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1951E79A" w14:textId="77777777" w:rsidTr="00663632">
        <w:tc>
          <w:tcPr>
            <w:tcW w:w="9640" w:type="dxa"/>
          </w:tcPr>
          <w:p w14:paraId="7261499C" w14:textId="77777777" w:rsidR="00AF44BF" w:rsidRPr="00AF44BF" w:rsidRDefault="00DD480F" w:rsidP="00663632">
            <w:pPr>
              <w:spacing w:line="276" w:lineRule="auto"/>
              <w:jc w:val="both"/>
              <w:rPr>
                <w:rFonts w:ascii="Franklin Gothic Medium" w:hAnsi="Franklin Gothic Medium"/>
                <w:color w:val="1F3864"/>
                <w:sz w:val="24"/>
                <w:szCs w:val="24"/>
              </w:rPr>
            </w:pPr>
            <w:r>
              <w:rPr>
                <w:rFonts w:ascii="Franklin Gothic Medium" w:hAnsi="Franklin Gothic Medium"/>
                <w:color w:val="1F3864"/>
                <w:sz w:val="24"/>
                <w:szCs w:val="24"/>
              </w:rPr>
              <w:t xml:space="preserve"> </w:t>
            </w:r>
            <w:r w:rsidR="00AF44BF" w:rsidRPr="00AF44BF">
              <w:rPr>
                <w:rFonts w:ascii="Franklin Gothic Medium" w:hAnsi="Franklin Gothic Medium"/>
                <w:noProof/>
                <w:sz w:val="24"/>
                <w:szCs w:val="24"/>
                <w:lang w:eastAsia="el-GR"/>
              </w:rPr>
              <w:drawing>
                <wp:inline distT="0" distB="0" distL="0" distR="0" wp14:anchorId="2BF2ACB4" wp14:editId="17D82E44">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762EB138" w14:textId="59E42A17" w:rsidR="00AF44BF" w:rsidRPr="003E3791" w:rsidRDefault="00AF44BF" w:rsidP="00082964">
      <w:pPr>
        <w:spacing w:line="276" w:lineRule="auto"/>
        <w:jc w:val="right"/>
        <w:rPr>
          <w:rFonts w:ascii="Franklin Gothic Medium" w:hAnsi="Franklin Gothic Medium"/>
          <w:b/>
          <w:sz w:val="24"/>
          <w:szCs w:val="24"/>
        </w:rPr>
      </w:pPr>
      <w:r w:rsidRPr="00AF44BF">
        <w:rPr>
          <w:rFonts w:ascii="Franklin Gothic Medium" w:hAnsi="Franklin Gothic Medium"/>
          <w:sz w:val="24"/>
          <w:szCs w:val="24"/>
        </w:rPr>
        <w:t xml:space="preserve"> </w:t>
      </w:r>
      <w:r w:rsidRPr="00094E92">
        <w:rPr>
          <w:rFonts w:ascii="Franklin Gothic Medium" w:hAnsi="Franklin Gothic Medium"/>
          <w:sz w:val="24"/>
          <w:szCs w:val="24"/>
        </w:rPr>
        <w:t xml:space="preserve">Αθήνα, </w:t>
      </w:r>
      <w:r w:rsidR="001E72FD">
        <w:rPr>
          <w:rFonts w:ascii="Franklin Gothic Medium" w:hAnsi="Franklin Gothic Medium"/>
          <w:sz w:val="24"/>
          <w:szCs w:val="24"/>
          <w:lang w:val="en-US"/>
        </w:rPr>
        <w:t>8</w:t>
      </w:r>
      <w:r w:rsidR="00F11B85" w:rsidRPr="00F11B85">
        <w:rPr>
          <w:rFonts w:ascii="Franklin Gothic Medium" w:hAnsi="Franklin Gothic Medium"/>
          <w:sz w:val="24"/>
          <w:szCs w:val="24"/>
          <w:lang w:val="en-US"/>
        </w:rPr>
        <w:t xml:space="preserve"> </w:t>
      </w:r>
      <w:r w:rsidR="002C3DFA">
        <w:rPr>
          <w:rFonts w:ascii="Franklin Gothic Medium" w:hAnsi="Franklin Gothic Medium"/>
          <w:sz w:val="24"/>
          <w:szCs w:val="24"/>
        </w:rPr>
        <w:t>Οκτωβρίου</w:t>
      </w:r>
      <w:r w:rsidR="00F11B85" w:rsidRPr="00F11B85">
        <w:rPr>
          <w:rFonts w:ascii="Franklin Gothic Medium" w:hAnsi="Franklin Gothic Medium"/>
          <w:sz w:val="24"/>
          <w:szCs w:val="24"/>
          <w:lang w:val="en-US"/>
        </w:rPr>
        <w:t xml:space="preserve"> 2026</w:t>
      </w:r>
    </w:p>
    <w:p w14:paraId="7851ACF9" w14:textId="73061831" w:rsidR="00AF44BF" w:rsidRDefault="00AF44BF" w:rsidP="00AF44BF">
      <w:pPr>
        <w:spacing w:line="276" w:lineRule="auto"/>
        <w:jc w:val="both"/>
        <w:rPr>
          <w:rFonts w:ascii="Franklin Gothic Medium" w:hAnsi="Franklin Gothic Medium"/>
          <w:b/>
          <w:sz w:val="28"/>
          <w:szCs w:val="28"/>
        </w:rPr>
      </w:pPr>
    </w:p>
    <w:p w14:paraId="4BDAF986" w14:textId="77777777" w:rsidR="00CB6F0C" w:rsidRPr="00AF44BF" w:rsidRDefault="00CB6F0C" w:rsidP="00AF44BF">
      <w:pPr>
        <w:spacing w:line="276" w:lineRule="auto"/>
        <w:jc w:val="both"/>
        <w:rPr>
          <w:rFonts w:ascii="Franklin Gothic Medium" w:hAnsi="Franklin Gothic Medium"/>
          <w:b/>
          <w:sz w:val="28"/>
          <w:szCs w:val="28"/>
        </w:rPr>
      </w:pPr>
    </w:p>
    <w:p w14:paraId="7065C191" w14:textId="77777777" w:rsidR="00AF44BF" w:rsidRPr="00AF44BF"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 ΤΥΠΟΥ</w:t>
      </w:r>
    </w:p>
    <w:p w14:paraId="7F66C8C7" w14:textId="77777777" w:rsidR="001E72FD" w:rsidRDefault="001E72FD" w:rsidP="001E72FD">
      <w:pPr>
        <w:pStyle w:val="a5"/>
        <w:spacing w:before="120" w:after="120" w:line="276" w:lineRule="auto"/>
        <w:jc w:val="center"/>
        <w:rPr>
          <w:rFonts w:ascii="Franklin Gothic Medium" w:hAnsi="Franklin Gothic Medium"/>
          <w:b/>
          <w:bCs/>
          <w:sz w:val="28"/>
          <w:szCs w:val="28"/>
        </w:rPr>
      </w:pPr>
      <w:r w:rsidRPr="001E72FD">
        <w:rPr>
          <w:rFonts w:ascii="Franklin Gothic Medium" w:hAnsi="Franklin Gothic Medium"/>
          <w:b/>
          <w:bCs/>
          <w:sz w:val="28"/>
          <w:szCs w:val="28"/>
        </w:rPr>
        <w:t>ΑΑΔΕ: ΕΑΕ 2026: Υπόδειγμα Υπεύθυνης δήλωσης για τις περιπτώσεις αντικειμενικής αδυναμίας ταυτοποίησης ΑΤΑΚ ή/και ΚΑΕΚ</w:t>
      </w:r>
    </w:p>
    <w:p w14:paraId="6E98FFA7" w14:textId="77777777" w:rsidR="001E72FD" w:rsidRDefault="001E72FD" w:rsidP="001E72FD">
      <w:pPr>
        <w:pStyle w:val="a5"/>
        <w:spacing w:before="120" w:after="120" w:line="276" w:lineRule="auto"/>
        <w:jc w:val="both"/>
        <w:rPr>
          <w:rFonts w:ascii="Franklin Gothic Medium" w:hAnsi="Franklin Gothic Medium"/>
          <w:bCs/>
          <w:sz w:val="24"/>
          <w:szCs w:val="28"/>
        </w:rPr>
      </w:pPr>
    </w:p>
    <w:p w14:paraId="4B010C38" w14:textId="4B96ADDE" w:rsidR="001E72FD" w:rsidRPr="001E72FD" w:rsidRDefault="001E72FD" w:rsidP="001E72FD">
      <w:pPr>
        <w:pStyle w:val="a5"/>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 xml:space="preserve">Σε συνέχεια των απαντήσεων που δόθηκαν εχθές, 7/10/2026,  στα 70 ερωτήματα για την ΕΑΕ 2026, προς διευκόλυνση των παραγωγών και των φορέων υποβολής αιτήσεων, διατίθεται υπόδειγμα υπεύθυνης δήλωσης του παραγωγού σχετικά με την τεκμηρίωση των λόγων εξαίρεσης, στις περιπτώσεις αγροτεμαχίων της Ενιαίας Αίτησης Ενίσχυσης (ΕΑΕ) έτους 2026, για τα οποία υφίσταται αδυναμία πλήρους ταυτοποίησης της δηλούμενης έκτασης με έγκυρο Αριθμό Ταυτότητας Ακινήτου (ΑΤΑΚ) ή/και Κωδικό Αριθμό Εθνικού Κτηματολογίου (ΚΑΕΚ). </w:t>
      </w:r>
    </w:p>
    <w:p w14:paraId="35D63872" w14:textId="77777777" w:rsidR="001E72FD" w:rsidRPr="001E72FD" w:rsidRDefault="001E72FD" w:rsidP="001E72FD">
      <w:pPr>
        <w:pStyle w:val="a5"/>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 xml:space="preserve">Με τη δήλωση αυτή, ο παραγωγός βεβαιώνει ότι τα στοιχεία που έχουν υποβληθεί για λογαριασμό του στην πλατφόρμα </w:t>
      </w:r>
      <w:proofErr w:type="spellStart"/>
      <w:r w:rsidRPr="001E72FD">
        <w:rPr>
          <w:rFonts w:ascii="Franklin Gothic Medium" w:hAnsi="Franklin Gothic Medium"/>
          <w:bCs/>
          <w:sz w:val="24"/>
          <w:szCs w:val="28"/>
        </w:rPr>
        <w:t>myAGRO</w:t>
      </w:r>
      <w:proofErr w:type="spellEnd"/>
      <w:r w:rsidRPr="001E72FD">
        <w:rPr>
          <w:rFonts w:ascii="Franklin Gothic Medium" w:hAnsi="Franklin Gothic Medium"/>
          <w:bCs/>
          <w:sz w:val="24"/>
          <w:szCs w:val="28"/>
        </w:rPr>
        <w:t>, αναφορικά με τα συγκεκριμένα αγροτεμάχια και τους δηλωθέντες λόγους εξαίρεσης, είναι αληθή, ακριβή και πλήρη και δεσμεύονται ότι:</w:t>
      </w:r>
    </w:p>
    <w:p w14:paraId="764048FA" w14:textId="4B8314E4" w:rsidR="001E72FD" w:rsidRPr="001E72FD" w:rsidRDefault="001E72FD" w:rsidP="001E72FD">
      <w:pPr>
        <w:pStyle w:val="a5"/>
        <w:numPr>
          <w:ilvl w:val="0"/>
          <w:numId w:val="1"/>
        </w:numPr>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Διαθέτουν τα απαραίτητα δικαιολογητικά που τεκμηριώνουν τον λόγο εξαίρεσης.</w:t>
      </w:r>
    </w:p>
    <w:p w14:paraId="1B3C8E51" w14:textId="6C2AA1E0" w:rsidR="001E72FD" w:rsidRPr="001E72FD" w:rsidRDefault="001E72FD" w:rsidP="001E72FD">
      <w:pPr>
        <w:pStyle w:val="a5"/>
        <w:numPr>
          <w:ilvl w:val="0"/>
          <w:numId w:val="1"/>
        </w:numPr>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Τηρούν τα δικαιολογητικά στο αρχείο τους και τα προσκομίζουν όποτε ζητηθούν από τις αρμόδιες αρχές.</w:t>
      </w:r>
    </w:p>
    <w:p w14:paraId="7D2C77B0" w14:textId="3A9103A3" w:rsidR="001E72FD" w:rsidRPr="001E72FD" w:rsidRDefault="001E72FD" w:rsidP="001E72FD">
      <w:pPr>
        <w:pStyle w:val="a5"/>
        <w:numPr>
          <w:ilvl w:val="0"/>
          <w:numId w:val="1"/>
        </w:numPr>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Θα δηλώσουν τα ορθά στοιχεία ΑΤΑΚ ή/και ΚΑΕΚ μόλις αρθεί το σχετικό κώλυμα.</w:t>
      </w:r>
    </w:p>
    <w:p w14:paraId="351129A7" w14:textId="77777777" w:rsidR="001E72FD" w:rsidRPr="001E72FD" w:rsidRDefault="001E72FD" w:rsidP="001E72FD">
      <w:pPr>
        <w:pStyle w:val="a5"/>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Η υπεύθυνη δήλωση μπορεί να συντάσσεται είτε  μέσω gov.gr</w:t>
      </w:r>
      <w:bookmarkStart w:id="0" w:name="_GoBack"/>
      <w:bookmarkEnd w:id="0"/>
      <w:r w:rsidRPr="001E72FD">
        <w:rPr>
          <w:rFonts w:ascii="Franklin Gothic Medium" w:hAnsi="Franklin Gothic Medium"/>
          <w:bCs/>
          <w:sz w:val="24"/>
          <w:szCs w:val="28"/>
        </w:rPr>
        <w:t xml:space="preserve"> είτε με θεώρηση του γνήσιου  υπογραφής, υποβάλλεται από τον παραγωγό στον φορέα που έχει εξουσιοδοτήσει για την υποβολή της ΕΑΕ 2026 και αποτελεί μέρος του φακέλου τεκμηρίωσης που τηρεί ο φορέας.</w:t>
      </w:r>
    </w:p>
    <w:p w14:paraId="2879E3BB" w14:textId="00D02135" w:rsidR="00B746AD" w:rsidRDefault="001E72FD" w:rsidP="001E72FD">
      <w:pPr>
        <w:pStyle w:val="a5"/>
        <w:spacing w:before="120" w:after="120" w:line="276" w:lineRule="auto"/>
        <w:jc w:val="both"/>
        <w:rPr>
          <w:rFonts w:ascii="Franklin Gothic Medium" w:hAnsi="Franklin Gothic Medium"/>
          <w:bCs/>
          <w:sz w:val="24"/>
          <w:szCs w:val="28"/>
        </w:rPr>
      </w:pPr>
      <w:r w:rsidRPr="001E72FD">
        <w:rPr>
          <w:rFonts w:ascii="Franklin Gothic Medium" w:hAnsi="Franklin Gothic Medium"/>
          <w:bCs/>
          <w:sz w:val="24"/>
          <w:szCs w:val="28"/>
        </w:rPr>
        <w:t>Επισυνάπτεται: Υπόδειγμα Υπεύθυνης Δήλωσης για τις εξαιρέσεις ΑΤΑΚ ή/και ΚΑΕΚ στην ΕΑΕ 2026.</w:t>
      </w:r>
    </w:p>
    <w:sectPr w:rsidR="00B746AD" w:rsidSect="00BA6F64">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FAE3A" w16cex:dateUtc="2026-06-09T09:18: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53367"/>
    <w:multiLevelType w:val="hybridMultilevel"/>
    <w:tmpl w:val="513CF7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6623"/>
    <w:rsid w:val="00006E47"/>
    <w:rsid w:val="00015661"/>
    <w:rsid w:val="00026375"/>
    <w:rsid w:val="00043A42"/>
    <w:rsid w:val="0004666E"/>
    <w:rsid w:val="00064436"/>
    <w:rsid w:val="000670A5"/>
    <w:rsid w:val="00067D0C"/>
    <w:rsid w:val="000757F8"/>
    <w:rsid w:val="000767A6"/>
    <w:rsid w:val="00082964"/>
    <w:rsid w:val="00090E0F"/>
    <w:rsid w:val="00094E92"/>
    <w:rsid w:val="00095809"/>
    <w:rsid w:val="000A65E8"/>
    <w:rsid w:val="000B3E31"/>
    <w:rsid w:val="000C30D3"/>
    <w:rsid w:val="000D3ADB"/>
    <w:rsid w:val="000E06EA"/>
    <w:rsid w:val="000E0FBE"/>
    <w:rsid w:val="000E5728"/>
    <w:rsid w:val="000F6D36"/>
    <w:rsid w:val="00115BB2"/>
    <w:rsid w:val="0013531C"/>
    <w:rsid w:val="001371D4"/>
    <w:rsid w:val="00150C90"/>
    <w:rsid w:val="001651E8"/>
    <w:rsid w:val="00180B9F"/>
    <w:rsid w:val="001818E6"/>
    <w:rsid w:val="001836B3"/>
    <w:rsid w:val="0018492B"/>
    <w:rsid w:val="00191C96"/>
    <w:rsid w:val="0019625B"/>
    <w:rsid w:val="001A2054"/>
    <w:rsid w:val="001A574B"/>
    <w:rsid w:val="001C0498"/>
    <w:rsid w:val="001C08FC"/>
    <w:rsid w:val="001D01F8"/>
    <w:rsid w:val="001D7C5A"/>
    <w:rsid w:val="001E72FD"/>
    <w:rsid w:val="001F3A88"/>
    <w:rsid w:val="001F6E93"/>
    <w:rsid w:val="00234062"/>
    <w:rsid w:val="00242709"/>
    <w:rsid w:val="002463D2"/>
    <w:rsid w:val="00260D1E"/>
    <w:rsid w:val="00274F9E"/>
    <w:rsid w:val="002828C5"/>
    <w:rsid w:val="00291BFE"/>
    <w:rsid w:val="002A7283"/>
    <w:rsid w:val="002A75A4"/>
    <w:rsid w:val="002A7816"/>
    <w:rsid w:val="002B4493"/>
    <w:rsid w:val="002C2847"/>
    <w:rsid w:val="002C3DFA"/>
    <w:rsid w:val="002C3E6B"/>
    <w:rsid w:val="002C4B4B"/>
    <w:rsid w:val="002D1AF1"/>
    <w:rsid w:val="002D63D2"/>
    <w:rsid w:val="002E5F5C"/>
    <w:rsid w:val="002F2121"/>
    <w:rsid w:val="002F5C1E"/>
    <w:rsid w:val="002F62F1"/>
    <w:rsid w:val="0030020B"/>
    <w:rsid w:val="00301206"/>
    <w:rsid w:val="00305FE2"/>
    <w:rsid w:val="003136C2"/>
    <w:rsid w:val="00313EF1"/>
    <w:rsid w:val="0031714F"/>
    <w:rsid w:val="003215DF"/>
    <w:rsid w:val="00330501"/>
    <w:rsid w:val="00336ED6"/>
    <w:rsid w:val="00361DDE"/>
    <w:rsid w:val="00374802"/>
    <w:rsid w:val="00380974"/>
    <w:rsid w:val="003A521E"/>
    <w:rsid w:val="003B33D4"/>
    <w:rsid w:val="003B4813"/>
    <w:rsid w:val="003B5AA6"/>
    <w:rsid w:val="003C3228"/>
    <w:rsid w:val="003C6B7E"/>
    <w:rsid w:val="003D6563"/>
    <w:rsid w:val="003D6D06"/>
    <w:rsid w:val="003D73F4"/>
    <w:rsid w:val="003E3791"/>
    <w:rsid w:val="0041068C"/>
    <w:rsid w:val="00420011"/>
    <w:rsid w:val="00423DF6"/>
    <w:rsid w:val="00451AC1"/>
    <w:rsid w:val="00467CA2"/>
    <w:rsid w:val="0048239D"/>
    <w:rsid w:val="0048302C"/>
    <w:rsid w:val="004835E9"/>
    <w:rsid w:val="00486AB7"/>
    <w:rsid w:val="004A5BE1"/>
    <w:rsid w:val="004B3BD7"/>
    <w:rsid w:val="004B67AE"/>
    <w:rsid w:val="004E1F5E"/>
    <w:rsid w:val="004E2DE6"/>
    <w:rsid w:val="004F2C71"/>
    <w:rsid w:val="00506487"/>
    <w:rsid w:val="00507EDC"/>
    <w:rsid w:val="00546C65"/>
    <w:rsid w:val="005473F0"/>
    <w:rsid w:val="00552D44"/>
    <w:rsid w:val="00553B8B"/>
    <w:rsid w:val="00553E47"/>
    <w:rsid w:val="00564F0D"/>
    <w:rsid w:val="00573217"/>
    <w:rsid w:val="00581E34"/>
    <w:rsid w:val="005C1547"/>
    <w:rsid w:val="005C5B6D"/>
    <w:rsid w:val="005D617F"/>
    <w:rsid w:val="005D669E"/>
    <w:rsid w:val="005F57BE"/>
    <w:rsid w:val="005F79B0"/>
    <w:rsid w:val="00602DC3"/>
    <w:rsid w:val="00612966"/>
    <w:rsid w:val="006152EC"/>
    <w:rsid w:val="00635679"/>
    <w:rsid w:val="00643EAA"/>
    <w:rsid w:val="00663632"/>
    <w:rsid w:val="00674F9F"/>
    <w:rsid w:val="006A01DD"/>
    <w:rsid w:val="006A791E"/>
    <w:rsid w:val="006D1EAE"/>
    <w:rsid w:val="006D214E"/>
    <w:rsid w:val="006E5EF4"/>
    <w:rsid w:val="006E6038"/>
    <w:rsid w:val="00707B87"/>
    <w:rsid w:val="007100C9"/>
    <w:rsid w:val="00730AA2"/>
    <w:rsid w:val="00732B5E"/>
    <w:rsid w:val="00737377"/>
    <w:rsid w:val="0074573B"/>
    <w:rsid w:val="00745D42"/>
    <w:rsid w:val="0074660B"/>
    <w:rsid w:val="0075216C"/>
    <w:rsid w:val="007566CA"/>
    <w:rsid w:val="00761B92"/>
    <w:rsid w:val="007658D5"/>
    <w:rsid w:val="007671B3"/>
    <w:rsid w:val="00784A27"/>
    <w:rsid w:val="007917B0"/>
    <w:rsid w:val="007A2D4D"/>
    <w:rsid w:val="007A3DD4"/>
    <w:rsid w:val="007A6DD8"/>
    <w:rsid w:val="007B3FC4"/>
    <w:rsid w:val="007C2949"/>
    <w:rsid w:val="007C2AB1"/>
    <w:rsid w:val="007C4FF2"/>
    <w:rsid w:val="007E00BF"/>
    <w:rsid w:val="007E270B"/>
    <w:rsid w:val="007F29CD"/>
    <w:rsid w:val="007F3A8E"/>
    <w:rsid w:val="007F4A1D"/>
    <w:rsid w:val="007F4EF3"/>
    <w:rsid w:val="00810880"/>
    <w:rsid w:val="008160BC"/>
    <w:rsid w:val="008230BB"/>
    <w:rsid w:val="0082755B"/>
    <w:rsid w:val="00834093"/>
    <w:rsid w:val="008500A6"/>
    <w:rsid w:val="008578C1"/>
    <w:rsid w:val="0086532F"/>
    <w:rsid w:val="00867E52"/>
    <w:rsid w:val="00870A9E"/>
    <w:rsid w:val="00883946"/>
    <w:rsid w:val="008942F2"/>
    <w:rsid w:val="00894FE5"/>
    <w:rsid w:val="008A4BE6"/>
    <w:rsid w:val="008A6A7F"/>
    <w:rsid w:val="008B4699"/>
    <w:rsid w:val="008B571A"/>
    <w:rsid w:val="008C73EA"/>
    <w:rsid w:val="008E410A"/>
    <w:rsid w:val="008E7547"/>
    <w:rsid w:val="00900016"/>
    <w:rsid w:val="00906C78"/>
    <w:rsid w:val="009078F5"/>
    <w:rsid w:val="00910140"/>
    <w:rsid w:val="00914B2C"/>
    <w:rsid w:val="00915C8E"/>
    <w:rsid w:val="00921BA4"/>
    <w:rsid w:val="00925086"/>
    <w:rsid w:val="00952E21"/>
    <w:rsid w:val="00953BFD"/>
    <w:rsid w:val="00956721"/>
    <w:rsid w:val="0097616C"/>
    <w:rsid w:val="00983E24"/>
    <w:rsid w:val="0099105E"/>
    <w:rsid w:val="00991FA7"/>
    <w:rsid w:val="009A0CB3"/>
    <w:rsid w:val="009A3DDA"/>
    <w:rsid w:val="009A5A44"/>
    <w:rsid w:val="009A6261"/>
    <w:rsid w:val="009B0EBA"/>
    <w:rsid w:val="009B47F6"/>
    <w:rsid w:val="009B7CE7"/>
    <w:rsid w:val="009D0028"/>
    <w:rsid w:val="009F1F49"/>
    <w:rsid w:val="009F461E"/>
    <w:rsid w:val="00A03C91"/>
    <w:rsid w:val="00A044B5"/>
    <w:rsid w:val="00A11972"/>
    <w:rsid w:val="00A3021C"/>
    <w:rsid w:val="00A34B95"/>
    <w:rsid w:val="00A41E2E"/>
    <w:rsid w:val="00A41F7A"/>
    <w:rsid w:val="00A43BFC"/>
    <w:rsid w:val="00A43F03"/>
    <w:rsid w:val="00A441B7"/>
    <w:rsid w:val="00A465B1"/>
    <w:rsid w:val="00A6282C"/>
    <w:rsid w:val="00A74C0B"/>
    <w:rsid w:val="00A83090"/>
    <w:rsid w:val="00A83E47"/>
    <w:rsid w:val="00A935D0"/>
    <w:rsid w:val="00A9433E"/>
    <w:rsid w:val="00AA069E"/>
    <w:rsid w:val="00AA3720"/>
    <w:rsid w:val="00AC3AC6"/>
    <w:rsid w:val="00AD73B1"/>
    <w:rsid w:val="00AE04C5"/>
    <w:rsid w:val="00AE7867"/>
    <w:rsid w:val="00AF44BF"/>
    <w:rsid w:val="00B01F71"/>
    <w:rsid w:val="00B06047"/>
    <w:rsid w:val="00B06F05"/>
    <w:rsid w:val="00B27C54"/>
    <w:rsid w:val="00B34607"/>
    <w:rsid w:val="00B35EFD"/>
    <w:rsid w:val="00B368C2"/>
    <w:rsid w:val="00B44BFE"/>
    <w:rsid w:val="00B5043E"/>
    <w:rsid w:val="00B52CF6"/>
    <w:rsid w:val="00B56188"/>
    <w:rsid w:val="00B66AC5"/>
    <w:rsid w:val="00B70F24"/>
    <w:rsid w:val="00B746AD"/>
    <w:rsid w:val="00B7504B"/>
    <w:rsid w:val="00B826F4"/>
    <w:rsid w:val="00B83A84"/>
    <w:rsid w:val="00B87E20"/>
    <w:rsid w:val="00B915CE"/>
    <w:rsid w:val="00BA1622"/>
    <w:rsid w:val="00BA6F64"/>
    <w:rsid w:val="00BB5038"/>
    <w:rsid w:val="00BC2F97"/>
    <w:rsid w:val="00BE4A75"/>
    <w:rsid w:val="00C026A9"/>
    <w:rsid w:val="00C07496"/>
    <w:rsid w:val="00C155EF"/>
    <w:rsid w:val="00C2608B"/>
    <w:rsid w:val="00C30F0C"/>
    <w:rsid w:val="00C31929"/>
    <w:rsid w:val="00C3359A"/>
    <w:rsid w:val="00C36918"/>
    <w:rsid w:val="00C41BB3"/>
    <w:rsid w:val="00C421E0"/>
    <w:rsid w:val="00C43510"/>
    <w:rsid w:val="00C4448E"/>
    <w:rsid w:val="00C46A72"/>
    <w:rsid w:val="00C46B25"/>
    <w:rsid w:val="00C51CD2"/>
    <w:rsid w:val="00C72B9D"/>
    <w:rsid w:val="00C736B9"/>
    <w:rsid w:val="00C74AC1"/>
    <w:rsid w:val="00C756F5"/>
    <w:rsid w:val="00C77C09"/>
    <w:rsid w:val="00C83A11"/>
    <w:rsid w:val="00C86474"/>
    <w:rsid w:val="00C866D8"/>
    <w:rsid w:val="00C87351"/>
    <w:rsid w:val="00CA4347"/>
    <w:rsid w:val="00CA5635"/>
    <w:rsid w:val="00CB036D"/>
    <w:rsid w:val="00CB6F0C"/>
    <w:rsid w:val="00CC4B93"/>
    <w:rsid w:val="00CC546F"/>
    <w:rsid w:val="00CE4058"/>
    <w:rsid w:val="00D058FF"/>
    <w:rsid w:val="00D07B26"/>
    <w:rsid w:val="00D14669"/>
    <w:rsid w:val="00D35822"/>
    <w:rsid w:val="00D35E6B"/>
    <w:rsid w:val="00D36BEC"/>
    <w:rsid w:val="00D9068B"/>
    <w:rsid w:val="00D906D6"/>
    <w:rsid w:val="00D90C1C"/>
    <w:rsid w:val="00D91814"/>
    <w:rsid w:val="00D93D18"/>
    <w:rsid w:val="00DB3E4C"/>
    <w:rsid w:val="00DD480F"/>
    <w:rsid w:val="00DD6ECE"/>
    <w:rsid w:val="00E03100"/>
    <w:rsid w:val="00E16CE1"/>
    <w:rsid w:val="00E37A1D"/>
    <w:rsid w:val="00E4149B"/>
    <w:rsid w:val="00E4550B"/>
    <w:rsid w:val="00E4676B"/>
    <w:rsid w:val="00E51F84"/>
    <w:rsid w:val="00E5494C"/>
    <w:rsid w:val="00E56D70"/>
    <w:rsid w:val="00E80AFD"/>
    <w:rsid w:val="00E833D9"/>
    <w:rsid w:val="00E90B7C"/>
    <w:rsid w:val="00E91F1C"/>
    <w:rsid w:val="00E94BB8"/>
    <w:rsid w:val="00EA2FCF"/>
    <w:rsid w:val="00EB034D"/>
    <w:rsid w:val="00EC1196"/>
    <w:rsid w:val="00EC2240"/>
    <w:rsid w:val="00EC697B"/>
    <w:rsid w:val="00ED566C"/>
    <w:rsid w:val="00EE7FCE"/>
    <w:rsid w:val="00EF116B"/>
    <w:rsid w:val="00F10732"/>
    <w:rsid w:val="00F11B85"/>
    <w:rsid w:val="00F22D6E"/>
    <w:rsid w:val="00F41BB4"/>
    <w:rsid w:val="00F423D6"/>
    <w:rsid w:val="00F44D70"/>
    <w:rsid w:val="00F56A9F"/>
    <w:rsid w:val="00F70A50"/>
    <w:rsid w:val="00F73BA0"/>
    <w:rsid w:val="00F83A09"/>
    <w:rsid w:val="00F86BD6"/>
    <w:rsid w:val="00FA0A5A"/>
    <w:rsid w:val="00FB16D2"/>
    <w:rsid w:val="00FB3274"/>
    <w:rsid w:val="00FB376A"/>
    <w:rsid w:val="00FB7E8D"/>
    <w:rsid w:val="00FC2B64"/>
    <w:rsid w:val="00FD52CB"/>
    <w:rsid w:val="00FD62E3"/>
    <w:rsid w:val="00FE3D8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4854"/>
  <w15:docId w15:val="{891CD920-3B85-4C1E-9E1E-1E5E63AF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paragraph" w:styleId="2">
    <w:name w:val="heading 2"/>
    <w:basedOn w:val="a"/>
    <w:next w:val="a"/>
    <w:link w:val="2Char"/>
    <w:uiPriority w:val="9"/>
    <w:semiHidden/>
    <w:unhideWhenUsed/>
    <w:qFormat/>
    <w:rsid w:val="00006E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Char"/>
    <w:uiPriority w:val="9"/>
    <w:qFormat/>
    <w:rsid w:val="00A83E47"/>
    <w:pPr>
      <w:spacing w:before="100" w:beforeAutospacing="1" w:after="100" w:afterAutospacing="1"/>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qFormat/>
    <w:rsid w:val="00F73BA0"/>
    <w:rPr>
      <w:color w:val="0000FF"/>
      <w:u w:val="single"/>
    </w:rPr>
  </w:style>
  <w:style w:type="character" w:customStyle="1" w:styleId="3Char">
    <w:name w:val="Επικεφαλίδα 3 Char"/>
    <w:basedOn w:val="a0"/>
    <w:link w:val="3"/>
    <w:uiPriority w:val="9"/>
    <w:rsid w:val="00A83E47"/>
    <w:rPr>
      <w:rFonts w:ascii="Times New Roman" w:eastAsia="Times New Roman" w:hAnsi="Times New Roman" w:cs="Times New Roman"/>
      <w:b/>
      <w:bCs/>
      <w:sz w:val="27"/>
      <w:szCs w:val="27"/>
      <w:lang w:eastAsia="el-GR"/>
    </w:rPr>
  </w:style>
  <w:style w:type="character" w:styleId="a6">
    <w:name w:val="Strong"/>
    <w:basedOn w:val="a0"/>
    <w:uiPriority w:val="22"/>
    <w:qFormat/>
    <w:rsid w:val="00A83E47"/>
    <w:rPr>
      <w:b/>
      <w:bCs/>
    </w:rPr>
  </w:style>
  <w:style w:type="character" w:styleId="a7">
    <w:name w:val="annotation reference"/>
    <w:basedOn w:val="a0"/>
    <w:uiPriority w:val="99"/>
    <w:semiHidden/>
    <w:unhideWhenUsed/>
    <w:rsid w:val="00635679"/>
    <w:rPr>
      <w:sz w:val="16"/>
      <w:szCs w:val="16"/>
    </w:rPr>
  </w:style>
  <w:style w:type="paragraph" w:styleId="a8">
    <w:name w:val="annotation text"/>
    <w:basedOn w:val="a"/>
    <w:link w:val="Char1"/>
    <w:uiPriority w:val="99"/>
    <w:unhideWhenUsed/>
    <w:rsid w:val="00635679"/>
    <w:rPr>
      <w:sz w:val="20"/>
      <w:szCs w:val="20"/>
    </w:rPr>
  </w:style>
  <w:style w:type="character" w:customStyle="1" w:styleId="Char1">
    <w:name w:val="Κείμενο σχολίου Char"/>
    <w:basedOn w:val="a0"/>
    <w:link w:val="a8"/>
    <w:uiPriority w:val="99"/>
    <w:rsid w:val="00635679"/>
    <w:rPr>
      <w:rFonts w:ascii="Calibri" w:hAnsi="Calibri" w:cs="Calibri"/>
      <w:sz w:val="20"/>
      <w:szCs w:val="20"/>
    </w:rPr>
  </w:style>
  <w:style w:type="paragraph" w:styleId="a9">
    <w:name w:val="annotation subject"/>
    <w:basedOn w:val="a8"/>
    <w:next w:val="a8"/>
    <w:link w:val="Char2"/>
    <w:uiPriority w:val="99"/>
    <w:semiHidden/>
    <w:unhideWhenUsed/>
    <w:rsid w:val="00635679"/>
    <w:rPr>
      <w:b/>
      <w:bCs/>
    </w:rPr>
  </w:style>
  <w:style w:type="character" w:customStyle="1" w:styleId="Char2">
    <w:name w:val="Θέμα σχολίου Char"/>
    <w:basedOn w:val="Char1"/>
    <w:link w:val="a9"/>
    <w:uiPriority w:val="99"/>
    <w:semiHidden/>
    <w:rsid w:val="00635679"/>
    <w:rPr>
      <w:rFonts w:ascii="Calibri" w:hAnsi="Calibri" w:cs="Calibri"/>
      <w:b/>
      <w:bCs/>
      <w:sz w:val="20"/>
      <w:szCs w:val="20"/>
    </w:rPr>
  </w:style>
  <w:style w:type="character" w:styleId="-0">
    <w:name w:val="FollowedHyperlink"/>
    <w:basedOn w:val="a0"/>
    <w:uiPriority w:val="99"/>
    <w:semiHidden/>
    <w:unhideWhenUsed/>
    <w:rsid w:val="00A83090"/>
    <w:rPr>
      <w:color w:val="800080" w:themeColor="followedHyperlink"/>
      <w:u w:val="single"/>
    </w:rPr>
  </w:style>
  <w:style w:type="character" w:styleId="aa">
    <w:name w:val="Unresolved Mention"/>
    <w:basedOn w:val="a0"/>
    <w:uiPriority w:val="99"/>
    <w:semiHidden/>
    <w:unhideWhenUsed/>
    <w:rsid w:val="00A43F03"/>
    <w:rPr>
      <w:color w:val="605E5C"/>
      <w:shd w:val="clear" w:color="auto" w:fill="E1DFDD"/>
    </w:rPr>
  </w:style>
  <w:style w:type="character" w:customStyle="1" w:styleId="2Char">
    <w:name w:val="Επικεφαλίδα 2 Char"/>
    <w:basedOn w:val="a0"/>
    <w:link w:val="2"/>
    <w:uiPriority w:val="9"/>
    <w:semiHidden/>
    <w:rsid w:val="00006E4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19826930">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249852424">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678898027">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04164562">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83911442">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443842472">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743405409">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61677E-D9E8-4EE1-9FB3-37296FD42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1281</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2</cp:revision>
  <cp:lastPrinted>2026-10-06T17:22:00Z</cp:lastPrinted>
  <dcterms:created xsi:type="dcterms:W3CDTF">2026-10-08T13:05:00Z</dcterms:created>
  <dcterms:modified xsi:type="dcterms:W3CDTF">2026-10-08T13:05:00Z</dcterms:modified>
</cp:coreProperties>
</file>