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08D" w:rsidRDefault="009B508D" w:rsidP="009B508D">
      <w:pPr>
        <w:spacing w:line="276" w:lineRule="auto"/>
        <w:jc w:val="right"/>
        <w:rPr>
          <w:rFonts w:ascii="Franklin Gothic Medium" w:hAnsi="Franklin Gothic Medium"/>
          <w:b/>
          <w:sz w:val="24"/>
          <w:szCs w:val="24"/>
        </w:rPr>
      </w:pPr>
      <w:r w:rsidRPr="0089083E">
        <w:rPr>
          <w:rFonts w:ascii="Franklin Gothic Medium" w:hAnsi="Franklin Gothic Medium"/>
          <w:sz w:val="24"/>
          <w:szCs w:val="24"/>
        </w:rPr>
        <w:t>Αθήνα</w:t>
      </w:r>
      <w:r w:rsidRPr="00CD0E78">
        <w:rPr>
          <w:rFonts w:ascii="Franklin Gothic Medium" w:hAnsi="Franklin Gothic Medium"/>
          <w:sz w:val="24"/>
          <w:szCs w:val="24"/>
        </w:rPr>
        <w:t xml:space="preserve">, </w:t>
      </w:r>
      <w:r w:rsidR="00F80F03" w:rsidRPr="00CD0E78">
        <w:rPr>
          <w:rFonts w:ascii="Franklin Gothic Medium" w:hAnsi="Franklin Gothic Medium"/>
          <w:sz w:val="24"/>
          <w:szCs w:val="24"/>
        </w:rPr>
        <w:t>2</w:t>
      </w:r>
      <w:r w:rsidRPr="00CD0E78">
        <w:rPr>
          <w:rFonts w:ascii="Franklin Gothic Medium" w:hAnsi="Franklin Gothic Medium"/>
          <w:sz w:val="24"/>
          <w:szCs w:val="24"/>
        </w:rPr>
        <w:t xml:space="preserve"> </w:t>
      </w:r>
      <w:r w:rsidR="00E83D14" w:rsidRPr="00CD0E78">
        <w:rPr>
          <w:rFonts w:ascii="Franklin Gothic Medium" w:hAnsi="Franklin Gothic Medium"/>
          <w:sz w:val="24"/>
          <w:szCs w:val="24"/>
        </w:rPr>
        <w:t>Οκτωβρίου</w:t>
      </w:r>
      <w:r w:rsidRPr="00CD0E78">
        <w:rPr>
          <w:rFonts w:ascii="Franklin Gothic Medium" w:hAnsi="Franklin Gothic Medium"/>
          <w:sz w:val="24"/>
          <w:szCs w:val="24"/>
        </w:rPr>
        <w:t xml:space="preserve"> 2026</w:t>
      </w:r>
      <w:bookmarkStart w:id="0" w:name="_GoBack"/>
      <w:bookmarkEnd w:id="0"/>
    </w:p>
    <w:p w:rsidR="009B508D" w:rsidRDefault="009B508D" w:rsidP="009B508D">
      <w:pPr>
        <w:spacing w:line="276" w:lineRule="auto"/>
        <w:jc w:val="both"/>
        <w:rPr>
          <w:rFonts w:ascii="Franklin Gothic Medium" w:hAnsi="Franklin Gothic Medium"/>
          <w:b/>
          <w:sz w:val="28"/>
          <w:szCs w:val="28"/>
        </w:rPr>
      </w:pPr>
    </w:p>
    <w:p w:rsidR="009B508D" w:rsidRDefault="009B508D" w:rsidP="009B508D">
      <w:pPr>
        <w:spacing w:after="240" w:line="360"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rsidR="00E83D14" w:rsidRDefault="008A3601" w:rsidP="00E83D14">
      <w:pPr>
        <w:spacing w:line="276" w:lineRule="auto"/>
        <w:jc w:val="center"/>
        <w:rPr>
          <w:rFonts w:ascii="Franklin Gothic Medium" w:hAnsi="Franklin Gothic Medium"/>
          <w:b/>
          <w:sz w:val="28"/>
          <w:szCs w:val="24"/>
        </w:rPr>
      </w:pPr>
      <w:r>
        <w:rPr>
          <w:rFonts w:ascii="Franklin Gothic Medium" w:hAnsi="Franklin Gothic Medium"/>
          <w:b/>
          <w:sz w:val="28"/>
          <w:szCs w:val="24"/>
        </w:rPr>
        <w:t>ΥΠ</w:t>
      </w:r>
      <w:r w:rsidR="002A77A1">
        <w:rPr>
          <w:rFonts w:ascii="Franklin Gothic Medium" w:hAnsi="Franklin Gothic Medium"/>
          <w:b/>
          <w:sz w:val="28"/>
          <w:szCs w:val="24"/>
        </w:rPr>
        <w:t>ΑΑΤ</w:t>
      </w:r>
      <w:r>
        <w:rPr>
          <w:rFonts w:ascii="Franklin Gothic Medium" w:hAnsi="Franklin Gothic Medium"/>
          <w:b/>
          <w:sz w:val="28"/>
          <w:szCs w:val="24"/>
        </w:rPr>
        <w:t xml:space="preserve">– ΑΑΔΕ: </w:t>
      </w:r>
      <w:r w:rsidR="00E83D14" w:rsidRPr="00E83D14">
        <w:rPr>
          <w:rFonts w:ascii="Franklin Gothic Medium" w:hAnsi="Franklin Gothic Medium"/>
          <w:b/>
          <w:sz w:val="28"/>
          <w:szCs w:val="24"/>
        </w:rPr>
        <w:t xml:space="preserve">Διαδικτυακή συνάντηση </w:t>
      </w:r>
      <w:r w:rsidR="00FE2E29">
        <w:rPr>
          <w:rFonts w:ascii="Franklin Gothic Medium" w:hAnsi="Franklin Gothic Medium"/>
          <w:b/>
          <w:sz w:val="28"/>
          <w:szCs w:val="24"/>
        </w:rPr>
        <w:t xml:space="preserve">με εκπροσώπους των ΚΥΔ </w:t>
      </w:r>
      <w:r w:rsidR="00E83D14" w:rsidRPr="00E83D14">
        <w:rPr>
          <w:rFonts w:ascii="Franklin Gothic Medium" w:hAnsi="Franklin Gothic Medium"/>
          <w:b/>
          <w:sz w:val="28"/>
          <w:szCs w:val="24"/>
        </w:rPr>
        <w:t>για την πορεία των δηλώσεων ΟΣΔΕ 2026</w:t>
      </w:r>
    </w:p>
    <w:p w:rsidR="00E83D14" w:rsidRPr="00E83D14" w:rsidRDefault="00E83D14" w:rsidP="00E83D14">
      <w:pPr>
        <w:spacing w:line="276" w:lineRule="auto"/>
        <w:jc w:val="center"/>
        <w:rPr>
          <w:rFonts w:ascii="Franklin Gothic Medium" w:hAnsi="Franklin Gothic Medium"/>
          <w:b/>
          <w:sz w:val="28"/>
          <w:szCs w:val="24"/>
        </w:rPr>
      </w:pPr>
    </w:p>
    <w:p w:rsidR="008A3601" w:rsidRDefault="00E83D14" w:rsidP="00E83D14">
      <w:pPr>
        <w:spacing w:line="276" w:lineRule="auto"/>
        <w:jc w:val="center"/>
        <w:rPr>
          <w:rFonts w:ascii="Franklin Gothic Medium" w:hAnsi="Franklin Gothic Medium"/>
          <w:b/>
          <w:sz w:val="28"/>
          <w:szCs w:val="24"/>
        </w:rPr>
      </w:pPr>
      <w:r w:rsidRPr="00E83D14">
        <w:rPr>
          <w:rFonts w:ascii="Franklin Gothic Medium" w:hAnsi="Franklin Gothic Medium"/>
          <w:b/>
          <w:sz w:val="28"/>
          <w:szCs w:val="24"/>
        </w:rPr>
        <w:t>Πάνω από 700 άτομα στη ζωντανή μετάδοση</w:t>
      </w:r>
    </w:p>
    <w:p w:rsidR="008A3601" w:rsidRDefault="008A3601" w:rsidP="008A3601">
      <w:pPr>
        <w:spacing w:line="276" w:lineRule="auto"/>
        <w:jc w:val="both"/>
        <w:rPr>
          <w:rFonts w:ascii="Franklin Gothic Medium" w:hAnsi="Franklin Gothic Medium"/>
          <w:b/>
          <w:sz w:val="28"/>
          <w:szCs w:val="24"/>
        </w:rPr>
      </w:pPr>
    </w:p>
    <w:p w:rsidR="00E83D14" w:rsidRPr="00E83D14"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t>Σε κλίμα εποικοδομητικής συνεργασίας</w:t>
      </w:r>
      <w:r>
        <w:rPr>
          <w:rFonts w:ascii="Franklin Gothic Medium" w:hAnsi="Franklin Gothic Medium"/>
          <w:bCs/>
          <w:sz w:val="24"/>
          <w:szCs w:val="24"/>
        </w:rPr>
        <w:t xml:space="preserve"> </w:t>
      </w:r>
      <w:r w:rsidRPr="00E83D14">
        <w:rPr>
          <w:rFonts w:ascii="Franklin Gothic Medium" w:hAnsi="Franklin Gothic Medium"/>
          <w:bCs/>
          <w:sz w:val="24"/>
          <w:szCs w:val="24"/>
        </w:rPr>
        <w:t xml:space="preserve">πραγματοποιήθηκε </w:t>
      </w:r>
      <w:r w:rsidR="00F80F03">
        <w:rPr>
          <w:rFonts w:ascii="Franklin Gothic Medium" w:hAnsi="Franklin Gothic Medium"/>
          <w:bCs/>
          <w:sz w:val="24"/>
          <w:szCs w:val="24"/>
        </w:rPr>
        <w:t>χθες</w:t>
      </w:r>
      <w:r w:rsidR="00A923E1" w:rsidRPr="00CE2405">
        <w:rPr>
          <w:rFonts w:ascii="Franklin Gothic Medium" w:hAnsi="Franklin Gothic Medium"/>
          <w:bCs/>
          <w:sz w:val="24"/>
          <w:szCs w:val="24"/>
        </w:rPr>
        <w:t>,</w:t>
      </w:r>
      <w:r w:rsidR="00F80F03" w:rsidRPr="00CE2405">
        <w:rPr>
          <w:rFonts w:ascii="Franklin Gothic Medium" w:hAnsi="Franklin Gothic Medium"/>
          <w:bCs/>
          <w:sz w:val="24"/>
          <w:szCs w:val="24"/>
        </w:rPr>
        <w:t xml:space="preserve"> </w:t>
      </w:r>
      <w:r w:rsidR="00CE2405" w:rsidRPr="00CE2405">
        <w:rPr>
          <w:rFonts w:ascii="Franklin Gothic Medium" w:hAnsi="Franklin Gothic Medium"/>
          <w:bCs/>
          <w:sz w:val="24"/>
          <w:szCs w:val="24"/>
        </w:rPr>
        <w:t>1</w:t>
      </w:r>
      <w:r w:rsidRPr="00CE2405">
        <w:rPr>
          <w:rFonts w:ascii="Franklin Gothic Medium" w:hAnsi="Franklin Gothic Medium"/>
          <w:bCs/>
          <w:sz w:val="24"/>
          <w:szCs w:val="24"/>
        </w:rPr>
        <w:t xml:space="preserve"> Οκτωβρίου 2026,</w:t>
      </w:r>
      <w:r w:rsidRPr="00E83D14">
        <w:rPr>
          <w:rFonts w:ascii="Franklin Gothic Medium" w:hAnsi="Franklin Gothic Medium"/>
          <w:bCs/>
          <w:sz w:val="24"/>
          <w:szCs w:val="24"/>
        </w:rPr>
        <w:t xml:space="preserve"> κοινή ενημερωτική διαδικτυακή συνάντηση (webinar) της ηγεσίας του Υπουργείου Αγροτικής Ανάπτυξης και Τροφίμων (ΥΠΑΑΤ), της Ανεξάρτητης Αρχής Δημοσίων Εσόδων (ΑΑΔΕ) και εκπροσώπων των Κέντρων Υποδοχής Δηλώσεων (ΚΥΔ), με αντικείμενο την πορεία υποβολής των δηλώσεων ΟΣΔΕ (Ενιαία Αίτηση Ενίσχυσης) 2026.</w:t>
      </w:r>
    </w:p>
    <w:p w:rsidR="00E83D14" w:rsidRPr="00E83D14"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t xml:space="preserve">Κατά τη διάρκεια της συνάντησης αναδείχθηκε η κοινή δέσμευση όλων των πλευρών για την απλούστευση των διαδικασιών, την ενίσχυση της διαφάνειας και την ταχύτερη εξυπηρέτηση του αγροτικού κόσμου μέσω των νέων ψηφιακών εργαλείων. </w:t>
      </w:r>
    </w:p>
    <w:p w:rsidR="00E83D14" w:rsidRPr="00E83D14"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t>Οι εκπρόσωποι των ΚΥΔ συμμετείχαν ενεργά, καταθέτοντας συγκεκριμένες επισημάνσεις και προτάσεις για τη βελτιστοποίηση της επιχειρησιακής ροής. Από την πλευρά των χρηστών, επισημάνθηκε η σημαντική αναβάθμιση και η σαφώς βελτιωμένη λειτουργία της ψηφιακής εφαρμογής υποβολής δηλώσεων σε σχέση με τις αρχές Αυγούστου, ενώ παράλληλα αναγνωρίστηκε η άμεση ανταπόκριση της τεχνικής ομάδας υποστήριξης στη σταδιακή επίλυση των ζητημάτων που ανακύπτουν.</w:t>
      </w:r>
    </w:p>
    <w:p w:rsidR="00E83D14" w:rsidRPr="00E83D14"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t>Μεταξύ άλλων ο Διοικητής της ΑΑΔΕ, Γιώργος Πιτσιλής είπε ότι κοινή επιδίωξη με τον Υπουργό ήταν να αποτυπωθούν με ακρίβεια τα επιμέρους πρακτικά ζητήματα, ώστε η ηγεσία να διαθέτει πλήρη και σαφή εικόνα για τον βαθμό ετοιμότητας και την εξέλιξη της διαδικασίας υποβολής των δηλώσεων. Στο πλαίσιο αυτό, ο κ. Πιτσιλής υπογράμμισε: «Στόχος μας είναι η διασφάλιση ενός πλαισίου ισορροπίας, δικαιοσύνης και διαφάνειας, ώστε οι ενισχύσεις να κατευθύνονται αποκλειστικά στους πραγματικούς παραγωγούς. Η λειτουργία ενός τέτοιου αξιόπιστου μηχανισμού αποτελεί για εμάς τον μόνο δρόμο».</w:t>
      </w:r>
    </w:p>
    <w:p w:rsidR="00E83D14" w:rsidRPr="00E83D14"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t>Παράλληλα, ο Διοικητής δεσμεύτηκε ότι το σύνολο των 300 και πλέον ερωτημάτων που ετέθησαν από τους συμμετέχοντες θα απαντηθεί αναλυτικά μέσω εγκυκλίου που θα εκδοθεί άμεσα, καθώς και με τη δημοσίευση ενός ολοκληρωμένου οδηγού Συχνών Ερωτήσεων και Απαντήσεων (FAQs), με σκοπό την περαιτέρω βελτιστοποίηση του συστήματος.</w:t>
      </w:r>
    </w:p>
    <w:p w:rsidR="00F80F03"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lastRenderedPageBreak/>
        <w:t xml:space="preserve">Από την πλευρά του, ο Υπουργός Αγροτικής Ανάπτυξης και Τροφίμων, Μαργαρίτης Σχοινάς, εξέφρασε την πλήρη ικανοποίησή του για το επίπεδο του διαλόγου, δηλώνοντας: «Αποχωρώ από τη σημερινή συνάντηση ιδιαίτερα ενθαρρυμένος. Η ανταλλαγή απόψεων χαρακτηρίστηκε από πνεύμα θετικής συνεισφοράς από όλους τους συμμετέχοντες. Πρόθεσή μας δεν είναι η αντιπαράθεση ή η επιβολή κυρώσεων, αλλά η κοινή πορεία προς όφελος του πρωτογενούς τομέα. </w:t>
      </w:r>
      <w:r w:rsidR="00F80F03" w:rsidRPr="00F80F03">
        <w:rPr>
          <w:rFonts w:ascii="Franklin Gothic Medium" w:hAnsi="Franklin Gothic Medium"/>
          <w:bCs/>
          <w:sz w:val="24"/>
          <w:szCs w:val="24"/>
        </w:rPr>
        <w:t>Οι υπεύθυνοι των ΚΥΔ είναι η ραχοκοκαλιά του συστήματος πληρωμών και μοιράζονται την ευθύνη για την πετυχημένη λειτουργία του.</w:t>
      </w:r>
      <w:r w:rsidRPr="00E83D14">
        <w:rPr>
          <w:rFonts w:ascii="Franklin Gothic Medium" w:hAnsi="Franklin Gothic Medium"/>
          <w:bCs/>
          <w:sz w:val="24"/>
          <w:szCs w:val="24"/>
        </w:rPr>
        <w:t xml:space="preserve">». </w:t>
      </w:r>
    </w:p>
    <w:p w:rsidR="00E83D14" w:rsidRPr="00E83D14" w:rsidRDefault="00E83D14" w:rsidP="00E83D14">
      <w:pPr>
        <w:spacing w:line="276" w:lineRule="auto"/>
        <w:jc w:val="both"/>
        <w:rPr>
          <w:rFonts w:ascii="Franklin Gothic Medium" w:hAnsi="Franklin Gothic Medium"/>
          <w:bCs/>
          <w:sz w:val="24"/>
          <w:szCs w:val="24"/>
        </w:rPr>
      </w:pPr>
      <w:r w:rsidRPr="00E83D14">
        <w:rPr>
          <w:rFonts w:ascii="Franklin Gothic Medium" w:hAnsi="Franklin Gothic Medium"/>
          <w:bCs/>
          <w:sz w:val="24"/>
          <w:szCs w:val="24"/>
        </w:rPr>
        <w:t>Παράλληλα, ο Υπουργός έθεσε ως άμεση προτεραιότητα την επιτάχυνση των διαδικασιών, επισημαίνοντας: «Επιδιώκουμε τη δημιουργία ενός ξεκάθαρου οδικού χάρτη που θα αποκλείει κάθε περιθώριο δόλου, ενώ παράλληλα κρίνεται αναγκαίο να ενταθεί άμεσα η ροή υποβολής των αιτήσεων».</w:t>
      </w:r>
    </w:p>
    <w:p w:rsidR="005230C0" w:rsidRDefault="005230C0" w:rsidP="00E83D14">
      <w:pPr>
        <w:spacing w:line="276" w:lineRule="auto"/>
        <w:jc w:val="both"/>
      </w:pPr>
    </w:p>
    <w:sectPr w:rsidR="005230C0">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514" w:rsidRDefault="00330514" w:rsidP="007D47CB">
      <w:r>
        <w:separator/>
      </w:r>
    </w:p>
  </w:endnote>
  <w:endnote w:type="continuationSeparator" w:id="0">
    <w:p w:rsidR="00330514" w:rsidRDefault="00330514" w:rsidP="007D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514" w:rsidRDefault="00330514" w:rsidP="007D47CB">
      <w:r>
        <w:separator/>
      </w:r>
    </w:p>
  </w:footnote>
  <w:footnote w:type="continuationSeparator" w:id="0">
    <w:p w:rsidR="00330514" w:rsidRDefault="00330514" w:rsidP="007D4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7CB" w:rsidRDefault="007D47CB" w:rsidP="007D47CB">
    <w:pPr>
      <w:pStyle w:val="Web"/>
    </w:pPr>
    <w:r>
      <w:rPr>
        <w:noProof/>
      </w:rPr>
      <w:drawing>
        <wp:anchor distT="0" distB="0" distL="114300" distR="114300" simplePos="0" relativeHeight="251658240" behindDoc="0" locked="0" layoutInCell="1" allowOverlap="1">
          <wp:simplePos x="0" y="0"/>
          <wp:positionH relativeFrom="page">
            <wp:align>left</wp:align>
          </wp:positionH>
          <wp:positionV relativeFrom="paragraph">
            <wp:posOffset>-451485</wp:posOffset>
          </wp:positionV>
          <wp:extent cx="7566660" cy="1133475"/>
          <wp:effectExtent l="0" t="0" r="0" b="9525"/>
          <wp:wrapSquare wrapText="bothSides"/>
          <wp:docPr id="1" name="Εικόνα 1" descr="C:\Users\e.nati\Desktop\logos ΓΙΑ ΚΟΙΝΑ ΔΤ\ΚΟΙΝΟ ΔΤ ΥΠΑΑΤ ΑΑΔ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ati\Desktop\logos ΓΙΑ ΚΟΙΝΑ ΔΤ\ΚΟΙΝΟ ΔΤ ΥΠΑΑΤ ΑΑΔΕ.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60" cy="1133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7CB"/>
    <w:rsid w:val="002A77A1"/>
    <w:rsid w:val="00323022"/>
    <w:rsid w:val="00330514"/>
    <w:rsid w:val="005230C0"/>
    <w:rsid w:val="006105E7"/>
    <w:rsid w:val="007D47CB"/>
    <w:rsid w:val="008A3601"/>
    <w:rsid w:val="008F6D31"/>
    <w:rsid w:val="0093080D"/>
    <w:rsid w:val="009614A3"/>
    <w:rsid w:val="009B508D"/>
    <w:rsid w:val="00A923E1"/>
    <w:rsid w:val="00AF01CE"/>
    <w:rsid w:val="00CD0E78"/>
    <w:rsid w:val="00CE2405"/>
    <w:rsid w:val="00D91D15"/>
    <w:rsid w:val="00E83D14"/>
    <w:rsid w:val="00F42FF1"/>
    <w:rsid w:val="00F80F03"/>
    <w:rsid w:val="00FE2E29"/>
    <w:rsid w:val="00FF194E"/>
    <w:rsid w:val="00FF6B8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AB02AD-8E51-4789-BC95-798557A7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3601"/>
    <w:pPr>
      <w:spacing w:after="0" w:line="240" w:lineRule="auto"/>
    </w:pPr>
    <w:rPr>
      <w:rFonts w:ascii="Times New Roman" w:eastAsia="SimSun" w:hAnsi="Times New Roman"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47CB"/>
    <w:pPr>
      <w:tabs>
        <w:tab w:val="center" w:pos="4153"/>
        <w:tab w:val="right" w:pos="8306"/>
      </w:tabs>
    </w:pPr>
    <w:rPr>
      <w:rFonts w:asciiTheme="minorHAnsi" w:eastAsiaTheme="minorHAnsi" w:hAnsiTheme="minorHAnsi" w:cstheme="minorBidi"/>
    </w:rPr>
  </w:style>
  <w:style w:type="character" w:customStyle="1" w:styleId="Char">
    <w:name w:val="Κεφαλίδα Char"/>
    <w:basedOn w:val="a0"/>
    <w:link w:val="a3"/>
    <w:uiPriority w:val="99"/>
    <w:rsid w:val="007D47CB"/>
  </w:style>
  <w:style w:type="paragraph" w:styleId="a4">
    <w:name w:val="footer"/>
    <w:basedOn w:val="a"/>
    <w:link w:val="Char0"/>
    <w:uiPriority w:val="99"/>
    <w:unhideWhenUsed/>
    <w:rsid w:val="007D47CB"/>
    <w:pPr>
      <w:tabs>
        <w:tab w:val="center" w:pos="4153"/>
        <w:tab w:val="right" w:pos="8306"/>
      </w:tabs>
    </w:pPr>
  </w:style>
  <w:style w:type="character" w:customStyle="1" w:styleId="Char0">
    <w:name w:val="Υποσέλιδο Char"/>
    <w:basedOn w:val="a0"/>
    <w:link w:val="a4"/>
    <w:uiPriority w:val="99"/>
    <w:rsid w:val="007D47CB"/>
  </w:style>
  <w:style w:type="paragraph" w:styleId="Web">
    <w:name w:val="Normal (Web)"/>
    <w:basedOn w:val="a"/>
    <w:uiPriority w:val="99"/>
    <w:unhideWhenUsed/>
    <w:rsid w:val="007D47CB"/>
    <w:pPr>
      <w:spacing w:before="100" w:beforeAutospacing="1" w:after="100" w:afterAutospacing="1"/>
    </w:pPr>
    <w:rPr>
      <w:rFonts w:eastAsia="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639630">
      <w:bodyDiv w:val="1"/>
      <w:marLeft w:val="0"/>
      <w:marRight w:val="0"/>
      <w:marTop w:val="0"/>
      <w:marBottom w:val="0"/>
      <w:divBdr>
        <w:top w:val="none" w:sz="0" w:space="0" w:color="auto"/>
        <w:left w:val="none" w:sz="0" w:space="0" w:color="auto"/>
        <w:bottom w:val="none" w:sz="0" w:space="0" w:color="auto"/>
        <w:right w:val="none" w:sz="0" w:space="0" w:color="auto"/>
      </w:divBdr>
    </w:div>
    <w:div w:id="110804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462</Words>
  <Characters>2497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ΔΕΠΙΚ</dc:creator>
  <cp:keywords/>
  <dc:description/>
  <cp:lastModifiedBy>ΔΕΠΙΚ</cp:lastModifiedBy>
  <cp:revision>6</cp:revision>
  <dcterms:created xsi:type="dcterms:W3CDTF">2026-10-01T17:07:00Z</dcterms:created>
  <dcterms:modified xsi:type="dcterms:W3CDTF">2026-10-02T12:22:00Z</dcterms:modified>
</cp:coreProperties>
</file>