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6B3" w:rsidRDefault="007B36B3" w:rsidP="00B10E40">
      <w:pPr>
        <w:spacing w:line="276" w:lineRule="auto"/>
        <w:jc w:val="right"/>
        <w:rPr>
          <w:rFonts w:ascii="Franklin Gothic Medium" w:hAnsi="Franklin Gothic Medium"/>
          <w:b/>
          <w:sz w:val="28"/>
          <w:szCs w:val="28"/>
        </w:rPr>
      </w:pPr>
      <w:bookmarkStart w:id="0" w:name="_Hlk240609330"/>
      <w:r w:rsidRPr="0089083E">
        <w:rPr>
          <w:rFonts w:ascii="Franklin Gothic Medium" w:hAnsi="Franklin Gothic Medium"/>
          <w:sz w:val="24"/>
          <w:szCs w:val="24"/>
        </w:rPr>
        <w:t>Αθήνα</w:t>
      </w:r>
      <w:r w:rsidRPr="00C06B93">
        <w:rPr>
          <w:rFonts w:ascii="Franklin Gothic Medium" w:hAnsi="Franklin Gothic Medium"/>
          <w:sz w:val="24"/>
          <w:szCs w:val="24"/>
        </w:rPr>
        <w:t xml:space="preserve">, </w:t>
      </w:r>
      <w:bookmarkEnd w:id="0"/>
      <w:r w:rsidR="00B10E40" w:rsidRPr="00C06B93">
        <w:rPr>
          <w:rFonts w:ascii="Franklin Gothic Medium" w:hAnsi="Franklin Gothic Medium"/>
          <w:sz w:val="24"/>
          <w:szCs w:val="24"/>
        </w:rPr>
        <w:t>2</w:t>
      </w:r>
      <w:r w:rsidR="00C5146F" w:rsidRPr="00C06B93">
        <w:rPr>
          <w:rFonts w:ascii="Franklin Gothic Medium" w:hAnsi="Franklin Gothic Medium"/>
          <w:sz w:val="24"/>
          <w:szCs w:val="24"/>
        </w:rPr>
        <w:t>9</w:t>
      </w:r>
      <w:r w:rsidR="00B10E40" w:rsidRPr="00C06B93">
        <w:rPr>
          <w:rFonts w:ascii="Franklin Gothic Medium" w:hAnsi="Franklin Gothic Medium"/>
          <w:sz w:val="24"/>
          <w:szCs w:val="24"/>
        </w:rPr>
        <w:t xml:space="preserve"> Σεπτεμβρίου</w:t>
      </w:r>
      <w:r w:rsidR="00B10E40" w:rsidRPr="00B10E40">
        <w:rPr>
          <w:rFonts w:ascii="Franklin Gothic Medium" w:hAnsi="Franklin Gothic Medium"/>
          <w:sz w:val="24"/>
          <w:szCs w:val="24"/>
        </w:rPr>
        <w:t xml:space="preserve"> 2026</w:t>
      </w:r>
    </w:p>
    <w:p w:rsidR="00B10E40" w:rsidRDefault="00B10E40" w:rsidP="007B36B3">
      <w:pPr>
        <w:spacing w:line="276" w:lineRule="auto"/>
        <w:jc w:val="both"/>
        <w:rPr>
          <w:rFonts w:ascii="Franklin Gothic Medium" w:hAnsi="Franklin Gothic Medium"/>
          <w:b/>
          <w:bCs/>
          <w:sz w:val="28"/>
          <w:szCs w:val="28"/>
        </w:rPr>
      </w:pPr>
    </w:p>
    <w:p w:rsidR="007B36B3" w:rsidRDefault="007B36B3" w:rsidP="00C5146F">
      <w:pPr>
        <w:spacing w:line="276" w:lineRule="auto"/>
        <w:jc w:val="center"/>
        <w:rPr>
          <w:rFonts w:ascii="Franklin Gothic Medium" w:hAnsi="Franklin Gothic Medium"/>
          <w:b/>
          <w:sz w:val="28"/>
          <w:szCs w:val="24"/>
        </w:rPr>
      </w:pPr>
      <w:r w:rsidRPr="0016305B">
        <w:rPr>
          <w:rFonts w:ascii="Franklin Gothic Medium" w:hAnsi="Franklin Gothic Medium"/>
          <w:b/>
          <w:sz w:val="28"/>
          <w:szCs w:val="24"/>
        </w:rPr>
        <w:t>ΥΠΕΘΟ</w:t>
      </w:r>
      <w:r w:rsidR="007609AF">
        <w:rPr>
          <w:rFonts w:ascii="Franklin Gothic Medium" w:hAnsi="Franklin Gothic Medium"/>
          <w:b/>
          <w:sz w:val="28"/>
          <w:szCs w:val="24"/>
        </w:rPr>
        <w:t>Ο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 – </w:t>
      </w:r>
      <w:r w:rsidRPr="0016305B">
        <w:rPr>
          <w:rFonts w:ascii="Franklin Gothic Medium" w:hAnsi="Franklin Gothic Medium"/>
          <w:b/>
          <w:sz w:val="28"/>
          <w:szCs w:val="24"/>
        </w:rPr>
        <w:t>ΥΠΑΑΤ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 – </w:t>
      </w:r>
      <w:r w:rsidRPr="0016305B">
        <w:rPr>
          <w:rFonts w:ascii="Franklin Gothic Medium" w:hAnsi="Franklin Gothic Medium"/>
          <w:b/>
          <w:sz w:val="28"/>
          <w:szCs w:val="24"/>
        </w:rPr>
        <w:t>ΑΑΔΕ</w:t>
      </w:r>
      <w:r w:rsidRPr="00B10E40">
        <w:rPr>
          <w:rFonts w:ascii="Franklin Gothic Medium" w:hAnsi="Franklin Gothic Medium"/>
          <w:b/>
          <w:sz w:val="28"/>
          <w:szCs w:val="24"/>
        </w:rPr>
        <w:t xml:space="preserve">: </w:t>
      </w:r>
      <w:r w:rsidR="00C5146F" w:rsidRPr="00C5146F">
        <w:rPr>
          <w:rFonts w:ascii="Franklin Gothic Medium" w:hAnsi="Franklin Gothic Medium"/>
          <w:b/>
          <w:sz w:val="28"/>
          <w:szCs w:val="24"/>
        </w:rPr>
        <w:t>Από 30/9 η έναρξη υποβολής αιτημάτων πληρωμής για τις Παρεμβάσεις Π3-73-2.4 και Π3-73-2.5</w:t>
      </w:r>
    </w:p>
    <w:p w:rsidR="00C5146F" w:rsidRPr="00B10E40" w:rsidRDefault="00C5146F" w:rsidP="007B36B3">
      <w:pPr>
        <w:spacing w:line="276" w:lineRule="auto"/>
        <w:jc w:val="both"/>
        <w:rPr>
          <w:rFonts w:ascii="Franklin Gothic Medium" w:hAnsi="Franklin Gothic Medium"/>
          <w:b/>
          <w:sz w:val="28"/>
          <w:szCs w:val="24"/>
        </w:rPr>
      </w:pPr>
    </w:p>
    <w:p w:rsidR="00C5146F" w:rsidRPr="002E100C" w:rsidRDefault="00C5146F" w:rsidP="00C5146F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2E100C">
        <w:rPr>
          <w:rFonts w:ascii="Franklin Gothic Medium" w:hAnsi="Franklin Gothic Medium" w:cstheme="minorBidi"/>
          <w:bCs/>
          <w:sz w:val="24"/>
          <w:szCs w:val="24"/>
        </w:rPr>
        <w:t xml:space="preserve">Από την </w:t>
      </w:r>
      <w:r w:rsidRPr="002E100C">
        <w:rPr>
          <w:rFonts w:ascii="Franklin Gothic Medium" w:hAnsi="Franklin Gothic Medium" w:cstheme="minorBidi"/>
          <w:b/>
          <w:bCs/>
          <w:sz w:val="24"/>
          <w:szCs w:val="24"/>
        </w:rPr>
        <w:t>Τ</w:t>
      </w:r>
      <w:r>
        <w:rPr>
          <w:rFonts w:ascii="Franklin Gothic Medium" w:hAnsi="Franklin Gothic Medium" w:cstheme="minorBidi"/>
          <w:b/>
          <w:bCs/>
          <w:sz w:val="24"/>
          <w:szCs w:val="24"/>
        </w:rPr>
        <w:t>ετάρτη</w:t>
      </w:r>
      <w:r w:rsidRPr="002E100C">
        <w:rPr>
          <w:rFonts w:ascii="Franklin Gothic Medium" w:hAnsi="Franklin Gothic Medium" w:cstheme="minorBidi"/>
          <w:b/>
          <w:bCs/>
          <w:sz w:val="24"/>
          <w:szCs w:val="24"/>
        </w:rPr>
        <w:t xml:space="preserve"> </w:t>
      </w:r>
      <w:r>
        <w:rPr>
          <w:rFonts w:ascii="Franklin Gothic Medium" w:hAnsi="Franklin Gothic Medium" w:cstheme="minorBidi"/>
          <w:b/>
          <w:bCs/>
          <w:sz w:val="24"/>
          <w:szCs w:val="24"/>
        </w:rPr>
        <w:t>30</w:t>
      </w:r>
      <w:r w:rsidRPr="002E100C">
        <w:rPr>
          <w:rFonts w:ascii="Franklin Gothic Medium" w:hAnsi="Franklin Gothic Medium" w:cstheme="minorBidi"/>
          <w:b/>
          <w:bCs/>
          <w:sz w:val="24"/>
          <w:szCs w:val="24"/>
        </w:rPr>
        <w:t xml:space="preserve"> Σεπτεμβρίου 2026</w:t>
      </w:r>
      <w:r w:rsidRPr="002E100C">
        <w:rPr>
          <w:rFonts w:ascii="Franklin Gothic Medium" w:hAnsi="Franklin Gothic Medium" w:cstheme="minorBidi"/>
          <w:bCs/>
          <w:sz w:val="24"/>
          <w:szCs w:val="24"/>
        </w:rPr>
        <w:t xml:space="preserve"> ξεκινά η δυνατότητα υποβολής αιτημάτων πληρωμής και προκαταβολής στο Πληροφοριακό Σύστημα Κρατικών Ενισχύσεων (ΠΣΚΕ) για τις ακόλουθες Παρεμβάσεις του ΣΣ ΚΑΠ 2023-2027:</w:t>
      </w:r>
    </w:p>
    <w:p w:rsidR="00C5146F" w:rsidRPr="002E100C" w:rsidRDefault="00C5146F" w:rsidP="00C5146F">
      <w:pPr>
        <w:numPr>
          <w:ilvl w:val="0"/>
          <w:numId w:val="1"/>
        </w:num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2E100C">
        <w:rPr>
          <w:rFonts w:ascii="Franklin Gothic Medium" w:hAnsi="Franklin Gothic Medium" w:cstheme="minorBidi"/>
          <w:b/>
          <w:bCs/>
          <w:sz w:val="24"/>
          <w:szCs w:val="24"/>
        </w:rPr>
        <w:t>Π3-73-2.4 «Επενδύσεις στη βιοασφάλεια των παραγωγικών ζώων»</w:t>
      </w:r>
      <w:r w:rsidRPr="002E100C">
        <w:rPr>
          <w:rFonts w:ascii="Franklin Gothic Medium" w:hAnsi="Franklin Gothic Medium" w:cstheme="minorBidi"/>
          <w:bCs/>
          <w:sz w:val="24"/>
          <w:szCs w:val="24"/>
        </w:rPr>
        <w:t>, που αφορά ανειλημμένες υποχρεώσεις της Δράσης 5.1.2 «Επενδύσεις πρόληψης και προστασίας του ζωικού κεφαλαίου από μεταδοτικές ασθένειες και φυσικές καταστροφές» του Προγράμματος Αγροτικής Ανάπτυξης (ΠΑΑ) 2014-2022.</w:t>
      </w:r>
    </w:p>
    <w:p w:rsidR="00C5146F" w:rsidRPr="002E100C" w:rsidRDefault="00C5146F" w:rsidP="00C5146F">
      <w:pPr>
        <w:numPr>
          <w:ilvl w:val="0"/>
          <w:numId w:val="1"/>
        </w:num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2E100C">
        <w:rPr>
          <w:rFonts w:ascii="Franklin Gothic Medium" w:hAnsi="Franklin Gothic Medium" w:cstheme="minorBidi"/>
          <w:b/>
          <w:bCs/>
          <w:sz w:val="24"/>
          <w:szCs w:val="24"/>
        </w:rPr>
        <w:t>Π3-73-2.5 «Επενδύσεις στις γεωργικές εκμεταλλεύσεις για την προστασία από φυσικές καταστροφές, δυσμενή κλιματικά φαινόμενα και καταστροφικά συμβάντα»</w:t>
      </w:r>
      <w:r w:rsidRPr="002E100C">
        <w:rPr>
          <w:rFonts w:ascii="Franklin Gothic Medium" w:hAnsi="Franklin Gothic Medium" w:cstheme="minorBidi"/>
          <w:bCs/>
          <w:sz w:val="24"/>
          <w:szCs w:val="24"/>
        </w:rPr>
        <w:t>, που αφορά ανειλημμένες υποχρεώσεις της Δράσης 5.1.1 «Επενδύσεις σε προληπτικές δράσεις που αποσκοπούν στη μείωση των επιπτώσεων στο φυτικό κεφάλαιο» του ΠΑΑ 2014-2022.</w:t>
      </w:r>
    </w:p>
    <w:p w:rsidR="00C5146F" w:rsidRDefault="00C5146F" w:rsidP="00C5146F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</w:p>
    <w:p w:rsidR="00C5146F" w:rsidRDefault="00C5146F" w:rsidP="00C5146F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2A644D">
        <w:rPr>
          <w:rFonts w:ascii="Franklin Gothic Medium" w:hAnsi="Franklin Gothic Medium" w:cstheme="minorBidi"/>
          <w:bCs/>
          <w:sz w:val="24"/>
          <w:szCs w:val="24"/>
        </w:rPr>
        <w:t>Τη συνέχιση της χρηματοδότησης και την ομαλή ολοκλήρωση των επενδυτικών σχεδίων στον πρωτογενή τομέα διασφαλίζει η απόφαση του Διοικητή της ΑΑΔΕ, Γιώργου Πιτσιλή</w:t>
      </w:r>
      <w:bookmarkStart w:id="1" w:name="_GoBack"/>
      <w:bookmarkEnd w:id="1"/>
      <w:r w:rsidRPr="002A644D">
        <w:rPr>
          <w:rFonts w:ascii="Franklin Gothic Medium" w:hAnsi="Franklin Gothic Medium" w:cstheme="minorBidi"/>
          <w:bCs/>
          <w:sz w:val="24"/>
          <w:szCs w:val="24"/>
        </w:rPr>
        <w:t xml:space="preserve"> (Α. 1183/2026, ΦΕΚ Β΄ 5586). Με την απόφαση καθορίζεται η διαδικασία πληρωμής των ανειλημμένων υποχρεώσεων των Δράσεων 5.1.2 και 5.1.1 του ΠΑΑ 2014-2022, οι οποίες συνεχίζουν να υλοποιούνται μέσω των Παρεμβάσεων Π3-73-2.4 και Π3-73-2.5 του Στρατηγικού Σχεδίου ΚΑΠ 2023-2027.</w:t>
      </w:r>
    </w:p>
    <w:p w:rsidR="00C5146F" w:rsidRDefault="00C5146F" w:rsidP="00C5146F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</w:p>
    <w:p w:rsidR="00C5146F" w:rsidRPr="002A644D" w:rsidRDefault="00C5146F" w:rsidP="00C5146F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8148AE">
        <w:rPr>
          <w:rFonts w:ascii="Franklin Gothic Medium" w:hAnsi="Franklin Gothic Medium" w:cstheme="minorBidi"/>
          <w:bCs/>
          <w:sz w:val="24"/>
          <w:szCs w:val="24"/>
        </w:rPr>
        <w:t xml:space="preserve">Η υποβολή των </w:t>
      </w:r>
      <w:r>
        <w:rPr>
          <w:rFonts w:ascii="Franklin Gothic Medium" w:hAnsi="Franklin Gothic Medium" w:cstheme="minorBidi"/>
          <w:bCs/>
          <w:sz w:val="24"/>
          <w:szCs w:val="24"/>
        </w:rPr>
        <w:t>αιτήσεων</w:t>
      </w:r>
      <w:r w:rsidRPr="008148AE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Pr="003A5828">
        <w:rPr>
          <w:rFonts w:ascii="Franklin Gothic Medium" w:hAnsi="Franklin Gothic Medium" w:cstheme="minorBidi"/>
          <w:bCs/>
          <w:sz w:val="24"/>
          <w:szCs w:val="24"/>
        </w:rPr>
        <w:t>πραγματοποιείτα</w:t>
      </w:r>
      <w:r>
        <w:rPr>
          <w:rFonts w:ascii="Franklin Gothic Medium" w:hAnsi="Franklin Gothic Medium" w:cstheme="minorBidi"/>
          <w:bCs/>
          <w:sz w:val="24"/>
          <w:szCs w:val="24"/>
        </w:rPr>
        <w:t xml:space="preserve">ι </w:t>
      </w:r>
      <w:r w:rsidRPr="008148AE">
        <w:rPr>
          <w:rFonts w:ascii="Franklin Gothic Medium" w:hAnsi="Franklin Gothic Medium" w:cstheme="minorBidi"/>
          <w:bCs/>
          <w:sz w:val="24"/>
          <w:szCs w:val="24"/>
        </w:rPr>
        <w:t xml:space="preserve">ψηφιακά μέσω του </w:t>
      </w:r>
      <w:hyperlink r:id="rId7" w:history="1">
        <w:r w:rsidRPr="003A5828">
          <w:rPr>
            <w:rStyle w:val="-"/>
            <w:rFonts w:ascii="Franklin Gothic Medium" w:hAnsi="Franklin Gothic Medium" w:cstheme="minorBidi"/>
            <w:bCs/>
            <w:sz w:val="24"/>
            <w:szCs w:val="24"/>
          </w:rPr>
          <w:t>Πληροφοριακού Συστήματος Κρατικών Ενισχύσεων</w:t>
        </w:r>
      </w:hyperlink>
      <w:r>
        <w:rPr>
          <w:rFonts w:ascii="Franklin Gothic Medium" w:hAnsi="Franklin Gothic Medium" w:cstheme="minorBidi"/>
          <w:bCs/>
          <w:sz w:val="24"/>
          <w:szCs w:val="24"/>
        </w:rPr>
        <w:t>.</w:t>
      </w:r>
      <w:r w:rsidRPr="00C3240A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Pr="00AA2850">
        <w:rPr>
          <w:rFonts w:ascii="Franklin Gothic Medium" w:hAnsi="Franklin Gothic Medium"/>
          <w:sz w:val="24"/>
          <w:szCs w:val="24"/>
        </w:rPr>
        <w:t xml:space="preserve">Για </w:t>
      </w:r>
      <w:r>
        <w:rPr>
          <w:rFonts w:ascii="Franklin Gothic Medium" w:hAnsi="Franklin Gothic Medium"/>
          <w:sz w:val="24"/>
          <w:szCs w:val="24"/>
        </w:rPr>
        <w:t>τ</w:t>
      </w:r>
      <w:r w:rsidRPr="003A5828">
        <w:rPr>
          <w:rFonts w:ascii="Franklin Gothic Medium" w:hAnsi="Franklin Gothic Medium"/>
          <w:sz w:val="24"/>
          <w:szCs w:val="24"/>
        </w:rPr>
        <w:t xml:space="preserve">εχνική </w:t>
      </w:r>
      <w:r>
        <w:rPr>
          <w:rFonts w:ascii="Franklin Gothic Medium" w:hAnsi="Franklin Gothic Medium"/>
          <w:sz w:val="24"/>
          <w:szCs w:val="24"/>
        </w:rPr>
        <w:t>υ</w:t>
      </w:r>
      <w:r w:rsidRPr="003A5828">
        <w:rPr>
          <w:rFonts w:ascii="Franklin Gothic Medium" w:hAnsi="Franklin Gothic Medium"/>
          <w:sz w:val="24"/>
          <w:szCs w:val="24"/>
        </w:rPr>
        <w:t xml:space="preserve">ποστήριξη </w:t>
      </w:r>
      <w:r>
        <w:rPr>
          <w:rFonts w:ascii="Franklin Gothic Medium" w:hAnsi="Franklin Gothic Medium"/>
          <w:sz w:val="24"/>
          <w:szCs w:val="24"/>
        </w:rPr>
        <w:t>και</w:t>
      </w:r>
      <w:r w:rsidRPr="003A5828">
        <w:rPr>
          <w:rFonts w:ascii="Franklin Gothic Medium" w:hAnsi="Franklin Gothic Medium"/>
          <w:sz w:val="24"/>
          <w:szCs w:val="24"/>
        </w:rPr>
        <w:t xml:space="preserve"> </w:t>
      </w:r>
      <w:r>
        <w:rPr>
          <w:rFonts w:ascii="Franklin Gothic Medium" w:hAnsi="Franklin Gothic Medium"/>
          <w:sz w:val="24"/>
          <w:szCs w:val="24"/>
        </w:rPr>
        <w:t>χ</w:t>
      </w:r>
      <w:r w:rsidRPr="003A5828">
        <w:rPr>
          <w:rFonts w:ascii="Franklin Gothic Medium" w:hAnsi="Franklin Gothic Medium"/>
          <w:sz w:val="24"/>
          <w:szCs w:val="24"/>
        </w:rPr>
        <w:t xml:space="preserve">ρήσιμες </w:t>
      </w:r>
      <w:r>
        <w:rPr>
          <w:rFonts w:ascii="Franklin Gothic Medium" w:hAnsi="Franklin Gothic Medium"/>
          <w:sz w:val="24"/>
          <w:szCs w:val="24"/>
        </w:rPr>
        <w:t>π</w:t>
      </w:r>
      <w:r w:rsidRPr="003A5828">
        <w:rPr>
          <w:rFonts w:ascii="Franklin Gothic Medium" w:hAnsi="Franklin Gothic Medium"/>
          <w:sz w:val="24"/>
          <w:szCs w:val="24"/>
        </w:rPr>
        <w:t>ληροφορίες</w:t>
      </w:r>
      <w:r>
        <w:rPr>
          <w:rFonts w:ascii="Franklin Gothic Medium" w:hAnsi="Franklin Gothic Medium"/>
          <w:sz w:val="24"/>
          <w:szCs w:val="24"/>
        </w:rPr>
        <w:t xml:space="preserve">, </w:t>
      </w:r>
      <w:r w:rsidRPr="00AA2850">
        <w:rPr>
          <w:rFonts w:ascii="Franklin Gothic Medium" w:hAnsi="Franklin Gothic Medium"/>
          <w:bCs/>
          <w:sz w:val="24"/>
          <w:szCs w:val="24"/>
        </w:rPr>
        <w:t xml:space="preserve">οι ενδιαφερόμενοι μπορούν να απευθύνονται </w:t>
      </w:r>
      <w:r w:rsidRPr="00C3240A">
        <w:rPr>
          <w:rFonts w:ascii="Franklin Gothic Medium" w:hAnsi="Franklin Gothic Medium"/>
          <w:sz w:val="24"/>
          <w:szCs w:val="24"/>
        </w:rPr>
        <w:t>στην Υπηρεσία Υποστήριξης (</w:t>
      </w:r>
      <w:proofErr w:type="spellStart"/>
      <w:r>
        <w:rPr>
          <w:rFonts w:ascii="Calibri" w:hAnsi="Calibri"/>
        </w:rPr>
        <w:fldChar w:fldCharType="begin"/>
      </w:r>
      <w:r>
        <w:instrText xml:space="preserve"> HYPERLINK "https://www.ependyseis.gr/helpdesk.htm" </w:instrText>
      </w:r>
      <w:r>
        <w:rPr>
          <w:rFonts w:ascii="Calibri" w:hAnsi="Calibri"/>
        </w:rPr>
        <w:fldChar w:fldCharType="separate"/>
      </w:r>
      <w:r w:rsidRPr="00C3240A">
        <w:rPr>
          <w:rStyle w:val="-"/>
          <w:rFonts w:ascii="Franklin Gothic Medium" w:hAnsi="Franklin Gothic Medium"/>
          <w:sz w:val="24"/>
          <w:szCs w:val="24"/>
        </w:rPr>
        <w:t>Help</w:t>
      </w:r>
      <w:proofErr w:type="spellEnd"/>
      <w:r>
        <w:rPr>
          <w:rStyle w:val="-"/>
          <w:rFonts w:ascii="Franklin Gothic Medium" w:hAnsi="Franklin Gothic Medium"/>
          <w:sz w:val="24"/>
          <w:szCs w:val="24"/>
        </w:rPr>
        <w:t xml:space="preserve"> </w:t>
      </w:r>
      <w:proofErr w:type="spellStart"/>
      <w:r w:rsidRPr="00C3240A">
        <w:rPr>
          <w:rStyle w:val="-"/>
          <w:rFonts w:ascii="Franklin Gothic Medium" w:hAnsi="Franklin Gothic Medium"/>
          <w:sz w:val="24"/>
          <w:szCs w:val="24"/>
        </w:rPr>
        <w:t>Desk</w:t>
      </w:r>
      <w:proofErr w:type="spellEnd"/>
      <w:r>
        <w:rPr>
          <w:rStyle w:val="-"/>
          <w:rFonts w:ascii="Franklin Gothic Medium" w:hAnsi="Franklin Gothic Medium"/>
          <w:sz w:val="24"/>
          <w:szCs w:val="24"/>
        </w:rPr>
        <w:fldChar w:fldCharType="end"/>
      </w:r>
      <w:r w:rsidRPr="00C3240A">
        <w:rPr>
          <w:rFonts w:ascii="Franklin Gothic Medium" w:hAnsi="Franklin Gothic Medium"/>
          <w:sz w:val="24"/>
          <w:szCs w:val="24"/>
        </w:rPr>
        <w:t xml:space="preserve">) της </w:t>
      </w:r>
      <w:r>
        <w:rPr>
          <w:rFonts w:ascii="Franklin Gothic Medium" w:hAnsi="Franklin Gothic Medium"/>
          <w:sz w:val="24"/>
          <w:szCs w:val="24"/>
        </w:rPr>
        <w:t>Μονάδας Οργάνωσης Διαχείρισης Αναπτυξιακών Προγραμμάτων (</w:t>
      </w:r>
      <w:r w:rsidRPr="00C3240A">
        <w:rPr>
          <w:rFonts w:ascii="Franklin Gothic Medium" w:hAnsi="Franklin Gothic Medium"/>
          <w:sz w:val="24"/>
          <w:szCs w:val="24"/>
        </w:rPr>
        <w:t>ΜΟΔ</w:t>
      </w:r>
      <w:r>
        <w:rPr>
          <w:rFonts w:ascii="Franklin Gothic Medium" w:hAnsi="Franklin Gothic Medium"/>
          <w:sz w:val="24"/>
          <w:szCs w:val="24"/>
        </w:rPr>
        <w:t>).</w:t>
      </w:r>
    </w:p>
    <w:p w:rsidR="009D39EC" w:rsidRDefault="009D39EC" w:rsidP="00C5146F">
      <w:pPr>
        <w:spacing w:line="276" w:lineRule="auto"/>
        <w:jc w:val="both"/>
      </w:pPr>
    </w:p>
    <w:sectPr w:rsidR="009D39EC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977" w:rsidRDefault="00B17977" w:rsidP="00947D60">
      <w:r>
        <w:separator/>
      </w:r>
    </w:p>
  </w:endnote>
  <w:endnote w:type="continuationSeparator" w:id="0">
    <w:p w:rsidR="00B17977" w:rsidRDefault="00B17977" w:rsidP="0094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977" w:rsidRDefault="00B17977" w:rsidP="00947D60">
      <w:r>
        <w:separator/>
      </w:r>
    </w:p>
  </w:footnote>
  <w:footnote w:type="continuationSeparator" w:id="0">
    <w:p w:rsidR="00B17977" w:rsidRDefault="00B17977" w:rsidP="0094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D60" w:rsidRDefault="00947D60" w:rsidP="00947D60">
    <w:pPr>
      <w:pStyle w:val="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22210" cy="1125855"/>
          <wp:effectExtent l="0" t="0" r="2540" b="0"/>
          <wp:wrapSquare wrapText="bothSides"/>
          <wp:docPr id="1" name="Εικόνα 1" descr="C:\Users\e.nati\Desktop\logos ΓΙΑ ΚΟΙΝΑ ΔΤ\ΚΟΙΝΟ ΔΤ ΥΠΕΘΟΟ ΥΠΑΑΤ ΑΑΔΕ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nati\Desktop\logos ΓΙΑ ΚΟΙΝΑ ΔΤ\ΚΟΙΝΟ ΔΤ ΥΠΕΘΟΟ ΥΠΑΑΤ ΑΑΔΕ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838E8"/>
    <w:multiLevelType w:val="multilevel"/>
    <w:tmpl w:val="C6CE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60"/>
    <w:rsid w:val="001B5E93"/>
    <w:rsid w:val="007609AF"/>
    <w:rsid w:val="007B36B3"/>
    <w:rsid w:val="008945FD"/>
    <w:rsid w:val="00947D60"/>
    <w:rsid w:val="009B3898"/>
    <w:rsid w:val="009D39EC"/>
    <w:rsid w:val="00B10E40"/>
    <w:rsid w:val="00B17977"/>
    <w:rsid w:val="00C06B93"/>
    <w:rsid w:val="00C5146F"/>
    <w:rsid w:val="00CA64FD"/>
    <w:rsid w:val="00E4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3C73E5-00D5-496D-AD8C-0A903D27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6B3"/>
    <w:pPr>
      <w:spacing w:after="0" w:line="240" w:lineRule="auto"/>
    </w:pPr>
    <w:rPr>
      <w:rFonts w:ascii="Times New Roman" w:eastAsia="SimSun" w:hAnsi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7D6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Char">
    <w:name w:val="Κεφαλίδα Char"/>
    <w:basedOn w:val="a0"/>
    <w:link w:val="a3"/>
    <w:uiPriority w:val="99"/>
    <w:rsid w:val="00947D60"/>
  </w:style>
  <w:style w:type="paragraph" w:styleId="a4">
    <w:name w:val="footer"/>
    <w:basedOn w:val="a"/>
    <w:link w:val="Char0"/>
    <w:uiPriority w:val="99"/>
    <w:unhideWhenUsed/>
    <w:rsid w:val="00947D6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Char0">
    <w:name w:val="Υποσέλιδο Char"/>
    <w:basedOn w:val="a0"/>
    <w:link w:val="a4"/>
    <w:uiPriority w:val="99"/>
    <w:rsid w:val="00947D60"/>
  </w:style>
  <w:style w:type="paragraph" w:styleId="Web">
    <w:name w:val="Normal (Web)"/>
    <w:basedOn w:val="a"/>
    <w:uiPriority w:val="99"/>
    <w:unhideWhenUsed/>
    <w:rsid w:val="00947D6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l-GR"/>
    </w:rPr>
  </w:style>
  <w:style w:type="paragraph" w:styleId="a5">
    <w:name w:val="Plain Text"/>
    <w:basedOn w:val="a"/>
    <w:link w:val="Char1"/>
    <w:uiPriority w:val="99"/>
    <w:semiHidden/>
    <w:unhideWhenUsed/>
    <w:rsid w:val="001B5E93"/>
    <w:rPr>
      <w:rFonts w:ascii="Calibri" w:eastAsiaTheme="minorHAnsi" w:hAnsi="Calibri" w:cstheme="minorBidi"/>
      <w:szCs w:val="21"/>
    </w:rPr>
  </w:style>
  <w:style w:type="character" w:customStyle="1" w:styleId="Char1">
    <w:name w:val="Απλό κείμενο Char"/>
    <w:basedOn w:val="a0"/>
    <w:link w:val="a5"/>
    <w:uiPriority w:val="99"/>
    <w:semiHidden/>
    <w:rsid w:val="001B5E93"/>
    <w:rPr>
      <w:rFonts w:ascii="Calibri" w:hAnsi="Calibri"/>
      <w:szCs w:val="21"/>
    </w:rPr>
  </w:style>
  <w:style w:type="character" w:styleId="-">
    <w:name w:val="Hyperlink"/>
    <w:basedOn w:val="a0"/>
    <w:uiPriority w:val="99"/>
    <w:unhideWhenUsed/>
    <w:rsid w:val="00C5146F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C514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pendyseis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ΔΕΠΙΚ</dc:creator>
  <cp:keywords/>
  <dc:description/>
  <cp:lastModifiedBy>ΔΕΠΙΚ</cp:lastModifiedBy>
  <cp:revision>4</cp:revision>
  <dcterms:created xsi:type="dcterms:W3CDTF">2026-09-29T06:30:00Z</dcterms:created>
  <dcterms:modified xsi:type="dcterms:W3CDTF">2026-09-29T12:30:00Z</dcterms:modified>
</cp:coreProperties>
</file>