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77777777" w:rsidR="00AF44BF" w:rsidRPr="00AF44BF" w:rsidRDefault="00AF44BF" w:rsidP="00663632">
            <w:pPr>
              <w:spacing w:line="276" w:lineRule="auto"/>
              <w:jc w:val="both"/>
              <w:rPr>
                <w:rFonts w:ascii="Franklin Gothic Medium" w:hAnsi="Franklin Gothic Medium"/>
                <w:color w:val="1F3864"/>
                <w:sz w:val="24"/>
                <w:szCs w:val="24"/>
              </w:rPr>
            </w:pPr>
            <w:r w:rsidRPr="00AF44BF">
              <w:rPr>
                <w:rFonts w:ascii="Franklin Gothic Medium" w:hAnsi="Franklin Gothic Medium"/>
                <w:noProof/>
                <w:sz w:val="24"/>
                <w:szCs w:val="24"/>
                <w:lang w:eastAsia="el-GR"/>
              </w:rPr>
              <w:drawing>
                <wp:inline distT="0" distB="0" distL="0" distR="0" wp14:anchorId="041E5CE8" wp14:editId="1BDEF0A6">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376152FA" w14:textId="2CE734EC" w:rsidR="00AF44BF" w:rsidRPr="00CD6877" w:rsidRDefault="00AF44BF" w:rsidP="00082964">
      <w:pPr>
        <w:spacing w:line="276" w:lineRule="auto"/>
        <w:jc w:val="right"/>
        <w:rPr>
          <w:rFonts w:ascii="Franklin Gothic Medium" w:hAnsi="Franklin Gothic Medium"/>
          <w:b/>
          <w:sz w:val="24"/>
          <w:szCs w:val="24"/>
        </w:rPr>
      </w:pPr>
      <w:r w:rsidRPr="00B15E94">
        <w:rPr>
          <w:rFonts w:ascii="Franklin Gothic Medium" w:hAnsi="Franklin Gothic Medium"/>
          <w:sz w:val="24"/>
          <w:szCs w:val="24"/>
        </w:rPr>
        <w:t xml:space="preserve"> </w:t>
      </w:r>
      <w:r w:rsidRPr="00094E92">
        <w:rPr>
          <w:rFonts w:ascii="Franklin Gothic Medium" w:hAnsi="Franklin Gothic Medium"/>
          <w:sz w:val="24"/>
          <w:szCs w:val="24"/>
        </w:rPr>
        <w:t>Αθήνα</w:t>
      </w:r>
      <w:r w:rsidRPr="00B15E94">
        <w:rPr>
          <w:rFonts w:ascii="Franklin Gothic Medium" w:hAnsi="Franklin Gothic Medium"/>
          <w:sz w:val="24"/>
          <w:szCs w:val="24"/>
        </w:rPr>
        <w:t xml:space="preserve">, </w:t>
      </w:r>
      <w:r w:rsidR="008A7887" w:rsidRPr="002E1A93">
        <w:rPr>
          <w:rFonts w:ascii="Franklin Gothic Medium" w:hAnsi="Franklin Gothic Medium"/>
          <w:sz w:val="24"/>
          <w:szCs w:val="24"/>
        </w:rPr>
        <w:t xml:space="preserve">21 </w:t>
      </w:r>
      <w:r w:rsidR="00122F95">
        <w:rPr>
          <w:rFonts w:ascii="Franklin Gothic Medium" w:hAnsi="Franklin Gothic Medium"/>
          <w:sz w:val="24"/>
          <w:szCs w:val="24"/>
        </w:rPr>
        <w:t>Σεπτεμβρίου</w:t>
      </w:r>
      <w:r w:rsidR="009914C6">
        <w:rPr>
          <w:rFonts w:ascii="Franklin Gothic Medium" w:hAnsi="Franklin Gothic Medium"/>
          <w:sz w:val="24"/>
          <w:szCs w:val="24"/>
        </w:rPr>
        <w:t xml:space="preserve"> </w:t>
      </w:r>
      <w:r w:rsidRPr="00B15E94">
        <w:rPr>
          <w:rFonts w:ascii="Franklin Gothic Medium" w:hAnsi="Franklin Gothic Medium"/>
          <w:sz w:val="24"/>
          <w:szCs w:val="24"/>
        </w:rPr>
        <w:t>202</w:t>
      </w:r>
      <w:r w:rsidR="002835B0" w:rsidRPr="00CD6877">
        <w:rPr>
          <w:rFonts w:ascii="Franklin Gothic Medium" w:hAnsi="Franklin Gothic Medium"/>
          <w:sz w:val="24"/>
          <w:szCs w:val="24"/>
        </w:rPr>
        <w:t>6</w:t>
      </w:r>
    </w:p>
    <w:p w14:paraId="2BB92394" w14:textId="77777777" w:rsidR="00AF44BF" w:rsidRPr="00B15E94" w:rsidRDefault="00AF44BF" w:rsidP="00AF44BF">
      <w:pPr>
        <w:spacing w:line="276" w:lineRule="auto"/>
        <w:jc w:val="both"/>
        <w:rPr>
          <w:rFonts w:ascii="Franklin Gothic Medium" w:hAnsi="Franklin Gothic Medium"/>
          <w:b/>
          <w:sz w:val="28"/>
          <w:szCs w:val="28"/>
        </w:rPr>
      </w:pPr>
    </w:p>
    <w:p w14:paraId="7896A7AC" w14:textId="77777777" w:rsidR="00AF44BF" w:rsidRPr="00B15E94" w:rsidRDefault="00AF44BF" w:rsidP="00EA6200">
      <w:pPr>
        <w:spacing w:before="240" w:after="240" w:line="276"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w:t>
      </w:r>
      <w:r w:rsidRPr="00B15E94">
        <w:rPr>
          <w:rFonts w:ascii="Franklin Gothic Medium" w:hAnsi="Franklin Gothic Medium"/>
          <w:b/>
          <w:bCs/>
          <w:sz w:val="28"/>
          <w:szCs w:val="28"/>
        </w:rPr>
        <w:t xml:space="preserve"> </w:t>
      </w:r>
      <w:r w:rsidRPr="00AF44BF">
        <w:rPr>
          <w:rFonts w:ascii="Franklin Gothic Medium" w:hAnsi="Franklin Gothic Medium"/>
          <w:b/>
          <w:bCs/>
          <w:sz w:val="28"/>
          <w:szCs w:val="28"/>
        </w:rPr>
        <w:t>ΤΥΠΟΥ</w:t>
      </w:r>
    </w:p>
    <w:p w14:paraId="59B426AA" w14:textId="60EFC0DA" w:rsidR="001708C9" w:rsidRPr="002E46D9" w:rsidRDefault="00556411" w:rsidP="002E46D9">
      <w:pPr>
        <w:spacing w:before="240" w:after="240" w:line="276" w:lineRule="auto"/>
        <w:jc w:val="center"/>
        <w:rPr>
          <w:rFonts w:ascii="Franklin Gothic Medium" w:hAnsi="Franklin Gothic Medium"/>
          <w:b/>
          <w:bCs/>
          <w:sz w:val="28"/>
          <w:szCs w:val="28"/>
        </w:rPr>
      </w:pPr>
      <w:r w:rsidRPr="00556411">
        <w:rPr>
          <w:rFonts w:ascii="Franklin Gothic Medium" w:hAnsi="Franklin Gothic Medium"/>
          <w:b/>
          <w:bCs/>
          <w:sz w:val="28"/>
          <w:szCs w:val="28"/>
        </w:rPr>
        <w:t>ΑΑΔΕ: Ευγενική υπενθύμιση σε 345.000 παραγωγούς για την ΕΑΕ 2026</w:t>
      </w:r>
    </w:p>
    <w:p w14:paraId="118BE196" w14:textId="497AF90C" w:rsidR="00556411" w:rsidRDefault="00556411" w:rsidP="001708C9">
      <w:pPr>
        <w:pStyle w:val="a5"/>
        <w:spacing w:before="120" w:after="120" w:line="276" w:lineRule="auto"/>
        <w:jc w:val="both"/>
        <w:rPr>
          <w:rFonts w:ascii="Franklin Gothic Medium" w:hAnsi="Franklin Gothic Medium" w:cs="Calibri"/>
          <w:bCs/>
          <w:sz w:val="24"/>
          <w:szCs w:val="24"/>
        </w:rPr>
      </w:pPr>
      <w:r w:rsidRPr="00556411">
        <w:rPr>
          <w:rFonts w:ascii="Franklin Gothic Medium" w:hAnsi="Franklin Gothic Medium" w:cs="Calibri"/>
          <w:bCs/>
          <w:sz w:val="24"/>
          <w:szCs w:val="24"/>
        </w:rPr>
        <w:t>Σε ευγενική υπενθύμιση σε 344.536 παραγωγούς προχώρησε η Ανεξάρτητη Αρχή Δημοσίων Εσόδων</w:t>
      </w:r>
      <w:r w:rsidR="002E1A93">
        <w:rPr>
          <w:rFonts w:ascii="Franklin Gothic Medium" w:hAnsi="Franklin Gothic Medium" w:cs="Calibri"/>
          <w:bCs/>
          <w:sz w:val="24"/>
          <w:szCs w:val="24"/>
        </w:rPr>
        <w:t>.</w:t>
      </w:r>
    </w:p>
    <w:p w14:paraId="176725BB" w14:textId="63CAFC84" w:rsidR="00556411" w:rsidRDefault="00556411" w:rsidP="001708C9">
      <w:pPr>
        <w:pStyle w:val="a5"/>
        <w:spacing w:before="120" w:after="120" w:line="276" w:lineRule="auto"/>
        <w:jc w:val="both"/>
        <w:rPr>
          <w:rFonts w:ascii="Franklin Gothic Medium" w:hAnsi="Franklin Gothic Medium" w:cs="Calibri"/>
          <w:bCs/>
          <w:sz w:val="24"/>
          <w:szCs w:val="24"/>
        </w:rPr>
      </w:pPr>
      <w:r w:rsidRPr="00556411">
        <w:rPr>
          <w:rFonts w:ascii="Franklin Gothic Medium" w:hAnsi="Franklin Gothic Medium" w:cs="Calibri"/>
          <w:bCs/>
          <w:sz w:val="24"/>
          <w:szCs w:val="24"/>
        </w:rPr>
        <w:t>Ειδικότερα, με βάση τα διαθέσιμα στοιχεία, μέχρι και την Παρασκευή 18/9, είχαν χορηγήσει εξουσιοδότηση σε φορείς υποβολής αιτήσεων μόλις 255.300 παραγωγοί.</w:t>
      </w:r>
    </w:p>
    <w:p w14:paraId="0250EC70" w14:textId="77777777" w:rsidR="00556411" w:rsidRPr="00556411" w:rsidRDefault="00556411" w:rsidP="00556411">
      <w:pPr>
        <w:pStyle w:val="a5"/>
        <w:spacing w:before="120" w:after="120" w:line="276" w:lineRule="auto"/>
        <w:jc w:val="both"/>
        <w:rPr>
          <w:rFonts w:ascii="Franklin Gothic Medium" w:hAnsi="Franklin Gothic Medium" w:cs="Calibri"/>
          <w:bCs/>
          <w:sz w:val="24"/>
          <w:szCs w:val="24"/>
        </w:rPr>
      </w:pPr>
      <w:r w:rsidRPr="00556411">
        <w:rPr>
          <w:rFonts w:ascii="Franklin Gothic Medium" w:hAnsi="Franklin Gothic Medium" w:cs="Calibri"/>
          <w:bCs/>
          <w:sz w:val="24"/>
          <w:szCs w:val="24"/>
        </w:rPr>
        <w:t>Αξιοποιώντας τα δεδομένα της Ενιαίας Αίτησης Ενίσχυσης (ΕΑΕ) για το έτος 2025, η ΑΑΔΕ απέστειλε προσωποποιημένη ενημέρωση στους παραγωγούς που είχαν υποβάλει Ενιαία Αίτηση Ενίσχυσης (ΕΑΕ) για το 2025 και δεν έχουν ακόμη υποβάλει την ΕΑΕ 2026 ούτε έχουν εξουσιοδοτήσει τρίτο πρόσωπο για την υποβολή της.</w:t>
      </w:r>
    </w:p>
    <w:p w14:paraId="7AD95F34" w14:textId="1EB6ABF6" w:rsidR="00556411" w:rsidRPr="00556411" w:rsidRDefault="00556411" w:rsidP="00556411">
      <w:pPr>
        <w:pStyle w:val="a5"/>
        <w:spacing w:before="120" w:after="120" w:line="276" w:lineRule="auto"/>
        <w:jc w:val="both"/>
        <w:rPr>
          <w:rFonts w:ascii="Franklin Gothic Medium" w:hAnsi="Franklin Gothic Medium" w:cs="Calibri"/>
          <w:bCs/>
          <w:sz w:val="24"/>
          <w:szCs w:val="24"/>
        </w:rPr>
      </w:pPr>
      <w:r w:rsidRPr="00556411">
        <w:rPr>
          <w:rFonts w:ascii="Franklin Gothic Medium" w:hAnsi="Franklin Gothic Medium" w:cs="Calibri"/>
          <w:bCs/>
          <w:sz w:val="24"/>
          <w:szCs w:val="24"/>
        </w:rPr>
        <w:t xml:space="preserve">Σκοπός της επικοινωνίας αυτής είναι να ενημερωθούν </w:t>
      </w:r>
      <w:r w:rsidRPr="002E46D9">
        <w:rPr>
          <w:rFonts w:ascii="Franklin Gothic Medium" w:hAnsi="Franklin Gothic Medium" w:cs="Calibri"/>
          <w:bCs/>
          <w:sz w:val="24"/>
          <w:szCs w:val="24"/>
        </w:rPr>
        <w:t>έγκαιρα οι</w:t>
      </w:r>
      <w:r w:rsidR="002E46D9" w:rsidRPr="002E46D9">
        <w:rPr>
          <w:rFonts w:ascii="Franklin Gothic Medium" w:hAnsi="Franklin Gothic Medium" w:cs="Calibri"/>
          <w:bCs/>
          <w:sz w:val="24"/>
          <w:szCs w:val="24"/>
        </w:rPr>
        <w:t xml:space="preserve"> παραγωγοί</w:t>
      </w:r>
      <w:r w:rsidRPr="002E46D9">
        <w:rPr>
          <w:rFonts w:ascii="Franklin Gothic Medium" w:hAnsi="Franklin Gothic Medium" w:cs="Calibri"/>
          <w:bCs/>
          <w:sz w:val="24"/>
          <w:szCs w:val="24"/>
        </w:rPr>
        <w:t xml:space="preserve"> που</w:t>
      </w:r>
      <w:r w:rsidRPr="00556411">
        <w:rPr>
          <w:rFonts w:ascii="Franklin Gothic Medium" w:hAnsi="Franklin Gothic Medium" w:cs="Calibri"/>
          <w:bCs/>
          <w:sz w:val="24"/>
          <w:szCs w:val="24"/>
        </w:rPr>
        <w:t xml:space="preserve"> δεν έχουν ξεκινήσει τη διαδικασία υποβολής αίτησης, ώστε να ολοκληρώσουν την υποβολή πριν από την καταληκτική ημερομηνία της 16ης Οκτωβρίου 2026.</w:t>
      </w:r>
    </w:p>
    <w:p w14:paraId="55EE1EBA" w14:textId="77777777" w:rsidR="00556411" w:rsidRPr="00556411" w:rsidRDefault="00556411" w:rsidP="00556411">
      <w:pPr>
        <w:pStyle w:val="a5"/>
        <w:spacing w:before="120" w:after="120" w:line="276" w:lineRule="auto"/>
        <w:jc w:val="both"/>
        <w:rPr>
          <w:rFonts w:ascii="Franklin Gothic Medium" w:hAnsi="Franklin Gothic Medium" w:cs="Calibri"/>
          <w:bCs/>
          <w:sz w:val="24"/>
          <w:szCs w:val="24"/>
        </w:rPr>
      </w:pPr>
      <w:r w:rsidRPr="00556411">
        <w:rPr>
          <w:rFonts w:ascii="Franklin Gothic Medium" w:hAnsi="Franklin Gothic Medium" w:cs="Calibri"/>
          <w:bCs/>
          <w:sz w:val="24"/>
          <w:szCs w:val="24"/>
        </w:rPr>
        <w:t>Η προσωποποιημένη ενημέρωση περιλαμβάνει:</w:t>
      </w:r>
    </w:p>
    <w:p w14:paraId="2B1DAB2D" w14:textId="1B07F885" w:rsidR="00556411" w:rsidRPr="00556411" w:rsidRDefault="00556411" w:rsidP="00556411">
      <w:pPr>
        <w:pStyle w:val="a5"/>
        <w:numPr>
          <w:ilvl w:val="0"/>
          <w:numId w:val="44"/>
        </w:numPr>
        <w:spacing w:before="120" w:after="120" w:line="276" w:lineRule="auto"/>
        <w:jc w:val="both"/>
        <w:rPr>
          <w:rFonts w:ascii="Franklin Gothic Medium" w:hAnsi="Franklin Gothic Medium" w:cs="Calibri"/>
          <w:bCs/>
          <w:sz w:val="24"/>
          <w:szCs w:val="24"/>
        </w:rPr>
      </w:pPr>
      <w:r w:rsidRPr="00556411">
        <w:rPr>
          <w:rFonts w:ascii="Franklin Gothic Medium" w:hAnsi="Franklin Gothic Medium" w:cs="Calibri"/>
          <w:bCs/>
          <w:sz w:val="24"/>
          <w:szCs w:val="24"/>
        </w:rPr>
        <w:t>τις διαθέσιμες επιλογές για την ολοκλήρωση της υποβολής της ΕΑΕ 2026,</w:t>
      </w:r>
    </w:p>
    <w:p w14:paraId="2C3CAAE6" w14:textId="09505370" w:rsidR="00556411" w:rsidRPr="00556411" w:rsidRDefault="00556411" w:rsidP="00556411">
      <w:pPr>
        <w:pStyle w:val="a5"/>
        <w:numPr>
          <w:ilvl w:val="0"/>
          <w:numId w:val="44"/>
        </w:numPr>
        <w:spacing w:before="120" w:after="120" w:line="276" w:lineRule="auto"/>
        <w:jc w:val="both"/>
        <w:rPr>
          <w:rFonts w:ascii="Franklin Gothic Medium" w:hAnsi="Franklin Gothic Medium" w:cs="Calibri"/>
          <w:bCs/>
          <w:sz w:val="24"/>
          <w:szCs w:val="24"/>
        </w:rPr>
      </w:pPr>
      <w:r w:rsidRPr="00556411">
        <w:rPr>
          <w:rFonts w:ascii="Tahoma" w:hAnsi="Tahoma" w:cs="Tahoma"/>
          <w:bCs/>
          <w:sz w:val="24"/>
          <w:szCs w:val="24"/>
        </w:rPr>
        <w:t>⁠</w:t>
      </w:r>
      <w:r w:rsidRPr="00556411">
        <w:rPr>
          <w:rFonts w:ascii="Franklin Gothic Medium" w:hAnsi="Franklin Gothic Medium" w:cs="Franklin Gothic Medium"/>
          <w:bCs/>
          <w:sz w:val="24"/>
          <w:szCs w:val="24"/>
        </w:rPr>
        <w:t>τις</w:t>
      </w:r>
      <w:r w:rsidRPr="00556411">
        <w:rPr>
          <w:rFonts w:ascii="Franklin Gothic Medium" w:hAnsi="Franklin Gothic Medium" w:cs="Calibri"/>
          <w:bCs/>
          <w:sz w:val="24"/>
          <w:szCs w:val="24"/>
        </w:rPr>
        <w:t xml:space="preserve"> </w:t>
      </w:r>
      <w:r w:rsidRPr="00556411">
        <w:rPr>
          <w:rFonts w:ascii="Franklin Gothic Medium" w:hAnsi="Franklin Gothic Medium" w:cs="Franklin Gothic Medium"/>
          <w:bCs/>
          <w:sz w:val="24"/>
          <w:szCs w:val="24"/>
        </w:rPr>
        <w:t>κρίσιμες</w:t>
      </w:r>
      <w:r w:rsidRPr="00556411">
        <w:rPr>
          <w:rFonts w:ascii="Franklin Gothic Medium" w:hAnsi="Franklin Gothic Medium" w:cs="Calibri"/>
          <w:bCs/>
          <w:sz w:val="24"/>
          <w:szCs w:val="24"/>
        </w:rPr>
        <w:t xml:space="preserve"> </w:t>
      </w:r>
      <w:r w:rsidRPr="00556411">
        <w:rPr>
          <w:rFonts w:ascii="Franklin Gothic Medium" w:hAnsi="Franklin Gothic Medium" w:cs="Franklin Gothic Medium"/>
          <w:bCs/>
          <w:sz w:val="24"/>
          <w:szCs w:val="24"/>
        </w:rPr>
        <w:t>ημερομηνίες</w:t>
      </w:r>
      <w:r w:rsidRPr="00556411">
        <w:rPr>
          <w:rFonts w:ascii="Franklin Gothic Medium" w:hAnsi="Franklin Gothic Medium" w:cs="Calibri"/>
          <w:bCs/>
          <w:sz w:val="24"/>
          <w:szCs w:val="24"/>
        </w:rPr>
        <w:t>,</w:t>
      </w:r>
    </w:p>
    <w:p w14:paraId="2E751352" w14:textId="77777777" w:rsidR="00556411" w:rsidRPr="00556411" w:rsidRDefault="00556411" w:rsidP="00556411">
      <w:pPr>
        <w:pStyle w:val="a5"/>
        <w:numPr>
          <w:ilvl w:val="0"/>
          <w:numId w:val="44"/>
        </w:numPr>
        <w:spacing w:before="120" w:after="120" w:line="276" w:lineRule="auto"/>
        <w:jc w:val="both"/>
        <w:rPr>
          <w:rFonts w:ascii="Franklin Gothic Medium" w:hAnsi="Franklin Gothic Medium" w:cs="Calibri"/>
          <w:bCs/>
          <w:sz w:val="24"/>
          <w:szCs w:val="24"/>
        </w:rPr>
      </w:pPr>
      <w:r w:rsidRPr="00556411">
        <w:rPr>
          <w:rFonts w:ascii="Franklin Gothic Medium" w:hAnsi="Franklin Gothic Medium" w:cs="Calibri"/>
          <w:bCs/>
          <w:sz w:val="24"/>
          <w:szCs w:val="24"/>
        </w:rPr>
        <w:t>οδηγίες και χρήσιμες πληροφορίες για την υποβολή και την εξουσιοδότηση τρίτου προσώπου.</w:t>
      </w:r>
    </w:p>
    <w:p w14:paraId="4226EE49" w14:textId="77777777" w:rsidR="00556411" w:rsidRPr="00556411" w:rsidRDefault="00556411" w:rsidP="00556411">
      <w:pPr>
        <w:pStyle w:val="a5"/>
        <w:spacing w:before="120" w:after="120" w:line="276" w:lineRule="auto"/>
        <w:jc w:val="both"/>
        <w:rPr>
          <w:rFonts w:ascii="Franklin Gothic Medium" w:hAnsi="Franklin Gothic Medium" w:cs="Calibri"/>
          <w:bCs/>
          <w:sz w:val="24"/>
          <w:szCs w:val="24"/>
        </w:rPr>
      </w:pPr>
      <w:r w:rsidRPr="00556411">
        <w:rPr>
          <w:rFonts w:ascii="Franklin Gothic Medium" w:hAnsi="Franklin Gothic Medium" w:cs="Calibri"/>
          <w:bCs/>
          <w:sz w:val="24"/>
          <w:szCs w:val="24"/>
        </w:rPr>
        <w:t xml:space="preserve">Οι παραγωγοί μπορούν να βρουν περισσότερες πληροφορίες και οδηγίες στην ειδική ενότητα </w:t>
      </w:r>
      <w:proofErr w:type="spellStart"/>
      <w:r w:rsidRPr="00556411">
        <w:rPr>
          <w:rFonts w:ascii="Franklin Gothic Medium" w:hAnsi="Franklin Gothic Medium" w:cs="Calibri"/>
          <w:bCs/>
          <w:sz w:val="24"/>
          <w:szCs w:val="24"/>
        </w:rPr>
        <w:t>myAGRO</w:t>
      </w:r>
      <w:proofErr w:type="spellEnd"/>
      <w:r w:rsidRPr="00556411">
        <w:rPr>
          <w:rFonts w:ascii="Franklin Gothic Medium" w:hAnsi="Franklin Gothic Medium" w:cs="Calibri"/>
          <w:bCs/>
          <w:sz w:val="24"/>
          <w:szCs w:val="24"/>
        </w:rPr>
        <w:t>, καθώς και στις σχετικές ενότητες του my1521.</w:t>
      </w:r>
    </w:p>
    <w:p w14:paraId="690417FC" w14:textId="08B21F41" w:rsidR="001708C9" w:rsidRDefault="00556411" w:rsidP="00556411">
      <w:pPr>
        <w:pStyle w:val="a5"/>
        <w:spacing w:before="120" w:after="120" w:line="276" w:lineRule="auto"/>
        <w:jc w:val="both"/>
        <w:rPr>
          <w:rFonts w:ascii="Franklin Gothic Medium" w:hAnsi="Franklin Gothic Medium" w:cs="Calibri"/>
          <w:bCs/>
          <w:sz w:val="24"/>
          <w:szCs w:val="24"/>
        </w:rPr>
      </w:pPr>
      <w:r w:rsidRPr="00556411">
        <w:rPr>
          <w:rFonts w:ascii="Franklin Gothic Medium" w:hAnsi="Franklin Gothic Medium" w:cs="Calibri"/>
          <w:bCs/>
          <w:sz w:val="24"/>
          <w:szCs w:val="24"/>
        </w:rPr>
        <w:t>Επισημαίνεται ότι όσοι έλαβαν το σχετικό μήνυμα και έχουν ήδη υποβάλει την ΕΑΕ 2026 ή έχουν χορηγήσει τη σχετική εξουσιοδότηση</w:t>
      </w:r>
      <w:r w:rsidR="00A667B0">
        <w:rPr>
          <w:rFonts w:ascii="Franklin Gothic Medium" w:hAnsi="Franklin Gothic Medium" w:cs="Calibri"/>
          <w:bCs/>
          <w:sz w:val="24"/>
          <w:szCs w:val="24"/>
          <w:lang w:val="en-US"/>
        </w:rPr>
        <w:t>,</w:t>
      </w:r>
      <w:bookmarkStart w:id="0" w:name="_GoBack"/>
      <w:bookmarkEnd w:id="0"/>
      <w:r w:rsidRPr="00556411">
        <w:rPr>
          <w:rFonts w:ascii="Franklin Gothic Medium" w:hAnsi="Franklin Gothic Medium" w:cs="Calibri"/>
          <w:bCs/>
          <w:sz w:val="24"/>
          <w:szCs w:val="24"/>
        </w:rPr>
        <w:t xml:space="preserve"> δεν απαιτείται να προβούν σε κάποια ενέργεια.</w:t>
      </w:r>
    </w:p>
    <w:sectPr w:rsidR="001708C9" w:rsidSect="001708C9">
      <w:pgSz w:w="11906" w:h="16838"/>
      <w:pgMar w:top="1135"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E70EB"/>
    <w:multiLevelType w:val="hybridMultilevel"/>
    <w:tmpl w:val="5BAEA1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7B42B1C"/>
    <w:multiLevelType w:val="hybridMultilevel"/>
    <w:tmpl w:val="F462DB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2046699"/>
    <w:multiLevelType w:val="hybridMultilevel"/>
    <w:tmpl w:val="DC6A730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15:restartNumberingAfterBreak="0">
    <w:nsid w:val="16752DDF"/>
    <w:multiLevelType w:val="hybridMultilevel"/>
    <w:tmpl w:val="F184D930"/>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D572FC"/>
    <w:multiLevelType w:val="hybridMultilevel"/>
    <w:tmpl w:val="B2CCB504"/>
    <w:lvl w:ilvl="0" w:tplc="E92E16A2">
      <w:numFmt w:val="bullet"/>
      <w:lvlText w:val="-"/>
      <w:lvlJc w:val="left"/>
      <w:pPr>
        <w:ind w:left="720" w:hanging="360"/>
      </w:pPr>
      <w:rPr>
        <w:rFonts w:ascii="Franklin Gothic Medium" w:eastAsiaTheme="minorHAnsi" w:hAnsi="Franklin Gothic Medium"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F98485E"/>
    <w:multiLevelType w:val="hybridMultilevel"/>
    <w:tmpl w:val="4FE67BE8"/>
    <w:lvl w:ilvl="0" w:tplc="EB7C89DC">
      <w:start w:val="2"/>
      <w:numFmt w:val="bullet"/>
      <w:lvlText w:val="-"/>
      <w:lvlJc w:val="left"/>
      <w:pPr>
        <w:ind w:left="720" w:hanging="360"/>
      </w:pPr>
      <w:rPr>
        <w:rFonts w:ascii="Franklin Gothic Medium" w:eastAsiaTheme="minorHAnsi" w:hAnsi="Franklin Gothic Medium"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FCC0E0E"/>
    <w:multiLevelType w:val="hybridMultilevel"/>
    <w:tmpl w:val="CDD895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DE61A64"/>
    <w:multiLevelType w:val="hybridMultilevel"/>
    <w:tmpl w:val="35C658A4"/>
    <w:lvl w:ilvl="0" w:tplc="1E3C33F8">
      <w:start w:val="2"/>
      <w:numFmt w:val="bullet"/>
      <w:lvlText w:val="-"/>
      <w:lvlJc w:val="left"/>
      <w:pPr>
        <w:ind w:left="720" w:hanging="360"/>
      </w:pPr>
      <w:rPr>
        <w:rFonts w:ascii="Franklin Gothic Medium" w:eastAsiaTheme="minorHAnsi" w:hAnsi="Franklin Gothic Medium"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2884ACD"/>
    <w:multiLevelType w:val="hybridMultilevel"/>
    <w:tmpl w:val="CA3CE7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3F71866"/>
    <w:multiLevelType w:val="hybridMultilevel"/>
    <w:tmpl w:val="82823C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6BC6BF9"/>
    <w:multiLevelType w:val="hybridMultilevel"/>
    <w:tmpl w:val="E59293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C1F0FF1"/>
    <w:multiLevelType w:val="hybridMultilevel"/>
    <w:tmpl w:val="D05E3C08"/>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DFF0733"/>
    <w:multiLevelType w:val="hybridMultilevel"/>
    <w:tmpl w:val="DD0EEE22"/>
    <w:lvl w:ilvl="0" w:tplc="0262C0DA">
      <w:start w:val="2"/>
      <w:numFmt w:val="bullet"/>
      <w:lvlText w:val="-"/>
      <w:lvlJc w:val="left"/>
      <w:pPr>
        <w:ind w:left="720" w:hanging="360"/>
      </w:pPr>
      <w:rPr>
        <w:rFonts w:ascii="Franklin Gothic Medium" w:eastAsiaTheme="minorHAnsi" w:hAnsi="Franklin Gothic Medium"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F327A83"/>
    <w:multiLevelType w:val="hybridMultilevel"/>
    <w:tmpl w:val="833C26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123795E"/>
    <w:multiLevelType w:val="hybridMultilevel"/>
    <w:tmpl w:val="AB6CDF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D4E41DA"/>
    <w:multiLevelType w:val="hybridMultilevel"/>
    <w:tmpl w:val="5ED46F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4B94E3B"/>
    <w:multiLevelType w:val="hybridMultilevel"/>
    <w:tmpl w:val="BB7029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53C6967"/>
    <w:multiLevelType w:val="hybridMultilevel"/>
    <w:tmpl w:val="BDEC9D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94B350C"/>
    <w:multiLevelType w:val="hybridMultilevel"/>
    <w:tmpl w:val="7B9A62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B027C58"/>
    <w:multiLevelType w:val="hybridMultilevel"/>
    <w:tmpl w:val="329C0380"/>
    <w:lvl w:ilvl="0" w:tplc="0262C0DA">
      <w:start w:val="2"/>
      <w:numFmt w:val="bullet"/>
      <w:lvlText w:val="-"/>
      <w:lvlJc w:val="left"/>
      <w:pPr>
        <w:ind w:left="720" w:hanging="360"/>
      </w:pPr>
      <w:rPr>
        <w:rFonts w:ascii="Franklin Gothic Medium" w:eastAsiaTheme="minorHAnsi" w:hAnsi="Franklin Gothic Medium"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768C28E3"/>
    <w:multiLevelType w:val="hybridMultilevel"/>
    <w:tmpl w:val="F7CE1B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79C1299E"/>
    <w:multiLevelType w:val="hybridMultilevel"/>
    <w:tmpl w:val="863C21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DCB1D7D"/>
    <w:multiLevelType w:val="hybridMultilevel"/>
    <w:tmpl w:val="11BC99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7E1B24AB"/>
    <w:multiLevelType w:val="hybridMultilevel"/>
    <w:tmpl w:val="49BCFE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0"/>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30"/>
  </w:num>
  <w:num w:numId="8">
    <w:abstractNumId w:val="35"/>
  </w:num>
  <w:num w:numId="9">
    <w:abstractNumId w:val="25"/>
  </w:num>
  <w:num w:numId="10">
    <w:abstractNumId w:val="12"/>
  </w:num>
  <w:num w:numId="11">
    <w:abstractNumId w:val="32"/>
  </w:num>
  <w:num w:numId="12">
    <w:abstractNumId w:val="2"/>
  </w:num>
  <w:num w:numId="13">
    <w:abstractNumId w:val="39"/>
  </w:num>
  <w:num w:numId="14">
    <w:abstractNumId w:val="4"/>
  </w:num>
  <w:num w:numId="15">
    <w:abstractNumId w:val="21"/>
  </w:num>
  <w:num w:numId="16">
    <w:abstractNumId w:val="23"/>
  </w:num>
  <w:num w:numId="17">
    <w:abstractNumId w:val="14"/>
  </w:num>
  <w:num w:numId="18">
    <w:abstractNumId w:val="17"/>
  </w:num>
  <w:num w:numId="19">
    <w:abstractNumId w:val="7"/>
  </w:num>
  <w:num w:numId="20">
    <w:abstractNumId w:val="16"/>
  </w:num>
  <w:num w:numId="21">
    <w:abstractNumId w:val="5"/>
  </w:num>
  <w:num w:numId="22">
    <w:abstractNumId w:val="13"/>
  </w:num>
  <w:num w:numId="23">
    <w:abstractNumId w:val="22"/>
  </w:num>
  <w:num w:numId="24">
    <w:abstractNumId w:val="10"/>
  </w:num>
  <w:num w:numId="25">
    <w:abstractNumId w:val="27"/>
  </w:num>
  <w:num w:numId="26">
    <w:abstractNumId w:val="26"/>
  </w:num>
  <w:num w:numId="27">
    <w:abstractNumId w:val="37"/>
  </w:num>
  <w:num w:numId="28">
    <w:abstractNumId w:val="19"/>
  </w:num>
  <w:num w:numId="29">
    <w:abstractNumId w:val="6"/>
  </w:num>
  <w:num w:numId="30">
    <w:abstractNumId w:val="1"/>
  </w:num>
  <w:num w:numId="31">
    <w:abstractNumId w:val="31"/>
  </w:num>
  <w:num w:numId="32">
    <w:abstractNumId w:val="33"/>
  </w:num>
  <w:num w:numId="33">
    <w:abstractNumId w:val="29"/>
  </w:num>
  <w:num w:numId="34">
    <w:abstractNumId w:val="0"/>
  </w:num>
  <w:num w:numId="35">
    <w:abstractNumId w:val="36"/>
  </w:num>
  <w:num w:numId="36">
    <w:abstractNumId w:val="40"/>
  </w:num>
  <w:num w:numId="37">
    <w:abstractNumId w:val="28"/>
  </w:num>
  <w:num w:numId="38">
    <w:abstractNumId w:val="15"/>
  </w:num>
  <w:num w:numId="39">
    <w:abstractNumId w:val="42"/>
  </w:num>
  <w:num w:numId="40">
    <w:abstractNumId w:val="43"/>
  </w:num>
  <w:num w:numId="41">
    <w:abstractNumId w:val="11"/>
  </w:num>
  <w:num w:numId="42">
    <w:abstractNumId w:val="34"/>
  </w:num>
  <w:num w:numId="43">
    <w:abstractNumId w:val="8"/>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26375"/>
    <w:rsid w:val="00026AF4"/>
    <w:rsid w:val="00046586"/>
    <w:rsid w:val="00064436"/>
    <w:rsid w:val="00071667"/>
    <w:rsid w:val="000757F8"/>
    <w:rsid w:val="00082964"/>
    <w:rsid w:val="00083645"/>
    <w:rsid w:val="000910AA"/>
    <w:rsid w:val="00094E92"/>
    <w:rsid w:val="000B3E31"/>
    <w:rsid w:val="000B5845"/>
    <w:rsid w:val="000C30D3"/>
    <w:rsid w:val="000D3ADB"/>
    <w:rsid w:val="000E5728"/>
    <w:rsid w:val="000F6D36"/>
    <w:rsid w:val="00122F95"/>
    <w:rsid w:val="00132B1E"/>
    <w:rsid w:val="00132B8A"/>
    <w:rsid w:val="001371D4"/>
    <w:rsid w:val="00150C90"/>
    <w:rsid w:val="001605E1"/>
    <w:rsid w:val="001651E8"/>
    <w:rsid w:val="001708C9"/>
    <w:rsid w:val="00170FF0"/>
    <w:rsid w:val="001813CF"/>
    <w:rsid w:val="0018492B"/>
    <w:rsid w:val="00185E77"/>
    <w:rsid w:val="0019625B"/>
    <w:rsid w:val="001A2054"/>
    <w:rsid w:val="001A574B"/>
    <w:rsid w:val="001A7343"/>
    <w:rsid w:val="001B1DA4"/>
    <w:rsid w:val="001C08FC"/>
    <w:rsid w:val="001D01F8"/>
    <w:rsid w:val="001D7C5A"/>
    <w:rsid w:val="001E7CFF"/>
    <w:rsid w:val="001F3A88"/>
    <w:rsid w:val="001F6E93"/>
    <w:rsid w:val="00204DA1"/>
    <w:rsid w:val="00207C1F"/>
    <w:rsid w:val="00234062"/>
    <w:rsid w:val="00260D1E"/>
    <w:rsid w:val="0027049D"/>
    <w:rsid w:val="002835B0"/>
    <w:rsid w:val="00291BFE"/>
    <w:rsid w:val="002A2F81"/>
    <w:rsid w:val="002A5698"/>
    <w:rsid w:val="002A7283"/>
    <w:rsid w:val="002A75A4"/>
    <w:rsid w:val="002A7816"/>
    <w:rsid w:val="002B4493"/>
    <w:rsid w:val="002C2847"/>
    <w:rsid w:val="002D0F05"/>
    <w:rsid w:val="002D1AF1"/>
    <w:rsid w:val="002D63D2"/>
    <w:rsid w:val="002E1A93"/>
    <w:rsid w:val="002E46D9"/>
    <w:rsid w:val="002F2121"/>
    <w:rsid w:val="002F5C1E"/>
    <w:rsid w:val="002F5D58"/>
    <w:rsid w:val="00301206"/>
    <w:rsid w:val="00305FE2"/>
    <w:rsid w:val="0030745C"/>
    <w:rsid w:val="00313EF1"/>
    <w:rsid w:val="003215DF"/>
    <w:rsid w:val="00330501"/>
    <w:rsid w:val="003550B3"/>
    <w:rsid w:val="00361DDE"/>
    <w:rsid w:val="00365C1B"/>
    <w:rsid w:val="00374802"/>
    <w:rsid w:val="00391E5F"/>
    <w:rsid w:val="003A521E"/>
    <w:rsid w:val="003B5AA6"/>
    <w:rsid w:val="003D6D06"/>
    <w:rsid w:val="003D73F4"/>
    <w:rsid w:val="00402CE3"/>
    <w:rsid w:val="00423DF6"/>
    <w:rsid w:val="00433143"/>
    <w:rsid w:val="0043587D"/>
    <w:rsid w:val="004471C4"/>
    <w:rsid w:val="004744AC"/>
    <w:rsid w:val="0048239D"/>
    <w:rsid w:val="00484553"/>
    <w:rsid w:val="00486AB7"/>
    <w:rsid w:val="00487BC7"/>
    <w:rsid w:val="004B0674"/>
    <w:rsid w:val="004B3BD7"/>
    <w:rsid w:val="004B67AE"/>
    <w:rsid w:val="004C51C9"/>
    <w:rsid w:val="004D4080"/>
    <w:rsid w:val="004E14EC"/>
    <w:rsid w:val="004E3390"/>
    <w:rsid w:val="004F2C71"/>
    <w:rsid w:val="00507EDC"/>
    <w:rsid w:val="00533598"/>
    <w:rsid w:val="005473F0"/>
    <w:rsid w:val="00552BA9"/>
    <w:rsid w:val="00553958"/>
    <w:rsid w:val="00553E47"/>
    <w:rsid w:val="0055498A"/>
    <w:rsid w:val="00556411"/>
    <w:rsid w:val="00564F0D"/>
    <w:rsid w:val="00566C9A"/>
    <w:rsid w:val="0057140B"/>
    <w:rsid w:val="00581E34"/>
    <w:rsid w:val="00585EED"/>
    <w:rsid w:val="00587945"/>
    <w:rsid w:val="005A690E"/>
    <w:rsid w:val="005B1422"/>
    <w:rsid w:val="005C1547"/>
    <w:rsid w:val="005E52AE"/>
    <w:rsid w:val="005E6AE5"/>
    <w:rsid w:val="005F518D"/>
    <w:rsid w:val="005F536A"/>
    <w:rsid w:val="005F79B0"/>
    <w:rsid w:val="00602902"/>
    <w:rsid w:val="00602DC3"/>
    <w:rsid w:val="00622ECB"/>
    <w:rsid w:val="006270B4"/>
    <w:rsid w:val="0065460C"/>
    <w:rsid w:val="00663632"/>
    <w:rsid w:val="00682FDC"/>
    <w:rsid w:val="00690530"/>
    <w:rsid w:val="00696015"/>
    <w:rsid w:val="006A01DD"/>
    <w:rsid w:val="006A31C4"/>
    <w:rsid w:val="006A3B30"/>
    <w:rsid w:val="006B648D"/>
    <w:rsid w:val="006D214E"/>
    <w:rsid w:val="006E5EF4"/>
    <w:rsid w:val="00700AE0"/>
    <w:rsid w:val="007100C9"/>
    <w:rsid w:val="00713B07"/>
    <w:rsid w:val="00730AA2"/>
    <w:rsid w:val="00731470"/>
    <w:rsid w:val="00732B5E"/>
    <w:rsid w:val="00737377"/>
    <w:rsid w:val="0074660B"/>
    <w:rsid w:val="00756169"/>
    <w:rsid w:val="00761B92"/>
    <w:rsid w:val="007658D5"/>
    <w:rsid w:val="00767062"/>
    <w:rsid w:val="007671B3"/>
    <w:rsid w:val="0077408E"/>
    <w:rsid w:val="0077617D"/>
    <w:rsid w:val="007917B0"/>
    <w:rsid w:val="007A2D4D"/>
    <w:rsid w:val="007B3FC4"/>
    <w:rsid w:val="007B4D2E"/>
    <w:rsid w:val="007C2949"/>
    <w:rsid w:val="007E00BF"/>
    <w:rsid w:val="007E270B"/>
    <w:rsid w:val="007F29CD"/>
    <w:rsid w:val="007F4EF3"/>
    <w:rsid w:val="00813026"/>
    <w:rsid w:val="00815371"/>
    <w:rsid w:val="0082755B"/>
    <w:rsid w:val="008529E4"/>
    <w:rsid w:val="00886DB2"/>
    <w:rsid w:val="008942F2"/>
    <w:rsid w:val="00894FE5"/>
    <w:rsid w:val="008A7887"/>
    <w:rsid w:val="008B4699"/>
    <w:rsid w:val="008B6F61"/>
    <w:rsid w:val="008E410A"/>
    <w:rsid w:val="008E4220"/>
    <w:rsid w:val="008F6F95"/>
    <w:rsid w:val="00906C78"/>
    <w:rsid w:val="00915C8E"/>
    <w:rsid w:val="00921BA4"/>
    <w:rsid w:val="00921DEC"/>
    <w:rsid w:val="00952E21"/>
    <w:rsid w:val="00953BFD"/>
    <w:rsid w:val="00963CB6"/>
    <w:rsid w:val="0097616C"/>
    <w:rsid w:val="0099105E"/>
    <w:rsid w:val="009914C6"/>
    <w:rsid w:val="00991FA7"/>
    <w:rsid w:val="009A0CB3"/>
    <w:rsid w:val="009A6261"/>
    <w:rsid w:val="009B0EBA"/>
    <w:rsid w:val="009B668A"/>
    <w:rsid w:val="009B6DC2"/>
    <w:rsid w:val="009C0EBB"/>
    <w:rsid w:val="009F461E"/>
    <w:rsid w:val="009F5A6A"/>
    <w:rsid w:val="00A03C91"/>
    <w:rsid w:val="00A43BFC"/>
    <w:rsid w:val="00A441B7"/>
    <w:rsid w:val="00A465B1"/>
    <w:rsid w:val="00A6282C"/>
    <w:rsid w:val="00A667B0"/>
    <w:rsid w:val="00A67754"/>
    <w:rsid w:val="00A74C0B"/>
    <w:rsid w:val="00A75563"/>
    <w:rsid w:val="00A8339E"/>
    <w:rsid w:val="00A90FFD"/>
    <w:rsid w:val="00A92E34"/>
    <w:rsid w:val="00A935D0"/>
    <w:rsid w:val="00AA069E"/>
    <w:rsid w:val="00AE04C5"/>
    <w:rsid w:val="00AF44BF"/>
    <w:rsid w:val="00AF542E"/>
    <w:rsid w:val="00B00AE7"/>
    <w:rsid w:val="00B01F71"/>
    <w:rsid w:val="00B02467"/>
    <w:rsid w:val="00B06BB8"/>
    <w:rsid w:val="00B15E94"/>
    <w:rsid w:val="00B215DE"/>
    <w:rsid w:val="00B318EB"/>
    <w:rsid w:val="00B34607"/>
    <w:rsid w:val="00B347F0"/>
    <w:rsid w:val="00B368C2"/>
    <w:rsid w:val="00B44BFE"/>
    <w:rsid w:val="00B476C5"/>
    <w:rsid w:val="00B52CF6"/>
    <w:rsid w:val="00B56188"/>
    <w:rsid w:val="00B66AC5"/>
    <w:rsid w:val="00B7504B"/>
    <w:rsid w:val="00B825A8"/>
    <w:rsid w:val="00B826F4"/>
    <w:rsid w:val="00B915CE"/>
    <w:rsid w:val="00B93088"/>
    <w:rsid w:val="00B93F91"/>
    <w:rsid w:val="00B95E19"/>
    <w:rsid w:val="00BA67E3"/>
    <w:rsid w:val="00BA6F64"/>
    <w:rsid w:val="00BB289D"/>
    <w:rsid w:val="00BB5038"/>
    <w:rsid w:val="00BB53CA"/>
    <w:rsid w:val="00BC22FD"/>
    <w:rsid w:val="00BD4B58"/>
    <w:rsid w:val="00C026A9"/>
    <w:rsid w:val="00C132CA"/>
    <w:rsid w:val="00C155EF"/>
    <w:rsid w:val="00C17796"/>
    <w:rsid w:val="00C2608B"/>
    <w:rsid w:val="00C30F0C"/>
    <w:rsid w:val="00C31929"/>
    <w:rsid w:val="00C41BB3"/>
    <w:rsid w:val="00C43510"/>
    <w:rsid w:val="00C4448E"/>
    <w:rsid w:val="00C46B25"/>
    <w:rsid w:val="00C515CD"/>
    <w:rsid w:val="00C51CD2"/>
    <w:rsid w:val="00C57EC8"/>
    <w:rsid w:val="00C736B9"/>
    <w:rsid w:val="00C77AB9"/>
    <w:rsid w:val="00C86474"/>
    <w:rsid w:val="00C87351"/>
    <w:rsid w:val="00C873CB"/>
    <w:rsid w:val="00CC4B93"/>
    <w:rsid w:val="00CC546F"/>
    <w:rsid w:val="00CD2557"/>
    <w:rsid w:val="00CD3E52"/>
    <w:rsid w:val="00CD6877"/>
    <w:rsid w:val="00D058FF"/>
    <w:rsid w:val="00D1677D"/>
    <w:rsid w:val="00D35822"/>
    <w:rsid w:val="00D41831"/>
    <w:rsid w:val="00D42BB6"/>
    <w:rsid w:val="00D45102"/>
    <w:rsid w:val="00D77CAC"/>
    <w:rsid w:val="00D85997"/>
    <w:rsid w:val="00D9068B"/>
    <w:rsid w:val="00D90C1C"/>
    <w:rsid w:val="00DA7871"/>
    <w:rsid w:val="00DB07FA"/>
    <w:rsid w:val="00DC1CBD"/>
    <w:rsid w:val="00DD6ECE"/>
    <w:rsid w:val="00DE4247"/>
    <w:rsid w:val="00E03100"/>
    <w:rsid w:val="00E116A7"/>
    <w:rsid w:val="00E12B84"/>
    <w:rsid w:val="00E16CE1"/>
    <w:rsid w:val="00E30F1C"/>
    <w:rsid w:val="00E37A1D"/>
    <w:rsid w:val="00E4149B"/>
    <w:rsid w:val="00E44625"/>
    <w:rsid w:val="00E51F84"/>
    <w:rsid w:val="00E833D9"/>
    <w:rsid w:val="00E90B7C"/>
    <w:rsid w:val="00E91F1C"/>
    <w:rsid w:val="00E94BB8"/>
    <w:rsid w:val="00EA2FCF"/>
    <w:rsid w:val="00EA6200"/>
    <w:rsid w:val="00EC2240"/>
    <w:rsid w:val="00EC3BFC"/>
    <w:rsid w:val="00ED566C"/>
    <w:rsid w:val="00EE7FCE"/>
    <w:rsid w:val="00EF116B"/>
    <w:rsid w:val="00F02A11"/>
    <w:rsid w:val="00F108D5"/>
    <w:rsid w:val="00F22D6E"/>
    <w:rsid w:val="00F44D70"/>
    <w:rsid w:val="00F56A9F"/>
    <w:rsid w:val="00F72E04"/>
    <w:rsid w:val="00F73BA0"/>
    <w:rsid w:val="00F76E26"/>
    <w:rsid w:val="00F83A09"/>
    <w:rsid w:val="00FA0A5A"/>
    <w:rsid w:val="00FB16D2"/>
    <w:rsid w:val="00FB376A"/>
    <w:rsid w:val="00FC2B64"/>
    <w:rsid w:val="00FD52C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Char"/>
    <w:uiPriority w:val="34"/>
    <w:qFormat/>
    <w:rsid w:val="00A465B1"/>
    <w:pPr>
      <w:ind w:left="720"/>
      <w:contextualSpacing/>
    </w:pPr>
  </w:style>
  <w:style w:type="paragraph" w:styleId="a4">
    <w:name w:val="Balloon Text"/>
    <w:basedOn w:val="a"/>
    <w:link w:val="Char0"/>
    <w:uiPriority w:val="99"/>
    <w:semiHidden/>
    <w:unhideWhenUsed/>
    <w:rsid w:val="00AF44BF"/>
    <w:rPr>
      <w:rFonts w:ascii="Tahoma" w:hAnsi="Tahoma" w:cs="Tahoma"/>
      <w:sz w:val="16"/>
      <w:szCs w:val="16"/>
    </w:rPr>
  </w:style>
  <w:style w:type="character" w:customStyle="1" w:styleId="Char0">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1"/>
    <w:uiPriority w:val="99"/>
    <w:unhideWhenUsed/>
    <w:rsid w:val="00094E92"/>
    <w:rPr>
      <w:rFonts w:cstheme="minorBidi"/>
      <w:szCs w:val="21"/>
    </w:rPr>
  </w:style>
  <w:style w:type="character" w:customStyle="1" w:styleId="Char1">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 w:type="character" w:customStyle="1" w:styleId="Char">
    <w:name w:val="Παράγραφος λίστας Char"/>
    <w:aliases w:val="Bullet List Char,FooterText Char,numbered Char,Paragraphe de liste1 Char,lp1 Char"/>
    <w:link w:val="a3"/>
    <w:uiPriority w:val="34"/>
    <w:locked/>
    <w:rsid w:val="00B15E94"/>
    <w:rPr>
      <w:rFonts w:ascii="Calibri" w:hAnsi="Calibri" w:cs="Calibri"/>
    </w:rPr>
  </w:style>
  <w:style w:type="paragraph" w:customStyle="1" w:styleId="Default">
    <w:name w:val="Default"/>
    <w:rsid w:val="00B15E94"/>
    <w:pPr>
      <w:autoSpaceDE w:val="0"/>
      <w:autoSpaceDN w:val="0"/>
      <w:adjustRightInd w:val="0"/>
      <w:spacing w:after="0" w:line="240" w:lineRule="auto"/>
    </w:pPr>
    <w:rPr>
      <w:rFonts w:ascii="Calibri" w:eastAsia="Calibri" w:hAnsi="Calibri" w:cs="Calibri"/>
      <w:color w:val="000000"/>
      <w:sz w:val="24"/>
      <w:szCs w:val="24"/>
      <w:lang w:eastAsia="el-GR"/>
    </w:rPr>
  </w:style>
  <w:style w:type="character" w:styleId="a6">
    <w:name w:val="Strong"/>
    <w:basedOn w:val="a0"/>
    <w:uiPriority w:val="22"/>
    <w:qFormat/>
    <w:rsid w:val="00C132CA"/>
    <w:rPr>
      <w:b/>
      <w:bCs/>
    </w:rPr>
  </w:style>
  <w:style w:type="character" w:styleId="a7">
    <w:name w:val="annotation reference"/>
    <w:basedOn w:val="a0"/>
    <w:uiPriority w:val="99"/>
    <w:semiHidden/>
    <w:unhideWhenUsed/>
    <w:rsid w:val="005E52AE"/>
    <w:rPr>
      <w:sz w:val="16"/>
      <w:szCs w:val="16"/>
    </w:rPr>
  </w:style>
  <w:style w:type="paragraph" w:styleId="a8">
    <w:name w:val="annotation text"/>
    <w:basedOn w:val="a"/>
    <w:link w:val="Char2"/>
    <w:uiPriority w:val="99"/>
    <w:semiHidden/>
    <w:unhideWhenUsed/>
    <w:rsid w:val="005E52AE"/>
    <w:rPr>
      <w:sz w:val="20"/>
      <w:szCs w:val="20"/>
    </w:rPr>
  </w:style>
  <w:style w:type="character" w:customStyle="1" w:styleId="Char2">
    <w:name w:val="Κείμενο σχολίου Char"/>
    <w:basedOn w:val="a0"/>
    <w:link w:val="a8"/>
    <w:uiPriority w:val="99"/>
    <w:semiHidden/>
    <w:rsid w:val="005E52AE"/>
    <w:rPr>
      <w:rFonts w:ascii="Calibri" w:hAnsi="Calibri" w:cs="Calibri"/>
      <w:sz w:val="20"/>
      <w:szCs w:val="20"/>
    </w:rPr>
  </w:style>
  <w:style w:type="paragraph" w:styleId="a9">
    <w:name w:val="annotation subject"/>
    <w:basedOn w:val="a8"/>
    <w:next w:val="a8"/>
    <w:link w:val="Char3"/>
    <w:uiPriority w:val="99"/>
    <w:semiHidden/>
    <w:unhideWhenUsed/>
    <w:rsid w:val="005E52AE"/>
    <w:rPr>
      <w:b/>
      <w:bCs/>
    </w:rPr>
  </w:style>
  <w:style w:type="character" w:customStyle="1" w:styleId="Char3">
    <w:name w:val="Θέμα σχολίου Char"/>
    <w:basedOn w:val="Char2"/>
    <w:link w:val="a9"/>
    <w:uiPriority w:val="99"/>
    <w:semiHidden/>
    <w:rsid w:val="005E52AE"/>
    <w:rPr>
      <w:rFonts w:ascii="Calibri" w:hAnsi="Calibri" w:cs="Calibri"/>
      <w:b/>
      <w:bCs/>
      <w:sz w:val="20"/>
      <w:szCs w:val="20"/>
    </w:rPr>
  </w:style>
  <w:style w:type="paragraph" w:styleId="aa">
    <w:name w:val="Revision"/>
    <w:hidden/>
    <w:uiPriority w:val="99"/>
    <w:semiHidden/>
    <w:rsid w:val="00815371"/>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9197">
      <w:bodyDiv w:val="1"/>
      <w:marLeft w:val="0"/>
      <w:marRight w:val="0"/>
      <w:marTop w:val="0"/>
      <w:marBottom w:val="0"/>
      <w:divBdr>
        <w:top w:val="none" w:sz="0" w:space="0" w:color="auto"/>
        <w:left w:val="none" w:sz="0" w:space="0" w:color="auto"/>
        <w:bottom w:val="none" w:sz="0" w:space="0" w:color="auto"/>
        <w:right w:val="none" w:sz="0" w:space="0" w:color="auto"/>
      </w:divBdr>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1188579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479855400">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675615787">
      <w:bodyDiv w:val="1"/>
      <w:marLeft w:val="0"/>
      <w:marRight w:val="0"/>
      <w:marTop w:val="0"/>
      <w:marBottom w:val="0"/>
      <w:divBdr>
        <w:top w:val="none" w:sz="0" w:space="0" w:color="auto"/>
        <w:left w:val="none" w:sz="0" w:space="0" w:color="auto"/>
        <w:bottom w:val="none" w:sz="0" w:space="0" w:color="auto"/>
        <w:right w:val="none" w:sz="0" w:space="0" w:color="auto"/>
      </w:divBdr>
    </w:div>
    <w:div w:id="690883133">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06167035">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925725680">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06819574">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1653703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1950623937">
      <w:bodyDiv w:val="1"/>
      <w:marLeft w:val="0"/>
      <w:marRight w:val="0"/>
      <w:marTop w:val="0"/>
      <w:marBottom w:val="0"/>
      <w:divBdr>
        <w:top w:val="none" w:sz="0" w:space="0" w:color="auto"/>
        <w:left w:val="none" w:sz="0" w:space="0" w:color="auto"/>
        <w:bottom w:val="none" w:sz="0" w:space="0" w:color="auto"/>
        <w:right w:val="none" w:sz="0" w:space="0" w:color="auto"/>
      </w:divBdr>
    </w:div>
    <w:div w:id="2071725783">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092384544">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976332-5B0B-46D6-972C-520542A33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222</Words>
  <Characters>1200</Characters>
  <Application>Microsoft Office Word</Application>
  <DocSecurity>0</DocSecurity>
  <Lines>10</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4</cp:revision>
  <cp:lastPrinted>2026-09-21T15:29:00Z</cp:lastPrinted>
  <dcterms:created xsi:type="dcterms:W3CDTF">2026-09-21T15:28:00Z</dcterms:created>
  <dcterms:modified xsi:type="dcterms:W3CDTF">2026-09-21T15:35:00Z</dcterms:modified>
</cp:coreProperties>
</file>