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779"/>
        <w:tblW w:w="9640" w:type="dxa"/>
        <w:tblLayout w:type="fixed"/>
        <w:tblLook w:val="04A0" w:firstRow="1" w:lastRow="0" w:firstColumn="1" w:lastColumn="0" w:noHBand="0" w:noVBand="1"/>
      </w:tblPr>
      <w:tblGrid>
        <w:gridCol w:w="9640"/>
      </w:tblGrid>
      <w:tr w:rsidR="00DB6F53" w14:paraId="7FEF1B27" w14:textId="77777777">
        <w:tc>
          <w:tcPr>
            <w:tcW w:w="9640" w:type="dxa"/>
          </w:tcPr>
          <w:p w14:paraId="1523227F" w14:textId="77777777" w:rsidR="00DB6F53" w:rsidRDefault="00741641">
            <w:pPr>
              <w:spacing w:line="276" w:lineRule="auto"/>
              <w:jc w:val="both"/>
              <w:rPr>
                <w:rFonts w:ascii="Franklin Gothic Medium" w:hAnsi="Franklin Gothic Medium"/>
                <w:sz w:val="24"/>
                <w:szCs w:val="24"/>
              </w:rPr>
            </w:pPr>
            <w:r>
              <w:rPr>
                <w:rFonts w:ascii="Franklin Gothic Medium" w:hAnsi="Franklin Gothic Medium"/>
                <w:noProof/>
                <w:sz w:val="24"/>
                <w:szCs w:val="24"/>
                <w:lang w:eastAsia="el-GR"/>
              </w:rPr>
              <w:drawing>
                <wp:inline distT="0" distB="0" distL="0" distR="0" wp14:anchorId="3DE551BA" wp14:editId="217D1747">
                  <wp:extent cx="1790700" cy="1409700"/>
                  <wp:effectExtent l="19050" t="0" r="0" b="0"/>
                  <wp:docPr id="1" name="Εικόνα 1" descr="ethnosimo-aade-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ethnosimo-aade-gr"/>
                          <pic:cNvPicPr>
                            <a:picLocks noChangeAspect="1" noChangeArrowheads="1"/>
                          </pic:cNvPicPr>
                        </pic:nvPicPr>
                        <pic:blipFill>
                          <a:blip r:embed="rId8" cstate="print"/>
                          <a:srcRect/>
                          <a:stretch>
                            <a:fillRect/>
                          </a:stretch>
                        </pic:blipFill>
                        <pic:spPr>
                          <a:xfrm>
                            <a:off x="0" y="0"/>
                            <a:ext cx="1790700" cy="1409700"/>
                          </a:xfrm>
                          <a:prstGeom prst="rect">
                            <a:avLst/>
                          </a:prstGeom>
                          <a:noFill/>
                          <a:ln w="9525">
                            <a:noFill/>
                            <a:miter lim="800000"/>
                            <a:headEnd/>
                            <a:tailEnd/>
                          </a:ln>
                        </pic:spPr>
                      </pic:pic>
                    </a:graphicData>
                  </a:graphic>
                </wp:inline>
              </w:drawing>
            </w:r>
          </w:p>
        </w:tc>
      </w:tr>
    </w:tbl>
    <w:p w14:paraId="12F1B024" w14:textId="2A5D2C93" w:rsidR="00DB6F53" w:rsidRDefault="00741641">
      <w:pPr>
        <w:spacing w:line="276" w:lineRule="auto"/>
        <w:jc w:val="right"/>
        <w:rPr>
          <w:rFonts w:ascii="Franklin Gothic Medium" w:hAnsi="Franklin Gothic Medium"/>
          <w:b/>
          <w:sz w:val="24"/>
          <w:szCs w:val="24"/>
        </w:rPr>
      </w:pPr>
      <w:r>
        <w:rPr>
          <w:rFonts w:ascii="Franklin Gothic Medium" w:hAnsi="Franklin Gothic Medium"/>
          <w:sz w:val="24"/>
          <w:szCs w:val="24"/>
        </w:rPr>
        <w:t xml:space="preserve"> </w:t>
      </w:r>
      <w:r w:rsidRPr="00A64F91">
        <w:rPr>
          <w:rFonts w:ascii="Franklin Gothic Medium" w:hAnsi="Franklin Gothic Medium"/>
          <w:sz w:val="24"/>
          <w:szCs w:val="24"/>
        </w:rPr>
        <w:t>Αθήνα,</w:t>
      </w:r>
      <w:r w:rsidR="002F6DB3" w:rsidRPr="00A64F91">
        <w:rPr>
          <w:rFonts w:ascii="Franklin Gothic Medium" w:hAnsi="Franklin Gothic Medium"/>
          <w:sz w:val="24"/>
          <w:szCs w:val="24"/>
        </w:rPr>
        <w:t xml:space="preserve"> </w:t>
      </w:r>
      <w:bookmarkStart w:id="0" w:name="_GoBack"/>
      <w:bookmarkEnd w:id="0"/>
      <w:r w:rsidR="00A64F91" w:rsidRPr="00A64F91">
        <w:rPr>
          <w:rFonts w:ascii="Franklin Gothic Medium" w:hAnsi="Franklin Gothic Medium"/>
          <w:sz w:val="24"/>
          <w:szCs w:val="24"/>
          <w:lang w:val="en-US"/>
        </w:rPr>
        <w:t xml:space="preserve">9 </w:t>
      </w:r>
      <w:r w:rsidR="00E074DB" w:rsidRPr="00A64F91">
        <w:rPr>
          <w:rFonts w:ascii="Franklin Gothic Medium" w:hAnsi="Franklin Gothic Medium"/>
          <w:sz w:val="24"/>
          <w:szCs w:val="24"/>
        </w:rPr>
        <w:t>Ιου</w:t>
      </w:r>
      <w:r w:rsidR="00F065DB" w:rsidRPr="00A64F91">
        <w:rPr>
          <w:rFonts w:ascii="Franklin Gothic Medium" w:hAnsi="Franklin Gothic Medium"/>
          <w:sz w:val="24"/>
          <w:szCs w:val="24"/>
        </w:rPr>
        <w:t>λ</w:t>
      </w:r>
      <w:r w:rsidR="00E074DB" w:rsidRPr="00A64F91">
        <w:rPr>
          <w:rFonts w:ascii="Franklin Gothic Medium" w:hAnsi="Franklin Gothic Medium"/>
          <w:sz w:val="24"/>
          <w:szCs w:val="24"/>
        </w:rPr>
        <w:t xml:space="preserve">ίου </w:t>
      </w:r>
      <w:r w:rsidRPr="00A64F91">
        <w:rPr>
          <w:rFonts w:ascii="Franklin Gothic Medium" w:hAnsi="Franklin Gothic Medium"/>
          <w:sz w:val="24"/>
          <w:szCs w:val="24"/>
        </w:rPr>
        <w:t>2026</w:t>
      </w:r>
    </w:p>
    <w:p w14:paraId="3F317EAC" w14:textId="77777777" w:rsidR="00DB6F53" w:rsidRDefault="00DB6F53" w:rsidP="0001622E">
      <w:pPr>
        <w:spacing w:line="360" w:lineRule="auto"/>
        <w:rPr>
          <w:rFonts w:ascii="Franklin Gothic Medium" w:hAnsi="Franklin Gothic Medium"/>
          <w:b/>
          <w:bCs/>
          <w:sz w:val="28"/>
          <w:szCs w:val="28"/>
        </w:rPr>
      </w:pPr>
    </w:p>
    <w:p w14:paraId="68D5602D" w14:textId="77777777" w:rsidR="00DB6F53" w:rsidRDefault="00741641">
      <w:pPr>
        <w:spacing w:after="240" w:line="276" w:lineRule="auto"/>
        <w:jc w:val="center"/>
        <w:rPr>
          <w:rFonts w:ascii="Franklin Gothic Medium" w:hAnsi="Franklin Gothic Medium"/>
          <w:b/>
          <w:bCs/>
          <w:sz w:val="28"/>
          <w:szCs w:val="28"/>
        </w:rPr>
      </w:pPr>
      <w:r>
        <w:rPr>
          <w:rFonts w:ascii="Franklin Gothic Medium" w:hAnsi="Franklin Gothic Medium"/>
          <w:b/>
          <w:bCs/>
          <w:sz w:val="28"/>
          <w:szCs w:val="28"/>
        </w:rPr>
        <w:t>ΔΕΛΤΙΟ ΤΥΠΟΥ</w:t>
      </w:r>
    </w:p>
    <w:p w14:paraId="5CD79A6D" w14:textId="6D43453F" w:rsidR="00124BC5" w:rsidRDefault="00124BC5" w:rsidP="00124BC5">
      <w:pPr>
        <w:spacing w:before="120" w:after="120" w:line="276" w:lineRule="auto"/>
        <w:jc w:val="center"/>
        <w:rPr>
          <w:rFonts w:ascii="Franklin Gothic Medium" w:eastAsia="Times New Roman" w:hAnsi="Franklin Gothic Medium" w:cstheme="minorBidi"/>
          <w:b/>
          <w:bCs/>
          <w:sz w:val="28"/>
          <w:szCs w:val="28"/>
          <w:lang w:eastAsia="el-GR"/>
        </w:rPr>
      </w:pPr>
      <w:r w:rsidRPr="00124BC5">
        <w:rPr>
          <w:rFonts w:ascii="Franklin Gothic Medium" w:eastAsia="Times New Roman" w:hAnsi="Franklin Gothic Medium" w:cstheme="minorBidi"/>
          <w:b/>
          <w:bCs/>
          <w:sz w:val="28"/>
          <w:szCs w:val="28"/>
          <w:lang w:eastAsia="el-GR"/>
        </w:rPr>
        <w:t xml:space="preserve">ΑΑΔΕ: </w:t>
      </w:r>
      <w:r w:rsidR="003A4E2F" w:rsidRPr="003A4E2F">
        <w:rPr>
          <w:rFonts w:ascii="Franklin Gothic Medium" w:eastAsia="Times New Roman" w:hAnsi="Franklin Gothic Medium" w:cstheme="minorBidi"/>
          <w:b/>
          <w:bCs/>
          <w:sz w:val="28"/>
          <w:szCs w:val="28"/>
          <w:lang w:eastAsia="el-GR"/>
        </w:rPr>
        <w:t>Νέες απλουστεύσεις για τις επαναλαμβανόμενες εισαγωγές όμοιων εμπορευμάτων</w:t>
      </w:r>
    </w:p>
    <w:p w14:paraId="3FD7BB81" w14:textId="146BB536" w:rsidR="003E778C" w:rsidRPr="005E214D" w:rsidRDefault="003E778C" w:rsidP="003E778C">
      <w:pPr>
        <w:pStyle w:val="-FAQs"/>
        <w:spacing w:before="240" w:after="240"/>
        <w:jc w:val="both"/>
        <w:rPr>
          <w:rFonts w:ascii="Franklin Gothic Medium" w:hAnsi="Franklin Gothic Medium" w:cs="Calibri"/>
          <w:sz w:val="24"/>
        </w:rPr>
      </w:pPr>
      <w:r w:rsidRPr="003E778C">
        <w:rPr>
          <w:rFonts w:ascii="Franklin Gothic Medium" w:hAnsi="Franklin Gothic Medium" w:cs="Calibri"/>
          <w:sz w:val="24"/>
        </w:rPr>
        <w:t xml:space="preserve">Σε μια νέα </w:t>
      </w:r>
      <w:r w:rsidR="00EF7182" w:rsidRPr="00EF7182">
        <w:rPr>
          <w:rFonts w:ascii="Franklin Gothic Medium" w:hAnsi="Franklin Gothic Medium" w:cs="Calibri"/>
          <w:sz w:val="24"/>
        </w:rPr>
        <w:t>πρωτοβουλία</w:t>
      </w:r>
      <w:r w:rsidR="00EF7182">
        <w:rPr>
          <w:rFonts w:ascii="Franklin Gothic Medium" w:hAnsi="Franklin Gothic Medium" w:cs="Calibri"/>
          <w:sz w:val="24"/>
        </w:rPr>
        <w:t xml:space="preserve"> </w:t>
      </w:r>
      <w:r w:rsidRPr="003E778C">
        <w:rPr>
          <w:rFonts w:ascii="Franklin Gothic Medium" w:hAnsi="Franklin Gothic Medium" w:cs="Calibri"/>
          <w:sz w:val="24"/>
        </w:rPr>
        <w:t xml:space="preserve">για την απλούστευση και τον εκσυγχρονισμό των τελωνειακών διαδικασιών προχωρά η </w:t>
      </w:r>
      <w:r w:rsidR="00544ACB" w:rsidRPr="00544ACB">
        <w:rPr>
          <w:rFonts w:ascii="Franklin Gothic Medium" w:hAnsi="Franklin Gothic Medium" w:cs="Calibri"/>
          <w:sz w:val="24"/>
        </w:rPr>
        <w:t>Ανεξάρτητη Αρχή Δημοσίων Εσόδων</w:t>
      </w:r>
      <w:r w:rsidRPr="003E778C">
        <w:rPr>
          <w:rFonts w:ascii="Franklin Gothic Medium" w:hAnsi="Franklin Gothic Medium" w:cs="Calibri"/>
          <w:sz w:val="24"/>
        </w:rPr>
        <w:t xml:space="preserve">, διασφαλίζοντας τη μείωση </w:t>
      </w:r>
      <w:r w:rsidR="00BB4916" w:rsidRPr="00BB4916">
        <w:rPr>
          <w:rFonts w:ascii="Franklin Gothic Medium" w:hAnsi="Franklin Gothic Medium" w:cs="Calibri"/>
          <w:sz w:val="24"/>
        </w:rPr>
        <w:t xml:space="preserve">των επαναλαμβανόμενων δειγματοληψιών και χημικών αναλύσεων, καθώς και την απλούστευση της διαδικασίας διαμόρφωσης δασμολογητέας αξίας για </w:t>
      </w:r>
      <w:r w:rsidR="00BB4916">
        <w:rPr>
          <w:rFonts w:ascii="Franklin Gothic Medium" w:hAnsi="Franklin Gothic Medium" w:cs="Calibri"/>
          <w:sz w:val="24"/>
        </w:rPr>
        <w:t xml:space="preserve">τους </w:t>
      </w:r>
      <w:r w:rsidR="00BB4916" w:rsidRPr="00BB4916">
        <w:rPr>
          <w:rFonts w:ascii="Franklin Gothic Medium" w:hAnsi="Franklin Gothic Medium" w:cs="Calibri"/>
          <w:sz w:val="24"/>
        </w:rPr>
        <w:t>κατόχ</w:t>
      </w:r>
      <w:r w:rsidR="00BB4916">
        <w:rPr>
          <w:rFonts w:ascii="Franklin Gothic Medium" w:hAnsi="Franklin Gothic Medium" w:cs="Calibri"/>
          <w:sz w:val="24"/>
        </w:rPr>
        <w:t>ους</w:t>
      </w:r>
      <w:r w:rsidR="00BB4916" w:rsidRPr="00BB4916">
        <w:rPr>
          <w:rFonts w:ascii="Franklin Gothic Medium" w:hAnsi="Franklin Gothic Medium" w:cs="Calibri"/>
          <w:sz w:val="24"/>
        </w:rPr>
        <w:t xml:space="preserve"> άδειας Εγκεκριμένου Οικονομικού Φορέα (ΑΕΟ) και </w:t>
      </w:r>
      <w:r w:rsidR="008A78A7" w:rsidRPr="005E214D">
        <w:rPr>
          <w:rFonts w:ascii="Franklin Gothic Medium" w:hAnsi="Franklin Gothic Medium" w:cs="Calibri"/>
          <w:sz w:val="24"/>
        </w:rPr>
        <w:t>λοιπούς αξιόπιστους οικονομικούς φορείς</w:t>
      </w:r>
      <w:r w:rsidRPr="005E214D">
        <w:rPr>
          <w:rFonts w:ascii="Franklin Gothic Medium" w:hAnsi="Franklin Gothic Medium" w:cs="Calibri"/>
          <w:sz w:val="24"/>
        </w:rPr>
        <w:t xml:space="preserve"> που πραγματοποιούν επαναλαμβανόμενες εισαγωγές</w:t>
      </w:r>
      <w:r w:rsidR="00BB4916" w:rsidRPr="005E214D">
        <w:t xml:space="preserve"> </w:t>
      </w:r>
      <w:r w:rsidR="00BB4916" w:rsidRPr="005E214D">
        <w:rPr>
          <w:rFonts w:ascii="Franklin Gothic Medium" w:hAnsi="Franklin Gothic Medium" w:cs="Calibri"/>
          <w:sz w:val="24"/>
        </w:rPr>
        <w:t>όμοιων εμπορευμάτων.</w:t>
      </w:r>
    </w:p>
    <w:p w14:paraId="2828A809" w14:textId="25A54F7C" w:rsidR="003E778C" w:rsidRPr="005E214D" w:rsidRDefault="003E778C" w:rsidP="003E778C">
      <w:pPr>
        <w:pStyle w:val="-FAQs"/>
        <w:spacing w:before="240" w:after="240"/>
        <w:jc w:val="both"/>
        <w:rPr>
          <w:rFonts w:ascii="Franklin Gothic Medium" w:hAnsi="Franklin Gothic Medium" w:cs="Calibri"/>
          <w:sz w:val="24"/>
        </w:rPr>
      </w:pPr>
      <w:r w:rsidRPr="005E214D">
        <w:rPr>
          <w:rFonts w:ascii="Franklin Gothic Medium" w:hAnsi="Franklin Gothic Medium" w:cs="Calibri"/>
          <w:sz w:val="24"/>
        </w:rPr>
        <w:t xml:space="preserve">Ειδικότερα, με απόφαση του Διοικητή της ΑΑΔΕ, Γιώργου </w:t>
      </w:r>
      <w:proofErr w:type="spellStart"/>
      <w:r w:rsidRPr="005E214D">
        <w:rPr>
          <w:rFonts w:ascii="Franklin Gothic Medium" w:hAnsi="Franklin Gothic Medium" w:cs="Calibri"/>
          <w:sz w:val="24"/>
        </w:rPr>
        <w:t>Πιτσιλή</w:t>
      </w:r>
      <w:proofErr w:type="spellEnd"/>
      <w:r w:rsidRPr="005E214D">
        <w:rPr>
          <w:rFonts w:ascii="Franklin Gothic Medium" w:hAnsi="Franklin Gothic Medium" w:cs="Calibri"/>
          <w:sz w:val="24"/>
        </w:rPr>
        <w:t>,</w:t>
      </w:r>
      <w:r w:rsidR="00BB4916" w:rsidRPr="005E214D">
        <w:rPr>
          <w:rFonts w:ascii="Franklin Gothic Medium" w:hAnsi="Franklin Gothic Medium" w:cs="Calibri"/>
          <w:sz w:val="24"/>
        </w:rPr>
        <w:t xml:space="preserve"> (</w:t>
      </w:r>
      <w:r w:rsidR="00FF5C73" w:rsidRPr="005E214D">
        <w:rPr>
          <w:rFonts w:ascii="Franklin Gothic Medium" w:hAnsi="Franklin Gothic Medium" w:cs="Calibri"/>
          <w:sz w:val="24"/>
        </w:rPr>
        <w:t>Α</w:t>
      </w:r>
      <w:r w:rsidR="00BC55AC" w:rsidRPr="00A64F91">
        <w:rPr>
          <w:rFonts w:ascii="Franklin Gothic Medium" w:hAnsi="Franklin Gothic Medium" w:cs="Calibri"/>
          <w:sz w:val="24"/>
        </w:rPr>
        <w:t>.</w:t>
      </w:r>
      <w:r w:rsidR="00FF5C73" w:rsidRPr="005E214D">
        <w:rPr>
          <w:rFonts w:ascii="Franklin Gothic Medium" w:hAnsi="Franklin Gothic Medium" w:cs="Calibri"/>
          <w:sz w:val="24"/>
        </w:rPr>
        <w:t>1137</w:t>
      </w:r>
      <w:r w:rsidR="00BB4916" w:rsidRPr="005E214D">
        <w:rPr>
          <w:rFonts w:ascii="Franklin Gothic Medium" w:hAnsi="Franklin Gothic Medium" w:cs="Calibri"/>
          <w:sz w:val="24"/>
        </w:rPr>
        <w:t>/2026)</w:t>
      </w:r>
      <w:r w:rsidRPr="005E214D">
        <w:rPr>
          <w:rFonts w:ascii="Franklin Gothic Medium" w:hAnsi="Franklin Gothic Medium" w:cs="Calibri"/>
          <w:sz w:val="24"/>
        </w:rPr>
        <w:t xml:space="preserve"> εισάγεται μια σύγχρονη, απλουστευμένη διαδικασία κατά τη θέση εμπορευμάτων σε ελεύθερη κυκλοφορία, ρυθμίζοντας καίρια ζητήματα:</w:t>
      </w:r>
    </w:p>
    <w:p w14:paraId="6EBC92F8" w14:textId="63CFA7A5" w:rsidR="003E778C" w:rsidRPr="005E214D" w:rsidRDefault="00C50FBF" w:rsidP="0088217E">
      <w:pPr>
        <w:pStyle w:val="-FAQs"/>
        <w:numPr>
          <w:ilvl w:val="0"/>
          <w:numId w:val="8"/>
        </w:numPr>
        <w:spacing w:before="240" w:after="240"/>
        <w:jc w:val="both"/>
        <w:rPr>
          <w:rFonts w:ascii="Franklin Gothic Medium" w:hAnsi="Franklin Gothic Medium" w:cs="Calibri"/>
          <w:sz w:val="24"/>
        </w:rPr>
      </w:pPr>
      <w:r w:rsidRPr="005E214D">
        <w:rPr>
          <w:rFonts w:ascii="Franklin Gothic Medium" w:hAnsi="Franklin Gothic Medium" w:cs="Calibri"/>
          <w:sz w:val="24"/>
        </w:rPr>
        <w:t>Περιορίζεται</w:t>
      </w:r>
      <w:r w:rsidR="003E778C" w:rsidRPr="005E214D">
        <w:rPr>
          <w:rFonts w:ascii="Franklin Gothic Medium" w:hAnsi="Franklin Gothic Medium" w:cs="Calibri"/>
          <w:sz w:val="24"/>
        </w:rPr>
        <w:t xml:space="preserve"> η ανάγκη για επαναλαμβανόμενη έκδοση Δελτίων Χημικής Ανάλυσης, καθώς αξιοποιούνται προηγούμενα αποτελέσματα για όμοια εμπορεύματα</w:t>
      </w:r>
      <w:r w:rsidR="008A78A7" w:rsidRPr="005E214D">
        <w:rPr>
          <w:rFonts w:ascii="Franklin Gothic Medium" w:hAnsi="Franklin Gothic Medium" w:cs="Calibri"/>
          <w:sz w:val="24"/>
        </w:rPr>
        <w:t xml:space="preserve"> που αποτελούν αντικείμενο επαναλαμβανόμενων αποστολών.</w:t>
      </w:r>
    </w:p>
    <w:p w14:paraId="06F2F2F3" w14:textId="15A9F630" w:rsidR="003E778C" w:rsidRPr="005E214D" w:rsidRDefault="003E778C" w:rsidP="0088217E">
      <w:pPr>
        <w:pStyle w:val="-FAQs"/>
        <w:numPr>
          <w:ilvl w:val="0"/>
          <w:numId w:val="8"/>
        </w:numPr>
        <w:spacing w:before="240" w:after="240"/>
        <w:jc w:val="both"/>
        <w:rPr>
          <w:rFonts w:ascii="Franklin Gothic Medium" w:hAnsi="Franklin Gothic Medium" w:cs="Calibri"/>
          <w:sz w:val="24"/>
        </w:rPr>
      </w:pPr>
      <w:r w:rsidRPr="005E214D">
        <w:rPr>
          <w:rFonts w:ascii="Franklin Gothic Medium" w:hAnsi="Franklin Gothic Medium" w:cs="Calibri"/>
          <w:sz w:val="24"/>
        </w:rPr>
        <w:t xml:space="preserve">Απλουστεύεται η διαδικασία </w:t>
      </w:r>
      <w:r w:rsidR="00363AB9" w:rsidRPr="005E214D">
        <w:rPr>
          <w:rFonts w:ascii="Franklin Gothic Medium" w:eastAsia="Times New Roman" w:hAnsi="Franklin Gothic Medium" w:cs="Times New Roman"/>
          <w:bCs/>
          <w:sz w:val="24"/>
          <w:lang w:eastAsia="el-GR"/>
        </w:rPr>
        <w:t>διαμόρφωσης</w:t>
      </w:r>
      <w:r w:rsidR="00BB4916" w:rsidRPr="005E214D">
        <w:t xml:space="preserve"> </w:t>
      </w:r>
      <w:r w:rsidR="00BB4916" w:rsidRPr="005E214D">
        <w:rPr>
          <w:rFonts w:ascii="Franklin Gothic Medium" w:hAnsi="Franklin Gothic Medium" w:cs="Calibri"/>
          <w:sz w:val="24"/>
        </w:rPr>
        <w:t>δασμολογητέας αξίας</w:t>
      </w:r>
      <w:r w:rsidRPr="005E214D">
        <w:rPr>
          <w:rFonts w:ascii="Franklin Gothic Medium" w:hAnsi="Franklin Gothic Medium" w:cs="Calibri"/>
          <w:sz w:val="24"/>
        </w:rPr>
        <w:t>, επιταχύνοντας τον τελωνισμό</w:t>
      </w:r>
      <w:r w:rsidR="00363AB9" w:rsidRPr="005E214D">
        <w:rPr>
          <w:rFonts w:ascii="Franklin Gothic Medium" w:hAnsi="Franklin Gothic Medium" w:cs="Calibri"/>
          <w:sz w:val="24"/>
        </w:rPr>
        <w:t xml:space="preserve"> </w:t>
      </w:r>
      <w:r w:rsidR="008A78A7" w:rsidRPr="005E214D">
        <w:rPr>
          <w:rFonts w:ascii="Franklin Gothic Medium" w:hAnsi="Franklin Gothic Medium" w:cs="Calibri"/>
          <w:sz w:val="24"/>
        </w:rPr>
        <w:t xml:space="preserve">όμοιων εμπορευμάτων στο πλαίσιο  </w:t>
      </w:r>
      <w:r w:rsidR="00363AB9" w:rsidRPr="005E214D">
        <w:rPr>
          <w:rFonts w:ascii="Franklin Gothic Medium" w:eastAsia="Times New Roman" w:hAnsi="Franklin Gothic Medium" w:cs="Times New Roman"/>
          <w:bCs/>
          <w:sz w:val="24"/>
          <w:lang w:eastAsia="el-GR"/>
        </w:rPr>
        <w:t>επαναλαμβανόμενων εισαγωγών</w:t>
      </w:r>
      <w:r w:rsidRPr="005E214D">
        <w:rPr>
          <w:rFonts w:ascii="Franklin Gothic Medium" w:hAnsi="Franklin Gothic Medium" w:cs="Calibri"/>
          <w:sz w:val="24"/>
        </w:rPr>
        <w:t>.</w:t>
      </w:r>
    </w:p>
    <w:p w14:paraId="694790D6" w14:textId="27087C0A" w:rsidR="00363AB9" w:rsidRPr="005E214D" w:rsidRDefault="007C12FF" w:rsidP="0088217E">
      <w:pPr>
        <w:pStyle w:val="-FAQs"/>
        <w:numPr>
          <w:ilvl w:val="0"/>
          <w:numId w:val="8"/>
        </w:numPr>
        <w:spacing w:before="240" w:after="240"/>
        <w:jc w:val="both"/>
        <w:rPr>
          <w:rFonts w:ascii="Franklin Gothic Medium" w:hAnsi="Franklin Gothic Medium" w:cs="Calibri"/>
          <w:sz w:val="24"/>
        </w:rPr>
      </w:pPr>
      <w:r w:rsidRPr="005E214D">
        <w:rPr>
          <w:rFonts w:ascii="Franklin Gothic Medium" w:eastAsia="Times New Roman" w:hAnsi="Franklin Gothic Medium" w:cs="Times New Roman"/>
          <w:bCs/>
          <w:sz w:val="24"/>
          <w:lang w:eastAsia="el-GR"/>
        </w:rPr>
        <w:t>Το</w:t>
      </w:r>
      <w:r w:rsidR="00363AB9" w:rsidRPr="005E214D">
        <w:rPr>
          <w:rFonts w:ascii="Franklin Gothic Medium" w:eastAsia="Times New Roman" w:hAnsi="Franklin Gothic Medium" w:cs="Times New Roman"/>
          <w:bCs/>
          <w:sz w:val="24"/>
          <w:lang w:eastAsia="el-GR"/>
        </w:rPr>
        <w:t>ν</w:t>
      </w:r>
      <w:r w:rsidRPr="005E214D">
        <w:rPr>
          <w:rFonts w:ascii="Franklin Gothic Medium" w:eastAsia="Times New Roman" w:hAnsi="Franklin Gothic Medium" w:cs="Times New Roman"/>
          <w:bCs/>
          <w:sz w:val="24"/>
          <w:lang w:eastAsia="el-GR"/>
        </w:rPr>
        <w:t xml:space="preserve">ώνεται η </w:t>
      </w:r>
      <w:r w:rsidR="00363AB9" w:rsidRPr="005E214D">
        <w:rPr>
          <w:rFonts w:ascii="Franklin Gothic Medium" w:eastAsia="Times New Roman" w:hAnsi="Franklin Gothic Medium" w:cs="Times New Roman"/>
          <w:bCs/>
          <w:sz w:val="24"/>
          <w:lang w:eastAsia="el-GR"/>
        </w:rPr>
        <w:t xml:space="preserve">επιχειρηματικότητα για αξιόπιστους </w:t>
      </w:r>
      <w:r w:rsidR="00F065DB" w:rsidRPr="005E214D">
        <w:rPr>
          <w:rFonts w:ascii="Franklin Gothic Medium" w:eastAsia="Times New Roman" w:hAnsi="Franklin Gothic Medium" w:cs="Times New Roman"/>
          <w:bCs/>
          <w:sz w:val="24"/>
          <w:lang w:eastAsia="el-GR"/>
        </w:rPr>
        <w:t xml:space="preserve">οικονομικούς </w:t>
      </w:r>
      <w:r w:rsidR="00363AB9" w:rsidRPr="005E214D">
        <w:rPr>
          <w:rFonts w:ascii="Franklin Gothic Medium" w:eastAsia="Times New Roman" w:hAnsi="Franklin Gothic Medium" w:cs="Times New Roman"/>
          <w:bCs/>
          <w:sz w:val="24"/>
          <w:lang w:eastAsia="el-GR"/>
        </w:rPr>
        <w:t>φορείς με συστηματική εισαγωγική δραστηριότητα</w:t>
      </w:r>
      <w:r w:rsidR="008A78A7" w:rsidRPr="005E214D">
        <w:rPr>
          <w:rFonts w:ascii="Franklin Gothic Medium" w:eastAsia="Times New Roman" w:hAnsi="Franklin Gothic Medium" w:cs="Times New Roman"/>
          <w:bCs/>
          <w:sz w:val="24"/>
          <w:lang w:eastAsia="el-GR"/>
        </w:rPr>
        <w:t>,</w:t>
      </w:r>
      <w:r w:rsidRPr="005E214D">
        <w:rPr>
          <w:rFonts w:ascii="Franklin Gothic Medium" w:eastAsia="Times New Roman" w:hAnsi="Franklin Gothic Medium" w:cs="Times New Roman"/>
          <w:bCs/>
          <w:sz w:val="24"/>
          <w:lang w:eastAsia="el-GR"/>
        </w:rPr>
        <w:t xml:space="preserve"> με την ενίσχυση </w:t>
      </w:r>
      <w:r w:rsidR="008A78A7" w:rsidRPr="005E214D">
        <w:rPr>
          <w:rFonts w:ascii="Franklin Gothic Medium" w:eastAsia="Times New Roman" w:hAnsi="Franklin Gothic Medium" w:cs="Times New Roman"/>
          <w:bCs/>
          <w:sz w:val="24"/>
          <w:lang w:eastAsia="el-GR"/>
        </w:rPr>
        <w:t xml:space="preserve">της </w:t>
      </w:r>
      <w:r w:rsidRPr="005E214D">
        <w:rPr>
          <w:rFonts w:ascii="Franklin Gothic Medium" w:eastAsia="Times New Roman" w:hAnsi="Franklin Gothic Medium" w:cs="Times New Roman"/>
          <w:bCs/>
          <w:sz w:val="24"/>
          <w:lang w:eastAsia="el-GR"/>
        </w:rPr>
        <w:t xml:space="preserve">ασφάλειας δικαίου και </w:t>
      </w:r>
      <w:r w:rsidR="008A78A7" w:rsidRPr="005E214D">
        <w:rPr>
          <w:rFonts w:ascii="Franklin Gothic Medium" w:eastAsia="Times New Roman" w:hAnsi="Franklin Gothic Medium" w:cs="Times New Roman"/>
          <w:bCs/>
          <w:sz w:val="24"/>
          <w:lang w:eastAsia="el-GR"/>
        </w:rPr>
        <w:t xml:space="preserve">της </w:t>
      </w:r>
      <w:proofErr w:type="spellStart"/>
      <w:r w:rsidRPr="005E214D">
        <w:rPr>
          <w:rFonts w:ascii="Franklin Gothic Medium" w:eastAsia="Times New Roman" w:hAnsi="Franklin Gothic Medium" w:cs="Times New Roman"/>
          <w:bCs/>
          <w:sz w:val="24"/>
          <w:lang w:eastAsia="el-GR"/>
        </w:rPr>
        <w:t>προβλεψιμότητας</w:t>
      </w:r>
      <w:proofErr w:type="spellEnd"/>
      <w:r w:rsidRPr="005E214D">
        <w:rPr>
          <w:rFonts w:ascii="Franklin Gothic Medium" w:eastAsia="Times New Roman" w:hAnsi="Franklin Gothic Medium" w:cs="Times New Roman"/>
          <w:bCs/>
          <w:sz w:val="24"/>
          <w:lang w:eastAsia="el-GR"/>
        </w:rPr>
        <w:t>.</w:t>
      </w:r>
    </w:p>
    <w:p w14:paraId="2BA98B2A" w14:textId="34A06F33" w:rsidR="007C12FF" w:rsidRDefault="007C12FF" w:rsidP="003E778C">
      <w:pPr>
        <w:pStyle w:val="-FAQs"/>
        <w:spacing w:before="240" w:after="240"/>
        <w:jc w:val="both"/>
        <w:rPr>
          <w:rFonts w:ascii="Franklin Gothic Medium" w:hAnsi="Franklin Gothic Medium" w:cs="Calibri"/>
          <w:sz w:val="24"/>
        </w:rPr>
      </w:pPr>
      <w:r w:rsidRPr="005E214D">
        <w:rPr>
          <w:rFonts w:ascii="Franklin Gothic Medium" w:hAnsi="Franklin Gothic Medium" w:cs="Calibri"/>
          <w:sz w:val="24"/>
        </w:rPr>
        <w:t>Το αποτύπωμα των νέων απλουστεύσεων είναι άμεσο για τις επιχειρήσεις. Συγκεκριμένα, από τη μείωση των δειγματοληψιών ωφελούνται επιχειρήσεις με εισαγωγές όμοιων εμπορευμάτων που ξεπερνούν τα 300 εκ. ευρώ και τις 18.000 διασαφήσεις ετησίως, καλύπτοντας τουλάχιστον 16 Κεφάλαια του κοινού Δασμολογίου. Παράλληλα, από την απλούστευση στη διαμόρφωση της δασμολογητέας αξίας ωφελούνται 170 αξιόπιστες εισαγωγικές επιχειρήσεις, οι οποίες</w:t>
      </w:r>
      <w:r w:rsidR="00A10E47" w:rsidRPr="005E214D">
        <w:rPr>
          <w:rFonts w:ascii="Franklin Gothic Medium" w:hAnsi="Franklin Gothic Medium" w:cs="Calibri"/>
          <w:sz w:val="24"/>
        </w:rPr>
        <w:t xml:space="preserve"> αντιπροσωπεύουν</w:t>
      </w:r>
      <w:r w:rsidRPr="005E214D">
        <w:rPr>
          <w:rFonts w:ascii="Franklin Gothic Medium" w:hAnsi="Franklin Gothic Medium" w:cs="Calibri"/>
          <w:sz w:val="24"/>
        </w:rPr>
        <w:t xml:space="preserve"> το 80% της συνολικής αξίας εισαγωγών της χώρας και το 55% των παραστατικών σε συγκεκριμένες κατηγορίες εμπορευμάτων.</w:t>
      </w:r>
    </w:p>
    <w:p w14:paraId="3D3EC464" w14:textId="4C170F0F" w:rsidR="003E778C" w:rsidRPr="003E778C" w:rsidRDefault="003E778C" w:rsidP="003E778C">
      <w:pPr>
        <w:pStyle w:val="-FAQs"/>
        <w:spacing w:before="240" w:after="240"/>
        <w:jc w:val="both"/>
        <w:rPr>
          <w:rFonts w:ascii="Franklin Gothic Medium" w:hAnsi="Franklin Gothic Medium" w:cs="Calibri"/>
          <w:sz w:val="24"/>
        </w:rPr>
      </w:pPr>
      <w:r w:rsidRPr="003E778C">
        <w:rPr>
          <w:rFonts w:ascii="Franklin Gothic Medium" w:hAnsi="Franklin Gothic Medium" w:cs="Calibri"/>
          <w:sz w:val="24"/>
        </w:rPr>
        <w:lastRenderedPageBreak/>
        <w:t>Για περισσότερες πληροφορίες, οι ενδιαφερόμενοι μπορούν να απευθύνονται στ</w:t>
      </w:r>
      <w:r w:rsidR="00F065DB">
        <w:rPr>
          <w:rFonts w:ascii="Franklin Gothic Medium" w:hAnsi="Franklin Gothic Medium" w:cs="Calibri"/>
          <w:sz w:val="24"/>
        </w:rPr>
        <w:t xml:space="preserve">ην </w:t>
      </w:r>
      <w:r w:rsidRPr="003E778C">
        <w:rPr>
          <w:rFonts w:ascii="Franklin Gothic Medium" w:hAnsi="Franklin Gothic Medium" w:cs="Calibri"/>
          <w:sz w:val="24"/>
        </w:rPr>
        <w:t>Εξυπηρέτηση Φορολογουμένων της ΑΑΔΕ, my1521:</w:t>
      </w:r>
    </w:p>
    <w:p w14:paraId="3D8E5533" w14:textId="77777777" w:rsidR="003E778C" w:rsidRPr="003E778C" w:rsidRDefault="003E778C" w:rsidP="003E778C">
      <w:pPr>
        <w:pStyle w:val="-FAQs"/>
        <w:numPr>
          <w:ilvl w:val="0"/>
          <w:numId w:val="7"/>
        </w:numPr>
        <w:spacing w:before="240" w:after="240"/>
        <w:jc w:val="both"/>
        <w:rPr>
          <w:rFonts w:ascii="Franklin Gothic Medium" w:hAnsi="Franklin Gothic Medium" w:cs="Calibri"/>
          <w:sz w:val="24"/>
        </w:rPr>
      </w:pPr>
      <w:r w:rsidRPr="003E778C">
        <w:rPr>
          <w:rFonts w:ascii="Franklin Gothic Medium" w:hAnsi="Franklin Gothic Medium" w:cs="Calibri"/>
          <w:sz w:val="24"/>
        </w:rPr>
        <w:t>Τηλεφωνικά: Στο 1521, χωρίς χρέωση, Δευτέρα έως Παρασκευή, 7:00 – 20:00.</w:t>
      </w:r>
    </w:p>
    <w:p w14:paraId="4F5C435E" w14:textId="2D59BA5C" w:rsidR="001B4396" w:rsidRPr="005E214D" w:rsidRDefault="003E778C" w:rsidP="00F71537">
      <w:pPr>
        <w:pStyle w:val="-FAQs"/>
        <w:numPr>
          <w:ilvl w:val="0"/>
          <w:numId w:val="7"/>
        </w:numPr>
        <w:spacing w:before="240" w:after="240"/>
        <w:jc w:val="both"/>
        <w:rPr>
          <w:rFonts w:ascii="Franklin Gothic Medium" w:hAnsi="Franklin Gothic Medium"/>
          <w:b/>
        </w:rPr>
      </w:pPr>
      <w:r w:rsidRPr="00AC08CD">
        <w:rPr>
          <w:rFonts w:ascii="Franklin Gothic Medium" w:hAnsi="Franklin Gothic Medium"/>
          <w:sz w:val="24"/>
        </w:rPr>
        <w:t xml:space="preserve">Ψηφιακά: Μέσω της πλατφόρμας </w:t>
      </w:r>
      <w:hyperlink r:id="rId9" w:history="1">
        <w:r w:rsidR="00F065DB" w:rsidRPr="00AC08CD">
          <w:rPr>
            <w:rStyle w:val="-"/>
            <w:rFonts w:ascii="Franklin Gothic Medium" w:hAnsi="Franklin Gothic Medium" w:cs="Calibri"/>
            <w:sz w:val="24"/>
          </w:rPr>
          <w:t>my1521</w:t>
        </w:r>
      </w:hyperlink>
      <w:r w:rsidR="00F065DB" w:rsidRPr="00AC08CD">
        <w:rPr>
          <w:rFonts w:ascii="Franklin Gothic Medium" w:hAnsi="Franklin Gothic Medium"/>
          <w:sz w:val="24"/>
        </w:rPr>
        <w:t xml:space="preserve"> </w:t>
      </w:r>
      <w:r w:rsidRPr="00AC08CD">
        <w:rPr>
          <w:rFonts w:ascii="Franklin Gothic Medium" w:hAnsi="Franklin Gothic Medium"/>
          <w:sz w:val="24"/>
        </w:rPr>
        <w:t>(24/7), επιλέγοντας</w:t>
      </w:r>
      <w:r w:rsidRPr="005E214D">
        <w:rPr>
          <w:rFonts w:ascii="Franklin Gothic Medium" w:hAnsi="Franklin Gothic Medium"/>
          <w:b/>
          <w:sz w:val="24"/>
        </w:rPr>
        <w:t>:</w:t>
      </w:r>
      <w:r w:rsidR="005E214D">
        <w:rPr>
          <w:rFonts w:ascii="Franklin Gothic Medium" w:hAnsi="Franklin Gothic Medium"/>
          <w:b/>
          <w:i/>
          <w:sz w:val="24"/>
        </w:rPr>
        <w:t xml:space="preserve"> </w:t>
      </w:r>
      <w:r w:rsidRPr="005E214D">
        <w:rPr>
          <w:rFonts w:ascii="Franklin Gothic Medium" w:hAnsi="Franklin Gothic Medium"/>
          <w:b/>
          <w:bCs/>
          <w:i/>
          <w:sz w:val="24"/>
        </w:rPr>
        <w:t>Θέματα Τελωνείων</w:t>
      </w:r>
      <w:r w:rsidR="006722FA" w:rsidRPr="005E214D">
        <w:rPr>
          <w:rFonts w:ascii="Franklin Gothic Medium" w:hAnsi="Franklin Gothic Medium"/>
          <w:b/>
          <w:bCs/>
          <w:i/>
          <w:sz w:val="24"/>
        </w:rPr>
        <w:t xml:space="preserve"> &gt;</w:t>
      </w:r>
      <w:r w:rsidRPr="005E214D">
        <w:rPr>
          <w:rFonts w:ascii="Franklin Gothic Medium" w:hAnsi="Franklin Gothic Medium"/>
          <w:b/>
          <w:bCs/>
          <w:i/>
          <w:sz w:val="24"/>
        </w:rPr>
        <w:t xml:space="preserve"> </w:t>
      </w:r>
      <w:r w:rsidR="00F065DB" w:rsidRPr="005E214D">
        <w:rPr>
          <w:rFonts w:ascii="Franklin Gothic Medium" w:hAnsi="Franklin Gothic Medium"/>
          <w:b/>
          <w:bCs/>
          <w:i/>
          <w:sz w:val="24"/>
        </w:rPr>
        <w:t>Εισαγωγές (</w:t>
      </w:r>
      <w:proofErr w:type="spellStart"/>
      <w:r w:rsidR="00F065DB" w:rsidRPr="005E214D">
        <w:rPr>
          <w:rFonts w:ascii="Franklin Gothic Medium" w:hAnsi="Franklin Gothic Medium"/>
          <w:b/>
          <w:bCs/>
          <w:i/>
          <w:sz w:val="24"/>
        </w:rPr>
        <w:t>Import</w:t>
      </w:r>
      <w:proofErr w:type="spellEnd"/>
      <w:r w:rsidR="00F065DB" w:rsidRPr="005E214D">
        <w:rPr>
          <w:rFonts w:ascii="Franklin Gothic Medium" w:hAnsi="Franklin Gothic Medium"/>
          <w:b/>
          <w:bCs/>
          <w:i/>
          <w:sz w:val="24"/>
        </w:rPr>
        <w:t xml:space="preserve">) </w:t>
      </w:r>
      <w:r w:rsidR="00F71537" w:rsidRPr="005E214D">
        <w:rPr>
          <w:rFonts w:ascii="Franklin Gothic Medium" w:hAnsi="Franklin Gothic Medium"/>
          <w:b/>
          <w:bCs/>
          <w:sz w:val="24"/>
        </w:rPr>
        <w:t>&gt;</w:t>
      </w:r>
      <w:r w:rsidR="00AC08CD" w:rsidRPr="005E214D">
        <w:rPr>
          <w:rFonts w:ascii="Franklin Gothic Medium" w:hAnsi="Franklin Gothic Medium"/>
          <w:b/>
          <w:bCs/>
          <w:sz w:val="24"/>
        </w:rPr>
        <w:t xml:space="preserve"> Διαδικασίες εισαγωγής (</w:t>
      </w:r>
      <w:r w:rsidR="00AC08CD" w:rsidRPr="005E214D">
        <w:rPr>
          <w:rFonts w:ascii="Franklin Gothic Medium" w:hAnsi="Franklin Gothic Medium"/>
          <w:b/>
          <w:bCs/>
          <w:sz w:val="24"/>
          <w:lang w:val="en-US"/>
        </w:rPr>
        <w:t>IMPORTS</w:t>
      </w:r>
      <w:r w:rsidR="00AC08CD" w:rsidRPr="005E214D">
        <w:rPr>
          <w:rFonts w:ascii="Franklin Gothic Medium" w:hAnsi="Franklin Gothic Medium"/>
          <w:b/>
          <w:bCs/>
          <w:sz w:val="24"/>
        </w:rPr>
        <w:t>) &gt; Υποβολή διαδικασίας εισαγωγής (</w:t>
      </w:r>
      <w:r w:rsidR="00AC08CD" w:rsidRPr="005E214D">
        <w:rPr>
          <w:rFonts w:ascii="Franklin Gothic Medium" w:hAnsi="Franklin Gothic Medium"/>
          <w:b/>
          <w:bCs/>
          <w:sz w:val="24"/>
          <w:lang w:val="en-US"/>
        </w:rPr>
        <w:t>IMPORTS</w:t>
      </w:r>
      <w:r w:rsidR="00AC08CD" w:rsidRPr="005E214D">
        <w:rPr>
          <w:rFonts w:ascii="Franklin Gothic Medium" w:hAnsi="Franklin Gothic Medium"/>
          <w:b/>
          <w:bCs/>
          <w:sz w:val="24"/>
        </w:rPr>
        <w:t>).</w:t>
      </w:r>
    </w:p>
    <w:sectPr w:rsidR="001B4396" w:rsidRPr="005E214D" w:rsidSect="005C6FB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E7519D" w14:textId="77777777" w:rsidR="00F21B7D" w:rsidRDefault="00F21B7D">
      <w:r>
        <w:separator/>
      </w:r>
    </w:p>
  </w:endnote>
  <w:endnote w:type="continuationSeparator" w:id="0">
    <w:p w14:paraId="76FF9CD2" w14:textId="77777777" w:rsidR="00F21B7D" w:rsidRDefault="00F21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Franklin Gothic Medium">
    <w:panose1 w:val="020B0603020102020204"/>
    <w:charset w:val="A1"/>
    <w:family w:val="swiss"/>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A841AD" w14:textId="77777777" w:rsidR="00F21B7D" w:rsidRDefault="00F21B7D">
      <w:r>
        <w:separator/>
      </w:r>
    </w:p>
  </w:footnote>
  <w:footnote w:type="continuationSeparator" w:id="0">
    <w:p w14:paraId="0F608F27" w14:textId="77777777" w:rsidR="00F21B7D" w:rsidRDefault="00F21B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85574"/>
    <w:multiLevelType w:val="hybridMultilevel"/>
    <w:tmpl w:val="26FAA03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 w15:restartNumberingAfterBreak="0">
    <w:nsid w:val="21B1441D"/>
    <w:multiLevelType w:val="hybridMultilevel"/>
    <w:tmpl w:val="BB00A10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15:restartNumberingAfterBreak="0">
    <w:nsid w:val="34136962"/>
    <w:multiLevelType w:val="hybridMultilevel"/>
    <w:tmpl w:val="731C604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 w15:restartNumberingAfterBreak="0">
    <w:nsid w:val="34950191"/>
    <w:multiLevelType w:val="multilevel"/>
    <w:tmpl w:val="98EE5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18372D"/>
    <w:multiLevelType w:val="multilevel"/>
    <w:tmpl w:val="FEB86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4178AD"/>
    <w:multiLevelType w:val="hybridMultilevel"/>
    <w:tmpl w:val="A6AA57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5EBB7E7F"/>
    <w:multiLevelType w:val="hybridMultilevel"/>
    <w:tmpl w:val="651078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61E01D65"/>
    <w:multiLevelType w:val="multilevel"/>
    <w:tmpl w:val="61E01D6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0"/>
  </w:num>
  <w:num w:numId="4">
    <w:abstractNumId w:val="5"/>
  </w:num>
  <w:num w:numId="5">
    <w:abstractNumId w:val="4"/>
  </w:num>
  <w:num w:numId="6">
    <w:abstractNumId w:val="3"/>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74B"/>
    <w:rsid w:val="0000030A"/>
    <w:rsid w:val="0000072A"/>
    <w:rsid w:val="000007A8"/>
    <w:rsid w:val="000009E2"/>
    <w:rsid w:val="00001DE2"/>
    <w:rsid w:val="000034E9"/>
    <w:rsid w:val="0000434A"/>
    <w:rsid w:val="00005D13"/>
    <w:rsid w:val="0000753A"/>
    <w:rsid w:val="00007EE2"/>
    <w:rsid w:val="00007FF9"/>
    <w:rsid w:val="00010E94"/>
    <w:rsid w:val="00012642"/>
    <w:rsid w:val="00013615"/>
    <w:rsid w:val="00015D42"/>
    <w:rsid w:val="0001622E"/>
    <w:rsid w:val="00020036"/>
    <w:rsid w:val="00020406"/>
    <w:rsid w:val="00021E7F"/>
    <w:rsid w:val="00022011"/>
    <w:rsid w:val="00024E70"/>
    <w:rsid w:val="00026375"/>
    <w:rsid w:val="00027138"/>
    <w:rsid w:val="00027B72"/>
    <w:rsid w:val="00030ECD"/>
    <w:rsid w:val="00034BA4"/>
    <w:rsid w:val="00034C8B"/>
    <w:rsid w:val="00034D59"/>
    <w:rsid w:val="0003544E"/>
    <w:rsid w:val="00037939"/>
    <w:rsid w:val="00041202"/>
    <w:rsid w:val="0004208A"/>
    <w:rsid w:val="00044BA8"/>
    <w:rsid w:val="00044C95"/>
    <w:rsid w:val="00045181"/>
    <w:rsid w:val="0004630B"/>
    <w:rsid w:val="000466E9"/>
    <w:rsid w:val="0004782E"/>
    <w:rsid w:val="00047D6D"/>
    <w:rsid w:val="00050E19"/>
    <w:rsid w:val="000540C0"/>
    <w:rsid w:val="000558F8"/>
    <w:rsid w:val="00057D2F"/>
    <w:rsid w:val="00060F8A"/>
    <w:rsid w:val="00062BCE"/>
    <w:rsid w:val="000639ED"/>
    <w:rsid w:val="00064436"/>
    <w:rsid w:val="0006480B"/>
    <w:rsid w:val="0006538A"/>
    <w:rsid w:val="00066FDE"/>
    <w:rsid w:val="0006711A"/>
    <w:rsid w:val="00067E64"/>
    <w:rsid w:val="00071A30"/>
    <w:rsid w:val="00073801"/>
    <w:rsid w:val="000757F8"/>
    <w:rsid w:val="00075B7D"/>
    <w:rsid w:val="00076C13"/>
    <w:rsid w:val="000801F9"/>
    <w:rsid w:val="00082964"/>
    <w:rsid w:val="0008297B"/>
    <w:rsid w:val="00083F72"/>
    <w:rsid w:val="00085FE6"/>
    <w:rsid w:val="00090037"/>
    <w:rsid w:val="0009018E"/>
    <w:rsid w:val="00090FD7"/>
    <w:rsid w:val="00094E92"/>
    <w:rsid w:val="00094F1D"/>
    <w:rsid w:val="00095E68"/>
    <w:rsid w:val="000A486C"/>
    <w:rsid w:val="000A4C42"/>
    <w:rsid w:val="000B0AD6"/>
    <w:rsid w:val="000B2560"/>
    <w:rsid w:val="000B3E31"/>
    <w:rsid w:val="000B58CF"/>
    <w:rsid w:val="000B624F"/>
    <w:rsid w:val="000C0000"/>
    <w:rsid w:val="000C0986"/>
    <w:rsid w:val="000C0B00"/>
    <w:rsid w:val="000C17E9"/>
    <w:rsid w:val="000C2E48"/>
    <w:rsid w:val="000C2E88"/>
    <w:rsid w:val="000C30D3"/>
    <w:rsid w:val="000C4BC8"/>
    <w:rsid w:val="000C5B51"/>
    <w:rsid w:val="000C6F71"/>
    <w:rsid w:val="000C7A76"/>
    <w:rsid w:val="000D04B5"/>
    <w:rsid w:val="000D06A4"/>
    <w:rsid w:val="000D107C"/>
    <w:rsid w:val="000D119D"/>
    <w:rsid w:val="000D1710"/>
    <w:rsid w:val="000D2940"/>
    <w:rsid w:val="000D3367"/>
    <w:rsid w:val="000D3ADB"/>
    <w:rsid w:val="000D40ED"/>
    <w:rsid w:val="000D4646"/>
    <w:rsid w:val="000D5838"/>
    <w:rsid w:val="000D7154"/>
    <w:rsid w:val="000D773B"/>
    <w:rsid w:val="000E0384"/>
    <w:rsid w:val="000E05E1"/>
    <w:rsid w:val="000E0EAB"/>
    <w:rsid w:val="000E200F"/>
    <w:rsid w:val="000E304E"/>
    <w:rsid w:val="000E3F5C"/>
    <w:rsid w:val="000E4442"/>
    <w:rsid w:val="000E5728"/>
    <w:rsid w:val="000F0256"/>
    <w:rsid w:val="000F0438"/>
    <w:rsid w:val="000F247D"/>
    <w:rsid w:val="000F2506"/>
    <w:rsid w:val="000F2A3B"/>
    <w:rsid w:val="000F345B"/>
    <w:rsid w:val="000F4760"/>
    <w:rsid w:val="000F4EC5"/>
    <w:rsid w:val="000F514E"/>
    <w:rsid w:val="000F5497"/>
    <w:rsid w:val="000F6D36"/>
    <w:rsid w:val="000F7FCD"/>
    <w:rsid w:val="00100652"/>
    <w:rsid w:val="00100DBE"/>
    <w:rsid w:val="00100F99"/>
    <w:rsid w:val="00101BAC"/>
    <w:rsid w:val="00101E05"/>
    <w:rsid w:val="00102646"/>
    <w:rsid w:val="00102D64"/>
    <w:rsid w:val="00103EE6"/>
    <w:rsid w:val="0010432E"/>
    <w:rsid w:val="0010499D"/>
    <w:rsid w:val="001049E2"/>
    <w:rsid w:val="001063B7"/>
    <w:rsid w:val="0010665B"/>
    <w:rsid w:val="00107B13"/>
    <w:rsid w:val="0011099E"/>
    <w:rsid w:val="00113E05"/>
    <w:rsid w:val="00116481"/>
    <w:rsid w:val="00121DCD"/>
    <w:rsid w:val="00124BC5"/>
    <w:rsid w:val="00124EA5"/>
    <w:rsid w:val="00130C2A"/>
    <w:rsid w:val="00133351"/>
    <w:rsid w:val="001333C9"/>
    <w:rsid w:val="001369F2"/>
    <w:rsid w:val="001371D4"/>
    <w:rsid w:val="00137CB1"/>
    <w:rsid w:val="00137F7D"/>
    <w:rsid w:val="00140814"/>
    <w:rsid w:val="001427EB"/>
    <w:rsid w:val="00142E66"/>
    <w:rsid w:val="00142EE6"/>
    <w:rsid w:val="00143168"/>
    <w:rsid w:val="0014359D"/>
    <w:rsid w:val="00143794"/>
    <w:rsid w:val="001439C4"/>
    <w:rsid w:val="00146481"/>
    <w:rsid w:val="00146877"/>
    <w:rsid w:val="0015005D"/>
    <w:rsid w:val="001504FC"/>
    <w:rsid w:val="001505DA"/>
    <w:rsid w:val="00150C90"/>
    <w:rsid w:val="00154722"/>
    <w:rsid w:val="00154927"/>
    <w:rsid w:val="00155B3D"/>
    <w:rsid w:val="00157B6A"/>
    <w:rsid w:val="00161C19"/>
    <w:rsid w:val="00163702"/>
    <w:rsid w:val="00164529"/>
    <w:rsid w:val="001651E8"/>
    <w:rsid w:val="00165EA7"/>
    <w:rsid w:val="00166923"/>
    <w:rsid w:val="00166ABD"/>
    <w:rsid w:val="00170B6D"/>
    <w:rsid w:val="00171E9E"/>
    <w:rsid w:val="00171FA7"/>
    <w:rsid w:val="00175DC4"/>
    <w:rsid w:val="00177842"/>
    <w:rsid w:val="001817A2"/>
    <w:rsid w:val="00181868"/>
    <w:rsid w:val="00181CDD"/>
    <w:rsid w:val="00181EF3"/>
    <w:rsid w:val="001843E2"/>
    <w:rsid w:val="0018492B"/>
    <w:rsid w:val="00187A91"/>
    <w:rsid w:val="0019102F"/>
    <w:rsid w:val="00192B97"/>
    <w:rsid w:val="0019440B"/>
    <w:rsid w:val="0019625B"/>
    <w:rsid w:val="001967EE"/>
    <w:rsid w:val="00197593"/>
    <w:rsid w:val="001A1191"/>
    <w:rsid w:val="001A2054"/>
    <w:rsid w:val="001A2670"/>
    <w:rsid w:val="001A28CB"/>
    <w:rsid w:val="001A3C95"/>
    <w:rsid w:val="001A464B"/>
    <w:rsid w:val="001A4A07"/>
    <w:rsid w:val="001A54B6"/>
    <w:rsid w:val="001A556E"/>
    <w:rsid w:val="001A574B"/>
    <w:rsid w:val="001A5A41"/>
    <w:rsid w:val="001A5E3D"/>
    <w:rsid w:val="001B034B"/>
    <w:rsid w:val="001B04C1"/>
    <w:rsid w:val="001B0FD8"/>
    <w:rsid w:val="001B1670"/>
    <w:rsid w:val="001B2B1E"/>
    <w:rsid w:val="001B2F8C"/>
    <w:rsid w:val="001B34B7"/>
    <w:rsid w:val="001B4396"/>
    <w:rsid w:val="001B4D7E"/>
    <w:rsid w:val="001C08FC"/>
    <w:rsid w:val="001C0910"/>
    <w:rsid w:val="001C0F45"/>
    <w:rsid w:val="001C1398"/>
    <w:rsid w:val="001C1581"/>
    <w:rsid w:val="001C1EC0"/>
    <w:rsid w:val="001C29C1"/>
    <w:rsid w:val="001C2DEF"/>
    <w:rsid w:val="001C4563"/>
    <w:rsid w:val="001D01F8"/>
    <w:rsid w:val="001D2453"/>
    <w:rsid w:val="001D3B99"/>
    <w:rsid w:val="001D5A53"/>
    <w:rsid w:val="001D7A30"/>
    <w:rsid w:val="001D7C5A"/>
    <w:rsid w:val="001D7E51"/>
    <w:rsid w:val="001E041B"/>
    <w:rsid w:val="001E1AA4"/>
    <w:rsid w:val="001E1CE9"/>
    <w:rsid w:val="001E6509"/>
    <w:rsid w:val="001E7094"/>
    <w:rsid w:val="001E7B33"/>
    <w:rsid w:val="001F12EB"/>
    <w:rsid w:val="001F158A"/>
    <w:rsid w:val="001F329A"/>
    <w:rsid w:val="001F3A88"/>
    <w:rsid w:val="001F4150"/>
    <w:rsid w:val="001F459F"/>
    <w:rsid w:val="001F45DD"/>
    <w:rsid w:val="001F4995"/>
    <w:rsid w:val="001F4A9D"/>
    <w:rsid w:val="001F528C"/>
    <w:rsid w:val="001F5E97"/>
    <w:rsid w:val="001F6610"/>
    <w:rsid w:val="001F6E93"/>
    <w:rsid w:val="00200F08"/>
    <w:rsid w:val="00201933"/>
    <w:rsid w:val="00202B75"/>
    <w:rsid w:val="00205001"/>
    <w:rsid w:val="00205D8B"/>
    <w:rsid w:val="002073A2"/>
    <w:rsid w:val="0021205F"/>
    <w:rsid w:val="00212B44"/>
    <w:rsid w:val="0021361B"/>
    <w:rsid w:val="00213825"/>
    <w:rsid w:val="002146F5"/>
    <w:rsid w:val="00215FA4"/>
    <w:rsid w:val="002173BC"/>
    <w:rsid w:val="0021795C"/>
    <w:rsid w:val="002202B2"/>
    <w:rsid w:val="00221582"/>
    <w:rsid w:val="00225EA5"/>
    <w:rsid w:val="00227381"/>
    <w:rsid w:val="00232F74"/>
    <w:rsid w:val="00234062"/>
    <w:rsid w:val="00234224"/>
    <w:rsid w:val="0023486A"/>
    <w:rsid w:val="0023676F"/>
    <w:rsid w:val="00236A23"/>
    <w:rsid w:val="00237282"/>
    <w:rsid w:val="002379D1"/>
    <w:rsid w:val="00237D9E"/>
    <w:rsid w:val="002400DF"/>
    <w:rsid w:val="00241206"/>
    <w:rsid w:val="0024201C"/>
    <w:rsid w:val="0024360A"/>
    <w:rsid w:val="00246205"/>
    <w:rsid w:val="00246611"/>
    <w:rsid w:val="00247010"/>
    <w:rsid w:val="00250D08"/>
    <w:rsid w:val="002551D1"/>
    <w:rsid w:val="00256EFD"/>
    <w:rsid w:val="002574B1"/>
    <w:rsid w:val="00257505"/>
    <w:rsid w:val="00260107"/>
    <w:rsid w:val="00260D1E"/>
    <w:rsid w:val="00261703"/>
    <w:rsid w:val="00261724"/>
    <w:rsid w:val="00262046"/>
    <w:rsid w:val="00263514"/>
    <w:rsid w:val="00267104"/>
    <w:rsid w:val="00267939"/>
    <w:rsid w:val="00267B9A"/>
    <w:rsid w:val="00267D73"/>
    <w:rsid w:val="00274C9C"/>
    <w:rsid w:val="00274F97"/>
    <w:rsid w:val="00280A88"/>
    <w:rsid w:val="00280B2B"/>
    <w:rsid w:val="0028386D"/>
    <w:rsid w:val="00284193"/>
    <w:rsid w:val="00285C48"/>
    <w:rsid w:val="002865B8"/>
    <w:rsid w:val="00286D69"/>
    <w:rsid w:val="0028735D"/>
    <w:rsid w:val="00290751"/>
    <w:rsid w:val="00290CEE"/>
    <w:rsid w:val="002915B1"/>
    <w:rsid w:val="00291BFE"/>
    <w:rsid w:val="002926E1"/>
    <w:rsid w:val="002939AC"/>
    <w:rsid w:val="0029520E"/>
    <w:rsid w:val="002962FD"/>
    <w:rsid w:val="002963FE"/>
    <w:rsid w:val="00296520"/>
    <w:rsid w:val="00296E31"/>
    <w:rsid w:val="00297DC1"/>
    <w:rsid w:val="002A03F4"/>
    <w:rsid w:val="002A1686"/>
    <w:rsid w:val="002A317F"/>
    <w:rsid w:val="002A4AF1"/>
    <w:rsid w:val="002A5F1D"/>
    <w:rsid w:val="002A7283"/>
    <w:rsid w:val="002A75A4"/>
    <w:rsid w:val="002A7816"/>
    <w:rsid w:val="002B34C9"/>
    <w:rsid w:val="002B4493"/>
    <w:rsid w:val="002B4957"/>
    <w:rsid w:val="002B4E24"/>
    <w:rsid w:val="002B5221"/>
    <w:rsid w:val="002B54A1"/>
    <w:rsid w:val="002B58F3"/>
    <w:rsid w:val="002B646C"/>
    <w:rsid w:val="002B77E9"/>
    <w:rsid w:val="002C0C43"/>
    <w:rsid w:val="002C2083"/>
    <w:rsid w:val="002C2104"/>
    <w:rsid w:val="002C2847"/>
    <w:rsid w:val="002C2CAD"/>
    <w:rsid w:val="002C32B3"/>
    <w:rsid w:val="002C3D1A"/>
    <w:rsid w:val="002C5310"/>
    <w:rsid w:val="002C57A9"/>
    <w:rsid w:val="002D03D3"/>
    <w:rsid w:val="002D1AF1"/>
    <w:rsid w:val="002D3D7D"/>
    <w:rsid w:val="002D46BC"/>
    <w:rsid w:val="002D4C72"/>
    <w:rsid w:val="002D63D2"/>
    <w:rsid w:val="002D6578"/>
    <w:rsid w:val="002D7E87"/>
    <w:rsid w:val="002E0193"/>
    <w:rsid w:val="002E1B83"/>
    <w:rsid w:val="002E2A39"/>
    <w:rsid w:val="002E3CDD"/>
    <w:rsid w:val="002E3F25"/>
    <w:rsid w:val="002E4F2D"/>
    <w:rsid w:val="002E5FA6"/>
    <w:rsid w:val="002E74F1"/>
    <w:rsid w:val="002F03DE"/>
    <w:rsid w:val="002F19B8"/>
    <w:rsid w:val="002F2121"/>
    <w:rsid w:val="002F25F7"/>
    <w:rsid w:val="002F261E"/>
    <w:rsid w:val="002F53EF"/>
    <w:rsid w:val="002F5536"/>
    <w:rsid w:val="002F5C1E"/>
    <w:rsid w:val="002F5CDA"/>
    <w:rsid w:val="002F68B6"/>
    <w:rsid w:val="002F6DB3"/>
    <w:rsid w:val="002F79C9"/>
    <w:rsid w:val="002F7C54"/>
    <w:rsid w:val="002F7F69"/>
    <w:rsid w:val="003001EB"/>
    <w:rsid w:val="00300F54"/>
    <w:rsid w:val="00300FA5"/>
    <w:rsid w:val="00301206"/>
    <w:rsid w:val="00302DFD"/>
    <w:rsid w:val="00303604"/>
    <w:rsid w:val="0030361C"/>
    <w:rsid w:val="00303869"/>
    <w:rsid w:val="0030520D"/>
    <w:rsid w:val="00305A92"/>
    <w:rsid w:val="00305FE2"/>
    <w:rsid w:val="003100F9"/>
    <w:rsid w:val="00310199"/>
    <w:rsid w:val="0031110E"/>
    <w:rsid w:val="00312665"/>
    <w:rsid w:val="00312962"/>
    <w:rsid w:val="00313EF1"/>
    <w:rsid w:val="003144B7"/>
    <w:rsid w:val="0031456E"/>
    <w:rsid w:val="003162F2"/>
    <w:rsid w:val="00317B97"/>
    <w:rsid w:val="00317C40"/>
    <w:rsid w:val="00317E94"/>
    <w:rsid w:val="003200A8"/>
    <w:rsid w:val="00320F78"/>
    <w:rsid w:val="003210E8"/>
    <w:rsid w:val="003215DF"/>
    <w:rsid w:val="00322079"/>
    <w:rsid w:val="003226F8"/>
    <w:rsid w:val="003227C7"/>
    <w:rsid w:val="00322F51"/>
    <w:rsid w:val="00324A03"/>
    <w:rsid w:val="003251D4"/>
    <w:rsid w:val="0032522F"/>
    <w:rsid w:val="003255E4"/>
    <w:rsid w:val="0032570F"/>
    <w:rsid w:val="00326B91"/>
    <w:rsid w:val="0032761F"/>
    <w:rsid w:val="00330501"/>
    <w:rsid w:val="00332BB3"/>
    <w:rsid w:val="00334265"/>
    <w:rsid w:val="00335143"/>
    <w:rsid w:val="003358FB"/>
    <w:rsid w:val="00340E65"/>
    <w:rsid w:val="00341E1F"/>
    <w:rsid w:val="0034212A"/>
    <w:rsid w:val="00342A63"/>
    <w:rsid w:val="003446EB"/>
    <w:rsid w:val="00346104"/>
    <w:rsid w:val="00346CAE"/>
    <w:rsid w:val="00346E8F"/>
    <w:rsid w:val="00347544"/>
    <w:rsid w:val="003543F6"/>
    <w:rsid w:val="003545BD"/>
    <w:rsid w:val="003551B4"/>
    <w:rsid w:val="003559FE"/>
    <w:rsid w:val="003572B4"/>
    <w:rsid w:val="00360A23"/>
    <w:rsid w:val="00361DDE"/>
    <w:rsid w:val="00363AB9"/>
    <w:rsid w:val="00370648"/>
    <w:rsid w:val="00370CD8"/>
    <w:rsid w:val="00371DFA"/>
    <w:rsid w:val="00372AF7"/>
    <w:rsid w:val="003747E1"/>
    <w:rsid w:val="00374802"/>
    <w:rsid w:val="00374819"/>
    <w:rsid w:val="00374FEA"/>
    <w:rsid w:val="00380B30"/>
    <w:rsid w:val="00381316"/>
    <w:rsid w:val="00383845"/>
    <w:rsid w:val="00383C5B"/>
    <w:rsid w:val="003843E1"/>
    <w:rsid w:val="003849C5"/>
    <w:rsid w:val="003849D7"/>
    <w:rsid w:val="00385529"/>
    <w:rsid w:val="003860A6"/>
    <w:rsid w:val="0038783A"/>
    <w:rsid w:val="00387DB2"/>
    <w:rsid w:val="003901A4"/>
    <w:rsid w:val="00390D14"/>
    <w:rsid w:val="003933F1"/>
    <w:rsid w:val="003948E7"/>
    <w:rsid w:val="00394D8B"/>
    <w:rsid w:val="003968FE"/>
    <w:rsid w:val="00396D35"/>
    <w:rsid w:val="00397493"/>
    <w:rsid w:val="003A0632"/>
    <w:rsid w:val="003A4960"/>
    <w:rsid w:val="003A4B29"/>
    <w:rsid w:val="003A4E2F"/>
    <w:rsid w:val="003A521E"/>
    <w:rsid w:val="003A69D2"/>
    <w:rsid w:val="003A7DBC"/>
    <w:rsid w:val="003B082D"/>
    <w:rsid w:val="003B09C3"/>
    <w:rsid w:val="003B0A41"/>
    <w:rsid w:val="003B285D"/>
    <w:rsid w:val="003B34AD"/>
    <w:rsid w:val="003B3AFE"/>
    <w:rsid w:val="003B3D9E"/>
    <w:rsid w:val="003B3EC3"/>
    <w:rsid w:val="003B3EFB"/>
    <w:rsid w:val="003B446A"/>
    <w:rsid w:val="003B4D92"/>
    <w:rsid w:val="003B57F4"/>
    <w:rsid w:val="003B5AA6"/>
    <w:rsid w:val="003B5D63"/>
    <w:rsid w:val="003B5DDD"/>
    <w:rsid w:val="003B638F"/>
    <w:rsid w:val="003C0AA8"/>
    <w:rsid w:val="003C1B2B"/>
    <w:rsid w:val="003C2646"/>
    <w:rsid w:val="003C2CAB"/>
    <w:rsid w:val="003C4534"/>
    <w:rsid w:val="003C46A0"/>
    <w:rsid w:val="003C4DE9"/>
    <w:rsid w:val="003C4F5F"/>
    <w:rsid w:val="003C52B9"/>
    <w:rsid w:val="003C5DAC"/>
    <w:rsid w:val="003C61B2"/>
    <w:rsid w:val="003C7BAB"/>
    <w:rsid w:val="003D023D"/>
    <w:rsid w:val="003D0DFF"/>
    <w:rsid w:val="003D14F7"/>
    <w:rsid w:val="003D1BA4"/>
    <w:rsid w:val="003D3847"/>
    <w:rsid w:val="003D3A58"/>
    <w:rsid w:val="003D439F"/>
    <w:rsid w:val="003D6D06"/>
    <w:rsid w:val="003D73F4"/>
    <w:rsid w:val="003D76EC"/>
    <w:rsid w:val="003D7AF6"/>
    <w:rsid w:val="003E0A38"/>
    <w:rsid w:val="003E1A71"/>
    <w:rsid w:val="003E3083"/>
    <w:rsid w:val="003E3934"/>
    <w:rsid w:val="003E5917"/>
    <w:rsid w:val="003E5DAF"/>
    <w:rsid w:val="003E7067"/>
    <w:rsid w:val="003E778C"/>
    <w:rsid w:val="003F0441"/>
    <w:rsid w:val="003F1477"/>
    <w:rsid w:val="003F14CB"/>
    <w:rsid w:val="003F1760"/>
    <w:rsid w:val="003F2996"/>
    <w:rsid w:val="003F4D27"/>
    <w:rsid w:val="003F5830"/>
    <w:rsid w:val="003F7347"/>
    <w:rsid w:val="004006BB"/>
    <w:rsid w:val="00401D94"/>
    <w:rsid w:val="004042F1"/>
    <w:rsid w:val="004045E9"/>
    <w:rsid w:val="00404B6B"/>
    <w:rsid w:val="0040521A"/>
    <w:rsid w:val="00405813"/>
    <w:rsid w:val="00405A90"/>
    <w:rsid w:val="00405C7D"/>
    <w:rsid w:val="00406E20"/>
    <w:rsid w:val="00407241"/>
    <w:rsid w:val="00407AFA"/>
    <w:rsid w:val="004105F6"/>
    <w:rsid w:val="00410607"/>
    <w:rsid w:val="00410B66"/>
    <w:rsid w:val="004128F7"/>
    <w:rsid w:val="00413297"/>
    <w:rsid w:val="00415C4E"/>
    <w:rsid w:val="004160BD"/>
    <w:rsid w:val="0041694C"/>
    <w:rsid w:val="004203BE"/>
    <w:rsid w:val="00421E22"/>
    <w:rsid w:val="00421F4E"/>
    <w:rsid w:val="00422ACE"/>
    <w:rsid w:val="004235E2"/>
    <w:rsid w:val="00423991"/>
    <w:rsid w:val="00423DF6"/>
    <w:rsid w:val="00424D47"/>
    <w:rsid w:val="004255A4"/>
    <w:rsid w:val="00425E80"/>
    <w:rsid w:val="004262C3"/>
    <w:rsid w:val="004275B7"/>
    <w:rsid w:val="00427B08"/>
    <w:rsid w:val="00430C0A"/>
    <w:rsid w:val="004321AA"/>
    <w:rsid w:val="00434104"/>
    <w:rsid w:val="00434BAB"/>
    <w:rsid w:val="00434E60"/>
    <w:rsid w:val="00435EA8"/>
    <w:rsid w:val="00436635"/>
    <w:rsid w:val="00437C7B"/>
    <w:rsid w:val="00441C0E"/>
    <w:rsid w:val="0044343B"/>
    <w:rsid w:val="00443FD5"/>
    <w:rsid w:val="0044504E"/>
    <w:rsid w:val="0044555D"/>
    <w:rsid w:val="00445F73"/>
    <w:rsid w:val="00445FB5"/>
    <w:rsid w:val="00446482"/>
    <w:rsid w:val="004469BE"/>
    <w:rsid w:val="00447090"/>
    <w:rsid w:val="004509BB"/>
    <w:rsid w:val="00451A08"/>
    <w:rsid w:val="00451A6E"/>
    <w:rsid w:val="00451D57"/>
    <w:rsid w:val="0045306C"/>
    <w:rsid w:val="00463A89"/>
    <w:rsid w:val="00464277"/>
    <w:rsid w:val="00466318"/>
    <w:rsid w:val="0046720D"/>
    <w:rsid w:val="00470637"/>
    <w:rsid w:val="00471786"/>
    <w:rsid w:val="0047223B"/>
    <w:rsid w:val="00472270"/>
    <w:rsid w:val="00473539"/>
    <w:rsid w:val="0047354E"/>
    <w:rsid w:val="00474741"/>
    <w:rsid w:val="004751A7"/>
    <w:rsid w:val="004752F0"/>
    <w:rsid w:val="00475596"/>
    <w:rsid w:val="004757A3"/>
    <w:rsid w:val="00480F77"/>
    <w:rsid w:val="00481C7E"/>
    <w:rsid w:val="0048239D"/>
    <w:rsid w:val="00483EF8"/>
    <w:rsid w:val="00484500"/>
    <w:rsid w:val="00486AB7"/>
    <w:rsid w:val="00486BC1"/>
    <w:rsid w:val="00490E7F"/>
    <w:rsid w:val="00492DE3"/>
    <w:rsid w:val="0049427C"/>
    <w:rsid w:val="0049677E"/>
    <w:rsid w:val="004974FC"/>
    <w:rsid w:val="004A2087"/>
    <w:rsid w:val="004A4C33"/>
    <w:rsid w:val="004A5857"/>
    <w:rsid w:val="004A6369"/>
    <w:rsid w:val="004A64D3"/>
    <w:rsid w:val="004A672E"/>
    <w:rsid w:val="004A6BEF"/>
    <w:rsid w:val="004B148C"/>
    <w:rsid w:val="004B3031"/>
    <w:rsid w:val="004B3BD7"/>
    <w:rsid w:val="004B4272"/>
    <w:rsid w:val="004B4DAD"/>
    <w:rsid w:val="004B50AE"/>
    <w:rsid w:val="004B5454"/>
    <w:rsid w:val="004B5684"/>
    <w:rsid w:val="004B58C5"/>
    <w:rsid w:val="004B67AE"/>
    <w:rsid w:val="004B6FCC"/>
    <w:rsid w:val="004C039F"/>
    <w:rsid w:val="004C03FF"/>
    <w:rsid w:val="004C0B17"/>
    <w:rsid w:val="004C216F"/>
    <w:rsid w:val="004C5A93"/>
    <w:rsid w:val="004C5FE2"/>
    <w:rsid w:val="004D00E0"/>
    <w:rsid w:val="004D1BDE"/>
    <w:rsid w:val="004D3278"/>
    <w:rsid w:val="004D46F4"/>
    <w:rsid w:val="004D59A5"/>
    <w:rsid w:val="004E0596"/>
    <w:rsid w:val="004E0AC1"/>
    <w:rsid w:val="004E3390"/>
    <w:rsid w:val="004E3A7E"/>
    <w:rsid w:val="004E5B47"/>
    <w:rsid w:val="004E6BCE"/>
    <w:rsid w:val="004F0DA9"/>
    <w:rsid w:val="004F2647"/>
    <w:rsid w:val="004F2C71"/>
    <w:rsid w:val="004F46B1"/>
    <w:rsid w:val="00500907"/>
    <w:rsid w:val="00500AA1"/>
    <w:rsid w:val="00503F2D"/>
    <w:rsid w:val="005051A2"/>
    <w:rsid w:val="005051B1"/>
    <w:rsid w:val="005053F6"/>
    <w:rsid w:val="0050692E"/>
    <w:rsid w:val="00507184"/>
    <w:rsid w:val="00507AC0"/>
    <w:rsid w:val="00507EDC"/>
    <w:rsid w:val="005103B4"/>
    <w:rsid w:val="00511010"/>
    <w:rsid w:val="005112CD"/>
    <w:rsid w:val="00511720"/>
    <w:rsid w:val="00514212"/>
    <w:rsid w:val="00514B7D"/>
    <w:rsid w:val="00514D18"/>
    <w:rsid w:val="00515170"/>
    <w:rsid w:val="00521D63"/>
    <w:rsid w:val="005221CF"/>
    <w:rsid w:val="00523601"/>
    <w:rsid w:val="00524443"/>
    <w:rsid w:val="005246C8"/>
    <w:rsid w:val="00524A43"/>
    <w:rsid w:val="0052519C"/>
    <w:rsid w:val="00525AFB"/>
    <w:rsid w:val="00525D9D"/>
    <w:rsid w:val="00527201"/>
    <w:rsid w:val="00527BFB"/>
    <w:rsid w:val="00531A41"/>
    <w:rsid w:val="00531BFC"/>
    <w:rsid w:val="00531CD3"/>
    <w:rsid w:val="00532959"/>
    <w:rsid w:val="00537290"/>
    <w:rsid w:val="00537513"/>
    <w:rsid w:val="00540E90"/>
    <w:rsid w:val="00542BB4"/>
    <w:rsid w:val="00543420"/>
    <w:rsid w:val="00543586"/>
    <w:rsid w:val="00544ACB"/>
    <w:rsid w:val="00545C1E"/>
    <w:rsid w:val="00546E1E"/>
    <w:rsid w:val="005473F0"/>
    <w:rsid w:val="005475FB"/>
    <w:rsid w:val="00551755"/>
    <w:rsid w:val="00553958"/>
    <w:rsid w:val="00553E47"/>
    <w:rsid w:val="00554C55"/>
    <w:rsid w:val="00560B6E"/>
    <w:rsid w:val="00560F28"/>
    <w:rsid w:val="0056214A"/>
    <w:rsid w:val="00562DEA"/>
    <w:rsid w:val="00563BE6"/>
    <w:rsid w:val="00564F0D"/>
    <w:rsid w:val="00566C9A"/>
    <w:rsid w:val="00567FD2"/>
    <w:rsid w:val="00570BE8"/>
    <w:rsid w:val="005710D7"/>
    <w:rsid w:val="0057146C"/>
    <w:rsid w:val="005734D4"/>
    <w:rsid w:val="0057445C"/>
    <w:rsid w:val="00574D01"/>
    <w:rsid w:val="00574EC4"/>
    <w:rsid w:val="00574FF8"/>
    <w:rsid w:val="0057549E"/>
    <w:rsid w:val="00575619"/>
    <w:rsid w:val="00581674"/>
    <w:rsid w:val="00581C5A"/>
    <w:rsid w:val="00581E34"/>
    <w:rsid w:val="005835BA"/>
    <w:rsid w:val="0058365A"/>
    <w:rsid w:val="005838D2"/>
    <w:rsid w:val="00585512"/>
    <w:rsid w:val="00585D5B"/>
    <w:rsid w:val="00586011"/>
    <w:rsid w:val="00586803"/>
    <w:rsid w:val="00587E3B"/>
    <w:rsid w:val="00590097"/>
    <w:rsid w:val="00590680"/>
    <w:rsid w:val="00592917"/>
    <w:rsid w:val="0059637D"/>
    <w:rsid w:val="00596881"/>
    <w:rsid w:val="005974C4"/>
    <w:rsid w:val="005A07D3"/>
    <w:rsid w:val="005A0EFC"/>
    <w:rsid w:val="005A1E1A"/>
    <w:rsid w:val="005A24BB"/>
    <w:rsid w:val="005A2B01"/>
    <w:rsid w:val="005A690E"/>
    <w:rsid w:val="005B0033"/>
    <w:rsid w:val="005B346E"/>
    <w:rsid w:val="005B3F22"/>
    <w:rsid w:val="005B7768"/>
    <w:rsid w:val="005C085B"/>
    <w:rsid w:val="005C1547"/>
    <w:rsid w:val="005C15E5"/>
    <w:rsid w:val="005C3694"/>
    <w:rsid w:val="005C4C4D"/>
    <w:rsid w:val="005C5F86"/>
    <w:rsid w:val="005C6C1B"/>
    <w:rsid w:val="005C6FB8"/>
    <w:rsid w:val="005D2B85"/>
    <w:rsid w:val="005D2FF0"/>
    <w:rsid w:val="005D30EC"/>
    <w:rsid w:val="005D4457"/>
    <w:rsid w:val="005D69A1"/>
    <w:rsid w:val="005D6BA3"/>
    <w:rsid w:val="005D728D"/>
    <w:rsid w:val="005D795C"/>
    <w:rsid w:val="005E214D"/>
    <w:rsid w:val="005E28E7"/>
    <w:rsid w:val="005E4BB9"/>
    <w:rsid w:val="005E571B"/>
    <w:rsid w:val="005E6017"/>
    <w:rsid w:val="005E6EDF"/>
    <w:rsid w:val="005E744A"/>
    <w:rsid w:val="005F11DA"/>
    <w:rsid w:val="005F1DC6"/>
    <w:rsid w:val="005F1E46"/>
    <w:rsid w:val="005F2A21"/>
    <w:rsid w:val="005F2F07"/>
    <w:rsid w:val="005F3FA7"/>
    <w:rsid w:val="005F63DC"/>
    <w:rsid w:val="005F700F"/>
    <w:rsid w:val="005F79B0"/>
    <w:rsid w:val="00600516"/>
    <w:rsid w:val="006027C0"/>
    <w:rsid w:val="00602DC3"/>
    <w:rsid w:val="00604AED"/>
    <w:rsid w:val="00612191"/>
    <w:rsid w:val="00612EC3"/>
    <w:rsid w:val="0061463A"/>
    <w:rsid w:val="00614A68"/>
    <w:rsid w:val="00617636"/>
    <w:rsid w:val="00622171"/>
    <w:rsid w:val="0062322A"/>
    <w:rsid w:val="00623CB2"/>
    <w:rsid w:val="00624F45"/>
    <w:rsid w:val="00626C37"/>
    <w:rsid w:val="0062748C"/>
    <w:rsid w:val="006301FD"/>
    <w:rsid w:val="0063207B"/>
    <w:rsid w:val="00632E60"/>
    <w:rsid w:val="00632ED5"/>
    <w:rsid w:val="006332AA"/>
    <w:rsid w:val="006340C6"/>
    <w:rsid w:val="00634E37"/>
    <w:rsid w:val="00635B0C"/>
    <w:rsid w:val="0063610C"/>
    <w:rsid w:val="006377E3"/>
    <w:rsid w:val="00637825"/>
    <w:rsid w:val="00637D60"/>
    <w:rsid w:val="0064013C"/>
    <w:rsid w:val="0064064E"/>
    <w:rsid w:val="006410B3"/>
    <w:rsid w:val="0064125F"/>
    <w:rsid w:val="006426BD"/>
    <w:rsid w:val="006436B9"/>
    <w:rsid w:val="00643AF6"/>
    <w:rsid w:val="00643CDA"/>
    <w:rsid w:val="00645B2D"/>
    <w:rsid w:val="0064607C"/>
    <w:rsid w:val="0064707F"/>
    <w:rsid w:val="006515E6"/>
    <w:rsid w:val="0065180B"/>
    <w:rsid w:val="0065319C"/>
    <w:rsid w:val="0065465A"/>
    <w:rsid w:val="00654CAE"/>
    <w:rsid w:val="00656A64"/>
    <w:rsid w:val="00656D9E"/>
    <w:rsid w:val="00660289"/>
    <w:rsid w:val="00661825"/>
    <w:rsid w:val="00662E7A"/>
    <w:rsid w:val="00663090"/>
    <w:rsid w:val="00663632"/>
    <w:rsid w:val="0066471D"/>
    <w:rsid w:val="00665BFB"/>
    <w:rsid w:val="00667EC2"/>
    <w:rsid w:val="00667FE7"/>
    <w:rsid w:val="006722FA"/>
    <w:rsid w:val="00673ED7"/>
    <w:rsid w:val="00675FDA"/>
    <w:rsid w:val="00677062"/>
    <w:rsid w:val="006777DC"/>
    <w:rsid w:val="00681794"/>
    <w:rsid w:val="00682205"/>
    <w:rsid w:val="006825B1"/>
    <w:rsid w:val="00682A77"/>
    <w:rsid w:val="006831D9"/>
    <w:rsid w:val="00683830"/>
    <w:rsid w:val="00685A85"/>
    <w:rsid w:val="00685E27"/>
    <w:rsid w:val="0068610E"/>
    <w:rsid w:val="0068628D"/>
    <w:rsid w:val="00686C9B"/>
    <w:rsid w:val="006879E7"/>
    <w:rsid w:val="00687B1F"/>
    <w:rsid w:val="00690530"/>
    <w:rsid w:val="0069074B"/>
    <w:rsid w:val="0069125A"/>
    <w:rsid w:val="006915C7"/>
    <w:rsid w:val="006938A5"/>
    <w:rsid w:val="006944C3"/>
    <w:rsid w:val="006952E2"/>
    <w:rsid w:val="006A01DD"/>
    <w:rsid w:val="006A02E8"/>
    <w:rsid w:val="006A2A5A"/>
    <w:rsid w:val="006A394A"/>
    <w:rsid w:val="006A4CB5"/>
    <w:rsid w:val="006A5239"/>
    <w:rsid w:val="006A569F"/>
    <w:rsid w:val="006A5949"/>
    <w:rsid w:val="006A7590"/>
    <w:rsid w:val="006A796A"/>
    <w:rsid w:val="006B111F"/>
    <w:rsid w:val="006B164D"/>
    <w:rsid w:val="006B394A"/>
    <w:rsid w:val="006B4375"/>
    <w:rsid w:val="006B66C9"/>
    <w:rsid w:val="006B6FE4"/>
    <w:rsid w:val="006C17DC"/>
    <w:rsid w:val="006C1B42"/>
    <w:rsid w:val="006C28B4"/>
    <w:rsid w:val="006C4E18"/>
    <w:rsid w:val="006C635A"/>
    <w:rsid w:val="006C65B1"/>
    <w:rsid w:val="006C6AF5"/>
    <w:rsid w:val="006C70A0"/>
    <w:rsid w:val="006C7C3D"/>
    <w:rsid w:val="006C7F6D"/>
    <w:rsid w:val="006D0390"/>
    <w:rsid w:val="006D0D08"/>
    <w:rsid w:val="006D214E"/>
    <w:rsid w:val="006D53C6"/>
    <w:rsid w:val="006D7693"/>
    <w:rsid w:val="006E16B0"/>
    <w:rsid w:val="006E2029"/>
    <w:rsid w:val="006E3C2D"/>
    <w:rsid w:val="006E48FA"/>
    <w:rsid w:val="006E5C32"/>
    <w:rsid w:val="006E5EF4"/>
    <w:rsid w:val="006E5F5C"/>
    <w:rsid w:val="006E69BE"/>
    <w:rsid w:val="006E720C"/>
    <w:rsid w:val="006E7323"/>
    <w:rsid w:val="006E7685"/>
    <w:rsid w:val="006F09A0"/>
    <w:rsid w:val="006F0BDD"/>
    <w:rsid w:val="006F12AB"/>
    <w:rsid w:val="006F282E"/>
    <w:rsid w:val="006F488E"/>
    <w:rsid w:val="006F4EF0"/>
    <w:rsid w:val="006F4FB1"/>
    <w:rsid w:val="006F5325"/>
    <w:rsid w:val="006F56D8"/>
    <w:rsid w:val="006F5BD6"/>
    <w:rsid w:val="006F6228"/>
    <w:rsid w:val="006F6440"/>
    <w:rsid w:val="007019AB"/>
    <w:rsid w:val="00702880"/>
    <w:rsid w:val="00705B27"/>
    <w:rsid w:val="00706A3A"/>
    <w:rsid w:val="00706C70"/>
    <w:rsid w:val="007100C9"/>
    <w:rsid w:val="00710D0A"/>
    <w:rsid w:val="00711CE8"/>
    <w:rsid w:val="00714087"/>
    <w:rsid w:val="00714173"/>
    <w:rsid w:val="00715894"/>
    <w:rsid w:val="00716DC8"/>
    <w:rsid w:val="00717234"/>
    <w:rsid w:val="00721728"/>
    <w:rsid w:val="00723899"/>
    <w:rsid w:val="00723AA7"/>
    <w:rsid w:val="007246AB"/>
    <w:rsid w:val="00726B97"/>
    <w:rsid w:val="00730AA2"/>
    <w:rsid w:val="00731176"/>
    <w:rsid w:val="00732B5E"/>
    <w:rsid w:val="00732E8F"/>
    <w:rsid w:val="007332FD"/>
    <w:rsid w:val="00733A43"/>
    <w:rsid w:val="00734CB7"/>
    <w:rsid w:val="00735730"/>
    <w:rsid w:val="00735A42"/>
    <w:rsid w:val="00736C89"/>
    <w:rsid w:val="00737015"/>
    <w:rsid w:val="00737377"/>
    <w:rsid w:val="00737874"/>
    <w:rsid w:val="00741641"/>
    <w:rsid w:val="0074180C"/>
    <w:rsid w:val="00742ECE"/>
    <w:rsid w:val="00743ECD"/>
    <w:rsid w:val="007441CC"/>
    <w:rsid w:val="00744413"/>
    <w:rsid w:val="00744852"/>
    <w:rsid w:val="00745E4E"/>
    <w:rsid w:val="0074660B"/>
    <w:rsid w:val="007519FE"/>
    <w:rsid w:val="0075397A"/>
    <w:rsid w:val="007549A4"/>
    <w:rsid w:val="00756640"/>
    <w:rsid w:val="007568D1"/>
    <w:rsid w:val="007601DD"/>
    <w:rsid w:val="00761B92"/>
    <w:rsid w:val="00761E84"/>
    <w:rsid w:val="007649F2"/>
    <w:rsid w:val="0076532A"/>
    <w:rsid w:val="0076550B"/>
    <w:rsid w:val="00765617"/>
    <w:rsid w:val="007658D5"/>
    <w:rsid w:val="007659E3"/>
    <w:rsid w:val="007671B3"/>
    <w:rsid w:val="00767F8A"/>
    <w:rsid w:val="00772694"/>
    <w:rsid w:val="0077291C"/>
    <w:rsid w:val="0077293D"/>
    <w:rsid w:val="00774FD8"/>
    <w:rsid w:val="00775831"/>
    <w:rsid w:val="00775F9A"/>
    <w:rsid w:val="007775A0"/>
    <w:rsid w:val="0078347F"/>
    <w:rsid w:val="00785B5B"/>
    <w:rsid w:val="0078740B"/>
    <w:rsid w:val="0079032B"/>
    <w:rsid w:val="00790886"/>
    <w:rsid w:val="007913CC"/>
    <w:rsid w:val="007917B0"/>
    <w:rsid w:val="00794023"/>
    <w:rsid w:val="00795C54"/>
    <w:rsid w:val="007A0454"/>
    <w:rsid w:val="007A0A0F"/>
    <w:rsid w:val="007A1023"/>
    <w:rsid w:val="007A2955"/>
    <w:rsid w:val="007A2C15"/>
    <w:rsid w:val="007A2D4D"/>
    <w:rsid w:val="007A523D"/>
    <w:rsid w:val="007A573B"/>
    <w:rsid w:val="007A574F"/>
    <w:rsid w:val="007A5B3F"/>
    <w:rsid w:val="007A5B5E"/>
    <w:rsid w:val="007A6D5E"/>
    <w:rsid w:val="007B05BB"/>
    <w:rsid w:val="007B0E9C"/>
    <w:rsid w:val="007B2055"/>
    <w:rsid w:val="007B3165"/>
    <w:rsid w:val="007B380E"/>
    <w:rsid w:val="007B3A3C"/>
    <w:rsid w:val="007B3FC4"/>
    <w:rsid w:val="007B4414"/>
    <w:rsid w:val="007B4F8D"/>
    <w:rsid w:val="007B5564"/>
    <w:rsid w:val="007B756D"/>
    <w:rsid w:val="007C12FE"/>
    <w:rsid w:val="007C12FF"/>
    <w:rsid w:val="007C1B49"/>
    <w:rsid w:val="007C2949"/>
    <w:rsid w:val="007C3AC9"/>
    <w:rsid w:val="007C4C95"/>
    <w:rsid w:val="007C522D"/>
    <w:rsid w:val="007C6BF1"/>
    <w:rsid w:val="007D0187"/>
    <w:rsid w:val="007D037D"/>
    <w:rsid w:val="007D084D"/>
    <w:rsid w:val="007D1DB3"/>
    <w:rsid w:val="007D2FB2"/>
    <w:rsid w:val="007D38B4"/>
    <w:rsid w:val="007D6D29"/>
    <w:rsid w:val="007D6F5B"/>
    <w:rsid w:val="007D7409"/>
    <w:rsid w:val="007E00BF"/>
    <w:rsid w:val="007E23F1"/>
    <w:rsid w:val="007E270B"/>
    <w:rsid w:val="007E29A5"/>
    <w:rsid w:val="007E39F8"/>
    <w:rsid w:val="007E6959"/>
    <w:rsid w:val="007F0AB7"/>
    <w:rsid w:val="007F0B8A"/>
    <w:rsid w:val="007F1235"/>
    <w:rsid w:val="007F23E9"/>
    <w:rsid w:val="007F29CD"/>
    <w:rsid w:val="007F3763"/>
    <w:rsid w:val="007F457A"/>
    <w:rsid w:val="007F4EF3"/>
    <w:rsid w:val="007F53CB"/>
    <w:rsid w:val="007F58E2"/>
    <w:rsid w:val="007F719E"/>
    <w:rsid w:val="007F7ED5"/>
    <w:rsid w:val="0080103C"/>
    <w:rsid w:val="00801B2C"/>
    <w:rsid w:val="0080200B"/>
    <w:rsid w:val="00804CEB"/>
    <w:rsid w:val="00805436"/>
    <w:rsid w:val="00805506"/>
    <w:rsid w:val="0080580A"/>
    <w:rsid w:val="00805D65"/>
    <w:rsid w:val="00807B14"/>
    <w:rsid w:val="00810163"/>
    <w:rsid w:val="00810B2F"/>
    <w:rsid w:val="0081220A"/>
    <w:rsid w:val="00813026"/>
    <w:rsid w:val="008132DE"/>
    <w:rsid w:val="00814A46"/>
    <w:rsid w:val="008169CA"/>
    <w:rsid w:val="00820A7A"/>
    <w:rsid w:val="00821EC6"/>
    <w:rsid w:val="00823D52"/>
    <w:rsid w:val="00825248"/>
    <w:rsid w:val="00825371"/>
    <w:rsid w:val="00826B4E"/>
    <w:rsid w:val="008272BC"/>
    <w:rsid w:val="0082755B"/>
    <w:rsid w:val="0082782E"/>
    <w:rsid w:val="00827933"/>
    <w:rsid w:val="008310E0"/>
    <w:rsid w:val="00831227"/>
    <w:rsid w:val="00831DAD"/>
    <w:rsid w:val="00831E35"/>
    <w:rsid w:val="00831EEB"/>
    <w:rsid w:val="008348B0"/>
    <w:rsid w:val="00834E83"/>
    <w:rsid w:val="00836716"/>
    <w:rsid w:val="008369E1"/>
    <w:rsid w:val="008372CF"/>
    <w:rsid w:val="0083731E"/>
    <w:rsid w:val="00837686"/>
    <w:rsid w:val="008409A2"/>
    <w:rsid w:val="00843424"/>
    <w:rsid w:val="008435BF"/>
    <w:rsid w:val="00843850"/>
    <w:rsid w:val="00843A6D"/>
    <w:rsid w:val="00843D2A"/>
    <w:rsid w:val="008453CA"/>
    <w:rsid w:val="008469E8"/>
    <w:rsid w:val="00851C15"/>
    <w:rsid w:val="00851D75"/>
    <w:rsid w:val="0085209D"/>
    <w:rsid w:val="008529E4"/>
    <w:rsid w:val="00856189"/>
    <w:rsid w:val="00857413"/>
    <w:rsid w:val="00857DBB"/>
    <w:rsid w:val="00860580"/>
    <w:rsid w:val="00861C79"/>
    <w:rsid w:val="00861F14"/>
    <w:rsid w:val="00864FD6"/>
    <w:rsid w:val="008709BA"/>
    <w:rsid w:val="00870AEC"/>
    <w:rsid w:val="00871868"/>
    <w:rsid w:val="00875171"/>
    <w:rsid w:val="00875E40"/>
    <w:rsid w:val="0087705E"/>
    <w:rsid w:val="0088085E"/>
    <w:rsid w:val="0088217E"/>
    <w:rsid w:val="00883333"/>
    <w:rsid w:val="00883C85"/>
    <w:rsid w:val="008860AD"/>
    <w:rsid w:val="008904FF"/>
    <w:rsid w:val="0089241D"/>
    <w:rsid w:val="00892D3D"/>
    <w:rsid w:val="008942F2"/>
    <w:rsid w:val="00894FE5"/>
    <w:rsid w:val="008970DE"/>
    <w:rsid w:val="0089736D"/>
    <w:rsid w:val="008A264E"/>
    <w:rsid w:val="008A27FE"/>
    <w:rsid w:val="008A4B65"/>
    <w:rsid w:val="008A5466"/>
    <w:rsid w:val="008A5864"/>
    <w:rsid w:val="008A5CE1"/>
    <w:rsid w:val="008A6983"/>
    <w:rsid w:val="008A78A7"/>
    <w:rsid w:val="008B33F7"/>
    <w:rsid w:val="008B45D4"/>
    <w:rsid w:val="008B4699"/>
    <w:rsid w:val="008B4AA8"/>
    <w:rsid w:val="008B5A22"/>
    <w:rsid w:val="008B6D5A"/>
    <w:rsid w:val="008B6DE0"/>
    <w:rsid w:val="008B7273"/>
    <w:rsid w:val="008B7A28"/>
    <w:rsid w:val="008B7A2C"/>
    <w:rsid w:val="008C0241"/>
    <w:rsid w:val="008C046D"/>
    <w:rsid w:val="008C1E00"/>
    <w:rsid w:val="008C1E89"/>
    <w:rsid w:val="008C335C"/>
    <w:rsid w:val="008C3B90"/>
    <w:rsid w:val="008C4B15"/>
    <w:rsid w:val="008C5C05"/>
    <w:rsid w:val="008D09AB"/>
    <w:rsid w:val="008D2FD4"/>
    <w:rsid w:val="008D425D"/>
    <w:rsid w:val="008D450B"/>
    <w:rsid w:val="008D4E62"/>
    <w:rsid w:val="008D721F"/>
    <w:rsid w:val="008D7777"/>
    <w:rsid w:val="008D786A"/>
    <w:rsid w:val="008E33AF"/>
    <w:rsid w:val="008E33FD"/>
    <w:rsid w:val="008E3C51"/>
    <w:rsid w:val="008E410A"/>
    <w:rsid w:val="008E60D6"/>
    <w:rsid w:val="008E6509"/>
    <w:rsid w:val="008E7A42"/>
    <w:rsid w:val="008E7D7A"/>
    <w:rsid w:val="008F09E8"/>
    <w:rsid w:val="008F1529"/>
    <w:rsid w:val="008F611C"/>
    <w:rsid w:val="008F68A5"/>
    <w:rsid w:val="008F719A"/>
    <w:rsid w:val="00903CB6"/>
    <w:rsid w:val="0090502A"/>
    <w:rsid w:val="0090659F"/>
    <w:rsid w:val="00906C78"/>
    <w:rsid w:val="00907075"/>
    <w:rsid w:val="00907456"/>
    <w:rsid w:val="00907D58"/>
    <w:rsid w:val="00907E77"/>
    <w:rsid w:val="00911076"/>
    <w:rsid w:val="009134A7"/>
    <w:rsid w:val="009136CF"/>
    <w:rsid w:val="00913CB3"/>
    <w:rsid w:val="009145ED"/>
    <w:rsid w:val="0091476A"/>
    <w:rsid w:val="00914BB0"/>
    <w:rsid w:val="00915C8E"/>
    <w:rsid w:val="0091768A"/>
    <w:rsid w:val="00917847"/>
    <w:rsid w:val="00921BA4"/>
    <w:rsid w:val="00922008"/>
    <w:rsid w:val="009251B1"/>
    <w:rsid w:val="00926A8D"/>
    <w:rsid w:val="00926C9D"/>
    <w:rsid w:val="00926CE6"/>
    <w:rsid w:val="00931BB8"/>
    <w:rsid w:val="009334FF"/>
    <w:rsid w:val="009338E9"/>
    <w:rsid w:val="009341C2"/>
    <w:rsid w:val="0093432C"/>
    <w:rsid w:val="00934CDE"/>
    <w:rsid w:val="00934E9E"/>
    <w:rsid w:val="00935638"/>
    <w:rsid w:val="00937077"/>
    <w:rsid w:val="00937F9A"/>
    <w:rsid w:val="00940248"/>
    <w:rsid w:val="009406C4"/>
    <w:rsid w:val="009409FC"/>
    <w:rsid w:val="0094172F"/>
    <w:rsid w:val="0094188E"/>
    <w:rsid w:val="00942992"/>
    <w:rsid w:val="00943474"/>
    <w:rsid w:val="009441B5"/>
    <w:rsid w:val="00944E5B"/>
    <w:rsid w:val="0094530A"/>
    <w:rsid w:val="00947601"/>
    <w:rsid w:val="0095024A"/>
    <w:rsid w:val="009505A8"/>
    <w:rsid w:val="00952E21"/>
    <w:rsid w:val="00953BFD"/>
    <w:rsid w:val="00954242"/>
    <w:rsid w:val="0095484C"/>
    <w:rsid w:val="009561D6"/>
    <w:rsid w:val="009565DC"/>
    <w:rsid w:val="00956D65"/>
    <w:rsid w:val="00960A9A"/>
    <w:rsid w:val="00962C81"/>
    <w:rsid w:val="00963483"/>
    <w:rsid w:val="00963D34"/>
    <w:rsid w:val="00964A15"/>
    <w:rsid w:val="009657B8"/>
    <w:rsid w:val="009659E9"/>
    <w:rsid w:val="00965C8A"/>
    <w:rsid w:val="00965D69"/>
    <w:rsid w:val="0096787B"/>
    <w:rsid w:val="00967DD3"/>
    <w:rsid w:val="0097068E"/>
    <w:rsid w:val="00970E4C"/>
    <w:rsid w:val="00971169"/>
    <w:rsid w:val="00973330"/>
    <w:rsid w:val="0097616C"/>
    <w:rsid w:val="00976FFD"/>
    <w:rsid w:val="0098036A"/>
    <w:rsid w:val="00983307"/>
    <w:rsid w:val="0098337A"/>
    <w:rsid w:val="009846C7"/>
    <w:rsid w:val="00985CE7"/>
    <w:rsid w:val="00987938"/>
    <w:rsid w:val="0099105E"/>
    <w:rsid w:val="00991541"/>
    <w:rsid w:val="00991FA7"/>
    <w:rsid w:val="00992B48"/>
    <w:rsid w:val="00992FD7"/>
    <w:rsid w:val="00993E82"/>
    <w:rsid w:val="009977E0"/>
    <w:rsid w:val="009A0C20"/>
    <w:rsid w:val="009A0CB3"/>
    <w:rsid w:val="009A0E87"/>
    <w:rsid w:val="009A1F64"/>
    <w:rsid w:val="009A206E"/>
    <w:rsid w:val="009A275E"/>
    <w:rsid w:val="009A2C5A"/>
    <w:rsid w:val="009A3EFC"/>
    <w:rsid w:val="009A490E"/>
    <w:rsid w:val="009A5E11"/>
    <w:rsid w:val="009A5F89"/>
    <w:rsid w:val="009A6261"/>
    <w:rsid w:val="009B068C"/>
    <w:rsid w:val="009B0CD0"/>
    <w:rsid w:val="009B0EBA"/>
    <w:rsid w:val="009B1BCD"/>
    <w:rsid w:val="009B223D"/>
    <w:rsid w:val="009B27FC"/>
    <w:rsid w:val="009B4471"/>
    <w:rsid w:val="009B4A54"/>
    <w:rsid w:val="009B4C8E"/>
    <w:rsid w:val="009B4D35"/>
    <w:rsid w:val="009B4F58"/>
    <w:rsid w:val="009B7ECC"/>
    <w:rsid w:val="009C0818"/>
    <w:rsid w:val="009C14DF"/>
    <w:rsid w:val="009C167C"/>
    <w:rsid w:val="009C28B0"/>
    <w:rsid w:val="009C3F70"/>
    <w:rsid w:val="009C42E5"/>
    <w:rsid w:val="009C4406"/>
    <w:rsid w:val="009C49E0"/>
    <w:rsid w:val="009C7AFA"/>
    <w:rsid w:val="009C7C7C"/>
    <w:rsid w:val="009D1FAE"/>
    <w:rsid w:val="009D7CCB"/>
    <w:rsid w:val="009D7E64"/>
    <w:rsid w:val="009E13A3"/>
    <w:rsid w:val="009E2267"/>
    <w:rsid w:val="009E308E"/>
    <w:rsid w:val="009E4D54"/>
    <w:rsid w:val="009E5A4D"/>
    <w:rsid w:val="009E5D19"/>
    <w:rsid w:val="009E707A"/>
    <w:rsid w:val="009F0A04"/>
    <w:rsid w:val="009F2D12"/>
    <w:rsid w:val="009F461E"/>
    <w:rsid w:val="009F47A2"/>
    <w:rsid w:val="009F52C1"/>
    <w:rsid w:val="009F62AC"/>
    <w:rsid w:val="009F665B"/>
    <w:rsid w:val="00A00C30"/>
    <w:rsid w:val="00A01465"/>
    <w:rsid w:val="00A03C00"/>
    <w:rsid w:val="00A03C91"/>
    <w:rsid w:val="00A041A6"/>
    <w:rsid w:val="00A0441A"/>
    <w:rsid w:val="00A047AB"/>
    <w:rsid w:val="00A07723"/>
    <w:rsid w:val="00A10BDD"/>
    <w:rsid w:val="00A10E47"/>
    <w:rsid w:val="00A11DD0"/>
    <w:rsid w:val="00A13519"/>
    <w:rsid w:val="00A155F5"/>
    <w:rsid w:val="00A16978"/>
    <w:rsid w:val="00A17618"/>
    <w:rsid w:val="00A2018F"/>
    <w:rsid w:val="00A2142D"/>
    <w:rsid w:val="00A21A3A"/>
    <w:rsid w:val="00A21E26"/>
    <w:rsid w:val="00A22494"/>
    <w:rsid w:val="00A22509"/>
    <w:rsid w:val="00A23D84"/>
    <w:rsid w:val="00A2475D"/>
    <w:rsid w:val="00A24AE9"/>
    <w:rsid w:val="00A24CCB"/>
    <w:rsid w:val="00A25384"/>
    <w:rsid w:val="00A30AFC"/>
    <w:rsid w:val="00A33D15"/>
    <w:rsid w:val="00A3534B"/>
    <w:rsid w:val="00A404F1"/>
    <w:rsid w:val="00A40CB5"/>
    <w:rsid w:val="00A412CF"/>
    <w:rsid w:val="00A41839"/>
    <w:rsid w:val="00A43BFC"/>
    <w:rsid w:val="00A441B7"/>
    <w:rsid w:val="00A465B1"/>
    <w:rsid w:val="00A467E6"/>
    <w:rsid w:val="00A477F0"/>
    <w:rsid w:val="00A47D36"/>
    <w:rsid w:val="00A50540"/>
    <w:rsid w:val="00A51CE7"/>
    <w:rsid w:val="00A523A5"/>
    <w:rsid w:val="00A52CBB"/>
    <w:rsid w:val="00A54097"/>
    <w:rsid w:val="00A548A5"/>
    <w:rsid w:val="00A56B66"/>
    <w:rsid w:val="00A60FB6"/>
    <w:rsid w:val="00A61057"/>
    <w:rsid w:val="00A614CF"/>
    <w:rsid w:val="00A6156E"/>
    <w:rsid w:val="00A62630"/>
    <w:rsid w:val="00A6282C"/>
    <w:rsid w:val="00A64F91"/>
    <w:rsid w:val="00A66945"/>
    <w:rsid w:val="00A72250"/>
    <w:rsid w:val="00A74641"/>
    <w:rsid w:val="00A74C0B"/>
    <w:rsid w:val="00A754D8"/>
    <w:rsid w:val="00A75A93"/>
    <w:rsid w:val="00A77461"/>
    <w:rsid w:val="00A80191"/>
    <w:rsid w:val="00A813C7"/>
    <w:rsid w:val="00A815A4"/>
    <w:rsid w:val="00A81F5D"/>
    <w:rsid w:val="00A82A1E"/>
    <w:rsid w:val="00A82B67"/>
    <w:rsid w:val="00A835A0"/>
    <w:rsid w:val="00A8522F"/>
    <w:rsid w:val="00A8594D"/>
    <w:rsid w:val="00A8642B"/>
    <w:rsid w:val="00A90073"/>
    <w:rsid w:val="00A91325"/>
    <w:rsid w:val="00A91613"/>
    <w:rsid w:val="00A91E60"/>
    <w:rsid w:val="00A92F47"/>
    <w:rsid w:val="00A933CC"/>
    <w:rsid w:val="00A935D0"/>
    <w:rsid w:val="00A943DE"/>
    <w:rsid w:val="00A945FD"/>
    <w:rsid w:val="00A94D50"/>
    <w:rsid w:val="00A9612B"/>
    <w:rsid w:val="00A9685D"/>
    <w:rsid w:val="00A96FA9"/>
    <w:rsid w:val="00AA069E"/>
    <w:rsid w:val="00AA1A15"/>
    <w:rsid w:val="00AA4DB1"/>
    <w:rsid w:val="00AA596E"/>
    <w:rsid w:val="00AA5AD0"/>
    <w:rsid w:val="00AA752E"/>
    <w:rsid w:val="00AA7774"/>
    <w:rsid w:val="00AB2FA2"/>
    <w:rsid w:val="00AB457A"/>
    <w:rsid w:val="00AB529B"/>
    <w:rsid w:val="00AB6DDD"/>
    <w:rsid w:val="00AB7913"/>
    <w:rsid w:val="00AB7F04"/>
    <w:rsid w:val="00AC08CD"/>
    <w:rsid w:val="00AC2C0E"/>
    <w:rsid w:val="00AC2F02"/>
    <w:rsid w:val="00AC3094"/>
    <w:rsid w:val="00AC33D6"/>
    <w:rsid w:val="00AC3E71"/>
    <w:rsid w:val="00AC3E79"/>
    <w:rsid w:val="00AC4AFD"/>
    <w:rsid w:val="00AC5454"/>
    <w:rsid w:val="00AC5EB0"/>
    <w:rsid w:val="00AC65B1"/>
    <w:rsid w:val="00AC683B"/>
    <w:rsid w:val="00AC6C97"/>
    <w:rsid w:val="00AC7AC0"/>
    <w:rsid w:val="00AD353C"/>
    <w:rsid w:val="00AD4103"/>
    <w:rsid w:val="00AD4B82"/>
    <w:rsid w:val="00AD540D"/>
    <w:rsid w:val="00AE04C5"/>
    <w:rsid w:val="00AE21FE"/>
    <w:rsid w:val="00AE497F"/>
    <w:rsid w:val="00AE6AF3"/>
    <w:rsid w:val="00AE7109"/>
    <w:rsid w:val="00AF1214"/>
    <w:rsid w:val="00AF2083"/>
    <w:rsid w:val="00AF22F1"/>
    <w:rsid w:val="00AF29A8"/>
    <w:rsid w:val="00AF36C1"/>
    <w:rsid w:val="00AF44BF"/>
    <w:rsid w:val="00AF4EE4"/>
    <w:rsid w:val="00AF656A"/>
    <w:rsid w:val="00AF6A3D"/>
    <w:rsid w:val="00AF7264"/>
    <w:rsid w:val="00AF7B57"/>
    <w:rsid w:val="00B00AE7"/>
    <w:rsid w:val="00B010E9"/>
    <w:rsid w:val="00B012D1"/>
    <w:rsid w:val="00B015CF"/>
    <w:rsid w:val="00B01742"/>
    <w:rsid w:val="00B01915"/>
    <w:rsid w:val="00B01F71"/>
    <w:rsid w:val="00B02371"/>
    <w:rsid w:val="00B02B71"/>
    <w:rsid w:val="00B0387F"/>
    <w:rsid w:val="00B04C88"/>
    <w:rsid w:val="00B05360"/>
    <w:rsid w:val="00B054E7"/>
    <w:rsid w:val="00B05BDC"/>
    <w:rsid w:val="00B05FF0"/>
    <w:rsid w:val="00B06C15"/>
    <w:rsid w:val="00B06F3B"/>
    <w:rsid w:val="00B0736C"/>
    <w:rsid w:val="00B109F3"/>
    <w:rsid w:val="00B1536B"/>
    <w:rsid w:val="00B15980"/>
    <w:rsid w:val="00B159E2"/>
    <w:rsid w:val="00B20DB9"/>
    <w:rsid w:val="00B22247"/>
    <w:rsid w:val="00B2420B"/>
    <w:rsid w:val="00B24A12"/>
    <w:rsid w:val="00B25177"/>
    <w:rsid w:val="00B258FE"/>
    <w:rsid w:val="00B25E87"/>
    <w:rsid w:val="00B2773A"/>
    <w:rsid w:val="00B30015"/>
    <w:rsid w:val="00B31AC7"/>
    <w:rsid w:val="00B32036"/>
    <w:rsid w:val="00B32C05"/>
    <w:rsid w:val="00B33C1D"/>
    <w:rsid w:val="00B34607"/>
    <w:rsid w:val="00B34AA4"/>
    <w:rsid w:val="00B34E65"/>
    <w:rsid w:val="00B352AB"/>
    <w:rsid w:val="00B352F1"/>
    <w:rsid w:val="00B35BE6"/>
    <w:rsid w:val="00B3640B"/>
    <w:rsid w:val="00B368C2"/>
    <w:rsid w:val="00B36F99"/>
    <w:rsid w:val="00B37990"/>
    <w:rsid w:val="00B37BAF"/>
    <w:rsid w:val="00B40124"/>
    <w:rsid w:val="00B40E68"/>
    <w:rsid w:val="00B41013"/>
    <w:rsid w:val="00B420FB"/>
    <w:rsid w:val="00B42B4E"/>
    <w:rsid w:val="00B42F12"/>
    <w:rsid w:val="00B44BFE"/>
    <w:rsid w:val="00B50B36"/>
    <w:rsid w:val="00B516B4"/>
    <w:rsid w:val="00B51E80"/>
    <w:rsid w:val="00B52CF6"/>
    <w:rsid w:val="00B55688"/>
    <w:rsid w:val="00B56188"/>
    <w:rsid w:val="00B56291"/>
    <w:rsid w:val="00B56703"/>
    <w:rsid w:val="00B57146"/>
    <w:rsid w:val="00B57A4B"/>
    <w:rsid w:val="00B57B88"/>
    <w:rsid w:val="00B57D58"/>
    <w:rsid w:val="00B609F3"/>
    <w:rsid w:val="00B620C9"/>
    <w:rsid w:val="00B65FF4"/>
    <w:rsid w:val="00B66AC5"/>
    <w:rsid w:val="00B67A22"/>
    <w:rsid w:val="00B7033D"/>
    <w:rsid w:val="00B71D95"/>
    <w:rsid w:val="00B73A71"/>
    <w:rsid w:val="00B73B39"/>
    <w:rsid w:val="00B74BD3"/>
    <w:rsid w:val="00B7504B"/>
    <w:rsid w:val="00B75AB1"/>
    <w:rsid w:val="00B76443"/>
    <w:rsid w:val="00B80A12"/>
    <w:rsid w:val="00B80B1C"/>
    <w:rsid w:val="00B81947"/>
    <w:rsid w:val="00B826F4"/>
    <w:rsid w:val="00B82B53"/>
    <w:rsid w:val="00B84266"/>
    <w:rsid w:val="00B84C48"/>
    <w:rsid w:val="00B85FE0"/>
    <w:rsid w:val="00B862D0"/>
    <w:rsid w:val="00B90D89"/>
    <w:rsid w:val="00B915CE"/>
    <w:rsid w:val="00B959B8"/>
    <w:rsid w:val="00B97434"/>
    <w:rsid w:val="00B97AB1"/>
    <w:rsid w:val="00BA1B98"/>
    <w:rsid w:val="00BA1C12"/>
    <w:rsid w:val="00BA1F77"/>
    <w:rsid w:val="00BA2D0E"/>
    <w:rsid w:val="00BA3945"/>
    <w:rsid w:val="00BA3B0E"/>
    <w:rsid w:val="00BA4C0A"/>
    <w:rsid w:val="00BA60AE"/>
    <w:rsid w:val="00BA6F64"/>
    <w:rsid w:val="00BA71B2"/>
    <w:rsid w:val="00BB2221"/>
    <w:rsid w:val="00BB40F3"/>
    <w:rsid w:val="00BB4278"/>
    <w:rsid w:val="00BB4916"/>
    <w:rsid w:val="00BB4A2B"/>
    <w:rsid w:val="00BB4BC2"/>
    <w:rsid w:val="00BB4C3F"/>
    <w:rsid w:val="00BB4D7C"/>
    <w:rsid w:val="00BB5038"/>
    <w:rsid w:val="00BB630C"/>
    <w:rsid w:val="00BB64F4"/>
    <w:rsid w:val="00BB6851"/>
    <w:rsid w:val="00BB6E16"/>
    <w:rsid w:val="00BB71BC"/>
    <w:rsid w:val="00BB745E"/>
    <w:rsid w:val="00BC35C7"/>
    <w:rsid w:val="00BC3689"/>
    <w:rsid w:val="00BC3841"/>
    <w:rsid w:val="00BC3B00"/>
    <w:rsid w:val="00BC3EB4"/>
    <w:rsid w:val="00BC4DB7"/>
    <w:rsid w:val="00BC4EA3"/>
    <w:rsid w:val="00BC55AC"/>
    <w:rsid w:val="00BC5F1B"/>
    <w:rsid w:val="00BC6882"/>
    <w:rsid w:val="00BD2346"/>
    <w:rsid w:val="00BD4034"/>
    <w:rsid w:val="00BD5923"/>
    <w:rsid w:val="00BD5E06"/>
    <w:rsid w:val="00BD687C"/>
    <w:rsid w:val="00BD75C4"/>
    <w:rsid w:val="00BD7DF2"/>
    <w:rsid w:val="00BE0504"/>
    <w:rsid w:val="00BE1487"/>
    <w:rsid w:val="00BE15E7"/>
    <w:rsid w:val="00BE2026"/>
    <w:rsid w:val="00BE3C3E"/>
    <w:rsid w:val="00BE61F0"/>
    <w:rsid w:val="00BF0116"/>
    <w:rsid w:val="00BF07D8"/>
    <w:rsid w:val="00BF08A1"/>
    <w:rsid w:val="00BF25B9"/>
    <w:rsid w:val="00BF3027"/>
    <w:rsid w:val="00BF35AE"/>
    <w:rsid w:val="00BF412D"/>
    <w:rsid w:val="00BF520B"/>
    <w:rsid w:val="00BF52E7"/>
    <w:rsid w:val="00BF5749"/>
    <w:rsid w:val="00BF6CC4"/>
    <w:rsid w:val="00C00825"/>
    <w:rsid w:val="00C01995"/>
    <w:rsid w:val="00C01DD3"/>
    <w:rsid w:val="00C026A9"/>
    <w:rsid w:val="00C032ED"/>
    <w:rsid w:val="00C04B7B"/>
    <w:rsid w:val="00C05154"/>
    <w:rsid w:val="00C0531C"/>
    <w:rsid w:val="00C0613C"/>
    <w:rsid w:val="00C10127"/>
    <w:rsid w:val="00C112E5"/>
    <w:rsid w:val="00C11341"/>
    <w:rsid w:val="00C122BE"/>
    <w:rsid w:val="00C12995"/>
    <w:rsid w:val="00C13512"/>
    <w:rsid w:val="00C1396C"/>
    <w:rsid w:val="00C1491C"/>
    <w:rsid w:val="00C155EF"/>
    <w:rsid w:val="00C15671"/>
    <w:rsid w:val="00C168E4"/>
    <w:rsid w:val="00C17691"/>
    <w:rsid w:val="00C2002E"/>
    <w:rsid w:val="00C224F6"/>
    <w:rsid w:val="00C237E8"/>
    <w:rsid w:val="00C2608B"/>
    <w:rsid w:val="00C27637"/>
    <w:rsid w:val="00C30F0C"/>
    <w:rsid w:val="00C31929"/>
    <w:rsid w:val="00C33DAE"/>
    <w:rsid w:val="00C34C80"/>
    <w:rsid w:val="00C35060"/>
    <w:rsid w:val="00C366CF"/>
    <w:rsid w:val="00C36DB2"/>
    <w:rsid w:val="00C41BB3"/>
    <w:rsid w:val="00C42049"/>
    <w:rsid w:val="00C43510"/>
    <w:rsid w:val="00C438E7"/>
    <w:rsid w:val="00C4448E"/>
    <w:rsid w:val="00C44603"/>
    <w:rsid w:val="00C45131"/>
    <w:rsid w:val="00C453AE"/>
    <w:rsid w:val="00C45761"/>
    <w:rsid w:val="00C45A84"/>
    <w:rsid w:val="00C46358"/>
    <w:rsid w:val="00C467FF"/>
    <w:rsid w:val="00C46B25"/>
    <w:rsid w:val="00C476FC"/>
    <w:rsid w:val="00C50FBF"/>
    <w:rsid w:val="00C51CD2"/>
    <w:rsid w:val="00C520BD"/>
    <w:rsid w:val="00C526E3"/>
    <w:rsid w:val="00C54B44"/>
    <w:rsid w:val="00C55AC7"/>
    <w:rsid w:val="00C55BC1"/>
    <w:rsid w:val="00C5680B"/>
    <w:rsid w:val="00C56C39"/>
    <w:rsid w:val="00C57EC8"/>
    <w:rsid w:val="00C656A7"/>
    <w:rsid w:val="00C65907"/>
    <w:rsid w:val="00C70594"/>
    <w:rsid w:val="00C7071A"/>
    <w:rsid w:val="00C7079A"/>
    <w:rsid w:val="00C70F7D"/>
    <w:rsid w:val="00C736B9"/>
    <w:rsid w:val="00C75AE7"/>
    <w:rsid w:val="00C7624E"/>
    <w:rsid w:val="00C76637"/>
    <w:rsid w:val="00C767DA"/>
    <w:rsid w:val="00C77D9E"/>
    <w:rsid w:val="00C81261"/>
    <w:rsid w:val="00C81A34"/>
    <w:rsid w:val="00C81A7A"/>
    <w:rsid w:val="00C81F8A"/>
    <w:rsid w:val="00C83083"/>
    <w:rsid w:val="00C83161"/>
    <w:rsid w:val="00C844E3"/>
    <w:rsid w:val="00C84963"/>
    <w:rsid w:val="00C84FC6"/>
    <w:rsid w:val="00C86416"/>
    <w:rsid w:val="00C86474"/>
    <w:rsid w:val="00C866C7"/>
    <w:rsid w:val="00C87351"/>
    <w:rsid w:val="00C900B5"/>
    <w:rsid w:val="00C923F3"/>
    <w:rsid w:val="00C93900"/>
    <w:rsid w:val="00C9638F"/>
    <w:rsid w:val="00C97B87"/>
    <w:rsid w:val="00C97F6B"/>
    <w:rsid w:val="00CA026B"/>
    <w:rsid w:val="00CA1E64"/>
    <w:rsid w:val="00CA3964"/>
    <w:rsid w:val="00CA44BF"/>
    <w:rsid w:val="00CA48DC"/>
    <w:rsid w:val="00CA53D8"/>
    <w:rsid w:val="00CA5B79"/>
    <w:rsid w:val="00CA79E2"/>
    <w:rsid w:val="00CB053E"/>
    <w:rsid w:val="00CB1A52"/>
    <w:rsid w:val="00CB3465"/>
    <w:rsid w:val="00CB3B59"/>
    <w:rsid w:val="00CB5B65"/>
    <w:rsid w:val="00CB751C"/>
    <w:rsid w:val="00CB7F6D"/>
    <w:rsid w:val="00CC0124"/>
    <w:rsid w:val="00CC1D3B"/>
    <w:rsid w:val="00CC1DE7"/>
    <w:rsid w:val="00CC2048"/>
    <w:rsid w:val="00CC39F1"/>
    <w:rsid w:val="00CC44C6"/>
    <w:rsid w:val="00CC4B93"/>
    <w:rsid w:val="00CC546F"/>
    <w:rsid w:val="00CC7D1C"/>
    <w:rsid w:val="00CD0C7D"/>
    <w:rsid w:val="00CD1238"/>
    <w:rsid w:val="00CD1938"/>
    <w:rsid w:val="00CD21F4"/>
    <w:rsid w:val="00CD32A4"/>
    <w:rsid w:val="00CD3918"/>
    <w:rsid w:val="00CD4B23"/>
    <w:rsid w:val="00CD5BD0"/>
    <w:rsid w:val="00CD6FD6"/>
    <w:rsid w:val="00CD7DA2"/>
    <w:rsid w:val="00CE04D8"/>
    <w:rsid w:val="00CE0EFB"/>
    <w:rsid w:val="00CE0F37"/>
    <w:rsid w:val="00CE2ABE"/>
    <w:rsid w:val="00CE3738"/>
    <w:rsid w:val="00CE7B9D"/>
    <w:rsid w:val="00CF136B"/>
    <w:rsid w:val="00CF199A"/>
    <w:rsid w:val="00CF2C5F"/>
    <w:rsid w:val="00CF5603"/>
    <w:rsid w:val="00CF679B"/>
    <w:rsid w:val="00CF7B66"/>
    <w:rsid w:val="00D010DC"/>
    <w:rsid w:val="00D01318"/>
    <w:rsid w:val="00D0232D"/>
    <w:rsid w:val="00D02DEB"/>
    <w:rsid w:val="00D044CA"/>
    <w:rsid w:val="00D058FF"/>
    <w:rsid w:val="00D06A37"/>
    <w:rsid w:val="00D0746F"/>
    <w:rsid w:val="00D07887"/>
    <w:rsid w:val="00D10469"/>
    <w:rsid w:val="00D10734"/>
    <w:rsid w:val="00D11191"/>
    <w:rsid w:val="00D1181A"/>
    <w:rsid w:val="00D12191"/>
    <w:rsid w:val="00D1326E"/>
    <w:rsid w:val="00D134BA"/>
    <w:rsid w:val="00D152C3"/>
    <w:rsid w:val="00D2107C"/>
    <w:rsid w:val="00D21DB8"/>
    <w:rsid w:val="00D23C25"/>
    <w:rsid w:val="00D2536C"/>
    <w:rsid w:val="00D26D6D"/>
    <w:rsid w:val="00D320D9"/>
    <w:rsid w:val="00D32D07"/>
    <w:rsid w:val="00D3363E"/>
    <w:rsid w:val="00D3392F"/>
    <w:rsid w:val="00D33EB3"/>
    <w:rsid w:val="00D34F1F"/>
    <w:rsid w:val="00D35822"/>
    <w:rsid w:val="00D35847"/>
    <w:rsid w:val="00D35DD8"/>
    <w:rsid w:val="00D3694C"/>
    <w:rsid w:val="00D42478"/>
    <w:rsid w:val="00D42738"/>
    <w:rsid w:val="00D45BCB"/>
    <w:rsid w:val="00D45E65"/>
    <w:rsid w:val="00D4722C"/>
    <w:rsid w:val="00D47ACA"/>
    <w:rsid w:val="00D47C6C"/>
    <w:rsid w:val="00D51507"/>
    <w:rsid w:val="00D5503E"/>
    <w:rsid w:val="00D5586A"/>
    <w:rsid w:val="00D55EC7"/>
    <w:rsid w:val="00D6177C"/>
    <w:rsid w:val="00D644D3"/>
    <w:rsid w:val="00D66120"/>
    <w:rsid w:val="00D66BA4"/>
    <w:rsid w:val="00D66F49"/>
    <w:rsid w:val="00D742C8"/>
    <w:rsid w:val="00D74CFA"/>
    <w:rsid w:val="00D74ECD"/>
    <w:rsid w:val="00D7531E"/>
    <w:rsid w:val="00D76187"/>
    <w:rsid w:val="00D76279"/>
    <w:rsid w:val="00D766E2"/>
    <w:rsid w:val="00D7692A"/>
    <w:rsid w:val="00D77259"/>
    <w:rsid w:val="00D80213"/>
    <w:rsid w:val="00D814C6"/>
    <w:rsid w:val="00D83DAB"/>
    <w:rsid w:val="00D84442"/>
    <w:rsid w:val="00D847FC"/>
    <w:rsid w:val="00D86464"/>
    <w:rsid w:val="00D8685F"/>
    <w:rsid w:val="00D9068B"/>
    <w:rsid w:val="00D90A1E"/>
    <w:rsid w:val="00D90C1C"/>
    <w:rsid w:val="00D90F24"/>
    <w:rsid w:val="00D9641C"/>
    <w:rsid w:val="00D964F7"/>
    <w:rsid w:val="00D96E9B"/>
    <w:rsid w:val="00DA0AB0"/>
    <w:rsid w:val="00DA240A"/>
    <w:rsid w:val="00DA328E"/>
    <w:rsid w:val="00DA49BC"/>
    <w:rsid w:val="00DA52FC"/>
    <w:rsid w:val="00DA5A07"/>
    <w:rsid w:val="00DA61C5"/>
    <w:rsid w:val="00DA6E10"/>
    <w:rsid w:val="00DA6F21"/>
    <w:rsid w:val="00DA7FBD"/>
    <w:rsid w:val="00DB2DBE"/>
    <w:rsid w:val="00DB4822"/>
    <w:rsid w:val="00DB61B8"/>
    <w:rsid w:val="00DB650B"/>
    <w:rsid w:val="00DB6F53"/>
    <w:rsid w:val="00DC0167"/>
    <w:rsid w:val="00DC1D18"/>
    <w:rsid w:val="00DC3273"/>
    <w:rsid w:val="00DC37A2"/>
    <w:rsid w:val="00DC48B6"/>
    <w:rsid w:val="00DC49ED"/>
    <w:rsid w:val="00DC625A"/>
    <w:rsid w:val="00DC646F"/>
    <w:rsid w:val="00DC6FF3"/>
    <w:rsid w:val="00DC769E"/>
    <w:rsid w:val="00DC78D6"/>
    <w:rsid w:val="00DC7E08"/>
    <w:rsid w:val="00DD314D"/>
    <w:rsid w:val="00DD358D"/>
    <w:rsid w:val="00DD3E94"/>
    <w:rsid w:val="00DD3EA9"/>
    <w:rsid w:val="00DD5C82"/>
    <w:rsid w:val="00DD6ECE"/>
    <w:rsid w:val="00DD7009"/>
    <w:rsid w:val="00DD734C"/>
    <w:rsid w:val="00DD7D2B"/>
    <w:rsid w:val="00DE0400"/>
    <w:rsid w:val="00DE0627"/>
    <w:rsid w:val="00DE1A7F"/>
    <w:rsid w:val="00DE1E33"/>
    <w:rsid w:val="00DF0B6B"/>
    <w:rsid w:val="00DF1A7A"/>
    <w:rsid w:val="00DF1C86"/>
    <w:rsid w:val="00DF3330"/>
    <w:rsid w:val="00DF4768"/>
    <w:rsid w:val="00DF505A"/>
    <w:rsid w:val="00DF573E"/>
    <w:rsid w:val="00DF6EA5"/>
    <w:rsid w:val="00DF7932"/>
    <w:rsid w:val="00E00ADD"/>
    <w:rsid w:val="00E012B4"/>
    <w:rsid w:val="00E0285F"/>
    <w:rsid w:val="00E03100"/>
    <w:rsid w:val="00E05ECA"/>
    <w:rsid w:val="00E06A9A"/>
    <w:rsid w:val="00E074DB"/>
    <w:rsid w:val="00E07B0F"/>
    <w:rsid w:val="00E119A7"/>
    <w:rsid w:val="00E12B84"/>
    <w:rsid w:val="00E12CB2"/>
    <w:rsid w:val="00E137F7"/>
    <w:rsid w:val="00E13ACA"/>
    <w:rsid w:val="00E16CE1"/>
    <w:rsid w:val="00E2002E"/>
    <w:rsid w:val="00E2120F"/>
    <w:rsid w:val="00E2277C"/>
    <w:rsid w:val="00E23FAC"/>
    <w:rsid w:val="00E255D4"/>
    <w:rsid w:val="00E26974"/>
    <w:rsid w:val="00E30975"/>
    <w:rsid w:val="00E312F2"/>
    <w:rsid w:val="00E314AF"/>
    <w:rsid w:val="00E32271"/>
    <w:rsid w:val="00E33009"/>
    <w:rsid w:val="00E33982"/>
    <w:rsid w:val="00E37A1D"/>
    <w:rsid w:val="00E37C91"/>
    <w:rsid w:val="00E37D14"/>
    <w:rsid w:val="00E402BC"/>
    <w:rsid w:val="00E4090E"/>
    <w:rsid w:val="00E4128F"/>
    <w:rsid w:val="00E4149B"/>
    <w:rsid w:val="00E42066"/>
    <w:rsid w:val="00E4222C"/>
    <w:rsid w:val="00E42DA1"/>
    <w:rsid w:val="00E442E8"/>
    <w:rsid w:val="00E47319"/>
    <w:rsid w:val="00E51F84"/>
    <w:rsid w:val="00E525C9"/>
    <w:rsid w:val="00E52823"/>
    <w:rsid w:val="00E55BD3"/>
    <w:rsid w:val="00E55DBD"/>
    <w:rsid w:val="00E55F10"/>
    <w:rsid w:val="00E61817"/>
    <w:rsid w:val="00E626E6"/>
    <w:rsid w:val="00E62969"/>
    <w:rsid w:val="00E65027"/>
    <w:rsid w:val="00E65474"/>
    <w:rsid w:val="00E66082"/>
    <w:rsid w:val="00E7024A"/>
    <w:rsid w:val="00E711ED"/>
    <w:rsid w:val="00E717D1"/>
    <w:rsid w:val="00E72771"/>
    <w:rsid w:val="00E72983"/>
    <w:rsid w:val="00E7344A"/>
    <w:rsid w:val="00E734DB"/>
    <w:rsid w:val="00E736C6"/>
    <w:rsid w:val="00E75386"/>
    <w:rsid w:val="00E756E0"/>
    <w:rsid w:val="00E819F5"/>
    <w:rsid w:val="00E833D9"/>
    <w:rsid w:val="00E834CF"/>
    <w:rsid w:val="00E8422B"/>
    <w:rsid w:val="00E84B32"/>
    <w:rsid w:val="00E84EC5"/>
    <w:rsid w:val="00E84F0F"/>
    <w:rsid w:val="00E90B7C"/>
    <w:rsid w:val="00E90EF7"/>
    <w:rsid w:val="00E91193"/>
    <w:rsid w:val="00E91F1C"/>
    <w:rsid w:val="00E930CD"/>
    <w:rsid w:val="00E943B3"/>
    <w:rsid w:val="00E94BB8"/>
    <w:rsid w:val="00E9508E"/>
    <w:rsid w:val="00E95664"/>
    <w:rsid w:val="00E9639D"/>
    <w:rsid w:val="00E96EB5"/>
    <w:rsid w:val="00E97603"/>
    <w:rsid w:val="00E97BB8"/>
    <w:rsid w:val="00EA030B"/>
    <w:rsid w:val="00EA111B"/>
    <w:rsid w:val="00EA1C27"/>
    <w:rsid w:val="00EA1E98"/>
    <w:rsid w:val="00EA1EFE"/>
    <w:rsid w:val="00EA2FCF"/>
    <w:rsid w:val="00EA6EE1"/>
    <w:rsid w:val="00EA6F0E"/>
    <w:rsid w:val="00EA7568"/>
    <w:rsid w:val="00EA791B"/>
    <w:rsid w:val="00EB05BE"/>
    <w:rsid w:val="00EB0D13"/>
    <w:rsid w:val="00EB21E9"/>
    <w:rsid w:val="00EB2205"/>
    <w:rsid w:val="00EB282E"/>
    <w:rsid w:val="00EB2F4A"/>
    <w:rsid w:val="00EB36D7"/>
    <w:rsid w:val="00EB448D"/>
    <w:rsid w:val="00EC1045"/>
    <w:rsid w:val="00EC18BD"/>
    <w:rsid w:val="00EC1BF6"/>
    <w:rsid w:val="00EC2240"/>
    <w:rsid w:val="00EC2839"/>
    <w:rsid w:val="00EC6374"/>
    <w:rsid w:val="00EC6ACB"/>
    <w:rsid w:val="00EC6BFF"/>
    <w:rsid w:val="00EC7110"/>
    <w:rsid w:val="00EC75CD"/>
    <w:rsid w:val="00EC76D8"/>
    <w:rsid w:val="00ED00C4"/>
    <w:rsid w:val="00ED0777"/>
    <w:rsid w:val="00ED09A6"/>
    <w:rsid w:val="00ED12CC"/>
    <w:rsid w:val="00ED1C5F"/>
    <w:rsid w:val="00ED250D"/>
    <w:rsid w:val="00ED4421"/>
    <w:rsid w:val="00ED4711"/>
    <w:rsid w:val="00ED566C"/>
    <w:rsid w:val="00ED5A95"/>
    <w:rsid w:val="00ED798F"/>
    <w:rsid w:val="00EE06D4"/>
    <w:rsid w:val="00EE0A55"/>
    <w:rsid w:val="00EE0E68"/>
    <w:rsid w:val="00EE109D"/>
    <w:rsid w:val="00EE2179"/>
    <w:rsid w:val="00EE358A"/>
    <w:rsid w:val="00EE3879"/>
    <w:rsid w:val="00EE3E73"/>
    <w:rsid w:val="00EE3EE2"/>
    <w:rsid w:val="00EE3FC6"/>
    <w:rsid w:val="00EE5AB5"/>
    <w:rsid w:val="00EE5DB5"/>
    <w:rsid w:val="00EE6528"/>
    <w:rsid w:val="00EE7FCE"/>
    <w:rsid w:val="00EF116B"/>
    <w:rsid w:val="00EF1DF6"/>
    <w:rsid w:val="00EF293C"/>
    <w:rsid w:val="00EF4773"/>
    <w:rsid w:val="00EF5280"/>
    <w:rsid w:val="00EF7182"/>
    <w:rsid w:val="00EF7CE3"/>
    <w:rsid w:val="00F01547"/>
    <w:rsid w:val="00F022EA"/>
    <w:rsid w:val="00F02A11"/>
    <w:rsid w:val="00F03527"/>
    <w:rsid w:val="00F05095"/>
    <w:rsid w:val="00F055E3"/>
    <w:rsid w:val="00F065DB"/>
    <w:rsid w:val="00F1017F"/>
    <w:rsid w:val="00F10A95"/>
    <w:rsid w:val="00F121AA"/>
    <w:rsid w:val="00F1301F"/>
    <w:rsid w:val="00F15B89"/>
    <w:rsid w:val="00F17591"/>
    <w:rsid w:val="00F21B7D"/>
    <w:rsid w:val="00F22D6E"/>
    <w:rsid w:val="00F22F4C"/>
    <w:rsid w:val="00F22F72"/>
    <w:rsid w:val="00F240B0"/>
    <w:rsid w:val="00F24778"/>
    <w:rsid w:val="00F248D5"/>
    <w:rsid w:val="00F24A7E"/>
    <w:rsid w:val="00F25493"/>
    <w:rsid w:val="00F25B78"/>
    <w:rsid w:val="00F25C0F"/>
    <w:rsid w:val="00F31185"/>
    <w:rsid w:val="00F32EF9"/>
    <w:rsid w:val="00F350F2"/>
    <w:rsid w:val="00F41A74"/>
    <w:rsid w:val="00F4225F"/>
    <w:rsid w:val="00F42C1C"/>
    <w:rsid w:val="00F4302C"/>
    <w:rsid w:val="00F44D70"/>
    <w:rsid w:val="00F46628"/>
    <w:rsid w:val="00F50E3D"/>
    <w:rsid w:val="00F52754"/>
    <w:rsid w:val="00F53E01"/>
    <w:rsid w:val="00F54B31"/>
    <w:rsid w:val="00F56701"/>
    <w:rsid w:val="00F56A9F"/>
    <w:rsid w:val="00F60051"/>
    <w:rsid w:val="00F621D5"/>
    <w:rsid w:val="00F62A04"/>
    <w:rsid w:val="00F630AC"/>
    <w:rsid w:val="00F63DEA"/>
    <w:rsid w:val="00F641A5"/>
    <w:rsid w:val="00F649CD"/>
    <w:rsid w:val="00F67674"/>
    <w:rsid w:val="00F679F4"/>
    <w:rsid w:val="00F70141"/>
    <w:rsid w:val="00F7021B"/>
    <w:rsid w:val="00F70B16"/>
    <w:rsid w:val="00F71045"/>
    <w:rsid w:val="00F71502"/>
    <w:rsid w:val="00F71537"/>
    <w:rsid w:val="00F72E04"/>
    <w:rsid w:val="00F72FC1"/>
    <w:rsid w:val="00F73BA0"/>
    <w:rsid w:val="00F73C85"/>
    <w:rsid w:val="00F74068"/>
    <w:rsid w:val="00F74DEB"/>
    <w:rsid w:val="00F74E15"/>
    <w:rsid w:val="00F80F9C"/>
    <w:rsid w:val="00F816A3"/>
    <w:rsid w:val="00F81C83"/>
    <w:rsid w:val="00F83A09"/>
    <w:rsid w:val="00F85D2A"/>
    <w:rsid w:val="00F85E6F"/>
    <w:rsid w:val="00F869AB"/>
    <w:rsid w:val="00F877F8"/>
    <w:rsid w:val="00F8789E"/>
    <w:rsid w:val="00F87A98"/>
    <w:rsid w:val="00F87F1A"/>
    <w:rsid w:val="00F90DB2"/>
    <w:rsid w:val="00F90E8F"/>
    <w:rsid w:val="00F91A14"/>
    <w:rsid w:val="00F93B3A"/>
    <w:rsid w:val="00F93DA4"/>
    <w:rsid w:val="00F944FF"/>
    <w:rsid w:val="00F970D0"/>
    <w:rsid w:val="00F97798"/>
    <w:rsid w:val="00F97C44"/>
    <w:rsid w:val="00FA00CD"/>
    <w:rsid w:val="00FA0233"/>
    <w:rsid w:val="00FA0A5A"/>
    <w:rsid w:val="00FA3028"/>
    <w:rsid w:val="00FA46B8"/>
    <w:rsid w:val="00FA4AF2"/>
    <w:rsid w:val="00FA64EB"/>
    <w:rsid w:val="00FB16D2"/>
    <w:rsid w:val="00FB1CB1"/>
    <w:rsid w:val="00FB35F2"/>
    <w:rsid w:val="00FB376A"/>
    <w:rsid w:val="00FB37D0"/>
    <w:rsid w:val="00FB4781"/>
    <w:rsid w:val="00FB4DCB"/>
    <w:rsid w:val="00FB4E3E"/>
    <w:rsid w:val="00FB5977"/>
    <w:rsid w:val="00FB5F76"/>
    <w:rsid w:val="00FC2B64"/>
    <w:rsid w:val="00FC2EDF"/>
    <w:rsid w:val="00FC3327"/>
    <w:rsid w:val="00FC35C8"/>
    <w:rsid w:val="00FC41C3"/>
    <w:rsid w:val="00FC4F06"/>
    <w:rsid w:val="00FC5F05"/>
    <w:rsid w:val="00FC7D23"/>
    <w:rsid w:val="00FD0C0B"/>
    <w:rsid w:val="00FD1A64"/>
    <w:rsid w:val="00FD1BF0"/>
    <w:rsid w:val="00FD23E0"/>
    <w:rsid w:val="00FD3731"/>
    <w:rsid w:val="00FD3F30"/>
    <w:rsid w:val="00FD3FB8"/>
    <w:rsid w:val="00FD4B1D"/>
    <w:rsid w:val="00FD52CB"/>
    <w:rsid w:val="00FD5C32"/>
    <w:rsid w:val="00FD7714"/>
    <w:rsid w:val="00FD7C76"/>
    <w:rsid w:val="00FE042A"/>
    <w:rsid w:val="00FE123C"/>
    <w:rsid w:val="00FE1E0B"/>
    <w:rsid w:val="00FE6225"/>
    <w:rsid w:val="00FE664D"/>
    <w:rsid w:val="00FF22CF"/>
    <w:rsid w:val="00FF2B05"/>
    <w:rsid w:val="00FF31E1"/>
    <w:rsid w:val="00FF4F0B"/>
    <w:rsid w:val="00FF5C73"/>
    <w:rsid w:val="00FF5DEB"/>
    <w:rsid w:val="00FF6771"/>
    <w:rsid w:val="2766065F"/>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9CDE7"/>
  <w15:docId w15:val="{B66D4B25-6111-4C4E-B4B1-8E3F9189B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l-GR" w:eastAsia="el-G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C6FB8"/>
    <w:rPr>
      <w:rFonts w:ascii="Calibri" w:hAnsi="Calibri"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C6FB8"/>
    <w:rPr>
      <w:rFonts w:ascii="Tahoma" w:hAnsi="Tahoma" w:cs="Tahoma"/>
      <w:sz w:val="16"/>
      <w:szCs w:val="16"/>
    </w:rPr>
  </w:style>
  <w:style w:type="character" w:styleId="a4">
    <w:name w:val="annotation reference"/>
    <w:basedOn w:val="a0"/>
    <w:uiPriority w:val="99"/>
    <w:semiHidden/>
    <w:unhideWhenUsed/>
    <w:rsid w:val="005C6FB8"/>
    <w:rPr>
      <w:sz w:val="16"/>
      <w:szCs w:val="16"/>
    </w:rPr>
  </w:style>
  <w:style w:type="paragraph" w:styleId="a5">
    <w:name w:val="annotation text"/>
    <w:basedOn w:val="a"/>
    <w:link w:val="Char0"/>
    <w:uiPriority w:val="99"/>
    <w:semiHidden/>
    <w:unhideWhenUsed/>
    <w:rsid w:val="005C6FB8"/>
    <w:rPr>
      <w:sz w:val="20"/>
      <w:szCs w:val="20"/>
    </w:rPr>
  </w:style>
  <w:style w:type="paragraph" w:styleId="a6">
    <w:name w:val="annotation subject"/>
    <w:basedOn w:val="a5"/>
    <w:next w:val="a5"/>
    <w:link w:val="Char1"/>
    <w:uiPriority w:val="99"/>
    <w:semiHidden/>
    <w:unhideWhenUsed/>
    <w:rsid w:val="005C6FB8"/>
    <w:rPr>
      <w:b/>
      <w:bCs/>
    </w:rPr>
  </w:style>
  <w:style w:type="character" w:styleId="-">
    <w:name w:val="Hyperlink"/>
    <w:basedOn w:val="a0"/>
    <w:uiPriority w:val="99"/>
    <w:unhideWhenUsed/>
    <w:rsid w:val="005C6FB8"/>
    <w:rPr>
      <w:color w:val="0000FF"/>
      <w:u w:val="single"/>
    </w:rPr>
  </w:style>
  <w:style w:type="paragraph" w:styleId="Web">
    <w:name w:val="Normal (Web)"/>
    <w:basedOn w:val="a"/>
    <w:uiPriority w:val="99"/>
    <w:semiHidden/>
    <w:unhideWhenUsed/>
    <w:rsid w:val="005C6FB8"/>
    <w:pPr>
      <w:spacing w:before="100" w:beforeAutospacing="1" w:after="100" w:afterAutospacing="1"/>
    </w:pPr>
    <w:rPr>
      <w:lang w:eastAsia="el-GR"/>
    </w:rPr>
  </w:style>
  <w:style w:type="paragraph" w:styleId="a7">
    <w:name w:val="Plain Text"/>
    <w:basedOn w:val="a"/>
    <w:link w:val="Char2"/>
    <w:uiPriority w:val="99"/>
    <w:unhideWhenUsed/>
    <w:rsid w:val="005C6FB8"/>
    <w:rPr>
      <w:rFonts w:cstheme="minorBidi"/>
      <w:szCs w:val="21"/>
    </w:rPr>
  </w:style>
  <w:style w:type="paragraph" w:styleId="a8">
    <w:name w:val="List Paragraph"/>
    <w:basedOn w:val="a"/>
    <w:uiPriority w:val="34"/>
    <w:qFormat/>
    <w:rsid w:val="005C6FB8"/>
    <w:pPr>
      <w:ind w:left="720"/>
      <w:contextualSpacing/>
    </w:pPr>
  </w:style>
  <w:style w:type="character" w:customStyle="1" w:styleId="Char">
    <w:name w:val="Κείμενο πλαισίου Char"/>
    <w:basedOn w:val="a0"/>
    <w:link w:val="a3"/>
    <w:uiPriority w:val="99"/>
    <w:semiHidden/>
    <w:rsid w:val="005C6FB8"/>
    <w:rPr>
      <w:rFonts w:ascii="Tahoma" w:hAnsi="Tahoma" w:cs="Tahoma"/>
      <w:sz w:val="16"/>
      <w:szCs w:val="16"/>
    </w:rPr>
  </w:style>
  <w:style w:type="character" w:customStyle="1" w:styleId="Char2">
    <w:name w:val="Απλό κείμενο Char"/>
    <w:basedOn w:val="a0"/>
    <w:link w:val="a7"/>
    <w:uiPriority w:val="99"/>
    <w:rsid w:val="005C6FB8"/>
    <w:rPr>
      <w:rFonts w:ascii="Calibri" w:hAnsi="Calibri"/>
      <w:szCs w:val="21"/>
    </w:rPr>
  </w:style>
  <w:style w:type="character" w:customStyle="1" w:styleId="Char0">
    <w:name w:val="Κείμενο σχολίου Char"/>
    <w:basedOn w:val="a0"/>
    <w:link w:val="a5"/>
    <w:uiPriority w:val="99"/>
    <w:semiHidden/>
    <w:rsid w:val="005C6FB8"/>
    <w:rPr>
      <w:rFonts w:ascii="Calibri" w:hAnsi="Calibri" w:cs="Calibri"/>
      <w:sz w:val="20"/>
      <w:szCs w:val="20"/>
    </w:rPr>
  </w:style>
  <w:style w:type="character" w:customStyle="1" w:styleId="Char1">
    <w:name w:val="Θέμα σχολίου Char"/>
    <w:basedOn w:val="Char0"/>
    <w:link w:val="a6"/>
    <w:uiPriority w:val="99"/>
    <w:semiHidden/>
    <w:rsid w:val="005C6FB8"/>
    <w:rPr>
      <w:rFonts w:ascii="Calibri" w:hAnsi="Calibri" w:cs="Calibri"/>
      <w:b/>
      <w:bCs/>
      <w:sz w:val="20"/>
      <w:szCs w:val="20"/>
    </w:rPr>
  </w:style>
  <w:style w:type="paragraph" w:styleId="a9">
    <w:name w:val="No Spacing"/>
    <w:uiPriority w:val="1"/>
    <w:qFormat/>
    <w:rsid w:val="005C6FB8"/>
    <w:rPr>
      <w:sz w:val="22"/>
      <w:szCs w:val="22"/>
      <w:lang w:eastAsia="en-US"/>
    </w:rPr>
  </w:style>
  <w:style w:type="paragraph" w:customStyle="1" w:styleId="Normal1">
    <w:name w:val="Normal1"/>
    <w:rsid w:val="005C6FB8"/>
    <w:pPr>
      <w:spacing w:before="100" w:beforeAutospacing="1" w:after="100" w:afterAutospacing="1"/>
    </w:pPr>
    <w:rPr>
      <w:rFonts w:ascii="Calibri" w:eastAsia="Times New Roman" w:hAnsi="Calibri" w:cs="Calibri"/>
      <w:sz w:val="24"/>
      <w:szCs w:val="24"/>
    </w:rPr>
  </w:style>
  <w:style w:type="character" w:customStyle="1" w:styleId="15">
    <w:name w:val="15"/>
    <w:basedOn w:val="a0"/>
    <w:rsid w:val="005C6FB8"/>
    <w:rPr>
      <w:rFonts w:ascii="Calibri" w:hAnsi="Calibri" w:cs="Calibri" w:hint="default"/>
      <w:b/>
      <w:bCs/>
    </w:rPr>
  </w:style>
  <w:style w:type="paragraph" w:customStyle="1" w:styleId="-FAQs">
    <w:name w:val="Απάντηση - FAQs"/>
    <w:basedOn w:val="a"/>
    <w:link w:val="-FAQsChar"/>
    <w:qFormat/>
    <w:rsid w:val="00322F51"/>
    <w:pPr>
      <w:spacing w:line="276" w:lineRule="auto"/>
    </w:pPr>
    <w:rPr>
      <w:rFonts w:ascii="Arial" w:hAnsi="Arial" w:cstheme="minorBidi"/>
      <w:szCs w:val="24"/>
    </w:rPr>
  </w:style>
  <w:style w:type="character" w:customStyle="1" w:styleId="-FAQsChar">
    <w:name w:val="Απάντηση - FAQs Char"/>
    <w:basedOn w:val="a0"/>
    <w:link w:val="-FAQs"/>
    <w:rsid w:val="00322F51"/>
    <w:rPr>
      <w:rFonts w:ascii="Arial" w:hAnsi="Arial"/>
      <w:sz w:val="22"/>
      <w:szCs w:val="24"/>
      <w:lang w:eastAsia="en-US"/>
    </w:rPr>
  </w:style>
  <w:style w:type="character" w:styleId="aa">
    <w:name w:val="Unresolved Mention"/>
    <w:basedOn w:val="a0"/>
    <w:uiPriority w:val="99"/>
    <w:semiHidden/>
    <w:unhideWhenUsed/>
    <w:rsid w:val="002F6DB3"/>
    <w:rPr>
      <w:color w:val="605E5C"/>
      <w:shd w:val="clear" w:color="auto" w:fill="E1DFDD"/>
    </w:rPr>
  </w:style>
  <w:style w:type="character" w:styleId="-0">
    <w:name w:val="FollowedHyperlink"/>
    <w:basedOn w:val="a0"/>
    <w:uiPriority w:val="99"/>
    <w:semiHidden/>
    <w:unhideWhenUsed/>
    <w:rsid w:val="0094024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903451">
      <w:bodyDiv w:val="1"/>
      <w:marLeft w:val="0"/>
      <w:marRight w:val="0"/>
      <w:marTop w:val="0"/>
      <w:marBottom w:val="0"/>
      <w:divBdr>
        <w:top w:val="none" w:sz="0" w:space="0" w:color="auto"/>
        <w:left w:val="none" w:sz="0" w:space="0" w:color="auto"/>
        <w:bottom w:val="none" w:sz="0" w:space="0" w:color="auto"/>
        <w:right w:val="none" w:sz="0" w:space="0" w:color="auto"/>
      </w:divBdr>
    </w:div>
    <w:div w:id="781191670">
      <w:bodyDiv w:val="1"/>
      <w:marLeft w:val="0"/>
      <w:marRight w:val="0"/>
      <w:marTop w:val="0"/>
      <w:marBottom w:val="0"/>
      <w:divBdr>
        <w:top w:val="none" w:sz="0" w:space="0" w:color="auto"/>
        <w:left w:val="none" w:sz="0" w:space="0" w:color="auto"/>
        <w:bottom w:val="none" w:sz="0" w:space="0" w:color="auto"/>
        <w:right w:val="none" w:sz="0" w:space="0" w:color="auto"/>
      </w:divBdr>
      <w:divsChild>
        <w:div w:id="15163802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8153742">
      <w:bodyDiv w:val="1"/>
      <w:marLeft w:val="0"/>
      <w:marRight w:val="0"/>
      <w:marTop w:val="0"/>
      <w:marBottom w:val="0"/>
      <w:divBdr>
        <w:top w:val="none" w:sz="0" w:space="0" w:color="auto"/>
        <w:left w:val="none" w:sz="0" w:space="0" w:color="auto"/>
        <w:bottom w:val="none" w:sz="0" w:space="0" w:color="auto"/>
        <w:right w:val="none" w:sz="0" w:space="0" w:color="auto"/>
      </w:divBdr>
      <w:divsChild>
        <w:div w:id="10350366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0621780">
      <w:bodyDiv w:val="1"/>
      <w:marLeft w:val="0"/>
      <w:marRight w:val="0"/>
      <w:marTop w:val="0"/>
      <w:marBottom w:val="0"/>
      <w:divBdr>
        <w:top w:val="none" w:sz="0" w:space="0" w:color="auto"/>
        <w:left w:val="none" w:sz="0" w:space="0" w:color="auto"/>
        <w:bottom w:val="none" w:sz="0" w:space="0" w:color="auto"/>
        <w:right w:val="none" w:sz="0" w:space="0" w:color="auto"/>
      </w:divBdr>
    </w:div>
    <w:div w:id="1795832986">
      <w:bodyDiv w:val="1"/>
      <w:marLeft w:val="0"/>
      <w:marRight w:val="0"/>
      <w:marTop w:val="0"/>
      <w:marBottom w:val="0"/>
      <w:divBdr>
        <w:top w:val="none" w:sz="0" w:space="0" w:color="auto"/>
        <w:left w:val="none" w:sz="0" w:space="0" w:color="auto"/>
        <w:bottom w:val="none" w:sz="0" w:space="0" w:color="auto"/>
        <w:right w:val="none" w:sz="0" w:space="0" w:color="auto"/>
      </w:divBdr>
    </w:div>
    <w:div w:id="18266239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ebchannel.1521.aade.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E9573A-C81F-49B6-9723-184165CB6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1937</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s.veroniki</dc:creator>
  <cp:lastModifiedBy>ΔΕΠΙΚ</cp:lastModifiedBy>
  <cp:revision>2</cp:revision>
  <cp:lastPrinted>2026-05-29T11:59:00Z</cp:lastPrinted>
  <dcterms:created xsi:type="dcterms:W3CDTF">2026-07-09T13:50:00Z</dcterms:created>
  <dcterms:modified xsi:type="dcterms:W3CDTF">2026-07-09T13:50:00Z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96DEC5409071497DBE435504F7741F7A_12</vt:lpwstr>
  </property>
</Properties>
</file>