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2A2D" w14:textId="77777777" w:rsidR="00F32732" w:rsidRDefault="00F32732" w:rsidP="00F32732">
      <w:pPr>
        <w:spacing w:after="0" w:line="276" w:lineRule="auto"/>
        <w:jc w:val="right"/>
        <w:rPr>
          <w:rFonts w:cs="Calibri"/>
          <w:b/>
          <w:sz w:val="24"/>
          <w:szCs w:val="24"/>
        </w:rPr>
      </w:pPr>
      <w:r>
        <w:rPr>
          <w:rFonts w:cs="Calibri"/>
          <w:b/>
          <w:sz w:val="24"/>
          <w:szCs w:val="24"/>
        </w:rPr>
        <w:t>January 14, 2026</w:t>
      </w:r>
    </w:p>
    <w:p w14:paraId="7A8DF083" w14:textId="77777777" w:rsidR="00F32732" w:rsidRDefault="00F32732" w:rsidP="00F32732">
      <w:pPr>
        <w:spacing w:after="0" w:line="276" w:lineRule="auto"/>
        <w:jc w:val="center"/>
        <w:rPr>
          <w:rFonts w:cs="Calibri"/>
          <w:b/>
          <w:sz w:val="24"/>
          <w:szCs w:val="24"/>
        </w:rPr>
      </w:pPr>
    </w:p>
    <w:p w14:paraId="3250CEA5" w14:textId="03FA8E10" w:rsidR="00F32732" w:rsidRDefault="00F32732" w:rsidP="00F32732">
      <w:pPr>
        <w:spacing w:before="100" w:beforeAutospacing="1" w:after="100" w:afterAutospacing="1" w:line="276" w:lineRule="auto"/>
        <w:jc w:val="center"/>
        <w:rPr>
          <w:rFonts w:eastAsia="Times New Roman" w:cs="Calibri"/>
          <w:i/>
          <w:iCs/>
          <w:sz w:val="24"/>
          <w:szCs w:val="24"/>
          <w:lang w:eastAsia="el-GR"/>
        </w:rPr>
      </w:pPr>
      <w:r>
        <w:rPr>
          <w:rFonts w:eastAsia="Times New Roman" w:cs="Calibri"/>
          <w:i/>
          <w:iCs/>
          <w:sz w:val="24"/>
          <w:szCs w:val="24"/>
          <w:lang w:eastAsia="el-GR"/>
        </w:rPr>
        <w:t xml:space="preserve">Joint Press Release of the Ministries of National Economy and Finance, Digital Governance, Infrastructure and Transport and Citizen Protection and the Independent </w:t>
      </w:r>
      <w:r w:rsidR="004E0CAA">
        <w:rPr>
          <w:rFonts w:eastAsia="Times New Roman" w:cs="Calibri"/>
          <w:i/>
          <w:iCs/>
          <w:sz w:val="24"/>
          <w:szCs w:val="24"/>
          <w:lang w:eastAsia="el-GR"/>
        </w:rPr>
        <w:t xml:space="preserve">Authority </w:t>
      </w:r>
      <w:r w:rsidR="004E0CAA">
        <w:rPr>
          <w:rFonts w:eastAsia="Times New Roman" w:cs="Calibri"/>
          <w:i/>
          <w:iCs/>
          <w:sz w:val="24"/>
          <w:szCs w:val="24"/>
          <w:lang w:eastAsia="el-GR"/>
        </w:rPr>
        <w:t xml:space="preserve">for </w:t>
      </w:r>
      <w:r>
        <w:rPr>
          <w:rFonts w:eastAsia="Times New Roman" w:cs="Calibri"/>
          <w:i/>
          <w:iCs/>
          <w:sz w:val="24"/>
          <w:szCs w:val="24"/>
          <w:lang w:eastAsia="el-GR"/>
        </w:rPr>
        <w:t>Public Revenue (</w:t>
      </w:r>
      <w:r w:rsidR="004E0CAA">
        <w:rPr>
          <w:rFonts w:eastAsia="Times New Roman" w:cs="Calibri"/>
          <w:i/>
          <w:iCs/>
          <w:sz w:val="24"/>
          <w:szCs w:val="24"/>
          <w:lang w:eastAsia="el-GR"/>
        </w:rPr>
        <w:t>IAPR</w:t>
      </w:r>
      <w:r>
        <w:rPr>
          <w:rFonts w:eastAsia="Times New Roman" w:cs="Calibri"/>
          <w:i/>
          <w:iCs/>
          <w:sz w:val="24"/>
          <w:szCs w:val="24"/>
          <w:lang w:eastAsia="el-GR"/>
        </w:rPr>
        <w:t>)</w:t>
      </w:r>
    </w:p>
    <w:p w14:paraId="61146FEC" w14:textId="77777777" w:rsidR="00F32732" w:rsidRDefault="00F32732" w:rsidP="00F32732">
      <w:pPr>
        <w:spacing w:after="0" w:line="276" w:lineRule="auto"/>
        <w:jc w:val="center"/>
        <w:rPr>
          <w:rFonts w:cs="Calibri"/>
          <w:b/>
          <w:sz w:val="24"/>
          <w:szCs w:val="24"/>
        </w:rPr>
      </w:pPr>
    </w:p>
    <w:p w14:paraId="6816A4B9" w14:textId="265A2794" w:rsidR="00F32732" w:rsidRDefault="00F32732" w:rsidP="00F32732">
      <w:pPr>
        <w:spacing w:before="100" w:beforeAutospacing="1" w:after="100" w:afterAutospacing="1" w:line="276" w:lineRule="auto"/>
        <w:jc w:val="center"/>
        <w:rPr>
          <w:rFonts w:eastAsia="Aptos" w:cs="Calibri"/>
          <w:b/>
          <w:bCs/>
          <w:kern w:val="2"/>
          <w:sz w:val="24"/>
          <w:szCs w:val="24"/>
        </w:rPr>
      </w:pPr>
      <w:r>
        <w:rPr>
          <w:rFonts w:eastAsia="Aptos" w:cs="Calibri"/>
          <w:b/>
          <w:bCs/>
          <w:kern w:val="2"/>
          <w:sz w:val="24"/>
          <w:szCs w:val="24"/>
        </w:rPr>
        <w:t xml:space="preserve">New </w:t>
      </w:r>
      <w:r w:rsidR="004E0CAA">
        <w:rPr>
          <w:rFonts w:eastAsia="Aptos" w:cs="Calibri"/>
          <w:b/>
          <w:bCs/>
          <w:kern w:val="2"/>
          <w:sz w:val="24"/>
          <w:szCs w:val="24"/>
        </w:rPr>
        <w:t>round</w:t>
      </w:r>
      <w:r>
        <w:rPr>
          <w:rFonts w:eastAsia="Aptos" w:cs="Calibri"/>
          <w:b/>
          <w:bCs/>
          <w:kern w:val="2"/>
          <w:sz w:val="24"/>
          <w:szCs w:val="24"/>
        </w:rPr>
        <w:t xml:space="preserve"> of notices in the context of vehicle cross-checks – The first compliance data is already being recorded</w:t>
      </w:r>
    </w:p>
    <w:p w14:paraId="47BA2DF0" w14:textId="5B926168" w:rsidR="00F32732" w:rsidRDefault="004E0CAA" w:rsidP="00F32732">
      <w:pPr>
        <w:spacing w:before="100" w:beforeAutospacing="1" w:after="100" w:afterAutospacing="1" w:line="276" w:lineRule="auto"/>
        <w:jc w:val="both"/>
        <w:rPr>
          <w:rFonts w:eastAsia="Times New Roman" w:cs="Calibri"/>
          <w:sz w:val="24"/>
          <w:szCs w:val="24"/>
          <w:lang w:eastAsia="el-GR"/>
        </w:rPr>
      </w:pPr>
      <w:r>
        <w:rPr>
          <w:rFonts w:eastAsia="Times New Roman" w:cs="Calibri"/>
          <w:sz w:val="24"/>
          <w:szCs w:val="24"/>
          <w:lang w:eastAsia="el-GR"/>
        </w:rPr>
        <w:t xml:space="preserve">The process of </w:t>
      </w:r>
      <w:r w:rsidR="00F32732">
        <w:rPr>
          <w:rFonts w:eastAsia="Times New Roman" w:cs="Calibri"/>
          <w:sz w:val="24"/>
          <w:szCs w:val="24"/>
          <w:lang w:eastAsia="el-GR"/>
        </w:rPr>
        <w:t>cross-checks continues to identify cases of non-compliance with the insurance obligation and the payment of 2025 r</w:t>
      </w:r>
      <w:r>
        <w:rPr>
          <w:rFonts w:eastAsia="Times New Roman" w:cs="Calibri"/>
          <w:sz w:val="24"/>
          <w:szCs w:val="24"/>
          <w:lang w:eastAsia="el-GR"/>
        </w:rPr>
        <w:t>egistr</w:t>
      </w:r>
      <w:r w:rsidR="00F32732">
        <w:rPr>
          <w:rFonts w:eastAsia="Times New Roman" w:cs="Calibri"/>
          <w:sz w:val="24"/>
          <w:szCs w:val="24"/>
          <w:lang w:eastAsia="el-GR"/>
        </w:rPr>
        <w:t>a</w:t>
      </w:r>
      <w:r>
        <w:rPr>
          <w:rFonts w:eastAsia="Times New Roman" w:cs="Calibri"/>
          <w:sz w:val="24"/>
          <w:szCs w:val="24"/>
          <w:lang w:eastAsia="el-GR"/>
        </w:rPr>
        <w:t>t</w:t>
      </w:r>
      <w:r w:rsidR="00F32732">
        <w:rPr>
          <w:rFonts w:eastAsia="Times New Roman" w:cs="Calibri"/>
          <w:sz w:val="24"/>
          <w:szCs w:val="24"/>
          <w:lang w:eastAsia="el-GR"/>
        </w:rPr>
        <w:t>i</w:t>
      </w:r>
      <w:r>
        <w:rPr>
          <w:rFonts w:eastAsia="Times New Roman" w:cs="Calibri"/>
          <w:sz w:val="24"/>
          <w:szCs w:val="24"/>
          <w:lang w:eastAsia="el-GR"/>
        </w:rPr>
        <w:t>on</w:t>
      </w:r>
      <w:r w:rsidR="00F32732">
        <w:rPr>
          <w:rFonts w:eastAsia="Times New Roman" w:cs="Calibri"/>
          <w:sz w:val="24"/>
          <w:szCs w:val="24"/>
          <w:lang w:eastAsia="el-GR"/>
        </w:rPr>
        <w:t xml:space="preserve"> fees, with the sending of a third round of 80,429 notices to vehicle owners who have not fulfilled their obligations.</w:t>
      </w:r>
    </w:p>
    <w:p w14:paraId="4C813D22" w14:textId="77777777" w:rsidR="00F32732" w:rsidRDefault="00F32732" w:rsidP="00F32732">
      <w:pPr>
        <w:spacing w:before="100" w:beforeAutospacing="1" w:after="100" w:afterAutospacing="1" w:line="276" w:lineRule="auto"/>
        <w:jc w:val="both"/>
        <w:rPr>
          <w:rFonts w:eastAsia="Times New Roman" w:cs="Calibri"/>
          <w:sz w:val="24"/>
          <w:szCs w:val="24"/>
          <w:lang w:val="en-US" w:eastAsia="el-GR"/>
        </w:rPr>
      </w:pPr>
      <w:r>
        <w:rPr>
          <w:rFonts w:eastAsia="Times New Roman" w:cs="Calibri"/>
          <w:sz w:val="24"/>
          <w:szCs w:val="24"/>
          <w:lang w:eastAsia="el-GR"/>
        </w:rPr>
        <w:t>More specifically:</w:t>
      </w:r>
    </w:p>
    <w:p w14:paraId="15131F3D" w14:textId="5A8D8BF1" w:rsidR="00F32732" w:rsidRDefault="00F32732" w:rsidP="00F32732">
      <w:pPr>
        <w:numPr>
          <w:ilvl w:val="0"/>
          <w:numId w:val="1"/>
        </w:numPr>
        <w:spacing w:before="100" w:beforeAutospacing="1" w:after="100" w:afterAutospacing="1" w:line="276" w:lineRule="auto"/>
        <w:contextualSpacing/>
        <w:jc w:val="both"/>
        <w:rPr>
          <w:rFonts w:eastAsia="Times New Roman" w:cs="Calibri"/>
          <w:sz w:val="24"/>
          <w:szCs w:val="24"/>
          <w:lang w:eastAsia="el-GR"/>
        </w:rPr>
      </w:pPr>
      <w:r>
        <w:rPr>
          <w:rFonts w:eastAsia="Times New Roman" w:cs="Calibri"/>
          <w:sz w:val="24"/>
          <w:szCs w:val="24"/>
          <w:lang w:eastAsia="el-GR"/>
        </w:rPr>
        <w:t xml:space="preserve">66,702 notices concern insurance non-compliance, of which 61,317 are addressed to natural persons and 5,385 to legal </w:t>
      </w:r>
      <w:r w:rsidR="004E0CAA">
        <w:rPr>
          <w:rFonts w:eastAsia="Times New Roman" w:cs="Calibri"/>
          <w:sz w:val="24"/>
          <w:szCs w:val="24"/>
          <w:lang w:eastAsia="el-GR"/>
        </w:rPr>
        <w:t>persons</w:t>
      </w:r>
    </w:p>
    <w:p w14:paraId="19A2317E" w14:textId="522156FE" w:rsidR="00F32732" w:rsidRDefault="00F32732" w:rsidP="00F32732">
      <w:pPr>
        <w:numPr>
          <w:ilvl w:val="0"/>
          <w:numId w:val="1"/>
        </w:numPr>
        <w:spacing w:before="100" w:beforeAutospacing="1" w:after="100" w:afterAutospacing="1" w:line="276" w:lineRule="auto"/>
        <w:contextualSpacing/>
        <w:jc w:val="both"/>
        <w:rPr>
          <w:rFonts w:eastAsia="Times New Roman" w:cs="Calibri"/>
          <w:sz w:val="24"/>
          <w:szCs w:val="24"/>
          <w:lang w:eastAsia="el-GR"/>
        </w:rPr>
      </w:pPr>
      <w:r>
        <w:rPr>
          <w:rFonts w:eastAsia="Times New Roman" w:cs="Calibri"/>
          <w:sz w:val="24"/>
          <w:szCs w:val="24"/>
          <w:lang w:eastAsia="el-GR"/>
        </w:rPr>
        <w:t xml:space="preserve">13,727 notices concern non-payment of </w:t>
      </w:r>
      <w:r w:rsidR="004E0CAA">
        <w:rPr>
          <w:rFonts w:eastAsia="Times New Roman" w:cs="Calibri"/>
          <w:sz w:val="24"/>
          <w:szCs w:val="24"/>
          <w:lang w:eastAsia="el-GR"/>
        </w:rPr>
        <w:t>registration</w:t>
      </w:r>
      <w:r w:rsidR="004E0CAA">
        <w:rPr>
          <w:rFonts w:eastAsia="Times New Roman" w:cs="Calibri"/>
          <w:sz w:val="24"/>
          <w:szCs w:val="24"/>
          <w:lang w:eastAsia="el-GR"/>
        </w:rPr>
        <w:t xml:space="preserve"> </w:t>
      </w:r>
      <w:r>
        <w:rPr>
          <w:rFonts w:eastAsia="Times New Roman" w:cs="Calibri"/>
          <w:sz w:val="24"/>
          <w:szCs w:val="24"/>
          <w:lang w:eastAsia="el-GR"/>
        </w:rPr>
        <w:t xml:space="preserve">fees, of which 12,798 are addressed to natural persons and 929 to legal </w:t>
      </w:r>
      <w:r w:rsidR="004E0CAA">
        <w:rPr>
          <w:rFonts w:eastAsia="Times New Roman" w:cs="Calibri"/>
          <w:sz w:val="24"/>
          <w:szCs w:val="24"/>
          <w:lang w:eastAsia="el-GR"/>
        </w:rPr>
        <w:t>persons</w:t>
      </w:r>
      <w:r>
        <w:rPr>
          <w:rFonts w:eastAsia="Times New Roman" w:cs="Calibri"/>
          <w:sz w:val="24"/>
          <w:szCs w:val="24"/>
          <w:lang w:eastAsia="el-GR"/>
        </w:rPr>
        <w:t>.</w:t>
      </w:r>
    </w:p>
    <w:p w14:paraId="7E516970" w14:textId="22731950" w:rsidR="00F32732" w:rsidRDefault="00F32732" w:rsidP="00F32732">
      <w:pPr>
        <w:spacing w:before="100" w:beforeAutospacing="1" w:after="100" w:afterAutospacing="1" w:line="276" w:lineRule="auto"/>
        <w:jc w:val="both"/>
        <w:rPr>
          <w:rFonts w:eastAsia="Times New Roman" w:cs="Calibri"/>
          <w:sz w:val="24"/>
          <w:szCs w:val="24"/>
          <w:lang w:eastAsia="el-GR"/>
        </w:rPr>
      </w:pPr>
      <w:r>
        <w:rPr>
          <w:rFonts w:eastAsia="Times New Roman" w:cs="Calibri"/>
          <w:sz w:val="24"/>
          <w:szCs w:val="24"/>
          <w:lang w:eastAsia="el-GR"/>
        </w:rPr>
        <w:t>The above dispatches are based on cross-checks with a reference date of 19/11/2025 and are added to the data of the two previous notic</w:t>
      </w:r>
      <w:r w:rsidR="004E0CAA">
        <w:rPr>
          <w:rFonts w:eastAsia="Times New Roman" w:cs="Calibri"/>
          <w:sz w:val="24"/>
          <w:szCs w:val="24"/>
          <w:lang w:eastAsia="el-GR"/>
        </w:rPr>
        <w:t>e</w:t>
      </w:r>
      <w:r>
        <w:rPr>
          <w:rFonts w:eastAsia="Times New Roman" w:cs="Calibri"/>
          <w:sz w:val="24"/>
          <w:szCs w:val="24"/>
          <w:lang w:eastAsia="el-GR"/>
        </w:rPr>
        <w:t xml:space="preserve"> </w:t>
      </w:r>
      <w:r w:rsidR="004E0CAA">
        <w:rPr>
          <w:rFonts w:eastAsia="Times New Roman" w:cs="Calibri"/>
          <w:sz w:val="24"/>
          <w:szCs w:val="24"/>
          <w:lang w:eastAsia="el-GR"/>
        </w:rPr>
        <w:t>round</w:t>
      </w:r>
      <w:r>
        <w:rPr>
          <w:rFonts w:eastAsia="Times New Roman" w:cs="Calibri"/>
          <w:sz w:val="24"/>
          <w:szCs w:val="24"/>
          <w:lang w:eastAsia="el-GR"/>
        </w:rPr>
        <w:t xml:space="preserve">s, during which 209,514 </w:t>
      </w:r>
      <w:r w:rsidR="004E0CAA">
        <w:rPr>
          <w:rFonts w:eastAsia="Times New Roman" w:cs="Calibri"/>
          <w:sz w:val="24"/>
          <w:szCs w:val="24"/>
          <w:lang w:eastAsia="el-GR"/>
        </w:rPr>
        <w:t>registration fee</w:t>
      </w:r>
      <w:r w:rsidR="004E0CAA">
        <w:rPr>
          <w:rFonts w:eastAsia="Times New Roman" w:cs="Calibri"/>
          <w:sz w:val="24"/>
          <w:szCs w:val="24"/>
          <w:lang w:eastAsia="el-GR"/>
        </w:rPr>
        <w:t xml:space="preserve"> </w:t>
      </w:r>
      <w:r>
        <w:rPr>
          <w:rFonts w:eastAsia="Times New Roman" w:cs="Calibri"/>
          <w:sz w:val="24"/>
          <w:szCs w:val="24"/>
          <w:lang w:eastAsia="el-GR"/>
        </w:rPr>
        <w:t>notices and 196,559 insurance notices were sent.</w:t>
      </w:r>
    </w:p>
    <w:p w14:paraId="1446F682" w14:textId="77777777" w:rsidR="00F32732" w:rsidRDefault="00F32732" w:rsidP="00F32732">
      <w:pPr>
        <w:spacing w:before="100" w:beforeAutospacing="1" w:after="100" w:afterAutospacing="1" w:line="276" w:lineRule="auto"/>
        <w:jc w:val="both"/>
        <w:rPr>
          <w:rFonts w:eastAsia="Times New Roman" w:cs="Calibri"/>
          <w:sz w:val="24"/>
          <w:szCs w:val="24"/>
          <w:lang w:eastAsia="el-GR"/>
        </w:rPr>
      </w:pPr>
      <w:r>
        <w:rPr>
          <w:rFonts w:eastAsia="Times New Roman" w:cs="Calibri"/>
          <w:sz w:val="24"/>
          <w:szCs w:val="24"/>
          <w:lang w:eastAsia="el-GR"/>
        </w:rPr>
        <w:t>As in previous missions, the aim is to inform vehicle owners about the omissions that have been identified, in order to take the necessary actions to improve road safety.</w:t>
      </w:r>
    </w:p>
    <w:p w14:paraId="016BA6C8" w14:textId="6FE59600" w:rsidR="00F32732" w:rsidRDefault="00F32732" w:rsidP="00F32732">
      <w:pPr>
        <w:spacing w:before="100" w:beforeAutospacing="1" w:after="100" w:afterAutospacing="1" w:line="276" w:lineRule="auto"/>
        <w:jc w:val="both"/>
        <w:rPr>
          <w:rFonts w:eastAsia="Times New Roman" w:cs="Calibri"/>
          <w:sz w:val="24"/>
          <w:szCs w:val="24"/>
          <w:lang w:eastAsia="el-GR"/>
        </w:rPr>
      </w:pPr>
      <w:r>
        <w:rPr>
          <w:rFonts w:eastAsia="Times New Roman" w:cs="Calibri"/>
          <w:sz w:val="24"/>
          <w:szCs w:val="24"/>
          <w:lang w:eastAsia="el-GR"/>
        </w:rPr>
        <w:t xml:space="preserve">The process of continuous cross-checks is already having significant results, as compliance was found in 31,777 vehicles with regard to </w:t>
      </w:r>
      <w:r w:rsidR="004E0CAA">
        <w:rPr>
          <w:rFonts w:eastAsia="Times New Roman" w:cs="Calibri"/>
          <w:sz w:val="24"/>
          <w:szCs w:val="24"/>
          <w:lang w:eastAsia="el-GR"/>
        </w:rPr>
        <w:t>registration fees</w:t>
      </w:r>
      <w:r w:rsidR="004E0CAA">
        <w:rPr>
          <w:rFonts w:eastAsia="Times New Roman" w:cs="Calibri"/>
          <w:sz w:val="24"/>
          <w:szCs w:val="24"/>
          <w:lang w:eastAsia="el-GR"/>
        </w:rPr>
        <w:t xml:space="preserve"> </w:t>
      </w:r>
      <w:r>
        <w:rPr>
          <w:rFonts w:eastAsia="Times New Roman" w:cs="Calibri"/>
          <w:sz w:val="24"/>
          <w:szCs w:val="24"/>
          <w:lang w:eastAsia="el-GR"/>
        </w:rPr>
        <w:t>and in 62,264 vehicles with regard to insurance.</w:t>
      </w:r>
    </w:p>
    <w:p w14:paraId="19E9FA0F" w14:textId="5FEE0F27" w:rsidR="00F32732" w:rsidRDefault="00F32732" w:rsidP="00F32732">
      <w:pPr>
        <w:spacing w:before="100" w:beforeAutospacing="1" w:after="100" w:afterAutospacing="1" w:line="276" w:lineRule="auto"/>
        <w:jc w:val="both"/>
        <w:rPr>
          <w:rFonts w:eastAsia="Times New Roman" w:cs="Calibri"/>
          <w:sz w:val="24"/>
          <w:szCs w:val="24"/>
          <w:lang w:eastAsia="el-GR"/>
        </w:rPr>
      </w:pPr>
      <w:r>
        <w:rPr>
          <w:rFonts w:eastAsia="Times New Roman" w:cs="Calibri"/>
          <w:sz w:val="24"/>
          <w:szCs w:val="24"/>
          <w:lang w:eastAsia="el-GR"/>
        </w:rPr>
        <w:t>Regarding notic</w:t>
      </w:r>
      <w:r w:rsidR="004E0CAA">
        <w:rPr>
          <w:rFonts w:eastAsia="Times New Roman" w:cs="Calibri"/>
          <w:sz w:val="24"/>
          <w:szCs w:val="24"/>
          <w:lang w:eastAsia="el-GR"/>
        </w:rPr>
        <w:t>e</w:t>
      </w:r>
      <w:r>
        <w:rPr>
          <w:rFonts w:eastAsia="Times New Roman" w:cs="Calibri"/>
          <w:sz w:val="24"/>
          <w:szCs w:val="24"/>
          <w:lang w:eastAsia="el-GR"/>
        </w:rPr>
        <w:t xml:space="preserve">s, as in previous cases, citizens and representatives of legal </w:t>
      </w:r>
      <w:r w:rsidR="004E0CAA">
        <w:rPr>
          <w:rFonts w:eastAsia="Times New Roman" w:cs="Calibri"/>
          <w:sz w:val="24"/>
          <w:szCs w:val="24"/>
          <w:lang w:eastAsia="el-GR"/>
        </w:rPr>
        <w:t>p</w:t>
      </w:r>
      <w:r>
        <w:rPr>
          <w:rFonts w:eastAsia="Times New Roman" w:cs="Calibri"/>
          <w:sz w:val="24"/>
          <w:szCs w:val="24"/>
          <w:lang w:eastAsia="el-GR"/>
        </w:rPr>
        <w:t>e</w:t>
      </w:r>
      <w:r w:rsidR="004E0CAA">
        <w:rPr>
          <w:rFonts w:eastAsia="Times New Roman" w:cs="Calibri"/>
          <w:sz w:val="24"/>
          <w:szCs w:val="24"/>
          <w:lang w:eastAsia="el-GR"/>
        </w:rPr>
        <w:t>rso</w:t>
      </w:r>
      <w:r>
        <w:rPr>
          <w:rFonts w:eastAsia="Times New Roman" w:cs="Calibri"/>
          <w:sz w:val="24"/>
          <w:szCs w:val="24"/>
          <w:lang w:eastAsia="el-GR"/>
        </w:rPr>
        <w:t>ns are informed via SMS, email or</w:t>
      </w:r>
      <w:r w:rsidR="004E0CAA">
        <w:rPr>
          <w:rFonts w:eastAsia="Times New Roman" w:cs="Calibri"/>
          <w:sz w:val="24"/>
          <w:szCs w:val="24"/>
          <w:lang w:eastAsia="el-GR"/>
        </w:rPr>
        <w:t xml:space="preserve"> </w:t>
      </w:r>
      <w:r>
        <w:rPr>
          <w:rFonts w:eastAsia="Times New Roman" w:cs="Calibri"/>
          <w:sz w:val="24"/>
          <w:szCs w:val="24"/>
          <w:lang w:eastAsia="el-GR"/>
        </w:rPr>
        <w:t>mail, depending on the available contact details kept in the State registers. Citizens who have registered their contact details in the National Contact Registr</w:t>
      </w:r>
      <w:r w:rsidR="004E0CAA">
        <w:rPr>
          <w:rFonts w:eastAsia="Times New Roman" w:cs="Calibri"/>
          <w:sz w:val="24"/>
          <w:szCs w:val="24"/>
          <w:lang w:eastAsia="el-GR"/>
        </w:rPr>
        <w:t>y</w:t>
      </w:r>
      <w:r>
        <w:rPr>
          <w:rFonts w:eastAsia="Times New Roman" w:cs="Calibri"/>
          <w:sz w:val="24"/>
          <w:szCs w:val="24"/>
          <w:lang w:eastAsia="el-GR"/>
        </w:rPr>
        <w:t xml:space="preserve"> (emep.gov.gr) receive SMS and email from the General Secretariat for Information Systems and Digital Governance, </w:t>
      </w:r>
      <w:r w:rsidR="00A35D3C">
        <w:rPr>
          <w:rFonts w:eastAsia="Times New Roman" w:cs="Calibri"/>
          <w:sz w:val="24"/>
          <w:szCs w:val="24"/>
          <w:lang w:eastAsia="el-GR"/>
        </w:rPr>
        <w:t>and</w:t>
      </w:r>
      <w:r>
        <w:rPr>
          <w:rFonts w:eastAsia="Times New Roman" w:cs="Calibri"/>
          <w:sz w:val="24"/>
          <w:szCs w:val="24"/>
          <w:lang w:eastAsia="el-GR"/>
        </w:rPr>
        <w:t xml:space="preserve"> the rest are informed </w:t>
      </w:r>
      <w:r w:rsidR="00344351">
        <w:rPr>
          <w:rFonts w:eastAsia="Times New Roman" w:cs="Calibri"/>
          <w:sz w:val="24"/>
          <w:szCs w:val="24"/>
          <w:lang w:eastAsia="el-GR"/>
        </w:rPr>
        <w:t>via</w:t>
      </w:r>
      <w:r>
        <w:rPr>
          <w:rFonts w:eastAsia="Times New Roman" w:cs="Calibri"/>
          <w:sz w:val="24"/>
          <w:szCs w:val="24"/>
          <w:lang w:eastAsia="el-GR"/>
        </w:rPr>
        <w:t xml:space="preserve"> email </w:t>
      </w:r>
      <w:r w:rsidR="00344351">
        <w:rPr>
          <w:rFonts w:eastAsia="Times New Roman" w:cs="Calibri"/>
          <w:sz w:val="24"/>
          <w:szCs w:val="24"/>
          <w:lang w:eastAsia="el-GR"/>
        </w:rPr>
        <w:lastRenderedPageBreak/>
        <w:t>by</w:t>
      </w:r>
      <w:r>
        <w:rPr>
          <w:rFonts w:eastAsia="Times New Roman" w:cs="Calibri"/>
          <w:sz w:val="24"/>
          <w:szCs w:val="24"/>
          <w:lang w:eastAsia="el-GR"/>
        </w:rPr>
        <w:t xml:space="preserve"> the </w:t>
      </w:r>
      <w:r w:rsidR="00A35D3C">
        <w:rPr>
          <w:rFonts w:eastAsia="Times New Roman" w:cs="Calibri"/>
          <w:sz w:val="24"/>
          <w:szCs w:val="24"/>
          <w:lang w:eastAsia="el-GR"/>
        </w:rPr>
        <w:t>IAPR</w:t>
      </w:r>
      <w:r>
        <w:rPr>
          <w:rFonts w:eastAsia="Times New Roman" w:cs="Calibri"/>
          <w:sz w:val="24"/>
          <w:szCs w:val="24"/>
          <w:lang w:eastAsia="el-GR"/>
        </w:rPr>
        <w:t>. In cases where co</w:t>
      </w:r>
      <w:r w:rsidR="00344351">
        <w:rPr>
          <w:rFonts w:eastAsia="Times New Roman" w:cs="Calibri"/>
          <w:sz w:val="24"/>
          <w:szCs w:val="24"/>
          <w:lang w:eastAsia="el-GR"/>
        </w:rPr>
        <w:t xml:space="preserve">ntact </w:t>
      </w:r>
      <w:r>
        <w:rPr>
          <w:rFonts w:eastAsia="Times New Roman" w:cs="Calibri"/>
          <w:sz w:val="24"/>
          <w:szCs w:val="24"/>
          <w:lang w:eastAsia="el-GR"/>
        </w:rPr>
        <w:t>through the above methods is not possible, notic</w:t>
      </w:r>
      <w:r w:rsidR="00344351">
        <w:rPr>
          <w:rFonts w:eastAsia="Times New Roman" w:cs="Calibri"/>
          <w:sz w:val="24"/>
          <w:szCs w:val="24"/>
          <w:lang w:eastAsia="el-GR"/>
        </w:rPr>
        <w:t>e</w:t>
      </w:r>
      <w:r>
        <w:rPr>
          <w:rFonts w:eastAsia="Times New Roman" w:cs="Calibri"/>
          <w:sz w:val="24"/>
          <w:szCs w:val="24"/>
          <w:lang w:eastAsia="el-GR"/>
        </w:rPr>
        <w:t xml:space="preserve">s are sent </w:t>
      </w:r>
      <w:r w:rsidR="00344351">
        <w:rPr>
          <w:rFonts w:eastAsia="Times New Roman" w:cs="Calibri"/>
          <w:sz w:val="24"/>
          <w:szCs w:val="24"/>
          <w:lang w:eastAsia="el-GR"/>
        </w:rPr>
        <w:t>via</w:t>
      </w:r>
      <w:r>
        <w:rPr>
          <w:rFonts w:eastAsia="Times New Roman" w:cs="Calibri"/>
          <w:sz w:val="24"/>
          <w:szCs w:val="24"/>
          <w:lang w:eastAsia="el-GR"/>
        </w:rPr>
        <w:t xml:space="preserve"> mail.</w:t>
      </w:r>
    </w:p>
    <w:p w14:paraId="402ADC27" w14:textId="4AC8265B" w:rsidR="00F32732" w:rsidRDefault="00F32732" w:rsidP="00F32732">
      <w:pPr>
        <w:spacing w:before="100" w:beforeAutospacing="1" w:after="100" w:afterAutospacing="1" w:line="276" w:lineRule="auto"/>
        <w:jc w:val="both"/>
        <w:rPr>
          <w:rFonts w:eastAsia="Times New Roman" w:cs="Calibri"/>
          <w:sz w:val="24"/>
          <w:szCs w:val="24"/>
          <w:lang w:eastAsia="el-GR"/>
        </w:rPr>
      </w:pPr>
      <w:r>
        <w:rPr>
          <w:rFonts w:eastAsia="Times New Roman" w:cs="Calibri"/>
          <w:sz w:val="24"/>
          <w:szCs w:val="24"/>
          <w:lang w:eastAsia="el-GR"/>
        </w:rPr>
        <w:t xml:space="preserve">Citizens, in order to view the notices concerning their vehicles, can visit the oximata.gov.gr application, using their personal </w:t>
      </w:r>
      <w:proofErr w:type="spellStart"/>
      <w:r>
        <w:rPr>
          <w:rFonts w:eastAsia="Times New Roman" w:cs="Calibri"/>
          <w:sz w:val="24"/>
          <w:szCs w:val="24"/>
          <w:lang w:eastAsia="el-GR"/>
        </w:rPr>
        <w:t>TaxisNet</w:t>
      </w:r>
      <w:proofErr w:type="spellEnd"/>
      <w:r>
        <w:rPr>
          <w:rFonts w:eastAsia="Times New Roman" w:cs="Calibri"/>
          <w:sz w:val="24"/>
          <w:szCs w:val="24"/>
          <w:lang w:eastAsia="el-GR"/>
        </w:rPr>
        <w:t xml:space="preserve"> codes. The application provides detailed information on the non-compliance status of each vehicle and the possibility of immediate compliance.</w:t>
      </w:r>
    </w:p>
    <w:p w14:paraId="474CAD2E" w14:textId="64A3303E" w:rsidR="00F32732" w:rsidRDefault="00F32732" w:rsidP="00F32732">
      <w:pPr>
        <w:spacing w:before="100" w:beforeAutospacing="1" w:after="100" w:afterAutospacing="1" w:line="276" w:lineRule="auto"/>
        <w:jc w:val="both"/>
        <w:rPr>
          <w:rFonts w:eastAsia="Times New Roman" w:cs="Calibri"/>
          <w:sz w:val="24"/>
          <w:szCs w:val="24"/>
          <w:lang w:eastAsia="el-GR"/>
        </w:rPr>
      </w:pPr>
      <w:r>
        <w:rPr>
          <w:rFonts w:eastAsia="Times New Roman" w:cs="Calibri"/>
          <w:sz w:val="24"/>
          <w:szCs w:val="24"/>
          <w:lang w:eastAsia="el-GR"/>
        </w:rPr>
        <w:t>Notic</w:t>
      </w:r>
      <w:r w:rsidR="00344351">
        <w:rPr>
          <w:rFonts w:eastAsia="Times New Roman" w:cs="Calibri"/>
          <w:sz w:val="24"/>
          <w:szCs w:val="24"/>
          <w:lang w:eastAsia="el-GR"/>
        </w:rPr>
        <w:t>e</w:t>
      </w:r>
      <w:r>
        <w:rPr>
          <w:rFonts w:eastAsia="Times New Roman" w:cs="Calibri"/>
          <w:sz w:val="24"/>
          <w:szCs w:val="24"/>
          <w:lang w:eastAsia="el-GR"/>
        </w:rPr>
        <w:t>s with confirmed fines will begin to be sent in the coming days.</w:t>
      </w:r>
    </w:p>
    <w:p w14:paraId="639C9A2C" w14:textId="10A74AC7" w:rsidR="00F32732" w:rsidRDefault="00F32732" w:rsidP="00F32732">
      <w:pPr>
        <w:spacing w:before="100" w:beforeAutospacing="1" w:after="100" w:afterAutospacing="1" w:line="276" w:lineRule="auto"/>
        <w:jc w:val="both"/>
        <w:rPr>
          <w:rFonts w:eastAsia="Times New Roman" w:cs="Calibri"/>
          <w:sz w:val="24"/>
          <w:szCs w:val="24"/>
          <w:lang w:eastAsia="el-GR"/>
        </w:rPr>
      </w:pPr>
      <w:r>
        <w:rPr>
          <w:rFonts w:eastAsia="Times New Roman" w:cs="Calibri"/>
          <w:sz w:val="24"/>
          <w:szCs w:val="24"/>
          <w:lang w:eastAsia="el-GR"/>
        </w:rPr>
        <w:t xml:space="preserve">The cross- checks are implemented by the General Secretariat for Information Systems and Digital Governance of the Ministry of Digital Governance, in collaboration with the Ministries of National Economy and Finance, Infrastructure and Transport and Citizen Protection and the </w:t>
      </w:r>
      <w:r w:rsidR="00344351">
        <w:rPr>
          <w:rFonts w:eastAsia="Times New Roman" w:cs="Calibri"/>
          <w:sz w:val="24"/>
          <w:szCs w:val="24"/>
          <w:lang w:eastAsia="el-GR"/>
        </w:rPr>
        <w:t>IAPR</w:t>
      </w:r>
      <w:r>
        <w:rPr>
          <w:rFonts w:eastAsia="Times New Roman" w:cs="Calibri"/>
          <w:sz w:val="24"/>
          <w:szCs w:val="24"/>
          <w:lang w:eastAsia="el-GR"/>
        </w:rPr>
        <w:t>,</w:t>
      </w:r>
      <w:r w:rsidR="00344351">
        <w:rPr>
          <w:rFonts w:eastAsia="Times New Roman" w:cs="Calibri"/>
          <w:sz w:val="24"/>
          <w:szCs w:val="24"/>
          <w:lang w:eastAsia="el-GR"/>
        </w:rPr>
        <w:t xml:space="preserve"> </w:t>
      </w:r>
      <w:r>
        <w:rPr>
          <w:rFonts w:eastAsia="Times New Roman" w:cs="Calibri"/>
          <w:sz w:val="24"/>
          <w:szCs w:val="24"/>
          <w:lang w:eastAsia="el-GR"/>
        </w:rPr>
        <w:t>under the coordination of the Pri</w:t>
      </w:r>
      <w:r w:rsidR="00344351">
        <w:rPr>
          <w:rFonts w:eastAsia="Times New Roman" w:cs="Calibri"/>
          <w:sz w:val="24"/>
          <w:szCs w:val="24"/>
          <w:lang w:eastAsia="el-GR"/>
        </w:rPr>
        <w:t>m</w:t>
      </w:r>
      <w:r>
        <w:rPr>
          <w:rFonts w:eastAsia="Times New Roman" w:cs="Calibri"/>
          <w:sz w:val="24"/>
          <w:szCs w:val="24"/>
          <w:lang w:eastAsia="el-GR"/>
        </w:rPr>
        <w:t>e</w:t>
      </w:r>
      <w:r w:rsidR="00344351">
        <w:rPr>
          <w:rFonts w:eastAsia="Times New Roman" w:cs="Calibri"/>
          <w:sz w:val="24"/>
          <w:szCs w:val="24"/>
          <w:lang w:eastAsia="el-GR"/>
        </w:rPr>
        <w:t xml:space="preserve"> Mi</w:t>
      </w:r>
      <w:r>
        <w:rPr>
          <w:rFonts w:eastAsia="Times New Roman" w:cs="Calibri"/>
          <w:sz w:val="24"/>
          <w:szCs w:val="24"/>
          <w:lang w:eastAsia="el-GR"/>
        </w:rPr>
        <w:t>n</w:t>
      </w:r>
      <w:r w:rsidR="00344351">
        <w:rPr>
          <w:rFonts w:eastAsia="Times New Roman" w:cs="Calibri"/>
          <w:sz w:val="24"/>
          <w:szCs w:val="24"/>
          <w:lang w:eastAsia="el-GR"/>
        </w:rPr>
        <w:t>is</w:t>
      </w:r>
      <w:r>
        <w:rPr>
          <w:rFonts w:eastAsia="Times New Roman" w:cs="Calibri"/>
          <w:sz w:val="24"/>
          <w:szCs w:val="24"/>
          <w:lang w:eastAsia="el-GR"/>
        </w:rPr>
        <w:t>te</w:t>
      </w:r>
      <w:r w:rsidR="00344351">
        <w:rPr>
          <w:rFonts w:eastAsia="Times New Roman" w:cs="Calibri"/>
          <w:sz w:val="24"/>
          <w:szCs w:val="24"/>
          <w:lang w:eastAsia="el-GR"/>
        </w:rPr>
        <w:t>r’s Office</w:t>
      </w:r>
      <w:r>
        <w:rPr>
          <w:rFonts w:eastAsia="Times New Roman" w:cs="Calibri"/>
          <w:sz w:val="24"/>
          <w:szCs w:val="24"/>
          <w:lang w:eastAsia="el-GR"/>
        </w:rPr>
        <w:t>, using data from the Auxiliary Motor Accident Liability Insurance Fund and the Alternative Vehicle Management of Greece (EDOE).</w:t>
      </w:r>
    </w:p>
    <w:p w14:paraId="09D3695F" w14:textId="77777777" w:rsidR="00F32732" w:rsidRDefault="00F32732" w:rsidP="00F32732">
      <w:pPr>
        <w:spacing w:after="0" w:line="276" w:lineRule="auto"/>
        <w:jc w:val="center"/>
        <w:rPr>
          <w:rFonts w:cs="Calibri"/>
          <w:b/>
          <w:sz w:val="24"/>
          <w:szCs w:val="24"/>
        </w:rPr>
      </w:pPr>
    </w:p>
    <w:p w14:paraId="0E7E1DC2" w14:textId="77777777" w:rsidR="00F32732" w:rsidRDefault="00F32732" w:rsidP="00F32732">
      <w:pPr>
        <w:spacing w:after="0" w:line="276" w:lineRule="auto"/>
        <w:rPr>
          <w:rFonts w:cs="Calibri"/>
          <w:b/>
          <w:sz w:val="24"/>
          <w:szCs w:val="24"/>
        </w:rPr>
      </w:pPr>
    </w:p>
    <w:p w14:paraId="00EBF5E5" w14:textId="36832BE1" w:rsidR="00EE6953" w:rsidRPr="00A5514E" w:rsidRDefault="00F32732" w:rsidP="00A5514E">
      <w:pPr>
        <w:tabs>
          <w:tab w:val="left" w:pos="435"/>
          <w:tab w:val="right" w:pos="8306"/>
        </w:tabs>
        <w:spacing w:line="276" w:lineRule="auto"/>
        <w:jc w:val="right"/>
        <w:rPr>
          <w:rFonts w:cs="Calibri"/>
          <w:b/>
          <w:sz w:val="24"/>
          <w:szCs w:val="24"/>
          <w:lang w:val="en-US"/>
        </w:rPr>
      </w:pPr>
      <w:r>
        <w:rPr>
          <w:rFonts w:cs="Calibri"/>
          <w:b/>
          <w:sz w:val="24"/>
          <w:szCs w:val="24"/>
        </w:rPr>
        <w:tab/>
        <w:t>FROM THE PRESS OFFICE</w:t>
      </w:r>
    </w:p>
    <w:sectPr w:rsidR="00EE6953" w:rsidRPr="00A5514E" w:rsidSect="00F32732">
      <w:headerReference w:type="default" r:id="rId7"/>
      <w:headerReference w:type="first" r:id="rId8"/>
      <w:pgSz w:w="11906" w:h="16838"/>
      <w:pgMar w:top="1440" w:right="1800" w:bottom="1440" w:left="1800" w:header="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596AB" w14:textId="77777777" w:rsidR="007F4B37" w:rsidRDefault="007F4B37" w:rsidP="00F32732">
      <w:pPr>
        <w:spacing w:after="0" w:line="240" w:lineRule="auto"/>
      </w:pPr>
      <w:r>
        <w:separator/>
      </w:r>
    </w:p>
  </w:endnote>
  <w:endnote w:type="continuationSeparator" w:id="0">
    <w:p w14:paraId="41F7372D" w14:textId="77777777" w:rsidR="007F4B37" w:rsidRDefault="007F4B37" w:rsidP="00F3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2E76" w14:textId="77777777" w:rsidR="007F4B37" w:rsidRDefault="007F4B37" w:rsidP="00F32732">
      <w:pPr>
        <w:spacing w:after="0" w:line="240" w:lineRule="auto"/>
      </w:pPr>
      <w:r>
        <w:separator/>
      </w:r>
    </w:p>
  </w:footnote>
  <w:footnote w:type="continuationSeparator" w:id="0">
    <w:p w14:paraId="6E019158" w14:textId="77777777" w:rsidR="007F4B37" w:rsidRDefault="007F4B37" w:rsidP="00F3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F444" w14:textId="77777777" w:rsidR="00F32732" w:rsidRDefault="00F32732">
    <w:pPr>
      <w:pStyle w:val="aa"/>
      <w:tabs>
        <w:tab w:val="clear" w:pos="8306"/>
      </w:tabs>
      <w:ind w:left="-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7706" w14:textId="2D0B12A6" w:rsidR="00F32732" w:rsidRDefault="00F32732">
    <w:pPr>
      <w:pStyle w:val="aa"/>
      <w:tabs>
        <w:tab w:val="clear" w:pos="4153"/>
        <w:tab w:val="clear" w:pos="8306"/>
        <w:tab w:val="left" w:pos="2694"/>
        <w:tab w:val="left" w:pos="4395"/>
        <w:tab w:val="center" w:pos="5245"/>
        <w:tab w:val="left" w:pos="5812"/>
        <w:tab w:val="left" w:pos="7088"/>
        <w:tab w:val="left" w:pos="7797"/>
      </w:tabs>
      <w:ind w:left="-567" w:right="-1656" w:firstLine="283"/>
    </w:pPr>
    <w:r>
      <w:rPr>
        <w:noProof/>
        <w:lang w:eastAsia="el-GR"/>
      </w:rPr>
      <w:drawing>
        <wp:anchor distT="0" distB="0" distL="114300" distR="114300" simplePos="0" relativeHeight="251659264" behindDoc="1" locked="0" layoutInCell="1" allowOverlap="1" wp14:anchorId="7731C347" wp14:editId="71F431FB">
          <wp:simplePos x="0" y="0"/>
          <wp:positionH relativeFrom="page">
            <wp:align>right</wp:align>
          </wp:positionH>
          <wp:positionV relativeFrom="paragraph">
            <wp:posOffset>0</wp:posOffset>
          </wp:positionV>
          <wp:extent cx="7477125" cy="1048385"/>
          <wp:effectExtent l="0" t="0" r="9525" b="0"/>
          <wp:wrapTight wrapText="bothSides">
            <wp:wrapPolygon edited="0">
              <wp:start x="0" y="0"/>
              <wp:lineTo x="0" y="21194"/>
              <wp:lineTo x="21572" y="21194"/>
              <wp:lineTo x="21572" y="0"/>
              <wp:lineTo x="0" y="0"/>
            </wp:wrapPolygon>
          </wp:wrapTight>
          <wp:docPr id="1972121070" name="Εικόνα 1"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21400397" descr="Εικόνα που περιέχει κείμενο, γραμματοσειρά, λογότυπο, στιγμιότυπο οθόνης&#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b="19118"/>
                  <a:stretch>
                    <a:fillRect/>
                  </a:stretch>
                </pic:blipFill>
                <pic:spPr bwMode="auto">
                  <a:xfrm>
                    <a:off x="0" y="0"/>
                    <a:ext cx="7477125" cy="1048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C0150" w14:textId="77777777" w:rsidR="00F32732" w:rsidRDefault="00F32732">
    <w:pPr>
      <w:pStyle w:val="aa"/>
      <w:tabs>
        <w:tab w:val="clear" w:pos="8306"/>
      </w:tabs>
      <w:ind w:left="-426" w:right="-1700" w:firstLine="1"/>
    </w:pPr>
  </w:p>
  <w:p w14:paraId="7E7B359F" w14:textId="77777777" w:rsidR="00F32732" w:rsidRDefault="00F32732">
    <w:pPr>
      <w:pStyle w:val="aa"/>
      <w:tabs>
        <w:tab w:val="clear" w:pos="8306"/>
      </w:tabs>
      <w:ind w:left="-426" w:right="-1759"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826AE"/>
    <w:multiLevelType w:val="multilevel"/>
    <w:tmpl w:val="681826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01866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B3C"/>
    <w:rsid w:val="000265F3"/>
    <w:rsid w:val="0004064D"/>
    <w:rsid w:val="000601D7"/>
    <w:rsid w:val="00344351"/>
    <w:rsid w:val="0044180F"/>
    <w:rsid w:val="00442B3C"/>
    <w:rsid w:val="004E0CAA"/>
    <w:rsid w:val="007F4B37"/>
    <w:rsid w:val="008216A6"/>
    <w:rsid w:val="00910FD4"/>
    <w:rsid w:val="00A35D3C"/>
    <w:rsid w:val="00A5514E"/>
    <w:rsid w:val="00DA2113"/>
    <w:rsid w:val="00DE6EA0"/>
    <w:rsid w:val="00E132DE"/>
    <w:rsid w:val="00EE6953"/>
    <w:rsid w:val="00F327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56DDD"/>
  <w15:chartTrackingRefBased/>
  <w15:docId w15:val="{28BB7FD4-F80A-4F74-B4E0-434A9236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732"/>
    <w:rPr>
      <w:rFonts w:ascii="Calibri" w:eastAsia="Calibri" w:hAnsi="Calibri" w:cs="Times New Roman"/>
      <w:kern w:val="0"/>
      <w14:ligatures w14:val="none"/>
    </w:rPr>
  </w:style>
  <w:style w:type="paragraph" w:styleId="1">
    <w:name w:val="heading 1"/>
    <w:basedOn w:val="a"/>
    <w:next w:val="a"/>
    <w:link w:val="1Char"/>
    <w:uiPriority w:val="9"/>
    <w:qFormat/>
    <w:rsid w:val="00442B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42B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42B3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42B3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42B3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42B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42B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42B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42B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42B3C"/>
    <w:rPr>
      <w:rFonts w:asciiTheme="majorHAnsi" w:eastAsiaTheme="majorEastAsia" w:hAnsiTheme="majorHAnsi" w:cstheme="majorBidi"/>
      <w:color w:val="2F5496" w:themeColor="accent1" w:themeShade="BF"/>
      <w:sz w:val="40"/>
      <w:szCs w:val="40"/>
      <w:lang w:val="en"/>
    </w:rPr>
  </w:style>
  <w:style w:type="character" w:customStyle="1" w:styleId="2Char">
    <w:name w:val="Επικεφαλίδα 2 Char"/>
    <w:basedOn w:val="a0"/>
    <w:link w:val="2"/>
    <w:uiPriority w:val="9"/>
    <w:semiHidden/>
    <w:rsid w:val="00442B3C"/>
    <w:rPr>
      <w:rFonts w:asciiTheme="majorHAnsi" w:eastAsiaTheme="majorEastAsia" w:hAnsiTheme="majorHAnsi" w:cstheme="majorBidi"/>
      <w:color w:val="2F5496" w:themeColor="accent1" w:themeShade="BF"/>
      <w:sz w:val="32"/>
      <w:szCs w:val="32"/>
      <w:lang w:val="en"/>
    </w:rPr>
  </w:style>
  <w:style w:type="character" w:customStyle="1" w:styleId="3Char">
    <w:name w:val="Επικεφαλίδα 3 Char"/>
    <w:basedOn w:val="a0"/>
    <w:link w:val="3"/>
    <w:uiPriority w:val="9"/>
    <w:semiHidden/>
    <w:rsid w:val="00442B3C"/>
    <w:rPr>
      <w:rFonts w:eastAsiaTheme="majorEastAsia" w:cstheme="majorBidi"/>
      <w:color w:val="2F5496" w:themeColor="accent1" w:themeShade="BF"/>
      <w:sz w:val="28"/>
      <w:szCs w:val="28"/>
      <w:lang w:val="en"/>
    </w:rPr>
  </w:style>
  <w:style w:type="character" w:customStyle="1" w:styleId="4Char">
    <w:name w:val="Επικεφαλίδα 4 Char"/>
    <w:basedOn w:val="a0"/>
    <w:link w:val="4"/>
    <w:uiPriority w:val="9"/>
    <w:semiHidden/>
    <w:rsid w:val="00442B3C"/>
    <w:rPr>
      <w:rFonts w:eastAsiaTheme="majorEastAsia" w:cstheme="majorBidi"/>
      <w:i/>
      <w:iCs/>
      <w:color w:val="2F5496" w:themeColor="accent1" w:themeShade="BF"/>
      <w:lang w:val="en"/>
    </w:rPr>
  </w:style>
  <w:style w:type="character" w:customStyle="1" w:styleId="5Char">
    <w:name w:val="Επικεφαλίδα 5 Char"/>
    <w:basedOn w:val="a0"/>
    <w:link w:val="5"/>
    <w:uiPriority w:val="9"/>
    <w:semiHidden/>
    <w:rsid w:val="00442B3C"/>
    <w:rPr>
      <w:rFonts w:eastAsiaTheme="majorEastAsia" w:cstheme="majorBidi"/>
      <w:color w:val="2F5496" w:themeColor="accent1" w:themeShade="BF"/>
      <w:lang w:val="en"/>
    </w:rPr>
  </w:style>
  <w:style w:type="character" w:customStyle="1" w:styleId="6Char">
    <w:name w:val="Επικεφαλίδα 6 Char"/>
    <w:basedOn w:val="a0"/>
    <w:link w:val="6"/>
    <w:uiPriority w:val="9"/>
    <w:semiHidden/>
    <w:rsid w:val="00442B3C"/>
    <w:rPr>
      <w:rFonts w:eastAsiaTheme="majorEastAsia" w:cstheme="majorBidi"/>
      <w:i/>
      <w:iCs/>
      <w:color w:val="595959" w:themeColor="text1" w:themeTint="A6"/>
      <w:lang w:val="en"/>
    </w:rPr>
  </w:style>
  <w:style w:type="character" w:customStyle="1" w:styleId="7Char">
    <w:name w:val="Επικεφαλίδα 7 Char"/>
    <w:basedOn w:val="a0"/>
    <w:link w:val="7"/>
    <w:uiPriority w:val="9"/>
    <w:semiHidden/>
    <w:rsid w:val="00442B3C"/>
    <w:rPr>
      <w:rFonts w:eastAsiaTheme="majorEastAsia" w:cstheme="majorBidi"/>
      <w:color w:val="595959" w:themeColor="text1" w:themeTint="A6"/>
      <w:lang w:val="en"/>
    </w:rPr>
  </w:style>
  <w:style w:type="character" w:customStyle="1" w:styleId="8Char">
    <w:name w:val="Επικεφαλίδα 8 Char"/>
    <w:basedOn w:val="a0"/>
    <w:link w:val="8"/>
    <w:uiPriority w:val="9"/>
    <w:semiHidden/>
    <w:rsid w:val="00442B3C"/>
    <w:rPr>
      <w:rFonts w:eastAsiaTheme="majorEastAsia" w:cstheme="majorBidi"/>
      <w:i/>
      <w:iCs/>
      <w:color w:val="272727" w:themeColor="text1" w:themeTint="D8"/>
      <w:lang w:val="en"/>
    </w:rPr>
  </w:style>
  <w:style w:type="character" w:customStyle="1" w:styleId="9Char">
    <w:name w:val="Επικεφαλίδα 9 Char"/>
    <w:basedOn w:val="a0"/>
    <w:link w:val="9"/>
    <w:uiPriority w:val="9"/>
    <w:semiHidden/>
    <w:rsid w:val="00442B3C"/>
    <w:rPr>
      <w:rFonts w:eastAsiaTheme="majorEastAsia" w:cstheme="majorBidi"/>
      <w:color w:val="272727" w:themeColor="text1" w:themeTint="D8"/>
      <w:lang w:val="en"/>
    </w:rPr>
  </w:style>
  <w:style w:type="paragraph" w:styleId="a3">
    <w:name w:val="Title"/>
    <w:basedOn w:val="a"/>
    <w:next w:val="a"/>
    <w:link w:val="Char"/>
    <w:uiPriority w:val="10"/>
    <w:qFormat/>
    <w:rsid w:val="00442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42B3C"/>
    <w:rPr>
      <w:rFonts w:asciiTheme="majorHAnsi" w:eastAsiaTheme="majorEastAsia" w:hAnsiTheme="majorHAnsi" w:cstheme="majorBidi"/>
      <w:spacing w:val="-10"/>
      <w:kern w:val="28"/>
      <w:sz w:val="56"/>
      <w:szCs w:val="56"/>
      <w:lang w:val="en"/>
    </w:rPr>
  </w:style>
  <w:style w:type="paragraph" w:styleId="a4">
    <w:name w:val="Subtitle"/>
    <w:basedOn w:val="a"/>
    <w:next w:val="a"/>
    <w:link w:val="Char0"/>
    <w:uiPriority w:val="11"/>
    <w:qFormat/>
    <w:rsid w:val="00442B3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42B3C"/>
    <w:rPr>
      <w:rFonts w:eastAsiaTheme="majorEastAsia" w:cstheme="majorBidi"/>
      <w:color w:val="595959" w:themeColor="text1" w:themeTint="A6"/>
      <w:spacing w:val="15"/>
      <w:sz w:val="28"/>
      <w:szCs w:val="28"/>
      <w:lang w:val="en"/>
    </w:rPr>
  </w:style>
  <w:style w:type="paragraph" w:styleId="a5">
    <w:name w:val="Quote"/>
    <w:basedOn w:val="a"/>
    <w:next w:val="a"/>
    <w:link w:val="Char1"/>
    <w:uiPriority w:val="29"/>
    <w:qFormat/>
    <w:rsid w:val="00442B3C"/>
    <w:pPr>
      <w:spacing w:before="160"/>
      <w:jc w:val="center"/>
    </w:pPr>
    <w:rPr>
      <w:i/>
      <w:iCs/>
      <w:color w:val="404040" w:themeColor="text1" w:themeTint="BF"/>
    </w:rPr>
  </w:style>
  <w:style w:type="character" w:customStyle="1" w:styleId="Char1">
    <w:name w:val="Απόσπασμα Char"/>
    <w:basedOn w:val="a0"/>
    <w:link w:val="a5"/>
    <w:uiPriority w:val="29"/>
    <w:rsid w:val="00442B3C"/>
    <w:rPr>
      <w:i/>
      <w:iCs/>
      <w:color w:val="404040" w:themeColor="text1" w:themeTint="BF"/>
      <w:lang w:val="en"/>
    </w:rPr>
  </w:style>
  <w:style w:type="paragraph" w:styleId="a6">
    <w:name w:val="List Paragraph"/>
    <w:basedOn w:val="a"/>
    <w:uiPriority w:val="34"/>
    <w:qFormat/>
    <w:rsid w:val="00442B3C"/>
    <w:pPr>
      <w:ind w:left="720"/>
      <w:contextualSpacing/>
    </w:pPr>
  </w:style>
  <w:style w:type="character" w:styleId="a7">
    <w:name w:val="Intense Emphasis"/>
    <w:basedOn w:val="a0"/>
    <w:uiPriority w:val="21"/>
    <w:qFormat/>
    <w:rsid w:val="00442B3C"/>
    <w:rPr>
      <w:i/>
      <w:iCs/>
      <w:color w:val="2F5496" w:themeColor="accent1" w:themeShade="BF"/>
    </w:rPr>
  </w:style>
  <w:style w:type="paragraph" w:styleId="a8">
    <w:name w:val="Intense Quote"/>
    <w:basedOn w:val="a"/>
    <w:next w:val="a"/>
    <w:link w:val="Char2"/>
    <w:uiPriority w:val="30"/>
    <w:qFormat/>
    <w:rsid w:val="00442B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42B3C"/>
    <w:rPr>
      <w:i/>
      <w:iCs/>
      <w:color w:val="2F5496" w:themeColor="accent1" w:themeShade="BF"/>
      <w:lang w:val="en"/>
    </w:rPr>
  </w:style>
  <w:style w:type="character" w:styleId="a9">
    <w:name w:val="Intense Reference"/>
    <w:basedOn w:val="a0"/>
    <w:uiPriority w:val="32"/>
    <w:qFormat/>
    <w:rsid w:val="00442B3C"/>
    <w:rPr>
      <w:b/>
      <w:bCs/>
      <w:smallCaps/>
      <w:color w:val="2F5496" w:themeColor="accent1" w:themeShade="BF"/>
      <w:spacing w:val="5"/>
    </w:rPr>
  </w:style>
  <w:style w:type="paragraph" w:styleId="aa">
    <w:name w:val="header"/>
    <w:basedOn w:val="a"/>
    <w:link w:val="Char3"/>
    <w:uiPriority w:val="99"/>
    <w:unhideWhenUsed/>
    <w:qFormat/>
    <w:rsid w:val="00F32732"/>
    <w:pPr>
      <w:tabs>
        <w:tab w:val="center" w:pos="4153"/>
        <w:tab w:val="right" w:pos="8306"/>
      </w:tabs>
      <w:spacing w:after="0" w:line="240" w:lineRule="auto"/>
    </w:pPr>
  </w:style>
  <w:style w:type="character" w:customStyle="1" w:styleId="Char3">
    <w:name w:val="Κεφαλίδα Char"/>
    <w:basedOn w:val="a0"/>
    <w:link w:val="aa"/>
    <w:uiPriority w:val="99"/>
    <w:qFormat/>
    <w:rsid w:val="00F32732"/>
    <w:rPr>
      <w:rFonts w:ascii="Calibri" w:eastAsia="Calibri" w:hAnsi="Calibri" w:cs="Times New Roman"/>
      <w:kern w:val="0"/>
      <w14:ligatures w14:val="none"/>
    </w:rPr>
  </w:style>
  <w:style w:type="paragraph" w:styleId="ab">
    <w:name w:val="footer"/>
    <w:basedOn w:val="a"/>
    <w:link w:val="Char4"/>
    <w:uiPriority w:val="99"/>
    <w:unhideWhenUsed/>
    <w:rsid w:val="00F32732"/>
    <w:pPr>
      <w:tabs>
        <w:tab w:val="center" w:pos="4153"/>
        <w:tab w:val="right" w:pos="8306"/>
      </w:tabs>
      <w:spacing w:after="0" w:line="240" w:lineRule="auto"/>
    </w:pPr>
  </w:style>
  <w:style w:type="character" w:customStyle="1" w:styleId="Char4">
    <w:name w:val="Υποσέλιδο Char"/>
    <w:basedOn w:val="a0"/>
    <w:link w:val="ab"/>
    <w:uiPriority w:val="99"/>
    <w:rsid w:val="00F32732"/>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445</Words>
  <Characters>2404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Kotidis</dc:creator>
  <cp:keywords/>
  <dc:description/>
  <cp:lastModifiedBy>Konstantinos Kotidis</cp:lastModifiedBy>
  <cp:revision>6</cp:revision>
  <dcterms:created xsi:type="dcterms:W3CDTF">2026-01-22T15:30:00Z</dcterms:created>
  <dcterms:modified xsi:type="dcterms:W3CDTF">2026-01-25T14:06:00Z</dcterms:modified>
</cp:coreProperties>
</file>