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24A1C" w14:textId="77777777" w:rsidR="008326A0" w:rsidRDefault="008326A0"/>
    <w:tbl>
      <w:tblPr>
        <w:tblW w:w="6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1"/>
        <w:gridCol w:w="803"/>
        <w:gridCol w:w="4524"/>
        <w:gridCol w:w="679"/>
        <w:gridCol w:w="1640"/>
      </w:tblGrid>
      <w:tr w:rsidR="00207FCD" w:rsidRPr="00DE5456" w14:paraId="10D3AE35" w14:textId="77777777" w:rsidTr="008804D1">
        <w:trPr>
          <w:trHeight w:val="1729"/>
        </w:trPr>
        <w:tc>
          <w:tcPr>
            <w:tcW w:w="1914" w:type="pct"/>
            <w:tcBorders>
              <w:top w:val="nil"/>
              <w:left w:val="nil"/>
              <w:bottom w:val="nil"/>
              <w:right w:val="nil"/>
            </w:tcBorders>
          </w:tcPr>
          <w:p w14:paraId="592D7EC9" w14:textId="1E133F91" w:rsidR="00207FCD" w:rsidRPr="00DE5456" w:rsidRDefault="00550DF6" w:rsidP="00B372C6">
            <w:pPr>
              <w:tabs>
                <w:tab w:val="left" w:pos="454"/>
              </w:tabs>
              <w:spacing w:after="0" w:line="276" w:lineRule="auto"/>
              <w:jc w:val="both"/>
              <w:rPr>
                <w:rFonts w:asciiTheme="minorHAnsi" w:eastAsia="Times New Roman" w:hAnsiTheme="minorHAnsi" w:cstheme="minorHAnsi"/>
                <w:b/>
                <w:sz w:val="20"/>
                <w:szCs w:val="20"/>
              </w:rPr>
            </w:pPr>
            <w:r w:rsidRPr="00DE5456">
              <w:rPr>
                <w:rFonts w:asciiTheme="minorHAnsi" w:eastAsia="Times New Roman" w:hAnsiTheme="minorHAnsi" w:cstheme="minorHAnsi"/>
                <w:b/>
                <w:noProof/>
                <w:sz w:val="20"/>
                <w:szCs w:val="20"/>
                <w:lang w:eastAsia="el-GR"/>
              </w:rPr>
              <w:drawing>
                <wp:anchor distT="0" distB="0" distL="114300" distR="114300" simplePos="0" relativeHeight="251661312" behindDoc="1" locked="0" layoutInCell="1" allowOverlap="1" wp14:anchorId="54E2123F" wp14:editId="04A0A49D">
                  <wp:simplePos x="0" y="0"/>
                  <wp:positionH relativeFrom="column">
                    <wp:posOffset>149225</wp:posOffset>
                  </wp:positionH>
                  <wp:positionV relativeFrom="paragraph">
                    <wp:posOffset>123825</wp:posOffset>
                  </wp:positionV>
                  <wp:extent cx="431800" cy="431800"/>
                  <wp:effectExtent l="0" t="0" r="6350" b="6350"/>
                  <wp:wrapTight wrapText="bothSides">
                    <wp:wrapPolygon edited="0">
                      <wp:start x="0" y="0"/>
                      <wp:lineTo x="0" y="20965"/>
                      <wp:lineTo x="20965" y="20965"/>
                      <wp:lineTo x="20965" y="0"/>
                      <wp:lineTo x="0" y="0"/>
                    </wp:wrapPolygon>
                  </wp:wrapTigh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009C49D9">
              <w:rPr>
                <w:rFonts w:asciiTheme="minorHAnsi" w:hAnsiTheme="minorHAnsi" w:cstheme="minorHAnsi"/>
                <w:sz w:val="20"/>
                <w:szCs w:val="20"/>
              </w:rPr>
              <w:t xml:space="preserve"> </w:t>
            </w:r>
            <w:r w:rsidR="00040F61" w:rsidRPr="00DE5456">
              <w:rPr>
                <w:rFonts w:asciiTheme="minorHAnsi" w:hAnsiTheme="minorHAnsi" w:cstheme="minorHAnsi"/>
                <w:sz w:val="20"/>
                <w:szCs w:val="20"/>
                <w:lang w:val="en-US"/>
              </w:rPr>
              <w:t xml:space="preserve"> </w:t>
            </w:r>
            <w:r w:rsidR="00207FCD" w:rsidRPr="00DE5456">
              <w:rPr>
                <w:rFonts w:asciiTheme="minorHAnsi" w:eastAsia="Times New Roman" w:hAnsiTheme="minorHAnsi" w:cstheme="minorHAnsi"/>
                <w:b/>
                <w:sz w:val="20"/>
                <w:szCs w:val="20"/>
              </w:rPr>
              <w:tab/>
            </w:r>
          </w:p>
          <w:p w14:paraId="08BC20B0" w14:textId="77777777" w:rsidR="00550DF6" w:rsidRDefault="00550DF6" w:rsidP="00040F61">
            <w:pPr>
              <w:spacing w:after="0" w:line="276" w:lineRule="auto"/>
              <w:rPr>
                <w:rFonts w:asciiTheme="minorHAnsi" w:eastAsia="Times New Roman" w:hAnsiTheme="minorHAnsi" w:cstheme="minorHAnsi"/>
                <w:b/>
                <w:color w:val="1F3864"/>
                <w:sz w:val="20"/>
                <w:szCs w:val="20"/>
              </w:rPr>
            </w:pPr>
          </w:p>
          <w:p w14:paraId="40FC9DC9" w14:textId="77777777" w:rsidR="00550DF6" w:rsidRDefault="00550DF6" w:rsidP="00040F61">
            <w:pPr>
              <w:spacing w:after="0" w:line="276" w:lineRule="auto"/>
              <w:rPr>
                <w:rFonts w:asciiTheme="minorHAnsi" w:eastAsia="Times New Roman" w:hAnsiTheme="minorHAnsi" w:cstheme="minorHAnsi"/>
                <w:b/>
                <w:color w:val="1F3864"/>
                <w:sz w:val="20"/>
                <w:szCs w:val="20"/>
              </w:rPr>
            </w:pPr>
          </w:p>
          <w:p w14:paraId="030B7835" w14:textId="77777777" w:rsidR="00550DF6" w:rsidRDefault="00550DF6" w:rsidP="00040F61">
            <w:pPr>
              <w:spacing w:after="0" w:line="276" w:lineRule="auto"/>
              <w:rPr>
                <w:rFonts w:asciiTheme="minorHAnsi" w:eastAsia="Times New Roman" w:hAnsiTheme="minorHAnsi" w:cstheme="minorHAnsi"/>
                <w:b/>
                <w:color w:val="1F3864"/>
                <w:sz w:val="20"/>
                <w:szCs w:val="20"/>
              </w:rPr>
            </w:pPr>
          </w:p>
          <w:p w14:paraId="4165D9C2" w14:textId="7A96B786" w:rsidR="00B372C6" w:rsidRPr="00DE5456" w:rsidRDefault="00040F61" w:rsidP="00040F61">
            <w:pPr>
              <w:spacing w:after="0" w:line="276" w:lineRule="auto"/>
              <w:rPr>
                <w:rFonts w:asciiTheme="minorHAnsi" w:eastAsia="Times New Roman" w:hAnsiTheme="minorHAnsi" w:cstheme="minorHAnsi"/>
                <w:b/>
                <w:color w:val="1F3864"/>
                <w:sz w:val="20"/>
                <w:szCs w:val="20"/>
              </w:rPr>
            </w:pPr>
            <w:r w:rsidRPr="00DE5456">
              <w:rPr>
                <w:rFonts w:asciiTheme="minorHAnsi" w:eastAsia="Times New Roman" w:hAnsiTheme="minorHAnsi" w:cstheme="minorHAnsi"/>
                <w:b/>
                <w:color w:val="1F3864"/>
                <w:sz w:val="20"/>
                <w:szCs w:val="20"/>
              </w:rPr>
              <w:t>ΕΛΛΗΝΙΚΗ ΔΗΜΟΚΡΑΤΙΑ</w:t>
            </w:r>
          </w:p>
          <w:p w14:paraId="7B5FC12A" w14:textId="77777777" w:rsidR="00B372C6" w:rsidRPr="00DE5456" w:rsidRDefault="001E3BC5" w:rsidP="00B372C6">
            <w:pPr>
              <w:spacing w:after="0" w:line="276" w:lineRule="auto"/>
              <w:jc w:val="both"/>
              <w:rPr>
                <w:rFonts w:asciiTheme="minorHAnsi" w:eastAsia="Times New Roman" w:hAnsiTheme="minorHAnsi" w:cstheme="minorHAnsi"/>
                <w:color w:val="1F3864"/>
                <w:sz w:val="20"/>
                <w:szCs w:val="20"/>
              </w:rPr>
            </w:pPr>
            <w:r w:rsidRPr="00DE5456">
              <w:rPr>
                <w:rFonts w:asciiTheme="minorHAnsi" w:hAnsiTheme="minorHAnsi" w:cstheme="minorHAnsi"/>
                <w:noProof/>
                <w:color w:val="000000" w:themeColor="text1"/>
                <w:sz w:val="20"/>
                <w:szCs w:val="20"/>
                <w:lang w:eastAsia="el-GR"/>
              </w:rPr>
              <w:drawing>
                <wp:inline distT="0" distB="0" distL="0" distR="0" wp14:anchorId="3AAEC4C3" wp14:editId="5DBF422F">
                  <wp:extent cx="2082673" cy="581576"/>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4758" cy="590535"/>
                          </a:xfrm>
                          <a:prstGeom prst="rect">
                            <a:avLst/>
                          </a:prstGeom>
                          <a:noFill/>
                          <a:ln>
                            <a:noFill/>
                          </a:ln>
                        </pic:spPr>
                      </pic:pic>
                    </a:graphicData>
                  </a:graphic>
                </wp:inline>
              </w:drawing>
            </w:r>
          </w:p>
        </w:tc>
        <w:tc>
          <w:tcPr>
            <w:tcW w:w="324" w:type="pct"/>
            <w:tcBorders>
              <w:top w:val="nil"/>
              <w:left w:val="nil"/>
              <w:bottom w:val="nil"/>
              <w:right w:val="nil"/>
            </w:tcBorders>
          </w:tcPr>
          <w:p w14:paraId="2382525C" w14:textId="77777777" w:rsidR="00207FCD" w:rsidRPr="00DE5456" w:rsidRDefault="00207FCD" w:rsidP="00B372C6">
            <w:pPr>
              <w:spacing w:after="0" w:line="276" w:lineRule="auto"/>
              <w:jc w:val="both"/>
              <w:rPr>
                <w:rFonts w:asciiTheme="minorHAnsi" w:eastAsia="Times New Roman" w:hAnsiTheme="minorHAnsi" w:cstheme="minorHAnsi"/>
                <w:sz w:val="20"/>
                <w:szCs w:val="20"/>
              </w:rPr>
            </w:pPr>
          </w:p>
          <w:p w14:paraId="599E4EB0" w14:textId="77777777" w:rsidR="00207FCD" w:rsidRPr="00DE5456" w:rsidRDefault="00207FCD" w:rsidP="00B372C6">
            <w:pPr>
              <w:spacing w:after="0" w:line="276" w:lineRule="auto"/>
              <w:jc w:val="both"/>
              <w:rPr>
                <w:rFonts w:asciiTheme="minorHAnsi" w:eastAsia="Times New Roman" w:hAnsiTheme="minorHAnsi" w:cstheme="minorHAnsi"/>
                <w:sz w:val="20"/>
                <w:szCs w:val="20"/>
              </w:rPr>
            </w:pPr>
          </w:p>
        </w:tc>
        <w:tc>
          <w:tcPr>
            <w:tcW w:w="2762" w:type="pct"/>
            <w:gridSpan w:val="3"/>
            <w:tcBorders>
              <w:top w:val="nil"/>
              <w:left w:val="nil"/>
              <w:bottom w:val="nil"/>
              <w:right w:val="nil"/>
            </w:tcBorders>
          </w:tcPr>
          <w:p w14:paraId="293DA9C7" w14:textId="77777777" w:rsidR="00207FCD" w:rsidRPr="00DE5456" w:rsidRDefault="00207FCD" w:rsidP="00B372C6">
            <w:pPr>
              <w:spacing w:after="0" w:line="276" w:lineRule="auto"/>
              <w:ind w:right="-105"/>
              <w:jc w:val="both"/>
              <w:rPr>
                <w:rFonts w:asciiTheme="minorHAnsi" w:eastAsia="Times New Roman" w:hAnsiTheme="minorHAnsi" w:cstheme="minorHAnsi"/>
                <w:sz w:val="20"/>
                <w:szCs w:val="20"/>
                <w:lang w:eastAsia="el-GR"/>
              </w:rPr>
            </w:pPr>
          </w:p>
          <w:p w14:paraId="580B97DC" w14:textId="417898DC" w:rsidR="001B410A" w:rsidRDefault="001B410A" w:rsidP="0053665D">
            <w:pPr>
              <w:spacing w:after="0" w:line="276" w:lineRule="auto"/>
              <w:ind w:right="-1"/>
              <w:jc w:val="both"/>
              <w:rPr>
                <w:rFonts w:asciiTheme="minorHAnsi" w:eastAsia="Times New Roman" w:hAnsiTheme="minorHAnsi" w:cstheme="minorHAnsi"/>
                <w:sz w:val="20"/>
                <w:szCs w:val="20"/>
                <w:lang w:eastAsia="el-GR"/>
              </w:rPr>
            </w:pPr>
            <w:r w:rsidRPr="001B410A">
              <w:rPr>
                <w:rFonts w:asciiTheme="minorHAnsi" w:eastAsia="Times New Roman" w:hAnsiTheme="minorHAnsi" w:cstheme="minorHAnsi"/>
                <w:sz w:val="20"/>
                <w:szCs w:val="20"/>
                <w:lang w:eastAsia="el-GR"/>
              </w:rPr>
              <w:t>Α. Π.: ΔΣΥΠΕ Α 273251 ΕΞ 2</w:t>
            </w:r>
            <w:r>
              <w:rPr>
                <w:rFonts w:asciiTheme="minorHAnsi" w:eastAsia="Times New Roman" w:hAnsiTheme="minorHAnsi" w:cstheme="minorHAnsi"/>
                <w:sz w:val="20"/>
                <w:szCs w:val="20"/>
                <w:lang w:eastAsia="el-GR"/>
              </w:rPr>
              <w:t>025</w:t>
            </w:r>
            <w:bookmarkStart w:id="0" w:name="_GoBack"/>
            <w:bookmarkEnd w:id="0"/>
          </w:p>
          <w:p w14:paraId="0A2A38DA" w14:textId="77CB9477" w:rsidR="003F34F1" w:rsidRPr="001B410A" w:rsidRDefault="00CA1530" w:rsidP="0053665D">
            <w:pPr>
              <w:spacing w:after="0" w:line="276" w:lineRule="auto"/>
              <w:ind w:right="-1"/>
              <w:jc w:val="both"/>
              <w:rPr>
                <w:rFonts w:asciiTheme="minorHAnsi" w:eastAsia="Times New Roman" w:hAnsiTheme="minorHAnsi" w:cstheme="minorHAnsi"/>
                <w:sz w:val="20"/>
                <w:szCs w:val="20"/>
                <w:lang w:eastAsia="el-GR"/>
              </w:rPr>
            </w:pPr>
            <w:r>
              <w:rPr>
                <w:rFonts w:asciiTheme="minorHAnsi" w:eastAsia="Times New Roman" w:hAnsiTheme="minorHAnsi" w:cstheme="minorHAnsi"/>
                <w:sz w:val="20"/>
                <w:szCs w:val="20"/>
                <w:lang w:eastAsia="el-GR"/>
              </w:rPr>
              <w:t xml:space="preserve">ΑΔΑΜ: </w:t>
            </w:r>
            <w:r w:rsidRPr="00CA1530">
              <w:rPr>
                <w:rFonts w:asciiTheme="minorHAnsi" w:eastAsia="Times New Roman" w:hAnsiTheme="minorHAnsi" w:cstheme="minorHAnsi"/>
                <w:sz w:val="20"/>
                <w:szCs w:val="20"/>
                <w:lang w:eastAsia="el-GR"/>
              </w:rPr>
              <w:t>25PROC017728744</w:t>
            </w:r>
          </w:p>
        </w:tc>
      </w:tr>
      <w:tr w:rsidR="00B372C6" w:rsidRPr="00DE5456" w14:paraId="449A9B95" w14:textId="77777777" w:rsidTr="008804D1">
        <w:trPr>
          <w:gridAfter w:val="1"/>
          <w:wAfter w:w="662" w:type="pct"/>
          <w:trHeight w:val="753"/>
        </w:trPr>
        <w:tc>
          <w:tcPr>
            <w:tcW w:w="2238" w:type="pct"/>
            <w:gridSpan w:val="2"/>
            <w:tcBorders>
              <w:top w:val="nil"/>
              <w:left w:val="nil"/>
              <w:bottom w:val="nil"/>
              <w:right w:val="single" w:sz="4" w:space="0" w:color="auto"/>
            </w:tcBorders>
            <w:vAlign w:val="center"/>
          </w:tcPr>
          <w:p w14:paraId="026F6A58" w14:textId="77777777" w:rsidR="00550DF6" w:rsidRDefault="00550DF6" w:rsidP="00B372C6">
            <w:pPr>
              <w:spacing w:after="0" w:line="276" w:lineRule="auto"/>
              <w:ind w:right="-1"/>
              <w:jc w:val="both"/>
              <w:rPr>
                <w:rFonts w:asciiTheme="minorHAnsi" w:hAnsiTheme="minorHAnsi" w:cstheme="minorHAnsi"/>
                <w:b/>
                <w:sz w:val="20"/>
                <w:szCs w:val="20"/>
              </w:rPr>
            </w:pPr>
          </w:p>
          <w:p w14:paraId="23CEE4C6" w14:textId="02E0BAEB" w:rsidR="001E3BC5" w:rsidRPr="00DE5456" w:rsidRDefault="001E3BC5" w:rsidP="00B372C6">
            <w:pPr>
              <w:spacing w:after="0" w:line="276" w:lineRule="auto"/>
              <w:ind w:right="-1"/>
              <w:jc w:val="both"/>
              <w:rPr>
                <w:rFonts w:asciiTheme="minorHAnsi" w:hAnsiTheme="minorHAnsi" w:cstheme="minorHAnsi"/>
                <w:b/>
                <w:sz w:val="20"/>
                <w:szCs w:val="20"/>
              </w:rPr>
            </w:pPr>
            <w:r w:rsidRPr="00DE5456">
              <w:rPr>
                <w:rFonts w:asciiTheme="minorHAnsi" w:hAnsiTheme="minorHAnsi" w:cstheme="minorHAnsi"/>
                <w:b/>
                <w:sz w:val="20"/>
                <w:szCs w:val="20"/>
              </w:rPr>
              <w:t xml:space="preserve">ΓΕΝΙΚΗ ΔΙΕΥΘΥΝΣΗ </w:t>
            </w:r>
          </w:p>
          <w:p w14:paraId="532B3846" w14:textId="77777777" w:rsidR="001E3BC5" w:rsidRPr="00DE5456" w:rsidRDefault="001E3BC5" w:rsidP="00B372C6">
            <w:pPr>
              <w:spacing w:after="0" w:line="276" w:lineRule="auto"/>
              <w:ind w:right="-1"/>
              <w:jc w:val="both"/>
              <w:rPr>
                <w:rFonts w:asciiTheme="minorHAnsi" w:hAnsiTheme="minorHAnsi" w:cstheme="minorHAnsi"/>
                <w:b/>
                <w:sz w:val="20"/>
                <w:szCs w:val="20"/>
              </w:rPr>
            </w:pPr>
            <w:r w:rsidRPr="00DE5456">
              <w:rPr>
                <w:rFonts w:asciiTheme="minorHAnsi" w:hAnsiTheme="minorHAnsi" w:cstheme="minorHAnsi"/>
                <w:b/>
                <w:sz w:val="20"/>
                <w:szCs w:val="20"/>
              </w:rPr>
              <w:t>ΓΕΝΙΚΟΥ ΧΗΜΕΙΟΥ ΤΟΥ ΚΡΑΤΟΥΣ</w:t>
            </w:r>
          </w:p>
          <w:p w14:paraId="3C1AC60C" w14:textId="77777777" w:rsidR="001E3BC5" w:rsidRPr="00DE5456" w:rsidRDefault="001E3BC5" w:rsidP="00B372C6">
            <w:pPr>
              <w:spacing w:after="0" w:line="276" w:lineRule="auto"/>
              <w:ind w:right="-1"/>
              <w:jc w:val="both"/>
              <w:rPr>
                <w:rFonts w:asciiTheme="minorHAnsi" w:hAnsiTheme="minorHAnsi" w:cstheme="minorHAnsi"/>
                <w:b/>
                <w:sz w:val="20"/>
                <w:szCs w:val="20"/>
              </w:rPr>
            </w:pPr>
            <w:r w:rsidRPr="00DE5456">
              <w:rPr>
                <w:rFonts w:asciiTheme="minorHAnsi" w:hAnsiTheme="minorHAnsi" w:cstheme="minorHAnsi"/>
                <w:b/>
                <w:sz w:val="20"/>
                <w:szCs w:val="20"/>
              </w:rPr>
              <w:t>ΔΙΕΥΘΥΝΣΗ ΣΧΕΔΙΑΣΜΟΥ ΚΑΙ ΥΠΟΣΤΗΡΙΞΗΣ ΕΡΓΑΣΤΗΡΙΩΝ</w:t>
            </w:r>
          </w:p>
          <w:p w14:paraId="6A2C946C" w14:textId="77777777" w:rsidR="001E3BC5" w:rsidRPr="00DE5456" w:rsidRDefault="001E3BC5" w:rsidP="00B372C6">
            <w:pPr>
              <w:spacing w:after="0" w:line="276" w:lineRule="auto"/>
              <w:ind w:right="-1"/>
              <w:jc w:val="both"/>
              <w:rPr>
                <w:rFonts w:asciiTheme="minorHAnsi" w:hAnsiTheme="minorHAnsi" w:cstheme="minorHAnsi"/>
                <w:b/>
                <w:sz w:val="20"/>
                <w:szCs w:val="20"/>
              </w:rPr>
            </w:pPr>
            <w:r w:rsidRPr="00DE5456">
              <w:rPr>
                <w:rFonts w:asciiTheme="minorHAnsi" w:hAnsiTheme="minorHAnsi" w:cstheme="minorHAnsi"/>
                <w:b/>
                <w:sz w:val="20"/>
                <w:szCs w:val="20"/>
              </w:rPr>
              <w:t xml:space="preserve">ΤΜΗΜΑ </w:t>
            </w:r>
            <w:r w:rsidRPr="00DE5456">
              <w:rPr>
                <w:rFonts w:asciiTheme="minorHAnsi" w:hAnsiTheme="minorHAnsi" w:cstheme="minorHAnsi"/>
                <w:b/>
                <w:sz w:val="20"/>
                <w:szCs w:val="20"/>
                <w:lang w:val="en-US"/>
              </w:rPr>
              <w:t>A</w:t>
            </w:r>
            <w:r w:rsidRPr="00DE5456">
              <w:rPr>
                <w:rFonts w:asciiTheme="minorHAnsi" w:hAnsiTheme="minorHAnsi" w:cstheme="minorHAnsi"/>
                <w:b/>
                <w:sz w:val="20"/>
                <w:szCs w:val="20"/>
              </w:rPr>
              <w:t>΄</w:t>
            </w:r>
          </w:p>
        </w:tc>
        <w:tc>
          <w:tcPr>
            <w:tcW w:w="1826" w:type="pct"/>
            <w:tcBorders>
              <w:top w:val="single" w:sz="4" w:space="0" w:color="auto"/>
              <w:left w:val="single" w:sz="4" w:space="0" w:color="auto"/>
              <w:bottom w:val="single" w:sz="4" w:space="0" w:color="auto"/>
              <w:right w:val="single" w:sz="4" w:space="0" w:color="auto"/>
            </w:tcBorders>
          </w:tcPr>
          <w:p w14:paraId="28C8D944" w14:textId="536B50BE" w:rsidR="00D72B37" w:rsidRDefault="008804D1" w:rsidP="00D72B37">
            <w:pPr>
              <w:pStyle w:val="a7"/>
              <w:tabs>
                <w:tab w:val="left" w:pos="1814"/>
                <w:tab w:val="left" w:pos="2948"/>
              </w:tabs>
              <w:spacing w:line="276" w:lineRule="auto"/>
              <w:ind w:left="177" w:hanging="177"/>
              <w:jc w:val="both"/>
              <w:rPr>
                <w:rFonts w:asciiTheme="minorHAnsi" w:eastAsia="Calibri" w:hAnsiTheme="minorHAnsi" w:cstheme="minorHAnsi"/>
                <w:sz w:val="20"/>
                <w:szCs w:val="22"/>
                <w:lang w:eastAsia="en-US"/>
              </w:rPr>
            </w:pPr>
            <w:r>
              <w:rPr>
                <w:rFonts w:asciiTheme="minorHAnsi" w:hAnsiTheme="minorHAnsi" w:cstheme="minorHAnsi"/>
                <w:sz w:val="20"/>
                <w:lang w:eastAsia="en-US"/>
              </w:rPr>
              <w:t>Έγκριση</w:t>
            </w:r>
            <w:r w:rsidR="00D72B37">
              <w:rPr>
                <w:rFonts w:asciiTheme="minorHAnsi" w:hAnsiTheme="minorHAnsi" w:cstheme="minorHAnsi"/>
                <w:sz w:val="20"/>
                <w:lang w:eastAsia="en-US"/>
              </w:rPr>
              <w:t xml:space="preserve"> δαπάνης: </w:t>
            </w:r>
            <w:r w:rsidR="00D72B37" w:rsidRPr="00D72B37">
              <w:rPr>
                <w:rFonts w:asciiTheme="minorHAnsi" w:eastAsia="Calibri" w:hAnsiTheme="minorHAnsi" w:cstheme="minorHAnsi"/>
                <w:sz w:val="20"/>
                <w:szCs w:val="22"/>
                <w:lang w:eastAsia="en-US"/>
              </w:rPr>
              <w:t>30/002/000/</w:t>
            </w:r>
            <w:r w:rsidR="00D72B37">
              <w:rPr>
                <w:rFonts w:asciiTheme="minorHAnsi" w:eastAsia="Calibri" w:hAnsiTheme="minorHAnsi" w:cstheme="minorHAnsi"/>
                <w:sz w:val="20"/>
                <w:szCs w:val="22"/>
                <w:lang w:eastAsia="en-US"/>
              </w:rPr>
              <w:t>5</w:t>
            </w:r>
            <w:r w:rsidR="002D293A" w:rsidRPr="002D293A">
              <w:rPr>
                <w:rFonts w:asciiTheme="minorHAnsi" w:eastAsia="Calibri" w:hAnsiTheme="minorHAnsi" w:cstheme="minorHAnsi"/>
                <w:sz w:val="20"/>
                <w:szCs w:val="22"/>
                <w:lang w:eastAsia="en-US"/>
              </w:rPr>
              <w:t>87</w:t>
            </w:r>
            <w:r w:rsidR="00D72B37">
              <w:rPr>
                <w:rFonts w:asciiTheme="minorHAnsi" w:eastAsia="Calibri" w:hAnsiTheme="minorHAnsi" w:cstheme="minorHAnsi"/>
                <w:sz w:val="20"/>
                <w:szCs w:val="22"/>
                <w:lang w:eastAsia="en-US"/>
              </w:rPr>
              <w:t xml:space="preserve">/2025 </w:t>
            </w:r>
          </w:p>
          <w:p w14:paraId="3A1C5784" w14:textId="55FB61D4" w:rsidR="00F92B02" w:rsidRPr="00820BDE" w:rsidRDefault="00D72B37" w:rsidP="002D293A">
            <w:pPr>
              <w:pStyle w:val="a7"/>
              <w:tabs>
                <w:tab w:val="left" w:pos="1814"/>
                <w:tab w:val="left" w:pos="2948"/>
              </w:tabs>
              <w:spacing w:line="276" w:lineRule="auto"/>
              <w:ind w:left="177" w:hanging="177"/>
              <w:rPr>
                <w:rFonts w:asciiTheme="minorHAnsi" w:hAnsiTheme="minorHAnsi" w:cstheme="minorHAnsi"/>
                <w:sz w:val="20"/>
                <w:lang w:eastAsia="en-US"/>
              </w:rPr>
            </w:pPr>
            <w:r>
              <w:rPr>
                <w:rFonts w:asciiTheme="minorHAnsi" w:eastAsia="Calibri" w:hAnsiTheme="minorHAnsi" w:cstheme="minorHAnsi"/>
                <w:sz w:val="20"/>
                <w:szCs w:val="22"/>
                <w:lang w:eastAsia="en-US"/>
              </w:rPr>
              <w:t>(ΑΔΑΜ: 25REQ0</w:t>
            </w:r>
            <w:r w:rsidR="006C7A7A">
              <w:rPr>
                <w:rFonts w:asciiTheme="minorHAnsi" w:eastAsia="Calibri" w:hAnsiTheme="minorHAnsi" w:cstheme="minorHAnsi"/>
                <w:sz w:val="20"/>
                <w:szCs w:val="22"/>
                <w:lang w:eastAsia="en-US"/>
              </w:rPr>
              <w:t>1</w:t>
            </w:r>
            <w:r w:rsidR="002D293A" w:rsidRPr="002D293A">
              <w:rPr>
                <w:rFonts w:asciiTheme="minorHAnsi" w:eastAsia="Calibri" w:hAnsiTheme="minorHAnsi" w:cstheme="minorHAnsi"/>
                <w:sz w:val="20"/>
                <w:szCs w:val="22"/>
                <w:lang w:eastAsia="en-US"/>
              </w:rPr>
              <w:t>6191799</w:t>
            </w:r>
            <w:r>
              <w:rPr>
                <w:rFonts w:asciiTheme="minorHAnsi" w:eastAsia="Calibri" w:hAnsiTheme="minorHAnsi" w:cstheme="minorHAnsi"/>
                <w:sz w:val="20"/>
                <w:szCs w:val="22"/>
                <w:lang w:eastAsia="en-US"/>
              </w:rPr>
              <w:t>,</w:t>
            </w:r>
            <w:r w:rsidRPr="00D72B37">
              <w:rPr>
                <w:rFonts w:asciiTheme="minorHAnsi" w:eastAsia="Calibri" w:hAnsiTheme="minorHAnsi" w:cstheme="minorHAnsi"/>
                <w:sz w:val="20"/>
                <w:szCs w:val="22"/>
                <w:lang w:eastAsia="en-US"/>
              </w:rPr>
              <w:t xml:space="preserve">ΑΔΑ: </w:t>
            </w:r>
            <w:r w:rsidR="002D293A">
              <w:rPr>
                <w:rFonts w:asciiTheme="minorHAnsi" w:eastAsia="Calibri" w:hAnsiTheme="minorHAnsi" w:cstheme="minorHAnsi"/>
                <w:sz w:val="20"/>
                <w:szCs w:val="22"/>
                <w:lang w:eastAsia="en-US"/>
              </w:rPr>
              <w:t>ΨΑΦΣ</w:t>
            </w:r>
            <w:r w:rsidRPr="00D72B37">
              <w:rPr>
                <w:rFonts w:asciiTheme="minorHAnsi" w:eastAsia="Calibri" w:hAnsiTheme="minorHAnsi" w:cstheme="minorHAnsi"/>
                <w:sz w:val="20"/>
                <w:szCs w:val="22"/>
                <w:lang w:eastAsia="en-US"/>
              </w:rPr>
              <w:t>46ΜΠ3Ζ-</w:t>
            </w:r>
            <w:r w:rsidR="002D293A">
              <w:rPr>
                <w:rFonts w:asciiTheme="minorHAnsi" w:eastAsia="Calibri" w:hAnsiTheme="minorHAnsi" w:cstheme="minorHAnsi"/>
                <w:sz w:val="20"/>
                <w:szCs w:val="22"/>
                <w:lang w:eastAsia="en-US"/>
              </w:rPr>
              <w:t>ΒΦΠ</w:t>
            </w:r>
            <w:r w:rsidRPr="00D72B37">
              <w:rPr>
                <w:rFonts w:asciiTheme="minorHAnsi" w:eastAsia="Calibri" w:hAnsiTheme="minorHAnsi" w:cstheme="minorHAnsi"/>
                <w:sz w:val="20"/>
                <w:szCs w:val="22"/>
                <w:lang w:eastAsia="en-US"/>
              </w:rPr>
              <w:t xml:space="preserve">, </w:t>
            </w:r>
            <w:r>
              <w:rPr>
                <w:rFonts w:asciiTheme="minorHAnsi" w:eastAsia="Calibri" w:hAnsiTheme="minorHAnsi" w:cstheme="minorHAnsi"/>
                <w:sz w:val="20"/>
                <w:szCs w:val="22"/>
                <w:lang w:eastAsia="en-US"/>
              </w:rPr>
              <w:t xml:space="preserve">ΕΑΔ </w:t>
            </w:r>
            <w:r w:rsidR="002D293A">
              <w:rPr>
                <w:rFonts w:asciiTheme="minorHAnsi" w:eastAsia="Calibri" w:hAnsiTheme="minorHAnsi" w:cstheme="minorHAnsi"/>
                <w:sz w:val="20"/>
                <w:szCs w:val="22"/>
                <w:lang w:eastAsia="en-US"/>
              </w:rPr>
              <w:t>15</w:t>
            </w:r>
            <w:r>
              <w:rPr>
                <w:rFonts w:asciiTheme="minorHAnsi" w:eastAsia="Calibri" w:hAnsiTheme="minorHAnsi" w:cstheme="minorHAnsi"/>
                <w:sz w:val="20"/>
                <w:szCs w:val="22"/>
                <w:lang w:eastAsia="en-US"/>
              </w:rPr>
              <w:t>/2025)</w:t>
            </w:r>
          </w:p>
        </w:tc>
        <w:tc>
          <w:tcPr>
            <w:tcW w:w="274" w:type="pct"/>
            <w:vMerge w:val="restart"/>
            <w:tcBorders>
              <w:top w:val="nil"/>
              <w:left w:val="single" w:sz="4" w:space="0" w:color="auto"/>
              <w:bottom w:val="nil"/>
              <w:right w:val="nil"/>
            </w:tcBorders>
          </w:tcPr>
          <w:p w14:paraId="6C5644CF" w14:textId="77777777" w:rsidR="001E3BC5" w:rsidRPr="00DE5456" w:rsidRDefault="001E3BC5" w:rsidP="00B372C6">
            <w:pPr>
              <w:spacing w:after="0" w:line="276" w:lineRule="auto"/>
              <w:ind w:left="360"/>
              <w:jc w:val="both"/>
              <w:rPr>
                <w:rFonts w:asciiTheme="minorHAnsi" w:eastAsia="Times New Roman" w:hAnsiTheme="minorHAnsi" w:cstheme="minorHAnsi"/>
                <w:sz w:val="20"/>
                <w:szCs w:val="20"/>
              </w:rPr>
            </w:pPr>
          </w:p>
        </w:tc>
      </w:tr>
      <w:tr w:rsidR="001E3BC5" w:rsidRPr="00DE5456" w14:paraId="20DB9822" w14:textId="77777777" w:rsidTr="008804D1">
        <w:trPr>
          <w:gridAfter w:val="1"/>
          <w:wAfter w:w="662" w:type="pct"/>
          <w:trHeight w:val="75"/>
        </w:trPr>
        <w:tc>
          <w:tcPr>
            <w:tcW w:w="2238" w:type="pct"/>
            <w:gridSpan w:val="2"/>
            <w:tcBorders>
              <w:top w:val="nil"/>
              <w:left w:val="nil"/>
              <w:bottom w:val="nil"/>
              <w:right w:val="nil"/>
            </w:tcBorders>
            <w:vAlign w:val="center"/>
          </w:tcPr>
          <w:p w14:paraId="7A4F69A2" w14:textId="77777777" w:rsidR="001E3BC5" w:rsidRPr="00DE5456" w:rsidRDefault="001E3BC5" w:rsidP="00B372C6">
            <w:pPr>
              <w:spacing w:after="0" w:line="276" w:lineRule="auto"/>
              <w:ind w:right="-1"/>
              <w:jc w:val="both"/>
              <w:rPr>
                <w:rFonts w:asciiTheme="minorHAnsi" w:hAnsiTheme="minorHAnsi" w:cstheme="minorHAnsi"/>
                <w:sz w:val="20"/>
                <w:szCs w:val="20"/>
              </w:rPr>
            </w:pPr>
            <w:proofErr w:type="spellStart"/>
            <w:r w:rsidRPr="00DE5456">
              <w:rPr>
                <w:rFonts w:asciiTheme="minorHAnsi" w:hAnsiTheme="minorHAnsi" w:cstheme="minorHAnsi"/>
                <w:b/>
                <w:sz w:val="20"/>
                <w:szCs w:val="20"/>
              </w:rPr>
              <w:t>Ταχ</w:t>
            </w:r>
            <w:proofErr w:type="spellEnd"/>
            <w:r w:rsidRPr="00DE5456">
              <w:rPr>
                <w:rFonts w:asciiTheme="minorHAnsi" w:hAnsiTheme="minorHAnsi" w:cstheme="minorHAnsi"/>
                <w:b/>
                <w:sz w:val="20"/>
                <w:szCs w:val="20"/>
              </w:rPr>
              <w:t>. Διεύθυνση</w:t>
            </w:r>
            <w:r w:rsidRPr="003A2ED7">
              <w:rPr>
                <w:rFonts w:asciiTheme="minorHAnsi" w:hAnsiTheme="minorHAnsi" w:cstheme="minorHAnsi"/>
                <w:b/>
                <w:sz w:val="20"/>
                <w:szCs w:val="20"/>
              </w:rPr>
              <w:t>:</w:t>
            </w:r>
            <w:r w:rsidRPr="00DE5456">
              <w:rPr>
                <w:rFonts w:asciiTheme="minorHAnsi" w:hAnsiTheme="minorHAnsi" w:cstheme="minorHAnsi"/>
                <w:sz w:val="20"/>
                <w:szCs w:val="20"/>
              </w:rPr>
              <w:t xml:space="preserve"> Αν. Τσόχα 16</w:t>
            </w:r>
          </w:p>
        </w:tc>
        <w:tc>
          <w:tcPr>
            <w:tcW w:w="1826" w:type="pct"/>
            <w:tcBorders>
              <w:top w:val="nil"/>
              <w:left w:val="nil"/>
              <w:bottom w:val="nil"/>
              <w:right w:val="nil"/>
            </w:tcBorders>
          </w:tcPr>
          <w:p w14:paraId="53946921" w14:textId="77777777" w:rsidR="001E3BC5" w:rsidRPr="00DE5456" w:rsidRDefault="001E3BC5" w:rsidP="00B372C6">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p>
        </w:tc>
        <w:tc>
          <w:tcPr>
            <w:tcW w:w="274" w:type="pct"/>
            <w:vMerge/>
            <w:tcBorders>
              <w:top w:val="nil"/>
              <w:left w:val="nil"/>
              <w:bottom w:val="nil"/>
              <w:right w:val="nil"/>
            </w:tcBorders>
          </w:tcPr>
          <w:p w14:paraId="7F920BCC" w14:textId="77777777" w:rsidR="001E3BC5" w:rsidRPr="00DE5456" w:rsidRDefault="001E3BC5" w:rsidP="00B372C6">
            <w:pPr>
              <w:spacing w:after="0" w:line="276" w:lineRule="auto"/>
              <w:ind w:left="360"/>
              <w:jc w:val="both"/>
              <w:rPr>
                <w:rFonts w:asciiTheme="minorHAnsi" w:eastAsia="Times New Roman" w:hAnsiTheme="minorHAnsi" w:cstheme="minorHAnsi"/>
                <w:sz w:val="20"/>
                <w:szCs w:val="20"/>
              </w:rPr>
            </w:pPr>
          </w:p>
        </w:tc>
      </w:tr>
      <w:tr w:rsidR="001E3BC5" w:rsidRPr="000C323F" w14:paraId="7ED24FFE" w14:textId="77777777" w:rsidTr="00DE5456">
        <w:trPr>
          <w:gridAfter w:val="1"/>
          <w:wAfter w:w="662" w:type="pct"/>
          <w:trHeight w:val="273"/>
        </w:trPr>
        <w:tc>
          <w:tcPr>
            <w:tcW w:w="2238" w:type="pct"/>
            <w:gridSpan w:val="2"/>
            <w:tcBorders>
              <w:top w:val="nil"/>
              <w:left w:val="nil"/>
              <w:bottom w:val="nil"/>
              <w:right w:val="nil"/>
            </w:tcBorders>
            <w:vAlign w:val="center"/>
          </w:tcPr>
          <w:p w14:paraId="2368101E" w14:textId="77777777" w:rsidR="001E3BC5" w:rsidRPr="00DE5456" w:rsidRDefault="001E3BC5" w:rsidP="00B372C6">
            <w:pPr>
              <w:tabs>
                <w:tab w:val="left" w:pos="5103"/>
              </w:tabs>
              <w:spacing w:after="0" w:line="276" w:lineRule="auto"/>
              <w:ind w:right="-1"/>
              <w:jc w:val="both"/>
              <w:rPr>
                <w:rFonts w:asciiTheme="minorHAnsi" w:hAnsiTheme="minorHAnsi" w:cstheme="minorHAnsi"/>
                <w:sz w:val="20"/>
                <w:szCs w:val="20"/>
              </w:rPr>
            </w:pPr>
            <w:proofErr w:type="spellStart"/>
            <w:r w:rsidRPr="00DE5456">
              <w:rPr>
                <w:rFonts w:asciiTheme="minorHAnsi" w:hAnsiTheme="minorHAnsi" w:cstheme="minorHAnsi"/>
                <w:b/>
                <w:sz w:val="20"/>
                <w:szCs w:val="20"/>
              </w:rPr>
              <w:t>Ταχ</w:t>
            </w:r>
            <w:proofErr w:type="spellEnd"/>
            <w:r w:rsidRPr="00DE5456">
              <w:rPr>
                <w:rFonts w:asciiTheme="minorHAnsi" w:hAnsiTheme="minorHAnsi" w:cstheme="minorHAnsi"/>
                <w:b/>
                <w:sz w:val="20"/>
                <w:szCs w:val="20"/>
              </w:rPr>
              <w:t>. Κώδικας</w:t>
            </w:r>
            <w:r w:rsidRPr="003A2ED7">
              <w:rPr>
                <w:rFonts w:asciiTheme="minorHAnsi" w:hAnsiTheme="minorHAnsi" w:cstheme="minorHAnsi"/>
                <w:b/>
                <w:sz w:val="20"/>
                <w:szCs w:val="20"/>
              </w:rPr>
              <w:t>:</w:t>
            </w:r>
            <w:r w:rsidRPr="003A2ED7">
              <w:rPr>
                <w:rFonts w:asciiTheme="minorHAnsi" w:hAnsiTheme="minorHAnsi" w:cstheme="minorHAnsi"/>
                <w:sz w:val="20"/>
                <w:szCs w:val="20"/>
              </w:rPr>
              <w:t xml:space="preserve"> 115 21</w:t>
            </w:r>
          </w:p>
        </w:tc>
        <w:tc>
          <w:tcPr>
            <w:tcW w:w="1826" w:type="pct"/>
            <w:tcBorders>
              <w:top w:val="nil"/>
              <w:left w:val="nil"/>
              <w:bottom w:val="nil"/>
              <w:right w:val="nil"/>
            </w:tcBorders>
          </w:tcPr>
          <w:p w14:paraId="6A3F187A" w14:textId="1CCEBF95" w:rsidR="000C323F" w:rsidRPr="00215945" w:rsidRDefault="00AB1ECF" w:rsidP="00215945">
            <w:pPr>
              <w:pStyle w:val="a7"/>
              <w:tabs>
                <w:tab w:val="left" w:pos="1814"/>
                <w:tab w:val="left" w:pos="2948"/>
              </w:tabs>
              <w:spacing w:line="276" w:lineRule="auto"/>
              <w:ind w:left="177" w:hanging="177"/>
              <w:contextualSpacing w:val="0"/>
              <w:jc w:val="both"/>
              <w:rPr>
                <w:rFonts w:asciiTheme="minorHAnsi" w:hAnsiTheme="minorHAnsi" w:cstheme="minorHAnsi"/>
                <w:sz w:val="20"/>
                <w:lang w:val="en-US" w:eastAsia="en-US"/>
              </w:rPr>
            </w:pPr>
            <w:r w:rsidRPr="00BD1E34">
              <w:rPr>
                <w:rFonts w:asciiTheme="minorHAnsi" w:eastAsiaTheme="minorHAnsi" w:hAnsiTheme="minorHAnsi" w:cstheme="minorHAnsi"/>
                <w:sz w:val="20"/>
              </w:rPr>
              <w:t>Προς</w:t>
            </w:r>
            <w:r w:rsidRPr="00907B85">
              <w:rPr>
                <w:rFonts w:asciiTheme="minorHAnsi" w:eastAsiaTheme="minorHAnsi" w:hAnsiTheme="minorHAnsi" w:cstheme="minorHAnsi"/>
                <w:sz w:val="20"/>
              </w:rPr>
              <w:t xml:space="preserve">: </w:t>
            </w:r>
            <w:r w:rsidR="00215945">
              <w:rPr>
                <w:rFonts w:asciiTheme="minorHAnsi" w:eastAsiaTheme="minorHAnsi" w:hAnsiTheme="minorHAnsi" w:cstheme="minorHAnsi"/>
                <w:sz w:val="20"/>
              </w:rPr>
              <w:t>Κάθε ενδιαφερόμενο</w:t>
            </w:r>
          </w:p>
        </w:tc>
        <w:tc>
          <w:tcPr>
            <w:tcW w:w="274" w:type="pct"/>
            <w:vMerge/>
            <w:tcBorders>
              <w:top w:val="nil"/>
              <w:left w:val="nil"/>
              <w:bottom w:val="nil"/>
              <w:right w:val="nil"/>
            </w:tcBorders>
          </w:tcPr>
          <w:p w14:paraId="119AE866" w14:textId="77777777" w:rsidR="001E3BC5" w:rsidRPr="00907B85" w:rsidRDefault="001E3BC5" w:rsidP="00B372C6">
            <w:pPr>
              <w:spacing w:after="0" w:line="276" w:lineRule="auto"/>
              <w:ind w:left="360"/>
              <w:jc w:val="both"/>
              <w:rPr>
                <w:rFonts w:asciiTheme="minorHAnsi" w:eastAsia="Times New Roman" w:hAnsiTheme="minorHAnsi" w:cstheme="minorHAnsi"/>
                <w:sz w:val="20"/>
                <w:szCs w:val="20"/>
              </w:rPr>
            </w:pPr>
          </w:p>
        </w:tc>
      </w:tr>
      <w:tr w:rsidR="001E3BC5" w:rsidRPr="00DE5456" w14:paraId="3CF81B14" w14:textId="77777777" w:rsidTr="00DE5456">
        <w:trPr>
          <w:gridAfter w:val="1"/>
          <w:wAfter w:w="662" w:type="pct"/>
        </w:trPr>
        <w:tc>
          <w:tcPr>
            <w:tcW w:w="2238" w:type="pct"/>
            <w:gridSpan w:val="2"/>
            <w:tcBorders>
              <w:top w:val="nil"/>
              <w:left w:val="nil"/>
              <w:bottom w:val="nil"/>
              <w:right w:val="nil"/>
            </w:tcBorders>
            <w:vAlign w:val="center"/>
          </w:tcPr>
          <w:p w14:paraId="6553B34A" w14:textId="211535E6" w:rsidR="001E3BC5" w:rsidRPr="00DE5456" w:rsidRDefault="001E3BC5" w:rsidP="00AB1ECF">
            <w:pPr>
              <w:spacing w:after="0" w:line="276" w:lineRule="auto"/>
              <w:ind w:right="-1"/>
              <w:jc w:val="both"/>
              <w:rPr>
                <w:rFonts w:asciiTheme="minorHAnsi" w:hAnsiTheme="minorHAnsi" w:cstheme="minorHAnsi"/>
                <w:sz w:val="20"/>
                <w:szCs w:val="20"/>
              </w:rPr>
            </w:pPr>
            <w:r w:rsidRPr="00DE5456">
              <w:rPr>
                <w:rFonts w:asciiTheme="minorHAnsi" w:hAnsiTheme="minorHAnsi" w:cstheme="minorHAnsi"/>
                <w:b/>
                <w:sz w:val="20"/>
                <w:szCs w:val="20"/>
              </w:rPr>
              <w:t>Πληροφορίες:</w:t>
            </w:r>
            <w:r w:rsidRPr="00DE5456">
              <w:rPr>
                <w:rFonts w:asciiTheme="minorHAnsi" w:hAnsiTheme="minorHAnsi" w:cstheme="minorHAnsi"/>
                <w:sz w:val="20"/>
                <w:szCs w:val="20"/>
              </w:rPr>
              <w:t xml:space="preserve"> </w:t>
            </w:r>
            <w:r w:rsidR="00AB1ECF">
              <w:rPr>
                <w:rFonts w:asciiTheme="minorHAnsi" w:hAnsiTheme="minorHAnsi" w:cstheme="minorHAnsi"/>
                <w:sz w:val="20"/>
                <w:szCs w:val="20"/>
              </w:rPr>
              <w:t xml:space="preserve">Ε. </w:t>
            </w:r>
            <w:proofErr w:type="spellStart"/>
            <w:r w:rsidR="00AB1ECF">
              <w:rPr>
                <w:rFonts w:asciiTheme="minorHAnsi" w:hAnsiTheme="minorHAnsi" w:cstheme="minorHAnsi"/>
                <w:sz w:val="20"/>
                <w:szCs w:val="20"/>
              </w:rPr>
              <w:t>Βραχάτη</w:t>
            </w:r>
            <w:proofErr w:type="spellEnd"/>
          </w:p>
        </w:tc>
        <w:tc>
          <w:tcPr>
            <w:tcW w:w="1826" w:type="pct"/>
            <w:tcBorders>
              <w:top w:val="nil"/>
              <w:left w:val="nil"/>
              <w:bottom w:val="nil"/>
              <w:right w:val="nil"/>
            </w:tcBorders>
          </w:tcPr>
          <w:p w14:paraId="57120D00" w14:textId="3E85B0AF" w:rsidR="001E3BC5" w:rsidRPr="00F92B02" w:rsidRDefault="000C323F" w:rsidP="006C53F8">
            <w:pPr>
              <w:pStyle w:val="a7"/>
              <w:tabs>
                <w:tab w:val="left" w:pos="1814"/>
                <w:tab w:val="left" w:pos="2948"/>
              </w:tabs>
              <w:spacing w:line="276" w:lineRule="auto"/>
              <w:ind w:left="177" w:hanging="177"/>
              <w:contextualSpacing w:val="0"/>
              <w:jc w:val="both"/>
              <w:rPr>
                <w:rFonts w:asciiTheme="minorHAnsi" w:hAnsiTheme="minorHAnsi" w:cstheme="minorHAnsi"/>
                <w:sz w:val="20"/>
                <w:lang w:val="en-US" w:eastAsia="en-US"/>
              </w:rPr>
            </w:pPr>
            <w:r>
              <w:rPr>
                <w:rFonts w:asciiTheme="minorHAnsi" w:hAnsiTheme="minorHAnsi" w:cstheme="minorHAnsi"/>
                <w:sz w:val="20"/>
                <w:lang w:eastAsia="en-US"/>
              </w:rPr>
              <w:t xml:space="preserve">           </w:t>
            </w:r>
          </w:p>
        </w:tc>
        <w:tc>
          <w:tcPr>
            <w:tcW w:w="274" w:type="pct"/>
            <w:tcBorders>
              <w:top w:val="nil"/>
              <w:left w:val="nil"/>
              <w:bottom w:val="nil"/>
              <w:right w:val="nil"/>
            </w:tcBorders>
          </w:tcPr>
          <w:p w14:paraId="6A89A126" w14:textId="77777777" w:rsidR="001E3BC5" w:rsidRPr="00DE5456" w:rsidRDefault="001E3BC5" w:rsidP="00B372C6">
            <w:pPr>
              <w:spacing w:after="0" w:line="276" w:lineRule="auto"/>
              <w:ind w:left="-264" w:firstLine="264"/>
              <w:jc w:val="both"/>
              <w:rPr>
                <w:rFonts w:asciiTheme="minorHAnsi" w:eastAsia="Times New Roman" w:hAnsiTheme="minorHAnsi" w:cstheme="minorHAnsi"/>
                <w:b/>
                <w:sz w:val="20"/>
                <w:szCs w:val="20"/>
              </w:rPr>
            </w:pPr>
          </w:p>
        </w:tc>
      </w:tr>
      <w:tr w:rsidR="001E3BC5" w:rsidRPr="00DE5456" w14:paraId="6FFCB553" w14:textId="77777777" w:rsidTr="00DE5456">
        <w:trPr>
          <w:gridAfter w:val="1"/>
          <w:wAfter w:w="662" w:type="pct"/>
        </w:trPr>
        <w:tc>
          <w:tcPr>
            <w:tcW w:w="2238" w:type="pct"/>
            <w:gridSpan w:val="2"/>
            <w:tcBorders>
              <w:top w:val="nil"/>
              <w:left w:val="nil"/>
              <w:bottom w:val="nil"/>
              <w:right w:val="nil"/>
            </w:tcBorders>
            <w:vAlign w:val="center"/>
          </w:tcPr>
          <w:p w14:paraId="153393CD" w14:textId="32637889" w:rsidR="001E3BC5" w:rsidRPr="00DE5456" w:rsidRDefault="001E3BC5" w:rsidP="00AB1ECF">
            <w:pPr>
              <w:spacing w:after="0" w:line="276" w:lineRule="auto"/>
              <w:ind w:right="-1"/>
              <w:jc w:val="both"/>
              <w:rPr>
                <w:rFonts w:asciiTheme="minorHAnsi" w:hAnsiTheme="minorHAnsi" w:cstheme="minorHAnsi"/>
                <w:sz w:val="20"/>
                <w:szCs w:val="20"/>
              </w:rPr>
            </w:pPr>
            <w:r w:rsidRPr="00DE5456">
              <w:rPr>
                <w:rFonts w:asciiTheme="minorHAnsi" w:hAnsiTheme="minorHAnsi" w:cstheme="minorHAnsi"/>
                <w:b/>
                <w:sz w:val="20"/>
                <w:szCs w:val="20"/>
              </w:rPr>
              <w:t>Τηλέφωνο:</w:t>
            </w:r>
            <w:r w:rsidR="00657ECB">
              <w:rPr>
                <w:rFonts w:asciiTheme="minorHAnsi" w:hAnsiTheme="minorHAnsi" w:cstheme="minorHAnsi"/>
                <w:sz w:val="20"/>
                <w:szCs w:val="20"/>
              </w:rPr>
              <w:t xml:space="preserve"> 210 6479</w:t>
            </w:r>
            <w:r w:rsidR="00AB1ECF">
              <w:rPr>
                <w:rFonts w:asciiTheme="minorHAnsi" w:hAnsiTheme="minorHAnsi" w:cstheme="minorHAnsi"/>
                <w:sz w:val="20"/>
                <w:szCs w:val="20"/>
              </w:rPr>
              <w:t>279</w:t>
            </w:r>
          </w:p>
        </w:tc>
        <w:tc>
          <w:tcPr>
            <w:tcW w:w="1826" w:type="pct"/>
            <w:tcBorders>
              <w:top w:val="nil"/>
              <w:left w:val="nil"/>
              <w:bottom w:val="nil"/>
              <w:right w:val="nil"/>
            </w:tcBorders>
          </w:tcPr>
          <w:p w14:paraId="76B9E886" w14:textId="0340CFF5" w:rsidR="001E3BC5" w:rsidRPr="00F92B02" w:rsidRDefault="001E3BC5" w:rsidP="00F92B02">
            <w:pPr>
              <w:spacing w:after="0" w:line="276" w:lineRule="auto"/>
              <w:jc w:val="both"/>
              <w:rPr>
                <w:rFonts w:asciiTheme="minorHAnsi" w:eastAsia="Times New Roman" w:hAnsiTheme="minorHAnsi" w:cstheme="minorHAnsi"/>
                <w:sz w:val="20"/>
                <w:szCs w:val="20"/>
              </w:rPr>
            </w:pPr>
          </w:p>
        </w:tc>
        <w:tc>
          <w:tcPr>
            <w:tcW w:w="274" w:type="pct"/>
            <w:tcBorders>
              <w:top w:val="nil"/>
              <w:left w:val="nil"/>
              <w:bottom w:val="nil"/>
              <w:right w:val="nil"/>
            </w:tcBorders>
          </w:tcPr>
          <w:p w14:paraId="551A60B4" w14:textId="77777777" w:rsidR="001E3BC5" w:rsidRPr="00DE5456" w:rsidRDefault="001E3BC5" w:rsidP="00B372C6">
            <w:pPr>
              <w:spacing w:after="0" w:line="276" w:lineRule="auto"/>
              <w:jc w:val="both"/>
              <w:rPr>
                <w:rFonts w:asciiTheme="minorHAnsi" w:eastAsia="Times New Roman" w:hAnsiTheme="minorHAnsi" w:cstheme="minorHAnsi"/>
                <w:b/>
                <w:sz w:val="20"/>
                <w:szCs w:val="20"/>
              </w:rPr>
            </w:pPr>
          </w:p>
        </w:tc>
      </w:tr>
      <w:tr w:rsidR="001E3BC5" w:rsidRPr="00CA1530" w14:paraId="5CC3C0FA" w14:textId="77777777" w:rsidTr="00DE5456">
        <w:trPr>
          <w:gridAfter w:val="1"/>
          <w:wAfter w:w="662" w:type="pct"/>
        </w:trPr>
        <w:tc>
          <w:tcPr>
            <w:tcW w:w="2238" w:type="pct"/>
            <w:gridSpan w:val="2"/>
            <w:tcBorders>
              <w:top w:val="nil"/>
              <w:left w:val="nil"/>
              <w:bottom w:val="nil"/>
              <w:right w:val="nil"/>
            </w:tcBorders>
            <w:vAlign w:val="center"/>
          </w:tcPr>
          <w:p w14:paraId="4CC52C7C" w14:textId="77777777" w:rsidR="001E3BC5" w:rsidRPr="00507F25" w:rsidRDefault="001E3BC5" w:rsidP="00B372C6">
            <w:pPr>
              <w:spacing w:after="0" w:line="276" w:lineRule="auto"/>
              <w:ind w:right="-1"/>
              <w:jc w:val="both"/>
              <w:rPr>
                <w:rFonts w:asciiTheme="minorHAnsi" w:hAnsiTheme="minorHAnsi" w:cstheme="minorHAnsi"/>
                <w:sz w:val="20"/>
                <w:szCs w:val="20"/>
                <w:lang w:val="en-US"/>
              </w:rPr>
            </w:pPr>
            <w:r w:rsidRPr="00DE5456">
              <w:rPr>
                <w:rFonts w:asciiTheme="minorHAnsi" w:hAnsiTheme="minorHAnsi" w:cstheme="minorHAnsi"/>
                <w:b/>
                <w:sz w:val="20"/>
                <w:szCs w:val="20"/>
                <w:lang w:val="en-US"/>
              </w:rPr>
              <w:t>E</w:t>
            </w:r>
            <w:r w:rsidRPr="00507F25">
              <w:rPr>
                <w:rFonts w:asciiTheme="minorHAnsi" w:hAnsiTheme="minorHAnsi" w:cstheme="minorHAnsi"/>
                <w:b/>
                <w:sz w:val="20"/>
                <w:szCs w:val="20"/>
                <w:lang w:val="en-US"/>
              </w:rPr>
              <w:t>-</w:t>
            </w:r>
            <w:r w:rsidRPr="00DE5456">
              <w:rPr>
                <w:rFonts w:asciiTheme="minorHAnsi" w:hAnsiTheme="minorHAnsi" w:cstheme="minorHAnsi"/>
                <w:b/>
                <w:sz w:val="20"/>
                <w:szCs w:val="20"/>
                <w:lang w:val="en-US"/>
              </w:rPr>
              <w:t>mail</w:t>
            </w:r>
            <w:r w:rsidRPr="00507F25">
              <w:rPr>
                <w:rFonts w:asciiTheme="minorHAnsi" w:hAnsiTheme="minorHAnsi" w:cstheme="minorHAnsi"/>
                <w:b/>
                <w:sz w:val="20"/>
                <w:szCs w:val="20"/>
                <w:lang w:val="en-US"/>
              </w:rPr>
              <w:t>:</w:t>
            </w:r>
            <w:r w:rsidRPr="00507F25">
              <w:rPr>
                <w:rFonts w:asciiTheme="minorHAnsi" w:hAnsiTheme="minorHAnsi" w:cstheme="minorHAnsi"/>
                <w:sz w:val="20"/>
                <w:szCs w:val="20"/>
                <w:lang w:val="en-US"/>
              </w:rPr>
              <w:t xml:space="preserve"> </w:t>
            </w:r>
            <w:r w:rsidRPr="00DE5456">
              <w:rPr>
                <w:rFonts w:asciiTheme="minorHAnsi" w:hAnsiTheme="minorHAnsi" w:cstheme="minorHAnsi"/>
                <w:color w:val="000000" w:themeColor="text1"/>
                <w:sz w:val="20"/>
                <w:szCs w:val="20"/>
                <w:u w:val="single"/>
                <w:lang w:val="en-US"/>
              </w:rPr>
              <w:t>support</w:t>
            </w:r>
            <w:hyperlink r:id="rId10" w:history="1">
              <w:r w:rsidRPr="00507F25">
                <w:rPr>
                  <w:rStyle w:val="-"/>
                  <w:rFonts w:asciiTheme="minorHAnsi" w:hAnsiTheme="minorHAnsi" w:cstheme="minorHAnsi"/>
                  <w:color w:val="000000" w:themeColor="text1"/>
                  <w:sz w:val="20"/>
                  <w:szCs w:val="20"/>
                  <w:lang w:val="en-US"/>
                </w:rPr>
                <w:t>.</w:t>
              </w:r>
              <w:r w:rsidRPr="00DE5456">
                <w:rPr>
                  <w:rStyle w:val="-"/>
                  <w:rFonts w:asciiTheme="minorHAnsi" w:hAnsiTheme="minorHAnsi" w:cstheme="minorHAnsi"/>
                  <w:color w:val="000000" w:themeColor="text1"/>
                  <w:sz w:val="20"/>
                  <w:szCs w:val="20"/>
                  <w:lang w:val="en-GB"/>
                </w:rPr>
                <w:t>gcsl</w:t>
              </w:r>
              <w:r w:rsidRPr="00507F25">
                <w:rPr>
                  <w:rStyle w:val="-"/>
                  <w:rFonts w:asciiTheme="minorHAnsi" w:hAnsiTheme="minorHAnsi" w:cstheme="minorHAnsi"/>
                  <w:color w:val="000000" w:themeColor="text1"/>
                  <w:sz w:val="20"/>
                  <w:szCs w:val="20"/>
                  <w:lang w:val="en-US"/>
                </w:rPr>
                <w:t>@</w:t>
              </w:r>
              <w:r w:rsidRPr="00DE5456">
                <w:rPr>
                  <w:rStyle w:val="-"/>
                  <w:rFonts w:asciiTheme="minorHAnsi" w:hAnsiTheme="minorHAnsi" w:cstheme="minorHAnsi"/>
                  <w:color w:val="000000" w:themeColor="text1"/>
                  <w:sz w:val="20"/>
                  <w:szCs w:val="20"/>
                  <w:lang w:val="en-US"/>
                </w:rPr>
                <w:t>aade</w:t>
              </w:r>
              <w:r w:rsidRPr="00507F25">
                <w:rPr>
                  <w:rStyle w:val="-"/>
                  <w:rFonts w:asciiTheme="minorHAnsi" w:hAnsiTheme="minorHAnsi" w:cstheme="minorHAnsi"/>
                  <w:color w:val="000000" w:themeColor="text1"/>
                  <w:sz w:val="20"/>
                  <w:szCs w:val="20"/>
                  <w:lang w:val="en-US"/>
                </w:rPr>
                <w:t>.</w:t>
              </w:r>
              <w:r w:rsidRPr="00DE5456">
                <w:rPr>
                  <w:rStyle w:val="-"/>
                  <w:rFonts w:asciiTheme="minorHAnsi" w:hAnsiTheme="minorHAnsi" w:cstheme="minorHAnsi"/>
                  <w:color w:val="000000" w:themeColor="text1"/>
                  <w:sz w:val="20"/>
                  <w:szCs w:val="20"/>
                  <w:lang w:val="en-US"/>
                </w:rPr>
                <w:t>gr</w:t>
              </w:r>
            </w:hyperlink>
          </w:p>
        </w:tc>
        <w:tc>
          <w:tcPr>
            <w:tcW w:w="1826" w:type="pct"/>
            <w:tcBorders>
              <w:top w:val="nil"/>
              <w:left w:val="nil"/>
              <w:bottom w:val="nil"/>
              <w:right w:val="nil"/>
            </w:tcBorders>
          </w:tcPr>
          <w:p w14:paraId="43486A49" w14:textId="43FF1B1A" w:rsidR="001E3BC5" w:rsidRPr="00507F25" w:rsidRDefault="001E3BC5" w:rsidP="00DB221F">
            <w:pPr>
              <w:spacing w:after="0" w:line="276" w:lineRule="auto"/>
              <w:ind w:right="-1"/>
              <w:jc w:val="both"/>
              <w:rPr>
                <w:rFonts w:asciiTheme="minorHAnsi" w:eastAsiaTheme="minorHAnsi" w:hAnsiTheme="minorHAnsi" w:cstheme="minorHAnsi"/>
                <w:b/>
                <w:sz w:val="20"/>
                <w:szCs w:val="20"/>
                <w:lang w:val="en-US"/>
              </w:rPr>
            </w:pPr>
          </w:p>
        </w:tc>
        <w:tc>
          <w:tcPr>
            <w:tcW w:w="274" w:type="pct"/>
            <w:tcBorders>
              <w:top w:val="nil"/>
              <w:left w:val="nil"/>
              <w:bottom w:val="nil"/>
              <w:right w:val="nil"/>
            </w:tcBorders>
          </w:tcPr>
          <w:p w14:paraId="4C22592C" w14:textId="77777777" w:rsidR="001E3BC5" w:rsidRPr="00507F25" w:rsidRDefault="001E3BC5" w:rsidP="00B372C6">
            <w:pPr>
              <w:spacing w:after="0" w:line="276" w:lineRule="auto"/>
              <w:jc w:val="both"/>
              <w:rPr>
                <w:rFonts w:asciiTheme="minorHAnsi" w:eastAsia="Times New Roman" w:hAnsiTheme="minorHAnsi" w:cstheme="minorHAnsi"/>
                <w:b/>
                <w:sz w:val="20"/>
                <w:szCs w:val="20"/>
                <w:lang w:val="en-US"/>
              </w:rPr>
            </w:pPr>
          </w:p>
        </w:tc>
      </w:tr>
    </w:tbl>
    <w:p w14:paraId="5CCF2869" w14:textId="77777777" w:rsidR="001E3BC5" w:rsidRPr="00507F25" w:rsidRDefault="001E3BC5" w:rsidP="00BD1E34">
      <w:pPr>
        <w:tabs>
          <w:tab w:val="left" w:pos="5620"/>
          <w:tab w:val="left" w:pos="10801"/>
        </w:tabs>
        <w:spacing w:after="0" w:line="276" w:lineRule="auto"/>
        <w:jc w:val="both"/>
        <w:rPr>
          <w:rFonts w:asciiTheme="minorHAnsi" w:eastAsiaTheme="minorHAnsi" w:hAnsiTheme="minorHAnsi" w:cstheme="minorHAnsi"/>
          <w:sz w:val="20"/>
          <w:szCs w:val="20"/>
          <w:lang w:val="en-US"/>
        </w:rPr>
      </w:pPr>
      <w:r w:rsidRPr="00507F25">
        <w:rPr>
          <w:rFonts w:asciiTheme="minorHAnsi" w:hAnsiTheme="minorHAnsi" w:cstheme="minorHAnsi"/>
          <w:b/>
          <w:sz w:val="20"/>
          <w:szCs w:val="20"/>
          <w:lang w:val="en-US"/>
        </w:rPr>
        <w:tab/>
      </w:r>
    </w:p>
    <w:p w14:paraId="124E2C13" w14:textId="77777777" w:rsidR="00BB5FFE" w:rsidRPr="00507F25" w:rsidRDefault="00BB5FFE" w:rsidP="00B372C6">
      <w:pPr>
        <w:tabs>
          <w:tab w:val="left" w:pos="5620"/>
          <w:tab w:val="left" w:pos="10801"/>
        </w:tabs>
        <w:spacing w:after="0" w:line="276" w:lineRule="auto"/>
        <w:jc w:val="both"/>
        <w:rPr>
          <w:rFonts w:asciiTheme="minorHAnsi" w:hAnsiTheme="minorHAnsi" w:cstheme="minorHAnsi"/>
          <w:b/>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563"/>
      </w:tblGrid>
      <w:tr w:rsidR="001E3BC5" w:rsidRPr="00DD4592" w14:paraId="2806E72E" w14:textId="77777777" w:rsidTr="00F167D7">
        <w:trPr>
          <w:trHeight w:val="884"/>
        </w:trPr>
        <w:tc>
          <w:tcPr>
            <w:tcW w:w="5000" w:type="pct"/>
            <w:gridSpan w:val="2"/>
            <w:shd w:val="clear" w:color="auto" w:fill="auto"/>
            <w:vAlign w:val="center"/>
          </w:tcPr>
          <w:p w14:paraId="5BFD85E7" w14:textId="4C18E0E4" w:rsidR="001E3BC5" w:rsidRPr="00AF3D97" w:rsidRDefault="001E3BC5" w:rsidP="002D293A">
            <w:pPr>
              <w:spacing w:after="0" w:line="276" w:lineRule="auto"/>
              <w:jc w:val="both"/>
              <w:rPr>
                <w:rFonts w:asciiTheme="minorHAnsi" w:hAnsiTheme="minorHAnsi" w:cstheme="minorHAnsi"/>
                <w:b/>
                <w:sz w:val="21"/>
                <w:szCs w:val="21"/>
              </w:rPr>
            </w:pPr>
            <w:r w:rsidRPr="00AF3D97">
              <w:rPr>
                <w:rFonts w:asciiTheme="minorHAnsi" w:eastAsiaTheme="minorHAnsi" w:hAnsiTheme="minorHAnsi" w:cstheme="minorHAnsi"/>
                <w:b/>
                <w:sz w:val="21"/>
                <w:szCs w:val="21"/>
              </w:rPr>
              <w:t xml:space="preserve">Πρόσκληση </w:t>
            </w:r>
            <w:r w:rsidR="003A2ED7" w:rsidRPr="00AF3D97">
              <w:rPr>
                <w:rFonts w:asciiTheme="minorHAnsi" w:eastAsiaTheme="minorHAnsi" w:hAnsiTheme="minorHAnsi" w:cstheme="minorHAnsi"/>
                <w:b/>
                <w:sz w:val="21"/>
                <w:szCs w:val="21"/>
              </w:rPr>
              <w:t xml:space="preserve">υποβολής προσφορών για την </w:t>
            </w:r>
            <w:r w:rsidR="002D293A">
              <w:rPr>
                <w:rFonts w:asciiTheme="minorHAnsi" w:eastAsiaTheme="minorHAnsi" w:hAnsiTheme="minorHAnsi" w:cstheme="minorHAnsi"/>
                <w:b/>
                <w:sz w:val="21"/>
                <w:szCs w:val="21"/>
              </w:rPr>
              <w:t>προμήθεια πετρελαίου θέρμανσης</w:t>
            </w:r>
            <w:r w:rsidR="001534EC" w:rsidRPr="00AF3D97">
              <w:rPr>
                <w:rFonts w:asciiTheme="minorHAnsi" w:eastAsiaTheme="minorHAnsi" w:hAnsiTheme="minorHAnsi" w:cstheme="minorHAnsi"/>
                <w:b/>
                <w:sz w:val="21"/>
                <w:szCs w:val="21"/>
              </w:rPr>
              <w:t xml:space="preserve"> για τις ανάγκες </w:t>
            </w:r>
            <w:r w:rsidR="00AF3D97" w:rsidRPr="00AF3D97">
              <w:rPr>
                <w:rFonts w:asciiTheme="minorHAnsi" w:eastAsiaTheme="minorHAnsi" w:hAnsiTheme="minorHAnsi" w:cstheme="minorHAnsi"/>
                <w:b/>
                <w:sz w:val="21"/>
                <w:szCs w:val="21"/>
              </w:rPr>
              <w:t>των</w:t>
            </w:r>
            <w:r w:rsidR="002D293A">
              <w:rPr>
                <w:b/>
              </w:rPr>
              <w:t xml:space="preserve"> Υπηρεσιών του ΓΧΚ</w:t>
            </w:r>
            <w:r w:rsidR="000A05E5" w:rsidRPr="00AF3D97">
              <w:rPr>
                <w:rFonts w:asciiTheme="minorHAnsi" w:eastAsiaTheme="minorHAnsi" w:hAnsiTheme="minorHAnsi" w:cstheme="minorHAnsi"/>
                <w:b/>
                <w:sz w:val="21"/>
                <w:szCs w:val="21"/>
              </w:rPr>
              <w:t>, με τη δια</w:t>
            </w:r>
            <w:r w:rsidR="00F26BF5">
              <w:rPr>
                <w:rFonts w:asciiTheme="minorHAnsi" w:eastAsiaTheme="minorHAnsi" w:hAnsiTheme="minorHAnsi" w:cstheme="minorHAnsi"/>
                <w:b/>
                <w:sz w:val="21"/>
                <w:szCs w:val="21"/>
              </w:rPr>
              <w:t xml:space="preserve">δικασία της παρέκκλισης του </w:t>
            </w:r>
            <w:proofErr w:type="spellStart"/>
            <w:r w:rsidR="00F26BF5">
              <w:rPr>
                <w:rFonts w:asciiTheme="minorHAnsi" w:eastAsiaTheme="minorHAnsi" w:hAnsiTheme="minorHAnsi" w:cstheme="minorHAnsi"/>
                <w:b/>
                <w:sz w:val="21"/>
                <w:szCs w:val="21"/>
              </w:rPr>
              <w:t>αρ</w:t>
            </w:r>
            <w:proofErr w:type="spellEnd"/>
            <w:r w:rsidR="00F26BF5">
              <w:rPr>
                <w:rFonts w:asciiTheme="minorHAnsi" w:eastAsiaTheme="minorHAnsi" w:hAnsiTheme="minorHAnsi" w:cstheme="minorHAnsi"/>
                <w:b/>
                <w:sz w:val="21"/>
                <w:szCs w:val="21"/>
              </w:rPr>
              <w:t xml:space="preserve">. 6 παρ. 10 του ν. 4412/2016 όπως ισχύει. </w:t>
            </w:r>
          </w:p>
        </w:tc>
      </w:tr>
      <w:tr w:rsidR="001E3BC5" w:rsidRPr="00DD4592" w14:paraId="34F9D2E5" w14:textId="77777777" w:rsidTr="00F167D7">
        <w:trPr>
          <w:trHeight w:val="559"/>
        </w:trPr>
        <w:tc>
          <w:tcPr>
            <w:tcW w:w="1689" w:type="pct"/>
            <w:shd w:val="clear" w:color="auto" w:fill="auto"/>
            <w:vAlign w:val="center"/>
          </w:tcPr>
          <w:p w14:paraId="2BDF97A5" w14:textId="77777777" w:rsidR="001E3BC5" w:rsidRPr="00DD4592" w:rsidRDefault="001E3BC5" w:rsidP="00B372C6">
            <w:pPr>
              <w:spacing w:after="0" w:line="276" w:lineRule="auto"/>
              <w:contextualSpacing/>
              <w:jc w:val="both"/>
              <w:rPr>
                <w:rFonts w:asciiTheme="minorHAnsi" w:eastAsia="Times New Roman" w:hAnsiTheme="minorHAnsi" w:cstheme="minorHAnsi"/>
                <w:sz w:val="21"/>
                <w:szCs w:val="21"/>
              </w:rPr>
            </w:pPr>
            <w:r w:rsidRPr="00DD4592">
              <w:rPr>
                <w:rFonts w:asciiTheme="minorHAnsi" w:eastAsia="Times New Roman" w:hAnsiTheme="minorHAnsi" w:cstheme="minorHAnsi"/>
                <w:sz w:val="21"/>
                <w:szCs w:val="21"/>
              </w:rPr>
              <w:t>Αναθέτουσα Αρχή:</w:t>
            </w:r>
          </w:p>
        </w:tc>
        <w:tc>
          <w:tcPr>
            <w:tcW w:w="3311" w:type="pct"/>
            <w:shd w:val="clear" w:color="auto" w:fill="auto"/>
            <w:vAlign w:val="center"/>
          </w:tcPr>
          <w:p w14:paraId="3BC956CE" w14:textId="77777777" w:rsidR="001E3BC5" w:rsidRPr="00DD4592" w:rsidRDefault="001E3BC5" w:rsidP="00B372C6">
            <w:pPr>
              <w:spacing w:after="0" w:line="276" w:lineRule="auto"/>
              <w:jc w:val="both"/>
              <w:rPr>
                <w:rFonts w:asciiTheme="minorHAnsi" w:eastAsia="Times New Roman" w:hAnsiTheme="minorHAnsi" w:cstheme="minorHAnsi"/>
                <w:sz w:val="21"/>
                <w:szCs w:val="21"/>
              </w:rPr>
            </w:pPr>
            <w:r w:rsidRPr="00DD4592">
              <w:rPr>
                <w:rFonts w:asciiTheme="minorHAnsi" w:eastAsia="Times New Roman" w:hAnsiTheme="minorHAnsi" w:cstheme="minorHAnsi"/>
                <w:sz w:val="21"/>
                <w:szCs w:val="21"/>
              </w:rPr>
              <w:t>Γενικό Χημείο του Κράτους,  Αν. Τσόχα 16, ΤΚ 115 21 Αθήνα,</w:t>
            </w:r>
          </w:p>
          <w:p w14:paraId="3613E9B7" w14:textId="77777777" w:rsidR="001E3BC5" w:rsidRPr="00DD4592" w:rsidRDefault="00951631" w:rsidP="00951631">
            <w:pPr>
              <w:spacing w:after="0" w:line="276" w:lineRule="auto"/>
              <w:jc w:val="both"/>
              <w:rPr>
                <w:rFonts w:asciiTheme="minorHAnsi" w:eastAsia="Times New Roman" w:hAnsiTheme="minorHAnsi" w:cstheme="minorHAnsi"/>
                <w:sz w:val="21"/>
                <w:szCs w:val="21"/>
              </w:rPr>
            </w:pPr>
            <w:r w:rsidRPr="00DD4592">
              <w:rPr>
                <w:rFonts w:asciiTheme="minorHAnsi" w:eastAsia="Times New Roman" w:hAnsiTheme="minorHAnsi" w:cstheme="minorHAnsi"/>
                <w:sz w:val="21"/>
                <w:szCs w:val="21"/>
              </w:rPr>
              <w:t>ΤΗΛ. 210 64 79 000</w:t>
            </w:r>
          </w:p>
        </w:tc>
      </w:tr>
      <w:tr w:rsidR="000C323F" w:rsidRPr="00DD4592" w14:paraId="384EC22D" w14:textId="77777777" w:rsidTr="00F167D7">
        <w:trPr>
          <w:trHeight w:val="349"/>
        </w:trPr>
        <w:tc>
          <w:tcPr>
            <w:tcW w:w="1689" w:type="pct"/>
            <w:shd w:val="clear" w:color="auto" w:fill="auto"/>
            <w:vAlign w:val="center"/>
          </w:tcPr>
          <w:p w14:paraId="6F1C649E" w14:textId="77777777" w:rsidR="000C323F" w:rsidRPr="00DD4592" w:rsidRDefault="000C323F" w:rsidP="000C323F">
            <w:pPr>
              <w:spacing w:after="0" w:line="276" w:lineRule="auto"/>
              <w:contextualSpacing/>
              <w:jc w:val="both"/>
              <w:rPr>
                <w:rFonts w:asciiTheme="minorHAnsi" w:eastAsia="Times New Roman" w:hAnsiTheme="minorHAnsi" w:cstheme="minorHAnsi"/>
                <w:sz w:val="21"/>
                <w:szCs w:val="21"/>
              </w:rPr>
            </w:pPr>
            <w:r w:rsidRPr="00DD4592">
              <w:rPr>
                <w:rFonts w:asciiTheme="minorHAnsi" w:eastAsia="Times New Roman" w:hAnsiTheme="minorHAnsi" w:cstheme="minorHAnsi"/>
                <w:sz w:val="21"/>
                <w:szCs w:val="21"/>
              </w:rPr>
              <w:t>ΚΑΕ</w:t>
            </w:r>
          </w:p>
        </w:tc>
        <w:tc>
          <w:tcPr>
            <w:tcW w:w="3311" w:type="pct"/>
            <w:vAlign w:val="center"/>
          </w:tcPr>
          <w:p w14:paraId="2F4D01E7" w14:textId="6F706123" w:rsidR="000C323F" w:rsidRPr="00DD4592" w:rsidRDefault="002D293A" w:rsidP="001534EC">
            <w:pPr>
              <w:spacing w:after="0" w:line="276" w:lineRule="auto"/>
              <w:contextualSpacing/>
              <w:jc w:val="both"/>
              <w:rPr>
                <w:rFonts w:asciiTheme="minorHAnsi" w:eastAsia="Times New Roman" w:hAnsiTheme="minorHAnsi" w:cstheme="minorHAnsi"/>
                <w:sz w:val="21"/>
                <w:szCs w:val="21"/>
              </w:rPr>
            </w:pPr>
            <w:r w:rsidRPr="002D293A">
              <w:rPr>
                <w:rFonts w:cs="Tahoma"/>
                <w:sz w:val="21"/>
                <w:szCs w:val="21"/>
              </w:rPr>
              <w:t>1611 «ΠΡΟΜΗΘΕΙΑ ΥΓΡΩΝ ΚΑΥΣΙΜΩΝ ΚΑΙ ΛΙΠΑΝΤΙΚΩΝ»</w:t>
            </w:r>
          </w:p>
        </w:tc>
      </w:tr>
      <w:tr w:rsidR="000C323F" w:rsidRPr="00DD4592" w14:paraId="47E7411A" w14:textId="77777777" w:rsidTr="00F167D7">
        <w:trPr>
          <w:trHeight w:val="349"/>
        </w:trPr>
        <w:tc>
          <w:tcPr>
            <w:tcW w:w="1689" w:type="pct"/>
            <w:shd w:val="clear" w:color="auto" w:fill="auto"/>
            <w:vAlign w:val="center"/>
          </w:tcPr>
          <w:p w14:paraId="407C0839" w14:textId="77777777" w:rsidR="000C323F" w:rsidRPr="00DD4592" w:rsidRDefault="000C323F" w:rsidP="000C323F">
            <w:pPr>
              <w:spacing w:after="0" w:line="276" w:lineRule="auto"/>
              <w:contextualSpacing/>
              <w:jc w:val="both"/>
              <w:rPr>
                <w:rFonts w:asciiTheme="minorHAnsi" w:eastAsia="Times New Roman" w:hAnsiTheme="minorHAnsi" w:cstheme="minorHAnsi"/>
                <w:sz w:val="21"/>
                <w:szCs w:val="21"/>
              </w:rPr>
            </w:pPr>
            <w:r w:rsidRPr="00DD4592">
              <w:rPr>
                <w:rFonts w:asciiTheme="minorHAnsi" w:eastAsia="Times New Roman" w:hAnsiTheme="minorHAnsi" w:cstheme="minorHAnsi"/>
                <w:sz w:val="21"/>
                <w:szCs w:val="21"/>
              </w:rPr>
              <w:t>CPV :</w:t>
            </w:r>
          </w:p>
        </w:tc>
        <w:tc>
          <w:tcPr>
            <w:tcW w:w="3311" w:type="pct"/>
            <w:vAlign w:val="center"/>
          </w:tcPr>
          <w:p w14:paraId="71543E4F" w14:textId="13616282" w:rsidR="000C323F" w:rsidRPr="00DD4592" w:rsidRDefault="002D293A" w:rsidP="001534EC">
            <w:pPr>
              <w:spacing w:after="0" w:line="276" w:lineRule="auto"/>
              <w:contextualSpacing/>
              <w:jc w:val="both"/>
              <w:rPr>
                <w:rFonts w:asciiTheme="minorHAnsi" w:eastAsia="Times New Roman" w:hAnsiTheme="minorHAnsi" w:cstheme="minorHAnsi"/>
                <w:sz w:val="21"/>
                <w:szCs w:val="21"/>
              </w:rPr>
            </w:pPr>
            <w:r w:rsidRPr="002D293A">
              <w:rPr>
                <w:rFonts w:cs="Tahoma"/>
                <w:sz w:val="21"/>
                <w:szCs w:val="21"/>
              </w:rPr>
              <w:t>09135100-5 «ΠΕΤΡΕΛΑΙΟ ΘΕΡΜΑΝΣΗΣ»</w:t>
            </w:r>
          </w:p>
        </w:tc>
      </w:tr>
      <w:tr w:rsidR="000C323F" w:rsidRPr="00DD4592" w14:paraId="1D1348E3" w14:textId="77777777" w:rsidTr="00F167D7">
        <w:trPr>
          <w:trHeight w:val="349"/>
        </w:trPr>
        <w:tc>
          <w:tcPr>
            <w:tcW w:w="1689" w:type="pct"/>
            <w:shd w:val="clear" w:color="auto" w:fill="auto"/>
            <w:vAlign w:val="center"/>
          </w:tcPr>
          <w:p w14:paraId="0DB96B93" w14:textId="77777777" w:rsidR="000C323F" w:rsidRPr="00DD4592" w:rsidRDefault="000C323F" w:rsidP="000C323F">
            <w:pPr>
              <w:spacing w:after="0" w:line="276" w:lineRule="auto"/>
              <w:contextualSpacing/>
              <w:jc w:val="both"/>
              <w:rPr>
                <w:rFonts w:asciiTheme="minorHAnsi" w:eastAsia="Times New Roman" w:hAnsiTheme="minorHAnsi" w:cstheme="minorHAnsi"/>
                <w:sz w:val="21"/>
                <w:szCs w:val="21"/>
              </w:rPr>
            </w:pPr>
            <w:r w:rsidRPr="00DD4592">
              <w:rPr>
                <w:rFonts w:asciiTheme="minorHAnsi" w:eastAsia="Times New Roman" w:hAnsiTheme="minorHAnsi" w:cstheme="minorHAnsi"/>
                <w:sz w:val="21"/>
                <w:szCs w:val="21"/>
              </w:rPr>
              <w:t>Κριτήριο Ανάθεσης:</w:t>
            </w:r>
          </w:p>
        </w:tc>
        <w:tc>
          <w:tcPr>
            <w:tcW w:w="3311" w:type="pct"/>
            <w:vAlign w:val="center"/>
          </w:tcPr>
          <w:p w14:paraId="477B62BB" w14:textId="77777777" w:rsidR="002D293A" w:rsidRPr="002D293A" w:rsidRDefault="002D293A" w:rsidP="002D293A">
            <w:pPr>
              <w:spacing w:after="0" w:line="276" w:lineRule="auto"/>
              <w:contextualSpacing/>
              <w:jc w:val="both"/>
              <w:rPr>
                <w:rFonts w:cs="Tahoma"/>
                <w:sz w:val="21"/>
                <w:szCs w:val="21"/>
              </w:rPr>
            </w:pPr>
            <w:r w:rsidRPr="002D293A">
              <w:rPr>
                <w:rFonts w:cs="Tahoma"/>
                <w:sz w:val="21"/>
                <w:szCs w:val="21"/>
              </w:rPr>
              <w:t>ΠΛΕΟΝ ΣΥΜΦΕΡΟΥΣΑ ΑΠΟ ΟΙΚΟΝΟΜΙΚΗ ΑΠΟΨΗ ΠΡΟΣΦΟΡΑ ΒΑΣΕΙ ΤΙΜΗΣ</w:t>
            </w:r>
          </w:p>
          <w:p w14:paraId="1D6093D0" w14:textId="63877174" w:rsidR="000C323F" w:rsidRPr="00DD4592" w:rsidRDefault="002D293A" w:rsidP="002D293A">
            <w:pPr>
              <w:spacing w:after="0" w:line="276" w:lineRule="auto"/>
              <w:contextualSpacing/>
              <w:jc w:val="both"/>
              <w:rPr>
                <w:rFonts w:asciiTheme="minorHAnsi" w:eastAsia="Times New Roman" w:hAnsiTheme="minorHAnsi" w:cstheme="minorHAnsi"/>
                <w:sz w:val="21"/>
                <w:szCs w:val="21"/>
              </w:rPr>
            </w:pPr>
            <w:r w:rsidRPr="002D293A">
              <w:rPr>
                <w:rFonts w:cs="Tahoma"/>
                <w:sz w:val="21"/>
                <w:szCs w:val="21"/>
              </w:rPr>
              <w:t>(ΥΨΗΛΟΤΕΡΟ ΠΟΣΟΣΤΟ ΕΚΠΤΩΣΗΣ ΕΠΙ ΤΗΣ ΜΕΣΗΣ ΤΙΜΗΣ ΤΟΥ ΠΑΡΑΤΗΡΗΤΗΡΙΟΥ ΤΙΜΩΝ ΥΓΡΩΝ ΚΑΥΣΙΜΩΝ)</w:t>
            </w:r>
          </w:p>
        </w:tc>
      </w:tr>
      <w:tr w:rsidR="001E3BC5" w:rsidRPr="00DD4592" w14:paraId="25D75181" w14:textId="77777777" w:rsidTr="00F26BF5">
        <w:trPr>
          <w:trHeight w:val="615"/>
        </w:trPr>
        <w:tc>
          <w:tcPr>
            <w:tcW w:w="1689" w:type="pct"/>
            <w:shd w:val="clear" w:color="auto" w:fill="auto"/>
            <w:vAlign w:val="center"/>
          </w:tcPr>
          <w:p w14:paraId="07DFFA65" w14:textId="77777777" w:rsidR="001E3BC5" w:rsidRPr="00DD4592" w:rsidRDefault="001E3BC5" w:rsidP="00B372C6">
            <w:pPr>
              <w:spacing w:after="0" w:line="276" w:lineRule="auto"/>
              <w:contextualSpacing/>
              <w:jc w:val="both"/>
              <w:rPr>
                <w:rFonts w:asciiTheme="minorHAnsi" w:eastAsia="Times New Roman" w:hAnsiTheme="minorHAnsi" w:cstheme="minorHAnsi"/>
                <w:sz w:val="21"/>
                <w:szCs w:val="21"/>
              </w:rPr>
            </w:pPr>
            <w:r w:rsidRPr="00DD4592">
              <w:rPr>
                <w:rFonts w:asciiTheme="minorHAnsi" w:eastAsia="Times New Roman" w:hAnsiTheme="minorHAnsi" w:cstheme="minorHAnsi"/>
                <w:sz w:val="21"/>
                <w:szCs w:val="21"/>
              </w:rPr>
              <w:t>Προϋπολογισθείσα δαπάνη:</w:t>
            </w:r>
          </w:p>
        </w:tc>
        <w:tc>
          <w:tcPr>
            <w:tcW w:w="3311" w:type="pct"/>
            <w:shd w:val="clear" w:color="auto" w:fill="auto"/>
            <w:vAlign w:val="center"/>
          </w:tcPr>
          <w:p w14:paraId="3695A492" w14:textId="326D388F" w:rsidR="003E5A72" w:rsidRPr="00DD4592" w:rsidRDefault="002B13D1" w:rsidP="002D293A">
            <w:pPr>
              <w:spacing w:after="0" w:line="276" w:lineRule="auto"/>
              <w:contextualSpacing/>
              <w:jc w:val="both"/>
              <w:rPr>
                <w:rFonts w:asciiTheme="minorHAnsi" w:eastAsia="Times New Roman" w:hAnsiTheme="minorHAnsi" w:cstheme="minorHAnsi"/>
                <w:sz w:val="21"/>
                <w:szCs w:val="21"/>
              </w:rPr>
            </w:pPr>
            <w:r w:rsidRPr="00DD4592">
              <w:rPr>
                <w:rFonts w:asciiTheme="minorHAnsi" w:eastAsia="Times New Roman" w:hAnsiTheme="minorHAnsi" w:cstheme="minorHAnsi"/>
                <w:sz w:val="21"/>
                <w:szCs w:val="21"/>
              </w:rPr>
              <w:t xml:space="preserve">ΣΥΝΟΛΟ: </w:t>
            </w:r>
            <w:r w:rsidR="002D293A">
              <w:rPr>
                <w:rFonts w:asciiTheme="minorHAnsi" w:eastAsia="Times New Roman" w:hAnsiTheme="minorHAnsi" w:cstheme="minorHAnsi"/>
                <w:sz w:val="21"/>
                <w:szCs w:val="21"/>
              </w:rPr>
              <w:t>34.720</w:t>
            </w:r>
            <w:r w:rsidR="00F167D7" w:rsidRPr="00DD4592">
              <w:rPr>
                <w:rFonts w:asciiTheme="minorHAnsi" w:eastAsia="Times New Roman" w:hAnsiTheme="minorHAnsi" w:cstheme="minorHAnsi"/>
                <w:sz w:val="21"/>
                <w:szCs w:val="21"/>
              </w:rPr>
              <w:t>,00</w:t>
            </w:r>
            <w:r w:rsidRPr="00DD4592">
              <w:rPr>
                <w:rFonts w:asciiTheme="minorHAnsi" w:eastAsia="Times New Roman" w:hAnsiTheme="minorHAnsi" w:cstheme="minorHAnsi"/>
                <w:sz w:val="21"/>
                <w:szCs w:val="21"/>
              </w:rPr>
              <w:t xml:space="preserve"> € (</w:t>
            </w:r>
            <w:r w:rsidR="002D293A">
              <w:rPr>
                <w:rFonts w:asciiTheme="minorHAnsi" w:eastAsia="Times New Roman" w:hAnsiTheme="minorHAnsi" w:cstheme="minorHAnsi"/>
                <w:sz w:val="21"/>
                <w:szCs w:val="21"/>
              </w:rPr>
              <w:t>28</w:t>
            </w:r>
            <w:r w:rsidR="00C665AE" w:rsidRPr="00DD4592">
              <w:rPr>
                <w:rFonts w:asciiTheme="minorHAnsi" w:eastAsia="Times New Roman" w:hAnsiTheme="minorHAnsi" w:cstheme="minorHAnsi"/>
                <w:sz w:val="21"/>
                <w:szCs w:val="21"/>
              </w:rPr>
              <w:t>.</w:t>
            </w:r>
            <w:r w:rsidR="002D293A">
              <w:rPr>
                <w:rFonts w:asciiTheme="minorHAnsi" w:eastAsia="Times New Roman" w:hAnsiTheme="minorHAnsi" w:cstheme="minorHAnsi"/>
                <w:sz w:val="21"/>
                <w:szCs w:val="21"/>
              </w:rPr>
              <w:t>0</w:t>
            </w:r>
            <w:r w:rsidR="00C665AE" w:rsidRPr="00DD4592">
              <w:rPr>
                <w:rFonts w:asciiTheme="minorHAnsi" w:eastAsia="Times New Roman" w:hAnsiTheme="minorHAnsi" w:cstheme="minorHAnsi"/>
                <w:sz w:val="21"/>
                <w:szCs w:val="21"/>
              </w:rPr>
              <w:t>00</w:t>
            </w:r>
            <w:r w:rsidR="00F167D7" w:rsidRPr="00DD4592">
              <w:rPr>
                <w:rFonts w:asciiTheme="minorHAnsi" w:eastAsia="Times New Roman" w:hAnsiTheme="minorHAnsi" w:cstheme="minorHAnsi"/>
                <w:sz w:val="21"/>
                <w:szCs w:val="21"/>
              </w:rPr>
              <w:t>,00</w:t>
            </w:r>
            <w:r w:rsidRPr="00DD4592">
              <w:rPr>
                <w:rFonts w:asciiTheme="minorHAnsi" w:eastAsia="Times New Roman" w:hAnsiTheme="minorHAnsi" w:cstheme="minorHAnsi"/>
                <w:sz w:val="21"/>
                <w:szCs w:val="21"/>
              </w:rPr>
              <w:t>€ πλέον ΦΠΑ</w:t>
            </w:r>
            <w:r w:rsidR="001534EC" w:rsidRPr="00DD4592">
              <w:rPr>
                <w:rFonts w:asciiTheme="minorHAnsi" w:eastAsia="Times New Roman" w:hAnsiTheme="minorHAnsi" w:cstheme="minorHAnsi"/>
                <w:sz w:val="21"/>
                <w:szCs w:val="21"/>
              </w:rPr>
              <w:t xml:space="preserve"> </w:t>
            </w:r>
            <w:r w:rsidR="002D293A">
              <w:rPr>
                <w:rFonts w:asciiTheme="minorHAnsi" w:eastAsia="Times New Roman" w:hAnsiTheme="minorHAnsi" w:cstheme="minorHAnsi"/>
                <w:sz w:val="21"/>
                <w:szCs w:val="21"/>
              </w:rPr>
              <w:t>6.720</w:t>
            </w:r>
            <w:r w:rsidR="00F167D7" w:rsidRPr="00DD4592">
              <w:rPr>
                <w:rFonts w:asciiTheme="minorHAnsi" w:eastAsia="Times New Roman" w:hAnsiTheme="minorHAnsi" w:cstheme="minorHAnsi"/>
                <w:sz w:val="21"/>
                <w:szCs w:val="21"/>
              </w:rPr>
              <w:t>,00</w:t>
            </w:r>
            <w:r w:rsidRPr="00DD4592">
              <w:rPr>
                <w:rFonts w:asciiTheme="minorHAnsi" w:eastAsia="Times New Roman" w:hAnsiTheme="minorHAnsi" w:cstheme="minorHAnsi"/>
                <w:sz w:val="21"/>
                <w:szCs w:val="21"/>
              </w:rPr>
              <w:t>€)</w:t>
            </w:r>
            <w:r w:rsidR="00C03CD3" w:rsidRPr="00DD4592">
              <w:rPr>
                <w:rFonts w:asciiTheme="minorHAnsi" w:eastAsia="Times New Roman" w:hAnsiTheme="minorHAnsi" w:cstheme="minorHAnsi"/>
                <w:sz w:val="21"/>
                <w:szCs w:val="21"/>
              </w:rPr>
              <w:t xml:space="preserve"> </w:t>
            </w:r>
          </w:p>
        </w:tc>
      </w:tr>
      <w:tr w:rsidR="001E3BC5" w:rsidRPr="00DD4592" w14:paraId="4BE38517" w14:textId="77777777" w:rsidTr="00F167D7">
        <w:trPr>
          <w:trHeight w:val="349"/>
        </w:trPr>
        <w:tc>
          <w:tcPr>
            <w:tcW w:w="1689" w:type="pct"/>
            <w:shd w:val="clear" w:color="auto" w:fill="auto"/>
            <w:vAlign w:val="center"/>
          </w:tcPr>
          <w:p w14:paraId="505E7AE2" w14:textId="77777777" w:rsidR="001E3BC5" w:rsidRPr="00DD4592" w:rsidRDefault="001E3BC5" w:rsidP="00B372C6">
            <w:pPr>
              <w:spacing w:after="0" w:line="276" w:lineRule="auto"/>
              <w:contextualSpacing/>
              <w:jc w:val="both"/>
              <w:rPr>
                <w:rFonts w:asciiTheme="minorHAnsi" w:eastAsia="Times New Roman" w:hAnsiTheme="minorHAnsi" w:cstheme="minorHAnsi"/>
                <w:sz w:val="21"/>
                <w:szCs w:val="21"/>
              </w:rPr>
            </w:pPr>
            <w:r w:rsidRPr="00DD4592">
              <w:rPr>
                <w:rFonts w:asciiTheme="minorHAnsi" w:eastAsia="Times New Roman" w:hAnsiTheme="minorHAnsi" w:cstheme="minorHAnsi"/>
                <w:sz w:val="21"/>
                <w:szCs w:val="21"/>
              </w:rPr>
              <w:t>Καταληκτική ημερομηνία υποβολής προσφορών:</w:t>
            </w:r>
          </w:p>
        </w:tc>
        <w:tc>
          <w:tcPr>
            <w:tcW w:w="3311" w:type="pct"/>
            <w:shd w:val="clear" w:color="auto" w:fill="auto"/>
            <w:vAlign w:val="center"/>
          </w:tcPr>
          <w:p w14:paraId="539D12B5" w14:textId="2F546492" w:rsidR="001E3BC5" w:rsidRPr="00DD4592" w:rsidRDefault="00820BDE" w:rsidP="002D293A">
            <w:pPr>
              <w:spacing w:after="0" w:line="276" w:lineRule="auto"/>
              <w:contextualSpacing/>
              <w:jc w:val="both"/>
              <w:rPr>
                <w:rFonts w:asciiTheme="minorHAnsi" w:eastAsia="Times New Roman" w:hAnsiTheme="minorHAnsi" w:cstheme="minorHAnsi"/>
                <w:sz w:val="21"/>
                <w:szCs w:val="21"/>
              </w:rPr>
            </w:pPr>
            <w:r>
              <w:rPr>
                <w:rFonts w:asciiTheme="minorHAnsi" w:eastAsia="Times New Roman" w:hAnsiTheme="minorHAnsi" w:cstheme="minorHAnsi"/>
                <w:sz w:val="21"/>
                <w:szCs w:val="21"/>
                <w:lang w:val="en-US"/>
              </w:rPr>
              <w:t>20</w:t>
            </w:r>
            <w:r w:rsidR="00367AA8">
              <w:rPr>
                <w:rFonts w:asciiTheme="minorHAnsi" w:eastAsia="Times New Roman" w:hAnsiTheme="minorHAnsi" w:cstheme="minorHAnsi"/>
                <w:sz w:val="21"/>
                <w:szCs w:val="21"/>
              </w:rPr>
              <w:t>/</w:t>
            </w:r>
            <w:r w:rsidR="002D293A">
              <w:rPr>
                <w:rFonts w:asciiTheme="minorHAnsi" w:eastAsia="Times New Roman" w:hAnsiTheme="minorHAnsi" w:cstheme="minorHAnsi"/>
                <w:sz w:val="21"/>
                <w:szCs w:val="21"/>
              </w:rPr>
              <w:t>10</w:t>
            </w:r>
            <w:r w:rsidR="002B0BD7" w:rsidRPr="00DD4592">
              <w:rPr>
                <w:rFonts w:asciiTheme="minorHAnsi" w:eastAsia="Times New Roman" w:hAnsiTheme="minorHAnsi" w:cstheme="minorHAnsi"/>
                <w:sz w:val="21"/>
                <w:szCs w:val="21"/>
              </w:rPr>
              <w:t>/</w:t>
            </w:r>
            <w:r w:rsidR="00657ECB" w:rsidRPr="00DD4592">
              <w:rPr>
                <w:rFonts w:asciiTheme="minorHAnsi" w:eastAsia="Times New Roman" w:hAnsiTheme="minorHAnsi" w:cstheme="minorHAnsi"/>
                <w:sz w:val="21"/>
                <w:szCs w:val="21"/>
              </w:rPr>
              <w:t>20</w:t>
            </w:r>
            <w:r w:rsidR="000C323F" w:rsidRPr="00DD4592">
              <w:rPr>
                <w:rFonts w:asciiTheme="minorHAnsi" w:eastAsia="Times New Roman" w:hAnsiTheme="minorHAnsi" w:cstheme="minorHAnsi"/>
                <w:sz w:val="21"/>
                <w:szCs w:val="21"/>
              </w:rPr>
              <w:t>2</w:t>
            </w:r>
            <w:r w:rsidR="00F26BF5">
              <w:rPr>
                <w:rFonts w:asciiTheme="minorHAnsi" w:eastAsia="Times New Roman" w:hAnsiTheme="minorHAnsi" w:cstheme="minorHAnsi"/>
                <w:sz w:val="21"/>
                <w:szCs w:val="21"/>
              </w:rPr>
              <w:t>5</w:t>
            </w:r>
          </w:p>
        </w:tc>
      </w:tr>
      <w:tr w:rsidR="001E3BC5" w:rsidRPr="00DD4592" w14:paraId="68ABD1B2" w14:textId="77777777" w:rsidTr="00F167D7">
        <w:trPr>
          <w:trHeight w:val="594"/>
        </w:trPr>
        <w:tc>
          <w:tcPr>
            <w:tcW w:w="1689" w:type="pct"/>
            <w:shd w:val="clear" w:color="auto" w:fill="auto"/>
            <w:vAlign w:val="center"/>
          </w:tcPr>
          <w:p w14:paraId="7275AD4D" w14:textId="77777777" w:rsidR="001E3BC5" w:rsidRPr="00DD4592" w:rsidRDefault="001E3BC5" w:rsidP="00B372C6">
            <w:pPr>
              <w:spacing w:after="0" w:line="276" w:lineRule="auto"/>
              <w:contextualSpacing/>
              <w:jc w:val="both"/>
              <w:rPr>
                <w:rFonts w:asciiTheme="minorHAnsi" w:eastAsia="Times New Roman" w:hAnsiTheme="minorHAnsi" w:cstheme="minorHAnsi"/>
                <w:sz w:val="21"/>
                <w:szCs w:val="21"/>
              </w:rPr>
            </w:pPr>
            <w:r w:rsidRPr="00DD4592">
              <w:rPr>
                <w:rFonts w:asciiTheme="minorHAnsi" w:eastAsia="Times New Roman" w:hAnsiTheme="minorHAnsi" w:cstheme="minorHAnsi"/>
                <w:sz w:val="21"/>
                <w:szCs w:val="21"/>
              </w:rPr>
              <w:t>Διάρκεια ισχύος προσφορών:</w:t>
            </w:r>
          </w:p>
        </w:tc>
        <w:tc>
          <w:tcPr>
            <w:tcW w:w="3311" w:type="pct"/>
            <w:shd w:val="clear" w:color="auto" w:fill="auto"/>
            <w:vAlign w:val="center"/>
          </w:tcPr>
          <w:p w14:paraId="27865D08" w14:textId="21D8A22B" w:rsidR="001E3BC5" w:rsidRPr="00DD4592" w:rsidRDefault="000C323F" w:rsidP="00B372C6">
            <w:pPr>
              <w:spacing w:after="0" w:line="276" w:lineRule="auto"/>
              <w:contextualSpacing/>
              <w:jc w:val="both"/>
              <w:rPr>
                <w:rFonts w:asciiTheme="minorHAnsi" w:eastAsia="Times New Roman" w:hAnsiTheme="minorHAnsi" w:cstheme="minorHAnsi"/>
                <w:sz w:val="21"/>
                <w:szCs w:val="21"/>
              </w:rPr>
            </w:pPr>
            <w:r w:rsidRPr="00DD4592">
              <w:rPr>
                <w:rFonts w:asciiTheme="minorHAnsi" w:eastAsia="Times New Roman" w:hAnsiTheme="minorHAnsi" w:cstheme="minorHAnsi"/>
                <w:sz w:val="21"/>
                <w:szCs w:val="21"/>
              </w:rPr>
              <w:t>180</w:t>
            </w:r>
            <w:r w:rsidR="001E3BC5" w:rsidRPr="00DD4592">
              <w:rPr>
                <w:rFonts w:asciiTheme="minorHAnsi" w:eastAsia="Times New Roman" w:hAnsiTheme="minorHAnsi" w:cstheme="minorHAnsi"/>
                <w:sz w:val="21"/>
                <w:szCs w:val="21"/>
              </w:rPr>
              <w:t xml:space="preserve"> μέρες από την επομένη της καταληκτικής ημερομηνίας για την υποβολή των προσφορών.</w:t>
            </w:r>
          </w:p>
        </w:tc>
      </w:tr>
    </w:tbl>
    <w:p w14:paraId="2298990B" w14:textId="77777777" w:rsidR="00AE436D" w:rsidRPr="00DD4592" w:rsidRDefault="00AE436D" w:rsidP="00B372C6">
      <w:pPr>
        <w:spacing w:after="120" w:line="276" w:lineRule="auto"/>
        <w:contextualSpacing/>
        <w:jc w:val="both"/>
        <w:rPr>
          <w:rFonts w:asciiTheme="minorHAnsi" w:hAnsiTheme="minorHAnsi" w:cstheme="minorHAnsi"/>
          <w:b/>
          <w:sz w:val="21"/>
          <w:szCs w:val="21"/>
        </w:rPr>
      </w:pPr>
    </w:p>
    <w:p w14:paraId="53340CBE" w14:textId="2ED055DC" w:rsidR="00AE436D" w:rsidRPr="00DD4592" w:rsidRDefault="0088641A" w:rsidP="00984824">
      <w:pPr>
        <w:pStyle w:val="3"/>
        <w:numPr>
          <w:ilvl w:val="0"/>
          <w:numId w:val="1"/>
        </w:numPr>
        <w:spacing w:line="276" w:lineRule="auto"/>
        <w:ind w:left="284" w:hanging="284"/>
        <w:contextualSpacing/>
        <w:jc w:val="both"/>
        <w:rPr>
          <w:rFonts w:asciiTheme="minorHAnsi" w:hAnsiTheme="minorHAnsi" w:cstheme="minorHAnsi"/>
          <w:sz w:val="21"/>
          <w:szCs w:val="21"/>
        </w:rPr>
      </w:pPr>
      <w:r w:rsidRPr="00DD4592">
        <w:rPr>
          <w:rFonts w:asciiTheme="minorHAnsi" w:hAnsiTheme="minorHAnsi" w:cstheme="minorHAnsi"/>
          <w:sz w:val="21"/>
          <w:szCs w:val="21"/>
        </w:rPr>
        <w:t xml:space="preserve">Αντικείμενο </w:t>
      </w:r>
      <w:r w:rsidR="009D29AE" w:rsidRPr="00DD4592">
        <w:rPr>
          <w:rFonts w:asciiTheme="minorHAnsi" w:hAnsiTheme="minorHAnsi" w:cstheme="minorHAnsi"/>
          <w:sz w:val="21"/>
          <w:szCs w:val="21"/>
        </w:rPr>
        <w:t>προμήθειας</w:t>
      </w:r>
      <w:r w:rsidRPr="00DD4592">
        <w:rPr>
          <w:rFonts w:asciiTheme="minorHAnsi" w:hAnsiTheme="minorHAnsi" w:cstheme="minorHAnsi"/>
          <w:sz w:val="21"/>
          <w:szCs w:val="21"/>
        </w:rPr>
        <w:t xml:space="preserve"> και προϋπολογισμός</w:t>
      </w:r>
    </w:p>
    <w:p w14:paraId="0ED9B562" w14:textId="28D1EE34" w:rsidR="00ED2A7D" w:rsidRDefault="00B26235" w:rsidP="002D293A">
      <w:pPr>
        <w:spacing w:line="276" w:lineRule="auto"/>
        <w:contextualSpacing/>
        <w:jc w:val="both"/>
        <w:rPr>
          <w:rFonts w:asciiTheme="minorHAnsi" w:hAnsiTheme="minorHAnsi" w:cstheme="minorHAnsi"/>
          <w:sz w:val="21"/>
          <w:szCs w:val="21"/>
        </w:rPr>
      </w:pPr>
      <w:r w:rsidRPr="00DD4592">
        <w:rPr>
          <w:rFonts w:asciiTheme="minorHAnsi" w:hAnsiTheme="minorHAnsi" w:cstheme="minorHAnsi"/>
          <w:sz w:val="21"/>
          <w:szCs w:val="21"/>
        </w:rPr>
        <w:t xml:space="preserve">Το </w:t>
      </w:r>
      <w:r w:rsidR="00673EDC" w:rsidRPr="00DD4592">
        <w:rPr>
          <w:rFonts w:asciiTheme="minorHAnsi" w:hAnsiTheme="minorHAnsi" w:cstheme="minorHAnsi"/>
          <w:sz w:val="21"/>
          <w:szCs w:val="21"/>
        </w:rPr>
        <w:t>Γενικ</w:t>
      </w:r>
      <w:r w:rsidRPr="00DD4592">
        <w:rPr>
          <w:rFonts w:asciiTheme="minorHAnsi" w:hAnsiTheme="minorHAnsi" w:cstheme="minorHAnsi"/>
          <w:sz w:val="21"/>
          <w:szCs w:val="21"/>
        </w:rPr>
        <w:t>ό</w:t>
      </w:r>
      <w:r w:rsidR="00673EDC" w:rsidRPr="00DD4592">
        <w:rPr>
          <w:rFonts w:asciiTheme="minorHAnsi" w:hAnsiTheme="minorHAnsi" w:cstheme="minorHAnsi"/>
          <w:sz w:val="21"/>
          <w:szCs w:val="21"/>
        </w:rPr>
        <w:t xml:space="preserve"> Χημείο του Κράτους </w:t>
      </w:r>
      <w:r w:rsidRPr="00DD4592">
        <w:rPr>
          <w:rFonts w:asciiTheme="minorHAnsi" w:hAnsiTheme="minorHAnsi" w:cstheme="minorHAnsi"/>
          <w:sz w:val="21"/>
          <w:szCs w:val="21"/>
        </w:rPr>
        <w:t>προκηρύσσει</w:t>
      </w:r>
      <w:r w:rsidR="00673EDC" w:rsidRPr="00DD4592">
        <w:rPr>
          <w:rFonts w:asciiTheme="minorHAnsi" w:hAnsiTheme="minorHAnsi" w:cstheme="minorHAnsi"/>
          <w:sz w:val="21"/>
          <w:szCs w:val="21"/>
        </w:rPr>
        <w:t xml:space="preserve"> </w:t>
      </w:r>
      <w:r w:rsidR="0088641A" w:rsidRPr="00DD4592">
        <w:rPr>
          <w:rFonts w:asciiTheme="minorHAnsi" w:hAnsiTheme="minorHAnsi" w:cstheme="minorHAnsi"/>
          <w:sz w:val="21"/>
          <w:szCs w:val="21"/>
        </w:rPr>
        <w:t xml:space="preserve">πρόσκληση </w:t>
      </w:r>
      <w:r w:rsidR="00673EDC" w:rsidRPr="00DD4592">
        <w:rPr>
          <w:rFonts w:asciiTheme="minorHAnsi" w:hAnsiTheme="minorHAnsi" w:cstheme="minorHAnsi"/>
          <w:sz w:val="21"/>
          <w:szCs w:val="21"/>
        </w:rPr>
        <w:t>υποβολής προσφορών</w:t>
      </w:r>
      <w:r w:rsidR="0088641A" w:rsidRPr="00DD4592">
        <w:rPr>
          <w:rFonts w:asciiTheme="minorHAnsi" w:hAnsiTheme="minorHAnsi" w:cstheme="minorHAnsi"/>
          <w:sz w:val="21"/>
          <w:szCs w:val="21"/>
        </w:rPr>
        <w:t xml:space="preserve">, με κριτήριο ανάθεσης </w:t>
      </w:r>
      <w:r w:rsidR="000C323F" w:rsidRPr="00DD4592">
        <w:rPr>
          <w:rFonts w:asciiTheme="minorHAnsi" w:hAnsiTheme="minorHAnsi" w:cstheme="minorHAnsi"/>
          <w:sz w:val="21"/>
          <w:szCs w:val="21"/>
        </w:rPr>
        <w:t xml:space="preserve">την </w:t>
      </w:r>
      <w:r w:rsidR="002D293A" w:rsidRPr="002D293A">
        <w:rPr>
          <w:rFonts w:asciiTheme="minorHAnsi" w:hAnsiTheme="minorHAnsi" w:cstheme="minorHAnsi"/>
          <w:sz w:val="21"/>
          <w:szCs w:val="21"/>
        </w:rPr>
        <w:t>πλέον συμφέρουσα από οικονομική άποψη προσφορά βάσει τιμής</w:t>
      </w:r>
      <w:r w:rsidR="002D293A">
        <w:rPr>
          <w:rFonts w:asciiTheme="minorHAnsi" w:hAnsiTheme="minorHAnsi" w:cstheme="minorHAnsi"/>
          <w:sz w:val="21"/>
          <w:szCs w:val="21"/>
        </w:rPr>
        <w:t xml:space="preserve">, </w:t>
      </w:r>
      <w:r w:rsidR="002D293A" w:rsidRPr="002D293A">
        <w:rPr>
          <w:rFonts w:asciiTheme="minorHAnsi" w:hAnsiTheme="minorHAnsi" w:cstheme="minorHAnsi"/>
          <w:sz w:val="21"/>
          <w:szCs w:val="21"/>
        </w:rPr>
        <w:t>(</w:t>
      </w:r>
      <w:r w:rsidR="00707981">
        <w:rPr>
          <w:rFonts w:asciiTheme="minorHAnsi" w:hAnsiTheme="minorHAnsi" w:cstheme="minorHAnsi"/>
          <w:sz w:val="21"/>
          <w:szCs w:val="21"/>
        </w:rPr>
        <w:t>τ</w:t>
      </w:r>
      <w:r w:rsidR="00707981" w:rsidRPr="00707981">
        <w:rPr>
          <w:rFonts w:asciiTheme="minorHAnsi" w:hAnsiTheme="minorHAnsi" w:cstheme="minorHAnsi"/>
          <w:sz w:val="21"/>
          <w:szCs w:val="21"/>
        </w:rPr>
        <w:t>ο κριτήριο επιλογής του αναδόχου θα είναι το μεγαλύτερο ποσοστό έκπτωσης επί της μέσης τιμής του Παρατηρητηρίου Τιμών Υγρών Καυσίμων, για κάθε περιοχή που έχει την έδρα της η Χημική Υπηρεσία</w:t>
      </w:r>
      <w:r w:rsidR="002D293A" w:rsidRPr="002D293A">
        <w:rPr>
          <w:rFonts w:asciiTheme="minorHAnsi" w:hAnsiTheme="minorHAnsi" w:cstheme="minorHAnsi"/>
          <w:sz w:val="21"/>
          <w:szCs w:val="21"/>
        </w:rPr>
        <w:t>)</w:t>
      </w:r>
      <w:r w:rsidR="002D293A" w:rsidRPr="00DD4592">
        <w:rPr>
          <w:rFonts w:asciiTheme="minorHAnsi" w:hAnsiTheme="minorHAnsi" w:cstheme="minorHAnsi"/>
          <w:sz w:val="21"/>
          <w:szCs w:val="21"/>
        </w:rPr>
        <w:t xml:space="preserve">, </w:t>
      </w:r>
      <w:r w:rsidR="00AE436D" w:rsidRPr="00DD4592">
        <w:rPr>
          <w:rFonts w:asciiTheme="minorHAnsi" w:hAnsiTheme="minorHAnsi" w:cstheme="minorHAnsi"/>
          <w:sz w:val="21"/>
          <w:szCs w:val="21"/>
        </w:rPr>
        <w:t xml:space="preserve">για </w:t>
      </w:r>
      <w:r w:rsidR="00824140" w:rsidRPr="00DD4592">
        <w:rPr>
          <w:rFonts w:asciiTheme="minorHAnsi" w:hAnsiTheme="minorHAnsi" w:cstheme="minorHAnsi"/>
          <w:sz w:val="21"/>
          <w:szCs w:val="21"/>
        </w:rPr>
        <w:t xml:space="preserve">την </w:t>
      </w:r>
      <w:r w:rsidR="002D293A">
        <w:rPr>
          <w:rFonts w:asciiTheme="minorHAnsi" w:hAnsiTheme="minorHAnsi" w:cstheme="minorHAnsi"/>
          <w:sz w:val="21"/>
          <w:szCs w:val="21"/>
        </w:rPr>
        <w:t>προμήθεια πετρελαίου θέρμανσης</w:t>
      </w:r>
      <w:r w:rsidR="00961611" w:rsidRPr="00DD4592">
        <w:rPr>
          <w:rFonts w:asciiTheme="minorHAnsi" w:hAnsiTheme="minorHAnsi" w:cstheme="minorHAnsi"/>
          <w:sz w:val="21"/>
          <w:szCs w:val="21"/>
        </w:rPr>
        <w:t xml:space="preserve"> </w:t>
      </w:r>
      <w:r w:rsidR="00F507D2" w:rsidRPr="00DD4592">
        <w:rPr>
          <w:rFonts w:asciiTheme="minorHAnsi" w:hAnsiTheme="minorHAnsi" w:cstheme="minorHAnsi"/>
          <w:sz w:val="21"/>
          <w:szCs w:val="21"/>
        </w:rPr>
        <w:t xml:space="preserve"> </w:t>
      </w:r>
      <w:r w:rsidR="00961611" w:rsidRPr="00DD4592">
        <w:rPr>
          <w:rFonts w:asciiTheme="minorHAnsi" w:hAnsiTheme="minorHAnsi" w:cstheme="minorHAnsi"/>
          <w:sz w:val="21"/>
          <w:szCs w:val="21"/>
        </w:rPr>
        <w:t xml:space="preserve">για τις ανάγκες </w:t>
      </w:r>
      <w:r w:rsidR="008F76F7">
        <w:rPr>
          <w:rFonts w:asciiTheme="minorHAnsi" w:hAnsiTheme="minorHAnsi" w:cstheme="minorHAnsi"/>
          <w:sz w:val="21"/>
          <w:szCs w:val="21"/>
        </w:rPr>
        <w:t xml:space="preserve">των </w:t>
      </w:r>
      <w:r w:rsidR="002D293A">
        <w:rPr>
          <w:rFonts w:asciiTheme="minorHAnsi" w:hAnsiTheme="minorHAnsi" w:cstheme="minorHAnsi"/>
          <w:sz w:val="21"/>
          <w:szCs w:val="21"/>
        </w:rPr>
        <w:t>Υπηρεσιών του ΓΧΚ</w:t>
      </w:r>
      <w:r w:rsidR="008F76F7" w:rsidRPr="008F76F7">
        <w:rPr>
          <w:rFonts w:asciiTheme="minorHAnsi" w:hAnsiTheme="minorHAnsi" w:cstheme="minorHAnsi"/>
          <w:sz w:val="21"/>
          <w:szCs w:val="21"/>
        </w:rPr>
        <w:t xml:space="preserve">, με </w:t>
      </w:r>
      <w:r w:rsidR="008F76F7">
        <w:rPr>
          <w:rFonts w:asciiTheme="minorHAnsi" w:hAnsiTheme="minorHAnsi" w:cstheme="minorHAnsi"/>
          <w:sz w:val="21"/>
          <w:szCs w:val="21"/>
        </w:rPr>
        <w:t>εφαρμογή</w:t>
      </w:r>
      <w:r w:rsidR="008F76F7" w:rsidRPr="008F76F7">
        <w:rPr>
          <w:rFonts w:asciiTheme="minorHAnsi" w:hAnsiTheme="minorHAnsi" w:cstheme="minorHAnsi"/>
          <w:sz w:val="21"/>
          <w:szCs w:val="21"/>
        </w:rPr>
        <w:t xml:space="preserve"> της παρέκκλισης του </w:t>
      </w:r>
      <w:proofErr w:type="spellStart"/>
      <w:r w:rsidR="008F76F7" w:rsidRPr="008F76F7">
        <w:rPr>
          <w:rFonts w:asciiTheme="minorHAnsi" w:hAnsiTheme="minorHAnsi" w:cstheme="minorHAnsi"/>
          <w:sz w:val="21"/>
          <w:szCs w:val="21"/>
        </w:rPr>
        <w:t>αρ</w:t>
      </w:r>
      <w:proofErr w:type="spellEnd"/>
      <w:r w:rsidR="008F76F7" w:rsidRPr="008F76F7">
        <w:rPr>
          <w:rFonts w:asciiTheme="minorHAnsi" w:hAnsiTheme="minorHAnsi" w:cstheme="minorHAnsi"/>
          <w:sz w:val="21"/>
          <w:szCs w:val="21"/>
        </w:rPr>
        <w:t>. 6 παρ. 10 του ν. 4412/2016</w:t>
      </w:r>
      <w:r w:rsidR="00961611" w:rsidRPr="008F76F7">
        <w:rPr>
          <w:rFonts w:asciiTheme="minorHAnsi" w:hAnsiTheme="minorHAnsi" w:cstheme="minorHAnsi"/>
          <w:sz w:val="21"/>
          <w:szCs w:val="21"/>
        </w:rPr>
        <w:t>,</w:t>
      </w:r>
      <w:r w:rsidR="00824140" w:rsidRPr="00DD4592">
        <w:rPr>
          <w:rFonts w:asciiTheme="minorHAnsi" w:hAnsiTheme="minorHAnsi" w:cstheme="minorHAnsi"/>
          <w:sz w:val="21"/>
          <w:szCs w:val="21"/>
        </w:rPr>
        <w:t xml:space="preserve"> με τη διαδικασία της απ’ ευθείας ανάθεσης.</w:t>
      </w:r>
    </w:p>
    <w:p w14:paraId="18AC059A" w14:textId="63A0DA92" w:rsidR="00707981" w:rsidRPr="00DD4592" w:rsidRDefault="00707981" w:rsidP="002D293A">
      <w:pPr>
        <w:spacing w:line="276" w:lineRule="auto"/>
        <w:contextualSpacing/>
        <w:jc w:val="both"/>
        <w:rPr>
          <w:rFonts w:asciiTheme="minorHAnsi" w:hAnsiTheme="minorHAnsi" w:cstheme="minorHAnsi"/>
          <w:sz w:val="21"/>
          <w:szCs w:val="21"/>
        </w:rPr>
      </w:pPr>
      <w:r w:rsidRPr="00707981">
        <w:rPr>
          <w:rFonts w:asciiTheme="minorHAnsi" w:hAnsiTheme="minorHAnsi" w:cstheme="minorHAnsi"/>
          <w:sz w:val="21"/>
          <w:szCs w:val="21"/>
        </w:rPr>
        <w:lastRenderedPageBreak/>
        <w:t xml:space="preserve">Σημειώνεται ότι βάσει του </w:t>
      </w:r>
      <w:proofErr w:type="spellStart"/>
      <w:r w:rsidRPr="00707981">
        <w:rPr>
          <w:rFonts w:asciiTheme="minorHAnsi" w:hAnsiTheme="minorHAnsi" w:cstheme="minorHAnsi"/>
          <w:sz w:val="21"/>
          <w:szCs w:val="21"/>
        </w:rPr>
        <w:t>υπ’αρ</w:t>
      </w:r>
      <w:proofErr w:type="spellEnd"/>
      <w:r w:rsidRPr="00707981">
        <w:rPr>
          <w:rFonts w:asciiTheme="minorHAnsi" w:hAnsiTheme="minorHAnsi" w:cstheme="minorHAnsi"/>
          <w:sz w:val="21"/>
          <w:szCs w:val="21"/>
        </w:rPr>
        <w:t>. 6601/2019 εγγράφου της ΕΑΑΔΗΣΥ (ΑΔΑ: ΡΨΦΝΟΞΤΒ-ΛΟΧ), «το ποσοστό έκπτωσης δύναται να είναι και αρνητικό, δίχως να υπερβαίνει το 5%», δηλαδή η τιμή προσφοράς μπορεί να είναι αυξημένη έως το πολύ 5% σε σχέση με τη μέση λιανική τιμή πώλησης του Παρατηρητηρίου Τιμών Υγρών Καυσίμων.</w:t>
      </w:r>
    </w:p>
    <w:p w14:paraId="2EA2152B" w14:textId="46B3E899" w:rsidR="00707981" w:rsidRDefault="00707981" w:rsidP="00961611">
      <w:pPr>
        <w:tabs>
          <w:tab w:val="left" w:pos="540"/>
        </w:tabs>
        <w:spacing w:after="0" w:line="264" w:lineRule="auto"/>
        <w:jc w:val="both"/>
        <w:rPr>
          <w:rFonts w:asciiTheme="minorHAnsi" w:hAnsiTheme="minorHAnsi" w:cstheme="minorHAnsi"/>
          <w:sz w:val="21"/>
          <w:szCs w:val="21"/>
        </w:rPr>
      </w:pPr>
    </w:p>
    <w:p w14:paraId="06CE2C77" w14:textId="59CBC2BE" w:rsidR="004119D3" w:rsidRDefault="00824140" w:rsidP="00961611">
      <w:pPr>
        <w:tabs>
          <w:tab w:val="left" w:pos="540"/>
        </w:tabs>
        <w:spacing w:after="0" w:line="264" w:lineRule="auto"/>
        <w:jc w:val="both"/>
        <w:rPr>
          <w:rFonts w:asciiTheme="minorHAnsi" w:hAnsiTheme="minorHAnsi" w:cstheme="minorHAnsi"/>
          <w:sz w:val="21"/>
          <w:szCs w:val="21"/>
        </w:rPr>
      </w:pPr>
      <w:r w:rsidRPr="00DD4592">
        <w:rPr>
          <w:rFonts w:asciiTheme="minorHAnsi" w:hAnsiTheme="minorHAnsi" w:cstheme="minorHAnsi"/>
          <w:sz w:val="21"/>
          <w:szCs w:val="21"/>
        </w:rPr>
        <w:t xml:space="preserve">Η συνολική προϋπολογισθείσα δαπάνη ανέρχεται στο ποσό </w:t>
      </w:r>
      <w:r w:rsidR="000C0E84" w:rsidRPr="00DD4592">
        <w:rPr>
          <w:rFonts w:asciiTheme="minorHAnsi" w:hAnsiTheme="minorHAnsi" w:cstheme="minorHAnsi"/>
          <w:sz w:val="21"/>
          <w:szCs w:val="21"/>
        </w:rPr>
        <w:t xml:space="preserve">των </w:t>
      </w:r>
      <w:r w:rsidR="006704A0">
        <w:rPr>
          <w:rFonts w:asciiTheme="minorHAnsi" w:hAnsiTheme="minorHAnsi" w:cstheme="minorHAnsi"/>
          <w:sz w:val="21"/>
          <w:szCs w:val="21"/>
        </w:rPr>
        <w:t>τριάντα τεσσάρων</w:t>
      </w:r>
      <w:r w:rsidR="00961611" w:rsidRPr="00DD4592">
        <w:rPr>
          <w:rFonts w:asciiTheme="minorHAnsi" w:hAnsiTheme="minorHAnsi" w:cstheme="minorHAnsi"/>
          <w:sz w:val="21"/>
          <w:szCs w:val="21"/>
        </w:rPr>
        <w:t xml:space="preserve"> χιλιάδων</w:t>
      </w:r>
      <w:r w:rsidR="006704A0">
        <w:rPr>
          <w:rFonts w:asciiTheme="minorHAnsi" w:hAnsiTheme="minorHAnsi" w:cstheme="minorHAnsi"/>
          <w:sz w:val="21"/>
          <w:szCs w:val="21"/>
        </w:rPr>
        <w:t xml:space="preserve"> επτακοσίων </w:t>
      </w:r>
      <w:r w:rsidR="002B22C9">
        <w:rPr>
          <w:rFonts w:asciiTheme="minorHAnsi" w:hAnsiTheme="minorHAnsi" w:cstheme="minorHAnsi"/>
          <w:sz w:val="21"/>
          <w:szCs w:val="21"/>
        </w:rPr>
        <w:t>είκοσι</w:t>
      </w:r>
      <w:r w:rsidR="00961611" w:rsidRPr="00DD4592">
        <w:rPr>
          <w:rFonts w:asciiTheme="minorHAnsi" w:hAnsiTheme="minorHAnsi" w:cstheme="minorHAnsi"/>
          <w:sz w:val="21"/>
          <w:szCs w:val="21"/>
        </w:rPr>
        <w:t xml:space="preserve"> </w:t>
      </w:r>
      <w:r w:rsidRPr="00DD4592">
        <w:rPr>
          <w:rFonts w:asciiTheme="minorHAnsi" w:hAnsiTheme="minorHAnsi" w:cstheme="minorHAnsi"/>
          <w:sz w:val="21"/>
          <w:szCs w:val="21"/>
        </w:rPr>
        <w:t xml:space="preserve"> ευρώ (</w:t>
      </w:r>
      <w:r w:rsidR="006704A0">
        <w:rPr>
          <w:rFonts w:asciiTheme="minorHAnsi" w:hAnsiTheme="minorHAnsi" w:cstheme="minorHAnsi"/>
          <w:sz w:val="21"/>
          <w:szCs w:val="21"/>
        </w:rPr>
        <w:t>34</w:t>
      </w:r>
      <w:r w:rsidR="00C03CD3" w:rsidRPr="00DD4592">
        <w:rPr>
          <w:rFonts w:asciiTheme="minorHAnsi" w:hAnsiTheme="minorHAnsi" w:cstheme="minorHAnsi"/>
          <w:sz w:val="21"/>
          <w:szCs w:val="21"/>
        </w:rPr>
        <w:t>.</w:t>
      </w:r>
      <w:r w:rsidR="006704A0">
        <w:rPr>
          <w:rFonts w:asciiTheme="minorHAnsi" w:hAnsiTheme="minorHAnsi" w:cstheme="minorHAnsi"/>
          <w:sz w:val="21"/>
          <w:szCs w:val="21"/>
        </w:rPr>
        <w:t>7</w:t>
      </w:r>
      <w:r w:rsidR="002B22C9">
        <w:rPr>
          <w:rFonts w:asciiTheme="minorHAnsi" w:hAnsiTheme="minorHAnsi" w:cstheme="minorHAnsi"/>
          <w:sz w:val="21"/>
          <w:szCs w:val="21"/>
        </w:rPr>
        <w:t>20</w:t>
      </w:r>
      <w:r w:rsidR="00C03CD3" w:rsidRPr="00DD4592">
        <w:rPr>
          <w:rFonts w:asciiTheme="minorHAnsi" w:hAnsiTheme="minorHAnsi" w:cstheme="minorHAnsi"/>
          <w:sz w:val="21"/>
          <w:szCs w:val="21"/>
        </w:rPr>
        <w:t>,00</w:t>
      </w:r>
      <w:r w:rsidRPr="00DD4592">
        <w:rPr>
          <w:rFonts w:asciiTheme="minorHAnsi" w:hAnsiTheme="minorHAnsi" w:cstheme="minorHAnsi"/>
          <w:sz w:val="21"/>
          <w:szCs w:val="21"/>
        </w:rPr>
        <w:t xml:space="preserve">€) συμπεριλαμβανομένου του ΦΠΑ (24%) </w:t>
      </w:r>
      <w:r w:rsidR="00961611" w:rsidRPr="00DD4592">
        <w:rPr>
          <w:rFonts w:asciiTheme="minorHAnsi" w:hAnsiTheme="minorHAnsi" w:cstheme="minorHAnsi"/>
          <w:sz w:val="21"/>
          <w:szCs w:val="21"/>
        </w:rPr>
        <w:t>(</w:t>
      </w:r>
      <w:r w:rsidR="006704A0">
        <w:rPr>
          <w:rFonts w:asciiTheme="minorHAnsi" w:hAnsiTheme="minorHAnsi" w:cstheme="minorHAnsi"/>
          <w:sz w:val="21"/>
          <w:szCs w:val="21"/>
        </w:rPr>
        <w:t>28</w:t>
      </w:r>
      <w:r w:rsidR="002B22C9" w:rsidRPr="002B22C9">
        <w:rPr>
          <w:rFonts w:asciiTheme="minorHAnsi" w:hAnsiTheme="minorHAnsi" w:cstheme="minorHAnsi"/>
          <w:sz w:val="21"/>
          <w:szCs w:val="21"/>
        </w:rPr>
        <w:t>.</w:t>
      </w:r>
      <w:r w:rsidR="006704A0">
        <w:rPr>
          <w:rFonts w:asciiTheme="minorHAnsi" w:hAnsiTheme="minorHAnsi" w:cstheme="minorHAnsi"/>
          <w:sz w:val="21"/>
          <w:szCs w:val="21"/>
        </w:rPr>
        <w:t>0</w:t>
      </w:r>
      <w:r w:rsidR="002B22C9" w:rsidRPr="002B22C9">
        <w:rPr>
          <w:rFonts w:asciiTheme="minorHAnsi" w:hAnsiTheme="minorHAnsi" w:cstheme="minorHAnsi"/>
          <w:sz w:val="21"/>
          <w:szCs w:val="21"/>
        </w:rPr>
        <w:t xml:space="preserve">00,00€ πλέον ΦΠΑ </w:t>
      </w:r>
      <w:r w:rsidR="006704A0">
        <w:rPr>
          <w:rFonts w:asciiTheme="minorHAnsi" w:hAnsiTheme="minorHAnsi" w:cstheme="minorHAnsi"/>
          <w:sz w:val="21"/>
          <w:szCs w:val="21"/>
        </w:rPr>
        <w:t>6.720</w:t>
      </w:r>
      <w:r w:rsidR="002B22C9" w:rsidRPr="002B22C9">
        <w:rPr>
          <w:rFonts w:asciiTheme="minorHAnsi" w:hAnsiTheme="minorHAnsi" w:cstheme="minorHAnsi"/>
          <w:sz w:val="21"/>
          <w:szCs w:val="21"/>
        </w:rPr>
        <w:t>,00€</w:t>
      </w:r>
      <w:r w:rsidR="00961611" w:rsidRPr="00DD4592">
        <w:rPr>
          <w:rFonts w:asciiTheme="minorHAnsi" w:hAnsiTheme="minorHAnsi" w:cstheme="minorHAnsi"/>
          <w:sz w:val="21"/>
          <w:szCs w:val="21"/>
        </w:rPr>
        <w:t xml:space="preserve">) </w:t>
      </w:r>
      <w:r w:rsidRPr="00DD4592">
        <w:rPr>
          <w:rFonts w:asciiTheme="minorHAnsi" w:hAnsiTheme="minorHAnsi" w:cstheme="minorHAnsi"/>
          <w:sz w:val="21"/>
          <w:szCs w:val="21"/>
        </w:rPr>
        <w:t>και θα βαρύνει τις πιστώσεις του προϋπολογισμού του Ε.Τ.Ε.</w:t>
      </w:r>
      <w:r w:rsidR="00AB00B5" w:rsidRPr="00DD4592">
        <w:rPr>
          <w:rFonts w:asciiTheme="minorHAnsi" w:hAnsiTheme="minorHAnsi" w:cstheme="minorHAnsi"/>
          <w:sz w:val="21"/>
          <w:szCs w:val="21"/>
        </w:rPr>
        <w:t>Π.Π.Α.Α. οικονομικ</w:t>
      </w:r>
      <w:r w:rsidR="00961611" w:rsidRPr="00DD4592">
        <w:rPr>
          <w:rFonts w:asciiTheme="minorHAnsi" w:hAnsiTheme="minorHAnsi" w:cstheme="minorHAnsi"/>
          <w:sz w:val="21"/>
          <w:szCs w:val="21"/>
        </w:rPr>
        <w:t>ού</w:t>
      </w:r>
      <w:r w:rsidR="000B0196" w:rsidRPr="00DD4592">
        <w:rPr>
          <w:rFonts w:asciiTheme="minorHAnsi" w:hAnsiTheme="minorHAnsi" w:cstheme="minorHAnsi"/>
          <w:sz w:val="21"/>
          <w:szCs w:val="21"/>
        </w:rPr>
        <w:t xml:space="preserve"> </w:t>
      </w:r>
      <w:r w:rsidR="00961611" w:rsidRPr="00DD4592">
        <w:rPr>
          <w:rFonts w:asciiTheme="minorHAnsi" w:hAnsiTheme="minorHAnsi" w:cstheme="minorHAnsi"/>
          <w:sz w:val="21"/>
          <w:szCs w:val="21"/>
        </w:rPr>
        <w:t xml:space="preserve">έτους </w:t>
      </w:r>
      <w:r w:rsidR="00AB00B5" w:rsidRPr="00DD4592">
        <w:rPr>
          <w:rFonts w:asciiTheme="minorHAnsi" w:hAnsiTheme="minorHAnsi" w:cstheme="minorHAnsi"/>
          <w:sz w:val="21"/>
          <w:szCs w:val="21"/>
        </w:rPr>
        <w:t xml:space="preserve"> 20</w:t>
      </w:r>
      <w:r w:rsidR="002E2024" w:rsidRPr="00DD4592">
        <w:rPr>
          <w:rFonts w:asciiTheme="minorHAnsi" w:hAnsiTheme="minorHAnsi" w:cstheme="minorHAnsi"/>
          <w:sz w:val="21"/>
          <w:szCs w:val="21"/>
        </w:rPr>
        <w:t>2</w:t>
      </w:r>
      <w:r w:rsidR="008326A0" w:rsidRPr="008326A0">
        <w:rPr>
          <w:rFonts w:asciiTheme="minorHAnsi" w:hAnsiTheme="minorHAnsi" w:cstheme="minorHAnsi"/>
          <w:sz w:val="21"/>
          <w:szCs w:val="21"/>
        </w:rPr>
        <w:t>5</w:t>
      </w:r>
      <w:r w:rsidRPr="00DD4592">
        <w:rPr>
          <w:rFonts w:asciiTheme="minorHAnsi" w:hAnsiTheme="minorHAnsi" w:cstheme="minorHAnsi"/>
          <w:sz w:val="21"/>
          <w:szCs w:val="21"/>
        </w:rPr>
        <w:t xml:space="preserve"> (ΚΑΕ </w:t>
      </w:r>
      <w:r w:rsidR="006704A0">
        <w:rPr>
          <w:rFonts w:asciiTheme="minorHAnsi" w:hAnsiTheme="minorHAnsi" w:cstheme="minorHAnsi"/>
          <w:sz w:val="21"/>
          <w:szCs w:val="21"/>
        </w:rPr>
        <w:t>1611</w:t>
      </w:r>
      <w:r w:rsidR="00961611" w:rsidRPr="00DD4592">
        <w:rPr>
          <w:rFonts w:asciiTheme="minorHAnsi" w:hAnsiTheme="minorHAnsi" w:cstheme="minorHAnsi"/>
          <w:sz w:val="21"/>
          <w:szCs w:val="21"/>
        </w:rPr>
        <w:t>).</w:t>
      </w:r>
      <w:r w:rsidR="006704A0">
        <w:rPr>
          <w:rFonts w:asciiTheme="minorHAnsi" w:hAnsiTheme="minorHAnsi" w:cstheme="minorHAnsi"/>
          <w:sz w:val="21"/>
          <w:szCs w:val="21"/>
        </w:rPr>
        <w:t xml:space="preserve"> Το ποσό αυτό είναι ίσο με το 20% του ανοικτού διαγωνισμού με </w:t>
      </w:r>
      <w:proofErr w:type="spellStart"/>
      <w:r w:rsidR="006704A0">
        <w:rPr>
          <w:rFonts w:asciiTheme="minorHAnsi" w:hAnsiTheme="minorHAnsi" w:cstheme="minorHAnsi"/>
          <w:sz w:val="21"/>
          <w:szCs w:val="21"/>
        </w:rPr>
        <w:t>αρ</w:t>
      </w:r>
      <w:proofErr w:type="spellEnd"/>
      <w:r w:rsidR="006704A0">
        <w:rPr>
          <w:rFonts w:asciiTheme="minorHAnsi" w:hAnsiTheme="minorHAnsi" w:cstheme="minorHAnsi"/>
          <w:sz w:val="21"/>
          <w:szCs w:val="21"/>
        </w:rPr>
        <w:t xml:space="preserve">. διακήρυξης  30/002/000/9065/2024 ο οποίος είχε προϋπολογισμό </w:t>
      </w:r>
      <w:r w:rsidR="006704A0" w:rsidRPr="006704A0">
        <w:rPr>
          <w:rFonts w:asciiTheme="minorHAnsi" w:hAnsiTheme="minorHAnsi" w:cstheme="minorHAnsi"/>
          <w:sz w:val="21"/>
          <w:szCs w:val="21"/>
        </w:rPr>
        <w:t>173.600,00 € (140.000,00€ πλέον ΦΠΑ 33.600,00€)</w:t>
      </w:r>
      <w:r w:rsidR="006704A0">
        <w:rPr>
          <w:rFonts w:asciiTheme="minorHAnsi" w:hAnsiTheme="minorHAnsi" w:cstheme="minorHAnsi"/>
          <w:sz w:val="21"/>
          <w:szCs w:val="21"/>
        </w:rPr>
        <w:t>. Οι Χημικές Υπηρεσίες που αφορά η παρούσα Πρόκληση φαίνονται αναλυτικά στον Πίνακα που ακολουθεί και ο ανοιχτός διαγωνισμός</w:t>
      </w:r>
      <w:r w:rsidR="004119D3">
        <w:rPr>
          <w:rFonts w:asciiTheme="minorHAnsi" w:hAnsiTheme="minorHAnsi" w:cstheme="minorHAnsi"/>
          <w:sz w:val="21"/>
          <w:szCs w:val="21"/>
        </w:rPr>
        <w:t xml:space="preserve"> που αναφέρεται ανωτέρω</w:t>
      </w:r>
      <w:r w:rsidR="006704A0">
        <w:rPr>
          <w:rFonts w:asciiTheme="minorHAnsi" w:hAnsiTheme="minorHAnsi" w:cstheme="minorHAnsi"/>
          <w:sz w:val="21"/>
          <w:szCs w:val="21"/>
        </w:rPr>
        <w:t xml:space="preserve"> κηρύχθηκ</w:t>
      </w:r>
      <w:r w:rsidR="004119D3">
        <w:rPr>
          <w:rFonts w:asciiTheme="minorHAnsi" w:hAnsiTheme="minorHAnsi" w:cstheme="minorHAnsi"/>
          <w:sz w:val="21"/>
          <w:szCs w:val="21"/>
        </w:rPr>
        <w:t>ε</w:t>
      </w:r>
      <w:r w:rsidR="006704A0">
        <w:rPr>
          <w:rFonts w:asciiTheme="minorHAnsi" w:hAnsiTheme="minorHAnsi" w:cstheme="minorHAnsi"/>
          <w:sz w:val="21"/>
          <w:szCs w:val="21"/>
        </w:rPr>
        <w:t xml:space="preserve">  </w:t>
      </w:r>
      <w:r w:rsidR="004F60F5">
        <w:rPr>
          <w:rFonts w:asciiTheme="minorHAnsi" w:hAnsiTheme="minorHAnsi" w:cstheme="minorHAnsi"/>
          <w:sz w:val="21"/>
          <w:szCs w:val="21"/>
        </w:rPr>
        <w:t xml:space="preserve"> </w:t>
      </w:r>
      <w:r w:rsidR="004119D3">
        <w:rPr>
          <w:rFonts w:asciiTheme="minorHAnsi" w:hAnsiTheme="minorHAnsi" w:cstheme="minorHAnsi"/>
          <w:sz w:val="21"/>
          <w:szCs w:val="21"/>
        </w:rPr>
        <w:t>άγονος για αυτές</w:t>
      </w:r>
      <w:r w:rsidR="00215945">
        <w:rPr>
          <w:rFonts w:asciiTheme="minorHAnsi" w:hAnsiTheme="minorHAnsi" w:cstheme="minorHAnsi"/>
          <w:sz w:val="21"/>
          <w:szCs w:val="21"/>
        </w:rPr>
        <w:t xml:space="preserve"> σ</w:t>
      </w:r>
      <w:r w:rsidR="00B92950">
        <w:rPr>
          <w:rFonts w:asciiTheme="minorHAnsi" w:hAnsiTheme="minorHAnsi" w:cstheme="minorHAnsi"/>
          <w:sz w:val="21"/>
          <w:szCs w:val="21"/>
        </w:rPr>
        <w:t>ύμφωνα με τις</w:t>
      </w:r>
      <w:r w:rsidR="00215945">
        <w:rPr>
          <w:rFonts w:asciiTheme="minorHAnsi" w:hAnsiTheme="minorHAnsi" w:cstheme="minorHAnsi"/>
          <w:sz w:val="21"/>
          <w:szCs w:val="21"/>
        </w:rPr>
        <w:t xml:space="preserve"> Απ</w:t>
      </w:r>
      <w:r w:rsidR="00B92950">
        <w:rPr>
          <w:rFonts w:asciiTheme="minorHAnsi" w:hAnsiTheme="minorHAnsi" w:cstheme="minorHAnsi"/>
          <w:sz w:val="21"/>
          <w:szCs w:val="21"/>
        </w:rPr>
        <w:t xml:space="preserve">οφάσεις </w:t>
      </w:r>
      <w:r w:rsidR="00215945">
        <w:rPr>
          <w:rFonts w:asciiTheme="minorHAnsi" w:hAnsiTheme="minorHAnsi" w:cstheme="minorHAnsi"/>
          <w:sz w:val="21"/>
          <w:szCs w:val="21"/>
        </w:rPr>
        <w:t xml:space="preserve">υπ’ </w:t>
      </w:r>
      <w:proofErr w:type="spellStart"/>
      <w:r w:rsidR="00215945">
        <w:rPr>
          <w:rFonts w:asciiTheme="minorHAnsi" w:hAnsiTheme="minorHAnsi" w:cstheme="minorHAnsi"/>
          <w:sz w:val="21"/>
          <w:szCs w:val="21"/>
        </w:rPr>
        <w:t>αρ</w:t>
      </w:r>
      <w:proofErr w:type="spellEnd"/>
      <w:r w:rsidR="00215945">
        <w:rPr>
          <w:rFonts w:asciiTheme="minorHAnsi" w:hAnsiTheme="minorHAnsi" w:cstheme="minorHAnsi"/>
          <w:sz w:val="21"/>
          <w:szCs w:val="21"/>
        </w:rPr>
        <w:t xml:space="preserve">. </w:t>
      </w:r>
      <w:r w:rsidR="00B92950" w:rsidRPr="00B92950">
        <w:rPr>
          <w:rFonts w:asciiTheme="minorHAnsi" w:hAnsiTheme="minorHAnsi" w:cstheme="minorHAnsi"/>
          <w:sz w:val="21"/>
          <w:szCs w:val="21"/>
        </w:rPr>
        <w:t>30/002/000/3567/2025</w:t>
      </w:r>
      <w:r w:rsidR="00215945">
        <w:rPr>
          <w:rFonts w:asciiTheme="minorHAnsi" w:hAnsiTheme="minorHAnsi" w:cstheme="minorHAnsi"/>
          <w:sz w:val="21"/>
          <w:szCs w:val="21"/>
        </w:rPr>
        <w:t xml:space="preserve"> </w:t>
      </w:r>
      <w:r w:rsidR="004D32AB">
        <w:rPr>
          <w:rFonts w:asciiTheme="minorHAnsi" w:hAnsiTheme="minorHAnsi" w:cstheme="minorHAnsi"/>
          <w:sz w:val="21"/>
          <w:szCs w:val="21"/>
        </w:rPr>
        <w:t xml:space="preserve">(ΑΔΑΜ: </w:t>
      </w:r>
      <w:r w:rsidR="004D32AB" w:rsidRPr="004D32AB">
        <w:rPr>
          <w:rFonts w:asciiTheme="minorHAnsi" w:hAnsiTheme="minorHAnsi" w:cstheme="minorHAnsi"/>
          <w:sz w:val="21"/>
          <w:szCs w:val="21"/>
        </w:rPr>
        <w:t>25AWRD017078554</w:t>
      </w:r>
      <w:r w:rsidR="004D32AB">
        <w:rPr>
          <w:rFonts w:asciiTheme="minorHAnsi" w:hAnsiTheme="minorHAnsi" w:cstheme="minorHAnsi"/>
          <w:sz w:val="21"/>
          <w:szCs w:val="21"/>
        </w:rPr>
        <w:t xml:space="preserve">, ΑΔΑ: </w:t>
      </w:r>
      <w:r w:rsidR="004D32AB" w:rsidRPr="004D32AB">
        <w:rPr>
          <w:rFonts w:asciiTheme="minorHAnsi" w:hAnsiTheme="minorHAnsi" w:cstheme="minorHAnsi"/>
          <w:sz w:val="21"/>
          <w:szCs w:val="21"/>
        </w:rPr>
        <w:t>ΡΒ3Ξ46ΜΠ3Ζ-7ΜΠ</w:t>
      </w:r>
      <w:r w:rsidR="004D32AB">
        <w:rPr>
          <w:rFonts w:asciiTheme="minorHAnsi" w:hAnsiTheme="minorHAnsi" w:cstheme="minorHAnsi"/>
          <w:sz w:val="21"/>
          <w:szCs w:val="21"/>
        </w:rPr>
        <w:t xml:space="preserve">) </w:t>
      </w:r>
      <w:r w:rsidR="00B92950">
        <w:rPr>
          <w:rFonts w:asciiTheme="minorHAnsi" w:hAnsiTheme="minorHAnsi" w:cstheme="minorHAnsi"/>
          <w:sz w:val="21"/>
          <w:szCs w:val="21"/>
        </w:rPr>
        <w:t xml:space="preserve">και </w:t>
      </w:r>
      <w:r w:rsidR="00B92950" w:rsidRPr="00B92950">
        <w:rPr>
          <w:rFonts w:asciiTheme="minorHAnsi" w:hAnsiTheme="minorHAnsi" w:cstheme="minorHAnsi"/>
          <w:sz w:val="21"/>
          <w:szCs w:val="21"/>
        </w:rPr>
        <w:t>ΔΣΥΠΕ Α 243072 ΕΞ 2025</w:t>
      </w:r>
      <w:r w:rsidR="004D32AB">
        <w:rPr>
          <w:rFonts w:asciiTheme="minorHAnsi" w:hAnsiTheme="minorHAnsi" w:cstheme="minorHAnsi"/>
          <w:sz w:val="21"/>
          <w:szCs w:val="21"/>
        </w:rPr>
        <w:t xml:space="preserve"> (</w:t>
      </w:r>
      <w:r w:rsidR="004D32AB" w:rsidRPr="004D32AB">
        <w:rPr>
          <w:rFonts w:asciiTheme="minorHAnsi" w:hAnsiTheme="minorHAnsi" w:cstheme="minorHAnsi"/>
          <w:sz w:val="21"/>
          <w:szCs w:val="21"/>
        </w:rPr>
        <w:t>ΕΡΞΦ46ΜΠ3Ζ-0ΞΨ</w:t>
      </w:r>
      <w:r w:rsidR="004D32AB">
        <w:rPr>
          <w:rFonts w:asciiTheme="minorHAnsi" w:hAnsiTheme="minorHAnsi" w:cstheme="minorHAnsi"/>
          <w:sz w:val="21"/>
          <w:szCs w:val="21"/>
        </w:rPr>
        <w:t>)</w:t>
      </w:r>
      <w:r w:rsidR="004119D3">
        <w:rPr>
          <w:rFonts w:asciiTheme="minorHAnsi" w:hAnsiTheme="minorHAnsi" w:cstheme="minorHAnsi"/>
          <w:sz w:val="21"/>
          <w:szCs w:val="21"/>
        </w:rPr>
        <w:t xml:space="preserve">: </w:t>
      </w:r>
    </w:p>
    <w:p w14:paraId="43C011B0" w14:textId="77777777" w:rsidR="00707981" w:rsidRDefault="00707981" w:rsidP="00961611">
      <w:pPr>
        <w:tabs>
          <w:tab w:val="left" w:pos="540"/>
        </w:tabs>
        <w:spacing w:after="0" w:line="264" w:lineRule="auto"/>
        <w:jc w:val="both"/>
        <w:rPr>
          <w:rFonts w:asciiTheme="minorHAnsi" w:hAnsiTheme="minorHAnsi" w:cstheme="minorHAnsi"/>
          <w:sz w:val="21"/>
          <w:szCs w:val="21"/>
        </w:rPr>
      </w:pPr>
    </w:p>
    <w:p w14:paraId="54EDB0E8" w14:textId="7C5AD591" w:rsidR="000B0196" w:rsidRDefault="004F60F5" w:rsidP="00961611">
      <w:pPr>
        <w:tabs>
          <w:tab w:val="left" w:pos="540"/>
        </w:tabs>
        <w:spacing w:after="0" w:line="264" w:lineRule="auto"/>
        <w:jc w:val="both"/>
        <w:rPr>
          <w:rFonts w:asciiTheme="minorHAnsi" w:hAnsiTheme="minorHAnsi" w:cstheme="minorHAnsi"/>
          <w:sz w:val="21"/>
          <w:szCs w:val="21"/>
        </w:rPr>
      </w:pPr>
      <w:r>
        <w:rPr>
          <w:rFonts w:asciiTheme="minorHAnsi" w:hAnsiTheme="minorHAnsi" w:cstheme="minorHAnsi"/>
          <w:sz w:val="21"/>
          <w:szCs w:val="21"/>
        </w:rPr>
        <w:t xml:space="preserve">Αναλυτικά: </w:t>
      </w:r>
    </w:p>
    <w:tbl>
      <w:tblPr>
        <w:tblW w:w="104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99"/>
        <w:gridCol w:w="2399"/>
        <w:gridCol w:w="2599"/>
      </w:tblGrid>
      <w:tr w:rsidR="00215945" w:rsidRPr="00B32B58" w14:paraId="6D9E1137" w14:textId="77777777" w:rsidTr="00215945">
        <w:trPr>
          <w:trHeight w:val="133"/>
        </w:trPr>
        <w:tc>
          <w:tcPr>
            <w:tcW w:w="851" w:type="dxa"/>
            <w:vAlign w:val="center"/>
          </w:tcPr>
          <w:p w14:paraId="4AB3F615" w14:textId="467E4110" w:rsidR="00215945" w:rsidRPr="00B32B58" w:rsidRDefault="00215945" w:rsidP="00215945">
            <w:pPr>
              <w:jc w:val="center"/>
              <w:rPr>
                <w:rFonts w:cs="Calibri"/>
                <w:b/>
                <w:sz w:val="20"/>
                <w:szCs w:val="20"/>
              </w:rPr>
            </w:pPr>
            <w:r>
              <w:rPr>
                <w:rFonts w:cs="Calibri"/>
                <w:b/>
                <w:sz w:val="20"/>
                <w:szCs w:val="20"/>
              </w:rPr>
              <w:t xml:space="preserve">Τμήμα </w:t>
            </w:r>
          </w:p>
        </w:tc>
        <w:tc>
          <w:tcPr>
            <w:tcW w:w="4599" w:type="dxa"/>
            <w:vAlign w:val="center"/>
          </w:tcPr>
          <w:p w14:paraId="5F8B71F0" w14:textId="4EC7311D" w:rsidR="00215945" w:rsidRPr="00B32B58" w:rsidRDefault="00215945" w:rsidP="00B75911">
            <w:pPr>
              <w:jc w:val="center"/>
              <w:rPr>
                <w:rFonts w:cs="Calibri"/>
                <w:b/>
                <w:sz w:val="20"/>
                <w:szCs w:val="20"/>
              </w:rPr>
            </w:pPr>
            <w:r w:rsidRPr="00B32B58">
              <w:rPr>
                <w:rFonts w:cs="Calibri"/>
                <w:b/>
                <w:sz w:val="20"/>
                <w:szCs w:val="20"/>
              </w:rPr>
              <w:t>Υπηρεσία/Τόπος παράδοσης</w:t>
            </w:r>
          </w:p>
        </w:tc>
        <w:tc>
          <w:tcPr>
            <w:tcW w:w="2399" w:type="dxa"/>
            <w:vAlign w:val="center"/>
          </w:tcPr>
          <w:p w14:paraId="039EE6B9" w14:textId="7D389C4D" w:rsidR="00215945" w:rsidRPr="00B32B58" w:rsidRDefault="00215945" w:rsidP="004119D3">
            <w:pPr>
              <w:jc w:val="center"/>
              <w:rPr>
                <w:rFonts w:cs="Calibri"/>
                <w:b/>
                <w:sz w:val="20"/>
                <w:szCs w:val="20"/>
              </w:rPr>
            </w:pPr>
            <w:r w:rsidRPr="00B32B58">
              <w:rPr>
                <w:rFonts w:cs="Calibri"/>
                <w:b/>
                <w:sz w:val="20"/>
                <w:szCs w:val="20"/>
              </w:rPr>
              <w:t xml:space="preserve">ΠΡΟΫΠΟΛΟΓΙΣΜΟΣ 2025 </w:t>
            </w:r>
            <w:r>
              <w:rPr>
                <w:rFonts w:cs="Calibri"/>
                <w:b/>
                <w:sz w:val="20"/>
                <w:szCs w:val="20"/>
              </w:rPr>
              <w:t>ΧΩΡΙΣ</w:t>
            </w:r>
            <w:r w:rsidRPr="00B32B58">
              <w:rPr>
                <w:rFonts w:cs="Calibri"/>
                <w:b/>
                <w:sz w:val="20"/>
                <w:szCs w:val="20"/>
              </w:rPr>
              <w:t xml:space="preserve"> ΦΠΑ</w:t>
            </w:r>
          </w:p>
        </w:tc>
        <w:tc>
          <w:tcPr>
            <w:tcW w:w="2599" w:type="dxa"/>
            <w:vAlign w:val="center"/>
          </w:tcPr>
          <w:p w14:paraId="0205F538" w14:textId="421D1442" w:rsidR="00215945" w:rsidRPr="00B32B58" w:rsidRDefault="00215945" w:rsidP="004119D3">
            <w:pPr>
              <w:jc w:val="center"/>
              <w:rPr>
                <w:rFonts w:cs="Calibri"/>
                <w:b/>
                <w:sz w:val="20"/>
                <w:szCs w:val="20"/>
              </w:rPr>
            </w:pPr>
            <w:r w:rsidRPr="00B32B58">
              <w:rPr>
                <w:rFonts w:cs="Calibri"/>
                <w:b/>
                <w:sz w:val="20"/>
                <w:szCs w:val="20"/>
              </w:rPr>
              <w:t>ΠΡΟΫΠΟΛΟΓΙΣΜΟΣ 202</w:t>
            </w:r>
            <w:r>
              <w:rPr>
                <w:rFonts w:cs="Calibri"/>
                <w:b/>
                <w:sz w:val="20"/>
                <w:szCs w:val="20"/>
              </w:rPr>
              <w:t>5</w:t>
            </w:r>
            <w:r w:rsidRPr="00B32B58">
              <w:rPr>
                <w:rFonts w:cs="Calibri"/>
                <w:b/>
                <w:sz w:val="20"/>
                <w:szCs w:val="20"/>
              </w:rPr>
              <w:t xml:space="preserve"> ΜΕ ΦΠΑ</w:t>
            </w:r>
          </w:p>
        </w:tc>
      </w:tr>
      <w:tr w:rsidR="00215945" w:rsidRPr="00B32B58" w14:paraId="4CF35898" w14:textId="77777777" w:rsidTr="00215945">
        <w:trPr>
          <w:trHeight w:val="447"/>
        </w:trPr>
        <w:tc>
          <w:tcPr>
            <w:tcW w:w="851" w:type="dxa"/>
            <w:vAlign w:val="center"/>
          </w:tcPr>
          <w:p w14:paraId="5F36A4CE" w14:textId="6D1500E3" w:rsidR="00215945" w:rsidRPr="00B32B58" w:rsidRDefault="00215945" w:rsidP="00215945">
            <w:pPr>
              <w:spacing w:after="0"/>
              <w:jc w:val="center"/>
              <w:rPr>
                <w:rFonts w:cs="Calibri"/>
                <w:sz w:val="20"/>
                <w:szCs w:val="20"/>
              </w:rPr>
            </w:pPr>
            <w:r>
              <w:rPr>
                <w:rFonts w:cs="Calibri"/>
                <w:sz w:val="20"/>
                <w:szCs w:val="20"/>
              </w:rPr>
              <w:t>1</w:t>
            </w:r>
          </w:p>
        </w:tc>
        <w:tc>
          <w:tcPr>
            <w:tcW w:w="4599" w:type="dxa"/>
            <w:vAlign w:val="center"/>
          </w:tcPr>
          <w:p w14:paraId="179ECCF2" w14:textId="74F46795" w:rsidR="00215945" w:rsidRPr="00B32B58" w:rsidRDefault="00215945" w:rsidP="004119D3">
            <w:pPr>
              <w:spacing w:after="0"/>
              <w:rPr>
                <w:rFonts w:cs="Calibri"/>
                <w:sz w:val="20"/>
                <w:szCs w:val="20"/>
              </w:rPr>
            </w:pPr>
            <w:r w:rsidRPr="00B32B58">
              <w:rPr>
                <w:rFonts w:cs="Calibri"/>
                <w:sz w:val="20"/>
                <w:szCs w:val="20"/>
              </w:rPr>
              <w:t>Χ.Υ. Κρήτης, Ηράκλειο (</w:t>
            </w:r>
            <w:r w:rsidRPr="00B32B58">
              <w:rPr>
                <w:rFonts w:cs="Calibri"/>
                <w:sz w:val="20"/>
                <w:szCs w:val="20"/>
                <w:lang w:val="en-US"/>
              </w:rPr>
              <w:t>NUTS</w:t>
            </w:r>
            <w:r w:rsidRPr="00B32B58">
              <w:rPr>
                <w:rFonts w:cs="Calibri"/>
                <w:sz w:val="20"/>
                <w:szCs w:val="20"/>
              </w:rPr>
              <w:t xml:space="preserve">: </w:t>
            </w:r>
            <w:r w:rsidRPr="00B32B58">
              <w:rPr>
                <w:rFonts w:cs="Calibri"/>
                <w:sz w:val="20"/>
                <w:szCs w:val="20"/>
                <w:lang w:val="en-US"/>
              </w:rPr>
              <w:t>EL</w:t>
            </w:r>
            <w:r w:rsidRPr="00B32B58">
              <w:rPr>
                <w:rFonts w:cs="Calibri"/>
                <w:sz w:val="20"/>
                <w:szCs w:val="20"/>
              </w:rPr>
              <w:t>431)</w:t>
            </w:r>
          </w:p>
        </w:tc>
        <w:tc>
          <w:tcPr>
            <w:tcW w:w="2399" w:type="dxa"/>
            <w:shd w:val="clear" w:color="auto" w:fill="auto"/>
            <w:vAlign w:val="center"/>
          </w:tcPr>
          <w:p w14:paraId="42292DD7" w14:textId="3BC85F64" w:rsidR="00215945" w:rsidRPr="00B32B58" w:rsidRDefault="00215945" w:rsidP="00B75911">
            <w:pPr>
              <w:jc w:val="center"/>
              <w:rPr>
                <w:rFonts w:cs="Calibri"/>
                <w:sz w:val="20"/>
                <w:szCs w:val="20"/>
              </w:rPr>
            </w:pPr>
            <w:r>
              <w:rPr>
                <w:rFonts w:cs="Calibri"/>
                <w:color w:val="000000"/>
                <w:sz w:val="20"/>
                <w:szCs w:val="20"/>
              </w:rPr>
              <w:t>1.500</w:t>
            </w:r>
            <w:r w:rsidRPr="00B32B58">
              <w:rPr>
                <w:rFonts w:cs="Calibri"/>
                <w:color w:val="000000"/>
                <w:sz w:val="20"/>
                <w:szCs w:val="20"/>
              </w:rPr>
              <w:t>,00</w:t>
            </w:r>
            <w:r>
              <w:rPr>
                <w:rFonts w:cs="Calibri"/>
                <w:color w:val="000000"/>
                <w:sz w:val="20"/>
                <w:szCs w:val="20"/>
              </w:rPr>
              <w:t>€</w:t>
            </w:r>
          </w:p>
        </w:tc>
        <w:tc>
          <w:tcPr>
            <w:tcW w:w="2599" w:type="dxa"/>
            <w:shd w:val="clear" w:color="auto" w:fill="auto"/>
            <w:vAlign w:val="center"/>
          </w:tcPr>
          <w:p w14:paraId="40D06759" w14:textId="3EB0D879" w:rsidR="00215945" w:rsidRPr="00B32B58" w:rsidRDefault="00215945" w:rsidP="00B75911">
            <w:pPr>
              <w:jc w:val="center"/>
              <w:rPr>
                <w:rFonts w:cs="Calibri"/>
                <w:sz w:val="20"/>
                <w:szCs w:val="20"/>
              </w:rPr>
            </w:pPr>
            <w:r>
              <w:rPr>
                <w:rFonts w:cs="Calibri"/>
                <w:color w:val="000000"/>
                <w:sz w:val="20"/>
                <w:szCs w:val="20"/>
              </w:rPr>
              <w:t>1.860</w:t>
            </w:r>
            <w:r w:rsidRPr="00B32B58">
              <w:rPr>
                <w:rFonts w:cs="Calibri"/>
                <w:color w:val="000000"/>
                <w:sz w:val="20"/>
                <w:szCs w:val="20"/>
              </w:rPr>
              <w:t>,00</w:t>
            </w:r>
            <w:r>
              <w:rPr>
                <w:rFonts w:cs="Calibri"/>
                <w:color w:val="000000"/>
                <w:sz w:val="20"/>
                <w:szCs w:val="20"/>
              </w:rPr>
              <w:t>€</w:t>
            </w:r>
          </w:p>
        </w:tc>
      </w:tr>
      <w:tr w:rsidR="00215945" w:rsidRPr="00B32B58" w14:paraId="6EFE7E13" w14:textId="77777777" w:rsidTr="00215945">
        <w:trPr>
          <w:trHeight w:val="269"/>
        </w:trPr>
        <w:tc>
          <w:tcPr>
            <w:tcW w:w="851" w:type="dxa"/>
            <w:vAlign w:val="center"/>
          </w:tcPr>
          <w:p w14:paraId="6F21FA2F" w14:textId="73EF16C8" w:rsidR="00215945" w:rsidRPr="00B32B58" w:rsidRDefault="00215945" w:rsidP="00215945">
            <w:pPr>
              <w:spacing w:after="0"/>
              <w:jc w:val="center"/>
              <w:rPr>
                <w:rFonts w:cs="Calibri"/>
                <w:sz w:val="20"/>
                <w:szCs w:val="20"/>
              </w:rPr>
            </w:pPr>
            <w:r>
              <w:rPr>
                <w:rFonts w:cs="Calibri"/>
                <w:sz w:val="20"/>
                <w:szCs w:val="20"/>
              </w:rPr>
              <w:t>2</w:t>
            </w:r>
          </w:p>
        </w:tc>
        <w:tc>
          <w:tcPr>
            <w:tcW w:w="4599" w:type="dxa"/>
            <w:vAlign w:val="center"/>
          </w:tcPr>
          <w:p w14:paraId="2E9A9A8F" w14:textId="4E5D5F68" w:rsidR="00215945" w:rsidRPr="00B32B58" w:rsidRDefault="00215945" w:rsidP="004119D3">
            <w:pPr>
              <w:spacing w:after="0"/>
              <w:rPr>
                <w:rFonts w:cs="Calibri"/>
                <w:sz w:val="20"/>
                <w:szCs w:val="20"/>
              </w:rPr>
            </w:pPr>
            <w:r w:rsidRPr="00B32B58">
              <w:rPr>
                <w:rFonts w:cs="Calibri"/>
                <w:sz w:val="20"/>
                <w:szCs w:val="20"/>
              </w:rPr>
              <w:t xml:space="preserve">Χ.Υ. Κρήτης, Γραφείο Χ.Υ. Χανίων </w:t>
            </w:r>
          </w:p>
          <w:p w14:paraId="7C282388" w14:textId="77777777" w:rsidR="00215945" w:rsidRPr="00B32B58" w:rsidRDefault="00215945" w:rsidP="004119D3">
            <w:pPr>
              <w:spacing w:after="0"/>
              <w:rPr>
                <w:rFonts w:cs="Calibri"/>
                <w:sz w:val="20"/>
                <w:szCs w:val="20"/>
              </w:rPr>
            </w:pPr>
            <w:r w:rsidRPr="00B32B58">
              <w:rPr>
                <w:rFonts w:cs="Calibri"/>
                <w:sz w:val="20"/>
                <w:szCs w:val="20"/>
              </w:rPr>
              <w:t>(</w:t>
            </w:r>
            <w:r w:rsidRPr="00B32B58">
              <w:rPr>
                <w:rFonts w:cs="Calibri"/>
                <w:sz w:val="20"/>
                <w:szCs w:val="20"/>
                <w:lang w:val="en-US"/>
              </w:rPr>
              <w:t>NUTS</w:t>
            </w:r>
            <w:r w:rsidRPr="00B32B58">
              <w:rPr>
                <w:rFonts w:cs="Calibri"/>
                <w:sz w:val="20"/>
                <w:szCs w:val="20"/>
              </w:rPr>
              <w:t xml:space="preserve">: </w:t>
            </w:r>
            <w:r w:rsidRPr="00B32B58">
              <w:rPr>
                <w:rFonts w:cs="Calibri"/>
                <w:sz w:val="20"/>
                <w:szCs w:val="20"/>
                <w:lang w:val="en-US"/>
              </w:rPr>
              <w:t>EL</w:t>
            </w:r>
            <w:r w:rsidRPr="00B32B58">
              <w:rPr>
                <w:rFonts w:cs="Calibri"/>
                <w:sz w:val="20"/>
                <w:szCs w:val="20"/>
              </w:rPr>
              <w:t>434)</w:t>
            </w:r>
          </w:p>
        </w:tc>
        <w:tc>
          <w:tcPr>
            <w:tcW w:w="2399" w:type="dxa"/>
            <w:shd w:val="clear" w:color="auto" w:fill="auto"/>
            <w:vAlign w:val="center"/>
          </w:tcPr>
          <w:p w14:paraId="2AE81277" w14:textId="5A22CBA4" w:rsidR="00215945" w:rsidRPr="00B32B58" w:rsidRDefault="00215945" w:rsidP="00B75911">
            <w:pPr>
              <w:jc w:val="center"/>
              <w:rPr>
                <w:rFonts w:cs="Calibri"/>
                <w:sz w:val="20"/>
                <w:szCs w:val="20"/>
              </w:rPr>
            </w:pPr>
            <w:r>
              <w:rPr>
                <w:rFonts w:cs="Calibri"/>
                <w:color w:val="000000"/>
                <w:sz w:val="20"/>
                <w:szCs w:val="20"/>
              </w:rPr>
              <w:t>1</w:t>
            </w:r>
            <w:r w:rsidRPr="00B32B58">
              <w:rPr>
                <w:rFonts w:cs="Calibri"/>
                <w:color w:val="000000"/>
                <w:sz w:val="20"/>
                <w:szCs w:val="20"/>
              </w:rPr>
              <w:t>.500,00</w:t>
            </w:r>
            <w:r>
              <w:rPr>
                <w:rFonts w:cs="Calibri"/>
                <w:color w:val="000000"/>
                <w:sz w:val="20"/>
                <w:szCs w:val="20"/>
              </w:rPr>
              <w:t>€</w:t>
            </w:r>
          </w:p>
        </w:tc>
        <w:tc>
          <w:tcPr>
            <w:tcW w:w="2599" w:type="dxa"/>
            <w:shd w:val="clear" w:color="auto" w:fill="auto"/>
            <w:vAlign w:val="center"/>
          </w:tcPr>
          <w:p w14:paraId="24193507" w14:textId="18462E3C" w:rsidR="00215945" w:rsidRPr="00B32B58" w:rsidRDefault="00215945" w:rsidP="00B75911">
            <w:pPr>
              <w:jc w:val="center"/>
              <w:rPr>
                <w:rFonts w:cs="Calibri"/>
                <w:sz w:val="20"/>
                <w:szCs w:val="20"/>
              </w:rPr>
            </w:pPr>
            <w:r w:rsidRPr="004119D3">
              <w:rPr>
                <w:rFonts w:cs="Calibri"/>
                <w:color w:val="000000"/>
                <w:sz w:val="20"/>
                <w:szCs w:val="20"/>
              </w:rPr>
              <w:t>1.860,00</w:t>
            </w:r>
            <w:r>
              <w:rPr>
                <w:rFonts w:cs="Calibri"/>
                <w:color w:val="000000"/>
                <w:sz w:val="20"/>
                <w:szCs w:val="20"/>
              </w:rPr>
              <w:t>€</w:t>
            </w:r>
          </w:p>
        </w:tc>
      </w:tr>
      <w:tr w:rsidR="00215945" w:rsidRPr="00B32B58" w14:paraId="45569B39" w14:textId="77777777" w:rsidTr="00215945">
        <w:trPr>
          <w:trHeight w:val="448"/>
        </w:trPr>
        <w:tc>
          <w:tcPr>
            <w:tcW w:w="851" w:type="dxa"/>
            <w:vAlign w:val="center"/>
          </w:tcPr>
          <w:p w14:paraId="490435BF" w14:textId="6632180A" w:rsidR="00215945" w:rsidRPr="00B32B58" w:rsidRDefault="00215945" w:rsidP="00215945">
            <w:pPr>
              <w:spacing w:after="0"/>
              <w:jc w:val="center"/>
              <w:rPr>
                <w:rFonts w:cs="Calibri"/>
                <w:sz w:val="20"/>
                <w:szCs w:val="20"/>
              </w:rPr>
            </w:pPr>
            <w:r>
              <w:rPr>
                <w:rFonts w:cs="Calibri"/>
                <w:sz w:val="20"/>
                <w:szCs w:val="20"/>
              </w:rPr>
              <w:t>3</w:t>
            </w:r>
          </w:p>
        </w:tc>
        <w:tc>
          <w:tcPr>
            <w:tcW w:w="4599" w:type="dxa"/>
            <w:vAlign w:val="center"/>
          </w:tcPr>
          <w:p w14:paraId="3437966A" w14:textId="0587E260" w:rsidR="00215945" w:rsidRPr="00B32B58" w:rsidRDefault="00215945" w:rsidP="004119D3">
            <w:pPr>
              <w:spacing w:after="0"/>
              <w:rPr>
                <w:rFonts w:cs="Calibri"/>
                <w:sz w:val="20"/>
                <w:szCs w:val="20"/>
              </w:rPr>
            </w:pPr>
            <w:r w:rsidRPr="00B32B58">
              <w:rPr>
                <w:rFonts w:cs="Calibri"/>
                <w:sz w:val="20"/>
                <w:szCs w:val="20"/>
              </w:rPr>
              <w:t>Χ.Υ. Λιβαδειάς (</w:t>
            </w:r>
            <w:r w:rsidRPr="00B32B58">
              <w:rPr>
                <w:rFonts w:cs="Calibri"/>
                <w:sz w:val="20"/>
                <w:szCs w:val="20"/>
                <w:lang w:val="en-US"/>
              </w:rPr>
              <w:t>NUTS</w:t>
            </w:r>
            <w:r w:rsidRPr="00B32B58">
              <w:rPr>
                <w:rFonts w:cs="Calibri"/>
                <w:sz w:val="20"/>
                <w:szCs w:val="20"/>
              </w:rPr>
              <w:t xml:space="preserve">: </w:t>
            </w:r>
            <w:r w:rsidRPr="00B32B58">
              <w:rPr>
                <w:rFonts w:cs="Calibri"/>
                <w:sz w:val="20"/>
                <w:szCs w:val="20"/>
                <w:lang w:val="en-US"/>
              </w:rPr>
              <w:t>EL</w:t>
            </w:r>
            <w:r w:rsidRPr="00B32B58">
              <w:rPr>
                <w:rFonts w:cs="Calibri"/>
                <w:sz w:val="20"/>
                <w:szCs w:val="20"/>
              </w:rPr>
              <w:t>641)</w:t>
            </w:r>
          </w:p>
        </w:tc>
        <w:tc>
          <w:tcPr>
            <w:tcW w:w="2399" w:type="dxa"/>
            <w:shd w:val="clear" w:color="auto" w:fill="auto"/>
            <w:vAlign w:val="center"/>
          </w:tcPr>
          <w:p w14:paraId="53922F8E" w14:textId="3AF17670" w:rsidR="00215945" w:rsidRPr="00B32B58" w:rsidRDefault="00215945" w:rsidP="00B75911">
            <w:pPr>
              <w:jc w:val="center"/>
              <w:rPr>
                <w:rFonts w:cs="Calibri"/>
                <w:sz w:val="20"/>
                <w:szCs w:val="20"/>
              </w:rPr>
            </w:pPr>
            <w:r>
              <w:rPr>
                <w:rFonts w:cs="Calibri"/>
                <w:color w:val="000000"/>
                <w:sz w:val="20"/>
                <w:szCs w:val="20"/>
              </w:rPr>
              <w:t>2.000</w:t>
            </w:r>
            <w:r w:rsidRPr="00B32B58">
              <w:rPr>
                <w:rFonts w:cs="Calibri"/>
                <w:color w:val="000000"/>
                <w:sz w:val="20"/>
                <w:szCs w:val="20"/>
              </w:rPr>
              <w:t>,00</w:t>
            </w:r>
            <w:r>
              <w:rPr>
                <w:rFonts w:cs="Calibri"/>
                <w:color w:val="000000"/>
                <w:sz w:val="20"/>
                <w:szCs w:val="20"/>
              </w:rPr>
              <w:t>€</w:t>
            </w:r>
          </w:p>
        </w:tc>
        <w:tc>
          <w:tcPr>
            <w:tcW w:w="2599" w:type="dxa"/>
            <w:shd w:val="clear" w:color="auto" w:fill="auto"/>
            <w:vAlign w:val="center"/>
          </w:tcPr>
          <w:p w14:paraId="2A374CA1" w14:textId="25CE8631" w:rsidR="00215945" w:rsidRPr="00B32B58" w:rsidRDefault="00215945" w:rsidP="00B75911">
            <w:pPr>
              <w:jc w:val="center"/>
              <w:rPr>
                <w:rFonts w:cs="Calibri"/>
                <w:sz w:val="20"/>
                <w:szCs w:val="20"/>
              </w:rPr>
            </w:pPr>
            <w:r>
              <w:rPr>
                <w:rFonts w:cs="Calibri"/>
                <w:color w:val="000000"/>
                <w:sz w:val="20"/>
                <w:szCs w:val="20"/>
              </w:rPr>
              <w:t>2.480</w:t>
            </w:r>
            <w:r w:rsidRPr="00B32B58">
              <w:rPr>
                <w:rFonts w:cs="Calibri"/>
                <w:color w:val="000000"/>
                <w:sz w:val="20"/>
                <w:szCs w:val="20"/>
              </w:rPr>
              <w:t>,00</w:t>
            </w:r>
            <w:r>
              <w:rPr>
                <w:rFonts w:cs="Calibri"/>
                <w:color w:val="000000"/>
                <w:sz w:val="20"/>
                <w:szCs w:val="20"/>
              </w:rPr>
              <w:t>€</w:t>
            </w:r>
          </w:p>
        </w:tc>
      </w:tr>
      <w:tr w:rsidR="00215945" w:rsidRPr="00B32B58" w14:paraId="158C8F88" w14:textId="77777777" w:rsidTr="00215945">
        <w:trPr>
          <w:trHeight w:val="326"/>
        </w:trPr>
        <w:tc>
          <w:tcPr>
            <w:tcW w:w="851" w:type="dxa"/>
            <w:vAlign w:val="center"/>
          </w:tcPr>
          <w:p w14:paraId="1AC4BDAB" w14:textId="6CB1570A" w:rsidR="00215945" w:rsidRPr="00B32B58" w:rsidRDefault="00215945" w:rsidP="00215945">
            <w:pPr>
              <w:spacing w:after="0"/>
              <w:jc w:val="center"/>
              <w:rPr>
                <w:rFonts w:cs="Calibri"/>
                <w:sz w:val="20"/>
                <w:szCs w:val="20"/>
              </w:rPr>
            </w:pPr>
            <w:r>
              <w:rPr>
                <w:rFonts w:cs="Calibri"/>
                <w:sz w:val="20"/>
                <w:szCs w:val="20"/>
              </w:rPr>
              <w:t>4</w:t>
            </w:r>
          </w:p>
        </w:tc>
        <w:tc>
          <w:tcPr>
            <w:tcW w:w="4599" w:type="dxa"/>
            <w:vAlign w:val="center"/>
          </w:tcPr>
          <w:p w14:paraId="268DB2E0" w14:textId="418EB50E" w:rsidR="00215945" w:rsidRPr="00B32B58" w:rsidRDefault="00215945" w:rsidP="004119D3">
            <w:pPr>
              <w:spacing w:after="0"/>
              <w:rPr>
                <w:rFonts w:cs="Calibri"/>
                <w:sz w:val="20"/>
                <w:szCs w:val="20"/>
              </w:rPr>
            </w:pPr>
            <w:r w:rsidRPr="00B32B58">
              <w:rPr>
                <w:rFonts w:cs="Calibri"/>
                <w:sz w:val="20"/>
                <w:szCs w:val="20"/>
              </w:rPr>
              <w:t xml:space="preserve">Χ.Υ. Κεντρικής Μακεδονίας Θεσσαλονίκη </w:t>
            </w:r>
          </w:p>
          <w:p w14:paraId="2513F4B2" w14:textId="77777777" w:rsidR="00215945" w:rsidRPr="00B32B58" w:rsidRDefault="00215945" w:rsidP="004119D3">
            <w:pPr>
              <w:spacing w:after="0"/>
              <w:rPr>
                <w:rFonts w:cs="Calibri"/>
                <w:sz w:val="20"/>
                <w:szCs w:val="20"/>
              </w:rPr>
            </w:pPr>
            <w:r w:rsidRPr="00B32B58">
              <w:rPr>
                <w:rFonts w:cs="Calibri"/>
                <w:sz w:val="20"/>
                <w:szCs w:val="20"/>
              </w:rPr>
              <w:t>(</w:t>
            </w:r>
            <w:r w:rsidRPr="00B32B58">
              <w:rPr>
                <w:rFonts w:cs="Calibri"/>
                <w:sz w:val="20"/>
                <w:szCs w:val="20"/>
                <w:lang w:val="en-US"/>
              </w:rPr>
              <w:t>NUTS</w:t>
            </w:r>
            <w:r w:rsidRPr="00B32B58">
              <w:rPr>
                <w:rFonts w:cs="Calibri"/>
                <w:sz w:val="20"/>
                <w:szCs w:val="20"/>
              </w:rPr>
              <w:t xml:space="preserve">: </w:t>
            </w:r>
            <w:r w:rsidRPr="00B32B58">
              <w:rPr>
                <w:rFonts w:cs="Calibri"/>
                <w:sz w:val="20"/>
                <w:szCs w:val="20"/>
                <w:lang w:val="en-US"/>
              </w:rPr>
              <w:t>EL</w:t>
            </w:r>
            <w:r w:rsidRPr="00B32B58">
              <w:rPr>
                <w:rFonts w:cs="Calibri"/>
                <w:sz w:val="20"/>
                <w:szCs w:val="20"/>
              </w:rPr>
              <w:t>522)</w:t>
            </w:r>
          </w:p>
        </w:tc>
        <w:tc>
          <w:tcPr>
            <w:tcW w:w="2399" w:type="dxa"/>
            <w:shd w:val="clear" w:color="auto" w:fill="auto"/>
            <w:vAlign w:val="center"/>
          </w:tcPr>
          <w:p w14:paraId="099F28C9" w14:textId="3E875D1B" w:rsidR="00215945" w:rsidRPr="00B32B58" w:rsidRDefault="00215945" w:rsidP="004119D3">
            <w:pPr>
              <w:jc w:val="center"/>
              <w:rPr>
                <w:rFonts w:cs="Calibri"/>
                <w:sz w:val="20"/>
                <w:szCs w:val="20"/>
              </w:rPr>
            </w:pPr>
            <w:r>
              <w:rPr>
                <w:rFonts w:cs="Calibri"/>
                <w:color w:val="000000"/>
                <w:sz w:val="20"/>
                <w:szCs w:val="20"/>
              </w:rPr>
              <w:t>8</w:t>
            </w:r>
            <w:r w:rsidRPr="00B32B58">
              <w:rPr>
                <w:rFonts w:cs="Calibri"/>
                <w:color w:val="000000"/>
                <w:sz w:val="20"/>
                <w:szCs w:val="20"/>
              </w:rPr>
              <w:t>.</w:t>
            </w:r>
            <w:r>
              <w:rPr>
                <w:rFonts w:cs="Calibri"/>
                <w:color w:val="000000"/>
                <w:sz w:val="20"/>
                <w:szCs w:val="20"/>
              </w:rPr>
              <w:t>5</w:t>
            </w:r>
            <w:r w:rsidRPr="00B32B58">
              <w:rPr>
                <w:rFonts w:cs="Calibri"/>
                <w:color w:val="000000"/>
                <w:sz w:val="20"/>
                <w:szCs w:val="20"/>
              </w:rPr>
              <w:t>00,00</w:t>
            </w:r>
            <w:r>
              <w:rPr>
                <w:rFonts w:cs="Calibri"/>
                <w:color w:val="000000"/>
                <w:sz w:val="20"/>
                <w:szCs w:val="20"/>
              </w:rPr>
              <w:t>€</w:t>
            </w:r>
          </w:p>
        </w:tc>
        <w:tc>
          <w:tcPr>
            <w:tcW w:w="2599" w:type="dxa"/>
            <w:shd w:val="clear" w:color="auto" w:fill="auto"/>
            <w:vAlign w:val="center"/>
          </w:tcPr>
          <w:p w14:paraId="39EC4B83" w14:textId="2A9F6920" w:rsidR="00215945" w:rsidRPr="00B32B58" w:rsidRDefault="00215945" w:rsidP="00B75911">
            <w:pPr>
              <w:jc w:val="center"/>
              <w:rPr>
                <w:rFonts w:cs="Calibri"/>
                <w:sz w:val="20"/>
                <w:szCs w:val="20"/>
              </w:rPr>
            </w:pPr>
            <w:r>
              <w:rPr>
                <w:rFonts w:cs="Calibri"/>
                <w:sz w:val="20"/>
                <w:szCs w:val="20"/>
              </w:rPr>
              <w:t>10.540,00€</w:t>
            </w:r>
          </w:p>
        </w:tc>
      </w:tr>
      <w:tr w:rsidR="00215945" w:rsidRPr="00B32B58" w14:paraId="523F2DAE" w14:textId="77777777" w:rsidTr="00215945">
        <w:trPr>
          <w:trHeight w:val="403"/>
        </w:trPr>
        <w:tc>
          <w:tcPr>
            <w:tcW w:w="851" w:type="dxa"/>
            <w:vAlign w:val="center"/>
          </w:tcPr>
          <w:p w14:paraId="71B090BD" w14:textId="5F4C971F" w:rsidR="00215945" w:rsidRPr="00B32B58" w:rsidRDefault="00215945" w:rsidP="00215945">
            <w:pPr>
              <w:spacing w:after="0"/>
              <w:jc w:val="center"/>
              <w:rPr>
                <w:rFonts w:cs="Calibri"/>
                <w:sz w:val="20"/>
                <w:szCs w:val="20"/>
              </w:rPr>
            </w:pPr>
            <w:r>
              <w:rPr>
                <w:rFonts w:cs="Calibri"/>
                <w:sz w:val="20"/>
                <w:szCs w:val="20"/>
              </w:rPr>
              <w:t>5</w:t>
            </w:r>
          </w:p>
        </w:tc>
        <w:tc>
          <w:tcPr>
            <w:tcW w:w="4599" w:type="dxa"/>
            <w:vAlign w:val="center"/>
          </w:tcPr>
          <w:p w14:paraId="4C6B0795" w14:textId="08AD0BF6" w:rsidR="00215945" w:rsidRPr="00B32B58" w:rsidRDefault="00215945" w:rsidP="004119D3">
            <w:pPr>
              <w:spacing w:after="0"/>
              <w:rPr>
                <w:rFonts w:cs="Calibri"/>
                <w:sz w:val="20"/>
                <w:szCs w:val="20"/>
              </w:rPr>
            </w:pPr>
            <w:r w:rsidRPr="00B32B58">
              <w:rPr>
                <w:rFonts w:cs="Calibri"/>
                <w:sz w:val="20"/>
                <w:szCs w:val="20"/>
              </w:rPr>
              <w:t xml:space="preserve">Χ.Υ. Κεντρικής Μακεδονίας,  </w:t>
            </w:r>
            <w:proofErr w:type="spellStart"/>
            <w:r w:rsidRPr="00B32B58">
              <w:rPr>
                <w:rFonts w:cs="Calibri"/>
                <w:sz w:val="20"/>
                <w:szCs w:val="20"/>
              </w:rPr>
              <w:t>Αυτ</w:t>
            </w:r>
            <w:proofErr w:type="spellEnd"/>
            <w:r w:rsidRPr="00B32B58">
              <w:rPr>
                <w:rFonts w:cs="Calibri"/>
                <w:sz w:val="20"/>
                <w:szCs w:val="20"/>
              </w:rPr>
              <w:t>. Γραφείο Χ.Υ. Έδεσσας (</w:t>
            </w:r>
            <w:r w:rsidRPr="00B32B58">
              <w:rPr>
                <w:rFonts w:cs="Calibri"/>
                <w:sz w:val="20"/>
                <w:szCs w:val="20"/>
                <w:lang w:val="en-US"/>
              </w:rPr>
              <w:t>NUTS</w:t>
            </w:r>
            <w:r w:rsidRPr="00B32B58">
              <w:rPr>
                <w:rFonts w:cs="Calibri"/>
                <w:sz w:val="20"/>
                <w:szCs w:val="20"/>
              </w:rPr>
              <w:t xml:space="preserve">: </w:t>
            </w:r>
            <w:r w:rsidRPr="00B32B58">
              <w:rPr>
                <w:rFonts w:cs="Calibri"/>
                <w:sz w:val="20"/>
                <w:szCs w:val="20"/>
                <w:lang w:val="en-US"/>
              </w:rPr>
              <w:t>EL</w:t>
            </w:r>
            <w:r w:rsidRPr="00B32B58">
              <w:rPr>
                <w:rFonts w:cs="Calibri"/>
                <w:sz w:val="20"/>
                <w:szCs w:val="20"/>
              </w:rPr>
              <w:t>524)</w:t>
            </w:r>
          </w:p>
        </w:tc>
        <w:tc>
          <w:tcPr>
            <w:tcW w:w="2399" w:type="dxa"/>
            <w:shd w:val="clear" w:color="auto" w:fill="auto"/>
            <w:vAlign w:val="center"/>
          </w:tcPr>
          <w:p w14:paraId="410EBB4A" w14:textId="508E7100" w:rsidR="00215945" w:rsidRPr="00B32B58" w:rsidRDefault="00215945" w:rsidP="004119D3">
            <w:pPr>
              <w:jc w:val="center"/>
              <w:rPr>
                <w:rFonts w:cs="Calibri"/>
                <w:sz w:val="20"/>
                <w:szCs w:val="20"/>
              </w:rPr>
            </w:pPr>
            <w:r>
              <w:rPr>
                <w:rFonts w:cs="Calibri"/>
                <w:color w:val="000000"/>
                <w:sz w:val="20"/>
                <w:szCs w:val="20"/>
              </w:rPr>
              <w:t>2</w:t>
            </w:r>
            <w:r w:rsidRPr="00B32B58">
              <w:rPr>
                <w:rFonts w:cs="Calibri"/>
                <w:color w:val="000000"/>
                <w:sz w:val="20"/>
                <w:szCs w:val="20"/>
              </w:rPr>
              <w:t>.</w:t>
            </w:r>
            <w:r>
              <w:rPr>
                <w:rFonts w:cs="Calibri"/>
                <w:color w:val="000000"/>
                <w:sz w:val="20"/>
                <w:szCs w:val="20"/>
              </w:rPr>
              <w:t>0</w:t>
            </w:r>
            <w:r w:rsidRPr="00B32B58">
              <w:rPr>
                <w:rFonts w:cs="Calibri"/>
                <w:color w:val="000000"/>
                <w:sz w:val="20"/>
                <w:szCs w:val="20"/>
              </w:rPr>
              <w:t>00,00</w:t>
            </w:r>
            <w:r>
              <w:rPr>
                <w:rFonts w:cs="Calibri"/>
                <w:color w:val="000000"/>
                <w:sz w:val="20"/>
                <w:szCs w:val="20"/>
              </w:rPr>
              <w:t>€</w:t>
            </w:r>
          </w:p>
        </w:tc>
        <w:tc>
          <w:tcPr>
            <w:tcW w:w="2599" w:type="dxa"/>
            <w:shd w:val="clear" w:color="auto" w:fill="auto"/>
            <w:vAlign w:val="center"/>
          </w:tcPr>
          <w:p w14:paraId="6D33EFC1" w14:textId="682810CE" w:rsidR="00215945" w:rsidRPr="00B32B58" w:rsidRDefault="00215945" w:rsidP="004119D3">
            <w:pPr>
              <w:jc w:val="center"/>
              <w:rPr>
                <w:rFonts w:cs="Calibri"/>
                <w:sz w:val="20"/>
                <w:szCs w:val="20"/>
              </w:rPr>
            </w:pPr>
            <w:r>
              <w:rPr>
                <w:rFonts w:cs="Calibri"/>
                <w:color w:val="000000"/>
                <w:sz w:val="20"/>
                <w:szCs w:val="20"/>
              </w:rPr>
              <w:t>2.480</w:t>
            </w:r>
            <w:r w:rsidRPr="00B32B58">
              <w:rPr>
                <w:rFonts w:cs="Calibri"/>
                <w:color w:val="000000"/>
                <w:sz w:val="20"/>
                <w:szCs w:val="20"/>
              </w:rPr>
              <w:t>,00</w:t>
            </w:r>
            <w:r>
              <w:rPr>
                <w:rFonts w:cs="Calibri"/>
                <w:color w:val="000000"/>
                <w:sz w:val="20"/>
                <w:szCs w:val="20"/>
              </w:rPr>
              <w:t>€</w:t>
            </w:r>
          </w:p>
        </w:tc>
      </w:tr>
      <w:tr w:rsidR="00215945" w:rsidRPr="00B32B58" w14:paraId="33985CB4" w14:textId="77777777" w:rsidTr="00215945">
        <w:trPr>
          <w:trHeight w:val="403"/>
        </w:trPr>
        <w:tc>
          <w:tcPr>
            <w:tcW w:w="851" w:type="dxa"/>
            <w:vAlign w:val="center"/>
          </w:tcPr>
          <w:p w14:paraId="291CEC4F" w14:textId="2B2C1714" w:rsidR="00215945" w:rsidRPr="00B32B58" w:rsidRDefault="00215945" w:rsidP="00215945">
            <w:pPr>
              <w:spacing w:after="0"/>
              <w:jc w:val="center"/>
              <w:rPr>
                <w:rFonts w:cs="Calibri"/>
                <w:sz w:val="20"/>
                <w:szCs w:val="20"/>
              </w:rPr>
            </w:pPr>
            <w:r>
              <w:rPr>
                <w:rFonts w:cs="Calibri"/>
                <w:sz w:val="20"/>
                <w:szCs w:val="20"/>
              </w:rPr>
              <w:t>6</w:t>
            </w:r>
          </w:p>
        </w:tc>
        <w:tc>
          <w:tcPr>
            <w:tcW w:w="4599" w:type="dxa"/>
            <w:vAlign w:val="center"/>
          </w:tcPr>
          <w:p w14:paraId="091ABCF5" w14:textId="1DADA197" w:rsidR="00215945" w:rsidRPr="00B32B58" w:rsidRDefault="00215945" w:rsidP="004119D3">
            <w:pPr>
              <w:spacing w:after="0"/>
              <w:rPr>
                <w:rFonts w:cs="Calibri"/>
                <w:sz w:val="20"/>
                <w:szCs w:val="20"/>
              </w:rPr>
            </w:pPr>
            <w:r w:rsidRPr="00B32B58">
              <w:rPr>
                <w:rFonts w:cs="Calibri"/>
                <w:sz w:val="20"/>
                <w:szCs w:val="20"/>
              </w:rPr>
              <w:t>Χ.Υ. Αν. Μακεδονίας – Θράκης, Τμήμα Χ.Υ. Καβάλας (</w:t>
            </w:r>
            <w:r w:rsidRPr="00B32B58">
              <w:rPr>
                <w:rFonts w:cs="Calibri"/>
                <w:sz w:val="20"/>
                <w:szCs w:val="20"/>
                <w:lang w:val="en-US"/>
              </w:rPr>
              <w:t>NUTS</w:t>
            </w:r>
            <w:r w:rsidRPr="00B32B58">
              <w:rPr>
                <w:rFonts w:cs="Calibri"/>
                <w:sz w:val="20"/>
                <w:szCs w:val="20"/>
              </w:rPr>
              <w:t xml:space="preserve">: </w:t>
            </w:r>
            <w:r w:rsidRPr="00B32B58">
              <w:rPr>
                <w:rFonts w:cs="Calibri"/>
                <w:sz w:val="20"/>
                <w:szCs w:val="20"/>
                <w:lang w:val="en-US"/>
              </w:rPr>
              <w:t>EL</w:t>
            </w:r>
            <w:r w:rsidRPr="00B32B58">
              <w:rPr>
                <w:rFonts w:cs="Calibri"/>
                <w:sz w:val="20"/>
                <w:szCs w:val="20"/>
              </w:rPr>
              <w:t>515)</w:t>
            </w:r>
          </w:p>
        </w:tc>
        <w:tc>
          <w:tcPr>
            <w:tcW w:w="2399" w:type="dxa"/>
            <w:shd w:val="clear" w:color="auto" w:fill="auto"/>
            <w:vAlign w:val="center"/>
          </w:tcPr>
          <w:p w14:paraId="61CFB3C8" w14:textId="05B0458E" w:rsidR="00215945" w:rsidRPr="00B32B58" w:rsidRDefault="00215945" w:rsidP="004119D3">
            <w:pPr>
              <w:jc w:val="center"/>
              <w:rPr>
                <w:rFonts w:cs="Calibri"/>
                <w:sz w:val="20"/>
                <w:szCs w:val="20"/>
              </w:rPr>
            </w:pPr>
            <w:r>
              <w:rPr>
                <w:rFonts w:cs="Calibri"/>
                <w:color w:val="000000"/>
                <w:sz w:val="20"/>
                <w:szCs w:val="20"/>
              </w:rPr>
              <w:t>3</w:t>
            </w:r>
            <w:r w:rsidRPr="00B32B58">
              <w:rPr>
                <w:rFonts w:cs="Calibri"/>
                <w:color w:val="000000"/>
                <w:sz w:val="20"/>
                <w:szCs w:val="20"/>
              </w:rPr>
              <w:t>.</w:t>
            </w:r>
            <w:r>
              <w:rPr>
                <w:rFonts w:cs="Calibri"/>
                <w:color w:val="000000"/>
                <w:sz w:val="20"/>
                <w:szCs w:val="20"/>
              </w:rPr>
              <w:t>0</w:t>
            </w:r>
            <w:r w:rsidRPr="00B32B58">
              <w:rPr>
                <w:rFonts w:cs="Calibri"/>
                <w:color w:val="000000"/>
                <w:sz w:val="20"/>
                <w:szCs w:val="20"/>
              </w:rPr>
              <w:t>00,00</w:t>
            </w:r>
            <w:r>
              <w:rPr>
                <w:rFonts w:cs="Calibri"/>
                <w:color w:val="000000"/>
                <w:sz w:val="20"/>
                <w:szCs w:val="20"/>
              </w:rPr>
              <w:t>€</w:t>
            </w:r>
          </w:p>
        </w:tc>
        <w:tc>
          <w:tcPr>
            <w:tcW w:w="2599" w:type="dxa"/>
            <w:shd w:val="clear" w:color="auto" w:fill="auto"/>
            <w:vAlign w:val="center"/>
          </w:tcPr>
          <w:p w14:paraId="7830E302" w14:textId="4B489E0F" w:rsidR="00215945" w:rsidRPr="00B32B58" w:rsidRDefault="00215945" w:rsidP="00B75911">
            <w:pPr>
              <w:jc w:val="center"/>
              <w:rPr>
                <w:rFonts w:cs="Calibri"/>
                <w:sz w:val="20"/>
                <w:szCs w:val="20"/>
              </w:rPr>
            </w:pPr>
            <w:r>
              <w:rPr>
                <w:rFonts w:cs="Calibri"/>
                <w:sz w:val="20"/>
                <w:szCs w:val="20"/>
              </w:rPr>
              <w:t>3.720,00€</w:t>
            </w:r>
          </w:p>
        </w:tc>
      </w:tr>
      <w:tr w:rsidR="00215945" w:rsidRPr="00B32B58" w14:paraId="4A11A741" w14:textId="77777777" w:rsidTr="00215945">
        <w:trPr>
          <w:trHeight w:val="403"/>
        </w:trPr>
        <w:tc>
          <w:tcPr>
            <w:tcW w:w="851" w:type="dxa"/>
            <w:vAlign w:val="center"/>
          </w:tcPr>
          <w:p w14:paraId="4E709240" w14:textId="33AF7282" w:rsidR="00215945" w:rsidRPr="00B32B58" w:rsidRDefault="00215945" w:rsidP="00215945">
            <w:pPr>
              <w:spacing w:after="0"/>
              <w:jc w:val="center"/>
              <w:rPr>
                <w:rFonts w:cs="Calibri"/>
                <w:sz w:val="20"/>
                <w:szCs w:val="20"/>
              </w:rPr>
            </w:pPr>
            <w:r>
              <w:rPr>
                <w:rFonts w:cs="Calibri"/>
                <w:sz w:val="20"/>
                <w:szCs w:val="20"/>
              </w:rPr>
              <w:t>7</w:t>
            </w:r>
          </w:p>
        </w:tc>
        <w:tc>
          <w:tcPr>
            <w:tcW w:w="4599" w:type="dxa"/>
            <w:vAlign w:val="center"/>
          </w:tcPr>
          <w:p w14:paraId="0B9FC93F" w14:textId="55A24CFE" w:rsidR="00215945" w:rsidRPr="00B32B58" w:rsidRDefault="00215945" w:rsidP="004119D3">
            <w:pPr>
              <w:spacing w:after="0"/>
              <w:rPr>
                <w:rFonts w:cs="Calibri"/>
                <w:sz w:val="20"/>
                <w:szCs w:val="20"/>
              </w:rPr>
            </w:pPr>
            <w:r w:rsidRPr="00B32B58">
              <w:rPr>
                <w:rFonts w:cs="Calibri"/>
                <w:sz w:val="20"/>
                <w:szCs w:val="20"/>
              </w:rPr>
              <w:t xml:space="preserve">Χ.Υ. Αν. Μακεδονίας – Θράκης, </w:t>
            </w:r>
            <w:proofErr w:type="spellStart"/>
            <w:r w:rsidRPr="00B32B58">
              <w:rPr>
                <w:rFonts w:cs="Calibri"/>
                <w:sz w:val="20"/>
                <w:szCs w:val="20"/>
              </w:rPr>
              <w:t>Αυτ</w:t>
            </w:r>
            <w:proofErr w:type="spellEnd"/>
            <w:r w:rsidRPr="00B32B58">
              <w:rPr>
                <w:rFonts w:cs="Calibri"/>
                <w:sz w:val="20"/>
                <w:szCs w:val="20"/>
              </w:rPr>
              <w:t>. Γραφείο Χ.Υ. Ξάνθης (</w:t>
            </w:r>
            <w:r w:rsidRPr="00B32B58">
              <w:rPr>
                <w:rFonts w:cs="Calibri"/>
                <w:sz w:val="20"/>
                <w:szCs w:val="20"/>
                <w:lang w:val="en-US"/>
              </w:rPr>
              <w:t>NUTS</w:t>
            </w:r>
            <w:r w:rsidRPr="00B32B58">
              <w:rPr>
                <w:rFonts w:cs="Calibri"/>
                <w:sz w:val="20"/>
                <w:szCs w:val="20"/>
              </w:rPr>
              <w:t xml:space="preserve">: </w:t>
            </w:r>
            <w:r w:rsidRPr="00B32B58">
              <w:rPr>
                <w:rFonts w:cs="Calibri"/>
                <w:sz w:val="20"/>
                <w:szCs w:val="20"/>
                <w:lang w:val="en-US"/>
              </w:rPr>
              <w:t>EL</w:t>
            </w:r>
            <w:r w:rsidRPr="00B32B58">
              <w:rPr>
                <w:rFonts w:cs="Calibri"/>
                <w:sz w:val="20"/>
                <w:szCs w:val="20"/>
              </w:rPr>
              <w:t>512)</w:t>
            </w:r>
          </w:p>
        </w:tc>
        <w:tc>
          <w:tcPr>
            <w:tcW w:w="2399" w:type="dxa"/>
            <w:shd w:val="clear" w:color="auto" w:fill="auto"/>
            <w:vAlign w:val="center"/>
          </w:tcPr>
          <w:p w14:paraId="0BF8294B" w14:textId="55C9E485" w:rsidR="00215945" w:rsidRPr="00B32B58" w:rsidRDefault="00215945" w:rsidP="004119D3">
            <w:pPr>
              <w:jc w:val="center"/>
              <w:rPr>
                <w:rFonts w:cs="Calibri"/>
                <w:sz w:val="20"/>
                <w:szCs w:val="20"/>
              </w:rPr>
            </w:pPr>
            <w:r>
              <w:rPr>
                <w:rFonts w:cs="Calibri"/>
                <w:color w:val="000000"/>
                <w:sz w:val="20"/>
                <w:szCs w:val="20"/>
              </w:rPr>
              <w:t>3</w:t>
            </w:r>
            <w:r w:rsidRPr="00B32B58">
              <w:rPr>
                <w:rFonts w:cs="Calibri"/>
                <w:color w:val="000000"/>
                <w:sz w:val="20"/>
                <w:szCs w:val="20"/>
              </w:rPr>
              <w:t>.</w:t>
            </w:r>
            <w:r>
              <w:rPr>
                <w:rFonts w:cs="Calibri"/>
                <w:color w:val="000000"/>
                <w:sz w:val="20"/>
                <w:szCs w:val="20"/>
              </w:rPr>
              <w:t>0</w:t>
            </w:r>
            <w:r w:rsidRPr="00B32B58">
              <w:rPr>
                <w:rFonts w:cs="Calibri"/>
                <w:color w:val="000000"/>
                <w:sz w:val="20"/>
                <w:szCs w:val="20"/>
              </w:rPr>
              <w:t>00,00</w:t>
            </w:r>
            <w:r>
              <w:rPr>
                <w:rFonts w:cs="Calibri"/>
                <w:color w:val="000000"/>
                <w:sz w:val="20"/>
                <w:szCs w:val="20"/>
              </w:rPr>
              <w:t>€</w:t>
            </w:r>
          </w:p>
        </w:tc>
        <w:tc>
          <w:tcPr>
            <w:tcW w:w="2599" w:type="dxa"/>
            <w:shd w:val="clear" w:color="auto" w:fill="auto"/>
            <w:vAlign w:val="center"/>
          </w:tcPr>
          <w:p w14:paraId="4A54C696" w14:textId="263FCBDC" w:rsidR="00215945" w:rsidRPr="00B32B58" w:rsidRDefault="00215945" w:rsidP="00B75911">
            <w:pPr>
              <w:jc w:val="center"/>
              <w:rPr>
                <w:rFonts w:cs="Calibri"/>
                <w:sz w:val="20"/>
                <w:szCs w:val="20"/>
              </w:rPr>
            </w:pPr>
            <w:r>
              <w:rPr>
                <w:rFonts w:cs="Calibri"/>
                <w:sz w:val="20"/>
                <w:szCs w:val="20"/>
              </w:rPr>
              <w:t>3.720,00€</w:t>
            </w:r>
          </w:p>
        </w:tc>
      </w:tr>
      <w:tr w:rsidR="00215945" w:rsidRPr="00B32B58" w14:paraId="133499E2" w14:textId="77777777" w:rsidTr="00215945">
        <w:trPr>
          <w:trHeight w:val="403"/>
        </w:trPr>
        <w:tc>
          <w:tcPr>
            <w:tcW w:w="851" w:type="dxa"/>
            <w:vAlign w:val="center"/>
          </w:tcPr>
          <w:p w14:paraId="686344EE" w14:textId="211DCFC3" w:rsidR="00215945" w:rsidRPr="00B32B58" w:rsidRDefault="00215945" w:rsidP="00215945">
            <w:pPr>
              <w:spacing w:after="0"/>
              <w:jc w:val="center"/>
              <w:rPr>
                <w:rFonts w:cs="Calibri"/>
                <w:sz w:val="20"/>
                <w:szCs w:val="20"/>
              </w:rPr>
            </w:pPr>
            <w:r>
              <w:rPr>
                <w:rFonts w:cs="Calibri"/>
                <w:sz w:val="20"/>
                <w:szCs w:val="20"/>
              </w:rPr>
              <w:t>8</w:t>
            </w:r>
          </w:p>
        </w:tc>
        <w:tc>
          <w:tcPr>
            <w:tcW w:w="4599" w:type="dxa"/>
            <w:vAlign w:val="center"/>
          </w:tcPr>
          <w:p w14:paraId="460C3800" w14:textId="4FA78341" w:rsidR="00215945" w:rsidRPr="00B32B58" w:rsidRDefault="00215945" w:rsidP="004119D3">
            <w:pPr>
              <w:spacing w:after="0"/>
              <w:rPr>
                <w:rFonts w:cs="Calibri"/>
                <w:sz w:val="20"/>
                <w:szCs w:val="20"/>
              </w:rPr>
            </w:pPr>
            <w:r w:rsidRPr="00B32B58">
              <w:rPr>
                <w:rFonts w:cs="Calibri"/>
                <w:sz w:val="20"/>
                <w:szCs w:val="20"/>
              </w:rPr>
              <w:t>Χ.Υ. Αιγαίου, Τμήμα Χ.Υ. Μυτιλήνης</w:t>
            </w:r>
          </w:p>
          <w:p w14:paraId="5DCD392E" w14:textId="77777777" w:rsidR="00215945" w:rsidRPr="00B32B58" w:rsidRDefault="00215945" w:rsidP="004119D3">
            <w:pPr>
              <w:spacing w:after="0"/>
              <w:rPr>
                <w:rFonts w:cs="Calibri"/>
                <w:sz w:val="20"/>
                <w:szCs w:val="20"/>
              </w:rPr>
            </w:pPr>
            <w:r w:rsidRPr="00B32B58">
              <w:rPr>
                <w:rFonts w:cs="Calibri"/>
                <w:sz w:val="20"/>
                <w:szCs w:val="20"/>
              </w:rPr>
              <w:t>(</w:t>
            </w:r>
            <w:r w:rsidRPr="00B32B58">
              <w:rPr>
                <w:rFonts w:cs="Calibri"/>
                <w:sz w:val="20"/>
                <w:szCs w:val="20"/>
                <w:lang w:val="en-US"/>
              </w:rPr>
              <w:t>NUTS</w:t>
            </w:r>
            <w:r w:rsidRPr="00B32B58">
              <w:rPr>
                <w:rFonts w:cs="Calibri"/>
                <w:sz w:val="20"/>
                <w:szCs w:val="20"/>
              </w:rPr>
              <w:t xml:space="preserve">: </w:t>
            </w:r>
            <w:r w:rsidRPr="00B32B58">
              <w:rPr>
                <w:rFonts w:cs="Calibri"/>
                <w:sz w:val="20"/>
                <w:szCs w:val="20"/>
                <w:lang w:val="en-US"/>
              </w:rPr>
              <w:t>EL</w:t>
            </w:r>
            <w:r w:rsidRPr="00B32B58">
              <w:rPr>
                <w:rFonts w:cs="Calibri"/>
                <w:sz w:val="20"/>
                <w:szCs w:val="20"/>
              </w:rPr>
              <w:t>411)</w:t>
            </w:r>
          </w:p>
        </w:tc>
        <w:tc>
          <w:tcPr>
            <w:tcW w:w="2399" w:type="dxa"/>
            <w:shd w:val="clear" w:color="auto" w:fill="auto"/>
            <w:vAlign w:val="center"/>
          </w:tcPr>
          <w:p w14:paraId="25178A1B" w14:textId="0CC5F008" w:rsidR="00215945" w:rsidRPr="00B32B58" w:rsidRDefault="00215945" w:rsidP="00B75911">
            <w:pPr>
              <w:jc w:val="center"/>
              <w:rPr>
                <w:rFonts w:cs="Calibri"/>
                <w:sz w:val="20"/>
                <w:szCs w:val="20"/>
              </w:rPr>
            </w:pPr>
            <w:r>
              <w:rPr>
                <w:rFonts w:cs="Calibri"/>
                <w:color w:val="000000"/>
                <w:sz w:val="20"/>
                <w:szCs w:val="20"/>
              </w:rPr>
              <w:t>2.0</w:t>
            </w:r>
            <w:r w:rsidRPr="00B32B58">
              <w:rPr>
                <w:rFonts w:cs="Calibri"/>
                <w:color w:val="000000"/>
                <w:sz w:val="20"/>
                <w:szCs w:val="20"/>
              </w:rPr>
              <w:t>00,00</w:t>
            </w:r>
            <w:r>
              <w:rPr>
                <w:rFonts w:cs="Calibri"/>
                <w:color w:val="000000"/>
                <w:sz w:val="20"/>
                <w:szCs w:val="20"/>
              </w:rPr>
              <w:t>€</w:t>
            </w:r>
          </w:p>
        </w:tc>
        <w:tc>
          <w:tcPr>
            <w:tcW w:w="2599" w:type="dxa"/>
            <w:shd w:val="clear" w:color="auto" w:fill="auto"/>
            <w:vAlign w:val="center"/>
          </w:tcPr>
          <w:p w14:paraId="1319F2F8" w14:textId="664036A6" w:rsidR="00215945" w:rsidRPr="00B32B58" w:rsidRDefault="00215945" w:rsidP="00B75911">
            <w:pPr>
              <w:jc w:val="center"/>
              <w:rPr>
                <w:rFonts w:cs="Calibri"/>
                <w:sz w:val="20"/>
                <w:szCs w:val="20"/>
              </w:rPr>
            </w:pPr>
            <w:r>
              <w:rPr>
                <w:rFonts w:cs="Calibri"/>
                <w:color w:val="000000"/>
                <w:sz w:val="20"/>
                <w:szCs w:val="20"/>
              </w:rPr>
              <w:t>2.480</w:t>
            </w:r>
            <w:r w:rsidRPr="00B32B58">
              <w:rPr>
                <w:rFonts w:cs="Calibri"/>
                <w:color w:val="000000"/>
                <w:sz w:val="20"/>
                <w:szCs w:val="20"/>
              </w:rPr>
              <w:t>,00</w:t>
            </w:r>
            <w:r>
              <w:rPr>
                <w:rFonts w:cs="Calibri"/>
                <w:color w:val="000000"/>
                <w:sz w:val="20"/>
                <w:szCs w:val="20"/>
              </w:rPr>
              <w:t>€</w:t>
            </w:r>
          </w:p>
        </w:tc>
      </w:tr>
      <w:tr w:rsidR="00215945" w:rsidRPr="00B32B58" w14:paraId="018DE7CA" w14:textId="77777777" w:rsidTr="00215945">
        <w:trPr>
          <w:trHeight w:val="403"/>
        </w:trPr>
        <w:tc>
          <w:tcPr>
            <w:tcW w:w="851" w:type="dxa"/>
            <w:vAlign w:val="center"/>
          </w:tcPr>
          <w:p w14:paraId="2C0FC127" w14:textId="5B025D53" w:rsidR="00215945" w:rsidRPr="00B32B58" w:rsidRDefault="00215945" w:rsidP="00215945">
            <w:pPr>
              <w:spacing w:after="0"/>
              <w:jc w:val="center"/>
              <w:rPr>
                <w:rFonts w:cs="Calibri"/>
                <w:sz w:val="20"/>
                <w:szCs w:val="20"/>
              </w:rPr>
            </w:pPr>
            <w:r>
              <w:rPr>
                <w:rFonts w:cs="Calibri"/>
                <w:sz w:val="20"/>
                <w:szCs w:val="20"/>
              </w:rPr>
              <w:t>9</w:t>
            </w:r>
          </w:p>
        </w:tc>
        <w:tc>
          <w:tcPr>
            <w:tcW w:w="4599" w:type="dxa"/>
            <w:vAlign w:val="center"/>
          </w:tcPr>
          <w:p w14:paraId="7FF7E438" w14:textId="43584304" w:rsidR="00215945" w:rsidRPr="00B32B58" w:rsidRDefault="00215945" w:rsidP="004119D3">
            <w:pPr>
              <w:spacing w:after="0"/>
              <w:rPr>
                <w:rFonts w:cs="Calibri"/>
                <w:sz w:val="20"/>
                <w:szCs w:val="20"/>
              </w:rPr>
            </w:pPr>
            <w:r w:rsidRPr="00B32B58">
              <w:rPr>
                <w:rFonts w:cs="Calibri"/>
                <w:sz w:val="20"/>
                <w:szCs w:val="20"/>
              </w:rPr>
              <w:t>Χ.Υ. Πελοποννήσου, Δυτικής Ελλάδας και Ιονίου, Τμήμα Χ.Υ. Κορίνθου (</w:t>
            </w:r>
            <w:r w:rsidRPr="00B32B58">
              <w:rPr>
                <w:rFonts w:cs="Calibri"/>
                <w:sz w:val="20"/>
                <w:szCs w:val="20"/>
                <w:lang w:val="en-US"/>
              </w:rPr>
              <w:t>NUTS</w:t>
            </w:r>
            <w:r w:rsidRPr="00B32B58">
              <w:rPr>
                <w:rFonts w:cs="Calibri"/>
                <w:sz w:val="20"/>
                <w:szCs w:val="20"/>
              </w:rPr>
              <w:t xml:space="preserve">: </w:t>
            </w:r>
            <w:r w:rsidRPr="00B32B58">
              <w:rPr>
                <w:rFonts w:cs="Calibri"/>
                <w:sz w:val="20"/>
                <w:szCs w:val="20"/>
                <w:lang w:val="en-US"/>
              </w:rPr>
              <w:t>EL</w:t>
            </w:r>
            <w:r w:rsidRPr="00B32B58">
              <w:rPr>
                <w:rFonts w:cs="Calibri"/>
                <w:sz w:val="20"/>
                <w:szCs w:val="20"/>
              </w:rPr>
              <w:t>652)</w:t>
            </w:r>
          </w:p>
        </w:tc>
        <w:tc>
          <w:tcPr>
            <w:tcW w:w="2399" w:type="dxa"/>
            <w:shd w:val="clear" w:color="auto" w:fill="auto"/>
            <w:vAlign w:val="center"/>
          </w:tcPr>
          <w:p w14:paraId="63FB41C3" w14:textId="40D251F2" w:rsidR="00215945" w:rsidRPr="00B32B58" w:rsidRDefault="00215945" w:rsidP="004119D3">
            <w:pPr>
              <w:jc w:val="center"/>
              <w:rPr>
                <w:rFonts w:cs="Calibri"/>
                <w:sz w:val="20"/>
                <w:szCs w:val="20"/>
              </w:rPr>
            </w:pPr>
            <w:r w:rsidRPr="00B32B58">
              <w:rPr>
                <w:rFonts w:cs="Calibri"/>
                <w:color w:val="000000"/>
                <w:sz w:val="20"/>
                <w:szCs w:val="20"/>
              </w:rPr>
              <w:t>2.</w:t>
            </w:r>
            <w:r>
              <w:rPr>
                <w:rFonts w:cs="Calibri"/>
                <w:color w:val="000000"/>
                <w:sz w:val="20"/>
                <w:szCs w:val="20"/>
              </w:rPr>
              <w:t>0</w:t>
            </w:r>
            <w:r w:rsidRPr="00B32B58">
              <w:rPr>
                <w:rFonts w:cs="Calibri"/>
                <w:color w:val="000000"/>
                <w:sz w:val="20"/>
                <w:szCs w:val="20"/>
              </w:rPr>
              <w:t>00,00</w:t>
            </w:r>
            <w:r>
              <w:rPr>
                <w:rFonts w:cs="Calibri"/>
                <w:color w:val="000000"/>
                <w:sz w:val="20"/>
                <w:szCs w:val="20"/>
              </w:rPr>
              <w:t>€</w:t>
            </w:r>
          </w:p>
        </w:tc>
        <w:tc>
          <w:tcPr>
            <w:tcW w:w="2599" w:type="dxa"/>
            <w:shd w:val="clear" w:color="auto" w:fill="auto"/>
            <w:vAlign w:val="center"/>
          </w:tcPr>
          <w:p w14:paraId="3916B4C6" w14:textId="08676A0F" w:rsidR="00215945" w:rsidRPr="00B32B58" w:rsidRDefault="00215945" w:rsidP="00B75911">
            <w:pPr>
              <w:jc w:val="center"/>
              <w:rPr>
                <w:rFonts w:cs="Calibri"/>
                <w:sz w:val="20"/>
                <w:szCs w:val="20"/>
              </w:rPr>
            </w:pPr>
            <w:r>
              <w:rPr>
                <w:rFonts w:cs="Calibri"/>
                <w:color w:val="000000"/>
                <w:sz w:val="20"/>
                <w:szCs w:val="20"/>
              </w:rPr>
              <w:t>2.480</w:t>
            </w:r>
            <w:r w:rsidRPr="00B32B58">
              <w:rPr>
                <w:rFonts w:cs="Calibri"/>
                <w:color w:val="000000"/>
                <w:sz w:val="20"/>
                <w:szCs w:val="20"/>
              </w:rPr>
              <w:t>,00</w:t>
            </w:r>
            <w:r>
              <w:rPr>
                <w:rFonts w:cs="Calibri"/>
                <w:color w:val="000000"/>
                <w:sz w:val="20"/>
                <w:szCs w:val="20"/>
              </w:rPr>
              <w:t>€</w:t>
            </w:r>
          </w:p>
        </w:tc>
      </w:tr>
      <w:tr w:rsidR="00215945" w:rsidRPr="00B32B58" w14:paraId="0CFF725F" w14:textId="77777777" w:rsidTr="00215945">
        <w:trPr>
          <w:trHeight w:val="570"/>
        </w:trPr>
        <w:tc>
          <w:tcPr>
            <w:tcW w:w="851" w:type="dxa"/>
            <w:vAlign w:val="center"/>
          </w:tcPr>
          <w:p w14:paraId="6DFA4A19" w14:textId="3BB6191D" w:rsidR="00215945" w:rsidRPr="00B32B58" w:rsidRDefault="00215945" w:rsidP="00215945">
            <w:pPr>
              <w:spacing w:after="0"/>
              <w:jc w:val="center"/>
              <w:rPr>
                <w:rFonts w:asciiTheme="minorHAnsi" w:hAnsiTheme="minorHAnsi" w:cstheme="minorHAnsi"/>
                <w:sz w:val="20"/>
                <w:szCs w:val="20"/>
              </w:rPr>
            </w:pPr>
            <w:r>
              <w:rPr>
                <w:rFonts w:asciiTheme="minorHAnsi" w:hAnsiTheme="minorHAnsi" w:cstheme="minorHAnsi"/>
                <w:sz w:val="20"/>
                <w:szCs w:val="20"/>
              </w:rPr>
              <w:t>10</w:t>
            </w:r>
          </w:p>
        </w:tc>
        <w:tc>
          <w:tcPr>
            <w:tcW w:w="4599" w:type="dxa"/>
            <w:vAlign w:val="center"/>
          </w:tcPr>
          <w:p w14:paraId="6EC8B7A0" w14:textId="7371C0B1" w:rsidR="00215945" w:rsidRPr="00B32B58" w:rsidRDefault="00215945" w:rsidP="004119D3">
            <w:pPr>
              <w:spacing w:after="0"/>
              <w:rPr>
                <w:rFonts w:asciiTheme="minorHAnsi" w:hAnsiTheme="minorHAnsi" w:cstheme="minorHAnsi"/>
                <w:sz w:val="20"/>
                <w:szCs w:val="20"/>
              </w:rPr>
            </w:pPr>
            <w:r w:rsidRPr="00B32B58">
              <w:rPr>
                <w:rFonts w:asciiTheme="minorHAnsi" w:hAnsiTheme="minorHAnsi" w:cstheme="minorHAnsi"/>
                <w:sz w:val="20"/>
                <w:szCs w:val="20"/>
              </w:rPr>
              <w:t xml:space="preserve">Χ.Υ. Πελοποννήσου, Δυτικής Ελλάδας και Ιονίου, Τμήμα Χ.Υ. Κέρκυρας </w:t>
            </w:r>
          </w:p>
          <w:p w14:paraId="25397AE0" w14:textId="77777777" w:rsidR="00215945" w:rsidRPr="00B32B58" w:rsidRDefault="00215945" w:rsidP="004119D3">
            <w:pPr>
              <w:spacing w:after="0"/>
              <w:rPr>
                <w:rFonts w:asciiTheme="minorHAnsi" w:hAnsiTheme="minorHAnsi" w:cstheme="minorHAnsi"/>
                <w:sz w:val="20"/>
                <w:szCs w:val="20"/>
              </w:rPr>
            </w:pPr>
            <w:r w:rsidRPr="00B32B58">
              <w:rPr>
                <w:rFonts w:asciiTheme="minorHAnsi" w:hAnsiTheme="minorHAnsi" w:cstheme="minorHAnsi"/>
                <w:sz w:val="20"/>
                <w:szCs w:val="20"/>
              </w:rPr>
              <w:t>(NUTS: EL622)</w:t>
            </w:r>
          </w:p>
        </w:tc>
        <w:tc>
          <w:tcPr>
            <w:tcW w:w="2399" w:type="dxa"/>
            <w:shd w:val="clear" w:color="auto" w:fill="auto"/>
            <w:vAlign w:val="center"/>
          </w:tcPr>
          <w:p w14:paraId="292B9FB2" w14:textId="092E3F57" w:rsidR="00215945" w:rsidRPr="00B32B58" w:rsidRDefault="00215945" w:rsidP="00B75911">
            <w:pPr>
              <w:jc w:val="center"/>
              <w:rPr>
                <w:rFonts w:asciiTheme="minorHAnsi" w:hAnsiTheme="minorHAnsi" w:cstheme="minorHAnsi"/>
                <w:sz w:val="20"/>
                <w:szCs w:val="20"/>
              </w:rPr>
            </w:pPr>
            <w:r>
              <w:rPr>
                <w:rFonts w:cs="Calibri"/>
                <w:color w:val="000000"/>
                <w:sz w:val="20"/>
                <w:szCs w:val="20"/>
              </w:rPr>
              <w:t>2.500</w:t>
            </w:r>
            <w:r w:rsidRPr="00B32B58">
              <w:rPr>
                <w:rFonts w:cs="Calibri"/>
                <w:color w:val="000000"/>
                <w:sz w:val="20"/>
                <w:szCs w:val="20"/>
              </w:rPr>
              <w:t>,00</w:t>
            </w:r>
            <w:r>
              <w:rPr>
                <w:rFonts w:cs="Calibri"/>
                <w:color w:val="000000"/>
                <w:sz w:val="20"/>
                <w:szCs w:val="20"/>
              </w:rPr>
              <w:t>€</w:t>
            </w:r>
          </w:p>
        </w:tc>
        <w:tc>
          <w:tcPr>
            <w:tcW w:w="2599" w:type="dxa"/>
            <w:shd w:val="clear" w:color="auto" w:fill="auto"/>
            <w:vAlign w:val="center"/>
          </w:tcPr>
          <w:p w14:paraId="099A2B9C" w14:textId="4700EBE8" w:rsidR="00215945" w:rsidRPr="00B32B58" w:rsidRDefault="00215945" w:rsidP="00B75911">
            <w:pPr>
              <w:jc w:val="center"/>
              <w:rPr>
                <w:rFonts w:cs="Calibri"/>
                <w:sz w:val="20"/>
                <w:szCs w:val="20"/>
              </w:rPr>
            </w:pPr>
            <w:r>
              <w:rPr>
                <w:rFonts w:cs="Calibri"/>
                <w:sz w:val="20"/>
                <w:szCs w:val="20"/>
              </w:rPr>
              <w:t>3.100,00€</w:t>
            </w:r>
          </w:p>
        </w:tc>
      </w:tr>
      <w:tr w:rsidR="00215945" w:rsidRPr="00B32B58" w14:paraId="0EF99F4A" w14:textId="77777777" w:rsidTr="00DD5EB2">
        <w:trPr>
          <w:trHeight w:val="570"/>
        </w:trPr>
        <w:tc>
          <w:tcPr>
            <w:tcW w:w="5450" w:type="dxa"/>
            <w:gridSpan w:val="2"/>
          </w:tcPr>
          <w:p w14:paraId="3ED34B87" w14:textId="35F98E67" w:rsidR="00215945" w:rsidRPr="00B32B58" w:rsidRDefault="00215945" w:rsidP="00215945">
            <w:pPr>
              <w:jc w:val="right"/>
              <w:rPr>
                <w:rFonts w:asciiTheme="minorHAnsi" w:hAnsiTheme="minorHAnsi" w:cstheme="minorHAnsi"/>
                <w:b/>
                <w:sz w:val="20"/>
                <w:szCs w:val="20"/>
              </w:rPr>
            </w:pPr>
            <w:r w:rsidRPr="00B32B58">
              <w:rPr>
                <w:rFonts w:asciiTheme="minorHAnsi" w:hAnsiTheme="minorHAnsi" w:cstheme="minorHAnsi"/>
                <w:b/>
                <w:sz w:val="20"/>
                <w:szCs w:val="20"/>
              </w:rPr>
              <w:t xml:space="preserve">ΣΥΝΟΛΟ: </w:t>
            </w:r>
          </w:p>
        </w:tc>
        <w:tc>
          <w:tcPr>
            <w:tcW w:w="2399" w:type="dxa"/>
            <w:shd w:val="clear" w:color="auto" w:fill="auto"/>
            <w:vAlign w:val="center"/>
          </w:tcPr>
          <w:p w14:paraId="4B05498B" w14:textId="18CF1F95" w:rsidR="00215945" w:rsidRPr="00B32B58" w:rsidRDefault="00215945" w:rsidP="00B75911">
            <w:pPr>
              <w:jc w:val="center"/>
              <w:rPr>
                <w:rFonts w:cs="Calibri"/>
                <w:b/>
                <w:color w:val="000000"/>
                <w:sz w:val="20"/>
                <w:szCs w:val="20"/>
              </w:rPr>
            </w:pPr>
            <w:r>
              <w:rPr>
                <w:rFonts w:cs="Calibri"/>
                <w:b/>
                <w:color w:val="000000"/>
                <w:sz w:val="20"/>
                <w:szCs w:val="20"/>
              </w:rPr>
              <w:t>28.000</w:t>
            </w:r>
            <w:r w:rsidRPr="00B32B58">
              <w:rPr>
                <w:rFonts w:cs="Calibri"/>
                <w:b/>
                <w:color w:val="000000"/>
                <w:sz w:val="20"/>
                <w:szCs w:val="20"/>
              </w:rPr>
              <w:t>,00</w:t>
            </w:r>
            <w:r>
              <w:rPr>
                <w:rFonts w:cs="Calibri"/>
                <w:b/>
                <w:color w:val="000000"/>
                <w:sz w:val="20"/>
                <w:szCs w:val="20"/>
              </w:rPr>
              <w:t>€</w:t>
            </w:r>
          </w:p>
        </w:tc>
        <w:tc>
          <w:tcPr>
            <w:tcW w:w="2599" w:type="dxa"/>
            <w:shd w:val="clear" w:color="auto" w:fill="auto"/>
            <w:vAlign w:val="center"/>
          </w:tcPr>
          <w:p w14:paraId="24E3289F" w14:textId="4408F411" w:rsidR="00215945" w:rsidRPr="00B32B58" w:rsidRDefault="00215945" w:rsidP="00B75911">
            <w:pPr>
              <w:jc w:val="center"/>
              <w:rPr>
                <w:rFonts w:cs="Calibri"/>
                <w:b/>
                <w:color w:val="000000"/>
                <w:sz w:val="20"/>
                <w:szCs w:val="20"/>
              </w:rPr>
            </w:pPr>
            <w:r>
              <w:rPr>
                <w:rFonts w:cs="Calibri"/>
                <w:b/>
                <w:color w:val="000000"/>
                <w:sz w:val="20"/>
                <w:szCs w:val="20"/>
              </w:rPr>
              <w:t>34.720,00€</w:t>
            </w:r>
          </w:p>
        </w:tc>
      </w:tr>
    </w:tbl>
    <w:p w14:paraId="28F956FD" w14:textId="591D926D" w:rsidR="00FD2DEE" w:rsidRPr="00DD4592" w:rsidRDefault="00FD2DEE" w:rsidP="00FD2DEE">
      <w:pPr>
        <w:tabs>
          <w:tab w:val="left" w:pos="540"/>
        </w:tabs>
        <w:spacing w:after="0" w:line="264" w:lineRule="auto"/>
        <w:jc w:val="both"/>
        <w:rPr>
          <w:rFonts w:asciiTheme="minorHAnsi" w:eastAsia="Times New Roman" w:hAnsiTheme="minorHAnsi" w:cstheme="minorHAnsi"/>
          <w:sz w:val="21"/>
          <w:szCs w:val="21"/>
        </w:rPr>
      </w:pPr>
    </w:p>
    <w:p w14:paraId="76A8FDE1" w14:textId="0019D127" w:rsidR="003A2ED7" w:rsidRPr="00DD4592" w:rsidRDefault="003A2ED7" w:rsidP="00FD2DEE">
      <w:pPr>
        <w:tabs>
          <w:tab w:val="left" w:pos="540"/>
        </w:tabs>
        <w:spacing w:after="0" w:line="264" w:lineRule="auto"/>
        <w:jc w:val="both"/>
        <w:rPr>
          <w:rFonts w:eastAsia="Times New Roman"/>
          <w:sz w:val="21"/>
          <w:szCs w:val="21"/>
          <w:lang w:eastAsia="el-GR"/>
        </w:rPr>
      </w:pPr>
      <w:r w:rsidRPr="00DD4592">
        <w:rPr>
          <w:rFonts w:eastAsia="Times New Roman"/>
          <w:sz w:val="21"/>
          <w:szCs w:val="21"/>
          <w:lang w:eastAsia="el-GR"/>
        </w:rPr>
        <w:t>Οι τεχνικές προδιαγραφέ</w:t>
      </w:r>
      <w:r w:rsidR="0027286A" w:rsidRPr="00DD4592">
        <w:rPr>
          <w:rFonts w:eastAsia="Times New Roman"/>
          <w:sz w:val="21"/>
          <w:szCs w:val="21"/>
          <w:lang w:eastAsia="el-GR"/>
        </w:rPr>
        <w:t xml:space="preserve">ς και οι απαιτήσεις  </w:t>
      </w:r>
      <w:r w:rsidRPr="00DD4592">
        <w:rPr>
          <w:rFonts w:eastAsia="Times New Roman"/>
          <w:sz w:val="21"/>
          <w:szCs w:val="21"/>
          <w:lang w:eastAsia="el-GR"/>
        </w:rPr>
        <w:t xml:space="preserve">περιγράφονται αναλυτικά στο Παράρτημα Α΄. </w:t>
      </w:r>
    </w:p>
    <w:p w14:paraId="0ADB16CD" w14:textId="77777777" w:rsidR="007A7456" w:rsidRPr="00DD4592" w:rsidRDefault="007A7456" w:rsidP="003A2ED7">
      <w:pPr>
        <w:spacing w:after="0" w:line="276" w:lineRule="auto"/>
        <w:jc w:val="both"/>
        <w:rPr>
          <w:rFonts w:eastAsia="Times New Roman"/>
          <w:sz w:val="21"/>
          <w:szCs w:val="21"/>
          <w:lang w:eastAsia="el-GR"/>
        </w:rPr>
      </w:pPr>
    </w:p>
    <w:p w14:paraId="4C208F8F" w14:textId="09FF6957" w:rsidR="00FA49D2" w:rsidRPr="00DD4592" w:rsidRDefault="000B0196" w:rsidP="00B372C6">
      <w:pPr>
        <w:spacing w:line="276" w:lineRule="auto"/>
        <w:contextualSpacing/>
        <w:jc w:val="both"/>
        <w:rPr>
          <w:rFonts w:asciiTheme="minorHAnsi" w:hAnsiTheme="minorHAnsi" w:cstheme="minorHAnsi"/>
          <w:sz w:val="21"/>
          <w:szCs w:val="21"/>
        </w:rPr>
      </w:pPr>
      <w:r w:rsidRPr="00DD4592">
        <w:rPr>
          <w:rFonts w:asciiTheme="minorHAnsi" w:hAnsiTheme="minorHAnsi" w:cstheme="minorHAnsi"/>
          <w:sz w:val="21"/>
          <w:szCs w:val="21"/>
        </w:rPr>
        <w:t>Ο</w:t>
      </w:r>
      <w:r w:rsidR="00824140" w:rsidRPr="00DD4592">
        <w:rPr>
          <w:rFonts w:asciiTheme="minorHAnsi" w:hAnsiTheme="minorHAnsi" w:cstheme="minorHAnsi"/>
          <w:sz w:val="21"/>
          <w:szCs w:val="21"/>
        </w:rPr>
        <w:t xml:space="preserve">ι οικονομικοί φορείς απαιτείται να υποβάλλουν προσφορά για το σύνολο της </w:t>
      </w:r>
      <w:r w:rsidR="00824140" w:rsidRPr="00B92950">
        <w:rPr>
          <w:rFonts w:asciiTheme="minorHAnsi" w:hAnsiTheme="minorHAnsi" w:cstheme="minorHAnsi"/>
          <w:sz w:val="21"/>
          <w:szCs w:val="21"/>
        </w:rPr>
        <w:t xml:space="preserve">ποσότητας </w:t>
      </w:r>
      <w:r w:rsidR="00A96251" w:rsidRPr="00B92950">
        <w:rPr>
          <w:rFonts w:asciiTheme="minorHAnsi" w:hAnsiTheme="minorHAnsi" w:cstheme="minorHAnsi"/>
          <w:sz w:val="21"/>
          <w:szCs w:val="21"/>
        </w:rPr>
        <w:t xml:space="preserve">του </w:t>
      </w:r>
      <w:r w:rsidR="00B92950" w:rsidRPr="00B92950">
        <w:rPr>
          <w:rFonts w:asciiTheme="minorHAnsi" w:hAnsiTheme="minorHAnsi" w:cstheme="minorHAnsi"/>
          <w:sz w:val="21"/>
          <w:szCs w:val="21"/>
        </w:rPr>
        <w:t xml:space="preserve">τμήματος </w:t>
      </w:r>
      <w:r w:rsidR="00824140" w:rsidRPr="00B92950">
        <w:rPr>
          <w:rFonts w:asciiTheme="minorHAnsi" w:hAnsiTheme="minorHAnsi" w:cstheme="minorHAnsi"/>
          <w:sz w:val="21"/>
          <w:szCs w:val="21"/>
        </w:rPr>
        <w:t>που</w:t>
      </w:r>
      <w:r w:rsidR="00824140" w:rsidRPr="00DD4592">
        <w:rPr>
          <w:rFonts w:asciiTheme="minorHAnsi" w:hAnsiTheme="minorHAnsi" w:cstheme="minorHAnsi"/>
          <w:sz w:val="21"/>
          <w:szCs w:val="21"/>
        </w:rPr>
        <w:t xml:space="preserve"> προσφέρουν. </w:t>
      </w:r>
      <w:r w:rsidR="00CD2364">
        <w:rPr>
          <w:rFonts w:asciiTheme="minorHAnsi" w:hAnsiTheme="minorHAnsi" w:cstheme="minorHAnsi"/>
          <w:sz w:val="21"/>
          <w:szCs w:val="21"/>
        </w:rPr>
        <w:t xml:space="preserve">Η προσφορά μπορεί να είναι για ένα, περισσότερα ή όλα τα τμήματα. </w:t>
      </w:r>
      <w:r w:rsidR="00824140" w:rsidRPr="00DD4592">
        <w:rPr>
          <w:rFonts w:asciiTheme="minorHAnsi" w:hAnsiTheme="minorHAnsi" w:cstheme="minorHAnsi"/>
          <w:sz w:val="21"/>
          <w:szCs w:val="21"/>
        </w:rPr>
        <w:t xml:space="preserve"> </w:t>
      </w:r>
    </w:p>
    <w:p w14:paraId="18302D4E" w14:textId="77777777" w:rsidR="00A33EBE" w:rsidRPr="00DD4592" w:rsidRDefault="00A33EBE" w:rsidP="00984824">
      <w:pPr>
        <w:pStyle w:val="3"/>
        <w:numPr>
          <w:ilvl w:val="0"/>
          <w:numId w:val="1"/>
        </w:numPr>
        <w:spacing w:line="276" w:lineRule="auto"/>
        <w:ind w:left="284" w:hanging="284"/>
        <w:contextualSpacing/>
        <w:jc w:val="both"/>
        <w:rPr>
          <w:rFonts w:asciiTheme="minorHAnsi" w:hAnsiTheme="minorHAnsi" w:cstheme="minorHAnsi"/>
          <w:sz w:val="21"/>
          <w:szCs w:val="21"/>
        </w:rPr>
      </w:pPr>
      <w:r w:rsidRPr="00DD4592">
        <w:rPr>
          <w:rFonts w:asciiTheme="minorHAnsi" w:hAnsiTheme="minorHAnsi" w:cstheme="minorHAnsi"/>
          <w:sz w:val="21"/>
          <w:szCs w:val="21"/>
        </w:rPr>
        <w:t>Δικαίωμα συμμετοχής</w:t>
      </w:r>
    </w:p>
    <w:p w14:paraId="39932D5C" w14:textId="4F6DC72A" w:rsidR="00D97015" w:rsidRPr="00DD4592" w:rsidRDefault="00A33EBE" w:rsidP="00622C08">
      <w:pPr>
        <w:autoSpaceDE w:val="0"/>
        <w:autoSpaceDN w:val="0"/>
        <w:adjustRightInd w:val="0"/>
        <w:spacing w:line="276" w:lineRule="auto"/>
        <w:jc w:val="both"/>
        <w:rPr>
          <w:rFonts w:asciiTheme="minorHAnsi" w:hAnsiTheme="minorHAnsi" w:cstheme="minorHAnsi"/>
          <w:sz w:val="21"/>
          <w:szCs w:val="21"/>
        </w:rPr>
      </w:pPr>
      <w:r w:rsidRPr="00DD4592">
        <w:rPr>
          <w:rFonts w:asciiTheme="minorHAnsi" w:hAnsiTheme="minorHAnsi" w:cstheme="minorHAnsi"/>
          <w:sz w:val="21"/>
          <w:szCs w:val="21"/>
        </w:rPr>
        <w:t xml:space="preserve">Δικαίωμα συμμετοχής </w:t>
      </w:r>
      <w:r w:rsidR="00EE76B3" w:rsidRPr="00EE76B3">
        <w:rPr>
          <w:rFonts w:asciiTheme="minorHAnsi" w:hAnsiTheme="minorHAnsi" w:cstheme="minorHAnsi"/>
          <w:sz w:val="21"/>
          <w:szCs w:val="21"/>
        </w:rPr>
        <w:t>έχουν όλα τα φυσικά και νομικά πρόσωπα της ημεδαπής ή αλλοδαπής, συνεταιρισμοί καθώς και ενώσεις ή κοινοπραξίες οικονομικών φορέων που νόμιμα ασχολούνται με την εκτέλεση αντίστοιχων με το αντικείμενο της παρούσας Πρόσκλησης εργασιών, όπως αυτές περιγράφονται στις τεχνικές προδιαγραφές του ΠΑΡΑΡΤΗΜΑΤΟΣ Α’ και είναι εγγεγραμμένοι στα οικεία Επιμελητήρια.</w:t>
      </w:r>
      <w:r w:rsidR="00EE76B3">
        <w:rPr>
          <w:rFonts w:asciiTheme="minorHAnsi" w:hAnsiTheme="minorHAnsi" w:cstheme="minorHAnsi"/>
          <w:sz w:val="21"/>
          <w:szCs w:val="21"/>
        </w:rPr>
        <w:t xml:space="preserve"> </w:t>
      </w:r>
    </w:p>
    <w:p w14:paraId="4B92E5B2" w14:textId="7D842937" w:rsidR="00857D6D" w:rsidRPr="00CD2364" w:rsidRDefault="0088641A" w:rsidP="00CD2364">
      <w:pPr>
        <w:pStyle w:val="3"/>
        <w:numPr>
          <w:ilvl w:val="0"/>
          <w:numId w:val="1"/>
        </w:numPr>
        <w:spacing w:after="160" w:line="276" w:lineRule="auto"/>
        <w:ind w:left="284" w:hanging="284"/>
        <w:contextualSpacing/>
        <w:jc w:val="both"/>
        <w:rPr>
          <w:rFonts w:asciiTheme="minorHAnsi" w:hAnsiTheme="minorHAnsi" w:cstheme="minorHAnsi"/>
          <w:sz w:val="21"/>
          <w:szCs w:val="21"/>
        </w:rPr>
      </w:pPr>
      <w:r w:rsidRPr="00DD4592">
        <w:rPr>
          <w:rFonts w:asciiTheme="minorHAnsi" w:hAnsiTheme="minorHAnsi" w:cstheme="minorHAnsi"/>
          <w:sz w:val="21"/>
          <w:szCs w:val="21"/>
        </w:rPr>
        <w:lastRenderedPageBreak/>
        <w:t>Κατάρτιση και υποβολή προσφορών</w:t>
      </w:r>
    </w:p>
    <w:p w14:paraId="5D82AB10" w14:textId="5AE3525E" w:rsidR="00E87C43" w:rsidRPr="00DD4592" w:rsidRDefault="002628D5" w:rsidP="00562499">
      <w:pPr>
        <w:spacing w:after="0" w:line="276" w:lineRule="auto"/>
        <w:contextualSpacing/>
        <w:jc w:val="both"/>
        <w:rPr>
          <w:rFonts w:asciiTheme="minorHAnsi" w:hAnsiTheme="minorHAnsi" w:cstheme="minorHAnsi"/>
          <w:b/>
          <w:caps/>
          <w:sz w:val="21"/>
          <w:szCs w:val="21"/>
        </w:rPr>
      </w:pPr>
      <w:r w:rsidRPr="00DD4592">
        <w:rPr>
          <w:rFonts w:asciiTheme="minorHAnsi" w:hAnsiTheme="minorHAnsi" w:cstheme="minorHAnsi"/>
          <w:sz w:val="21"/>
          <w:szCs w:val="21"/>
        </w:rPr>
        <w:t>Οι οικονομικοί φορείς</w:t>
      </w:r>
      <w:r w:rsidR="00FF1CD3" w:rsidRPr="00DD4592">
        <w:rPr>
          <w:rFonts w:asciiTheme="minorHAnsi" w:hAnsiTheme="minorHAnsi" w:cstheme="minorHAnsi"/>
          <w:sz w:val="21"/>
          <w:szCs w:val="21"/>
        </w:rPr>
        <w:t xml:space="preserve">, καλούνται </w:t>
      </w:r>
      <w:r w:rsidR="002D2EE7" w:rsidRPr="00DD4592">
        <w:rPr>
          <w:rFonts w:asciiTheme="minorHAnsi" w:hAnsiTheme="minorHAnsi" w:cstheme="minorHAnsi"/>
          <w:sz w:val="21"/>
          <w:szCs w:val="21"/>
        </w:rPr>
        <w:t>να υποβά</w:t>
      </w:r>
      <w:r w:rsidR="00BA490A" w:rsidRPr="00DD4592">
        <w:rPr>
          <w:rFonts w:asciiTheme="minorHAnsi" w:hAnsiTheme="minorHAnsi" w:cstheme="minorHAnsi"/>
          <w:sz w:val="21"/>
          <w:szCs w:val="21"/>
        </w:rPr>
        <w:t xml:space="preserve">λουν την </w:t>
      </w:r>
      <w:r w:rsidR="00C678F0" w:rsidRPr="00DD4592">
        <w:rPr>
          <w:rFonts w:asciiTheme="minorHAnsi" w:hAnsiTheme="minorHAnsi" w:cstheme="minorHAnsi"/>
          <w:sz w:val="21"/>
          <w:szCs w:val="21"/>
        </w:rPr>
        <w:t xml:space="preserve">προσφορά </w:t>
      </w:r>
      <w:r w:rsidR="00A33EBE" w:rsidRPr="00DD4592">
        <w:rPr>
          <w:rFonts w:asciiTheme="minorHAnsi" w:hAnsiTheme="minorHAnsi" w:cstheme="minorHAnsi"/>
          <w:sz w:val="21"/>
          <w:szCs w:val="21"/>
        </w:rPr>
        <w:t xml:space="preserve">τους </w:t>
      </w:r>
      <w:r w:rsidR="00E87C43" w:rsidRPr="00DD4592">
        <w:rPr>
          <w:rFonts w:asciiTheme="minorHAnsi" w:hAnsiTheme="minorHAnsi" w:cstheme="minorHAnsi"/>
          <w:sz w:val="21"/>
          <w:szCs w:val="21"/>
        </w:rPr>
        <w:t>με ηλεκτρονικό ταχυδρομείο</w:t>
      </w:r>
      <w:r w:rsidR="00FF1CD3" w:rsidRPr="00DD4592">
        <w:rPr>
          <w:rFonts w:asciiTheme="minorHAnsi" w:hAnsiTheme="minorHAnsi" w:cstheme="minorHAnsi"/>
          <w:sz w:val="21"/>
          <w:szCs w:val="21"/>
        </w:rPr>
        <w:t xml:space="preserve"> </w:t>
      </w:r>
      <w:r w:rsidR="00E87C43" w:rsidRPr="00DD4592">
        <w:rPr>
          <w:rFonts w:asciiTheme="minorHAnsi" w:hAnsiTheme="minorHAnsi" w:cstheme="minorHAnsi"/>
          <w:bCs/>
          <w:iCs/>
          <w:sz w:val="21"/>
          <w:szCs w:val="21"/>
        </w:rPr>
        <w:t xml:space="preserve">στη διεύθυνση </w:t>
      </w:r>
      <w:hyperlink r:id="rId11" w:history="1">
        <w:r w:rsidR="00E87C43" w:rsidRPr="00DD4592">
          <w:rPr>
            <w:rStyle w:val="-"/>
            <w:rFonts w:asciiTheme="minorHAnsi" w:hAnsiTheme="minorHAnsi" w:cstheme="minorHAnsi"/>
            <w:bCs/>
            <w:iCs/>
            <w:sz w:val="21"/>
            <w:szCs w:val="21"/>
            <w:lang w:val="en-US"/>
          </w:rPr>
          <w:t>support</w:t>
        </w:r>
        <w:r w:rsidR="00E87C43" w:rsidRPr="00DD4592">
          <w:rPr>
            <w:rStyle w:val="-"/>
            <w:rFonts w:asciiTheme="minorHAnsi" w:hAnsiTheme="minorHAnsi" w:cstheme="minorHAnsi"/>
            <w:bCs/>
            <w:iCs/>
            <w:sz w:val="21"/>
            <w:szCs w:val="21"/>
          </w:rPr>
          <w:t>.</w:t>
        </w:r>
        <w:r w:rsidR="00E87C43" w:rsidRPr="00DD4592">
          <w:rPr>
            <w:rStyle w:val="-"/>
            <w:rFonts w:asciiTheme="minorHAnsi" w:hAnsiTheme="minorHAnsi" w:cstheme="minorHAnsi"/>
            <w:bCs/>
            <w:iCs/>
            <w:sz w:val="21"/>
            <w:szCs w:val="21"/>
            <w:lang w:val="en-US"/>
          </w:rPr>
          <w:t>gcsl</w:t>
        </w:r>
        <w:r w:rsidR="00E87C43" w:rsidRPr="00DD4592">
          <w:rPr>
            <w:rStyle w:val="-"/>
            <w:rFonts w:asciiTheme="minorHAnsi" w:hAnsiTheme="minorHAnsi" w:cstheme="minorHAnsi"/>
            <w:bCs/>
            <w:iCs/>
            <w:sz w:val="21"/>
            <w:szCs w:val="21"/>
          </w:rPr>
          <w:t>@</w:t>
        </w:r>
        <w:r w:rsidR="00E87C43" w:rsidRPr="00DD4592">
          <w:rPr>
            <w:rStyle w:val="-"/>
            <w:rFonts w:asciiTheme="minorHAnsi" w:hAnsiTheme="minorHAnsi" w:cstheme="minorHAnsi"/>
            <w:bCs/>
            <w:iCs/>
            <w:sz w:val="21"/>
            <w:szCs w:val="21"/>
            <w:lang w:val="en-US"/>
          </w:rPr>
          <w:t>aade</w:t>
        </w:r>
        <w:r w:rsidR="00E87C43" w:rsidRPr="00DD4592">
          <w:rPr>
            <w:rStyle w:val="-"/>
            <w:rFonts w:asciiTheme="minorHAnsi" w:hAnsiTheme="minorHAnsi" w:cstheme="minorHAnsi"/>
            <w:bCs/>
            <w:iCs/>
            <w:sz w:val="21"/>
            <w:szCs w:val="21"/>
          </w:rPr>
          <w:t>.</w:t>
        </w:r>
        <w:r w:rsidR="00E87C43" w:rsidRPr="00DD4592">
          <w:rPr>
            <w:rStyle w:val="-"/>
            <w:rFonts w:asciiTheme="minorHAnsi" w:hAnsiTheme="minorHAnsi" w:cstheme="minorHAnsi"/>
            <w:bCs/>
            <w:iCs/>
            <w:sz w:val="21"/>
            <w:szCs w:val="21"/>
            <w:lang w:val="en-US"/>
          </w:rPr>
          <w:t>gr</w:t>
        </w:r>
      </w:hyperlink>
      <w:r w:rsidR="00E87C43" w:rsidRPr="00DD4592">
        <w:rPr>
          <w:rStyle w:val="-"/>
          <w:rFonts w:asciiTheme="minorHAnsi" w:hAnsiTheme="minorHAnsi" w:cstheme="minorHAnsi"/>
          <w:bCs/>
          <w:iCs/>
          <w:sz w:val="21"/>
          <w:szCs w:val="21"/>
        </w:rPr>
        <w:t>.</w:t>
      </w:r>
      <w:r w:rsidR="00E87C43" w:rsidRPr="00DD4592">
        <w:rPr>
          <w:rStyle w:val="-"/>
          <w:rFonts w:asciiTheme="minorHAnsi" w:hAnsiTheme="minorHAnsi" w:cstheme="minorHAnsi"/>
          <w:bCs/>
          <w:iCs/>
          <w:sz w:val="21"/>
          <w:szCs w:val="21"/>
          <w:u w:val="none"/>
        </w:rPr>
        <w:t xml:space="preserve"> </w:t>
      </w:r>
      <w:r w:rsidR="00E87C43" w:rsidRPr="00DD4592">
        <w:rPr>
          <w:rFonts w:asciiTheme="minorHAnsi" w:hAnsiTheme="minorHAnsi" w:cstheme="minorHAnsi"/>
          <w:sz w:val="21"/>
          <w:szCs w:val="21"/>
        </w:rPr>
        <w:t>Το θέμα του ηλεκτρονικού μηνύματος θα είναι:</w:t>
      </w:r>
      <w:r w:rsidR="00E87C43" w:rsidRPr="00DD4592">
        <w:rPr>
          <w:rFonts w:asciiTheme="minorHAnsi" w:hAnsiTheme="minorHAnsi" w:cstheme="minorHAnsi"/>
          <w:b/>
          <w:caps/>
          <w:sz w:val="21"/>
          <w:szCs w:val="21"/>
        </w:rPr>
        <w:t xml:space="preserve"> </w:t>
      </w:r>
    </w:p>
    <w:p w14:paraId="78E97700" w14:textId="159C27C9" w:rsidR="00E87C43" w:rsidRPr="00DD4592" w:rsidRDefault="00E87C43" w:rsidP="00562499">
      <w:pPr>
        <w:spacing w:after="0" w:line="276" w:lineRule="auto"/>
        <w:contextualSpacing/>
        <w:jc w:val="both"/>
        <w:rPr>
          <w:sz w:val="21"/>
          <w:szCs w:val="21"/>
        </w:rPr>
      </w:pPr>
      <w:r w:rsidRPr="00DD4592">
        <w:rPr>
          <w:rFonts w:asciiTheme="minorHAnsi" w:hAnsiTheme="minorHAnsi" w:cstheme="minorHAnsi"/>
          <w:b/>
          <w:caps/>
          <w:sz w:val="21"/>
          <w:szCs w:val="21"/>
        </w:rPr>
        <w:t>Προσφορά</w:t>
      </w:r>
      <w:r w:rsidRPr="00DD4592">
        <w:rPr>
          <w:rFonts w:asciiTheme="minorHAnsi" w:hAnsiTheme="minorHAnsi" w:cstheme="minorHAnsi"/>
          <w:caps/>
          <w:sz w:val="21"/>
          <w:szCs w:val="21"/>
        </w:rPr>
        <w:t xml:space="preserve"> </w:t>
      </w:r>
      <w:r w:rsidRPr="00DD4592">
        <w:rPr>
          <w:rFonts w:asciiTheme="minorHAnsi" w:hAnsiTheme="minorHAnsi" w:cstheme="minorHAnsi"/>
          <w:b/>
          <w:caps/>
          <w:sz w:val="21"/>
          <w:szCs w:val="21"/>
        </w:rPr>
        <w:t xml:space="preserve">για την για </w:t>
      </w:r>
      <w:r w:rsidR="00225597" w:rsidRPr="00DD4592">
        <w:rPr>
          <w:rFonts w:asciiTheme="minorHAnsi" w:hAnsiTheme="minorHAnsi" w:cstheme="minorHAnsi"/>
          <w:b/>
          <w:caps/>
          <w:sz w:val="21"/>
          <w:szCs w:val="21"/>
        </w:rPr>
        <w:t xml:space="preserve">ΤΗΝ </w:t>
      </w:r>
      <w:r w:rsidR="00707981">
        <w:rPr>
          <w:rFonts w:asciiTheme="minorHAnsi" w:hAnsiTheme="minorHAnsi" w:cstheme="minorHAnsi"/>
          <w:b/>
          <w:caps/>
          <w:sz w:val="21"/>
          <w:szCs w:val="21"/>
        </w:rPr>
        <w:t>ΠΡΟΜΗΘΕΙΑ ΠΕΤΡΕΛΑΙΟΥ</w:t>
      </w:r>
      <w:r w:rsidR="00CF2F36">
        <w:rPr>
          <w:rFonts w:asciiTheme="minorHAnsi" w:hAnsiTheme="minorHAnsi" w:cstheme="minorHAnsi"/>
          <w:b/>
          <w:caps/>
          <w:sz w:val="21"/>
          <w:szCs w:val="21"/>
        </w:rPr>
        <w:t xml:space="preserve"> ΘΕΡΜΑΝΣΗΣ ΓΙΑ τις ΑΝΑΓΚΕΣ ΤΩΝ ΥΠΗΡΕΣΙΩΝ ΤΟΥ ΓΧΚ</w:t>
      </w:r>
    </w:p>
    <w:p w14:paraId="2F87344F" w14:textId="3B2F0A9A" w:rsidR="00E87C43" w:rsidRPr="00DD4592" w:rsidRDefault="0088641A" w:rsidP="00562499">
      <w:pPr>
        <w:spacing w:after="0" w:line="276" w:lineRule="auto"/>
        <w:rPr>
          <w:rFonts w:asciiTheme="minorHAnsi" w:hAnsiTheme="minorHAnsi" w:cstheme="minorHAnsi"/>
          <w:bCs/>
          <w:iCs/>
          <w:sz w:val="21"/>
          <w:szCs w:val="21"/>
        </w:rPr>
      </w:pPr>
      <w:r w:rsidRPr="00DD4592">
        <w:rPr>
          <w:rFonts w:asciiTheme="minorHAnsi" w:hAnsiTheme="minorHAnsi" w:cstheme="minorHAnsi"/>
          <w:sz w:val="21"/>
          <w:szCs w:val="21"/>
        </w:rPr>
        <w:t>Οι προσφορές υποβάλλονται μέχρι και την</w:t>
      </w:r>
      <w:r w:rsidR="005130C6" w:rsidRPr="00DD4592">
        <w:rPr>
          <w:rFonts w:asciiTheme="minorHAnsi" w:hAnsiTheme="minorHAnsi" w:cstheme="minorHAnsi"/>
          <w:sz w:val="21"/>
          <w:szCs w:val="21"/>
        </w:rPr>
        <w:t xml:space="preserve"> </w:t>
      </w:r>
      <w:r w:rsidR="00820BDE">
        <w:rPr>
          <w:rFonts w:asciiTheme="minorHAnsi" w:hAnsiTheme="minorHAnsi" w:cstheme="minorHAnsi"/>
          <w:sz w:val="21"/>
          <w:szCs w:val="21"/>
        </w:rPr>
        <w:t>Δευτέρα</w:t>
      </w:r>
      <w:r w:rsidR="002E2024" w:rsidRPr="00DD4592">
        <w:rPr>
          <w:rFonts w:asciiTheme="minorHAnsi" w:hAnsiTheme="minorHAnsi" w:cstheme="minorHAnsi"/>
          <w:sz w:val="21"/>
          <w:szCs w:val="21"/>
        </w:rPr>
        <w:t xml:space="preserve">, </w:t>
      </w:r>
      <w:r w:rsidR="00820BDE">
        <w:rPr>
          <w:rFonts w:asciiTheme="minorHAnsi" w:hAnsiTheme="minorHAnsi" w:cstheme="minorHAnsi"/>
          <w:sz w:val="21"/>
          <w:szCs w:val="21"/>
        </w:rPr>
        <w:t>20</w:t>
      </w:r>
      <w:r w:rsidR="00F84C4F" w:rsidRPr="00DD4592">
        <w:rPr>
          <w:rFonts w:asciiTheme="minorHAnsi" w:hAnsiTheme="minorHAnsi" w:cstheme="minorHAnsi"/>
          <w:sz w:val="21"/>
          <w:szCs w:val="21"/>
        </w:rPr>
        <w:t>/</w:t>
      </w:r>
      <w:r w:rsidR="00CF2F36">
        <w:rPr>
          <w:rFonts w:asciiTheme="minorHAnsi" w:hAnsiTheme="minorHAnsi" w:cstheme="minorHAnsi"/>
          <w:sz w:val="21"/>
          <w:szCs w:val="21"/>
        </w:rPr>
        <w:t>10/</w:t>
      </w:r>
      <w:r w:rsidRPr="00DD4592">
        <w:rPr>
          <w:rFonts w:asciiTheme="minorHAnsi" w:hAnsiTheme="minorHAnsi" w:cstheme="minorHAnsi"/>
          <w:sz w:val="21"/>
          <w:szCs w:val="21"/>
        </w:rPr>
        <w:t>20</w:t>
      </w:r>
      <w:r w:rsidR="002E2024" w:rsidRPr="00DD4592">
        <w:rPr>
          <w:rFonts w:asciiTheme="minorHAnsi" w:hAnsiTheme="minorHAnsi" w:cstheme="minorHAnsi"/>
          <w:sz w:val="21"/>
          <w:szCs w:val="21"/>
        </w:rPr>
        <w:t>2</w:t>
      </w:r>
      <w:r w:rsidR="00DD78F5">
        <w:rPr>
          <w:rFonts w:asciiTheme="minorHAnsi" w:hAnsiTheme="minorHAnsi" w:cstheme="minorHAnsi"/>
          <w:sz w:val="21"/>
          <w:szCs w:val="21"/>
        </w:rPr>
        <w:t>5</w:t>
      </w:r>
      <w:r w:rsidR="00562499" w:rsidRPr="00DD4592">
        <w:rPr>
          <w:rFonts w:asciiTheme="minorHAnsi" w:hAnsiTheme="minorHAnsi" w:cstheme="minorHAnsi"/>
          <w:sz w:val="21"/>
          <w:szCs w:val="21"/>
        </w:rPr>
        <w:t xml:space="preserve">. </w:t>
      </w:r>
    </w:p>
    <w:p w14:paraId="0E37F9CD" w14:textId="77777777" w:rsidR="00CF2F36" w:rsidRDefault="00CF2F36" w:rsidP="00562499">
      <w:pPr>
        <w:pStyle w:val="a7"/>
        <w:spacing w:line="276" w:lineRule="auto"/>
        <w:ind w:left="0"/>
        <w:jc w:val="both"/>
        <w:rPr>
          <w:rFonts w:asciiTheme="minorHAnsi" w:hAnsiTheme="minorHAnsi" w:cstheme="minorHAnsi"/>
          <w:bCs/>
          <w:iCs/>
          <w:sz w:val="21"/>
          <w:szCs w:val="21"/>
        </w:rPr>
      </w:pPr>
    </w:p>
    <w:p w14:paraId="70EE9788" w14:textId="470A8B2F" w:rsidR="00AE436D" w:rsidRPr="00DD4592" w:rsidRDefault="0088641A" w:rsidP="00562499">
      <w:pPr>
        <w:pStyle w:val="a7"/>
        <w:spacing w:line="276" w:lineRule="auto"/>
        <w:ind w:left="0"/>
        <w:jc w:val="both"/>
        <w:rPr>
          <w:rFonts w:asciiTheme="minorHAnsi" w:hAnsiTheme="minorHAnsi" w:cstheme="minorHAnsi"/>
          <w:bCs/>
          <w:iCs/>
          <w:sz w:val="21"/>
          <w:szCs w:val="21"/>
        </w:rPr>
      </w:pPr>
      <w:r w:rsidRPr="00DD4592">
        <w:rPr>
          <w:rFonts w:asciiTheme="minorHAnsi" w:hAnsiTheme="minorHAnsi" w:cstheme="minorHAnsi"/>
          <w:bCs/>
          <w:iCs/>
          <w:sz w:val="21"/>
          <w:szCs w:val="21"/>
        </w:rPr>
        <w:t xml:space="preserve">Η ημερομηνία αποστολής των προσφορών αποδεικνύεται </w:t>
      </w:r>
      <w:r w:rsidR="00562499" w:rsidRPr="00DD4592">
        <w:rPr>
          <w:rFonts w:asciiTheme="minorHAnsi" w:hAnsiTheme="minorHAnsi" w:cstheme="minorHAnsi"/>
          <w:bCs/>
          <w:iCs/>
          <w:sz w:val="21"/>
          <w:szCs w:val="21"/>
        </w:rPr>
        <w:t>με αποδεικτικό αποστολής/παραλαβής ηλεκτρονικού ταχυδρομείου.</w:t>
      </w:r>
      <w:r w:rsidRPr="00DD4592">
        <w:rPr>
          <w:rFonts w:asciiTheme="minorHAnsi" w:hAnsiTheme="minorHAnsi" w:cstheme="minorHAnsi"/>
          <w:bCs/>
          <w:iCs/>
          <w:sz w:val="21"/>
          <w:szCs w:val="21"/>
        </w:rPr>
        <w:t xml:space="preserve"> Σε κάθε περίπτωση, οι προσφορές </w:t>
      </w:r>
      <w:r w:rsidR="002D2EE7" w:rsidRPr="00DD4592">
        <w:rPr>
          <w:rFonts w:asciiTheme="minorHAnsi" w:hAnsiTheme="minorHAnsi" w:cstheme="minorHAnsi"/>
          <w:bCs/>
          <w:iCs/>
          <w:sz w:val="21"/>
          <w:szCs w:val="21"/>
        </w:rPr>
        <w:t xml:space="preserve">θα πρέπει να έχουν </w:t>
      </w:r>
      <w:r w:rsidR="00562499" w:rsidRPr="00DD4592">
        <w:rPr>
          <w:rFonts w:asciiTheme="minorHAnsi" w:hAnsiTheme="minorHAnsi" w:cstheme="minorHAnsi"/>
          <w:bCs/>
          <w:iCs/>
          <w:sz w:val="21"/>
          <w:szCs w:val="21"/>
        </w:rPr>
        <w:t>παραληφθεί ηλεκτρονικά</w:t>
      </w:r>
      <w:r w:rsidRPr="00DD4592">
        <w:rPr>
          <w:rFonts w:asciiTheme="minorHAnsi" w:hAnsiTheme="minorHAnsi" w:cstheme="minorHAnsi"/>
          <w:bCs/>
          <w:iCs/>
          <w:sz w:val="21"/>
          <w:szCs w:val="21"/>
        </w:rPr>
        <w:t xml:space="preserve"> </w:t>
      </w:r>
      <w:r w:rsidRPr="00DD4592">
        <w:rPr>
          <w:rFonts w:asciiTheme="minorHAnsi" w:hAnsiTheme="minorHAnsi" w:cstheme="minorHAnsi"/>
          <w:bCs/>
          <w:iCs/>
          <w:sz w:val="21"/>
          <w:szCs w:val="21"/>
          <w:u w:val="single"/>
        </w:rPr>
        <w:t>πριν ή και κατά</w:t>
      </w:r>
      <w:r w:rsidRPr="00DD4592">
        <w:rPr>
          <w:rFonts w:asciiTheme="minorHAnsi" w:hAnsiTheme="minorHAnsi" w:cstheme="minorHAnsi"/>
          <w:bCs/>
          <w:iCs/>
          <w:sz w:val="21"/>
          <w:szCs w:val="21"/>
        </w:rPr>
        <w:t xml:space="preserve"> την καταληκτική ημερομηνία.</w:t>
      </w:r>
    </w:p>
    <w:p w14:paraId="0C383EA3" w14:textId="77777777" w:rsidR="00C63D3C" w:rsidRPr="00DD4592" w:rsidRDefault="00C63D3C" w:rsidP="00B372C6">
      <w:pPr>
        <w:pStyle w:val="a7"/>
        <w:spacing w:line="276" w:lineRule="auto"/>
        <w:ind w:left="0" w:firstLine="284"/>
        <w:jc w:val="both"/>
        <w:rPr>
          <w:rFonts w:asciiTheme="minorHAnsi" w:hAnsiTheme="minorHAnsi" w:cstheme="minorHAnsi"/>
          <w:bCs/>
          <w:iCs/>
          <w:sz w:val="21"/>
          <w:szCs w:val="21"/>
        </w:rPr>
      </w:pPr>
    </w:p>
    <w:p w14:paraId="64C79B00" w14:textId="77777777" w:rsidR="00AE436D" w:rsidRPr="00DD4592" w:rsidRDefault="001D4099" w:rsidP="00B372C6">
      <w:pPr>
        <w:pStyle w:val="a7"/>
        <w:spacing w:line="276" w:lineRule="auto"/>
        <w:ind w:left="0"/>
        <w:jc w:val="both"/>
        <w:rPr>
          <w:rFonts w:asciiTheme="minorHAnsi" w:hAnsiTheme="minorHAnsi" w:cstheme="minorHAnsi"/>
          <w:b/>
          <w:sz w:val="21"/>
          <w:szCs w:val="21"/>
          <w:u w:val="single"/>
        </w:rPr>
      </w:pPr>
      <w:r w:rsidRPr="00DD4592">
        <w:rPr>
          <w:rFonts w:asciiTheme="minorHAnsi" w:hAnsiTheme="minorHAnsi" w:cstheme="minorHAnsi"/>
          <w:b/>
          <w:sz w:val="21"/>
          <w:szCs w:val="21"/>
          <w:u w:val="single"/>
        </w:rPr>
        <w:t>3</w:t>
      </w:r>
      <w:r w:rsidR="0088641A" w:rsidRPr="00DD4592">
        <w:rPr>
          <w:rFonts w:asciiTheme="minorHAnsi" w:hAnsiTheme="minorHAnsi" w:cstheme="minorHAnsi"/>
          <w:b/>
          <w:sz w:val="21"/>
          <w:szCs w:val="21"/>
          <w:u w:val="single"/>
        </w:rPr>
        <w:t>.1 Περιεχόμενο φακέλου προσφοράς</w:t>
      </w:r>
    </w:p>
    <w:p w14:paraId="58923A25" w14:textId="77777777" w:rsidR="00AE436D" w:rsidRPr="00DD4592" w:rsidRDefault="00A02000" w:rsidP="00B372C6">
      <w:pPr>
        <w:spacing w:line="276" w:lineRule="auto"/>
        <w:contextualSpacing/>
        <w:jc w:val="both"/>
        <w:rPr>
          <w:rFonts w:asciiTheme="minorHAnsi" w:hAnsiTheme="minorHAnsi" w:cstheme="minorHAnsi"/>
          <w:sz w:val="21"/>
          <w:szCs w:val="21"/>
        </w:rPr>
      </w:pPr>
      <w:r w:rsidRPr="00DD4592">
        <w:rPr>
          <w:rFonts w:asciiTheme="minorHAnsi" w:hAnsiTheme="minorHAnsi" w:cstheme="minorHAnsi"/>
          <w:sz w:val="21"/>
          <w:szCs w:val="21"/>
        </w:rPr>
        <w:t xml:space="preserve">Η </w:t>
      </w:r>
      <w:r w:rsidR="0088641A" w:rsidRPr="00DD4592">
        <w:rPr>
          <w:rFonts w:asciiTheme="minorHAnsi" w:hAnsiTheme="minorHAnsi" w:cstheme="minorHAnsi"/>
          <w:sz w:val="21"/>
          <w:szCs w:val="21"/>
        </w:rPr>
        <w:t xml:space="preserve">προσφορά θα περιλαμβάνει: </w:t>
      </w:r>
    </w:p>
    <w:p w14:paraId="7CCD93E6" w14:textId="0AA14116" w:rsidR="00AE436D" w:rsidRPr="00DD4592" w:rsidRDefault="00AC5C3E" w:rsidP="00B372C6">
      <w:pPr>
        <w:spacing w:after="0" w:line="276" w:lineRule="auto"/>
        <w:jc w:val="both"/>
        <w:rPr>
          <w:rFonts w:asciiTheme="minorHAnsi" w:hAnsiTheme="minorHAnsi" w:cstheme="minorHAnsi"/>
          <w:sz w:val="21"/>
          <w:szCs w:val="21"/>
        </w:rPr>
      </w:pPr>
      <w:r w:rsidRPr="00DD4592">
        <w:rPr>
          <w:rFonts w:asciiTheme="minorHAnsi" w:hAnsiTheme="minorHAnsi" w:cstheme="minorHAnsi"/>
          <w:b/>
          <w:sz w:val="21"/>
          <w:szCs w:val="21"/>
        </w:rPr>
        <w:t>α)</w:t>
      </w:r>
      <w:r w:rsidRPr="00DD4592">
        <w:rPr>
          <w:rFonts w:asciiTheme="minorHAnsi" w:hAnsiTheme="minorHAnsi" w:cstheme="minorHAnsi"/>
          <w:sz w:val="21"/>
          <w:szCs w:val="21"/>
        </w:rPr>
        <w:t xml:space="preserve"> </w:t>
      </w:r>
      <w:r w:rsidR="00701BBA" w:rsidRPr="00DD4592">
        <w:rPr>
          <w:rFonts w:asciiTheme="minorHAnsi" w:hAnsiTheme="minorHAnsi" w:cstheme="minorHAnsi"/>
          <w:sz w:val="21"/>
          <w:szCs w:val="21"/>
        </w:rPr>
        <w:t>Σ</w:t>
      </w:r>
      <w:r w:rsidR="0088641A" w:rsidRPr="00DD4592">
        <w:rPr>
          <w:rFonts w:asciiTheme="minorHAnsi" w:hAnsiTheme="minorHAnsi" w:cstheme="minorHAnsi"/>
          <w:sz w:val="21"/>
          <w:szCs w:val="21"/>
        </w:rPr>
        <w:t>υμπληρωμένο από τον συμμετέχοντα</w:t>
      </w:r>
      <w:r w:rsidR="00C67A87" w:rsidRPr="00DD4592">
        <w:rPr>
          <w:rFonts w:asciiTheme="minorHAnsi" w:hAnsiTheme="minorHAnsi" w:cstheme="minorHAnsi"/>
          <w:sz w:val="21"/>
          <w:szCs w:val="21"/>
        </w:rPr>
        <w:t xml:space="preserve"> </w:t>
      </w:r>
      <w:r w:rsidR="00E71AC2" w:rsidRPr="00DD4592">
        <w:rPr>
          <w:rFonts w:asciiTheme="minorHAnsi" w:hAnsiTheme="minorHAnsi" w:cstheme="minorHAnsi"/>
          <w:sz w:val="21"/>
          <w:szCs w:val="21"/>
        </w:rPr>
        <w:t xml:space="preserve">το </w:t>
      </w:r>
      <w:r w:rsidR="00C67A87" w:rsidRPr="00DD4592">
        <w:rPr>
          <w:rFonts w:asciiTheme="minorHAnsi" w:hAnsiTheme="minorHAnsi" w:cstheme="minorHAnsi"/>
          <w:sz w:val="21"/>
          <w:szCs w:val="21"/>
        </w:rPr>
        <w:t>ΕΝΤΥΠΟ</w:t>
      </w:r>
      <w:r w:rsidR="00BA490A" w:rsidRPr="00DD4592">
        <w:rPr>
          <w:rFonts w:asciiTheme="minorHAnsi" w:hAnsiTheme="minorHAnsi" w:cstheme="minorHAnsi"/>
          <w:sz w:val="21"/>
          <w:szCs w:val="21"/>
        </w:rPr>
        <w:t xml:space="preserve"> </w:t>
      </w:r>
      <w:r w:rsidRPr="00DD4592">
        <w:rPr>
          <w:rFonts w:asciiTheme="minorHAnsi" w:hAnsiTheme="minorHAnsi" w:cstheme="minorHAnsi"/>
          <w:sz w:val="21"/>
          <w:szCs w:val="21"/>
        </w:rPr>
        <w:t xml:space="preserve">ΤΕΧΝΙΚΗΣ ΚΑΙ </w:t>
      </w:r>
      <w:r w:rsidR="0088641A" w:rsidRPr="00DD4592">
        <w:rPr>
          <w:rFonts w:asciiTheme="minorHAnsi" w:hAnsiTheme="minorHAnsi" w:cstheme="minorHAnsi"/>
          <w:sz w:val="21"/>
          <w:szCs w:val="21"/>
        </w:rPr>
        <w:t>ΟΙΚΟΝΟΜΙΚΗΣ ΠΡΟΣΦΟΡΑΣ</w:t>
      </w:r>
      <w:r w:rsidR="0088641A" w:rsidRPr="00DD4592">
        <w:rPr>
          <w:rFonts w:asciiTheme="minorHAnsi" w:hAnsiTheme="minorHAnsi" w:cstheme="minorHAnsi"/>
          <w:b/>
          <w:sz w:val="21"/>
          <w:szCs w:val="21"/>
        </w:rPr>
        <w:t xml:space="preserve"> </w:t>
      </w:r>
      <w:r w:rsidR="00871DED" w:rsidRPr="00DD4592">
        <w:rPr>
          <w:rFonts w:asciiTheme="minorHAnsi" w:hAnsiTheme="minorHAnsi" w:cstheme="minorHAnsi"/>
          <w:sz w:val="21"/>
          <w:szCs w:val="21"/>
        </w:rPr>
        <w:t xml:space="preserve">του </w:t>
      </w:r>
      <w:r w:rsidR="00C67A87" w:rsidRPr="00DD4592">
        <w:rPr>
          <w:rFonts w:asciiTheme="minorHAnsi" w:hAnsiTheme="minorHAnsi" w:cstheme="minorHAnsi"/>
          <w:sz w:val="21"/>
          <w:szCs w:val="21"/>
        </w:rPr>
        <w:t xml:space="preserve">Παραρτήματος </w:t>
      </w:r>
      <w:r w:rsidRPr="00DD4592">
        <w:rPr>
          <w:rFonts w:asciiTheme="minorHAnsi" w:hAnsiTheme="minorHAnsi" w:cstheme="minorHAnsi"/>
          <w:sz w:val="21"/>
          <w:szCs w:val="21"/>
        </w:rPr>
        <w:t>Β</w:t>
      </w:r>
      <w:r w:rsidR="00871DED" w:rsidRPr="00DD4592">
        <w:rPr>
          <w:rFonts w:asciiTheme="minorHAnsi" w:hAnsiTheme="minorHAnsi" w:cstheme="minorHAnsi"/>
          <w:sz w:val="21"/>
          <w:szCs w:val="21"/>
        </w:rPr>
        <w:t xml:space="preserve"> </w:t>
      </w:r>
      <w:r w:rsidRPr="00DD4592">
        <w:rPr>
          <w:rFonts w:asciiTheme="minorHAnsi" w:hAnsiTheme="minorHAnsi" w:cstheme="minorHAnsi"/>
          <w:sz w:val="21"/>
          <w:szCs w:val="21"/>
        </w:rPr>
        <w:t>της παρούσας</w:t>
      </w:r>
      <w:r w:rsidR="00F1426C" w:rsidRPr="00DD4592">
        <w:rPr>
          <w:rFonts w:asciiTheme="minorHAnsi" w:hAnsiTheme="minorHAnsi" w:cstheme="minorHAnsi"/>
          <w:sz w:val="21"/>
          <w:szCs w:val="21"/>
        </w:rPr>
        <w:t xml:space="preserve">, </w:t>
      </w:r>
      <w:r w:rsidR="00B92950">
        <w:rPr>
          <w:rFonts w:asciiTheme="minorHAnsi" w:hAnsiTheme="minorHAnsi" w:cstheme="minorHAnsi"/>
          <w:sz w:val="21"/>
          <w:szCs w:val="21"/>
        </w:rPr>
        <w:t xml:space="preserve">ψηφιακά </w:t>
      </w:r>
      <w:r w:rsidR="00F1426C" w:rsidRPr="00DD4592">
        <w:rPr>
          <w:rFonts w:asciiTheme="minorHAnsi" w:hAnsiTheme="minorHAnsi" w:cstheme="minorHAnsi"/>
          <w:sz w:val="21"/>
          <w:szCs w:val="21"/>
        </w:rPr>
        <w:t xml:space="preserve">υπογεγραμμένο </w:t>
      </w:r>
      <w:r w:rsidR="00E71AC2" w:rsidRPr="00DD4592">
        <w:rPr>
          <w:rFonts w:asciiTheme="minorHAnsi" w:hAnsiTheme="minorHAnsi" w:cstheme="minorHAnsi"/>
          <w:sz w:val="21"/>
          <w:szCs w:val="21"/>
        </w:rPr>
        <w:t>από το</w:t>
      </w:r>
      <w:r w:rsidR="00F1426C" w:rsidRPr="00DD4592">
        <w:rPr>
          <w:rFonts w:asciiTheme="minorHAnsi" w:hAnsiTheme="minorHAnsi" w:cstheme="minorHAnsi"/>
          <w:sz w:val="21"/>
          <w:szCs w:val="21"/>
        </w:rPr>
        <w:t>ν</w:t>
      </w:r>
      <w:r w:rsidR="00E71AC2" w:rsidRPr="00DD4592">
        <w:rPr>
          <w:rFonts w:asciiTheme="minorHAnsi" w:hAnsiTheme="minorHAnsi" w:cstheme="minorHAnsi"/>
          <w:sz w:val="21"/>
          <w:szCs w:val="21"/>
        </w:rPr>
        <w:t xml:space="preserve"> νόμιμο εκπρόσωπο της εταιρείας</w:t>
      </w:r>
      <w:r w:rsidR="0088641A" w:rsidRPr="00DD4592">
        <w:rPr>
          <w:rFonts w:asciiTheme="minorHAnsi" w:hAnsiTheme="minorHAnsi" w:cstheme="minorHAnsi"/>
          <w:sz w:val="21"/>
          <w:szCs w:val="21"/>
        </w:rPr>
        <w:t>.</w:t>
      </w:r>
    </w:p>
    <w:p w14:paraId="75AFE56C" w14:textId="13B22F10" w:rsidR="00865603" w:rsidRDefault="00DE5A2F" w:rsidP="00B372C6">
      <w:pPr>
        <w:spacing w:after="0" w:line="276" w:lineRule="auto"/>
        <w:ind w:right="-154"/>
        <w:jc w:val="both"/>
        <w:rPr>
          <w:rFonts w:asciiTheme="minorHAnsi" w:hAnsiTheme="minorHAnsi" w:cstheme="minorHAnsi"/>
          <w:sz w:val="21"/>
          <w:szCs w:val="21"/>
        </w:rPr>
      </w:pPr>
      <w:r w:rsidRPr="00DD4592">
        <w:rPr>
          <w:rFonts w:asciiTheme="minorHAnsi" w:hAnsiTheme="minorHAnsi" w:cstheme="minorHAnsi"/>
          <w:b/>
          <w:sz w:val="21"/>
          <w:szCs w:val="21"/>
        </w:rPr>
        <w:t>β)</w:t>
      </w:r>
      <w:r w:rsidRPr="00DD4592">
        <w:rPr>
          <w:rFonts w:asciiTheme="minorHAnsi" w:hAnsiTheme="minorHAnsi" w:cstheme="minorHAnsi"/>
          <w:sz w:val="21"/>
          <w:szCs w:val="21"/>
        </w:rPr>
        <w:t xml:space="preserve"> </w:t>
      </w:r>
      <w:r w:rsidRPr="00DD4592">
        <w:rPr>
          <w:rFonts w:asciiTheme="minorHAnsi" w:hAnsiTheme="minorHAnsi" w:cstheme="minorHAnsi"/>
          <w:b/>
          <w:sz w:val="21"/>
          <w:szCs w:val="21"/>
        </w:rPr>
        <w:t>Υπεύθυνη δήλωση</w:t>
      </w:r>
      <w:r w:rsidRPr="00DD4592">
        <w:rPr>
          <w:rFonts w:asciiTheme="minorHAnsi" w:hAnsiTheme="minorHAnsi" w:cstheme="minorHAnsi"/>
          <w:sz w:val="21"/>
          <w:szCs w:val="21"/>
        </w:rPr>
        <w:t xml:space="preserve"> της παρ. 4 του άρθρου 8 του Ν. 1599/1986, σύμ</w:t>
      </w:r>
      <w:r w:rsidR="00E71AC2" w:rsidRPr="00DD4592">
        <w:rPr>
          <w:rFonts w:asciiTheme="minorHAnsi" w:hAnsiTheme="minorHAnsi" w:cstheme="minorHAnsi"/>
          <w:sz w:val="21"/>
          <w:szCs w:val="21"/>
        </w:rPr>
        <w:t>φωνα με το συνημμένο Υπόδειγμα  του Παραρτήματος Γ</w:t>
      </w:r>
      <w:r w:rsidR="00B92950">
        <w:rPr>
          <w:rFonts w:asciiTheme="minorHAnsi" w:hAnsiTheme="minorHAnsi" w:cstheme="minorHAnsi"/>
          <w:sz w:val="21"/>
          <w:szCs w:val="21"/>
        </w:rPr>
        <w:t xml:space="preserve"> υπογεγραμμένη ψηφιακά</w:t>
      </w:r>
      <w:r w:rsidRPr="00DD4592">
        <w:rPr>
          <w:rFonts w:asciiTheme="minorHAnsi" w:hAnsiTheme="minorHAnsi" w:cstheme="minorHAnsi"/>
          <w:sz w:val="21"/>
          <w:szCs w:val="21"/>
        </w:rPr>
        <w:t>.</w:t>
      </w:r>
    </w:p>
    <w:p w14:paraId="40E183E5" w14:textId="771BE352" w:rsidR="00DD78F5" w:rsidRDefault="00DD78F5" w:rsidP="00B372C6">
      <w:pPr>
        <w:spacing w:after="0" w:line="276" w:lineRule="auto"/>
        <w:ind w:right="-154"/>
        <w:jc w:val="both"/>
        <w:rPr>
          <w:rFonts w:asciiTheme="minorHAnsi" w:hAnsiTheme="minorHAnsi" w:cstheme="minorHAnsi"/>
          <w:sz w:val="21"/>
          <w:szCs w:val="21"/>
        </w:rPr>
      </w:pPr>
    </w:p>
    <w:p w14:paraId="03ECB621" w14:textId="77777777" w:rsidR="00DD78F5" w:rsidRPr="00DD4592" w:rsidRDefault="00DD78F5" w:rsidP="00B372C6">
      <w:pPr>
        <w:spacing w:after="0" w:line="276" w:lineRule="auto"/>
        <w:ind w:right="-154"/>
        <w:jc w:val="both"/>
        <w:rPr>
          <w:rFonts w:asciiTheme="minorHAnsi" w:hAnsiTheme="minorHAnsi" w:cstheme="minorHAnsi"/>
          <w:sz w:val="21"/>
          <w:szCs w:val="21"/>
        </w:rPr>
      </w:pPr>
    </w:p>
    <w:p w14:paraId="5A2B8793" w14:textId="77777777" w:rsidR="00DD78F5" w:rsidRPr="00DD78F5" w:rsidRDefault="00DD78F5" w:rsidP="00DD78F5">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i/>
          <w:sz w:val="21"/>
          <w:szCs w:val="21"/>
          <w:u w:val="single"/>
        </w:rPr>
      </w:pPr>
      <w:r w:rsidRPr="00DD78F5">
        <w:rPr>
          <w:rFonts w:asciiTheme="minorHAnsi" w:hAnsiTheme="minorHAnsi" w:cstheme="minorHAnsi"/>
          <w:i/>
          <w:sz w:val="21"/>
          <w:szCs w:val="21"/>
          <w:u w:val="single"/>
        </w:rPr>
        <w:t>Διευκρίνιση:</w:t>
      </w:r>
    </w:p>
    <w:p w14:paraId="52FCFC5A" w14:textId="77777777" w:rsidR="00DD78F5" w:rsidRPr="00DD78F5" w:rsidRDefault="00DD78F5" w:rsidP="00DD78F5">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1"/>
          <w:szCs w:val="21"/>
        </w:rPr>
      </w:pPr>
      <w:r w:rsidRPr="00DD78F5">
        <w:rPr>
          <w:rFonts w:asciiTheme="minorHAnsi" w:hAnsiTheme="minorHAnsi" w:cstheme="minorHAnsi"/>
          <w:sz w:val="21"/>
          <w:szCs w:val="21"/>
        </w:rPr>
        <w:t>Η ανωτέρω υπεύθυνη δήλωση φέρει ημερομηνία εντός των τελευταίων τριάντα ημερολογιακών ημερών προ της καταληκτικής ημερομηνίας υποβολής των προσφορών και δεν απαιτείται βεβαίωση του γνησίου της υπογραφής από αρμόδια διοικητική αρχή ή τα ΚΕΠ.</w:t>
      </w:r>
    </w:p>
    <w:p w14:paraId="4E69DC64" w14:textId="5850FDD6" w:rsidR="00DD78F5" w:rsidRPr="00DD78F5" w:rsidRDefault="00DD78F5" w:rsidP="00DD78F5">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1"/>
          <w:szCs w:val="21"/>
        </w:rPr>
      </w:pPr>
      <w:r w:rsidRPr="00DD78F5">
        <w:rPr>
          <w:rFonts w:asciiTheme="minorHAnsi" w:hAnsiTheme="minorHAnsi" w:cstheme="minorHAnsi"/>
          <w:sz w:val="21"/>
          <w:szCs w:val="21"/>
        </w:rPr>
        <w:t xml:space="preserve">Η απαιτούμενη κατά τα ανωτέρω υπεύθυνη δήλωση υπογράφεται </w:t>
      </w:r>
      <w:r w:rsidR="00B92950">
        <w:rPr>
          <w:rFonts w:asciiTheme="minorHAnsi" w:hAnsiTheme="minorHAnsi" w:cstheme="minorHAnsi"/>
          <w:sz w:val="21"/>
          <w:szCs w:val="21"/>
        </w:rPr>
        <w:t xml:space="preserve">ψηφιακά </w:t>
      </w:r>
      <w:r w:rsidRPr="00DD78F5">
        <w:rPr>
          <w:rFonts w:asciiTheme="minorHAnsi" w:hAnsiTheme="minorHAnsi" w:cstheme="minorHAnsi"/>
          <w:sz w:val="21"/>
          <w:szCs w:val="21"/>
        </w:rPr>
        <w:t xml:space="preserve">από τον νόμιμο εκπρόσωπο και αφορά στους παρακάτω: </w:t>
      </w:r>
    </w:p>
    <w:p w14:paraId="4E38BE0C" w14:textId="77777777" w:rsidR="00DD78F5" w:rsidRPr="00DD78F5" w:rsidRDefault="00DD78F5" w:rsidP="00DD78F5">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1"/>
          <w:szCs w:val="21"/>
        </w:rPr>
      </w:pPr>
      <w:r w:rsidRPr="00DD78F5">
        <w:rPr>
          <w:rFonts w:asciiTheme="minorHAnsi" w:hAnsiTheme="minorHAnsi" w:cstheme="minorHAnsi"/>
          <w:sz w:val="21"/>
          <w:szCs w:val="21"/>
        </w:rPr>
        <w:t>i. Τους διαχειριστές όταν το νομικό πρόσωπο είναι Ο.Ε., Ε.Ε., Ε.Π.Ε., και Ι.Κ.Ε.</w:t>
      </w:r>
    </w:p>
    <w:p w14:paraId="71DFA467" w14:textId="77777777" w:rsidR="00DD78F5" w:rsidRPr="00DD78F5" w:rsidRDefault="00DD78F5" w:rsidP="00DD78F5">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1"/>
          <w:szCs w:val="21"/>
        </w:rPr>
      </w:pPr>
      <w:proofErr w:type="spellStart"/>
      <w:r w:rsidRPr="00DD78F5">
        <w:rPr>
          <w:rFonts w:asciiTheme="minorHAnsi" w:hAnsiTheme="minorHAnsi" w:cstheme="minorHAnsi"/>
          <w:sz w:val="21"/>
          <w:szCs w:val="21"/>
        </w:rPr>
        <w:t>ii</w:t>
      </w:r>
      <w:proofErr w:type="spellEnd"/>
      <w:r w:rsidRPr="00DD78F5">
        <w:rPr>
          <w:rFonts w:asciiTheme="minorHAnsi" w:hAnsiTheme="minorHAnsi" w:cstheme="minorHAnsi"/>
          <w:sz w:val="21"/>
          <w:szCs w:val="21"/>
        </w:rPr>
        <w:t>. Τον Πρόεδρο του ΔΣ και τον Διευθύνοντα Σύμβουλο, όταν το νομικό πρόσωπο είναι Α.Ε.</w:t>
      </w:r>
    </w:p>
    <w:p w14:paraId="2BB2FFA7" w14:textId="77777777" w:rsidR="00DD78F5" w:rsidRPr="00DD78F5" w:rsidRDefault="00DD78F5" w:rsidP="00DD78F5">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1"/>
          <w:szCs w:val="21"/>
        </w:rPr>
      </w:pPr>
      <w:proofErr w:type="spellStart"/>
      <w:r w:rsidRPr="00DD78F5">
        <w:rPr>
          <w:rFonts w:asciiTheme="minorHAnsi" w:hAnsiTheme="minorHAnsi" w:cstheme="minorHAnsi"/>
          <w:sz w:val="21"/>
          <w:szCs w:val="21"/>
        </w:rPr>
        <w:t>iii</w:t>
      </w:r>
      <w:proofErr w:type="spellEnd"/>
      <w:r w:rsidRPr="00DD78F5">
        <w:rPr>
          <w:rFonts w:asciiTheme="minorHAnsi" w:hAnsiTheme="minorHAnsi" w:cstheme="minorHAnsi"/>
          <w:sz w:val="21"/>
          <w:szCs w:val="21"/>
        </w:rPr>
        <w:t>. Σε κάθε άλλη περίπτωση νομικού προσώπου τους νόμιμους εκπροσώπους του.</w:t>
      </w:r>
    </w:p>
    <w:p w14:paraId="0D066371" w14:textId="77777777" w:rsidR="00DD78F5" w:rsidRPr="00DD78F5" w:rsidRDefault="00DD78F5" w:rsidP="00DD78F5">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1"/>
          <w:szCs w:val="21"/>
        </w:rPr>
      </w:pPr>
      <w:proofErr w:type="spellStart"/>
      <w:r w:rsidRPr="00DD78F5">
        <w:rPr>
          <w:rFonts w:asciiTheme="minorHAnsi" w:hAnsiTheme="minorHAnsi" w:cstheme="minorHAnsi"/>
          <w:sz w:val="21"/>
          <w:szCs w:val="21"/>
        </w:rPr>
        <w:t>iv</w:t>
      </w:r>
      <w:proofErr w:type="spellEnd"/>
      <w:r w:rsidRPr="00DD78F5">
        <w:rPr>
          <w:rFonts w:asciiTheme="minorHAnsi" w:hAnsiTheme="minorHAnsi" w:cstheme="minorHAnsi"/>
          <w:sz w:val="21"/>
          <w:szCs w:val="21"/>
        </w:rPr>
        <w:t>. Όταν ο προσφέρων είναι ένωση προμηθευτών ή κοινοπραξία, η δήλωση γίνεται από κάθε μέλος, που συμμετέχει σε αυτήν.</w:t>
      </w:r>
    </w:p>
    <w:p w14:paraId="2BAE29D5" w14:textId="53AC9491" w:rsidR="00DD78F5" w:rsidRDefault="00DD78F5" w:rsidP="00046FF5">
      <w:pPr>
        <w:spacing w:line="276" w:lineRule="auto"/>
        <w:contextualSpacing/>
        <w:jc w:val="both"/>
        <w:rPr>
          <w:rFonts w:asciiTheme="minorHAnsi" w:hAnsiTheme="minorHAnsi" w:cstheme="minorHAnsi"/>
          <w:b/>
          <w:sz w:val="21"/>
          <w:szCs w:val="21"/>
        </w:rPr>
      </w:pPr>
    </w:p>
    <w:p w14:paraId="24A5CCCB" w14:textId="00572EE1" w:rsidR="00046FF5" w:rsidRPr="00DD4592" w:rsidRDefault="00F95777" w:rsidP="00046FF5">
      <w:pPr>
        <w:spacing w:line="276" w:lineRule="auto"/>
        <w:contextualSpacing/>
        <w:jc w:val="both"/>
        <w:rPr>
          <w:rFonts w:asciiTheme="minorHAnsi" w:hAnsiTheme="minorHAnsi" w:cstheme="minorHAnsi"/>
          <w:sz w:val="21"/>
          <w:szCs w:val="21"/>
        </w:rPr>
      </w:pPr>
      <w:r w:rsidRPr="00DD4592">
        <w:rPr>
          <w:rFonts w:asciiTheme="minorHAnsi" w:hAnsiTheme="minorHAnsi" w:cstheme="minorHAnsi"/>
          <w:b/>
          <w:sz w:val="21"/>
          <w:szCs w:val="21"/>
        </w:rPr>
        <w:t xml:space="preserve">γ) </w:t>
      </w:r>
      <w:r w:rsidRPr="00DD4592">
        <w:rPr>
          <w:rFonts w:asciiTheme="minorHAnsi" w:hAnsiTheme="minorHAnsi" w:cstheme="minorHAnsi"/>
          <w:sz w:val="21"/>
          <w:szCs w:val="21"/>
        </w:rPr>
        <w:t>Ασφαλιστική και φορολογική ενημερότητα σε ισχύ</w:t>
      </w:r>
      <w:r w:rsidR="00046FF5" w:rsidRPr="00DD4592">
        <w:rPr>
          <w:rFonts w:asciiTheme="minorHAnsi" w:hAnsiTheme="minorHAnsi" w:cstheme="minorHAnsi"/>
          <w:sz w:val="21"/>
          <w:szCs w:val="21"/>
        </w:rPr>
        <w:t>, σύμφωνα με τα οριζόμενα της παραγράφου 2 του άρθρου 73 του Ν.4412/2016.</w:t>
      </w:r>
    </w:p>
    <w:p w14:paraId="07AE52AE" w14:textId="58D1AA8E" w:rsidR="00046FF5" w:rsidRDefault="00046FF5" w:rsidP="00046FF5">
      <w:pPr>
        <w:spacing w:line="276" w:lineRule="auto"/>
        <w:contextualSpacing/>
        <w:jc w:val="both"/>
        <w:rPr>
          <w:rFonts w:asciiTheme="minorHAnsi" w:hAnsiTheme="minorHAnsi" w:cstheme="minorHAnsi"/>
          <w:sz w:val="21"/>
          <w:szCs w:val="21"/>
        </w:rPr>
      </w:pPr>
      <w:r w:rsidRPr="00DD4592">
        <w:rPr>
          <w:rFonts w:asciiTheme="minorHAnsi" w:hAnsiTheme="minorHAnsi" w:cstheme="minorHAnsi"/>
          <w:b/>
          <w:sz w:val="21"/>
          <w:szCs w:val="21"/>
        </w:rPr>
        <w:t>δ)</w:t>
      </w:r>
      <w:r w:rsidRPr="00DD4592">
        <w:rPr>
          <w:rFonts w:asciiTheme="minorHAnsi" w:hAnsiTheme="minorHAnsi" w:cstheme="minorHAnsi"/>
          <w:sz w:val="21"/>
          <w:szCs w:val="21"/>
        </w:rPr>
        <w:t xml:space="preserve"> Νομιμοποιητικά έγγραφα εταιρίας.</w:t>
      </w:r>
    </w:p>
    <w:p w14:paraId="70B937CD" w14:textId="0772E888" w:rsidR="00CF2F36" w:rsidRPr="00CF2F36" w:rsidRDefault="00CF2F36" w:rsidP="00CF2F36">
      <w:pPr>
        <w:spacing w:line="276" w:lineRule="auto"/>
        <w:contextualSpacing/>
        <w:jc w:val="both"/>
        <w:rPr>
          <w:rFonts w:asciiTheme="minorHAnsi" w:hAnsiTheme="minorHAnsi" w:cstheme="minorHAnsi"/>
          <w:sz w:val="21"/>
          <w:szCs w:val="21"/>
        </w:rPr>
      </w:pPr>
      <w:r>
        <w:rPr>
          <w:rFonts w:asciiTheme="minorHAnsi" w:hAnsiTheme="minorHAnsi" w:cstheme="minorHAnsi"/>
          <w:b/>
          <w:sz w:val="21"/>
          <w:szCs w:val="21"/>
        </w:rPr>
        <w:t>ε</w:t>
      </w:r>
      <w:r w:rsidRPr="00CF2F36">
        <w:rPr>
          <w:rFonts w:asciiTheme="minorHAnsi" w:hAnsiTheme="minorHAnsi" w:cstheme="minorHAnsi"/>
          <w:b/>
          <w:sz w:val="21"/>
          <w:szCs w:val="21"/>
        </w:rPr>
        <w:t xml:space="preserve">) </w:t>
      </w:r>
      <w:r w:rsidRPr="00CF2F36">
        <w:rPr>
          <w:rFonts w:asciiTheme="minorHAnsi" w:hAnsiTheme="minorHAnsi" w:cstheme="minorHAnsi"/>
          <w:sz w:val="21"/>
          <w:szCs w:val="21"/>
        </w:rPr>
        <w:t>Άδεια λειτουργίας (εμπορίας &amp; διακίνησης καυσίμων) του πρατηρίου ή της εταιρείας από την αρμόδια Διοικητική Αρχή</w:t>
      </w:r>
      <w:r>
        <w:rPr>
          <w:rFonts w:asciiTheme="minorHAnsi" w:hAnsiTheme="minorHAnsi" w:cstheme="minorHAnsi"/>
          <w:sz w:val="21"/>
          <w:szCs w:val="21"/>
        </w:rPr>
        <w:t>.</w:t>
      </w:r>
    </w:p>
    <w:p w14:paraId="45A68E67" w14:textId="790E5EA5" w:rsidR="00F95777" w:rsidRPr="00DD4592" w:rsidRDefault="00F95777" w:rsidP="00620783">
      <w:pPr>
        <w:spacing w:after="0" w:line="276" w:lineRule="auto"/>
        <w:jc w:val="both"/>
        <w:rPr>
          <w:rFonts w:asciiTheme="minorHAnsi" w:hAnsiTheme="minorHAnsi" w:cstheme="minorHAnsi"/>
          <w:sz w:val="21"/>
          <w:szCs w:val="21"/>
        </w:rPr>
      </w:pPr>
    </w:p>
    <w:p w14:paraId="21B1D58E" w14:textId="77777777" w:rsidR="00865603" w:rsidRPr="00DD4592" w:rsidRDefault="00865603" w:rsidP="00620783">
      <w:pPr>
        <w:spacing w:after="0" w:line="276" w:lineRule="auto"/>
        <w:jc w:val="both"/>
        <w:rPr>
          <w:rFonts w:asciiTheme="minorHAnsi" w:hAnsiTheme="minorHAnsi" w:cstheme="minorHAnsi"/>
          <w:sz w:val="21"/>
          <w:szCs w:val="21"/>
        </w:rPr>
      </w:pPr>
      <w:r w:rsidRPr="00DD4592">
        <w:rPr>
          <w:rFonts w:asciiTheme="minorHAnsi" w:hAnsiTheme="minorHAnsi" w:cstheme="minorHAnsi"/>
          <w:sz w:val="21"/>
          <w:szCs w:val="21"/>
        </w:rPr>
        <w:t>Οι προσφέροντες δεν δικαιούνται αποζημίωση για δαπάνες σχετικές με τη συμμετοχή τους.</w:t>
      </w:r>
    </w:p>
    <w:p w14:paraId="3E5A795C" w14:textId="3851A66E" w:rsidR="00865603" w:rsidRPr="00DD4592" w:rsidRDefault="00865603" w:rsidP="00620783">
      <w:pPr>
        <w:spacing w:after="0" w:line="276" w:lineRule="auto"/>
        <w:jc w:val="both"/>
        <w:rPr>
          <w:rFonts w:asciiTheme="minorHAnsi" w:hAnsiTheme="minorHAnsi" w:cstheme="minorHAnsi"/>
          <w:sz w:val="21"/>
          <w:szCs w:val="21"/>
        </w:rPr>
      </w:pPr>
      <w:r w:rsidRPr="00DD4592">
        <w:rPr>
          <w:rFonts w:asciiTheme="minorHAnsi" w:hAnsiTheme="minorHAnsi" w:cstheme="minorHAnsi"/>
          <w:sz w:val="21"/>
          <w:szCs w:val="21"/>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r w:rsidR="00DD78F5" w:rsidRPr="00DD78F5">
        <w:t xml:space="preserve"> </w:t>
      </w:r>
      <w:r w:rsidR="00DD78F5" w:rsidRPr="00DD78F5">
        <w:rPr>
          <w:rFonts w:asciiTheme="minorHAnsi" w:hAnsiTheme="minorHAnsi" w:cstheme="minorHAnsi"/>
          <w:sz w:val="21"/>
          <w:szCs w:val="21"/>
        </w:rPr>
        <w:t>Η υποβολή προσφοράς τεκμαίρει την εκ μέρους του προσφέροντος πλήρη γνώση της διαμόρφωσης και κατάστασης του κτιρίου. Επιθεώρηση των χώρων, μέχρι και δύο (2) μέρες πριν την καταληκτική ημερομηνία υποβολής προσφορών, είναι δυνατή κατόπιν συνεννοήσεως.</w:t>
      </w:r>
    </w:p>
    <w:p w14:paraId="2FEE90EB" w14:textId="77777777" w:rsidR="00865603" w:rsidRPr="00DD4592" w:rsidRDefault="00865603" w:rsidP="00620783">
      <w:pPr>
        <w:spacing w:after="0" w:line="276" w:lineRule="auto"/>
        <w:jc w:val="both"/>
        <w:rPr>
          <w:rFonts w:asciiTheme="minorHAnsi" w:hAnsiTheme="minorHAnsi" w:cstheme="minorHAnsi"/>
          <w:sz w:val="21"/>
          <w:szCs w:val="21"/>
        </w:rPr>
      </w:pPr>
      <w:r w:rsidRPr="00DD4592">
        <w:rPr>
          <w:rFonts w:asciiTheme="minorHAnsi" w:hAnsiTheme="minorHAnsi" w:cstheme="minorHAnsi"/>
          <w:sz w:val="21"/>
          <w:szCs w:val="21"/>
        </w:rPr>
        <w:t xml:space="preserve">Μετά από αίτημα της Υπηρεσία τα στοιχεία των προσφορών είναι δυνατόν να τύχουν περαιτέρω διευκρινήσεων. </w:t>
      </w:r>
    </w:p>
    <w:p w14:paraId="6E3A60AF" w14:textId="77777777" w:rsidR="00981DE6" w:rsidRPr="00DD4592" w:rsidRDefault="00981DE6" w:rsidP="00B372C6">
      <w:pPr>
        <w:spacing w:after="0" w:line="276" w:lineRule="auto"/>
        <w:ind w:right="-154"/>
        <w:jc w:val="both"/>
        <w:rPr>
          <w:rFonts w:asciiTheme="minorHAnsi" w:hAnsiTheme="minorHAnsi" w:cstheme="minorHAnsi"/>
          <w:sz w:val="21"/>
          <w:szCs w:val="21"/>
        </w:rPr>
      </w:pPr>
    </w:p>
    <w:p w14:paraId="509C0732" w14:textId="77777777" w:rsidR="0034527B" w:rsidRPr="00DD4592" w:rsidRDefault="0034527B" w:rsidP="00984824">
      <w:pPr>
        <w:pStyle w:val="3"/>
        <w:numPr>
          <w:ilvl w:val="0"/>
          <w:numId w:val="1"/>
        </w:numPr>
        <w:spacing w:line="276" w:lineRule="auto"/>
        <w:ind w:left="284" w:hanging="284"/>
        <w:contextualSpacing/>
        <w:jc w:val="both"/>
        <w:rPr>
          <w:rFonts w:asciiTheme="minorHAnsi" w:hAnsiTheme="minorHAnsi" w:cstheme="minorHAnsi"/>
          <w:sz w:val="21"/>
          <w:szCs w:val="21"/>
        </w:rPr>
      </w:pPr>
      <w:r w:rsidRPr="00DD4592">
        <w:rPr>
          <w:rFonts w:asciiTheme="minorHAnsi" w:hAnsiTheme="minorHAnsi" w:cstheme="minorHAnsi"/>
          <w:sz w:val="21"/>
          <w:szCs w:val="21"/>
        </w:rPr>
        <w:t>Ισχύς προσφορών</w:t>
      </w:r>
    </w:p>
    <w:p w14:paraId="0CCCD91E" w14:textId="6AC4F0FA" w:rsidR="00AE436D" w:rsidRPr="00DD4592" w:rsidRDefault="0088641A" w:rsidP="00B372C6">
      <w:pPr>
        <w:pStyle w:val="10"/>
        <w:spacing w:after="0"/>
        <w:ind w:left="0"/>
        <w:jc w:val="both"/>
        <w:rPr>
          <w:rFonts w:asciiTheme="minorHAnsi" w:hAnsiTheme="minorHAnsi" w:cstheme="minorHAnsi"/>
          <w:sz w:val="21"/>
          <w:szCs w:val="21"/>
        </w:rPr>
      </w:pPr>
      <w:r w:rsidRPr="00DD4592">
        <w:rPr>
          <w:rFonts w:asciiTheme="minorHAnsi" w:hAnsiTheme="minorHAnsi" w:cstheme="minorHAnsi"/>
          <w:sz w:val="21"/>
          <w:szCs w:val="21"/>
        </w:rPr>
        <w:t xml:space="preserve">Οι προσφορές ισχύουν και δεσμεύουν τους συμμετέχοντες για </w:t>
      </w:r>
      <w:r w:rsidR="002E2024" w:rsidRPr="00DD4592">
        <w:rPr>
          <w:rFonts w:asciiTheme="minorHAnsi" w:hAnsiTheme="minorHAnsi" w:cstheme="minorHAnsi"/>
          <w:b/>
          <w:sz w:val="21"/>
          <w:szCs w:val="21"/>
        </w:rPr>
        <w:t>180</w:t>
      </w:r>
      <w:r w:rsidRPr="00DD4592">
        <w:rPr>
          <w:rFonts w:asciiTheme="minorHAnsi" w:hAnsiTheme="minorHAnsi" w:cstheme="minorHAnsi"/>
          <w:b/>
          <w:sz w:val="21"/>
          <w:szCs w:val="21"/>
        </w:rPr>
        <w:t xml:space="preserve"> μέρες</w:t>
      </w:r>
      <w:r w:rsidRPr="00DD4592">
        <w:rPr>
          <w:rFonts w:asciiTheme="minorHAnsi" w:hAnsiTheme="minorHAnsi" w:cstheme="minorHAnsi"/>
          <w:sz w:val="21"/>
          <w:szCs w:val="21"/>
        </w:rPr>
        <w:t xml:space="preserve"> από την επόμενη της καταληκτικής ημερομηνίας υποβολής προσφορών. </w:t>
      </w:r>
    </w:p>
    <w:p w14:paraId="2CBAEC18" w14:textId="77777777" w:rsidR="001A215F" w:rsidRPr="00DD4592" w:rsidRDefault="001A215F" w:rsidP="00644FEB">
      <w:pPr>
        <w:spacing w:after="0" w:line="276" w:lineRule="auto"/>
        <w:rPr>
          <w:rFonts w:asciiTheme="minorHAnsi" w:eastAsia="Times New Roman" w:hAnsiTheme="minorHAnsi" w:cstheme="minorHAnsi"/>
          <w:sz w:val="21"/>
          <w:szCs w:val="21"/>
          <w:lang w:eastAsia="el-GR"/>
        </w:rPr>
      </w:pPr>
    </w:p>
    <w:p w14:paraId="1A0017DB" w14:textId="77777777" w:rsidR="000644AD" w:rsidRPr="00DD4592" w:rsidRDefault="000644AD" w:rsidP="00984824">
      <w:pPr>
        <w:pStyle w:val="3"/>
        <w:numPr>
          <w:ilvl w:val="0"/>
          <w:numId w:val="1"/>
        </w:numPr>
        <w:spacing w:line="276" w:lineRule="auto"/>
        <w:ind w:left="284" w:hanging="284"/>
        <w:contextualSpacing/>
        <w:jc w:val="both"/>
        <w:rPr>
          <w:rFonts w:asciiTheme="minorHAnsi" w:hAnsiTheme="minorHAnsi" w:cstheme="minorHAnsi"/>
          <w:sz w:val="21"/>
          <w:szCs w:val="21"/>
        </w:rPr>
      </w:pPr>
      <w:r w:rsidRPr="00DD4592">
        <w:rPr>
          <w:rFonts w:asciiTheme="minorHAnsi" w:hAnsiTheme="minorHAnsi" w:cstheme="minorHAnsi"/>
          <w:sz w:val="21"/>
          <w:szCs w:val="21"/>
        </w:rPr>
        <w:lastRenderedPageBreak/>
        <w:t xml:space="preserve">Τιμές </w:t>
      </w:r>
    </w:p>
    <w:p w14:paraId="109FFCCF" w14:textId="77777777" w:rsidR="000644AD" w:rsidRPr="00DD4592" w:rsidRDefault="000644AD" w:rsidP="00B372C6">
      <w:pPr>
        <w:spacing w:after="0" w:line="276" w:lineRule="auto"/>
        <w:jc w:val="both"/>
        <w:rPr>
          <w:rFonts w:asciiTheme="minorHAnsi" w:eastAsia="Times New Roman" w:hAnsiTheme="minorHAnsi" w:cstheme="minorHAnsi"/>
          <w:sz w:val="21"/>
          <w:szCs w:val="21"/>
          <w:lang w:eastAsia="el-GR"/>
        </w:rPr>
      </w:pPr>
      <w:r w:rsidRPr="00DD4592">
        <w:rPr>
          <w:rFonts w:asciiTheme="minorHAnsi" w:eastAsia="Times New Roman" w:hAnsiTheme="minorHAnsi" w:cstheme="minorHAnsi"/>
          <w:sz w:val="21"/>
          <w:szCs w:val="21"/>
          <w:lang w:eastAsia="el-GR"/>
        </w:rPr>
        <w:t>Στις τιμές χωρίς ΦΠΑ θα περιλαμβάνονται:</w:t>
      </w:r>
    </w:p>
    <w:p w14:paraId="64B25947" w14:textId="6F39986C" w:rsidR="00BF5100" w:rsidRPr="00DD4592" w:rsidRDefault="00BF5100" w:rsidP="00984824">
      <w:pPr>
        <w:numPr>
          <w:ilvl w:val="0"/>
          <w:numId w:val="4"/>
        </w:numPr>
        <w:spacing w:after="0" w:line="240" w:lineRule="auto"/>
        <w:rPr>
          <w:rFonts w:eastAsia="Times New Roman" w:cs="Tahoma"/>
          <w:color w:val="000000"/>
          <w:sz w:val="21"/>
          <w:szCs w:val="21"/>
          <w:lang w:eastAsia="el-GR"/>
        </w:rPr>
      </w:pPr>
      <w:r w:rsidRPr="00DD4592">
        <w:rPr>
          <w:rFonts w:eastAsia="Times New Roman" w:cs="Tahoma"/>
          <w:color w:val="000000"/>
          <w:sz w:val="21"/>
          <w:szCs w:val="21"/>
          <w:lang w:eastAsia="el-GR"/>
        </w:rPr>
        <w:t xml:space="preserve">Η αξία των προσφερόμενων </w:t>
      </w:r>
      <w:r w:rsidR="00CF2F36">
        <w:rPr>
          <w:rFonts w:eastAsia="Times New Roman" w:cs="Tahoma"/>
          <w:color w:val="000000"/>
          <w:sz w:val="21"/>
          <w:szCs w:val="21"/>
          <w:lang w:eastAsia="el-GR"/>
        </w:rPr>
        <w:t>ειδών</w:t>
      </w:r>
      <w:r w:rsidRPr="00DD4592">
        <w:rPr>
          <w:rFonts w:eastAsia="Times New Roman" w:cs="Tahoma"/>
          <w:color w:val="000000"/>
          <w:sz w:val="21"/>
          <w:szCs w:val="21"/>
          <w:lang w:eastAsia="el-GR"/>
        </w:rPr>
        <w:t xml:space="preserve"> σε ευρώ</w:t>
      </w:r>
      <w:r w:rsidRPr="00DD4592">
        <w:rPr>
          <w:rFonts w:ascii="Times New Roman" w:eastAsia="Times New Roman" w:hAnsi="Times New Roman"/>
          <w:sz w:val="21"/>
          <w:szCs w:val="21"/>
          <w:lang w:eastAsia="el-GR"/>
        </w:rPr>
        <w:t xml:space="preserve"> </w:t>
      </w:r>
      <w:r w:rsidRPr="00DD4592">
        <w:rPr>
          <w:rFonts w:eastAsia="Times New Roman" w:cs="Tahoma"/>
          <w:color w:val="000000"/>
          <w:sz w:val="21"/>
          <w:szCs w:val="21"/>
          <w:lang w:eastAsia="el-GR"/>
        </w:rPr>
        <w:t>και το κόστος παράδοσή τους.</w:t>
      </w:r>
    </w:p>
    <w:p w14:paraId="2917EEF5" w14:textId="77777777" w:rsidR="00BF5100" w:rsidRPr="00DD4592" w:rsidRDefault="00BF5100" w:rsidP="00984824">
      <w:pPr>
        <w:numPr>
          <w:ilvl w:val="0"/>
          <w:numId w:val="3"/>
        </w:numPr>
        <w:spacing w:after="0" w:line="288" w:lineRule="auto"/>
        <w:ind w:left="709"/>
        <w:jc w:val="both"/>
        <w:rPr>
          <w:rFonts w:eastAsia="Times New Roman" w:cs="Tahoma"/>
          <w:color w:val="000000"/>
          <w:sz w:val="21"/>
          <w:szCs w:val="21"/>
          <w:lang w:eastAsia="el-GR"/>
        </w:rPr>
      </w:pPr>
      <w:r w:rsidRPr="00DD4592">
        <w:rPr>
          <w:rFonts w:eastAsia="Times New Roman" w:cs="Tahoma"/>
          <w:color w:val="000000"/>
          <w:sz w:val="21"/>
          <w:szCs w:val="21"/>
          <w:lang w:eastAsia="el-GR"/>
        </w:rPr>
        <w:t xml:space="preserve"> Όλες οι υπέρ τρίτων κρατήσεις ως και δασμοί, τέλη, καθώς και λοιπές δημοσιονομικές επιβαρύνσεις ή άλλες αμοιβές και επιβαρύνσεις. </w:t>
      </w:r>
    </w:p>
    <w:p w14:paraId="52675569" w14:textId="76CB083C" w:rsidR="000644AD" w:rsidRDefault="00A27060" w:rsidP="00B372C6">
      <w:pPr>
        <w:pStyle w:val="3"/>
        <w:spacing w:line="276" w:lineRule="auto"/>
        <w:contextualSpacing/>
        <w:jc w:val="both"/>
        <w:rPr>
          <w:rFonts w:ascii="Calibri" w:hAnsi="Calibri" w:cs="Tahoma"/>
          <w:b w:val="0"/>
          <w:color w:val="000000"/>
          <w:sz w:val="21"/>
          <w:szCs w:val="21"/>
        </w:rPr>
      </w:pPr>
      <w:r w:rsidRPr="00A27060">
        <w:rPr>
          <w:rFonts w:ascii="Calibri" w:hAnsi="Calibri" w:cs="Tahoma"/>
          <w:b w:val="0"/>
          <w:color w:val="000000"/>
          <w:sz w:val="21"/>
          <w:szCs w:val="21"/>
        </w:rPr>
        <w:t>Το ποσοστό έκπτωσης μένει σταθερό καθ’ όλη τη διάρκεια της σύμβασης. Προσφορές που θέτουν όρους αναπροσαρμογής τιμών κρίνονται ως απαράδεκτες και απορρίπτονται. Εάν μετά την ημερομηνία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14:paraId="6607D643" w14:textId="77777777" w:rsidR="00A27060" w:rsidRPr="00A27060" w:rsidRDefault="00A27060" w:rsidP="00A27060">
      <w:pPr>
        <w:rPr>
          <w:lang w:eastAsia="el-GR"/>
        </w:rPr>
      </w:pPr>
    </w:p>
    <w:p w14:paraId="6144746F" w14:textId="77777777" w:rsidR="00AE436D" w:rsidRPr="00DD4592" w:rsidRDefault="0088641A" w:rsidP="00984824">
      <w:pPr>
        <w:pStyle w:val="3"/>
        <w:numPr>
          <w:ilvl w:val="0"/>
          <w:numId w:val="1"/>
        </w:numPr>
        <w:spacing w:line="276" w:lineRule="auto"/>
        <w:ind w:left="284" w:hanging="284"/>
        <w:contextualSpacing/>
        <w:jc w:val="both"/>
        <w:rPr>
          <w:rFonts w:asciiTheme="minorHAnsi" w:hAnsiTheme="minorHAnsi" w:cstheme="minorHAnsi"/>
          <w:sz w:val="21"/>
          <w:szCs w:val="21"/>
        </w:rPr>
      </w:pPr>
      <w:r w:rsidRPr="00DD4592">
        <w:rPr>
          <w:rFonts w:asciiTheme="minorHAnsi" w:hAnsiTheme="minorHAnsi" w:cstheme="minorHAnsi"/>
          <w:sz w:val="21"/>
          <w:szCs w:val="21"/>
        </w:rPr>
        <w:t>Ειδικοί όροι</w:t>
      </w:r>
    </w:p>
    <w:p w14:paraId="1A33B79E" w14:textId="77777777" w:rsidR="00F21736" w:rsidRPr="00A27060" w:rsidRDefault="0088641A" w:rsidP="00A27060">
      <w:pPr>
        <w:pStyle w:val="a7"/>
        <w:numPr>
          <w:ilvl w:val="0"/>
          <w:numId w:val="3"/>
        </w:numPr>
        <w:spacing w:line="276" w:lineRule="auto"/>
        <w:jc w:val="both"/>
        <w:rPr>
          <w:rFonts w:asciiTheme="minorHAnsi" w:hAnsiTheme="minorHAnsi" w:cstheme="minorHAnsi"/>
          <w:sz w:val="22"/>
          <w:szCs w:val="22"/>
        </w:rPr>
      </w:pPr>
      <w:r w:rsidRPr="00A27060">
        <w:rPr>
          <w:rFonts w:asciiTheme="minorHAnsi" w:hAnsiTheme="minorHAnsi" w:cstheme="minorHAnsi"/>
          <w:sz w:val="22"/>
          <w:szCs w:val="22"/>
        </w:rPr>
        <w:t>Η Υπηρεσία διατηρεί το δικαίωμα να ζητήσει από τους συμμετέχοντες στοιχεία απαραίτητα για την τεκμηρίωση των προσφερόμενων τιμών, οι δε ανάδοχοι υποχρεούνται να τα παρέχουν.</w:t>
      </w:r>
    </w:p>
    <w:p w14:paraId="4D17F473" w14:textId="2653A837" w:rsidR="005C34EC" w:rsidRPr="00A27060" w:rsidRDefault="00A27060" w:rsidP="00A27060">
      <w:pPr>
        <w:pStyle w:val="a7"/>
        <w:numPr>
          <w:ilvl w:val="0"/>
          <w:numId w:val="3"/>
        </w:numPr>
        <w:spacing w:before="240" w:line="276" w:lineRule="auto"/>
        <w:jc w:val="both"/>
        <w:rPr>
          <w:rFonts w:asciiTheme="minorHAnsi" w:hAnsiTheme="minorHAnsi" w:cstheme="minorHAnsi"/>
          <w:sz w:val="22"/>
          <w:szCs w:val="22"/>
        </w:rPr>
      </w:pPr>
      <w:r w:rsidRPr="00A27060">
        <w:rPr>
          <w:rFonts w:asciiTheme="minorHAnsi" w:hAnsiTheme="minorHAnsi" w:cstheme="minorHAnsi"/>
          <w:sz w:val="22"/>
          <w:szCs w:val="22"/>
        </w:rPr>
        <w:t>Οι τιμές των προσφορών δεν υπόκεινται σε μεταβολή κατά τη διάρκεια ισχύος της προσφοράς</w:t>
      </w:r>
      <w:r w:rsidR="0088641A" w:rsidRPr="00A27060">
        <w:rPr>
          <w:rFonts w:asciiTheme="minorHAnsi" w:hAnsiTheme="minorHAnsi" w:cstheme="minorHAnsi"/>
          <w:sz w:val="22"/>
          <w:szCs w:val="22"/>
        </w:rPr>
        <w:t xml:space="preserve">. </w:t>
      </w:r>
    </w:p>
    <w:p w14:paraId="6B08A521" w14:textId="46758ED8" w:rsidR="00A27060" w:rsidRDefault="003C78C1" w:rsidP="00622C08">
      <w:pPr>
        <w:pStyle w:val="a7"/>
        <w:numPr>
          <w:ilvl w:val="0"/>
          <w:numId w:val="3"/>
        </w:numPr>
        <w:spacing w:before="240" w:line="288" w:lineRule="auto"/>
        <w:jc w:val="both"/>
        <w:rPr>
          <w:rFonts w:asciiTheme="minorHAnsi" w:hAnsiTheme="minorHAnsi" w:cstheme="minorHAnsi"/>
          <w:sz w:val="22"/>
          <w:szCs w:val="22"/>
        </w:rPr>
      </w:pPr>
      <w:r w:rsidRPr="00A27060">
        <w:rPr>
          <w:rFonts w:asciiTheme="minorHAnsi" w:hAnsiTheme="minorHAnsi" w:cstheme="minorHAnsi"/>
          <w:sz w:val="22"/>
          <w:szCs w:val="22"/>
        </w:rPr>
        <w:t xml:space="preserve">Ο ανάδοχος υποχρεούται κατά την εκτέλεση της σύμβασης να τηρεί τις υποχρεώσεις στους τομείς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14:paraId="26F5DB0C" w14:textId="77777777" w:rsidR="00622C08" w:rsidRPr="00622C08" w:rsidRDefault="00622C08" w:rsidP="00622C08">
      <w:pPr>
        <w:pStyle w:val="a7"/>
        <w:spacing w:before="240" w:line="288" w:lineRule="auto"/>
        <w:jc w:val="both"/>
        <w:rPr>
          <w:rFonts w:asciiTheme="minorHAnsi" w:hAnsiTheme="minorHAnsi" w:cstheme="minorHAnsi"/>
          <w:sz w:val="22"/>
          <w:szCs w:val="22"/>
        </w:rPr>
      </w:pPr>
    </w:p>
    <w:p w14:paraId="6ED2497B" w14:textId="77777777" w:rsidR="00AE436D" w:rsidRPr="00DD4592" w:rsidRDefault="0088641A" w:rsidP="00984824">
      <w:pPr>
        <w:pStyle w:val="3"/>
        <w:numPr>
          <w:ilvl w:val="0"/>
          <w:numId w:val="1"/>
        </w:numPr>
        <w:spacing w:line="276" w:lineRule="auto"/>
        <w:ind w:left="284" w:hanging="284"/>
        <w:contextualSpacing/>
        <w:jc w:val="both"/>
        <w:rPr>
          <w:rFonts w:asciiTheme="minorHAnsi" w:hAnsiTheme="minorHAnsi" w:cstheme="minorHAnsi"/>
          <w:sz w:val="21"/>
          <w:szCs w:val="21"/>
        </w:rPr>
      </w:pPr>
      <w:r w:rsidRPr="00DD4592">
        <w:rPr>
          <w:rFonts w:asciiTheme="minorHAnsi" w:hAnsiTheme="minorHAnsi" w:cstheme="minorHAnsi"/>
          <w:sz w:val="21"/>
          <w:szCs w:val="21"/>
        </w:rPr>
        <w:t>Αξιολόγηση προσφορών</w:t>
      </w:r>
      <w:r w:rsidR="00A07BC5" w:rsidRPr="00DD4592">
        <w:rPr>
          <w:rFonts w:asciiTheme="minorHAnsi" w:hAnsiTheme="minorHAnsi" w:cstheme="minorHAnsi"/>
          <w:sz w:val="21"/>
          <w:szCs w:val="21"/>
        </w:rPr>
        <w:t xml:space="preserve"> </w:t>
      </w:r>
      <w:r w:rsidRPr="00DD4592">
        <w:rPr>
          <w:rFonts w:asciiTheme="minorHAnsi" w:hAnsiTheme="minorHAnsi" w:cstheme="minorHAnsi"/>
          <w:sz w:val="21"/>
          <w:szCs w:val="21"/>
        </w:rPr>
        <w:t>- ανάθεση</w:t>
      </w:r>
    </w:p>
    <w:p w14:paraId="1459E19B" w14:textId="24A3D58F" w:rsidR="005C34EC" w:rsidRPr="00DD4592" w:rsidRDefault="000E4FB6" w:rsidP="00B372C6">
      <w:pPr>
        <w:spacing w:line="276" w:lineRule="auto"/>
        <w:contextualSpacing/>
        <w:jc w:val="both"/>
        <w:rPr>
          <w:rFonts w:asciiTheme="minorHAnsi" w:hAnsiTheme="minorHAnsi" w:cstheme="minorHAnsi"/>
          <w:sz w:val="21"/>
          <w:szCs w:val="21"/>
        </w:rPr>
      </w:pPr>
      <w:r w:rsidRPr="00DD4592">
        <w:rPr>
          <w:rFonts w:asciiTheme="minorHAnsi" w:hAnsiTheme="minorHAnsi" w:cstheme="minorHAnsi"/>
          <w:sz w:val="21"/>
          <w:szCs w:val="21"/>
          <w:u w:val="single"/>
        </w:rPr>
        <w:t xml:space="preserve">Το κριτήριο ανάθεσης είναι η </w:t>
      </w:r>
      <w:r w:rsidR="00D97015" w:rsidRPr="00DD4592">
        <w:rPr>
          <w:rFonts w:asciiTheme="minorHAnsi" w:hAnsiTheme="minorHAnsi" w:cstheme="minorHAnsi"/>
          <w:sz w:val="21"/>
          <w:szCs w:val="21"/>
          <w:u w:val="single"/>
        </w:rPr>
        <w:t>πλέον συμφέρουσα από οικονομική άποψη προσφορά (</w:t>
      </w:r>
      <w:r w:rsidR="00A27060" w:rsidRPr="00A27060">
        <w:rPr>
          <w:rFonts w:asciiTheme="minorHAnsi" w:hAnsiTheme="minorHAnsi" w:cstheme="minorHAnsi"/>
          <w:sz w:val="21"/>
          <w:szCs w:val="21"/>
          <w:u w:val="single"/>
        </w:rPr>
        <w:t>το κριτήριο επιλογής του αναδόχου θα είναι το μεγαλύτερο ποσοστό έκπτωσης επί της μέσης τιμής του Παρατηρητηρίου Τιμών Υγρών Καυσίμων, για κάθε περιοχή που έχει την έδρα της η Χημική Υπηρεσία</w:t>
      </w:r>
      <w:r w:rsidR="00D97015" w:rsidRPr="00DD4592">
        <w:rPr>
          <w:rFonts w:asciiTheme="minorHAnsi" w:hAnsiTheme="minorHAnsi" w:cstheme="minorHAnsi"/>
          <w:sz w:val="21"/>
          <w:szCs w:val="21"/>
          <w:u w:val="single"/>
        </w:rPr>
        <w:t>)</w:t>
      </w:r>
      <w:r w:rsidR="00225597" w:rsidRPr="00DD4592">
        <w:rPr>
          <w:rFonts w:asciiTheme="minorHAnsi" w:hAnsiTheme="minorHAnsi" w:cstheme="minorHAnsi"/>
          <w:sz w:val="21"/>
          <w:szCs w:val="21"/>
          <w:u w:val="single"/>
        </w:rPr>
        <w:t xml:space="preserve"> </w:t>
      </w:r>
    </w:p>
    <w:p w14:paraId="5730BCC4" w14:textId="77777777" w:rsidR="00570337" w:rsidRPr="00DD4592" w:rsidRDefault="0088641A" w:rsidP="00B372C6">
      <w:pPr>
        <w:spacing w:line="276" w:lineRule="auto"/>
        <w:contextualSpacing/>
        <w:jc w:val="both"/>
        <w:rPr>
          <w:rFonts w:asciiTheme="minorHAnsi" w:hAnsiTheme="minorHAnsi" w:cstheme="minorHAnsi"/>
          <w:sz w:val="21"/>
          <w:szCs w:val="21"/>
        </w:rPr>
      </w:pPr>
      <w:r w:rsidRPr="00DD4592">
        <w:rPr>
          <w:rFonts w:asciiTheme="minorHAnsi" w:hAnsiTheme="minorHAnsi" w:cstheme="minorHAnsi"/>
          <w:sz w:val="21"/>
          <w:szCs w:val="21"/>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w:t>
      </w:r>
    </w:p>
    <w:p w14:paraId="5F59F8B5" w14:textId="21B9B45F" w:rsidR="00D97015" w:rsidRPr="00DD4592" w:rsidRDefault="00D97015" w:rsidP="00B372C6">
      <w:pPr>
        <w:spacing w:line="276" w:lineRule="auto"/>
        <w:contextualSpacing/>
        <w:jc w:val="both"/>
        <w:rPr>
          <w:rFonts w:asciiTheme="minorHAnsi" w:hAnsiTheme="minorHAnsi" w:cstheme="minorHAnsi"/>
          <w:sz w:val="21"/>
          <w:szCs w:val="21"/>
        </w:rPr>
      </w:pPr>
    </w:p>
    <w:p w14:paraId="03C693A8" w14:textId="749DA899" w:rsidR="00602BD4" w:rsidRPr="00DD4592" w:rsidRDefault="0088641A" w:rsidP="00B372C6">
      <w:pPr>
        <w:spacing w:line="276" w:lineRule="auto"/>
        <w:contextualSpacing/>
        <w:jc w:val="both"/>
        <w:rPr>
          <w:rFonts w:asciiTheme="minorHAnsi" w:hAnsiTheme="minorHAnsi" w:cstheme="minorHAnsi"/>
          <w:sz w:val="21"/>
          <w:szCs w:val="21"/>
        </w:rPr>
      </w:pPr>
      <w:r w:rsidRPr="00DD4592">
        <w:rPr>
          <w:rFonts w:asciiTheme="minorHAnsi" w:hAnsiTheme="minorHAnsi" w:cstheme="minorHAnsi"/>
          <w:sz w:val="21"/>
          <w:szCs w:val="21"/>
        </w:rPr>
        <w:t>Επιπλέον η Αναθέτουσα Αρχή, διατηρεί το δικαίωμα για ματαίωση της διαδικασίας και την επανάληψή της με τροποποίηση ή μη των όρ</w:t>
      </w:r>
      <w:r w:rsidR="00C63D3C" w:rsidRPr="00DD4592">
        <w:rPr>
          <w:rFonts w:asciiTheme="minorHAnsi" w:hAnsiTheme="minorHAnsi" w:cstheme="minorHAnsi"/>
          <w:sz w:val="21"/>
          <w:szCs w:val="21"/>
        </w:rPr>
        <w:t>ων</w:t>
      </w:r>
      <w:r w:rsidRPr="00DD4592">
        <w:rPr>
          <w:rFonts w:asciiTheme="minorHAnsi" w:hAnsiTheme="minorHAnsi" w:cstheme="minorHAnsi"/>
          <w:sz w:val="21"/>
          <w:szCs w:val="21"/>
        </w:rPr>
        <w:t>. Οι συμμετέχοντες δεν έχουν καμιά οικονομική απαίτηση σε τέτοια περίπτωση.</w:t>
      </w:r>
    </w:p>
    <w:p w14:paraId="741B4F72" w14:textId="2D0F43CE" w:rsidR="00865603" w:rsidRPr="00DD4592" w:rsidRDefault="00220273" w:rsidP="00B45713">
      <w:pPr>
        <w:spacing w:line="276" w:lineRule="auto"/>
        <w:contextualSpacing/>
        <w:jc w:val="both"/>
        <w:rPr>
          <w:rFonts w:asciiTheme="minorHAnsi" w:hAnsiTheme="minorHAnsi" w:cstheme="minorHAnsi"/>
          <w:sz w:val="21"/>
          <w:szCs w:val="21"/>
        </w:rPr>
      </w:pPr>
      <w:r w:rsidRPr="00DD4592">
        <w:rPr>
          <w:rFonts w:asciiTheme="minorHAnsi" w:hAnsiTheme="minorHAnsi" w:cstheme="minorHAnsi"/>
          <w:sz w:val="21"/>
          <w:szCs w:val="21"/>
        </w:rPr>
        <w:t>Ο</w:t>
      </w:r>
      <w:r w:rsidR="00865603" w:rsidRPr="00DD4592">
        <w:rPr>
          <w:rFonts w:asciiTheme="minorHAnsi" w:hAnsiTheme="minorHAnsi" w:cstheme="minorHAnsi"/>
          <w:sz w:val="21"/>
          <w:szCs w:val="21"/>
        </w:rPr>
        <w:t xml:space="preserve"> ανάδοχος </w:t>
      </w:r>
      <w:r w:rsidRPr="00DD4592">
        <w:rPr>
          <w:rFonts w:asciiTheme="minorHAnsi" w:hAnsiTheme="minorHAnsi" w:cstheme="minorHAnsi"/>
          <w:sz w:val="21"/>
          <w:szCs w:val="21"/>
        </w:rPr>
        <w:t>που θα επιλεγεί, θα κληθεί να υπογράψει σύμβαση με τ</w:t>
      </w:r>
      <w:r w:rsidR="000644AD" w:rsidRPr="00DD4592">
        <w:rPr>
          <w:rFonts w:asciiTheme="minorHAnsi" w:hAnsiTheme="minorHAnsi" w:cstheme="minorHAnsi"/>
          <w:sz w:val="21"/>
          <w:szCs w:val="21"/>
        </w:rPr>
        <w:t>ο Γ.Χ.Κ.</w:t>
      </w:r>
      <w:r w:rsidRPr="00DD4592">
        <w:rPr>
          <w:rFonts w:asciiTheme="minorHAnsi" w:hAnsiTheme="minorHAnsi" w:cstheme="minorHAnsi"/>
          <w:sz w:val="21"/>
          <w:szCs w:val="21"/>
        </w:rPr>
        <w:t xml:space="preserve"> ε</w:t>
      </w:r>
      <w:r w:rsidR="00260144" w:rsidRPr="00DD4592">
        <w:rPr>
          <w:rFonts w:asciiTheme="minorHAnsi" w:hAnsiTheme="minorHAnsi" w:cstheme="minorHAnsi"/>
          <w:sz w:val="21"/>
          <w:szCs w:val="21"/>
        </w:rPr>
        <w:t>φόσον</w:t>
      </w:r>
      <w:r w:rsidRPr="00DD4592">
        <w:rPr>
          <w:rFonts w:asciiTheme="minorHAnsi" w:hAnsiTheme="minorHAnsi" w:cstheme="minorHAnsi"/>
          <w:sz w:val="21"/>
          <w:szCs w:val="21"/>
        </w:rPr>
        <w:t xml:space="preserve"> η αξία της προμήθειας </w:t>
      </w:r>
      <w:r w:rsidR="00865603" w:rsidRPr="00DD4592">
        <w:rPr>
          <w:rFonts w:asciiTheme="minorHAnsi" w:hAnsiTheme="minorHAnsi" w:cstheme="minorHAnsi"/>
          <w:sz w:val="21"/>
          <w:szCs w:val="21"/>
        </w:rPr>
        <w:t>που του</w:t>
      </w:r>
      <w:r w:rsidRPr="00DD4592">
        <w:rPr>
          <w:rFonts w:asciiTheme="minorHAnsi" w:hAnsiTheme="minorHAnsi" w:cstheme="minorHAnsi"/>
          <w:sz w:val="21"/>
          <w:szCs w:val="21"/>
        </w:rPr>
        <w:t xml:space="preserve"> ανατίθεται προ Φ.Π.Α. ξεπερνά τις 2.500,00 € (προ Φ.Π.Α.).</w:t>
      </w:r>
    </w:p>
    <w:p w14:paraId="04382AF3" w14:textId="2C5BC78E" w:rsidR="00046FF5" w:rsidRPr="00DD4592" w:rsidRDefault="00046FF5" w:rsidP="00B372C6">
      <w:pPr>
        <w:spacing w:after="0" w:line="276" w:lineRule="auto"/>
        <w:jc w:val="both"/>
        <w:rPr>
          <w:rFonts w:asciiTheme="minorHAnsi" w:eastAsia="Times New Roman" w:hAnsiTheme="minorHAnsi" w:cstheme="minorHAnsi"/>
          <w:sz w:val="21"/>
          <w:szCs w:val="21"/>
          <w:lang w:eastAsia="el-GR"/>
        </w:rPr>
      </w:pPr>
    </w:p>
    <w:p w14:paraId="79D45470" w14:textId="124FCCFF" w:rsidR="000644AD" w:rsidRPr="00DD4592" w:rsidRDefault="00046FF5" w:rsidP="00B372C6">
      <w:pPr>
        <w:spacing w:after="0" w:line="276" w:lineRule="auto"/>
        <w:jc w:val="both"/>
        <w:rPr>
          <w:rFonts w:asciiTheme="minorHAnsi" w:eastAsia="Times New Roman" w:hAnsiTheme="minorHAnsi" w:cstheme="minorHAnsi"/>
          <w:sz w:val="21"/>
          <w:szCs w:val="21"/>
          <w:lang w:eastAsia="el-GR"/>
        </w:rPr>
      </w:pPr>
      <w:r w:rsidRPr="00DD4592">
        <w:rPr>
          <w:rFonts w:asciiTheme="minorHAnsi" w:eastAsia="Times New Roman" w:hAnsiTheme="minorHAnsi" w:cstheme="minorHAnsi"/>
          <w:sz w:val="21"/>
          <w:szCs w:val="21"/>
          <w:lang w:eastAsia="el-GR"/>
        </w:rPr>
        <w:t xml:space="preserve">Εάν απαιτηθεί </w:t>
      </w:r>
      <w:r w:rsidR="000644AD" w:rsidRPr="00DD4592">
        <w:rPr>
          <w:rFonts w:asciiTheme="minorHAnsi" w:eastAsia="Times New Roman" w:hAnsiTheme="minorHAnsi" w:cstheme="minorHAnsi"/>
          <w:sz w:val="21"/>
          <w:szCs w:val="21"/>
          <w:lang w:eastAsia="el-GR"/>
        </w:rPr>
        <w:t>υπογραφή σύμβασης, ο ανάδοχος είναι υποχρεωμένος να καταθέσει εγγυητική επιστολή καλής</w:t>
      </w:r>
      <w:r w:rsidR="00D623FF" w:rsidRPr="00DD4592">
        <w:rPr>
          <w:rFonts w:asciiTheme="minorHAnsi" w:eastAsia="Times New Roman" w:hAnsiTheme="minorHAnsi" w:cstheme="minorHAnsi"/>
          <w:sz w:val="21"/>
          <w:szCs w:val="21"/>
          <w:lang w:eastAsia="el-GR"/>
        </w:rPr>
        <w:t xml:space="preserve"> εκτέλεσης, που να καλύπτει το 4</w:t>
      </w:r>
      <w:r w:rsidR="000644AD" w:rsidRPr="00DD4592">
        <w:rPr>
          <w:rFonts w:asciiTheme="minorHAnsi" w:eastAsia="Times New Roman" w:hAnsiTheme="minorHAnsi" w:cstheme="minorHAnsi"/>
          <w:sz w:val="21"/>
          <w:szCs w:val="21"/>
          <w:lang w:eastAsia="el-GR"/>
        </w:rPr>
        <w:t xml:space="preserve">% επί της </w:t>
      </w:r>
      <w:r w:rsidR="00DF6BF1" w:rsidRPr="00DD4592">
        <w:rPr>
          <w:rFonts w:asciiTheme="minorHAnsi" w:eastAsia="Times New Roman" w:hAnsiTheme="minorHAnsi" w:cstheme="minorHAnsi"/>
          <w:sz w:val="21"/>
          <w:szCs w:val="21"/>
          <w:lang w:eastAsia="el-GR"/>
        </w:rPr>
        <w:t xml:space="preserve">εκτιμώμενης </w:t>
      </w:r>
      <w:r w:rsidR="000644AD" w:rsidRPr="00DD4592">
        <w:rPr>
          <w:rFonts w:asciiTheme="minorHAnsi" w:eastAsia="Times New Roman" w:hAnsiTheme="minorHAnsi" w:cstheme="minorHAnsi"/>
          <w:sz w:val="21"/>
          <w:szCs w:val="21"/>
          <w:lang w:eastAsia="el-GR"/>
        </w:rPr>
        <w:t xml:space="preserve">αξίας της σύμβασης, χωρίς ΦΠΑ (άρθρο 72, ν. 4412/2016). Επισημαίνεται ότι η διάρκεια ισχύος της εγγυητικής επιστολής καλής εκτέλεσης της προς υπογραφή Σύμβασης πρέπει να είναι μεγαλύτερη κατά τουλάχιστον </w:t>
      </w:r>
      <w:r w:rsidR="00D97015" w:rsidRPr="00DD4592">
        <w:rPr>
          <w:rFonts w:asciiTheme="minorHAnsi" w:eastAsia="Times New Roman" w:hAnsiTheme="minorHAnsi" w:cstheme="minorHAnsi"/>
          <w:sz w:val="21"/>
          <w:szCs w:val="21"/>
          <w:lang w:eastAsia="el-GR"/>
        </w:rPr>
        <w:t xml:space="preserve">δύο </w:t>
      </w:r>
      <w:r w:rsidR="000644AD" w:rsidRPr="00DD4592">
        <w:rPr>
          <w:rFonts w:asciiTheme="minorHAnsi" w:eastAsia="Times New Roman" w:hAnsiTheme="minorHAnsi" w:cstheme="minorHAnsi"/>
          <w:sz w:val="21"/>
          <w:szCs w:val="21"/>
          <w:lang w:eastAsia="el-GR"/>
        </w:rPr>
        <w:t xml:space="preserve">μήνες από τον συμβατικό χρόνο.  </w:t>
      </w:r>
    </w:p>
    <w:p w14:paraId="61B83450" w14:textId="77777777" w:rsidR="00046FF5" w:rsidRPr="00DD4592" w:rsidRDefault="00046FF5" w:rsidP="00B372C6">
      <w:pPr>
        <w:spacing w:after="0" w:line="276" w:lineRule="auto"/>
        <w:jc w:val="both"/>
        <w:rPr>
          <w:rFonts w:asciiTheme="minorHAnsi" w:eastAsia="Times New Roman" w:hAnsiTheme="minorHAnsi" w:cstheme="minorHAnsi"/>
          <w:i/>
          <w:sz w:val="21"/>
          <w:szCs w:val="21"/>
          <w:lang w:eastAsia="el-GR"/>
        </w:rPr>
      </w:pPr>
    </w:p>
    <w:p w14:paraId="72BBC2FE" w14:textId="77777777" w:rsidR="00AE436D" w:rsidRPr="00DD4592" w:rsidRDefault="00BF5100" w:rsidP="00984824">
      <w:pPr>
        <w:pStyle w:val="3"/>
        <w:numPr>
          <w:ilvl w:val="0"/>
          <w:numId w:val="1"/>
        </w:numPr>
        <w:spacing w:line="276" w:lineRule="auto"/>
        <w:ind w:left="284" w:hanging="284"/>
        <w:contextualSpacing/>
        <w:jc w:val="both"/>
        <w:rPr>
          <w:rFonts w:asciiTheme="minorHAnsi" w:hAnsiTheme="minorHAnsi" w:cstheme="minorHAnsi"/>
          <w:sz w:val="21"/>
          <w:szCs w:val="21"/>
        </w:rPr>
      </w:pPr>
      <w:r w:rsidRPr="00DD4592">
        <w:rPr>
          <w:rFonts w:asciiTheme="minorHAnsi" w:hAnsiTheme="minorHAnsi" w:cstheme="minorHAnsi"/>
          <w:sz w:val="21"/>
          <w:szCs w:val="21"/>
        </w:rPr>
        <w:t xml:space="preserve">Παράδοση – παραλαβή </w:t>
      </w:r>
    </w:p>
    <w:p w14:paraId="79C0B953" w14:textId="175F06DD" w:rsidR="00DD78F5" w:rsidRPr="00DD78F5" w:rsidRDefault="00DD78F5" w:rsidP="00DD78F5">
      <w:pPr>
        <w:spacing w:line="276" w:lineRule="auto"/>
        <w:contextualSpacing/>
        <w:jc w:val="both"/>
        <w:rPr>
          <w:rFonts w:asciiTheme="minorHAnsi" w:hAnsiTheme="minorHAnsi" w:cstheme="minorHAnsi"/>
          <w:sz w:val="21"/>
          <w:szCs w:val="21"/>
        </w:rPr>
      </w:pPr>
      <w:r w:rsidRPr="00DD78F5">
        <w:rPr>
          <w:rFonts w:asciiTheme="minorHAnsi" w:hAnsiTheme="minorHAnsi" w:cstheme="minorHAnsi"/>
          <w:sz w:val="21"/>
          <w:szCs w:val="21"/>
        </w:rPr>
        <w:t xml:space="preserve">Η υλοποίηση της προμήθειας θα γίνει εντός </w:t>
      </w:r>
      <w:r w:rsidR="00A27060">
        <w:rPr>
          <w:rFonts w:asciiTheme="minorHAnsi" w:hAnsiTheme="minorHAnsi" w:cstheme="minorHAnsi"/>
          <w:sz w:val="21"/>
          <w:szCs w:val="21"/>
        </w:rPr>
        <w:t>έξι (6</w:t>
      </w:r>
      <w:r>
        <w:rPr>
          <w:rFonts w:asciiTheme="minorHAnsi" w:hAnsiTheme="minorHAnsi" w:cstheme="minorHAnsi"/>
          <w:sz w:val="21"/>
          <w:szCs w:val="21"/>
        </w:rPr>
        <w:t>)</w:t>
      </w:r>
      <w:r w:rsidRPr="00DD78F5">
        <w:rPr>
          <w:rFonts w:asciiTheme="minorHAnsi" w:hAnsiTheme="minorHAnsi" w:cstheme="minorHAnsi"/>
          <w:sz w:val="21"/>
          <w:szCs w:val="21"/>
        </w:rPr>
        <w:t xml:space="preserve"> </w:t>
      </w:r>
      <w:r>
        <w:rPr>
          <w:rFonts w:asciiTheme="minorHAnsi" w:hAnsiTheme="minorHAnsi" w:cstheme="minorHAnsi"/>
          <w:sz w:val="21"/>
          <w:szCs w:val="21"/>
        </w:rPr>
        <w:t>μηνών</w:t>
      </w:r>
      <w:r w:rsidRPr="00DD78F5">
        <w:rPr>
          <w:rFonts w:asciiTheme="minorHAnsi" w:hAnsiTheme="minorHAnsi" w:cstheme="minorHAnsi"/>
          <w:sz w:val="21"/>
          <w:szCs w:val="21"/>
        </w:rPr>
        <w:t xml:space="preserve"> από την επόμενη ημέρα της ανάρτησης των σχετικών συμβάσεων στο Κ.Η.Μ.ΔΗ.Σ ή της κοινοποίησης της Απόφασης Ανάθεσης στον Ανάδοχο στην περίπτωση που δεν υπογράφεται Σύμβαση</w:t>
      </w:r>
      <w:r w:rsidR="00A27060">
        <w:rPr>
          <w:rFonts w:asciiTheme="minorHAnsi" w:hAnsiTheme="minorHAnsi" w:cstheme="minorHAnsi"/>
          <w:sz w:val="21"/>
          <w:szCs w:val="21"/>
        </w:rPr>
        <w:t xml:space="preserve"> με δυνατότητα παράτασης έως εξάντλησης </w:t>
      </w:r>
      <w:r w:rsidR="00622C08">
        <w:rPr>
          <w:rFonts w:asciiTheme="minorHAnsi" w:hAnsiTheme="minorHAnsi" w:cstheme="minorHAnsi"/>
          <w:sz w:val="21"/>
          <w:szCs w:val="21"/>
        </w:rPr>
        <w:t>και</w:t>
      </w:r>
      <w:r w:rsidR="00A27060">
        <w:rPr>
          <w:rFonts w:asciiTheme="minorHAnsi" w:hAnsiTheme="minorHAnsi" w:cstheme="minorHAnsi"/>
          <w:sz w:val="21"/>
          <w:szCs w:val="21"/>
        </w:rPr>
        <w:t xml:space="preserve"> μη υπέρβασης του προϋπολογισμού </w:t>
      </w:r>
      <w:r w:rsidR="00064001">
        <w:rPr>
          <w:rFonts w:asciiTheme="minorHAnsi" w:hAnsiTheme="minorHAnsi" w:cstheme="minorHAnsi"/>
          <w:sz w:val="21"/>
          <w:szCs w:val="21"/>
        </w:rPr>
        <w:t xml:space="preserve">για </w:t>
      </w:r>
      <w:r w:rsidR="00A27060">
        <w:rPr>
          <w:rFonts w:asciiTheme="minorHAnsi" w:hAnsiTheme="minorHAnsi" w:cstheme="minorHAnsi"/>
          <w:sz w:val="21"/>
          <w:szCs w:val="21"/>
        </w:rPr>
        <w:t xml:space="preserve">κάθε </w:t>
      </w:r>
      <w:r w:rsidR="00064001">
        <w:rPr>
          <w:rFonts w:asciiTheme="minorHAnsi" w:hAnsiTheme="minorHAnsi" w:cstheme="minorHAnsi"/>
          <w:sz w:val="21"/>
          <w:szCs w:val="21"/>
        </w:rPr>
        <w:t>Τμήμα.</w:t>
      </w:r>
      <w:r w:rsidRPr="00DD78F5">
        <w:rPr>
          <w:rFonts w:asciiTheme="minorHAnsi" w:hAnsiTheme="minorHAnsi" w:cstheme="minorHAnsi"/>
          <w:sz w:val="21"/>
          <w:szCs w:val="21"/>
        </w:rPr>
        <w:t xml:space="preserve"> </w:t>
      </w:r>
    </w:p>
    <w:p w14:paraId="2ECC43C7" w14:textId="3082D4A1" w:rsidR="00DD78F5" w:rsidRPr="00622C08" w:rsidRDefault="00A27060" w:rsidP="00622C08">
      <w:pPr>
        <w:spacing w:line="288" w:lineRule="auto"/>
        <w:jc w:val="both"/>
        <w:rPr>
          <w:rFonts w:cs="Tahoma"/>
          <w:sz w:val="21"/>
          <w:szCs w:val="21"/>
        </w:rPr>
      </w:pPr>
      <w:r w:rsidRPr="00622C08">
        <w:rPr>
          <w:rFonts w:cs="Tahoma"/>
          <w:sz w:val="21"/>
          <w:szCs w:val="21"/>
        </w:rPr>
        <w:t>Η παράδοση  θα γίνεται τμηματικά ή εξ’ ολοκλήρου εντός τριών ημερών από την εντολή προμήθειας, ανάλ</w:t>
      </w:r>
      <w:r w:rsidR="00622C08" w:rsidRPr="00622C08">
        <w:rPr>
          <w:rFonts w:cs="Tahoma"/>
          <w:sz w:val="21"/>
          <w:szCs w:val="21"/>
        </w:rPr>
        <w:t>ογα με τις υπηρεσιακές ανάγκες</w:t>
      </w:r>
      <w:r w:rsidRPr="00622C08">
        <w:rPr>
          <w:rFonts w:eastAsia="Tahoma" w:cs="Calibri"/>
          <w:sz w:val="21"/>
          <w:szCs w:val="21"/>
        </w:rPr>
        <w:t xml:space="preserve">. </w:t>
      </w:r>
      <w:r w:rsidRPr="00622C08">
        <w:rPr>
          <w:rFonts w:cs="Tahoma"/>
          <w:sz w:val="21"/>
          <w:szCs w:val="21"/>
        </w:rPr>
        <w:t xml:space="preserve">Την εντολή προμήθειας θα πραγματοποιεί η εκάστοτε Υπηρεσία του Γ.Χ.Κ. </w:t>
      </w:r>
      <w:r w:rsidR="00064001">
        <w:rPr>
          <w:rFonts w:cs="Tahoma"/>
          <w:sz w:val="21"/>
          <w:szCs w:val="21"/>
        </w:rPr>
        <w:t>με</w:t>
      </w:r>
      <w:r w:rsidRPr="00622C08">
        <w:rPr>
          <w:rFonts w:cs="Tahoma"/>
          <w:sz w:val="21"/>
          <w:szCs w:val="21"/>
        </w:rPr>
        <w:t xml:space="preserve"> e-</w:t>
      </w:r>
      <w:proofErr w:type="spellStart"/>
      <w:r w:rsidRPr="00622C08">
        <w:rPr>
          <w:rFonts w:cs="Tahoma"/>
          <w:sz w:val="21"/>
          <w:szCs w:val="21"/>
        </w:rPr>
        <w:t>mail</w:t>
      </w:r>
      <w:proofErr w:type="spellEnd"/>
      <w:r w:rsidRPr="00622C08">
        <w:rPr>
          <w:rFonts w:cs="Tahoma"/>
          <w:sz w:val="21"/>
          <w:szCs w:val="21"/>
        </w:rPr>
        <w:t xml:space="preserve"> προς τον ανάδοχο και όπου αυτό δεν είναι εφικτό τηλεφωνικά. Η παράδοση του πετρελαίου θέρμανσης θα γίνεται στις δεξαμενές των Υπηρεσιών του Γ.Χ.Κ. και συγκεκριμένα στις διευθύνσεις όπως αυτές αναγράφονται στον παρακάτω </w:t>
      </w:r>
      <w:r w:rsidRPr="00622C08">
        <w:rPr>
          <w:rFonts w:cs="Tahoma"/>
          <w:sz w:val="21"/>
          <w:szCs w:val="21"/>
        </w:rPr>
        <w:lastRenderedPageBreak/>
        <w:t>πίνακα, με ευθύνη, μέριμνα και δαπάνες του αναδόχου χωρίς καμία επιβάρυνση της Υπηρεσίας μέχρι εξάντλησης και μη υπέρβασης του προϋπολογισμού.</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984"/>
        <w:gridCol w:w="1843"/>
        <w:gridCol w:w="1418"/>
        <w:gridCol w:w="2268"/>
      </w:tblGrid>
      <w:tr w:rsidR="0009107C" w:rsidRPr="0009107C" w14:paraId="425C5954" w14:textId="77777777" w:rsidTr="00B75911">
        <w:tc>
          <w:tcPr>
            <w:tcW w:w="2694" w:type="dxa"/>
            <w:vAlign w:val="center"/>
          </w:tcPr>
          <w:p w14:paraId="511FBE4B" w14:textId="77777777" w:rsidR="0009107C" w:rsidRPr="0009107C" w:rsidRDefault="0009107C" w:rsidP="0009107C">
            <w:pPr>
              <w:spacing w:after="0"/>
              <w:jc w:val="center"/>
              <w:rPr>
                <w:rFonts w:asciiTheme="minorHAnsi" w:hAnsiTheme="minorHAnsi" w:cstheme="minorHAnsi"/>
                <w:b/>
                <w:sz w:val="20"/>
                <w:szCs w:val="20"/>
              </w:rPr>
            </w:pPr>
            <w:r w:rsidRPr="0009107C">
              <w:rPr>
                <w:rFonts w:asciiTheme="minorHAnsi" w:hAnsiTheme="minorHAnsi" w:cstheme="minorHAnsi"/>
                <w:b/>
                <w:sz w:val="20"/>
                <w:szCs w:val="20"/>
              </w:rPr>
              <w:t>Υπηρεσία/Τόπος παράδοσης</w:t>
            </w:r>
          </w:p>
        </w:tc>
        <w:tc>
          <w:tcPr>
            <w:tcW w:w="1984" w:type="dxa"/>
            <w:vAlign w:val="center"/>
          </w:tcPr>
          <w:p w14:paraId="49D41AFD" w14:textId="77777777" w:rsidR="0009107C" w:rsidRPr="0009107C" w:rsidRDefault="0009107C" w:rsidP="0009107C">
            <w:pPr>
              <w:spacing w:after="0"/>
              <w:jc w:val="center"/>
              <w:rPr>
                <w:rFonts w:asciiTheme="minorHAnsi" w:hAnsiTheme="minorHAnsi" w:cstheme="minorHAnsi"/>
                <w:b/>
                <w:sz w:val="20"/>
                <w:szCs w:val="20"/>
              </w:rPr>
            </w:pPr>
            <w:r w:rsidRPr="0009107C">
              <w:rPr>
                <w:rFonts w:asciiTheme="minorHAnsi" w:hAnsiTheme="minorHAnsi" w:cstheme="minorHAnsi"/>
                <w:b/>
                <w:sz w:val="20"/>
                <w:szCs w:val="20"/>
              </w:rPr>
              <w:t>Διεύθυνση</w:t>
            </w:r>
          </w:p>
        </w:tc>
        <w:tc>
          <w:tcPr>
            <w:tcW w:w="1843" w:type="dxa"/>
            <w:vAlign w:val="center"/>
          </w:tcPr>
          <w:p w14:paraId="691C2A48" w14:textId="77777777" w:rsidR="0009107C" w:rsidRPr="0009107C" w:rsidRDefault="0009107C" w:rsidP="0009107C">
            <w:pPr>
              <w:spacing w:after="0"/>
              <w:jc w:val="center"/>
              <w:rPr>
                <w:rFonts w:asciiTheme="minorHAnsi" w:hAnsiTheme="minorHAnsi" w:cstheme="minorHAnsi"/>
                <w:b/>
                <w:sz w:val="20"/>
                <w:szCs w:val="20"/>
              </w:rPr>
            </w:pPr>
            <w:r w:rsidRPr="0009107C">
              <w:rPr>
                <w:rFonts w:asciiTheme="minorHAnsi" w:hAnsiTheme="minorHAnsi" w:cstheme="minorHAnsi"/>
                <w:b/>
                <w:sz w:val="20"/>
                <w:szCs w:val="20"/>
              </w:rPr>
              <w:t>Υπεύθυνος επικοινωνίας</w:t>
            </w:r>
          </w:p>
        </w:tc>
        <w:tc>
          <w:tcPr>
            <w:tcW w:w="1418" w:type="dxa"/>
            <w:vAlign w:val="center"/>
          </w:tcPr>
          <w:p w14:paraId="788F0C35" w14:textId="77777777" w:rsidR="0009107C" w:rsidRPr="0009107C" w:rsidRDefault="0009107C" w:rsidP="0009107C">
            <w:pPr>
              <w:spacing w:after="0"/>
              <w:jc w:val="center"/>
              <w:rPr>
                <w:rFonts w:asciiTheme="minorHAnsi" w:hAnsiTheme="minorHAnsi" w:cstheme="minorHAnsi"/>
                <w:b/>
                <w:sz w:val="20"/>
                <w:szCs w:val="20"/>
              </w:rPr>
            </w:pPr>
            <w:r w:rsidRPr="0009107C">
              <w:rPr>
                <w:rFonts w:asciiTheme="minorHAnsi" w:hAnsiTheme="minorHAnsi" w:cstheme="minorHAnsi"/>
                <w:b/>
                <w:sz w:val="20"/>
                <w:szCs w:val="20"/>
              </w:rPr>
              <w:t>Τηλέφωνο</w:t>
            </w:r>
          </w:p>
        </w:tc>
        <w:tc>
          <w:tcPr>
            <w:tcW w:w="2268" w:type="dxa"/>
            <w:vAlign w:val="center"/>
          </w:tcPr>
          <w:p w14:paraId="22D4375B" w14:textId="77777777" w:rsidR="0009107C" w:rsidRPr="0009107C" w:rsidRDefault="0009107C" w:rsidP="0009107C">
            <w:pPr>
              <w:spacing w:after="0"/>
              <w:jc w:val="center"/>
              <w:rPr>
                <w:rFonts w:asciiTheme="minorHAnsi" w:hAnsiTheme="minorHAnsi" w:cstheme="minorHAnsi"/>
                <w:b/>
                <w:sz w:val="20"/>
                <w:szCs w:val="20"/>
              </w:rPr>
            </w:pPr>
            <w:r w:rsidRPr="0009107C">
              <w:rPr>
                <w:rFonts w:asciiTheme="minorHAnsi" w:hAnsiTheme="minorHAnsi" w:cstheme="minorHAnsi"/>
                <w:b/>
                <w:sz w:val="20"/>
                <w:szCs w:val="20"/>
              </w:rPr>
              <w:t>E-</w:t>
            </w:r>
            <w:proofErr w:type="spellStart"/>
            <w:r w:rsidRPr="0009107C">
              <w:rPr>
                <w:rFonts w:asciiTheme="minorHAnsi" w:hAnsiTheme="minorHAnsi" w:cstheme="minorHAnsi"/>
                <w:b/>
                <w:sz w:val="20"/>
                <w:szCs w:val="20"/>
              </w:rPr>
              <w:t>mail</w:t>
            </w:r>
            <w:proofErr w:type="spellEnd"/>
          </w:p>
        </w:tc>
      </w:tr>
      <w:tr w:rsidR="0009107C" w:rsidRPr="0009107C" w14:paraId="72A300FE" w14:textId="77777777" w:rsidTr="00B75911">
        <w:tc>
          <w:tcPr>
            <w:tcW w:w="2694" w:type="dxa"/>
            <w:vAlign w:val="center"/>
          </w:tcPr>
          <w:p w14:paraId="0A3DB214" w14:textId="77777777" w:rsidR="0009107C" w:rsidRPr="0009107C" w:rsidRDefault="0009107C" w:rsidP="0009107C">
            <w:pPr>
              <w:spacing w:after="0"/>
              <w:rPr>
                <w:rFonts w:asciiTheme="minorHAnsi" w:hAnsiTheme="minorHAnsi" w:cstheme="minorHAnsi"/>
                <w:sz w:val="20"/>
                <w:szCs w:val="20"/>
              </w:rPr>
            </w:pPr>
            <w:r w:rsidRPr="0009107C">
              <w:rPr>
                <w:rFonts w:asciiTheme="minorHAnsi" w:hAnsiTheme="minorHAnsi" w:cstheme="minorHAnsi"/>
                <w:sz w:val="20"/>
                <w:szCs w:val="20"/>
              </w:rPr>
              <w:t>Χ.Υ. Κρήτης, Ηράκλειο</w:t>
            </w:r>
          </w:p>
          <w:p w14:paraId="7BE561AF" w14:textId="77777777" w:rsidR="0009107C" w:rsidRPr="0009107C" w:rsidRDefault="0009107C" w:rsidP="0009107C">
            <w:pPr>
              <w:spacing w:after="0"/>
              <w:rPr>
                <w:rFonts w:asciiTheme="minorHAnsi" w:hAnsiTheme="minorHAnsi" w:cstheme="minorHAnsi"/>
                <w:sz w:val="20"/>
                <w:szCs w:val="20"/>
              </w:rPr>
            </w:pPr>
            <w:r w:rsidRPr="0009107C">
              <w:rPr>
                <w:rFonts w:asciiTheme="minorHAnsi" w:hAnsiTheme="minorHAnsi" w:cstheme="minorHAnsi"/>
                <w:sz w:val="20"/>
                <w:szCs w:val="20"/>
              </w:rPr>
              <w:t>(</w:t>
            </w:r>
            <w:r w:rsidRPr="0009107C">
              <w:rPr>
                <w:rFonts w:asciiTheme="minorHAnsi" w:hAnsiTheme="minorHAnsi" w:cstheme="minorHAnsi"/>
                <w:sz w:val="20"/>
                <w:szCs w:val="20"/>
                <w:lang w:val="en-US"/>
              </w:rPr>
              <w:t>NUTS</w:t>
            </w:r>
            <w:r w:rsidRPr="0009107C">
              <w:rPr>
                <w:rFonts w:asciiTheme="minorHAnsi" w:hAnsiTheme="minorHAnsi" w:cstheme="minorHAnsi"/>
                <w:sz w:val="20"/>
                <w:szCs w:val="20"/>
              </w:rPr>
              <w:t xml:space="preserve">: </w:t>
            </w:r>
            <w:r w:rsidRPr="0009107C">
              <w:rPr>
                <w:rFonts w:asciiTheme="minorHAnsi" w:hAnsiTheme="minorHAnsi" w:cstheme="minorHAnsi"/>
                <w:sz w:val="20"/>
                <w:szCs w:val="20"/>
                <w:lang w:val="en-US"/>
              </w:rPr>
              <w:t>EL</w:t>
            </w:r>
            <w:r w:rsidRPr="0009107C">
              <w:rPr>
                <w:rFonts w:asciiTheme="minorHAnsi" w:hAnsiTheme="minorHAnsi" w:cstheme="minorHAnsi"/>
                <w:sz w:val="20"/>
                <w:szCs w:val="20"/>
              </w:rPr>
              <w:t>431)</w:t>
            </w:r>
          </w:p>
        </w:tc>
        <w:tc>
          <w:tcPr>
            <w:tcW w:w="1984" w:type="dxa"/>
            <w:vAlign w:val="center"/>
          </w:tcPr>
          <w:p w14:paraId="29E16E29" w14:textId="77777777" w:rsidR="0009107C" w:rsidRPr="0009107C" w:rsidRDefault="0009107C" w:rsidP="0009107C">
            <w:pPr>
              <w:spacing w:after="0"/>
              <w:jc w:val="center"/>
              <w:rPr>
                <w:rFonts w:asciiTheme="minorHAnsi" w:hAnsiTheme="minorHAnsi" w:cstheme="minorHAnsi"/>
                <w:sz w:val="20"/>
                <w:szCs w:val="20"/>
              </w:rPr>
            </w:pPr>
            <w:proofErr w:type="spellStart"/>
            <w:r w:rsidRPr="0009107C">
              <w:rPr>
                <w:rFonts w:asciiTheme="minorHAnsi" w:hAnsiTheme="minorHAnsi" w:cstheme="minorHAnsi"/>
                <w:sz w:val="20"/>
                <w:szCs w:val="20"/>
              </w:rPr>
              <w:t>Επιμενίδου</w:t>
            </w:r>
            <w:proofErr w:type="spellEnd"/>
            <w:r w:rsidRPr="0009107C">
              <w:rPr>
                <w:rFonts w:asciiTheme="minorHAnsi" w:hAnsiTheme="minorHAnsi" w:cstheme="minorHAnsi"/>
                <w:sz w:val="20"/>
                <w:szCs w:val="20"/>
              </w:rPr>
              <w:t xml:space="preserve"> 19, </w:t>
            </w:r>
          </w:p>
          <w:p w14:paraId="484BF0D6"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ΤΚ 711 10</w:t>
            </w:r>
          </w:p>
        </w:tc>
        <w:tc>
          <w:tcPr>
            <w:tcW w:w="1843" w:type="dxa"/>
            <w:vAlign w:val="center"/>
          </w:tcPr>
          <w:p w14:paraId="246328B2"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 xml:space="preserve">Ι. Τσίγκος </w:t>
            </w:r>
          </w:p>
        </w:tc>
        <w:tc>
          <w:tcPr>
            <w:tcW w:w="1418" w:type="dxa"/>
            <w:vAlign w:val="center"/>
          </w:tcPr>
          <w:p w14:paraId="0B1CFE2C"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2810 225242</w:t>
            </w:r>
            <w:r w:rsidRPr="0009107C">
              <w:rPr>
                <w:rFonts w:asciiTheme="minorHAnsi" w:hAnsiTheme="minorHAnsi" w:cstheme="minorHAnsi"/>
                <w:sz w:val="20"/>
                <w:szCs w:val="20"/>
              </w:rPr>
              <w:br/>
            </w:r>
          </w:p>
        </w:tc>
        <w:tc>
          <w:tcPr>
            <w:tcW w:w="2268" w:type="dxa"/>
            <w:vAlign w:val="center"/>
          </w:tcPr>
          <w:p w14:paraId="724F98BA" w14:textId="77777777" w:rsidR="0009107C" w:rsidRPr="0009107C" w:rsidRDefault="00DB4A62" w:rsidP="0009107C">
            <w:pPr>
              <w:spacing w:after="0"/>
              <w:jc w:val="center"/>
              <w:rPr>
                <w:rFonts w:asciiTheme="minorHAnsi" w:hAnsiTheme="minorHAnsi" w:cstheme="minorHAnsi"/>
                <w:sz w:val="20"/>
                <w:szCs w:val="20"/>
              </w:rPr>
            </w:pPr>
            <w:hyperlink r:id="rId12" w:history="1">
              <w:r w:rsidR="0009107C" w:rsidRPr="0009107C">
                <w:rPr>
                  <w:rStyle w:val="-"/>
                  <w:rFonts w:asciiTheme="minorHAnsi" w:hAnsiTheme="minorHAnsi" w:cstheme="minorHAnsi"/>
                  <w:sz w:val="20"/>
                  <w:szCs w:val="20"/>
                </w:rPr>
                <w:t>crete.</w:t>
              </w:r>
              <w:r w:rsidR="0009107C" w:rsidRPr="0009107C">
                <w:rPr>
                  <w:rStyle w:val="-"/>
                  <w:rFonts w:asciiTheme="minorHAnsi" w:hAnsiTheme="minorHAnsi" w:cstheme="minorHAnsi"/>
                  <w:sz w:val="20"/>
                  <w:szCs w:val="20"/>
                  <w:lang w:val="en-US"/>
                </w:rPr>
                <w:t>gcsl</w:t>
              </w:r>
              <w:r w:rsidR="0009107C" w:rsidRPr="0009107C">
                <w:rPr>
                  <w:rStyle w:val="-"/>
                  <w:rFonts w:asciiTheme="minorHAnsi" w:hAnsiTheme="minorHAnsi" w:cstheme="minorHAnsi"/>
                  <w:sz w:val="20"/>
                  <w:szCs w:val="20"/>
                </w:rPr>
                <w:t>@</w:t>
              </w:r>
              <w:r w:rsidR="0009107C" w:rsidRPr="0009107C">
                <w:rPr>
                  <w:rStyle w:val="-"/>
                  <w:rFonts w:asciiTheme="minorHAnsi" w:hAnsiTheme="minorHAnsi" w:cstheme="minorHAnsi"/>
                  <w:sz w:val="20"/>
                  <w:szCs w:val="20"/>
                  <w:lang w:val="en-US"/>
                </w:rPr>
                <w:t>aade</w:t>
              </w:r>
              <w:r w:rsidR="0009107C" w:rsidRPr="0009107C">
                <w:rPr>
                  <w:rStyle w:val="-"/>
                  <w:rFonts w:asciiTheme="minorHAnsi" w:hAnsiTheme="minorHAnsi" w:cstheme="minorHAnsi"/>
                  <w:sz w:val="20"/>
                  <w:szCs w:val="20"/>
                </w:rPr>
                <w:t>.</w:t>
              </w:r>
              <w:proofErr w:type="spellStart"/>
              <w:r w:rsidR="0009107C" w:rsidRPr="0009107C">
                <w:rPr>
                  <w:rStyle w:val="-"/>
                  <w:rFonts w:asciiTheme="minorHAnsi" w:hAnsiTheme="minorHAnsi" w:cstheme="minorHAnsi"/>
                  <w:sz w:val="20"/>
                  <w:szCs w:val="20"/>
                </w:rPr>
                <w:t>gr</w:t>
              </w:r>
              <w:proofErr w:type="spellEnd"/>
            </w:hyperlink>
          </w:p>
        </w:tc>
      </w:tr>
      <w:tr w:rsidR="0009107C" w:rsidRPr="0009107C" w14:paraId="00BB9565" w14:textId="77777777" w:rsidTr="00B75911">
        <w:tc>
          <w:tcPr>
            <w:tcW w:w="2694" w:type="dxa"/>
            <w:vAlign w:val="center"/>
          </w:tcPr>
          <w:p w14:paraId="678E8684" w14:textId="4939A764" w:rsidR="0009107C" w:rsidRPr="0009107C" w:rsidRDefault="0009107C" w:rsidP="00EE76B3">
            <w:pPr>
              <w:spacing w:after="0"/>
              <w:rPr>
                <w:rFonts w:asciiTheme="minorHAnsi" w:hAnsiTheme="minorHAnsi" w:cstheme="minorHAnsi"/>
                <w:sz w:val="20"/>
                <w:szCs w:val="20"/>
              </w:rPr>
            </w:pPr>
            <w:r w:rsidRPr="0009107C">
              <w:rPr>
                <w:rFonts w:asciiTheme="minorHAnsi" w:hAnsiTheme="minorHAnsi" w:cstheme="minorHAnsi"/>
                <w:sz w:val="20"/>
                <w:szCs w:val="20"/>
              </w:rPr>
              <w:t>Χ.Υ. Κρήτης, Γραφείο Χ.Υ. Χανίων</w:t>
            </w:r>
            <w:r w:rsidR="00EE76B3">
              <w:rPr>
                <w:rFonts w:asciiTheme="minorHAnsi" w:hAnsiTheme="minorHAnsi" w:cstheme="minorHAnsi"/>
                <w:sz w:val="20"/>
                <w:szCs w:val="20"/>
              </w:rPr>
              <w:t xml:space="preserve"> </w:t>
            </w:r>
            <w:r w:rsidRPr="0009107C">
              <w:rPr>
                <w:rFonts w:asciiTheme="minorHAnsi" w:hAnsiTheme="minorHAnsi" w:cstheme="minorHAnsi"/>
                <w:sz w:val="20"/>
                <w:szCs w:val="20"/>
              </w:rPr>
              <w:t>(</w:t>
            </w:r>
            <w:r w:rsidRPr="0009107C">
              <w:rPr>
                <w:rFonts w:asciiTheme="minorHAnsi" w:hAnsiTheme="minorHAnsi" w:cstheme="minorHAnsi"/>
                <w:sz w:val="20"/>
                <w:szCs w:val="20"/>
                <w:lang w:val="en-US"/>
              </w:rPr>
              <w:t>NUTS</w:t>
            </w:r>
            <w:r w:rsidRPr="0009107C">
              <w:rPr>
                <w:rFonts w:asciiTheme="minorHAnsi" w:hAnsiTheme="minorHAnsi" w:cstheme="minorHAnsi"/>
                <w:sz w:val="20"/>
                <w:szCs w:val="20"/>
              </w:rPr>
              <w:t xml:space="preserve">: </w:t>
            </w:r>
            <w:r w:rsidRPr="0009107C">
              <w:rPr>
                <w:rFonts w:asciiTheme="minorHAnsi" w:hAnsiTheme="minorHAnsi" w:cstheme="minorHAnsi"/>
                <w:sz w:val="20"/>
                <w:szCs w:val="20"/>
                <w:lang w:val="en-US"/>
              </w:rPr>
              <w:t>EL</w:t>
            </w:r>
            <w:r w:rsidRPr="0009107C">
              <w:rPr>
                <w:rFonts w:asciiTheme="minorHAnsi" w:hAnsiTheme="minorHAnsi" w:cstheme="minorHAnsi"/>
                <w:sz w:val="20"/>
                <w:szCs w:val="20"/>
              </w:rPr>
              <w:t>434)</w:t>
            </w:r>
          </w:p>
        </w:tc>
        <w:tc>
          <w:tcPr>
            <w:tcW w:w="1984" w:type="dxa"/>
            <w:vAlign w:val="center"/>
          </w:tcPr>
          <w:p w14:paraId="61CB6EA9"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 xml:space="preserve">Ελ. Βενιζέλου 34, </w:t>
            </w:r>
          </w:p>
          <w:p w14:paraId="54613B22"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ΤΚ 731 00</w:t>
            </w:r>
          </w:p>
        </w:tc>
        <w:tc>
          <w:tcPr>
            <w:tcW w:w="1843" w:type="dxa"/>
            <w:vAlign w:val="center"/>
          </w:tcPr>
          <w:p w14:paraId="31267D37" w14:textId="1943B0A7" w:rsidR="0009107C" w:rsidRPr="0009107C" w:rsidRDefault="00064001" w:rsidP="00064001">
            <w:pPr>
              <w:spacing w:after="0"/>
              <w:jc w:val="center"/>
              <w:rPr>
                <w:rFonts w:asciiTheme="minorHAnsi" w:hAnsiTheme="minorHAnsi" w:cstheme="minorHAnsi"/>
                <w:sz w:val="20"/>
                <w:szCs w:val="20"/>
              </w:rPr>
            </w:pPr>
            <w:r>
              <w:rPr>
                <w:rFonts w:asciiTheme="minorHAnsi" w:hAnsiTheme="minorHAnsi" w:cstheme="minorHAnsi"/>
                <w:sz w:val="20"/>
                <w:szCs w:val="20"/>
              </w:rPr>
              <w:t>Γ</w:t>
            </w:r>
            <w:r w:rsidR="0009107C" w:rsidRPr="0009107C">
              <w:rPr>
                <w:rFonts w:asciiTheme="minorHAnsi" w:hAnsiTheme="minorHAnsi" w:cstheme="minorHAnsi"/>
                <w:sz w:val="20"/>
                <w:szCs w:val="20"/>
              </w:rPr>
              <w:t xml:space="preserve">. </w:t>
            </w:r>
            <w:r>
              <w:rPr>
                <w:rFonts w:asciiTheme="minorHAnsi" w:hAnsiTheme="minorHAnsi" w:cstheme="minorHAnsi"/>
                <w:sz w:val="20"/>
                <w:szCs w:val="20"/>
              </w:rPr>
              <w:t>Γραμματική</w:t>
            </w:r>
            <w:r w:rsidR="0009107C" w:rsidRPr="0009107C">
              <w:rPr>
                <w:rFonts w:asciiTheme="minorHAnsi" w:hAnsiTheme="minorHAnsi" w:cstheme="minorHAnsi"/>
                <w:sz w:val="20"/>
                <w:szCs w:val="20"/>
              </w:rPr>
              <w:t xml:space="preserve"> </w:t>
            </w:r>
          </w:p>
        </w:tc>
        <w:tc>
          <w:tcPr>
            <w:tcW w:w="1418" w:type="dxa"/>
            <w:vAlign w:val="center"/>
          </w:tcPr>
          <w:p w14:paraId="2C9E761B"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28210 42504</w:t>
            </w:r>
          </w:p>
        </w:tc>
        <w:tc>
          <w:tcPr>
            <w:tcW w:w="2268" w:type="dxa"/>
            <w:vAlign w:val="center"/>
          </w:tcPr>
          <w:p w14:paraId="5625BC74" w14:textId="77777777" w:rsidR="0009107C" w:rsidRPr="0009107C" w:rsidRDefault="00DB4A62" w:rsidP="0009107C">
            <w:pPr>
              <w:spacing w:after="0"/>
              <w:jc w:val="center"/>
              <w:rPr>
                <w:rFonts w:asciiTheme="minorHAnsi" w:hAnsiTheme="minorHAnsi" w:cstheme="minorHAnsi"/>
                <w:sz w:val="20"/>
                <w:szCs w:val="20"/>
              </w:rPr>
            </w:pPr>
            <w:hyperlink r:id="rId13" w:history="1">
              <w:r w:rsidR="0009107C" w:rsidRPr="0009107C">
                <w:rPr>
                  <w:rStyle w:val="-"/>
                  <w:rFonts w:asciiTheme="minorHAnsi" w:hAnsiTheme="minorHAnsi" w:cstheme="minorHAnsi"/>
                  <w:sz w:val="20"/>
                  <w:szCs w:val="20"/>
                </w:rPr>
                <w:t>chania</w:t>
              </w:r>
              <w:r w:rsidR="0009107C" w:rsidRPr="0009107C">
                <w:rPr>
                  <w:rStyle w:val="-"/>
                  <w:rFonts w:asciiTheme="minorHAnsi" w:hAnsiTheme="minorHAnsi" w:cstheme="minorHAnsi"/>
                  <w:sz w:val="20"/>
                  <w:szCs w:val="20"/>
                  <w:lang w:val="en-US"/>
                </w:rPr>
                <w:t>.gcsl</w:t>
              </w:r>
              <w:r w:rsidR="0009107C" w:rsidRPr="0009107C">
                <w:rPr>
                  <w:rStyle w:val="-"/>
                  <w:rFonts w:asciiTheme="minorHAnsi" w:hAnsiTheme="minorHAnsi" w:cstheme="minorHAnsi"/>
                  <w:sz w:val="20"/>
                  <w:szCs w:val="20"/>
                </w:rPr>
                <w:t>@</w:t>
              </w:r>
              <w:r w:rsidR="0009107C" w:rsidRPr="0009107C">
                <w:rPr>
                  <w:rStyle w:val="-"/>
                  <w:rFonts w:asciiTheme="minorHAnsi" w:hAnsiTheme="minorHAnsi" w:cstheme="minorHAnsi"/>
                  <w:sz w:val="20"/>
                  <w:szCs w:val="20"/>
                  <w:lang w:val="en-US"/>
                </w:rPr>
                <w:t>aade</w:t>
              </w:r>
              <w:r w:rsidR="0009107C" w:rsidRPr="0009107C">
                <w:rPr>
                  <w:rStyle w:val="-"/>
                  <w:rFonts w:asciiTheme="minorHAnsi" w:hAnsiTheme="minorHAnsi" w:cstheme="minorHAnsi"/>
                  <w:sz w:val="20"/>
                  <w:szCs w:val="20"/>
                </w:rPr>
                <w:t>.</w:t>
              </w:r>
              <w:proofErr w:type="spellStart"/>
              <w:r w:rsidR="0009107C" w:rsidRPr="0009107C">
                <w:rPr>
                  <w:rStyle w:val="-"/>
                  <w:rFonts w:asciiTheme="minorHAnsi" w:hAnsiTheme="minorHAnsi" w:cstheme="minorHAnsi"/>
                  <w:sz w:val="20"/>
                  <w:szCs w:val="20"/>
                </w:rPr>
                <w:t>gr</w:t>
              </w:r>
              <w:proofErr w:type="spellEnd"/>
            </w:hyperlink>
          </w:p>
        </w:tc>
      </w:tr>
      <w:tr w:rsidR="0009107C" w:rsidRPr="0009107C" w14:paraId="6E51E2FB" w14:textId="77777777" w:rsidTr="00B75911">
        <w:trPr>
          <w:trHeight w:val="418"/>
        </w:trPr>
        <w:tc>
          <w:tcPr>
            <w:tcW w:w="2694" w:type="dxa"/>
            <w:vAlign w:val="center"/>
          </w:tcPr>
          <w:p w14:paraId="52F7AA61" w14:textId="43C4A7F0" w:rsidR="0009107C" w:rsidRPr="0009107C" w:rsidRDefault="0009107C" w:rsidP="00EE76B3">
            <w:pPr>
              <w:spacing w:after="0"/>
              <w:rPr>
                <w:rFonts w:asciiTheme="minorHAnsi" w:hAnsiTheme="minorHAnsi" w:cstheme="minorHAnsi"/>
                <w:sz w:val="20"/>
                <w:szCs w:val="20"/>
              </w:rPr>
            </w:pPr>
            <w:r w:rsidRPr="0009107C">
              <w:rPr>
                <w:rFonts w:asciiTheme="minorHAnsi" w:hAnsiTheme="minorHAnsi" w:cstheme="minorHAnsi"/>
                <w:sz w:val="20"/>
                <w:szCs w:val="20"/>
              </w:rPr>
              <w:t>Χ.Υ. Λιβαδειάς</w:t>
            </w:r>
            <w:r w:rsidR="00EE76B3">
              <w:rPr>
                <w:rFonts w:asciiTheme="minorHAnsi" w:hAnsiTheme="minorHAnsi" w:cstheme="minorHAnsi"/>
                <w:sz w:val="20"/>
                <w:szCs w:val="20"/>
              </w:rPr>
              <w:t xml:space="preserve"> </w:t>
            </w:r>
            <w:r w:rsidRPr="0009107C">
              <w:rPr>
                <w:rFonts w:asciiTheme="minorHAnsi" w:hAnsiTheme="minorHAnsi" w:cstheme="minorHAnsi"/>
                <w:sz w:val="20"/>
                <w:szCs w:val="20"/>
              </w:rPr>
              <w:t>(</w:t>
            </w:r>
            <w:r w:rsidRPr="0009107C">
              <w:rPr>
                <w:rFonts w:asciiTheme="minorHAnsi" w:hAnsiTheme="minorHAnsi" w:cstheme="minorHAnsi"/>
                <w:sz w:val="20"/>
                <w:szCs w:val="20"/>
                <w:lang w:val="en-US"/>
              </w:rPr>
              <w:t>NUTS</w:t>
            </w:r>
            <w:r w:rsidRPr="0009107C">
              <w:rPr>
                <w:rFonts w:asciiTheme="minorHAnsi" w:hAnsiTheme="minorHAnsi" w:cstheme="minorHAnsi"/>
                <w:sz w:val="20"/>
                <w:szCs w:val="20"/>
              </w:rPr>
              <w:t xml:space="preserve">: </w:t>
            </w:r>
            <w:r w:rsidRPr="0009107C">
              <w:rPr>
                <w:rFonts w:asciiTheme="minorHAnsi" w:hAnsiTheme="minorHAnsi" w:cstheme="minorHAnsi"/>
                <w:sz w:val="20"/>
                <w:szCs w:val="20"/>
                <w:lang w:val="en-US"/>
              </w:rPr>
              <w:t>EL</w:t>
            </w:r>
            <w:r w:rsidRPr="0009107C">
              <w:rPr>
                <w:rFonts w:asciiTheme="minorHAnsi" w:hAnsiTheme="minorHAnsi" w:cstheme="minorHAnsi"/>
                <w:sz w:val="20"/>
                <w:szCs w:val="20"/>
              </w:rPr>
              <w:t>641)</w:t>
            </w:r>
          </w:p>
        </w:tc>
        <w:tc>
          <w:tcPr>
            <w:tcW w:w="1984" w:type="dxa"/>
            <w:vAlign w:val="center"/>
          </w:tcPr>
          <w:p w14:paraId="02501B44"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Φιλολάου 2,ΤΚ 321 00</w:t>
            </w:r>
          </w:p>
        </w:tc>
        <w:tc>
          <w:tcPr>
            <w:tcW w:w="1843" w:type="dxa"/>
            <w:vAlign w:val="center"/>
          </w:tcPr>
          <w:p w14:paraId="5632B2E1" w14:textId="267AB37F" w:rsidR="0009107C" w:rsidRPr="0009107C" w:rsidRDefault="00064001" w:rsidP="00064001">
            <w:pPr>
              <w:spacing w:after="0"/>
              <w:jc w:val="center"/>
              <w:rPr>
                <w:rFonts w:asciiTheme="minorHAnsi" w:hAnsiTheme="minorHAnsi" w:cstheme="minorHAnsi"/>
                <w:sz w:val="20"/>
                <w:szCs w:val="20"/>
              </w:rPr>
            </w:pPr>
            <w:r>
              <w:rPr>
                <w:rFonts w:asciiTheme="minorHAnsi" w:hAnsiTheme="minorHAnsi" w:cstheme="minorHAnsi"/>
                <w:sz w:val="20"/>
                <w:szCs w:val="20"/>
              </w:rPr>
              <w:t>Γ</w:t>
            </w:r>
            <w:r w:rsidR="0009107C" w:rsidRPr="0009107C">
              <w:rPr>
                <w:rFonts w:asciiTheme="minorHAnsi" w:hAnsiTheme="minorHAnsi" w:cstheme="minorHAnsi"/>
                <w:sz w:val="20"/>
                <w:szCs w:val="20"/>
              </w:rPr>
              <w:t xml:space="preserve">. </w:t>
            </w:r>
            <w:r>
              <w:rPr>
                <w:rFonts w:asciiTheme="minorHAnsi" w:hAnsiTheme="minorHAnsi" w:cstheme="minorHAnsi"/>
                <w:sz w:val="20"/>
                <w:szCs w:val="20"/>
              </w:rPr>
              <w:t>Ηλιοπούλου</w:t>
            </w:r>
            <w:r w:rsidR="0009107C" w:rsidRPr="0009107C">
              <w:rPr>
                <w:rFonts w:asciiTheme="minorHAnsi" w:hAnsiTheme="minorHAnsi" w:cstheme="minorHAnsi"/>
                <w:sz w:val="20"/>
                <w:szCs w:val="20"/>
              </w:rPr>
              <w:t xml:space="preserve"> </w:t>
            </w:r>
          </w:p>
        </w:tc>
        <w:tc>
          <w:tcPr>
            <w:tcW w:w="1418" w:type="dxa"/>
            <w:vAlign w:val="center"/>
          </w:tcPr>
          <w:p w14:paraId="72053DE6"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22610 22651</w:t>
            </w:r>
          </w:p>
        </w:tc>
        <w:tc>
          <w:tcPr>
            <w:tcW w:w="2268" w:type="dxa"/>
            <w:vAlign w:val="center"/>
          </w:tcPr>
          <w:p w14:paraId="4E24A16E"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lang w:val="en-US"/>
              </w:rPr>
              <w:t xml:space="preserve"> </w:t>
            </w:r>
            <w:hyperlink r:id="rId14" w:history="1">
              <w:r w:rsidRPr="0009107C">
                <w:rPr>
                  <w:rStyle w:val="-"/>
                  <w:rFonts w:asciiTheme="minorHAnsi" w:hAnsiTheme="minorHAnsi" w:cstheme="minorHAnsi"/>
                  <w:sz w:val="20"/>
                  <w:szCs w:val="20"/>
                </w:rPr>
                <w:t>livadeia.</w:t>
              </w:r>
              <w:r w:rsidRPr="0009107C">
                <w:rPr>
                  <w:rStyle w:val="-"/>
                  <w:rFonts w:asciiTheme="minorHAnsi" w:hAnsiTheme="minorHAnsi" w:cstheme="minorHAnsi"/>
                  <w:sz w:val="20"/>
                  <w:szCs w:val="20"/>
                  <w:lang w:val="en-US"/>
                </w:rPr>
                <w:t>gcsl</w:t>
              </w:r>
              <w:r w:rsidRPr="0009107C">
                <w:rPr>
                  <w:rStyle w:val="-"/>
                  <w:rFonts w:asciiTheme="minorHAnsi" w:hAnsiTheme="minorHAnsi" w:cstheme="minorHAnsi"/>
                  <w:sz w:val="20"/>
                  <w:szCs w:val="20"/>
                </w:rPr>
                <w:t>@</w:t>
              </w:r>
              <w:r w:rsidRPr="0009107C">
                <w:rPr>
                  <w:rStyle w:val="-"/>
                  <w:rFonts w:asciiTheme="minorHAnsi" w:hAnsiTheme="minorHAnsi" w:cstheme="minorHAnsi"/>
                  <w:sz w:val="20"/>
                  <w:szCs w:val="20"/>
                  <w:lang w:val="en-US"/>
                </w:rPr>
                <w:t>aade</w:t>
              </w:r>
              <w:r w:rsidRPr="0009107C">
                <w:rPr>
                  <w:rStyle w:val="-"/>
                  <w:rFonts w:asciiTheme="minorHAnsi" w:hAnsiTheme="minorHAnsi" w:cstheme="minorHAnsi"/>
                  <w:sz w:val="20"/>
                  <w:szCs w:val="20"/>
                </w:rPr>
                <w:t>.</w:t>
              </w:r>
              <w:proofErr w:type="spellStart"/>
              <w:r w:rsidRPr="0009107C">
                <w:rPr>
                  <w:rStyle w:val="-"/>
                  <w:rFonts w:asciiTheme="minorHAnsi" w:hAnsiTheme="minorHAnsi" w:cstheme="minorHAnsi"/>
                  <w:sz w:val="20"/>
                  <w:szCs w:val="20"/>
                </w:rPr>
                <w:t>gr</w:t>
              </w:r>
              <w:proofErr w:type="spellEnd"/>
            </w:hyperlink>
          </w:p>
        </w:tc>
      </w:tr>
      <w:tr w:rsidR="0009107C" w:rsidRPr="0009107C" w14:paraId="7A2DB3FD" w14:textId="77777777" w:rsidTr="00B75911">
        <w:trPr>
          <w:trHeight w:val="619"/>
        </w:trPr>
        <w:tc>
          <w:tcPr>
            <w:tcW w:w="2694" w:type="dxa"/>
            <w:vAlign w:val="center"/>
          </w:tcPr>
          <w:p w14:paraId="3010C15E" w14:textId="341C31DB" w:rsidR="0009107C" w:rsidRPr="0009107C" w:rsidRDefault="0009107C" w:rsidP="00EE76B3">
            <w:pPr>
              <w:spacing w:after="0"/>
              <w:rPr>
                <w:rFonts w:asciiTheme="minorHAnsi" w:hAnsiTheme="minorHAnsi" w:cstheme="minorHAnsi"/>
                <w:sz w:val="20"/>
                <w:szCs w:val="20"/>
              </w:rPr>
            </w:pPr>
            <w:r w:rsidRPr="0009107C">
              <w:rPr>
                <w:rFonts w:asciiTheme="minorHAnsi" w:hAnsiTheme="minorHAnsi" w:cstheme="minorHAnsi"/>
                <w:sz w:val="20"/>
                <w:szCs w:val="20"/>
              </w:rPr>
              <w:t>Χ.Υ. Κεντρικής Μακεδονίας Θεσσαλονίκη (</w:t>
            </w:r>
            <w:r w:rsidRPr="0009107C">
              <w:rPr>
                <w:rFonts w:asciiTheme="minorHAnsi" w:hAnsiTheme="minorHAnsi" w:cstheme="minorHAnsi"/>
                <w:sz w:val="20"/>
                <w:szCs w:val="20"/>
                <w:lang w:val="en-US"/>
              </w:rPr>
              <w:t>NUTS</w:t>
            </w:r>
            <w:r w:rsidRPr="0009107C">
              <w:rPr>
                <w:rFonts w:asciiTheme="minorHAnsi" w:hAnsiTheme="minorHAnsi" w:cstheme="minorHAnsi"/>
                <w:sz w:val="20"/>
                <w:szCs w:val="20"/>
              </w:rPr>
              <w:t xml:space="preserve">: </w:t>
            </w:r>
            <w:r w:rsidRPr="0009107C">
              <w:rPr>
                <w:rFonts w:asciiTheme="minorHAnsi" w:hAnsiTheme="minorHAnsi" w:cstheme="minorHAnsi"/>
                <w:sz w:val="20"/>
                <w:szCs w:val="20"/>
                <w:lang w:val="en-US"/>
              </w:rPr>
              <w:t>EL</w:t>
            </w:r>
            <w:r w:rsidRPr="0009107C">
              <w:rPr>
                <w:rFonts w:asciiTheme="minorHAnsi" w:hAnsiTheme="minorHAnsi" w:cstheme="minorHAnsi"/>
                <w:sz w:val="20"/>
                <w:szCs w:val="20"/>
              </w:rPr>
              <w:t>522)</w:t>
            </w:r>
          </w:p>
        </w:tc>
        <w:tc>
          <w:tcPr>
            <w:tcW w:w="1984" w:type="dxa"/>
            <w:vAlign w:val="center"/>
          </w:tcPr>
          <w:p w14:paraId="0DD6ED25"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 xml:space="preserve">Ν. Βότση 1, </w:t>
            </w:r>
          </w:p>
          <w:p w14:paraId="09546E8D"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ΤΚ 54625</w:t>
            </w:r>
          </w:p>
        </w:tc>
        <w:tc>
          <w:tcPr>
            <w:tcW w:w="1843" w:type="dxa"/>
            <w:vAlign w:val="center"/>
          </w:tcPr>
          <w:p w14:paraId="0721BCFE"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 xml:space="preserve">Π. </w:t>
            </w:r>
            <w:proofErr w:type="spellStart"/>
            <w:r w:rsidRPr="0009107C">
              <w:rPr>
                <w:rFonts w:asciiTheme="minorHAnsi" w:hAnsiTheme="minorHAnsi" w:cstheme="minorHAnsi"/>
                <w:sz w:val="20"/>
                <w:szCs w:val="20"/>
              </w:rPr>
              <w:t>Ταραντίλη</w:t>
            </w:r>
            <w:proofErr w:type="spellEnd"/>
          </w:p>
        </w:tc>
        <w:tc>
          <w:tcPr>
            <w:tcW w:w="1418" w:type="dxa"/>
            <w:vAlign w:val="center"/>
          </w:tcPr>
          <w:p w14:paraId="345BFE5E"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23133</w:t>
            </w:r>
            <w:r w:rsidRPr="0009107C">
              <w:rPr>
                <w:rFonts w:asciiTheme="minorHAnsi" w:hAnsiTheme="minorHAnsi" w:cstheme="minorHAnsi"/>
                <w:sz w:val="20"/>
                <w:szCs w:val="20"/>
                <w:lang w:val="en-US"/>
              </w:rPr>
              <w:t xml:space="preserve"> </w:t>
            </w:r>
            <w:r w:rsidRPr="0009107C">
              <w:rPr>
                <w:rFonts w:asciiTheme="minorHAnsi" w:hAnsiTheme="minorHAnsi" w:cstheme="minorHAnsi"/>
                <w:sz w:val="20"/>
                <w:szCs w:val="20"/>
              </w:rPr>
              <w:t>36661</w:t>
            </w:r>
          </w:p>
        </w:tc>
        <w:tc>
          <w:tcPr>
            <w:tcW w:w="2268" w:type="dxa"/>
            <w:vAlign w:val="center"/>
          </w:tcPr>
          <w:p w14:paraId="483A286D" w14:textId="77777777" w:rsidR="0009107C" w:rsidRPr="0009107C" w:rsidRDefault="00DB4A62" w:rsidP="0009107C">
            <w:pPr>
              <w:spacing w:after="0"/>
              <w:jc w:val="center"/>
              <w:rPr>
                <w:rFonts w:asciiTheme="minorHAnsi" w:hAnsiTheme="minorHAnsi" w:cstheme="minorHAnsi"/>
                <w:sz w:val="20"/>
                <w:szCs w:val="20"/>
              </w:rPr>
            </w:pPr>
            <w:hyperlink r:id="rId15" w:history="1">
              <w:r w:rsidR="0009107C" w:rsidRPr="0009107C">
                <w:rPr>
                  <w:rStyle w:val="-"/>
                  <w:rFonts w:asciiTheme="minorHAnsi" w:hAnsiTheme="minorHAnsi" w:cstheme="minorHAnsi"/>
                  <w:sz w:val="20"/>
                  <w:szCs w:val="20"/>
                  <w:lang w:val="en-US"/>
                </w:rPr>
                <w:t>cenmac</w:t>
              </w:r>
              <w:r w:rsidR="0009107C" w:rsidRPr="0009107C">
                <w:rPr>
                  <w:rStyle w:val="-"/>
                  <w:rFonts w:asciiTheme="minorHAnsi" w:hAnsiTheme="minorHAnsi" w:cstheme="minorHAnsi"/>
                  <w:sz w:val="20"/>
                  <w:szCs w:val="20"/>
                </w:rPr>
                <w:t>.</w:t>
              </w:r>
              <w:r w:rsidR="0009107C" w:rsidRPr="0009107C">
                <w:rPr>
                  <w:rStyle w:val="-"/>
                  <w:rFonts w:asciiTheme="minorHAnsi" w:hAnsiTheme="minorHAnsi" w:cstheme="minorHAnsi"/>
                  <w:sz w:val="20"/>
                  <w:szCs w:val="20"/>
                  <w:lang w:val="en-US"/>
                </w:rPr>
                <w:t>gcsl</w:t>
              </w:r>
              <w:r w:rsidR="0009107C" w:rsidRPr="0009107C">
                <w:rPr>
                  <w:rStyle w:val="-"/>
                  <w:rFonts w:asciiTheme="minorHAnsi" w:hAnsiTheme="minorHAnsi" w:cstheme="minorHAnsi"/>
                  <w:sz w:val="20"/>
                  <w:szCs w:val="20"/>
                </w:rPr>
                <w:t>@</w:t>
              </w:r>
              <w:r w:rsidR="0009107C" w:rsidRPr="0009107C">
                <w:rPr>
                  <w:rStyle w:val="-"/>
                  <w:rFonts w:asciiTheme="minorHAnsi" w:hAnsiTheme="minorHAnsi" w:cstheme="minorHAnsi"/>
                  <w:sz w:val="20"/>
                  <w:szCs w:val="20"/>
                  <w:lang w:val="en-US"/>
                </w:rPr>
                <w:t>aade</w:t>
              </w:r>
              <w:r w:rsidR="0009107C" w:rsidRPr="0009107C">
                <w:rPr>
                  <w:rStyle w:val="-"/>
                  <w:rFonts w:asciiTheme="minorHAnsi" w:hAnsiTheme="minorHAnsi" w:cstheme="minorHAnsi"/>
                  <w:sz w:val="20"/>
                  <w:szCs w:val="20"/>
                </w:rPr>
                <w:t>.</w:t>
              </w:r>
              <w:proofErr w:type="spellStart"/>
              <w:r w:rsidR="0009107C" w:rsidRPr="0009107C">
                <w:rPr>
                  <w:rStyle w:val="-"/>
                  <w:rFonts w:asciiTheme="minorHAnsi" w:hAnsiTheme="minorHAnsi" w:cstheme="minorHAnsi"/>
                  <w:sz w:val="20"/>
                  <w:szCs w:val="20"/>
                </w:rPr>
                <w:t>gr</w:t>
              </w:r>
              <w:proofErr w:type="spellEnd"/>
            </w:hyperlink>
          </w:p>
        </w:tc>
      </w:tr>
      <w:tr w:rsidR="0009107C" w:rsidRPr="0009107C" w14:paraId="4CD05729" w14:textId="77777777" w:rsidTr="00B75911">
        <w:tc>
          <w:tcPr>
            <w:tcW w:w="2694" w:type="dxa"/>
            <w:vAlign w:val="center"/>
          </w:tcPr>
          <w:p w14:paraId="465EDB4F" w14:textId="77777777" w:rsidR="0009107C" w:rsidRPr="0009107C" w:rsidRDefault="0009107C" w:rsidP="0009107C">
            <w:pPr>
              <w:spacing w:after="0"/>
              <w:rPr>
                <w:rFonts w:asciiTheme="minorHAnsi" w:hAnsiTheme="minorHAnsi" w:cstheme="minorHAnsi"/>
                <w:sz w:val="20"/>
                <w:szCs w:val="20"/>
              </w:rPr>
            </w:pPr>
            <w:r w:rsidRPr="0009107C">
              <w:rPr>
                <w:rFonts w:asciiTheme="minorHAnsi" w:hAnsiTheme="minorHAnsi" w:cstheme="minorHAnsi"/>
                <w:sz w:val="20"/>
                <w:szCs w:val="20"/>
              </w:rPr>
              <w:t xml:space="preserve">Χ.Υ. Κεντρικής Μακεδονίας,  </w:t>
            </w:r>
            <w:proofErr w:type="spellStart"/>
            <w:r w:rsidRPr="0009107C">
              <w:rPr>
                <w:rFonts w:asciiTheme="minorHAnsi" w:hAnsiTheme="minorHAnsi" w:cstheme="minorHAnsi"/>
                <w:sz w:val="20"/>
                <w:szCs w:val="20"/>
              </w:rPr>
              <w:t>Αυτ</w:t>
            </w:r>
            <w:proofErr w:type="spellEnd"/>
            <w:r w:rsidRPr="0009107C">
              <w:rPr>
                <w:rFonts w:asciiTheme="minorHAnsi" w:hAnsiTheme="minorHAnsi" w:cstheme="minorHAnsi"/>
                <w:sz w:val="20"/>
                <w:szCs w:val="20"/>
              </w:rPr>
              <w:t>. Γραφείο Χ.Υ. Έδεσσας</w:t>
            </w:r>
          </w:p>
          <w:p w14:paraId="40103CD7" w14:textId="77777777" w:rsidR="0009107C" w:rsidRPr="0009107C" w:rsidRDefault="0009107C" w:rsidP="0009107C">
            <w:pPr>
              <w:spacing w:after="0"/>
              <w:rPr>
                <w:rFonts w:asciiTheme="minorHAnsi" w:hAnsiTheme="minorHAnsi" w:cstheme="minorHAnsi"/>
                <w:sz w:val="20"/>
                <w:szCs w:val="20"/>
              </w:rPr>
            </w:pPr>
            <w:r w:rsidRPr="0009107C">
              <w:rPr>
                <w:rFonts w:asciiTheme="minorHAnsi" w:hAnsiTheme="minorHAnsi" w:cstheme="minorHAnsi"/>
                <w:sz w:val="20"/>
                <w:szCs w:val="20"/>
              </w:rPr>
              <w:t>(</w:t>
            </w:r>
            <w:r w:rsidRPr="0009107C">
              <w:rPr>
                <w:rFonts w:asciiTheme="minorHAnsi" w:hAnsiTheme="minorHAnsi" w:cstheme="minorHAnsi"/>
                <w:sz w:val="20"/>
                <w:szCs w:val="20"/>
                <w:lang w:val="en-US"/>
              </w:rPr>
              <w:t>NUTS</w:t>
            </w:r>
            <w:r w:rsidRPr="0009107C">
              <w:rPr>
                <w:rFonts w:asciiTheme="minorHAnsi" w:hAnsiTheme="minorHAnsi" w:cstheme="minorHAnsi"/>
                <w:sz w:val="20"/>
                <w:szCs w:val="20"/>
              </w:rPr>
              <w:t xml:space="preserve">: </w:t>
            </w:r>
            <w:r w:rsidRPr="0009107C">
              <w:rPr>
                <w:rFonts w:asciiTheme="minorHAnsi" w:hAnsiTheme="minorHAnsi" w:cstheme="minorHAnsi"/>
                <w:sz w:val="20"/>
                <w:szCs w:val="20"/>
                <w:lang w:val="en-US"/>
              </w:rPr>
              <w:t>EL</w:t>
            </w:r>
            <w:r w:rsidRPr="0009107C">
              <w:rPr>
                <w:rFonts w:asciiTheme="minorHAnsi" w:hAnsiTheme="minorHAnsi" w:cstheme="minorHAnsi"/>
                <w:sz w:val="20"/>
                <w:szCs w:val="20"/>
              </w:rPr>
              <w:t>524)</w:t>
            </w:r>
          </w:p>
        </w:tc>
        <w:tc>
          <w:tcPr>
            <w:tcW w:w="1984" w:type="dxa"/>
            <w:vAlign w:val="center"/>
          </w:tcPr>
          <w:p w14:paraId="49FAE776"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1</w:t>
            </w:r>
            <w:r w:rsidRPr="0009107C">
              <w:rPr>
                <w:rFonts w:asciiTheme="minorHAnsi" w:hAnsiTheme="minorHAnsi" w:cstheme="minorHAnsi"/>
                <w:sz w:val="20"/>
                <w:szCs w:val="20"/>
                <w:vertAlign w:val="superscript"/>
              </w:rPr>
              <w:t>ο</w:t>
            </w:r>
            <w:r w:rsidRPr="0009107C">
              <w:rPr>
                <w:rFonts w:asciiTheme="minorHAnsi" w:hAnsiTheme="minorHAnsi" w:cstheme="minorHAnsi"/>
                <w:sz w:val="20"/>
                <w:szCs w:val="20"/>
              </w:rPr>
              <w:t xml:space="preserve"> </w:t>
            </w:r>
            <w:proofErr w:type="spellStart"/>
            <w:r w:rsidRPr="0009107C">
              <w:rPr>
                <w:rFonts w:asciiTheme="minorHAnsi" w:hAnsiTheme="minorHAnsi" w:cstheme="minorHAnsi"/>
                <w:sz w:val="20"/>
                <w:szCs w:val="20"/>
              </w:rPr>
              <w:t>χλμ</w:t>
            </w:r>
            <w:proofErr w:type="spellEnd"/>
            <w:r w:rsidRPr="0009107C">
              <w:rPr>
                <w:rFonts w:asciiTheme="minorHAnsi" w:hAnsiTheme="minorHAnsi" w:cstheme="minorHAnsi"/>
                <w:sz w:val="20"/>
                <w:szCs w:val="20"/>
              </w:rPr>
              <w:t xml:space="preserve"> Εθν. </w:t>
            </w:r>
            <w:proofErr w:type="spellStart"/>
            <w:r w:rsidRPr="0009107C">
              <w:rPr>
                <w:rFonts w:asciiTheme="minorHAnsi" w:hAnsiTheme="minorHAnsi" w:cstheme="minorHAnsi"/>
                <w:sz w:val="20"/>
                <w:szCs w:val="20"/>
              </w:rPr>
              <w:t>Οδ</w:t>
            </w:r>
            <w:proofErr w:type="spellEnd"/>
            <w:r w:rsidRPr="0009107C">
              <w:rPr>
                <w:rFonts w:asciiTheme="minorHAnsi" w:hAnsiTheme="minorHAnsi" w:cstheme="minorHAnsi"/>
                <w:sz w:val="20"/>
                <w:szCs w:val="20"/>
              </w:rPr>
              <w:t xml:space="preserve">. Βέροιας </w:t>
            </w:r>
          </w:p>
          <w:p w14:paraId="398E6E2A"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ΤΚ 585 00</w:t>
            </w:r>
          </w:p>
        </w:tc>
        <w:tc>
          <w:tcPr>
            <w:tcW w:w="1843" w:type="dxa"/>
            <w:vAlign w:val="center"/>
          </w:tcPr>
          <w:p w14:paraId="282501FF"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 xml:space="preserve">Χ. </w:t>
            </w:r>
            <w:proofErr w:type="spellStart"/>
            <w:r w:rsidRPr="0009107C">
              <w:rPr>
                <w:rFonts w:asciiTheme="minorHAnsi" w:hAnsiTheme="minorHAnsi" w:cstheme="minorHAnsi"/>
                <w:sz w:val="20"/>
                <w:szCs w:val="20"/>
              </w:rPr>
              <w:t>Μιχαήλωφ</w:t>
            </w:r>
            <w:proofErr w:type="spellEnd"/>
          </w:p>
        </w:tc>
        <w:tc>
          <w:tcPr>
            <w:tcW w:w="1418" w:type="dxa"/>
            <w:vAlign w:val="center"/>
          </w:tcPr>
          <w:p w14:paraId="2ECA6B14"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23810 82165</w:t>
            </w:r>
            <w:r w:rsidRPr="0009107C">
              <w:rPr>
                <w:rFonts w:asciiTheme="minorHAnsi" w:hAnsiTheme="minorHAnsi" w:cstheme="minorHAnsi"/>
                <w:sz w:val="20"/>
                <w:szCs w:val="20"/>
              </w:rPr>
              <w:br/>
              <w:t>23813 52500</w:t>
            </w:r>
          </w:p>
        </w:tc>
        <w:tc>
          <w:tcPr>
            <w:tcW w:w="2268" w:type="dxa"/>
            <w:vAlign w:val="center"/>
          </w:tcPr>
          <w:p w14:paraId="267AB722" w14:textId="77777777" w:rsidR="0009107C" w:rsidRPr="0009107C" w:rsidRDefault="00DB4A62" w:rsidP="0009107C">
            <w:pPr>
              <w:spacing w:after="0"/>
              <w:jc w:val="center"/>
              <w:rPr>
                <w:rFonts w:asciiTheme="minorHAnsi" w:hAnsiTheme="minorHAnsi" w:cstheme="minorHAnsi"/>
                <w:sz w:val="20"/>
                <w:szCs w:val="20"/>
              </w:rPr>
            </w:pPr>
            <w:hyperlink r:id="rId16" w:history="1">
              <w:r w:rsidR="0009107C" w:rsidRPr="0009107C">
                <w:rPr>
                  <w:rStyle w:val="-"/>
                  <w:rFonts w:asciiTheme="minorHAnsi" w:hAnsiTheme="minorHAnsi" w:cstheme="minorHAnsi"/>
                  <w:sz w:val="20"/>
                  <w:szCs w:val="20"/>
                </w:rPr>
                <w:t>edessa.</w:t>
              </w:r>
              <w:r w:rsidR="0009107C" w:rsidRPr="0009107C">
                <w:rPr>
                  <w:rStyle w:val="-"/>
                  <w:rFonts w:asciiTheme="minorHAnsi" w:hAnsiTheme="minorHAnsi" w:cstheme="minorHAnsi"/>
                  <w:sz w:val="20"/>
                  <w:szCs w:val="20"/>
                  <w:lang w:val="en-US"/>
                </w:rPr>
                <w:t>gcsl</w:t>
              </w:r>
              <w:r w:rsidR="0009107C" w:rsidRPr="0009107C">
                <w:rPr>
                  <w:rStyle w:val="-"/>
                  <w:rFonts w:asciiTheme="minorHAnsi" w:hAnsiTheme="minorHAnsi" w:cstheme="minorHAnsi"/>
                  <w:sz w:val="20"/>
                  <w:szCs w:val="20"/>
                </w:rPr>
                <w:t>@</w:t>
              </w:r>
              <w:r w:rsidR="0009107C" w:rsidRPr="0009107C">
                <w:rPr>
                  <w:rStyle w:val="-"/>
                  <w:rFonts w:asciiTheme="minorHAnsi" w:hAnsiTheme="minorHAnsi" w:cstheme="minorHAnsi"/>
                  <w:sz w:val="20"/>
                  <w:szCs w:val="20"/>
                  <w:lang w:val="en-US"/>
                </w:rPr>
                <w:t>aade</w:t>
              </w:r>
              <w:r w:rsidR="0009107C" w:rsidRPr="0009107C">
                <w:rPr>
                  <w:rStyle w:val="-"/>
                  <w:rFonts w:asciiTheme="minorHAnsi" w:hAnsiTheme="minorHAnsi" w:cstheme="minorHAnsi"/>
                  <w:sz w:val="20"/>
                  <w:szCs w:val="20"/>
                </w:rPr>
                <w:t>.</w:t>
              </w:r>
              <w:proofErr w:type="spellStart"/>
              <w:r w:rsidR="0009107C" w:rsidRPr="0009107C">
                <w:rPr>
                  <w:rStyle w:val="-"/>
                  <w:rFonts w:asciiTheme="minorHAnsi" w:hAnsiTheme="minorHAnsi" w:cstheme="minorHAnsi"/>
                  <w:sz w:val="20"/>
                  <w:szCs w:val="20"/>
                </w:rPr>
                <w:t>gr</w:t>
              </w:r>
              <w:proofErr w:type="spellEnd"/>
            </w:hyperlink>
          </w:p>
        </w:tc>
      </w:tr>
      <w:tr w:rsidR="0009107C" w:rsidRPr="0009107C" w14:paraId="5F009344" w14:textId="77777777" w:rsidTr="00B75911">
        <w:tc>
          <w:tcPr>
            <w:tcW w:w="2694" w:type="dxa"/>
            <w:vAlign w:val="center"/>
          </w:tcPr>
          <w:p w14:paraId="2DD143F3" w14:textId="77777777" w:rsidR="0009107C" w:rsidRPr="0009107C" w:rsidRDefault="0009107C" w:rsidP="0009107C">
            <w:pPr>
              <w:spacing w:after="0"/>
              <w:rPr>
                <w:rFonts w:asciiTheme="minorHAnsi" w:hAnsiTheme="minorHAnsi" w:cstheme="minorHAnsi"/>
                <w:sz w:val="20"/>
                <w:szCs w:val="20"/>
              </w:rPr>
            </w:pPr>
            <w:r w:rsidRPr="0009107C">
              <w:rPr>
                <w:rFonts w:asciiTheme="minorHAnsi" w:hAnsiTheme="minorHAnsi" w:cstheme="minorHAnsi"/>
                <w:sz w:val="20"/>
                <w:szCs w:val="20"/>
              </w:rPr>
              <w:t>Χ.Υ. Αν. Μακεδονίας – Θράκης, Τμήμα Χ.Υ. Καβάλας (</w:t>
            </w:r>
            <w:r w:rsidRPr="0009107C">
              <w:rPr>
                <w:rFonts w:asciiTheme="minorHAnsi" w:hAnsiTheme="minorHAnsi" w:cstheme="minorHAnsi"/>
                <w:sz w:val="20"/>
                <w:szCs w:val="20"/>
                <w:lang w:val="en-US"/>
              </w:rPr>
              <w:t>NUTS</w:t>
            </w:r>
            <w:r w:rsidRPr="0009107C">
              <w:rPr>
                <w:rFonts w:asciiTheme="minorHAnsi" w:hAnsiTheme="minorHAnsi" w:cstheme="minorHAnsi"/>
                <w:sz w:val="20"/>
                <w:szCs w:val="20"/>
              </w:rPr>
              <w:t xml:space="preserve">: </w:t>
            </w:r>
            <w:r w:rsidRPr="0009107C">
              <w:rPr>
                <w:rFonts w:asciiTheme="minorHAnsi" w:hAnsiTheme="minorHAnsi" w:cstheme="minorHAnsi"/>
                <w:sz w:val="20"/>
                <w:szCs w:val="20"/>
                <w:lang w:val="en-US"/>
              </w:rPr>
              <w:t>EL</w:t>
            </w:r>
            <w:r w:rsidRPr="0009107C">
              <w:rPr>
                <w:rFonts w:asciiTheme="minorHAnsi" w:hAnsiTheme="minorHAnsi" w:cstheme="minorHAnsi"/>
                <w:sz w:val="20"/>
                <w:szCs w:val="20"/>
              </w:rPr>
              <w:t>515)</w:t>
            </w:r>
          </w:p>
        </w:tc>
        <w:tc>
          <w:tcPr>
            <w:tcW w:w="1984" w:type="dxa"/>
            <w:vAlign w:val="center"/>
          </w:tcPr>
          <w:p w14:paraId="50289D83"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 xml:space="preserve">Πλ. </w:t>
            </w:r>
            <w:proofErr w:type="spellStart"/>
            <w:r w:rsidRPr="0009107C">
              <w:rPr>
                <w:rFonts w:asciiTheme="minorHAnsi" w:hAnsiTheme="minorHAnsi" w:cstheme="minorHAnsi"/>
                <w:sz w:val="20"/>
                <w:szCs w:val="20"/>
              </w:rPr>
              <w:t>Καραολή</w:t>
            </w:r>
            <w:proofErr w:type="spellEnd"/>
            <w:r w:rsidRPr="0009107C">
              <w:rPr>
                <w:rFonts w:asciiTheme="minorHAnsi" w:hAnsiTheme="minorHAnsi" w:cstheme="minorHAnsi"/>
                <w:sz w:val="20"/>
                <w:szCs w:val="20"/>
              </w:rPr>
              <w:t xml:space="preserve">, </w:t>
            </w:r>
          </w:p>
          <w:p w14:paraId="412F9B6F"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ΤΚ 651 10</w:t>
            </w:r>
          </w:p>
        </w:tc>
        <w:tc>
          <w:tcPr>
            <w:tcW w:w="1843" w:type="dxa"/>
            <w:vAlign w:val="center"/>
          </w:tcPr>
          <w:p w14:paraId="5A6AB9EE"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 xml:space="preserve">Μ. </w:t>
            </w:r>
            <w:proofErr w:type="spellStart"/>
            <w:r w:rsidRPr="0009107C">
              <w:rPr>
                <w:rFonts w:asciiTheme="minorHAnsi" w:hAnsiTheme="minorHAnsi" w:cstheme="minorHAnsi"/>
                <w:sz w:val="20"/>
                <w:szCs w:val="20"/>
              </w:rPr>
              <w:t>Καλαϊτζόγλου</w:t>
            </w:r>
            <w:proofErr w:type="spellEnd"/>
          </w:p>
        </w:tc>
        <w:tc>
          <w:tcPr>
            <w:tcW w:w="1418" w:type="dxa"/>
            <w:vAlign w:val="center"/>
          </w:tcPr>
          <w:p w14:paraId="4B6BB9AD"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2510</w:t>
            </w:r>
            <w:r w:rsidRPr="0009107C">
              <w:rPr>
                <w:rFonts w:asciiTheme="minorHAnsi" w:hAnsiTheme="minorHAnsi" w:cstheme="minorHAnsi"/>
                <w:sz w:val="20"/>
                <w:szCs w:val="20"/>
                <w:lang w:val="en-US"/>
              </w:rPr>
              <w:t xml:space="preserve"> </w:t>
            </w:r>
            <w:r w:rsidRPr="0009107C">
              <w:rPr>
                <w:rFonts w:asciiTheme="minorHAnsi" w:hAnsiTheme="minorHAnsi" w:cstheme="minorHAnsi"/>
                <w:sz w:val="20"/>
                <w:szCs w:val="20"/>
              </w:rPr>
              <w:t>223778</w:t>
            </w:r>
          </w:p>
          <w:p w14:paraId="7EBEEFFF"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2513 510700</w:t>
            </w:r>
          </w:p>
        </w:tc>
        <w:tc>
          <w:tcPr>
            <w:tcW w:w="2268" w:type="dxa"/>
            <w:vAlign w:val="center"/>
          </w:tcPr>
          <w:p w14:paraId="7E09F4C8" w14:textId="77777777" w:rsidR="0009107C" w:rsidRPr="0009107C" w:rsidRDefault="00DB4A62" w:rsidP="0009107C">
            <w:pPr>
              <w:spacing w:after="0"/>
              <w:jc w:val="center"/>
              <w:rPr>
                <w:rFonts w:asciiTheme="minorHAnsi" w:hAnsiTheme="minorHAnsi" w:cstheme="minorHAnsi"/>
                <w:sz w:val="20"/>
                <w:szCs w:val="20"/>
                <w:lang w:val="en-US"/>
              </w:rPr>
            </w:pPr>
            <w:hyperlink r:id="rId17" w:history="1">
              <w:r w:rsidR="0009107C" w:rsidRPr="0009107C">
                <w:rPr>
                  <w:rStyle w:val="-"/>
                  <w:rFonts w:asciiTheme="minorHAnsi" w:hAnsiTheme="minorHAnsi" w:cstheme="minorHAnsi"/>
                  <w:sz w:val="20"/>
                  <w:szCs w:val="20"/>
                  <w:lang w:val="en-US"/>
                </w:rPr>
                <w:t>k</w:t>
              </w:r>
              <w:r w:rsidR="0009107C" w:rsidRPr="0009107C">
                <w:rPr>
                  <w:rStyle w:val="-"/>
                  <w:rFonts w:asciiTheme="minorHAnsi" w:hAnsiTheme="minorHAnsi" w:cstheme="minorHAnsi"/>
                  <w:sz w:val="20"/>
                  <w:szCs w:val="20"/>
                </w:rPr>
                <w:t>avala</w:t>
              </w:r>
              <w:r w:rsidR="0009107C" w:rsidRPr="0009107C">
                <w:rPr>
                  <w:rStyle w:val="-"/>
                  <w:rFonts w:asciiTheme="minorHAnsi" w:hAnsiTheme="minorHAnsi" w:cstheme="minorHAnsi"/>
                  <w:sz w:val="20"/>
                  <w:szCs w:val="20"/>
                  <w:lang w:val="en-US"/>
                </w:rPr>
                <w:t>.gcsl</w:t>
              </w:r>
              <w:r w:rsidR="0009107C" w:rsidRPr="0009107C">
                <w:rPr>
                  <w:rStyle w:val="-"/>
                  <w:rFonts w:asciiTheme="minorHAnsi" w:hAnsiTheme="minorHAnsi" w:cstheme="minorHAnsi"/>
                  <w:sz w:val="20"/>
                  <w:szCs w:val="20"/>
                </w:rPr>
                <w:t>@</w:t>
              </w:r>
              <w:r w:rsidR="0009107C" w:rsidRPr="0009107C">
                <w:rPr>
                  <w:rStyle w:val="-"/>
                  <w:rFonts w:asciiTheme="minorHAnsi" w:hAnsiTheme="minorHAnsi" w:cstheme="minorHAnsi"/>
                  <w:sz w:val="20"/>
                  <w:szCs w:val="20"/>
                  <w:lang w:val="en-US"/>
                </w:rPr>
                <w:t>aade</w:t>
              </w:r>
              <w:r w:rsidR="0009107C" w:rsidRPr="0009107C">
                <w:rPr>
                  <w:rStyle w:val="-"/>
                  <w:rFonts w:asciiTheme="minorHAnsi" w:hAnsiTheme="minorHAnsi" w:cstheme="minorHAnsi"/>
                  <w:sz w:val="20"/>
                  <w:szCs w:val="20"/>
                </w:rPr>
                <w:t>.</w:t>
              </w:r>
              <w:proofErr w:type="spellStart"/>
              <w:r w:rsidR="0009107C" w:rsidRPr="0009107C">
                <w:rPr>
                  <w:rStyle w:val="-"/>
                  <w:rFonts w:asciiTheme="minorHAnsi" w:hAnsiTheme="minorHAnsi" w:cstheme="minorHAnsi"/>
                  <w:sz w:val="20"/>
                  <w:szCs w:val="20"/>
                </w:rPr>
                <w:t>gr</w:t>
              </w:r>
              <w:proofErr w:type="spellEnd"/>
            </w:hyperlink>
            <w:r w:rsidR="0009107C" w:rsidRPr="0009107C">
              <w:rPr>
                <w:rFonts w:asciiTheme="minorHAnsi" w:hAnsiTheme="minorHAnsi" w:cstheme="minorHAnsi"/>
                <w:sz w:val="20"/>
                <w:szCs w:val="20"/>
                <w:lang w:val="en-US"/>
              </w:rPr>
              <w:t xml:space="preserve"> </w:t>
            </w:r>
          </w:p>
        </w:tc>
      </w:tr>
      <w:tr w:rsidR="0009107C" w:rsidRPr="0009107C" w14:paraId="1B5392C6" w14:textId="77777777" w:rsidTr="00B75911">
        <w:tc>
          <w:tcPr>
            <w:tcW w:w="2694" w:type="dxa"/>
            <w:vAlign w:val="center"/>
          </w:tcPr>
          <w:p w14:paraId="47E10A99" w14:textId="517242EA" w:rsidR="0009107C" w:rsidRPr="0009107C" w:rsidRDefault="0009107C" w:rsidP="00EE76B3">
            <w:pPr>
              <w:spacing w:after="0"/>
              <w:rPr>
                <w:rFonts w:asciiTheme="minorHAnsi" w:hAnsiTheme="minorHAnsi" w:cstheme="minorHAnsi"/>
                <w:sz w:val="20"/>
                <w:szCs w:val="20"/>
              </w:rPr>
            </w:pPr>
            <w:r w:rsidRPr="0009107C">
              <w:rPr>
                <w:rFonts w:asciiTheme="minorHAnsi" w:hAnsiTheme="minorHAnsi" w:cstheme="minorHAnsi"/>
                <w:sz w:val="20"/>
                <w:szCs w:val="20"/>
              </w:rPr>
              <w:t xml:space="preserve">Χ.Υ. Αν. Μακεδονίας – Θράκης, </w:t>
            </w:r>
            <w:proofErr w:type="spellStart"/>
            <w:r w:rsidRPr="0009107C">
              <w:rPr>
                <w:rFonts w:asciiTheme="minorHAnsi" w:hAnsiTheme="minorHAnsi" w:cstheme="minorHAnsi"/>
                <w:sz w:val="20"/>
                <w:szCs w:val="20"/>
              </w:rPr>
              <w:t>Αυτ</w:t>
            </w:r>
            <w:proofErr w:type="spellEnd"/>
            <w:r w:rsidRPr="0009107C">
              <w:rPr>
                <w:rFonts w:asciiTheme="minorHAnsi" w:hAnsiTheme="minorHAnsi" w:cstheme="minorHAnsi"/>
                <w:sz w:val="20"/>
                <w:szCs w:val="20"/>
              </w:rPr>
              <w:t>. Γραφείο Χ.Υ. Ξάνθης</w:t>
            </w:r>
            <w:r w:rsidR="00EE76B3">
              <w:rPr>
                <w:rFonts w:asciiTheme="minorHAnsi" w:hAnsiTheme="minorHAnsi" w:cstheme="minorHAnsi"/>
                <w:sz w:val="20"/>
                <w:szCs w:val="20"/>
              </w:rPr>
              <w:t xml:space="preserve"> </w:t>
            </w:r>
            <w:r w:rsidRPr="0009107C">
              <w:rPr>
                <w:rFonts w:asciiTheme="minorHAnsi" w:hAnsiTheme="minorHAnsi" w:cstheme="minorHAnsi"/>
                <w:sz w:val="20"/>
                <w:szCs w:val="20"/>
              </w:rPr>
              <w:t>(</w:t>
            </w:r>
            <w:r w:rsidRPr="0009107C">
              <w:rPr>
                <w:rFonts w:asciiTheme="minorHAnsi" w:hAnsiTheme="minorHAnsi" w:cstheme="minorHAnsi"/>
                <w:sz w:val="20"/>
                <w:szCs w:val="20"/>
                <w:lang w:val="en-US"/>
              </w:rPr>
              <w:t>NUTS</w:t>
            </w:r>
            <w:r w:rsidRPr="0009107C">
              <w:rPr>
                <w:rFonts w:asciiTheme="minorHAnsi" w:hAnsiTheme="minorHAnsi" w:cstheme="minorHAnsi"/>
                <w:sz w:val="20"/>
                <w:szCs w:val="20"/>
              </w:rPr>
              <w:t xml:space="preserve">: </w:t>
            </w:r>
            <w:r w:rsidRPr="0009107C">
              <w:rPr>
                <w:rFonts w:asciiTheme="minorHAnsi" w:hAnsiTheme="minorHAnsi" w:cstheme="minorHAnsi"/>
                <w:sz w:val="20"/>
                <w:szCs w:val="20"/>
                <w:lang w:val="en-US"/>
              </w:rPr>
              <w:t>EL</w:t>
            </w:r>
            <w:r w:rsidRPr="0009107C">
              <w:rPr>
                <w:rFonts w:asciiTheme="minorHAnsi" w:hAnsiTheme="minorHAnsi" w:cstheme="minorHAnsi"/>
                <w:sz w:val="20"/>
                <w:szCs w:val="20"/>
              </w:rPr>
              <w:t>512)</w:t>
            </w:r>
          </w:p>
        </w:tc>
        <w:tc>
          <w:tcPr>
            <w:tcW w:w="1984" w:type="dxa"/>
            <w:vAlign w:val="center"/>
          </w:tcPr>
          <w:p w14:paraId="1F605D96"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 xml:space="preserve">Μεσολογγίου 13, </w:t>
            </w:r>
          </w:p>
          <w:p w14:paraId="4EF2FA57"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ΤΚ 671 32</w:t>
            </w:r>
          </w:p>
        </w:tc>
        <w:tc>
          <w:tcPr>
            <w:tcW w:w="1843" w:type="dxa"/>
            <w:vAlign w:val="center"/>
          </w:tcPr>
          <w:p w14:paraId="5A7AB3F2" w14:textId="77777777" w:rsidR="0009107C" w:rsidRPr="0009107C" w:rsidRDefault="0009107C" w:rsidP="0009107C">
            <w:pPr>
              <w:spacing w:after="0"/>
              <w:jc w:val="center"/>
              <w:rPr>
                <w:rFonts w:asciiTheme="minorHAnsi" w:hAnsiTheme="minorHAnsi" w:cstheme="minorHAnsi"/>
                <w:sz w:val="20"/>
                <w:szCs w:val="20"/>
              </w:rPr>
            </w:pPr>
            <w:proofErr w:type="spellStart"/>
            <w:r w:rsidRPr="0009107C">
              <w:rPr>
                <w:rFonts w:asciiTheme="minorHAnsi" w:hAnsiTheme="minorHAnsi" w:cstheme="minorHAnsi"/>
                <w:sz w:val="20"/>
                <w:szCs w:val="20"/>
              </w:rPr>
              <w:t>Αικ</w:t>
            </w:r>
            <w:proofErr w:type="spellEnd"/>
            <w:r w:rsidRPr="0009107C">
              <w:rPr>
                <w:rFonts w:asciiTheme="minorHAnsi" w:hAnsiTheme="minorHAnsi" w:cstheme="minorHAnsi"/>
                <w:sz w:val="20"/>
                <w:szCs w:val="20"/>
              </w:rPr>
              <w:t>. Παπαδοπούλου</w:t>
            </w:r>
          </w:p>
        </w:tc>
        <w:tc>
          <w:tcPr>
            <w:tcW w:w="1418" w:type="dxa"/>
            <w:vAlign w:val="center"/>
          </w:tcPr>
          <w:p w14:paraId="30562AAC"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25410</w:t>
            </w:r>
            <w:r w:rsidRPr="0009107C">
              <w:rPr>
                <w:rFonts w:asciiTheme="minorHAnsi" w:hAnsiTheme="minorHAnsi" w:cstheme="minorHAnsi"/>
                <w:sz w:val="20"/>
                <w:szCs w:val="20"/>
                <w:lang w:val="en-US"/>
              </w:rPr>
              <w:t xml:space="preserve"> </w:t>
            </w:r>
            <w:r w:rsidRPr="0009107C">
              <w:rPr>
                <w:rFonts w:asciiTheme="minorHAnsi" w:hAnsiTheme="minorHAnsi" w:cstheme="minorHAnsi"/>
                <w:sz w:val="20"/>
                <w:szCs w:val="20"/>
              </w:rPr>
              <w:t>27393</w:t>
            </w:r>
          </w:p>
        </w:tc>
        <w:tc>
          <w:tcPr>
            <w:tcW w:w="2268" w:type="dxa"/>
            <w:vAlign w:val="center"/>
          </w:tcPr>
          <w:p w14:paraId="74AFE791" w14:textId="77777777" w:rsidR="0009107C" w:rsidRPr="0009107C" w:rsidRDefault="00DB4A62" w:rsidP="0009107C">
            <w:pPr>
              <w:spacing w:after="0"/>
              <w:jc w:val="center"/>
              <w:rPr>
                <w:rFonts w:asciiTheme="minorHAnsi" w:hAnsiTheme="minorHAnsi" w:cstheme="minorHAnsi"/>
                <w:sz w:val="20"/>
                <w:szCs w:val="20"/>
                <w:lang w:val="en-US"/>
              </w:rPr>
            </w:pPr>
            <w:hyperlink r:id="rId18" w:history="1">
              <w:r w:rsidR="0009107C" w:rsidRPr="0009107C">
                <w:rPr>
                  <w:rStyle w:val="-"/>
                  <w:rFonts w:asciiTheme="minorHAnsi" w:hAnsiTheme="minorHAnsi" w:cstheme="minorHAnsi"/>
                  <w:sz w:val="20"/>
                  <w:szCs w:val="20"/>
                  <w:lang w:val="en-US"/>
                </w:rPr>
                <w:t>x</w:t>
              </w:r>
              <w:r w:rsidR="0009107C" w:rsidRPr="0009107C">
                <w:rPr>
                  <w:rStyle w:val="-"/>
                  <w:rFonts w:asciiTheme="minorHAnsi" w:hAnsiTheme="minorHAnsi" w:cstheme="minorHAnsi"/>
                  <w:sz w:val="20"/>
                  <w:szCs w:val="20"/>
                </w:rPr>
                <w:t>anthi</w:t>
              </w:r>
              <w:r w:rsidR="0009107C" w:rsidRPr="0009107C">
                <w:rPr>
                  <w:rStyle w:val="-"/>
                  <w:rFonts w:asciiTheme="minorHAnsi" w:hAnsiTheme="minorHAnsi" w:cstheme="minorHAnsi"/>
                  <w:sz w:val="20"/>
                  <w:szCs w:val="20"/>
                  <w:lang w:val="en-US"/>
                </w:rPr>
                <w:t>.gcsl</w:t>
              </w:r>
              <w:r w:rsidR="0009107C" w:rsidRPr="0009107C">
                <w:rPr>
                  <w:rStyle w:val="-"/>
                  <w:rFonts w:asciiTheme="minorHAnsi" w:hAnsiTheme="minorHAnsi" w:cstheme="minorHAnsi"/>
                  <w:sz w:val="20"/>
                  <w:szCs w:val="20"/>
                </w:rPr>
                <w:t>@</w:t>
              </w:r>
              <w:r w:rsidR="0009107C" w:rsidRPr="0009107C">
                <w:rPr>
                  <w:rStyle w:val="-"/>
                  <w:rFonts w:asciiTheme="minorHAnsi" w:hAnsiTheme="minorHAnsi" w:cstheme="minorHAnsi"/>
                  <w:sz w:val="20"/>
                  <w:szCs w:val="20"/>
                  <w:lang w:val="en-US"/>
                </w:rPr>
                <w:t>aade</w:t>
              </w:r>
              <w:r w:rsidR="0009107C" w:rsidRPr="0009107C">
                <w:rPr>
                  <w:rStyle w:val="-"/>
                  <w:rFonts w:asciiTheme="minorHAnsi" w:hAnsiTheme="minorHAnsi" w:cstheme="minorHAnsi"/>
                  <w:sz w:val="20"/>
                  <w:szCs w:val="20"/>
                </w:rPr>
                <w:t>.</w:t>
              </w:r>
              <w:proofErr w:type="spellStart"/>
              <w:r w:rsidR="0009107C" w:rsidRPr="0009107C">
                <w:rPr>
                  <w:rStyle w:val="-"/>
                  <w:rFonts w:asciiTheme="minorHAnsi" w:hAnsiTheme="minorHAnsi" w:cstheme="minorHAnsi"/>
                  <w:sz w:val="20"/>
                  <w:szCs w:val="20"/>
                </w:rPr>
                <w:t>gr</w:t>
              </w:r>
              <w:proofErr w:type="spellEnd"/>
            </w:hyperlink>
            <w:r w:rsidR="0009107C" w:rsidRPr="0009107C">
              <w:rPr>
                <w:rFonts w:asciiTheme="minorHAnsi" w:hAnsiTheme="minorHAnsi" w:cstheme="minorHAnsi"/>
                <w:sz w:val="20"/>
                <w:szCs w:val="20"/>
                <w:lang w:val="en-US"/>
              </w:rPr>
              <w:t xml:space="preserve"> </w:t>
            </w:r>
          </w:p>
        </w:tc>
      </w:tr>
      <w:tr w:rsidR="0009107C" w:rsidRPr="0009107C" w14:paraId="092A738A" w14:textId="77777777" w:rsidTr="00B75911">
        <w:tc>
          <w:tcPr>
            <w:tcW w:w="2694" w:type="dxa"/>
            <w:vAlign w:val="center"/>
          </w:tcPr>
          <w:p w14:paraId="1117BE9F" w14:textId="6D101455" w:rsidR="0009107C" w:rsidRPr="0009107C" w:rsidRDefault="0009107C" w:rsidP="00EE76B3">
            <w:pPr>
              <w:spacing w:after="0"/>
              <w:rPr>
                <w:rFonts w:asciiTheme="minorHAnsi" w:hAnsiTheme="minorHAnsi" w:cstheme="minorHAnsi"/>
                <w:sz w:val="20"/>
                <w:szCs w:val="20"/>
              </w:rPr>
            </w:pPr>
            <w:r w:rsidRPr="0009107C">
              <w:rPr>
                <w:rFonts w:asciiTheme="minorHAnsi" w:hAnsiTheme="minorHAnsi" w:cstheme="minorHAnsi"/>
                <w:sz w:val="20"/>
                <w:szCs w:val="20"/>
              </w:rPr>
              <w:t>Χ.Υ. Αιγαίου, Τμήμα Χ.Υ. Μυτιλήνης</w:t>
            </w:r>
            <w:r w:rsidR="00EE76B3">
              <w:rPr>
                <w:rFonts w:asciiTheme="minorHAnsi" w:hAnsiTheme="minorHAnsi" w:cstheme="minorHAnsi"/>
                <w:sz w:val="20"/>
                <w:szCs w:val="20"/>
              </w:rPr>
              <w:t xml:space="preserve"> </w:t>
            </w:r>
            <w:r w:rsidRPr="0009107C">
              <w:rPr>
                <w:rFonts w:asciiTheme="minorHAnsi" w:hAnsiTheme="minorHAnsi" w:cstheme="minorHAnsi"/>
                <w:sz w:val="20"/>
                <w:szCs w:val="20"/>
              </w:rPr>
              <w:t>(</w:t>
            </w:r>
            <w:r w:rsidRPr="0009107C">
              <w:rPr>
                <w:rFonts w:asciiTheme="minorHAnsi" w:hAnsiTheme="minorHAnsi" w:cstheme="minorHAnsi"/>
                <w:sz w:val="20"/>
                <w:szCs w:val="20"/>
                <w:lang w:val="en-US"/>
              </w:rPr>
              <w:t>NUTS</w:t>
            </w:r>
            <w:r w:rsidRPr="0009107C">
              <w:rPr>
                <w:rFonts w:asciiTheme="minorHAnsi" w:hAnsiTheme="minorHAnsi" w:cstheme="minorHAnsi"/>
                <w:sz w:val="20"/>
                <w:szCs w:val="20"/>
              </w:rPr>
              <w:t xml:space="preserve">: </w:t>
            </w:r>
            <w:r w:rsidRPr="0009107C">
              <w:rPr>
                <w:rFonts w:asciiTheme="minorHAnsi" w:hAnsiTheme="minorHAnsi" w:cstheme="minorHAnsi"/>
                <w:sz w:val="20"/>
                <w:szCs w:val="20"/>
                <w:lang w:val="en-US"/>
              </w:rPr>
              <w:t>EL</w:t>
            </w:r>
            <w:r w:rsidRPr="0009107C">
              <w:rPr>
                <w:rFonts w:asciiTheme="minorHAnsi" w:hAnsiTheme="minorHAnsi" w:cstheme="minorHAnsi"/>
                <w:sz w:val="20"/>
                <w:szCs w:val="20"/>
              </w:rPr>
              <w:t>411)</w:t>
            </w:r>
          </w:p>
        </w:tc>
        <w:tc>
          <w:tcPr>
            <w:tcW w:w="1984" w:type="dxa"/>
            <w:vAlign w:val="center"/>
          </w:tcPr>
          <w:p w14:paraId="56F89867"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 xml:space="preserve">Πλατεία Τελωνείου </w:t>
            </w:r>
          </w:p>
          <w:p w14:paraId="19FB7B91"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ΤΚ 811 00</w:t>
            </w:r>
          </w:p>
        </w:tc>
        <w:tc>
          <w:tcPr>
            <w:tcW w:w="1843" w:type="dxa"/>
            <w:vAlign w:val="center"/>
          </w:tcPr>
          <w:p w14:paraId="5FC01C7A"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Α. Γαβριήλ</w:t>
            </w:r>
          </w:p>
        </w:tc>
        <w:tc>
          <w:tcPr>
            <w:tcW w:w="1418" w:type="dxa"/>
            <w:vAlign w:val="center"/>
          </w:tcPr>
          <w:p w14:paraId="68115400"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22510 28615</w:t>
            </w:r>
            <w:r w:rsidRPr="0009107C">
              <w:rPr>
                <w:rFonts w:asciiTheme="minorHAnsi" w:hAnsiTheme="minorHAnsi" w:cstheme="minorHAnsi"/>
                <w:sz w:val="20"/>
                <w:szCs w:val="20"/>
              </w:rPr>
              <w:br/>
            </w:r>
          </w:p>
        </w:tc>
        <w:tc>
          <w:tcPr>
            <w:tcW w:w="2268" w:type="dxa"/>
            <w:vAlign w:val="center"/>
          </w:tcPr>
          <w:p w14:paraId="7BD0827A"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lang w:val="en-US"/>
              </w:rPr>
              <w:t xml:space="preserve"> </w:t>
            </w:r>
            <w:hyperlink r:id="rId19" w:history="1">
              <w:r w:rsidRPr="0009107C">
                <w:rPr>
                  <w:rStyle w:val="-"/>
                  <w:rFonts w:asciiTheme="minorHAnsi" w:hAnsiTheme="minorHAnsi" w:cstheme="minorHAnsi"/>
                  <w:sz w:val="20"/>
                  <w:szCs w:val="20"/>
                </w:rPr>
                <w:t>mytilene.</w:t>
              </w:r>
              <w:r w:rsidRPr="0009107C">
                <w:rPr>
                  <w:rStyle w:val="-"/>
                  <w:rFonts w:asciiTheme="minorHAnsi" w:hAnsiTheme="minorHAnsi" w:cstheme="minorHAnsi"/>
                  <w:sz w:val="20"/>
                  <w:szCs w:val="20"/>
                  <w:lang w:val="en-US"/>
                </w:rPr>
                <w:t>gcsl</w:t>
              </w:r>
              <w:r w:rsidRPr="0009107C">
                <w:rPr>
                  <w:rStyle w:val="-"/>
                  <w:rFonts w:asciiTheme="minorHAnsi" w:hAnsiTheme="minorHAnsi" w:cstheme="minorHAnsi"/>
                  <w:sz w:val="20"/>
                  <w:szCs w:val="20"/>
                </w:rPr>
                <w:t>@</w:t>
              </w:r>
              <w:r w:rsidRPr="0009107C">
                <w:rPr>
                  <w:rStyle w:val="-"/>
                  <w:rFonts w:asciiTheme="minorHAnsi" w:hAnsiTheme="minorHAnsi" w:cstheme="minorHAnsi"/>
                  <w:sz w:val="20"/>
                  <w:szCs w:val="20"/>
                  <w:lang w:val="en-US"/>
                </w:rPr>
                <w:t>aade</w:t>
              </w:r>
              <w:r w:rsidRPr="0009107C">
                <w:rPr>
                  <w:rStyle w:val="-"/>
                  <w:rFonts w:asciiTheme="minorHAnsi" w:hAnsiTheme="minorHAnsi" w:cstheme="minorHAnsi"/>
                  <w:sz w:val="20"/>
                  <w:szCs w:val="20"/>
                </w:rPr>
                <w:t>.</w:t>
              </w:r>
              <w:proofErr w:type="spellStart"/>
              <w:r w:rsidRPr="0009107C">
                <w:rPr>
                  <w:rStyle w:val="-"/>
                  <w:rFonts w:asciiTheme="minorHAnsi" w:hAnsiTheme="minorHAnsi" w:cstheme="minorHAnsi"/>
                  <w:sz w:val="20"/>
                  <w:szCs w:val="20"/>
                </w:rPr>
                <w:t>gr</w:t>
              </w:r>
              <w:proofErr w:type="spellEnd"/>
            </w:hyperlink>
          </w:p>
        </w:tc>
      </w:tr>
      <w:tr w:rsidR="0009107C" w:rsidRPr="0009107C" w14:paraId="1578EACF" w14:textId="77777777" w:rsidTr="00B75911">
        <w:tc>
          <w:tcPr>
            <w:tcW w:w="2694" w:type="dxa"/>
            <w:vAlign w:val="center"/>
          </w:tcPr>
          <w:p w14:paraId="6BA92E00" w14:textId="77777777" w:rsidR="0009107C" w:rsidRPr="0009107C" w:rsidRDefault="0009107C" w:rsidP="0009107C">
            <w:pPr>
              <w:spacing w:after="0"/>
              <w:rPr>
                <w:rFonts w:asciiTheme="minorHAnsi" w:hAnsiTheme="minorHAnsi" w:cstheme="minorHAnsi"/>
                <w:sz w:val="20"/>
                <w:szCs w:val="20"/>
              </w:rPr>
            </w:pPr>
            <w:r w:rsidRPr="0009107C">
              <w:rPr>
                <w:rFonts w:asciiTheme="minorHAnsi" w:hAnsiTheme="minorHAnsi" w:cstheme="minorHAnsi"/>
                <w:sz w:val="20"/>
                <w:szCs w:val="20"/>
              </w:rPr>
              <w:t>Χ.Υ. Πελοποννήσου, Δυτικής Ελλάδας και Ιονίου, Τμήμα Χ.Υ. Κορίνθου (</w:t>
            </w:r>
            <w:r w:rsidRPr="0009107C">
              <w:rPr>
                <w:rFonts w:asciiTheme="minorHAnsi" w:hAnsiTheme="minorHAnsi" w:cstheme="minorHAnsi"/>
                <w:sz w:val="20"/>
                <w:szCs w:val="20"/>
                <w:lang w:val="en-US"/>
              </w:rPr>
              <w:t>NUTS</w:t>
            </w:r>
            <w:r w:rsidRPr="0009107C">
              <w:rPr>
                <w:rFonts w:asciiTheme="minorHAnsi" w:hAnsiTheme="minorHAnsi" w:cstheme="minorHAnsi"/>
                <w:sz w:val="20"/>
                <w:szCs w:val="20"/>
              </w:rPr>
              <w:t xml:space="preserve">: </w:t>
            </w:r>
            <w:r w:rsidRPr="0009107C">
              <w:rPr>
                <w:rFonts w:asciiTheme="minorHAnsi" w:hAnsiTheme="minorHAnsi" w:cstheme="minorHAnsi"/>
                <w:sz w:val="20"/>
                <w:szCs w:val="20"/>
                <w:lang w:val="en-US"/>
              </w:rPr>
              <w:t>EL</w:t>
            </w:r>
            <w:r w:rsidRPr="0009107C">
              <w:rPr>
                <w:rFonts w:asciiTheme="minorHAnsi" w:hAnsiTheme="minorHAnsi" w:cstheme="minorHAnsi"/>
                <w:sz w:val="20"/>
                <w:szCs w:val="20"/>
              </w:rPr>
              <w:t>652)</w:t>
            </w:r>
          </w:p>
        </w:tc>
        <w:tc>
          <w:tcPr>
            <w:tcW w:w="1984" w:type="dxa"/>
            <w:vAlign w:val="center"/>
          </w:tcPr>
          <w:p w14:paraId="5456ADF6"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 xml:space="preserve">Αγ. Παύλου 23, </w:t>
            </w:r>
          </w:p>
          <w:p w14:paraId="1C5C88DE"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ΤΚ 201 00</w:t>
            </w:r>
          </w:p>
        </w:tc>
        <w:tc>
          <w:tcPr>
            <w:tcW w:w="1843" w:type="dxa"/>
            <w:vAlign w:val="center"/>
          </w:tcPr>
          <w:p w14:paraId="24FB5F9A"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 xml:space="preserve">Ε. </w:t>
            </w:r>
            <w:proofErr w:type="spellStart"/>
            <w:r w:rsidRPr="0009107C">
              <w:rPr>
                <w:rFonts w:asciiTheme="minorHAnsi" w:hAnsiTheme="minorHAnsi" w:cstheme="minorHAnsi"/>
                <w:sz w:val="20"/>
                <w:szCs w:val="20"/>
              </w:rPr>
              <w:t>Γιαννημάρας</w:t>
            </w:r>
            <w:proofErr w:type="spellEnd"/>
            <w:r w:rsidRPr="0009107C">
              <w:rPr>
                <w:rFonts w:asciiTheme="minorHAnsi" w:hAnsiTheme="minorHAnsi" w:cstheme="minorHAnsi"/>
                <w:sz w:val="20"/>
                <w:szCs w:val="20"/>
              </w:rPr>
              <w:t xml:space="preserve"> </w:t>
            </w:r>
          </w:p>
        </w:tc>
        <w:tc>
          <w:tcPr>
            <w:tcW w:w="1418" w:type="dxa"/>
            <w:vAlign w:val="center"/>
          </w:tcPr>
          <w:p w14:paraId="5A8F5E33"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27410 24739</w:t>
            </w:r>
          </w:p>
        </w:tc>
        <w:tc>
          <w:tcPr>
            <w:tcW w:w="2268" w:type="dxa"/>
            <w:vAlign w:val="center"/>
          </w:tcPr>
          <w:p w14:paraId="491DC0C4" w14:textId="77777777" w:rsidR="0009107C" w:rsidRPr="0009107C" w:rsidRDefault="00DB4A62" w:rsidP="0009107C">
            <w:pPr>
              <w:spacing w:after="0"/>
              <w:jc w:val="center"/>
              <w:rPr>
                <w:rFonts w:asciiTheme="minorHAnsi" w:hAnsiTheme="minorHAnsi" w:cstheme="minorHAnsi"/>
                <w:sz w:val="20"/>
                <w:szCs w:val="20"/>
              </w:rPr>
            </w:pPr>
            <w:hyperlink r:id="rId20" w:history="1">
              <w:r w:rsidR="0009107C" w:rsidRPr="0009107C">
                <w:rPr>
                  <w:rStyle w:val="-"/>
                  <w:rFonts w:asciiTheme="minorHAnsi" w:hAnsiTheme="minorHAnsi" w:cstheme="minorHAnsi"/>
                  <w:sz w:val="20"/>
                  <w:szCs w:val="20"/>
                </w:rPr>
                <w:t>korinthos.</w:t>
              </w:r>
              <w:r w:rsidR="0009107C" w:rsidRPr="0009107C">
                <w:rPr>
                  <w:rStyle w:val="-"/>
                  <w:rFonts w:asciiTheme="minorHAnsi" w:hAnsiTheme="minorHAnsi" w:cstheme="minorHAnsi"/>
                  <w:sz w:val="20"/>
                  <w:szCs w:val="20"/>
                  <w:lang w:val="en-US"/>
                </w:rPr>
                <w:t>gcsl</w:t>
              </w:r>
              <w:r w:rsidR="0009107C" w:rsidRPr="0009107C">
                <w:rPr>
                  <w:rStyle w:val="-"/>
                  <w:rFonts w:asciiTheme="minorHAnsi" w:hAnsiTheme="minorHAnsi" w:cstheme="minorHAnsi"/>
                  <w:sz w:val="20"/>
                  <w:szCs w:val="20"/>
                </w:rPr>
                <w:t>@</w:t>
              </w:r>
              <w:r w:rsidR="0009107C" w:rsidRPr="0009107C">
                <w:rPr>
                  <w:rStyle w:val="-"/>
                  <w:rFonts w:asciiTheme="minorHAnsi" w:hAnsiTheme="minorHAnsi" w:cstheme="minorHAnsi"/>
                  <w:sz w:val="20"/>
                  <w:szCs w:val="20"/>
                  <w:lang w:val="en-US"/>
                </w:rPr>
                <w:t>aade</w:t>
              </w:r>
              <w:r w:rsidR="0009107C" w:rsidRPr="0009107C">
                <w:rPr>
                  <w:rStyle w:val="-"/>
                  <w:rFonts w:asciiTheme="minorHAnsi" w:hAnsiTheme="minorHAnsi" w:cstheme="minorHAnsi"/>
                  <w:sz w:val="20"/>
                  <w:szCs w:val="20"/>
                </w:rPr>
                <w:t>.</w:t>
              </w:r>
              <w:proofErr w:type="spellStart"/>
              <w:r w:rsidR="0009107C" w:rsidRPr="0009107C">
                <w:rPr>
                  <w:rStyle w:val="-"/>
                  <w:rFonts w:asciiTheme="minorHAnsi" w:hAnsiTheme="minorHAnsi" w:cstheme="minorHAnsi"/>
                  <w:sz w:val="20"/>
                  <w:szCs w:val="20"/>
                </w:rPr>
                <w:t>gr</w:t>
              </w:r>
              <w:proofErr w:type="spellEnd"/>
            </w:hyperlink>
          </w:p>
        </w:tc>
      </w:tr>
      <w:tr w:rsidR="0009107C" w:rsidRPr="0009107C" w14:paraId="5EC19C6C" w14:textId="77777777" w:rsidTr="00B75911">
        <w:tc>
          <w:tcPr>
            <w:tcW w:w="2694" w:type="dxa"/>
            <w:tcBorders>
              <w:top w:val="single" w:sz="4" w:space="0" w:color="auto"/>
              <w:left w:val="single" w:sz="4" w:space="0" w:color="auto"/>
              <w:bottom w:val="single" w:sz="4" w:space="0" w:color="auto"/>
              <w:right w:val="single" w:sz="4" w:space="0" w:color="auto"/>
            </w:tcBorders>
            <w:vAlign w:val="center"/>
          </w:tcPr>
          <w:p w14:paraId="2312D22F" w14:textId="7988161E" w:rsidR="0009107C" w:rsidRPr="0009107C" w:rsidRDefault="0009107C" w:rsidP="00EE76B3">
            <w:pPr>
              <w:spacing w:after="0" w:line="256" w:lineRule="auto"/>
              <w:rPr>
                <w:rFonts w:asciiTheme="minorHAnsi" w:hAnsiTheme="minorHAnsi" w:cstheme="minorHAnsi"/>
                <w:sz w:val="20"/>
                <w:szCs w:val="20"/>
              </w:rPr>
            </w:pPr>
            <w:r w:rsidRPr="0009107C">
              <w:rPr>
                <w:rFonts w:asciiTheme="minorHAnsi" w:hAnsiTheme="minorHAnsi" w:cstheme="minorHAnsi"/>
                <w:sz w:val="20"/>
                <w:szCs w:val="20"/>
              </w:rPr>
              <w:t>Χ.Υ. Πελοποννήσου, Δυτικής Ελλάδας και Ιονίου, Τμήμα Χ.Υ. Κέρκυρας (NUTS: EL622)</w:t>
            </w:r>
          </w:p>
        </w:tc>
        <w:tc>
          <w:tcPr>
            <w:tcW w:w="1984" w:type="dxa"/>
            <w:tcBorders>
              <w:top w:val="single" w:sz="4" w:space="0" w:color="auto"/>
              <w:left w:val="single" w:sz="4" w:space="0" w:color="auto"/>
              <w:bottom w:val="single" w:sz="4" w:space="0" w:color="auto"/>
              <w:right w:val="single" w:sz="4" w:space="0" w:color="auto"/>
            </w:tcBorders>
            <w:vAlign w:val="center"/>
          </w:tcPr>
          <w:p w14:paraId="241618A9" w14:textId="77777777" w:rsidR="0009107C" w:rsidRPr="0009107C" w:rsidRDefault="0009107C" w:rsidP="0009107C">
            <w:pPr>
              <w:spacing w:after="0"/>
              <w:jc w:val="center"/>
              <w:rPr>
                <w:rFonts w:asciiTheme="minorHAnsi" w:hAnsiTheme="minorHAnsi" w:cstheme="minorHAnsi"/>
                <w:sz w:val="20"/>
                <w:szCs w:val="20"/>
                <w:lang w:eastAsia="en-GB"/>
              </w:rPr>
            </w:pPr>
            <w:r w:rsidRPr="0009107C">
              <w:rPr>
                <w:rFonts w:asciiTheme="minorHAnsi" w:hAnsiTheme="minorHAnsi" w:cstheme="minorHAnsi"/>
                <w:sz w:val="20"/>
                <w:szCs w:val="20"/>
                <w:lang w:eastAsia="en-GB"/>
              </w:rPr>
              <w:t xml:space="preserve">Εθν. Αντίστασης 1 </w:t>
            </w:r>
          </w:p>
          <w:p w14:paraId="7EBCDF16" w14:textId="77777777" w:rsidR="0009107C" w:rsidRPr="0009107C" w:rsidRDefault="0009107C" w:rsidP="0009107C">
            <w:pPr>
              <w:spacing w:after="0" w:line="256" w:lineRule="auto"/>
              <w:jc w:val="center"/>
              <w:rPr>
                <w:rFonts w:asciiTheme="minorHAnsi" w:hAnsiTheme="minorHAnsi" w:cstheme="minorHAnsi"/>
                <w:sz w:val="20"/>
                <w:szCs w:val="20"/>
              </w:rPr>
            </w:pPr>
            <w:r w:rsidRPr="0009107C">
              <w:rPr>
                <w:rFonts w:asciiTheme="minorHAnsi" w:hAnsiTheme="minorHAnsi" w:cstheme="minorHAnsi"/>
                <w:sz w:val="20"/>
                <w:szCs w:val="20"/>
                <w:lang w:eastAsia="en-GB"/>
              </w:rPr>
              <w:t>ΤΚ 491 00</w:t>
            </w:r>
          </w:p>
        </w:tc>
        <w:tc>
          <w:tcPr>
            <w:tcW w:w="1843" w:type="dxa"/>
            <w:vAlign w:val="center"/>
          </w:tcPr>
          <w:p w14:paraId="2EC74B13"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Μ. Σπυριδάκη</w:t>
            </w:r>
          </w:p>
        </w:tc>
        <w:tc>
          <w:tcPr>
            <w:tcW w:w="1418" w:type="dxa"/>
            <w:vAlign w:val="center"/>
          </w:tcPr>
          <w:p w14:paraId="2E97E9F3" w14:textId="77777777" w:rsidR="0009107C" w:rsidRPr="0009107C" w:rsidRDefault="0009107C" w:rsidP="0009107C">
            <w:pPr>
              <w:spacing w:after="0"/>
              <w:jc w:val="center"/>
              <w:rPr>
                <w:rFonts w:asciiTheme="minorHAnsi" w:hAnsiTheme="minorHAnsi" w:cstheme="minorHAnsi"/>
                <w:sz w:val="20"/>
                <w:szCs w:val="20"/>
              </w:rPr>
            </w:pPr>
            <w:r w:rsidRPr="0009107C">
              <w:rPr>
                <w:rFonts w:asciiTheme="minorHAnsi" w:hAnsiTheme="minorHAnsi" w:cstheme="minorHAnsi"/>
                <w:sz w:val="20"/>
                <w:szCs w:val="20"/>
              </w:rPr>
              <w:t>26613 64100</w:t>
            </w:r>
          </w:p>
        </w:tc>
        <w:tc>
          <w:tcPr>
            <w:tcW w:w="2268" w:type="dxa"/>
            <w:vAlign w:val="center"/>
          </w:tcPr>
          <w:p w14:paraId="14F6E526" w14:textId="77777777" w:rsidR="0009107C" w:rsidRPr="0009107C" w:rsidRDefault="00DB4A62" w:rsidP="0009107C">
            <w:pPr>
              <w:spacing w:after="0"/>
              <w:jc w:val="center"/>
              <w:rPr>
                <w:rFonts w:asciiTheme="minorHAnsi" w:hAnsiTheme="minorHAnsi" w:cstheme="minorHAnsi"/>
                <w:sz w:val="20"/>
                <w:szCs w:val="20"/>
                <w:lang w:val="en-US"/>
              </w:rPr>
            </w:pPr>
            <w:hyperlink r:id="rId21" w:history="1">
              <w:r w:rsidR="0009107C" w:rsidRPr="0009107C">
                <w:rPr>
                  <w:rStyle w:val="-"/>
                  <w:rFonts w:asciiTheme="minorHAnsi" w:hAnsiTheme="minorHAnsi" w:cstheme="minorHAnsi"/>
                  <w:sz w:val="20"/>
                  <w:szCs w:val="20"/>
                  <w:lang w:val="en-US"/>
                </w:rPr>
                <w:t>corfu.gcsl@aade.gr</w:t>
              </w:r>
            </w:hyperlink>
            <w:r w:rsidR="0009107C" w:rsidRPr="0009107C">
              <w:rPr>
                <w:rFonts w:asciiTheme="minorHAnsi" w:hAnsiTheme="minorHAnsi" w:cstheme="minorHAnsi"/>
                <w:sz w:val="20"/>
                <w:szCs w:val="20"/>
                <w:lang w:val="en-US"/>
              </w:rPr>
              <w:t xml:space="preserve"> </w:t>
            </w:r>
          </w:p>
        </w:tc>
      </w:tr>
    </w:tbl>
    <w:p w14:paraId="4A94F48C" w14:textId="77777777" w:rsidR="00DD78F5" w:rsidRPr="00DD78F5" w:rsidRDefault="00DD78F5" w:rsidP="00DD78F5">
      <w:pPr>
        <w:spacing w:line="276" w:lineRule="auto"/>
        <w:contextualSpacing/>
        <w:jc w:val="both"/>
        <w:rPr>
          <w:rFonts w:asciiTheme="minorHAnsi" w:hAnsiTheme="minorHAnsi" w:cstheme="minorHAnsi"/>
          <w:sz w:val="21"/>
          <w:szCs w:val="21"/>
        </w:rPr>
      </w:pPr>
    </w:p>
    <w:p w14:paraId="3987BF27" w14:textId="77777777" w:rsidR="0009107C" w:rsidRPr="0009107C" w:rsidRDefault="00DD78F5" w:rsidP="0009107C">
      <w:pPr>
        <w:spacing w:line="276" w:lineRule="auto"/>
        <w:contextualSpacing/>
        <w:jc w:val="both"/>
        <w:rPr>
          <w:rFonts w:asciiTheme="minorHAnsi" w:hAnsiTheme="minorHAnsi" w:cstheme="minorHAnsi"/>
          <w:sz w:val="21"/>
          <w:szCs w:val="21"/>
        </w:rPr>
      </w:pPr>
      <w:r w:rsidRPr="00DD78F5">
        <w:rPr>
          <w:rFonts w:asciiTheme="minorHAnsi" w:hAnsiTheme="minorHAnsi" w:cstheme="minorHAnsi"/>
          <w:sz w:val="21"/>
          <w:szCs w:val="21"/>
        </w:rPr>
        <w:t>Οι αρμόδιες Επιτροπές Παραλαβής συντάσσουν πρωτόκολλο-πρακτικό παραλαβής (</w:t>
      </w:r>
      <w:r w:rsidR="000A478B" w:rsidRPr="00DD4592">
        <w:rPr>
          <w:rFonts w:asciiTheme="minorHAnsi" w:hAnsiTheme="minorHAnsi" w:cstheme="minorHAnsi"/>
          <w:sz w:val="21"/>
          <w:szCs w:val="21"/>
        </w:rPr>
        <w:t>ΕΝΤΥΠΟ 02 00 8.01 18</w:t>
      </w:r>
      <w:r w:rsidRPr="00DD78F5">
        <w:rPr>
          <w:rFonts w:asciiTheme="minorHAnsi" w:hAnsiTheme="minorHAnsi" w:cstheme="minorHAnsi"/>
          <w:sz w:val="21"/>
          <w:szCs w:val="21"/>
        </w:rPr>
        <w:t xml:space="preserve">) για </w:t>
      </w:r>
      <w:r w:rsidR="0009107C">
        <w:rPr>
          <w:rFonts w:asciiTheme="minorHAnsi" w:hAnsiTheme="minorHAnsi" w:cstheme="minorHAnsi"/>
          <w:sz w:val="21"/>
          <w:szCs w:val="21"/>
        </w:rPr>
        <w:t>τα</w:t>
      </w:r>
      <w:r w:rsidRPr="00DD78F5">
        <w:rPr>
          <w:rFonts w:asciiTheme="minorHAnsi" w:hAnsiTheme="minorHAnsi" w:cstheme="minorHAnsi"/>
          <w:sz w:val="21"/>
          <w:szCs w:val="21"/>
        </w:rPr>
        <w:t xml:space="preserve"> </w:t>
      </w:r>
      <w:r w:rsidR="0009107C">
        <w:rPr>
          <w:rFonts w:asciiTheme="minorHAnsi" w:hAnsiTheme="minorHAnsi" w:cstheme="minorHAnsi"/>
          <w:sz w:val="21"/>
          <w:szCs w:val="21"/>
        </w:rPr>
        <w:t>είδη</w:t>
      </w:r>
      <w:r w:rsidRPr="00DD78F5">
        <w:rPr>
          <w:rFonts w:asciiTheme="minorHAnsi" w:hAnsiTheme="minorHAnsi" w:cstheme="minorHAnsi"/>
          <w:sz w:val="21"/>
          <w:szCs w:val="21"/>
        </w:rPr>
        <w:t xml:space="preserve"> που παρέλαβαν </w:t>
      </w:r>
      <w:r w:rsidR="000A478B" w:rsidRPr="000A478B">
        <w:rPr>
          <w:rFonts w:asciiTheme="minorHAnsi" w:hAnsiTheme="minorHAnsi" w:cstheme="minorHAnsi"/>
          <w:b/>
          <w:sz w:val="21"/>
          <w:szCs w:val="21"/>
          <w:u w:val="single"/>
        </w:rPr>
        <w:t>εντός δέκα (10) ημερών</w:t>
      </w:r>
      <w:r w:rsidRPr="00DD78F5">
        <w:rPr>
          <w:rFonts w:asciiTheme="minorHAnsi" w:hAnsiTheme="minorHAnsi" w:cstheme="minorHAnsi"/>
          <w:sz w:val="21"/>
          <w:szCs w:val="21"/>
        </w:rPr>
        <w:t xml:space="preserve"> από την παράδοσή τους,</w:t>
      </w:r>
      <w:r w:rsidR="0009107C">
        <w:rPr>
          <w:rFonts w:asciiTheme="minorHAnsi" w:hAnsiTheme="minorHAnsi" w:cstheme="minorHAnsi"/>
          <w:sz w:val="21"/>
          <w:szCs w:val="21"/>
        </w:rPr>
        <w:t xml:space="preserve"> </w:t>
      </w:r>
      <w:r w:rsidR="0009107C" w:rsidRPr="0009107C">
        <w:rPr>
          <w:rFonts w:asciiTheme="minorHAnsi" w:hAnsiTheme="minorHAnsi" w:cstheme="minorHAnsi"/>
          <w:sz w:val="21"/>
          <w:szCs w:val="21"/>
        </w:rPr>
        <w:t>το οποίο θα βεβαιώνει:</w:t>
      </w:r>
    </w:p>
    <w:p w14:paraId="27BD0C9E" w14:textId="77777777" w:rsidR="0009107C" w:rsidRP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1)</w:t>
      </w:r>
      <w:r w:rsidRPr="0009107C">
        <w:rPr>
          <w:rFonts w:asciiTheme="minorHAnsi" w:hAnsiTheme="minorHAnsi" w:cstheme="minorHAnsi"/>
          <w:sz w:val="21"/>
          <w:szCs w:val="21"/>
        </w:rPr>
        <w:tab/>
        <w:t xml:space="preserve">την εμπρόθεσμη παράδοση των ειδών </w:t>
      </w:r>
    </w:p>
    <w:p w14:paraId="03B099D8" w14:textId="77777777" w:rsid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2)</w:t>
      </w:r>
      <w:r w:rsidRPr="0009107C">
        <w:rPr>
          <w:rFonts w:asciiTheme="minorHAnsi" w:hAnsiTheme="minorHAnsi" w:cstheme="minorHAnsi"/>
          <w:sz w:val="21"/>
          <w:szCs w:val="21"/>
        </w:rPr>
        <w:tab/>
        <w:t>την επιτυχή υλοποίηση και ολοκλήρωση της προμήθειας σύμφωνα με τους όρους της διακήρυξης και της σύμβασης.</w:t>
      </w:r>
    </w:p>
    <w:p w14:paraId="3AD38418" w14:textId="6FBEBEF4" w:rsidR="00435834" w:rsidRDefault="00F21736" w:rsidP="0009107C">
      <w:pPr>
        <w:spacing w:line="276" w:lineRule="auto"/>
        <w:contextualSpacing/>
        <w:jc w:val="both"/>
        <w:rPr>
          <w:rFonts w:asciiTheme="minorHAnsi" w:hAnsiTheme="minorHAnsi" w:cstheme="minorHAnsi"/>
          <w:sz w:val="21"/>
          <w:szCs w:val="21"/>
        </w:rPr>
      </w:pPr>
      <w:r w:rsidRPr="00DD4592">
        <w:rPr>
          <w:rFonts w:asciiTheme="minorHAnsi" w:hAnsiTheme="minorHAnsi" w:cstheme="minorHAnsi"/>
          <w:sz w:val="21"/>
          <w:szCs w:val="21"/>
        </w:rPr>
        <w:t xml:space="preserve">Η Επιτροπή Παραλαβής διαβιβάζει το πρωτόκολλο παραλαβής (εις </w:t>
      </w:r>
      <w:r w:rsidR="00174D9C" w:rsidRPr="00DD4592">
        <w:rPr>
          <w:rFonts w:asciiTheme="minorHAnsi" w:hAnsiTheme="minorHAnsi" w:cstheme="minorHAnsi"/>
          <w:sz w:val="21"/>
          <w:szCs w:val="21"/>
        </w:rPr>
        <w:t>διπλούν</w:t>
      </w:r>
      <w:r w:rsidRPr="00DD4592">
        <w:rPr>
          <w:rFonts w:asciiTheme="minorHAnsi" w:hAnsiTheme="minorHAnsi" w:cstheme="minorHAnsi"/>
          <w:sz w:val="21"/>
          <w:szCs w:val="21"/>
        </w:rPr>
        <w:t xml:space="preserve">) στη </w:t>
      </w:r>
      <w:proofErr w:type="spellStart"/>
      <w:r w:rsidRPr="00DD4592">
        <w:rPr>
          <w:rFonts w:asciiTheme="minorHAnsi" w:hAnsiTheme="minorHAnsi" w:cstheme="minorHAnsi"/>
          <w:sz w:val="21"/>
          <w:szCs w:val="21"/>
        </w:rPr>
        <w:t>Δ/νση</w:t>
      </w:r>
      <w:proofErr w:type="spellEnd"/>
      <w:r w:rsidRPr="00DD4592">
        <w:rPr>
          <w:rFonts w:asciiTheme="minorHAnsi" w:hAnsiTheme="minorHAnsi" w:cstheme="minorHAnsi"/>
          <w:sz w:val="21"/>
          <w:szCs w:val="21"/>
        </w:rPr>
        <w:t xml:space="preserve"> Σχεδιασμού &amp; Υποστήριξης Εργαστηρίων και το κοινοποιεί στον προμηθευτή, ο οποίος προβαίνει στην έκδοση του σχετικού </w:t>
      </w:r>
      <w:r w:rsidR="004526A6" w:rsidRPr="00DD4592">
        <w:rPr>
          <w:rFonts w:asciiTheme="minorHAnsi" w:hAnsiTheme="minorHAnsi" w:cstheme="minorHAnsi"/>
          <w:sz w:val="21"/>
          <w:szCs w:val="21"/>
        </w:rPr>
        <w:t>παραστατικού</w:t>
      </w:r>
      <w:r w:rsidRPr="00DD4592">
        <w:rPr>
          <w:rFonts w:asciiTheme="minorHAnsi" w:hAnsiTheme="minorHAnsi" w:cstheme="minorHAnsi"/>
          <w:sz w:val="21"/>
          <w:szCs w:val="21"/>
        </w:rPr>
        <w:t xml:space="preserve">, με βάση το οποίο θα γίνει η πληρωμή. </w:t>
      </w:r>
    </w:p>
    <w:p w14:paraId="7287BBE0" w14:textId="77777777" w:rsidR="00435834" w:rsidRPr="00435834" w:rsidRDefault="00435834" w:rsidP="00435834">
      <w:pPr>
        <w:spacing w:line="276" w:lineRule="auto"/>
        <w:contextualSpacing/>
        <w:jc w:val="both"/>
        <w:rPr>
          <w:rFonts w:asciiTheme="minorHAnsi" w:hAnsiTheme="minorHAnsi" w:cstheme="minorHAnsi"/>
          <w:sz w:val="21"/>
          <w:szCs w:val="21"/>
        </w:rPr>
      </w:pPr>
      <w:bookmarkStart w:id="1" w:name="_Hlk137638891"/>
      <w:r w:rsidRPr="00435834">
        <w:rPr>
          <w:rFonts w:asciiTheme="minorHAnsi" w:hAnsiTheme="minorHAnsi" w:cstheme="minorHAnsi"/>
          <w:sz w:val="21"/>
          <w:szCs w:val="21"/>
        </w:rPr>
        <w:t>Οι ανάδοχοι υποχρεούνται να εκδώσουν ηλεκτρονικά τιμολόγια, που είναι σύμφωνα με το ευρωπαϊκό πρότυπο έκδοσης ηλεκτρονικών τιμολογίων.</w:t>
      </w:r>
    </w:p>
    <w:bookmarkEnd w:id="1"/>
    <w:p w14:paraId="3847D110" w14:textId="77777777" w:rsidR="0009107C" w:rsidRP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 xml:space="preserve">Κατά την υποβολή του ηλεκτρονικού τιμολογίου, ο ανάδοχος συμπληρώνει στο πεδίο BT-11:Στοιχείο αναφοράς αγαθού του Εθνικού </w:t>
      </w:r>
      <w:proofErr w:type="spellStart"/>
      <w:r w:rsidRPr="0009107C">
        <w:rPr>
          <w:rFonts w:asciiTheme="minorHAnsi" w:hAnsiTheme="minorHAnsi" w:cstheme="minorHAnsi"/>
          <w:sz w:val="21"/>
          <w:szCs w:val="21"/>
        </w:rPr>
        <w:t>Μορφότυπου</w:t>
      </w:r>
      <w:proofErr w:type="spellEnd"/>
      <w:r w:rsidRPr="0009107C">
        <w:rPr>
          <w:rFonts w:asciiTheme="minorHAnsi" w:hAnsiTheme="minorHAnsi" w:cstheme="minorHAnsi"/>
          <w:sz w:val="21"/>
          <w:szCs w:val="21"/>
        </w:rPr>
        <w:t xml:space="preserve"> Ηλεκτρονικού Τιμολογίου, την «ΑΔΑ Ανάληψης».</w:t>
      </w:r>
    </w:p>
    <w:p w14:paraId="362C26A8" w14:textId="77777777" w:rsidR="0009107C" w:rsidRP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Η ηλεκτρονική τιμολόγηση γίνεται στα στοιχεία:</w:t>
      </w:r>
    </w:p>
    <w:p w14:paraId="56D3DEAF" w14:textId="77777777" w:rsidR="0009107C" w:rsidRP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w:t>
      </w:r>
      <w:r w:rsidRPr="0009107C">
        <w:rPr>
          <w:rFonts w:asciiTheme="minorHAnsi" w:hAnsiTheme="minorHAnsi" w:cstheme="minorHAnsi"/>
          <w:sz w:val="21"/>
          <w:szCs w:val="21"/>
        </w:rPr>
        <w:tab/>
        <w:t xml:space="preserve">ΑΑΔΕ – ΓΕΝΙΚΟ ΧΗΜΕΙΟ ΤΟΥ ΚΡΑΤΟΥΣ, </w:t>
      </w:r>
      <w:proofErr w:type="spellStart"/>
      <w:r w:rsidRPr="0009107C">
        <w:rPr>
          <w:rFonts w:asciiTheme="minorHAnsi" w:hAnsiTheme="minorHAnsi" w:cstheme="minorHAnsi"/>
          <w:sz w:val="21"/>
          <w:szCs w:val="21"/>
        </w:rPr>
        <w:t>Δ/νση</w:t>
      </w:r>
      <w:proofErr w:type="spellEnd"/>
      <w:r w:rsidRPr="0009107C">
        <w:rPr>
          <w:rFonts w:asciiTheme="minorHAnsi" w:hAnsiTheme="minorHAnsi" w:cstheme="minorHAnsi"/>
          <w:sz w:val="21"/>
          <w:szCs w:val="21"/>
        </w:rPr>
        <w:t xml:space="preserve"> Αν. Τσόχα 16, ΤΚ 115 21, Αθήνα, </w:t>
      </w:r>
    </w:p>
    <w:p w14:paraId="1912CFBF" w14:textId="77777777" w:rsidR="0009107C" w:rsidRP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w:t>
      </w:r>
      <w:r w:rsidRPr="0009107C">
        <w:rPr>
          <w:rFonts w:asciiTheme="minorHAnsi" w:hAnsiTheme="minorHAnsi" w:cstheme="minorHAnsi"/>
          <w:sz w:val="21"/>
          <w:szCs w:val="21"/>
        </w:rPr>
        <w:tab/>
        <w:t>Αριθμός Φορολογικού Μητρώου (Α.Φ.Μ.): 997073525</w:t>
      </w:r>
    </w:p>
    <w:p w14:paraId="01B882A5" w14:textId="77777777" w:rsidR="0009107C" w:rsidRP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w:t>
      </w:r>
      <w:r w:rsidRPr="0009107C">
        <w:rPr>
          <w:rFonts w:asciiTheme="minorHAnsi" w:hAnsiTheme="minorHAnsi" w:cstheme="minorHAnsi"/>
          <w:sz w:val="21"/>
          <w:szCs w:val="21"/>
        </w:rPr>
        <w:tab/>
        <w:t>Κωδικός ηλεκτρονικής τιμολόγησης ΑΑΗΤ: 1024.8010000000.0005</w:t>
      </w:r>
    </w:p>
    <w:p w14:paraId="1E78A685" w14:textId="77777777" w:rsidR="0009107C" w:rsidRPr="0009107C" w:rsidRDefault="0009107C" w:rsidP="0009107C">
      <w:pPr>
        <w:spacing w:line="276" w:lineRule="auto"/>
        <w:contextualSpacing/>
        <w:jc w:val="both"/>
        <w:rPr>
          <w:rFonts w:asciiTheme="minorHAnsi" w:hAnsiTheme="minorHAnsi" w:cstheme="minorHAnsi"/>
          <w:sz w:val="21"/>
          <w:szCs w:val="21"/>
        </w:rPr>
      </w:pPr>
    </w:p>
    <w:p w14:paraId="1599071A" w14:textId="25BEF34C" w:rsidR="0009107C" w:rsidRP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Για τα είδη θα εκδίδεται τιμολόγιο πώλησης του αναδόχου στο οποίο θα δίνεται η περιγραφή των ε</w:t>
      </w:r>
      <w:r>
        <w:rPr>
          <w:rFonts w:asciiTheme="minorHAnsi" w:hAnsiTheme="minorHAnsi" w:cstheme="minorHAnsi"/>
          <w:sz w:val="21"/>
          <w:szCs w:val="21"/>
        </w:rPr>
        <w:t xml:space="preserve">ιδών </w:t>
      </w:r>
      <w:r w:rsidRPr="0009107C">
        <w:rPr>
          <w:rFonts w:asciiTheme="minorHAnsi" w:hAnsiTheme="minorHAnsi" w:cstheme="minorHAnsi"/>
          <w:sz w:val="21"/>
          <w:szCs w:val="21"/>
        </w:rPr>
        <w:t>και θα αναγράφονται:</w:t>
      </w:r>
    </w:p>
    <w:p w14:paraId="2AB21F34" w14:textId="67A263C9" w:rsidR="0009107C" w:rsidRP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w:t>
      </w:r>
      <w:r w:rsidRPr="0009107C">
        <w:rPr>
          <w:rFonts w:asciiTheme="minorHAnsi" w:hAnsiTheme="minorHAnsi" w:cstheme="minorHAnsi"/>
          <w:sz w:val="21"/>
          <w:szCs w:val="21"/>
        </w:rPr>
        <w:tab/>
        <w:t>ο αριθμός ΑΔΑ της Έγκρισης δαπάνης (</w:t>
      </w:r>
      <w:r>
        <w:rPr>
          <w:rFonts w:asciiTheme="minorHAnsi" w:hAnsiTheme="minorHAnsi" w:cstheme="minorHAnsi"/>
          <w:sz w:val="21"/>
          <w:szCs w:val="21"/>
        </w:rPr>
        <w:t>ΨΑΦΣ46ΜΠ3Ζ-ΒΦΠ</w:t>
      </w:r>
      <w:r w:rsidRPr="0009107C">
        <w:rPr>
          <w:rFonts w:asciiTheme="minorHAnsi" w:hAnsiTheme="minorHAnsi" w:cstheme="minorHAnsi"/>
          <w:sz w:val="21"/>
          <w:szCs w:val="21"/>
        </w:rPr>
        <w:t>)</w:t>
      </w:r>
    </w:p>
    <w:p w14:paraId="0E63CE8F" w14:textId="7C2BDED9" w:rsidR="0009107C" w:rsidRP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lastRenderedPageBreak/>
        <w:t>•</w:t>
      </w:r>
      <w:r w:rsidRPr="0009107C">
        <w:rPr>
          <w:rFonts w:asciiTheme="minorHAnsi" w:hAnsiTheme="minorHAnsi" w:cstheme="minorHAnsi"/>
          <w:sz w:val="21"/>
          <w:szCs w:val="21"/>
        </w:rPr>
        <w:tab/>
        <w:t xml:space="preserve">ο αριθμός πρωτοκόλλου της </w:t>
      </w:r>
      <w:r>
        <w:rPr>
          <w:rFonts w:asciiTheme="minorHAnsi" w:hAnsiTheme="minorHAnsi" w:cstheme="minorHAnsi"/>
          <w:sz w:val="21"/>
          <w:szCs w:val="21"/>
        </w:rPr>
        <w:t>Πρόσκλησης</w:t>
      </w:r>
    </w:p>
    <w:p w14:paraId="25F7EE10" w14:textId="65A252DD" w:rsidR="0009107C" w:rsidRP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w:t>
      </w:r>
      <w:r w:rsidRPr="0009107C">
        <w:rPr>
          <w:rFonts w:asciiTheme="minorHAnsi" w:hAnsiTheme="minorHAnsi" w:cstheme="minorHAnsi"/>
          <w:sz w:val="21"/>
          <w:szCs w:val="21"/>
        </w:rPr>
        <w:tab/>
        <w:t xml:space="preserve">ο ΚΑΕ </w:t>
      </w:r>
      <w:r>
        <w:rPr>
          <w:rFonts w:asciiTheme="minorHAnsi" w:hAnsiTheme="minorHAnsi" w:cstheme="minorHAnsi"/>
          <w:sz w:val="21"/>
          <w:szCs w:val="21"/>
        </w:rPr>
        <w:t>1611</w:t>
      </w:r>
      <w:r w:rsidRPr="0009107C">
        <w:rPr>
          <w:rFonts w:asciiTheme="minorHAnsi" w:hAnsiTheme="minorHAnsi" w:cstheme="minorHAnsi"/>
          <w:sz w:val="21"/>
          <w:szCs w:val="21"/>
        </w:rPr>
        <w:t xml:space="preserve"> </w:t>
      </w:r>
    </w:p>
    <w:p w14:paraId="62E88454" w14:textId="77777777" w:rsidR="0009107C" w:rsidRDefault="0009107C" w:rsidP="0009107C">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w:t>
      </w:r>
      <w:r w:rsidRPr="0009107C">
        <w:rPr>
          <w:rFonts w:asciiTheme="minorHAnsi" w:hAnsiTheme="minorHAnsi" w:cstheme="minorHAnsi"/>
          <w:sz w:val="21"/>
          <w:szCs w:val="21"/>
        </w:rPr>
        <w:tab/>
        <w:t>ο κωδικός CPV:  09135100-5 «ΠΕΤΡΕΛΑΙΟ ΘΕΡΜΑΝΣΗΣ»</w:t>
      </w:r>
    </w:p>
    <w:p w14:paraId="19FDF02E" w14:textId="6238152C" w:rsidR="0009107C" w:rsidRDefault="0009107C" w:rsidP="00435834">
      <w:pPr>
        <w:spacing w:line="276" w:lineRule="auto"/>
        <w:contextualSpacing/>
        <w:jc w:val="both"/>
        <w:rPr>
          <w:rFonts w:asciiTheme="minorHAnsi" w:hAnsiTheme="minorHAnsi" w:cstheme="minorHAnsi"/>
          <w:sz w:val="21"/>
          <w:szCs w:val="21"/>
        </w:rPr>
      </w:pPr>
      <w:r w:rsidRPr="0009107C">
        <w:rPr>
          <w:rFonts w:asciiTheme="minorHAnsi" w:hAnsiTheme="minorHAnsi" w:cstheme="minorHAnsi"/>
          <w:sz w:val="21"/>
          <w:szCs w:val="21"/>
        </w:rPr>
        <w:t>•</w:t>
      </w:r>
      <w:r w:rsidRPr="0009107C">
        <w:rPr>
          <w:rFonts w:asciiTheme="minorHAnsi" w:hAnsiTheme="minorHAnsi" w:cstheme="minorHAnsi"/>
          <w:sz w:val="21"/>
          <w:szCs w:val="21"/>
        </w:rPr>
        <w:tab/>
        <w:t>ο αριθμός ΑΔΑΜ της Σ</w:t>
      </w:r>
      <w:r w:rsidR="00EE76B3">
        <w:rPr>
          <w:rFonts w:asciiTheme="minorHAnsi" w:hAnsiTheme="minorHAnsi" w:cstheme="minorHAnsi"/>
          <w:sz w:val="21"/>
          <w:szCs w:val="21"/>
        </w:rPr>
        <w:t xml:space="preserve">ύμβασης </w:t>
      </w:r>
    </w:p>
    <w:p w14:paraId="08B37C48" w14:textId="40806DB8" w:rsidR="00435834" w:rsidRPr="00435834" w:rsidRDefault="00435834" w:rsidP="00435834">
      <w:pPr>
        <w:spacing w:line="276" w:lineRule="auto"/>
        <w:contextualSpacing/>
        <w:jc w:val="both"/>
        <w:rPr>
          <w:rFonts w:asciiTheme="minorHAnsi" w:hAnsiTheme="minorHAnsi" w:cstheme="minorHAnsi"/>
          <w:sz w:val="21"/>
          <w:szCs w:val="21"/>
        </w:rPr>
      </w:pPr>
      <w:r w:rsidRPr="00435834">
        <w:rPr>
          <w:rFonts w:asciiTheme="minorHAnsi" w:hAnsiTheme="minorHAnsi" w:cstheme="minorHAnsi"/>
          <w:sz w:val="21"/>
          <w:szCs w:val="21"/>
        </w:rPr>
        <w:t>Η παραλαβή καθώς και τυχόν παράταση, διενεργούνται σύμφωνα με τα προβλεπόμενα στο ν. 4412/2016</w:t>
      </w:r>
    </w:p>
    <w:p w14:paraId="027CB2B3" w14:textId="77777777" w:rsidR="00AE436D" w:rsidRPr="00DD4592" w:rsidRDefault="0088641A" w:rsidP="00984824">
      <w:pPr>
        <w:pStyle w:val="a7"/>
        <w:numPr>
          <w:ilvl w:val="0"/>
          <w:numId w:val="1"/>
        </w:numPr>
        <w:spacing w:line="276" w:lineRule="auto"/>
        <w:ind w:left="284" w:hanging="284"/>
        <w:jc w:val="both"/>
        <w:rPr>
          <w:rFonts w:asciiTheme="minorHAnsi" w:hAnsiTheme="minorHAnsi" w:cstheme="minorHAnsi"/>
          <w:b/>
          <w:sz w:val="21"/>
          <w:szCs w:val="21"/>
        </w:rPr>
      </w:pPr>
      <w:r w:rsidRPr="00DD4592">
        <w:rPr>
          <w:rFonts w:asciiTheme="minorHAnsi" w:hAnsiTheme="minorHAnsi" w:cstheme="minorHAnsi"/>
          <w:b/>
          <w:sz w:val="21"/>
          <w:szCs w:val="21"/>
        </w:rPr>
        <w:t>Πληρωμή</w:t>
      </w:r>
    </w:p>
    <w:p w14:paraId="3471C371" w14:textId="7F8BEC56" w:rsidR="00CD4181" w:rsidRPr="00CD4181" w:rsidRDefault="00CD4181" w:rsidP="00CD4181">
      <w:pPr>
        <w:spacing w:line="276" w:lineRule="auto"/>
        <w:contextualSpacing/>
        <w:jc w:val="both"/>
        <w:rPr>
          <w:rFonts w:asciiTheme="minorHAnsi" w:eastAsia="Tahoma" w:hAnsiTheme="minorHAnsi" w:cstheme="minorHAnsi"/>
          <w:sz w:val="21"/>
          <w:szCs w:val="21"/>
        </w:rPr>
      </w:pPr>
      <w:r w:rsidRPr="00CD4181">
        <w:rPr>
          <w:rFonts w:asciiTheme="minorHAnsi" w:eastAsia="Tahoma" w:hAnsiTheme="minorHAnsi" w:cstheme="minorHAnsi"/>
          <w:sz w:val="21"/>
          <w:szCs w:val="21"/>
        </w:rPr>
        <w:t xml:space="preserve">Η πληρωμή της αξίας των υπό προμήθεια </w:t>
      </w:r>
      <w:r w:rsidR="0009107C">
        <w:rPr>
          <w:rFonts w:asciiTheme="minorHAnsi" w:hAnsiTheme="minorHAnsi" w:cstheme="minorHAnsi"/>
          <w:i/>
          <w:sz w:val="21"/>
          <w:szCs w:val="21"/>
        </w:rPr>
        <w:t xml:space="preserve">ειδών </w:t>
      </w:r>
      <w:r w:rsidRPr="00CD4181">
        <w:rPr>
          <w:rFonts w:asciiTheme="minorHAnsi" w:eastAsia="Tahoma" w:hAnsiTheme="minorHAnsi" w:cstheme="minorHAnsi"/>
          <w:sz w:val="21"/>
          <w:szCs w:val="21"/>
        </w:rPr>
        <w:t xml:space="preserve">θα πραγματοποιηθεί με την παραλαβή από την Υπηρεσία των τιμολογίων και των σχετικών Πρωτοκόλλων οριστικής ποσοτικής και ποιοτικής παραλαβής, εντός 60 ημερών, με έμβασμα στον τραπεζικό λογαριασμό του δικαιούχου σε βάρος του Προϋπολογισμού του Ε.Τ.Ε.Π.Π.Α.Α., οικονομικού έτους 2025, ΚΑΕ </w:t>
      </w:r>
      <w:r w:rsidR="0009107C">
        <w:rPr>
          <w:rFonts w:asciiTheme="minorHAnsi" w:eastAsia="Tahoma" w:hAnsiTheme="minorHAnsi" w:cstheme="minorHAnsi"/>
          <w:sz w:val="21"/>
          <w:szCs w:val="21"/>
        </w:rPr>
        <w:t>1611</w:t>
      </w:r>
      <w:r w:rsidRPr="00CD4181">
        <w:rPr>
          <w:rFonts w:asciiTheme="minorHAnsi" w:eastAsia="Tahoma" w:hAnsiTheme="minorHAnsi" w:cstheme="minorHAnsi"/>
          <w:sz w:val="21"/>
          <w:szCs w:val="21"/>
        </w:rPr>
        <w:t>.</w:t>
      </w:r>
    </w:p>
    <w:p w14:paraId="0B63A2F7" w14:textId="77777777" w:rsidR="00CD4181" w:rsidRPr="00CD4181" w:rsidRDefault="00CD4181" w:rsidP="00CD4181">
      <w:pPr>
        <w:spacing w:line="276" w:lineRule="auto"/>
        <w:contextualSpacing/>
        <w:jc w:val="both"/>
        <w:rPr>
          <w:rFonts w:asciiTheme="minorHAnsi" w:eastAsia="Tahoma" w:hAnsiTheme="minorHAnsi" w:cstheme="minorHAnsi"/>
          <w:sz w:val="21"/>
          <w:szCs w:val="21"/>
        </w:rPr>
      </w:pPr>
      <w:r w:rsidRPr="00CD4181">
        <w:rPr>
          <w:rFonts w:asciiTheme="minorHAnsi" w:eastAsia="Tahoma" w:hAnsiTheme="minorHAnsi" w:cstheme="minorHAnsi"/>
          <w:sz w:val="21"/>
          <w:szCs w:val="21"/>
        </w:rPr>
        <w:t xml:space="preserve">Η πληρωμή θα γίνεται μόνο μετά την προσκόμιση βεβαίωσης φορολογικής και ασφαλιστικής ενημερότητας. Στην τιμή περιλαμβάνεται κάθε δαπάνη του αναδόχου για την εκτέλεση της προμήθειας καθώς και οι νόμιμες κρατήσεις που τον βαρύνουν, μη συμπεριλαμβανομένου του Φ.Π.Α που βαρύνει το Ελληνικό Δημόσιο. </w:t>
      </w:r>
    </w:p>
    <w:p w14:paraId="086F9A34" w14:textId="77777777" w:rsidR="00CD4181" w:rsidRPr="00CD4181" w:rsidRDefault="00CD4181" w:rsidP="00CD4181">
      <w:pPr>
        <w:spacing w:line="276" w:lineRule="auto"/>
        <w:contextualSpacing/>
        <w:jc w:val="both"/>
        <w:rPr>
          <w:rFonts w:asciiTheme="minorHAnsi" w:eastAsia="Tahoma" w:hAnsiTheme="minorHAnsi" w:cstheme="minorHAnsi"/>
          <w:sz w:val="21"/>
          <w:szCs w:val="21"/>
        </w:rPr>
      </w:pPr>
      <w:r w:rsidRPr="00CD4181">
        <w:rPr>
          <w:rFonts w:asciiTheme="minorHAnsi" w:eastAsia="Tahoma" w:hAnsiTheme="minorHAnsi" w:cstheme="minorHAnsi"/>
          <w:sz w:val="21"/>
          <w:szCs w:val="21"/>
        </w:rPr>
        <w:t>Υπέρ τρίτων κρατήσεις:</w:t>
      </w:r>
    </w:p>
    <w:p w14:paraId="3C7B6068" w14:textId="77777777" w:rsidR="00CD4181" w:rsidRPr="00CD4181" w:rsidRDefault="00CD4181" w:rsidP="00CD4181">
      <w:pPr>
        <w:pStyle w:val="a7"/>
        <w:numPr>
          <w:ilvl w:val="0"/>
          <w:numId w:val="8"/>
        </w:numPr>
        <w:spacing w:line="276" w:lineRule="auto"/>
        <w:jc w:val="both"/>
        <w:rPr>
          <w:rFonts w:asciiTheme="minorHAnsi" w:eastAsia="Tahoma" w:hAnsiTheme="minorHAnsi" w:cstheme="minorHAnsi"/>
          <w:sz w:val="21"/>
          <w:szCs w:val="21"/>
        </w:rPr>
      </w:pPr>
      <w:r w:rsidRPr="00CD4181">
        <w:rPr>
          <w:rFonts w:asciiTheme="minorHAnsi" w:eastAsia="Tahoma" w:hAnsiTheme="minorHAnsi" w:cstheme="minorHAnsi"/>
          <w:sz w:val="21"/>
          <w:szCs w:val="21"/>
        </w:rPr>
        <w:t>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14:paraId="642E535D" w14:textId="77777777" w:rsidR="00CD4181" w:rsidRPr="00CD4181" w:rsidRDefault="00CD4181" w:rsidP="00CD4181">
      <w:pPr>
        <w:pStyle w:val="a7"/>
        <w:numPr>
          <w:ilvl w:val="0"/>
          <w:numId w:val="8"/>
        </w:numPr>
        <w:spacing w:line="276" w:lineRule="auto"/>
        <w:jc w:val="both"/>
        <w:rPr>
          <w:rFonts w:asciiTheme="minorHAnsi" w:eastAsia="Tahoma" w:hAnsiTheme="minorHAnsi" w:cstheme="minorHAnsi"/>
          <w:sz w:val="21"/>
          <w:szCs w:val="21"/>
        </w:rPr>
      </w:pPr>
      <w:r w:rsidRPr="00CD4181">
        <w:rPr>
          <w:rFonts w:asciiTheme="minorHAnsi" w:eastAsia="Tahoma" w:hAnsiTheme="minorHAnsi" w:cstheme="minorHAnsi"/>
          <w:sz w:val="21"/>
          <w:szCs w:val="21"/>
        </w:rPr>
        <w:t xml:space="preserve">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CD4181">
        <w:rPr>
          <w:rFonts w:asciiTheme="minorHAnsi" w:eastAsia="Tahoma" w:hAnsiTheme="minorHAnsi" w:cstheme="minorHAnsi"/>
          <w:sz w:val="21"/>
          <w:szCs w:val="21"/>
        </w:rPr>
        <w:t>παρακρατείται</w:t>
      </w:r>
      <w:proofErr w:type="spellEnd"/>
      <w:r w:rsidRPr="00CD4181">
        <w:rPr>
          <w:rFonts w:asciiTheme="minorHAnsi" w:eastAsia="Tahoma" w:hAnsiTheme="minorHAnsi" w:cstheme="minorHAnsi"/>
          <w:sz w:val="21"/>
          <w:szCs w:val="21"/>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14:paraId="604111F7" w14:textId="195A2793" w:rsidR="00CD4181" w:rsidRPr="00CD4181" w:rsidRDefault="00CD4181" w:rsidP="00CD4181">
      <w:pPr>
        <w:spacing w:line="276" w:lineRule="auto"/>
        <w:contextualSpacing/>
        <w:jc w:val="both"/>
        <w:rPr>
          <w:rFonts w:asciiTheme="minorHAnsi" w:eastAsia="Tahoma" w:hAnsiTheme="minorHAnsi" w:cstheme="minorHAnsi"/>
          <w:sz w:val="21"/>
          <w:szCs w:val="21"/>
        </w:rPr>
      </w:pPr>
      <w:r w:rsidRPr="00CD4181">
        <w:rPr>
          <w:rFonts w:asciiTheme="minorHAnsi" w:eastAsia="Tahoma" w:hAnsiTheme="minorHAnsi" w:cstheme="minorHAnsi"/>
          <w:sz w:val="21"/>
          <w:szCs w:val="21"/>
        </w:rPr>
        <w:t xml:space="preserve">Στην καθαρή αξία θα γίνει παρακράτηση φόρου εισοδήματος </w:t>
      </w:r>
      <w:r w:rsidR="00A27060">
        <w:rPr>
          <w:rFonts w:asciiTheme="minorHAnsi" w:eastAsia="Tahoma" w:hAnsiTheme="minorHAnsi" w:cstheme="minorHAnsi"/>
          <w:sz w:val="21"/>
          <w:szCs w:val="21"/>
        </w:rPr>
        <w:t>1</w:t>
      </w:r>
      <w:r w:rsidRPr="00CD4181">
        <w:rPr>
          <w:rFonts w:asciiTheme="minorHAnsi" w:eastAsia="Tahoma" w:hAnsiTheme="minorHAnsi" w:cstheme="minorHAnsi"/>
          <w:sz w:val="21"/>
          <w:szCs w:val="21"/>
        </w:rPr>
        <w:t>%.</w:t>
      </w:r>
    </w:p>
    <w:p w14:paraId="3B5B223F" w14:textId="77777777" w:rsidR="00CD4181" w:rsidRPr="00CD4181" w:rsidRDefault="00CD4181" w:rsidP="00CD4181">
      <w:pPr>
        <w:spacing w:line="276" w:lineRule="auto"/>
        <w:contextualSpacing/>
        <w:jc w:val="both"/>
        <w:rPr>
          <w:rFonts w:asciiTheme="minorHAnsi" w:eastAsia="Tahoma" w:hAnsiTheme="minorHAnsi" w:cstheme="minorHAnsi"/>
          <w:sz w:val="21"/>
          <w:szCs w:val="21"/>
        </w:rPr>
      </w:pPr>
      <w:r w:rsidRPr="00CD4181">
        <w:rPr>
          <w:rFonts w:asciiTheme="minorHAnsi" w:eastAsia="Tahoma" w:hAnsiTheme="minorHAnsi" w:cstheme="minorHAnsi"/>
          <w:sz w:val="21"/>
          <w:szCs w:val="21"/>
        </w:rPr>
        <w:t>Εάν μετά την ημερομηνία της δημοσίευσης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14:paraId="1F95F4CF" w14:textId="7FFEDA12" w:rsidR="00CD4181" w:rsidRDefault="00CD4181" w:rsidP="00B372C6">
      <w:pPr>
        <w:spacing w:line="276" w:lineRule="auto"/>
        <w:contextualSpacing/>
        <w:jc w:val="both"/>
        <w:rPr>
          <w:rFonts w:asciiTheme="minorHAnsi" w:eastAsia="Tahoma" w:hAnsiTheme="minorHAnsi" w:cstheme="minorHAnsi"/>
          <w:sz w:val="21"/>
          <w:szCs w:val="21"/>
          <w:u w:val="single"/>
        </w:rPr>
      </w:pPr>
    </w:p>
    <w:p w14:paraId="7B960DEF" w14:textId="5544DC79" w:rsidR="00C843F9" w:rsidRDefault="00A04AC8" w:rsidP="009B6513">
      <w:pPr>
        <w:spacing w:line="276" w:lineRule="auto"/>
        <w:contextualSpacing/>
        <w:jc w:val="both"/>
        <w:rPr>
          <w:rFonts w:asciiTheme="minorHAnsi" w:hAnsiTheme="minorHAnsi" w:cstheme="minorHAnsi"/>
          <w:sz w:val="21"/>
          <w:szCs w:val="21"/>
        </w:rPr>
      </w:pPr>
      <w:r w:rsidRPr="00DD4592">
        <w:rPr>
          <w:rFonts w:asciiTheme="minorHAnsi" w:hAnsiTheme="minorHAnsi" w:cstheme="minorHAnsi"/>
          <w:sz w:val="21"/>
          <w:szCs w:val="21"/>
        </w:rPr>
        <w:t>Η παρο</w:t>
      </w:r>
      <w:r w:rsidR="008148A4" w:rsidRPr="00DD4592">
        <w:rPr>
          <w:rFonts w:asciiTheme="minorHAnsi" w:hAnsiTheme="minorHAnsi" w:cstheme="minorHAnsi"/>
          <w:sz w:val="21"/>
          <w:szCs w:val="21"/>
        </w:rPr>
        <w:t>ύσα πρόσκληση θα δημοσιευτεί στο</w:t>
      </w:r>
      <w:r w:rsidRPr="00DD4592">
        <w:rPr>
          <w:rFonts w:asciiTheme="minorHAnsi" w:hAnsiTheme="minorHAnsi" w:cstheme="minorHAnsi"/>
          <w:sz w:val="21"/>
          <w:szCs w:val="21"/>
        </w:rPr>
        <w:t xml:space="preserve"> </w:t>
      </w:r>
      <w:r w:rsidR="008148A4" w:rsidRPr="00DD4592">
        <w:rPr>
          <w:rFonts w:asciiTheme="minorHAnsi" w:hAnsiTheme="minorHAnsi" w:cstheme="minorHAnsi"/>
          <w:sz w:val="21"/>
          <w:szCs w:val="21"/>
        </w:rPr>
        <w:t>ΚΗΜΔΗΣ</w:t>
      </w:r>
      <w:r w:rsidR="00064001">
        <w:rPr>
          <w:rFonts w:asciiTheme="minorHAnsi" w:hAnsiTheme="minorHAnsi" w:cstheme="minorHAnsi"/>
          <w:sz w:val="21"/>
          <w:szCs w:val="21"/>
        </w:rPr>
        <w:t xml:space="preserve"> και στην ιστοσελίδα της ΑΑΔΕ</w:t>
      </w:r>
      <w:r w:rsidR="00C843F9" w:rsidRPr="00DD4592">
        <w:rPr>
          <w:rFonts w:asciiTheme="minorHAnsi" w:hAnsiTheme="minorHAnsi" w:cstheme="minorHAnsi"/>
          <w:sz w:val="21"/>
          <w:szCs w:val="21"/>
        </w:rPr>
        <w:t>.</w:t>
      </w:r>
    </w:p>
    <w:p w14:paraId="54F358E8" w14:textId="77777777" w:rsidR="00DD4592" w:rsidRPr="00DD4592" w:rsidRDefault="00DD4592" w:rsidP="009B6513">
      <w:pPr>
        <w:spacing w:line="276" w:lineRule="auto"/>
        <w:contextualSpacing/>
        <w:jc w:val="both"/>
        <w:rPr>
          <w:rFonts w:asciiTheme="minorHAnsi" w:hAnsiTheme="minorHAnsi" w:cstheme="minorHAnsi"/>
          <w:sz w:val="21"/>
          <w:szCs w:val="21"/>
        </w:rPr>
      </w:pPr>
    </w:p>
    <w:tbl>
      <w:tblPr>
        <w:tblW w:w="10320" w:type="dxa"/>
        <w:tblInd w:w="-147" w:type="dxa"/>
        <w:tblLayout w:type="fixed"/>
        <w:tblLook w:val="04A0" w:firstRow="1" w:lastRow="0" w:firstColumn="1" w:lastColumn="0" w:noHBand="0" w:noVBand="1"/>
      </w:tblPr>
      <w:tblGrid>
        <w:gridCol w:w="1843"/>
        <w:gridCol w:w="1843"/>
        <w:gridCol w:w="3544"/>
        <w:gridCol w:w="3090"/>
      </w:tblGrid>
      <w:tr w:rsidR="00751265" w:rsidRPr="00AD2B7F" w14:paraId="77992654" w14:textId="77777777" w:rsidTr="006C0634">
        <w:trPr>
          <w:trHeight w:val="331"/>
        </w:trPr>
        <w:tc>
          <w:tcPr>
            <w:tcW w:w="1843" w:type="dxa"/>
          </w:tcPr>
          <w:p w14:paraId="1AAFE004" w14:textId="59685E59" w:rsidR="00751265" w:rsidRPr="00AD2B7F" w:rsidRDefault="00751265" w:rsidP="002E1A2E">
            <w:pPr>
              <w:spacing w:after="0" w:line="276" w:lineRule="auto"/>
              <w:ind w:hanging="262"/>
              <w:jc w:val="center"/>
              <w:rPr>
                <w:rFonts w:eastAsia="Times New Roman"/>
                <w:b/>
                <w:bCs/>
                <w:sz w:val="20"/>
                <w:szCs w:val="20"/>
                <w:lang w:eastAsia="el-GR"/>
              </w:rPr>
            </w:pPr>
          </w:p>
        </w:tc>
        <w:tc>
          <w:tcPr>
            <w:tcW w:w="1843" w:type="dxa"/>
          </w:tcPr>
          <w:p w14:paraId="6831BC36" w14:textId="2EAA616D" w:rsidR="00751265" w:rsidRPr="00AD2B7F" w:rsidRDefault="00751265" w:rsidP="002E1A2E">
            <w:pPr>
              <w:spacing w:after="0" w:line="276" w:lineRule="auto"/>
              <w:jc w:val="center"/>
              <w:rPr>
                <w:rFonts w:eastAsia="Times New Roman"/>
                <w:b/>
                <w:bCs/>
                <w:sz w:val="20"/>
                <w:szCs w:val="20"/>
                <w:lang w:eastAsia="el-GR"/>
              </w:rPr>
            </w:pPr>
          </w:p>
        </w:tc>
        <w:tc>
          <w:tcPr>
            <w:tcW w:w="3544" w:type="dxa"/>
          </w:tcPr>
          <w:p w14:paraId="570E5DC0" w14:textId="36B3E6CF" w:rsidR="00751265" w:rsidRPr="00AD2B7F" w:rsidRDefault="00751265" w:rsidP="002E1A2E">
            <w:pPr>
              <w:spacing w:after="0" w:line="276" w:lineRule="auto"/>
              <w:jc w:val="center"/>
              <w:rPr>
                <w:rFonts w:eastAsia="Times New Roman"/>
                <w:b/>
                <w:bCs/>
                <w:sz w:val="20"/>
                <w:szCs w:val="20"/>
                <w:lang w:eastAsia="el-GR"/>
              </w:rPr>
            </w:pPr>
          </w:p>
        </w:tc>
        <w:tc>
          <w:tcPr>
            <w:tcW w:w="3090" w:type="dxa"/>
          </w:tcPr>
          <w:p w14:paraId="5D2F6B6F" w14:textId="77777777" w:rsidR="00751265" w:rsidRPr="00AD2B7F" w:rsidRDefault="00751265" w:rsidP="002E1A2E">
            <w:pPr>
              <w:tabs>
                <w:tab w:val="left" w:pos="1451"/>
              </w:tabs>
              <w:spacing w:after="0" w:line="276" w:lineRule="auto"/>
              <w:jc w:val="center"/>
              <w:rPr>
                <w:rFonts w:eastAsia="Times New Roman"/>
                <w:b/>
                <w:bCs/>
                <w:sz w:val="20"/>
                <w:szCs w:val="20"/>
                <w:lang w:eastAsia="el-GR"/>
              </w:rPr>
            </w:pPr>
            <w:r w:rsidRPr="00AD2B7F">
              <w:rPr>
                <w:rFonts w:eastAsia="Times New Roman"/>
                <w:b/>
                <w:bCs/>
                <w:sz w:val="20"/>
                <w:szCs w:val="20"/>
                <w:lang w:eastAsia="el-GR"/>
              </w:rPr>
              <w:t>Με εντολή Διοικητή</w:t>
            </w:r>
          </w:p>
          <w:p w14:paraId="7F39759C" w14:textId="77777777" w:rsidR="00751265" w:rsidRPr="00AD2B7F" w:rsidRDefault="00751265" w:rsidP="002E1A2E">
            <w:pPr>
              <w:tabs>
                <w:tab w:val="left" w:pos="1451"/>
              </w:tabs>
              <w:spacing w:after="0" w:line="276" w:lineRule="auto"/>
              <w:jc w:val="center"/>
              <w:rPr>
                <w:rFonts w:eastAsia="Times New Roman"/>
                <w:b/>
                <w:bCs/>
                <w:sz w:val="20"/>
                <w:szCs w:val="20"/>
                <w:lang w:eastAsia="el-GR"/>
              </w:rPr>
            </w:pPr>
            <w:r w:rsidRPr="00AD2B7F">
              <w:rPr>
                <w:rFonts w:eastAsia="Times New Roman"/>
                <w:b/>
                <w:bCs/>
                <w:sz w:val="20"/>
                <w:szCs w:val="20"/>
                <w:lang w:eastAsia="el-GR"/>
              </w:rPr>
              <w:t>Η ΠΡΟΪΣΤΑΜΕΝΗ ΤΗΣ</w:t>
            </w:r>
          </w:p>
          <w:p w14:paraId="5A61DE47" w14:textId="77777777" w:rsidR="00751265" w:rsidRPr="00AD2B7F" w:rsidRDefault="00751265" w:rsidP="002E1A2E">
            <w:pPr>
              <w:tabs>
                <w:tab w:val="left" w:pos="1451"/>
              </w:tabs>
              <w:spacing w:after="0" w:line="276" w:lineRule="auto"/>
              <w:jc w:val="center"/>
              <w:rPr>
                <w:rFonts w:eastAsia="Times New Roman"/>
                <w:b/>
                <w:bCs/>
                <w:sz w:val="20"/>
                <w:szCs w:val="20"/>
                <w:lang w:eastAsia="el-GR"/>
              </w:rPr>
            </w:pPr>
            <w:r w:rsidRPr="00AD2B7F">
              <w:rPr>
                <w:rFonts w:eastAsia="Times New Roman"/>
                <w:b/>
                <w:bCs/>
                <w:sz w:val="20"/>
                <w:szCs w:val="20"/>
                <w:lang w:eastAsia="el-GR"/>
              </w:rPr>
              <w:t>ΓΕΝΙΚΗΣ ΔΙΕΥΘΥΝΣΗΣ Γ.Χ.Κ.</w:t>
            </w:r>
          </w:p>
        </w:tc>
      </w:tr>
      <w:tr w:rsidR="00751265" w:rsidRPr="00AD2B7F" w14:paraId="1B62F305" w14:textId="77777777" w:rsidTr="006C0634">
        <w:trPr>
          <w:trHeight w:val="2010"/>
        </w:trPr>
        <w:tc>
          <w:tcPr>
            <w:tcW w:w="1843" w:type="dxa"/>
          </w:tcPr>
          <w:p w14:paraId="49604ADE" w14:textId="77777777" w:rsidR="00751265" w:rsidRPr="00AD2B7F" w:rsidRDefault="00751265" w:rsidP="002E1A2E">
            <w:pPr>
              <w:spacing w:after="0" w:line="276" w:lineRule="auto"/>
              <w:jc w:val="both"/>
              <w:rPr>
                <w:rFonts w:eastAsia="Times New Roman"/>
                <w:bCs/>
                <w:sz w:val="20"/>
                <w:szCs w:val="20"/>
                <w:lang w:eastAsia="el-GR"/>
              </w:rPr>
            </w:pPr>
          </w:p>
        </w:tc>
        <w:tc>
          <w:tcPr>
            <w:tcW w:w="1843" w:type="dxa"/>
          </w:tcPr>
          <w:p w14:paraId="0E250549" w14:textId="77777777" w:rsidR="00751265" w:rsidRPr="00AD2B7F" w:rsidRDefault="00751265" w:rsidP="002E1A2E">
            <w:pPr>
              <w:spacing w:after="0" w:line="276" w:lineRule="auto"/>
              <w:jc w:val="both"/>
              <w:rPr>
                <w:rFonts w:eastAsia="Times New Roman"/>
                <w:bCs/>
                <w:sz w:val="20"/>
                <w:szCs w:val="20"/>
                <w:lang w:eastAsia="el-GR"/>
              </w:rPr>
            </w:pPr>
          </w:p>
        </w:tc>
        <w:tc>
          <w:tcPr>
            <w:tcW w:w="3544" w:type="dxa"/>
          </w:tcPr>
          <w:p w14:paraId="3D4884CE" w14:textId="13F86EAD" w:rsidR="00751265" w:rsidRPr="00B448E8" w:rsidRDefault="00751265" w:rsidP="002E1A2E">
            <w:pPr>
              <w:spacing w:after="0" w:line="276" w:lineRule="auto"/>
              <w:jc w:val="both"/>
              <w:rPr>
                <w:rFonts w:eastAsia="Times New Roman"/>
                <w:bCs/>
                <w:sz w:val="16"/>
                <w:szCs w:val="16"/>
                <w:lang w:eastAsia="el-GR"/>
              </w:rPr>
            </w:pPr>
          </w:p>
        </w:tc>
        <w:tc>
          <w:tcPr>
            <w:tcW w:w="3090" w:type="dxa"/>
            <w:vAlign w:val="bottom"/>
          </w:tcPr>
          <w:p w14:paraId="221BB106" w14:textId="11D9F18B" w:rsidR="00213D65" w:rsidRPr="00AD2B7F" w:rsidRDefault="00DD4592" w:rsidP="002E1A2E">
            <w:pPr>
              <w:spacing w:after="0" w:line="276" w:lineRule="auto"/>
              <w:jc w:val="center"/>
              <w:rPr>
                <w:rFonts w:eastAsia="Times New Roman"/>
                <w:b/>
                <w:bCs/>
                <w:sz w:val="20"/>
                <w:szCs w:val="20"/>
                <w:lang w:eastAsia="el-GR"/>
              </w:rPr>
            </w:pPr>
            <w:r>
              <w:rPr>
                <w:rFonts w:eastAsia="Times New Roman"/>
                <w:b/>
                <w:bCs/>
                <w:sz w:val="20"/>
                <w:szCs w:val="20"/>
                <w:lang w:eastAsia="el-GR"/>
              </w:rPr>
              <w:t>ΣΟΦΙΑ ΖΗΣΗ</w:t>
            </w:r>
          </w:p>
        </w:tc>
      </w:tr>
    </w:tbl>
    <w:p w14:paraId="339563C2" w14:textId="77777777" w:rsidR="006A1A04" w:rsidRDefault="006A1A04" w:rsidP="00FB78D7">
      <w:pPr>
        <w:spacing w:after="0" w:line="288" w:lineRule="auto"/>
        <w:jc w:val="both"/>
        <w:rPr>
          <w:rFonts w:eastAsia="Times New Roman" w:cs="Arial"/>
          <w:b/>
          <w:sz w:val="20"/>
          <w:szCs w:val="20"/>
          <w:u w:val="single"/>
          <w:lang w:eastAsia="el-GR"/>
        </w:rPr>
      </w:pPr>
    </w:p>
    <w:p w14:paraId="4A410313" w14:textId="3F90DDAF" w:rsidR="00FB78D7" w:rsidRPr="00FB78D7" w:rsidRDefault="00FB78D7" w:rsidP="00FB78D7">
      <w:pPr>
        <w:spacing w:after="0" w:line="288" w:lineRule="auto"/>
        <w:jc w:val="both"/>
        <w:rPr>
          <w:rFonts w:eastAsia="Times New Roman" w:cs="Arial"/>
          <w:sz w:val="20"/>
          <w:szCs w:val="20"/>
          <w:lang w:eastAsia="el-GR"/>
        </w:rPr>
      </w:pPr>
      <w:r w:rsidRPr="00FB78D7">
        <w:rPr>
          <w:rFonts w:eastAsia="Times New Roman" w:cs="Arial"/>
          <w:b/>
          <w:sz w:val="20"/>
          <w:szCs w:val="20"/>
          <w:u w:val="single"/>
          <w:lang w:eastAsia="el-GR"/>
        </w:rPr>
        <w:t>Συνημμένα</w:t>
      </w:r>
      <w:r w:rsidRPr="00FB78D7">
        <w:rPr>
          <w:rFonts w:eastAsia="Times New Roman" w:cs="Arial"/>
          <w:sz w:val="20"/>
          <w:szCs w:val="20"/>
          <w:lang w:eastAsia="el-GR"/>
        </w:rPr>
        <w:t xml:space="preserve">:  </w:t>
      </w:r>
    </w:p>
    <w:p w14:paraId="3B1FDC8D" w14:textId="77777777" w:rsidR="00FB78D7" w:rsidRPr="00FB78D7" w:rsidRDefault="00FB78D7" w:rsidP="00984824">
      <w:pPr>
        <w:numPr>
          <w:ilvl w:val="0"/>
          <w:numId w:val="5"/>
        </w:numPr>
        <w:spacing w:after="0" w:line="240" w:lineRule="auto"/>
        <w:ind w:left="714" w:hanging="357"/>
        <w:jc w:val="both"/>
        <w:rPr>
          <w:rFonts w:eastAsia="Times New Roman" w:cs="Arial"/>
          <w:sz w:val="20"/>
          <w:szCs w:val="20"/>
          <w:lang w:eastAsia="el-GR"/>
        </w:rPr>
      </w:pPr>
      <w:r w:rsidRPr="00FB78D7">
        <w:rPr>
          <w:rFonts w:eastAsia="Times New Roman" w:cs="Arial"/>
          <w:sz w:val="20"/>
          <w:szCs w:val="20"/>
          <w:lang w:eastAsia="el-GR"/>
        </w:rPr>
        <w:t>Παράρτημα Α’: ΤΕΧΝΙΚΕΣ ΠΡΟΔΙΑΓΡΑΦΕΣ</w:t>
      </w:r>
      <w:r w:rsidR="003F486E">
        <w:rPr>
          <w:rFonts w:eastAsia="Times New Roman" w:cs="Arial"/>
          <w:sz w:val="20"/>
          <w:szCs w:val="20"/>
          <w:lang w:eastAsia="el-GR"/>
        </w:rPr>
        <w:t xml:space="preserve"> - ΑΠΑΙΤΗΣΕΙΣ</w:t>
      </w:r>
    </w:p>
    <w:p w14:paraId="505CCF3C" w14:textId="77777777" w:rsidR="00FB78D7" w:rsidRPr="00FB78D7" w:rsidRDefault="00FB78D7" w:rsidP="00984824">
      <w:pPr>
        <w:numPr>
          <w:ilvl w:val="0"/>
          <w:numId w:val="5"/>
        </w:numPr>
        <w:spacing w:after="0" w:line="240" w:lineRule="auto"/>
        <w:ind w:left="714" w:hanging="357"/>
        <w:jc w:val="both"/>
        <w:rPr>
          <w:rFonts w:eastAsia="Times New Roman" w:cs="Arial"/>
          <w:sz w:val="20"/>
          <w:szCs w:val="20"/>
          <w:lang w:eastAsia="el-GR"/>
        </w:rPr>
      </w:pPr>
      <w:r w:rsidRPr="00FB78D7">
        <w:rPr>
          <w:rFonts w:eastAsia="Times New Roman" w:cs="Arial"/>
          <w:sz w:val="20"/>
          <w:szCs w:val="20"/>
          <w:lang w:eastAsia="el-GR"/>
        </w:rPr>
        <w:t xml:space="preserve">Παράρτημα Β’: ΕΝΤΥΠΟ ΤΕΧΝΙΚΗΣ ΚΑΙ ΟΙΚΟΝΟΜΙΚΗΣ ΠΡΟΣΦΟΡΑΣ </w:t>
      </w:r>
    </w:p>
    <w:p w14:paraId="13870B9D" w14:textId="77777777" w:rsidR="00FB78D7" w:rsidRPr="00FB78D7" w:rsidRDefault="00FB78D7" w:rsidP="00984824">
      <w:pPr>
        <w:numPr>
          <w:ilvl w:val="0"/>
          <w:numId w:val="5"/>
        </w:numPr>
        <w:spacing w:after="0" w:line="240" w:lineRule="auto"/>
        <w:ind w:left="714" w:hanging="357"/>
        <w:jc w:val="both"/>
        <w:rPr>
          <w:rFonts w:eastAsia="Times New Roman" w:cs="Arial"/>
          <w:sz w:val="20"/>
          <w:szCs w:val="20"/>
          <w:lang w:eastAsia="el-GR"/>
        </w:rPr>
      </w:pPr>
      <w:r w:rsidRPr="00FB78D7">
        <w:rPr>
          <w:rFonts w:eastAsia="Times New Roman" w:cs="Arial"/>
          <w:sz w:val="20"/>
          <w:szCs w:val="20"/>
          <w:lang w:eastAsia="el-GR"/>
        </w:rPr>
        <w:t xml:space="preserve">Παράρτημα Γ΄: </w:t>
      </w:r>
      <w:r w:rsidR="003F486E">
        <w:rPr>
          <w:rFonts w:eastAsia="Times New Roman" w:cs="Arial"/>
          <w:sz w:val="20"/>
          <w:szCs w:val="20"/>
          <w:lang w:eastAsia="el-GR"/>
        </w:rPr>
        <w:t>ΥΠΕΥΘΥΝΗ ΔΗΛΩΣΗ</w:t>
      </w:r>
      <w:r w:rsidRPr="00FB78D7">
        <w:rPr>
          <w:rFonts w:eastAsia="Times New Roman" w:cs="Arial"/>
          <w:sz w:val="20"/>
          <w:szCs w:val="20"/>
          <w:lang w:eastAsia="el-GR"/>
        </w:rPr>
        <w:t xml:space="preserve"> </w:t>
      </w:r>
    </w:p>
    <w:p w14:paraId="05817667" w14:textId="5402A38D" w:rsidR="004C380A" w:rsidRDefault="004C380A" w:rsidP="00EE76B3">
      <w:pPr>
        <w:spacing w:after="0" w:line="288" w:lineRule="auto"/>
        <w:jc w:val="both"/>
        <w:rPr>
          <w:rFonts w:eastAsia="Times New Roman" w:cs="Arial"/>
          <w:sz w:val="20"/>
          <w:szCs w:val="20"/>
          <w:lang w:eastAsia="el-GR"/>
        </w:rPr>
      </w:pPr>
    </w:p>
    <w:p w14:paraId="0449385C" w14:textId="77777777" w:rsidR="00064001" w:rsidRPr="00517D87" w:rsidRDefault="00064001" w:rsidP="00EE76B3">
      <w:pPr>
        <w:spacing w:after="0" w:line="288" w:lineRule="auto"/>
        <w:jc w:val="both"/>
        <w:rPr>
          <w:rFonts w:eastAsia="Times New Roman" w:cs="Arial"/>
          <w:sz w:val="20"/>
          <w:szCs w:val="20"/>
          <w:lang w:val="en-US" w:eastAsia="el-GR"/>
        </w:rPr>
      </w:pPr>
    </w:p>
    <w:p w14:paraId="7764442B" w14:textId="77777777" w:rsidR="00FB78D7" w:rsidRPr="00FB78D7" w:rsidRDefault="00FB78D7" w:rsidP="00FB78D7">
      <w:pPr>
        <w:spacing w:after="0" w:line="288" w:lineRule="auto"/>
        <w:ind w:hanging="142"/>
        <w:jc w:val="both"/>
        <w:rPr>
          <w:rFonts w:eastAsia="Times New Roman" w:cs="Arial"/>
          <w:sz w:val="20"/>
          <w:szCs w:val="20"/>
          <w:lang w:eastAsia="el-GR"/>
        </w:rPr>
      </w:pPr>
      <w:r w:rsidRPr="001858E6">
        <w:rPr>
          <w:rFonts w:eastAsia="Times New Roman" w:cs="Arial"/>
          <w:sz w:val="20"/>
          <w:szCs w:val="20"/>
          <w:lang w:eastAsia="el-GR"/>
        </w:rPr>
        <w:t xml:space="preserve">   </w:t>
      </w:r>
      <w:r w:rsidRPr="00FB78D7">
        <w:rPr>
          <w:rFonts w:eastAsia="Times New Roman" w:cs="Arial"/>
          <w:b/>
          <w:sz w:val="20"/>
          <w:szCs w:val="20"/>
          <w:u w:val="single"/>
          <w:lang w:eastAsia="el-GR"/>
        </w:rPr>
        <w:t>Εσωτερική διανομή:</w:t>
      </w:r>
    </w:p>
    <w:p w14:paraId="5C9821C7" w14:textId="77777777" w:rsidR="00FB78D7" w:rsidRPr="00FB78D7" w:rsidRDefault="00FB78D7" w:rsidP="00984824">
      <w:pPr>
        <w:numPr>
          <w:ilvl w:val="0"/>
          <w:numId w:val="10"/>
        </w:numPr>
        <w:spacing w:after="0" w:line="288" w:lineRule="auto"/>
        <w:jc w:val="both"/>
        <w:rPr>
          <w:rFonts w:eastAsia="Times New Roman"/>
          <w:sz w:val="20"/>
          <w:szCs w:val="20"/>
          <w:lang w:eastAsia="el-GR"/>
        </w:rPr>
      </w:pPr>
      <w:r w:rsidRPr="00FB78D7">
        <w:rPr>
          <w:rFonts w:eastAsia="Times New Roman"/>
          <w:sz w:val="20"/>
          <w:szCs w:val="20"/>
          <w:lang w:eastAsia="el-GR"/>
        </w:rPr>
        <w:t>Γραφείο Προϊσταμένης Γενικής Διεύθυνσης Γενικού Χημείου του Κράτους</w:t>
      </w:r>
    </w:p>
    <w:p w14:paraId="5354A862" w14:textId="40E1FA18" w:rsidR="00FB78D7" w:rsidRDefault="00FB78D7" w:rsidP="00984824">
      <w:pPr>
        <w:numPr>
          <w:ilvl w:val="0"/>
          <w:numId w:val="10"/>
        </w:numPr>
        <w:spacing w:after="0" w:line="288" w:lineRule="auto"/>
        <w:jc w:val="both"/>
        <w:rPr>
          <w:rFonts w:eastAsia="Times New Roman"/>
          <w:sz w:val="20"/>
          <w:szCs w:val="20"/>
          <w:lang w:eastAsia="el-GR"/>
        </w:rPr>
      </w:pPr>
      <w:r w:rsidRPr="00FB78D7">
        <w:rPr>
          <w:rFonts w:eastAsia="Times New Roman"/>
          <w:sz w:val="20"/>
          <w:szCs w:val="20"/>
          <w:lang w:eastAsia="el-GR"/>
        </w:rPr>
        <w:t>Διεύθυνση Σχεδια</w:t>
      </w:r>
      <w:r w:rsidR="003F486E">
        <w:rPr>
          <w:rFonts w:eastAsia="Times New Roman"/>
          <w:sz w:val="20"/>
          <w:szCs w:val="20"/>
          <w:lang w:eastAsia="el-GR"/>
        </w:rPr>
        <w:t>σμού &amp; Υποστήριξης Εργαστηρίων</w:t>
      </w:r>
    </w:p>
    <w:p w14:paraId="33343356" w14:textId="162DF2E9" w:rsidR="00064001" w:rsidRPr="00064001" w:rsidRDefault="00064001" w:rsidP="00064001">
      <w:pPr>
        <w:numPr>
          <w:ilvl w:val="0"/>
          <w:numId w:val="10"/>
        </w:numPr>
        <w:spacing w:after="0" w:line="288" w:lineRule="auto"/>
        <w:jc w:val="both"/>
        <w:rPr>
          <w:rFonts w:eastAsia="Times New Roman"/>
          <w:sz w:val="20"/>
          <w:szCs w:val="20"/>
          <w:lang w:eastAsia="el-GR"/>
        </w:rPr>
      </w:pPr>
      <w:r w:rsidRPr="00064001">
        <w:rPr>
          <w:rFonts w:eastAsia="Times New Roman"/>
          <w:sz w:val="20"/>
          <w:szCs w:val="20"/>
          <w:lang w:eastAsia="el-GR"/>
        </w:rPr>
        <w:t>Χ.Υ. Κρήτης, Ηράκλειο</w:t>
      </w:r>
    </w:p>
    <w:p w14:paraId="74A24427" w14:textId="70CBAC02" w:rsidR="00064001" w:rsidRPr="00064001" w:rsidRDefault="00064001" w:rsidP="00064001">
      <w:pPr>
        <w:numPr>
          <w:ilvl w:val="0"/>
          <w:numId w:val="10"/>
        </w:numPr>
        <w:spacing w:after="0" w:line="288" w:lineRule="auto"/>
        <w:jc w:val="both"/>
        <w:rPr>
          <w:rFonts w:eastAsia="Times New Roman"/>
          <w:sz w:val="20"/>
          <w:szCs w:val="20"/>
          <w:lang w:eastAsia="el-GR"/>
        </w:rPr>
      </w:pPr>
      <w:r w:rsidRPr="00064001">
        <w:rPr>
          <w:rFonts w:eastAsia="Times New Roman"/>
          <w:sz w:val="20"/>
          <w:szCs w:val="20"/>
          <w:lang w:eastAsia="el-GR"/>
        </w:rPr>
        <w:lastRenderedPageBreak/>
        <w:t>Χ.</w:t>
      </w:r>
      <w:r>
        <w:rPr>
          <w:rFonts w:eastAsia="Times New Roman"/>
          <w:sz w:val="20"/>
          <w:szCs w:val="20"/>
          <w:lang w:eastAsia="el-GR"/>
        </w:rPr>
        <w:t xml:space="preserve">Υ. Κρήτης, Γραφείο Χ.Υ. Χανίων </w:t>
      </w:r>
    </w:p>
    <w:p w14:paraId="101D8B2D" w14:textId="156F3A7A" w:rsidR="00064001" w:rsidRPr="00064001" w:rsidRDefault="00064001" w:rsidP="00064001">
      <w:pPr>
        <w:numPr>
          <w:ilvl w:val="0"/>
          <w:numId w:val="10"/>
        </w:numPr>
        <w:spacing w:after="0" w:line="288" w:lineRule="auto"/>
        <w:jc w:val="both"/>
        <w:rPr>
          <w:rFonts w:eastAsia="Times New Roman"/>
          <w:sz w:val="20"/>
          <w:szCs w:val="20"/>
          <w:lang w:eastAsia="el-GR"/>
        </w:rPr>
      </w:pPr>
      <w:r w:rsidRPr="00064001">
        <w:rPr>
          <w:rFonts w:eastAsia="Times New Roman"/>
          <w:sz w:val="20"/>
          <w:szCs w:val="20"/>
          <w:lang w:eastAsia="el-GR"/>
        </w:rPr>
        <w:t xml:space="preserve">Χ.Υ. Λιβαδειάς </w:t>
      </w:r>
    </w:p>
    <w:p w14:paraId="5870EC54" w14:textId="7DD3EC90" w:rsidR="00064001" w:rsidRPr="00064001" w:rsidRDefault="00064001" w:rsidP="00064001">
      <w:pPr>
        <w:numPr>
          <w:ilvl w:val="0"/>
          <w:numId w:val="10"/>
        </w:numPr>
        <w:spacing w:after="0" w:line="288" w:lineRule="auto"/>
        <w:jc w:val="both"/>
        <w:rPr>
          <w:rFonts w:eastAsia="Times New Roman"/>
          <w:sz w:val="20"/>
          <w:szCs w:val="20"/>
          <w:lang w:eastAsia="el-GR"/>
        </w:rPr>
      </w:pPr>
      <w:r w:rsidRPr="00064001">
        <w:rPr>
          <w:rFonts w:eastAsia="Times New Roman"/>
          <w:sz w:val="20"/>
          <w:szCs w:val="20"/>
          <w:lang w:eastAsia="el-GR"/>
        </w:rPr>
        <w:t xml:space="preserve">Χ.Υ. Κεντρικής Μακεδονίας Θεσσαλονίκη </w:t>
      </w:r>
    </w:p>
    <w:p w14:paraId="1C39981B" w14:textId="7D769871" w:rsidR="00064001" w:rsidRPr="00064001" w:rsidRDefault="00064001" w:rsidP="00064001">
      <w:pPr>
        <w:numPr>
          <w:ilvl w:val="0"/>
          <w:numId w:val="10"/>
        </w:numPr>
        <w:spacing w:after="0" w:line="288" w:lineRule="auto"/>
        <w:jc w:val="both"/>
        <w:rPr>
          <w:rFonts w:eastAsia="Times New Roman"/>
          <w:sz w:val="20"/>
          <w:szCs w:val="20"/>
          <w:lang w:eastAsia="el-GR"/>
        </w:rPr>
      </w:pPr>
      <w:r w:rsidRPr="00064001">
        <w:rPr>
          <w:rFonts w:eastAsia="Times New Roman"/>
          <w:sz w:val="20"/>
          <w:szCs w:val="20"/>
          <w:lang w:eastAsia="el-GR"/>
        </w:rPr>
        <w:t xml:space="preserve">Χ.Υ. Κεντρικής Μακεδονίας,  </w:t>
      </w:r>
      <w:proofErr w:type="spellStart"/>
      <w:r w:rsidRPr="00064001">
        <w:rPr>
          <w:rFonts w:eastAsia="Times New Roman"/>
          <w:sz w:val="20"/>
          <w:szCs w:val="20"/>
          <w:lang w:eastAsia="el-GR"/>
        </w:rPr>
        <w:t>Αυτ</w:t>
      </w:r>
      <w:proofErr w:type="spellEnd"/>
      <w:r w:rsidRPr="00064001">
        <w:rPr>
          <w:rFonts w:eastAsia="Times New Roman"/>
          <w:sz w:val="20"/>
          <w:szCs w:val="20"/>
          <w:lang w:eastAsia="el-GR"/>
        </w:rPr>
        <w:t>. Γραφείο Χ.Υ. Έδεσσας</w:t>
      </w:r>
    </w:p>
    <w:p w14:paraId="688CFBA1" w14:textId="4A49E92A" w:rsidR="00064001" w:rsidRPr="00064001" w:rsidRDefault="00064001" w:rsidP="00064001">
      <w:pPr>
        <w:numPr>
          <w:ilvl w:val="0"/>
          <w:numId w:val="10"/>
        </w:numPr>
        <w:spacing w:after="0" w:line="288" w:lineRule="auto"/>
        <w:jc w:val="both"/>
        <w:rPr>
          <w:rFonts w:eastAsia="Times New Roman"/>
          <w:sz w:val="20"/>
          <w:szCs w:val="20"/>
          <w:lang w:eastAsia="el-GR"/>
        </w:rPr>
      </w:pPr>
      <w:r w:rsidRPr="00064001">
        <w:rPr>
          <w:rFonts w:eastAsia="Times New Roman"/>
          <w:sz w:val="20"/>
          <w:szCs w:val="20"/>
          <w:lang w:eastAsia="el-GR"/>
        </w:rPr>
        <w:t xml:space="preserve">Χ.Υ. Αν. Μακεδονίας – Θράκης, Τμήμα Χ.Υ. Καβάλας </w:t>
      </w:r>
    </w:p>
    <w:p w14:paraId="039E35B2" w14:textId="35FEBFC6" w:rsidR="00064001" w:rsidRPr="00064001" w:rsidRDefault="00064001" w:rsidP="00064001">
      <w:pPr>
        <w:numPr>
          <w:ilvl w:val="0"/>
          <w:numId w:val="10"/>
        </w:numPr>
        <w:spacing w:after="0" w:line="288" w:lineRule="auto"/>
        <w:jc w:val="both"/>
        <w:rPr>
          <w:rFonts w:eastAsia="Times New Roman"/>
          <w:sz w:val="20"/>
          <w:szCs w:val="20"/>
          <w:lang w:eastAsia="el-GR"/>
        </w:rPr>
      </w:pPr>
      <w:r w:rsidRPr="00064001">
        <w:rPr>
          <w:rFonts w:eastAsia="Times New Roman"/>
          <w:sz w:val="20"/>
          <w:szCs w:val="20"/>
          <w:lang w:eastAsia="el-GR"/>
        </w:rPr>
        <w:t xml:space="preserve">Χ.Υ. Αν. Μακεδονίας – Θράκης, </w:t>
      </w:r>
      <w:proofErr w:type="spellStart"/>
      <w:r w:rsidRPr="00064001">
        <w:rPr>
          <w:rFonts w:eastAsia="Times New Roman"/>
          <w:sz w:val="20"/>
          <w:szCs w:val="20"/>
          <w:lang w:eastAsia="el-GR"/>
        </w:rPr>
        <w:t>Αυτ</w:t>
      </w:r>
      <w:proofErr w:type="spellEnd"/>
      <w:r w:rsidRPr="00064001">
        <w:rPr>
          <w:rFonts w:eastAsia="Times New Roman"/>
          <w:sz w:val="20"/>
          <w:szCs w:val="20"/>
          <w:lang w:eastAsia="el-GR"/>
        </w:rPr>
        <w:t>. Γραφείο Χ.Υ. Ξάνθης</w:t>
      </w:r>
    </w:p>
    <w:p w14:paraId="677E97D9" w14:textId="5979EC1F" w:rsidR="00064001" w:rsidRPr="00064001" w:rsidRDefault="00064001" w:rsidP="00064001">
      <w:pPr>
        <w:numPr>
          <w:ilvl w:val="0"/>
          <w:numId w:val="10"/>
        </w:numPr>
        <w:spacing w:after="0" w:line="288" w:lineRule="auto"/>
        <w:jc w:val="both"/>
        <w:rPr>
          <w:rFonts w:eastAsia="Times New Roman"/>
          <w:sz w:val="20"/>
          <w:szCs w:val="20"/>
          <w:lang w:eastAsia="el-GR"/>
        </w:rPr>
      </w:pPr>
      <w:r w:rsidRPr="00064001">
        <w:rPr>
          <w:rFonts w:eastAsia="Times New Roman"/>
          <w:sz w:val="20"/>
          <w:szCs w:val="20"/>
          <w:lang w:eastAsia="el-GR"/>
        </w:rPr>
        <w:t xml:space="preserve">Χ.Υ. Αιγαίου, Τμήμα Χ.Υ. Μυτιλήνης </w:t>
      </w:r>
    </w:p>
    <w:p w14:paraId="7E9443C8" w14:textId="12F425F6" w:rsidR="00064001" w:rsidRPr="00064001" w:rsidRDefault="00064001" w:rsidP="00064001">
      <w:pPr>
        <w:numPr>
          <w:ilvl w:val="0"/>
          <w:numId w:val="10"/>
        </w:numPr>
        <w:spacing w:after="0" w:line="288" w:lineRule="auto"/>
        <w:jc w:val="both"/>
        <w:rPr>
          <w:rFonts w:eastAsia="Times New Roman"/>
          <w:sz w:val="20"/>
          <w:szCs w:val="20"/>
          <w:lang w:eastAsia="el-GR"/>
        </w:rPr>
      </w:pPr>
      <w:r w:rsidRPr="00064001">
        <w:rPr>
          <w:rFonts w:eastAsia="Times New Roman"/>
          <w:sz w:val="20"/>
          <w:szCs w:val="20"/>
          <w:lang w:eastAsia="el-GR"/>
        </w:rPr>
        <w:t>Χ.Υ. Πελοποννήσου, Δυτικής Ελλάδας κ</w:t>
      </w:r>
      <w:r>
        <w:rPr>
          <w:rFonts w:eastAsia="Times New Roman"/>
          <w:sz w:val="20"/>
          <w:szCs w:val="20"/>
          <w:lang w:eastAsia="el-GR"/>
        </w:rPr>
        <w:t xml:space="preserve">αι Ιονίου, Τμήμα Χ.Υ. Κορίνθου </w:t>
      </w:r>
    </w:p>
    <w:p w14:paraId="05F46944" w14:textId="1EAC03B7" w:rsidR="00622C08" w:rsidRPr="00064001" w:rsidRDefault="00064001" w:rsidP="005D708C">
      <w:pPr>
        <w:numPr>
          <w:ilvl w:val="0"/>
          <w:numId w:val="10"/>
        </w:numPr>
        <w:spacing w:after="0" w:line="288" w:lineRule="auto"/>
        <w:jc w:val="both"/>
        <w:rPr>
          <w:rFonts w:eastAsia="Times New Roman"/>
          <w:sz w:val="20"/>
          <w:szCs w:val="20"/>
          <w:lang w:eastAsia="el-GR"/>
        </w:rPr>
        <w:sectPr w:rsidR="00622C08" w:rsidRPr="00064001" w:rsidSect="00622C08">
          <w:footerReference w:type="default" r:id="rId22"/>
          <w:pgSz w:w="11906" w:h="16838"/>
          <w:pgMar w:top="993" w:right="851" w:bottom="993" w:left="1134" w:header="567" w:footer="344" w:gutter="0"/>
          <w:cols w:space="708"/>
          <w:docGrid w:linePitch="360"/>
        </w:sectPr>
      </w:pPr>
      <w:r w:rsidRPr="00064001">
        <w:rPr>
          <w:rFonts w:eastAsia="Times New Roman"/>
          <w:sz w:val="20"/>
          <w:szCs w:val="20"/>
          <w:lang w:eastAsia="el-GR"/>
        </w:rPr>
        <w:t xml:space="preserve">Χ.Υ. Πελοποννήσου, Δυτικής Ελλάδας και Ιονίου, Τμήμα Χ.Υ. Κέρκυρας </w:t>
      </w:r>
    </w:p>
    <w:p w14:paraId="4D7E2164" w14:textId="701F8A97" w:rsidR="00367AA8" w:rsidRPr="00367AA8" w:rsidRDefault="00367AA8" w:rsidP="00367AA8">
      <w:pPr>
        <w:spacing w:after="240" w:line="240" w:lineRule="auto"/>
        <w:jc w:val="both"/>
        <w:rPr>
          <w:rFonts w:asciiTheme="minorHAnsi" w:eastAsia="Tahoma" w:hAnsiTheme="minorHAnsi" w:cstheme="minorHAnsi"/>
          <w:b/>
          <w:sz w:val="21"/>
          <w:szCs w:val="21"/>
        </w:rPr>
      </w:pPr>
      <w:r w:rsidRPr="00367AA8">
        <w:rPr>
          <w:rFonts w:asciiTheme="minorHAnsi" w:eastAsia="Tahoma" w:hAnsiTheme="minorHAnsi" w:cstheme="minorHAnsi"/>
          <w:b/>
          <w:sz w:val="21"/>
          <w:szCs w:val="21"/>
        </w:rPr>
        <w:lastRenderedPageBreak/>
        <w:t xml:space="preserve">ΠΑΡΑΡΤΗΜΑ </w:t>
      </w:r>
      <w:r>
        <w:rPr>
          <w:rFonts w:asciiTheme="minorHAnsi" w:eastAsia="Tahoma" w:hAnsiTheme="minorHAnsi" w:cstheme="minorHAnsi"/>
          <w:b/>
          <w:sz w:val="21"/>
          <w:szCs w:val="21"/>
        </w:rPr>
        <w:t>Α</w:t>
      </w:r>
      <w:r w:rsidRPr="00367AA8">
        <w:rPr>
          <w:rFonts w:asciiTheme="minorHAnsi" w:eastAsia="Tahoma" w:hAnsiTheme="minorHAnsi" w:cstheme="minorHAnsi"/>
          <w:b/>
          <w:sz w:val="21"/>
          <w:szCs w:val="21"/>
        </w:rPr>
        <w:t>: ΤΕΧΝΙΚΕΣ ΠΡΟΔΙΑΓΡΑΦΕΣ - ΑΠΑΙΤΗΣΕΙΣ</w:t>
      </w:r>
    </w:p>
    <w:p w14:paraId="5113C82A" w14:textId="32F1654D" w:rsidR="00751265" w:rsidRPr="00B6151C" w:rsidRDefault="00751265" w:rsidP="00751265">
      <w:pPr>
        <w:spacing w:after="240" w:line="240" w:lineRule="auto"/>
        <w:jc w:val="both"/>
        <w:rPr>
          <w:rFonts w:eastAsia="Tahoma" w:cs="Tahoma"/>
          <w:b/>
          <w:szCs w:val="20"/>
          <w:u w:val="single"/>
        </w:rPr>
      </w:pPr>
      <w:r w:rsidRPr="00B6151C">
        <w:rPr>
          <w:rFonts w:eastAsia="Tahoma" w:cs="Tahoma"/>
          <w:b/>
          <w:szCs w:val="20"/>
          <w:u w:val="single"/>
        </w:rPr>
        <w:t xml:space="preserve">Α. ΤΕΧΝΙΚΕΣ ΑΠΑΙΤΗΣΕΙΣ </w:t>
      </w:r>
    </w:p>
    <w:p w14:paraId="627E1626" w14:textId="77777777" w:rsidR="0009107C" w:rsidRPr="00B41A98" w:rsidRDefault="0009107C" w:rsidP="0009107C">
      <w:pPr>
        <w:pStyle w:val="a7"/>
        <w:numPr>
          <w:ilvl w:val="0"/>
          <w:numId w:val="31"/>
        </w:numPr>
        <w:ind w:left="567" w:hanging="283"/>
        <w:contextualSpacing w:val="0"/>
        <w:jc w:val="both"/>
        <w:rPr>
          <w:rFonts w:ascii="Calibri" w:hAnsi="Calibri" w:cs="Arial"/>
          <w:sz w:val="20"/>
        </w:rPr>
      </w:pPr>
      <w:r w:rsidRPr="00B41A98">
        <w:rPr>
          <w:rFonts w:ascii="Calibri" w:hAnsi="Calibri" w:cs="Arial"/>
          <w:sz w:val="20"/>
        </w:rPr>
        <w:t xml:space="preserve">Το υπό προμήθεια πετρέλαιο θέρμανσης θα πρέπει να πληροί τις </w:t>
      </w:r>
      <w:r w:rsidRPr="00B41A98">
        <w:rPr>
          <w:rFonts w:ascii="Calibri" w:hAnsi="Calibri" w:cs="Arial"/>
          <w:sz w:val="20"/>
          <w:u w:val="single"/>
        </w:rPr>
        <w:t>προδιαγραφές</w:t>
      </w:r>
      <w:r w:rsidRPr="00B41A98">
        <w:rPr>
          <w:rFonts w:ascii="Calibri" w:hAnsi="Calibri" w:cs="Arial"/>
          <w:sz w:val="20"/>
        </w:rPr>
        <w:t xml:space="preserve"> που ορίζονται από τις ισχύουσες διατάξεις του Υπουργείου Οικονομικών, του Υπουργείου Ανάπτυξης και Ανταγωνιστικότητας και από τις αποφάσεις του Ανώτατου Χημικού Συμβουλίου (ΑΧΣ) του Γενικού Χημείου του Κράτους και ειδικότερα από:</w:t>
      </w:r>
    </w:p>
    <w:p w14:paraId="1A24A30C" w14:textId="77777777" w:rsidR="0009107C" w:rsidRPr="00B41A98" w:rsidRDefault="0009107C" w:rsidP="0009107C">
      <w:pPr>
        <w:ind w:left="567" w:hanging="283"/>
        <w:rPr>
          <w:rFonts w:cs="Arial"/>
          <w:sz w:val="20"/>
          <w:szCs w:val="20"/>
        </w:rPr>
      </w:pPr>
    </w:p>
    <w:p w14:paraId="0A8FC4C6" w14:textId="77777777" w:rsidR="0009107C" w:rsidRPr="00B41A98" w:rsidRDefault="0009107C" w:rsidP="0009107C">
      <w:pPr>
        <w:pStyle w:val="a7"/>
        <w:numPr>
          <w:ilvl w:val="0"/>
          <w:numId w:val="32"/>
        </w:numPr>
        <w:ind w:left="567" w:hanging="283"/>
        <w:contextualSpacing w:val="0"/>
        <w:jc w:val="both"/>
        <w:rPr>
          <w:rFonts w:ascii="Calibri" w:hAnsi="Calibri" w:cs="Arial"/>
          <w:sz w:val="20"/>
        </w:rPr>
      </w:pPr>
      <w:r w:rsidRPr="00B41A98">
        <w:rPr>
          <w:rFonts w:ascii="Calibri" w:hAnsi="Calibri" w:cs="Arial"/>
          <w:sz w:val="20"/>
        </w:rPr>
        <w:t xml:space="preserve">την απόφαση του Ανώτατου Χημικού Συμβουλίου 467/2002 (ΦΕΚ 1531/Β/2003) «Προδιαγραφές και μέθοδοι ελέγχου του πετρελαίου θέρμανσης», </w:t>
      </w:r>
    </w:p>
    <w:p w14:paraId="487CA95C" w14:textId="77777777" w:rsidR="0009107C" w:rsidRPr="00B41A98" w:rsidRDefault="0009107C" w:rsidP="0009107C">
      <w:pPr>
        <w:pStyle w:val="a7"/>
        <w:numPr>
          <w:ilvl w:val="0"/>
          <w:numId w:val="32"/>
        </w:numPr>
        <w:ind w:left="567" w:hanging="283"/>
        <w:contextualSpacing w:val="0"/>
        <w:jc w:val="both"/>
        <w:rPr>
          <w:rFonts w:ascii="Calibri" w:hAnsi="Calibri" w:cs="Arial"/>
          <w:sz w:val="20"/>
        </w:rPr>
      </w:pPr>
      <w:r w:rsidRPr="00B41A98">
        <w:rPr>
          <w:rFonts w:ascii="Calibri" w:hAnsi="Calibri" w:cs="Arial"/>
          <w:sz w:val="20"/>
        </w:rPr>
        <w:t xml:space="preserve">την απόφαση του Ανώτατου Χημικού Συμβουλίου 468/2002 (ΦΕΚ 1273/Β/2003) «Διαδικασίες χρωματισμού και </w:t>
      </w:r>
      <w:proofErr w:type="spellStart"/>
      <w:r w:rsidRPr="00B41A98">
        <w:rPr>
          <w:rFonts w:ascii="Calibri" w:hAnsi="Calibri" w:cs="Arial"/>
          <w:sz w:val="20"/>
        </w:rPr>
        <w:t>ιχνηθέτησης</w:t>
      </w:r>
      <w:proofErr w:type="spellEnd"/>
      <w:r w:rsidRPr="00B41A98">
        <w:rPr>
          <w:rFonts w:ascii="Calibri" w:hAnsi="Calibri" w:cs="Arial"/>
          <w:sz w:val="20"/>
        </w:rPr>
        <w:t xml:space="preserve"> πετρελαίου θέρμανσης» και </w:t>
      </w:r>
    </w:p>
    <w:p w14:paraId="717A088F" w14:textId="77777777" w:rsidR="0009107C" w:rsidRPr="00B41A98" w:rsidRDefault="0009107C" w:rsidP="0009107C">
      <w:pPr>
        <w:pStyle w:val="a7"/>
        <w:numPr>
          <w:ilvl w:val="0"/>
          <w:numId w:val="32"/>
        </w:numPr>
        <w:ind w:left="567" w:hanging="283"/>
        <w:contextualSpacing w:val="0"/>
        <w:jc w:val="both"/>
        <w:rPr>
          <w:rFonts w:ascii="Calibri" w:hAnsi="Calibri" w:cs="Arial"/>
          <w:sz w:val="20"/>
        </w:rPr>
      </w:pPr>
      <w:r w:rsidRPr="00B41A98">
        <w:rPr>
          <w:rFonts w:ascii="Calibri" w:hAnsi="Calibri" w:cs="Arial"/>
          <w:sz w:val="20"/>
        </w:rPr>
        <w:t xml:space="preserve">την απόφαση του Ανώτατου Χημικού Συμβουλίου 128/2016 (ΦΕΚ 3958/Β/2016) «Εναρμόνιση της Ελληνικής Νομοθεσίας προς την Οδηγία (ΕΕ) 2016/802 του Ευρωπαϊκού Κοινοβουλίου και του Συμβουλίου της 11ης Μαΐου 2016 «σχετικά με τη μείωση της περιεκτικότητας ορισμένων υγρών καυσίμων σε θείο», και ειδικότερα το άρθρο 4.  </w:t>
      </w:r>
    </w:p>
    <w:p w14:paraId="405CD10E" w14:textId="77777777" w:rsidR="009926E0" w:rsidRPr="00211BA7" w:rsidRDefault="009926E0" w:rsidP="009926E0">
      <w:pPr>
        <w:spacing w:line="276" w:lineRule="auto"/>
        <w:rPr>
          <w:rFonts w:eastAsia="Tahoma" w:cs="Calibri"/>
          <w:bCs/>
          <w:sz w:val="20"/>
          <w:szCs w:val="20"/>
        </w:rPr>
      </w:pPr>
    </w:p>
    <w:p w14:paraId="4D043A66" w14:textId="77777777" w:rsidR="00622C08" w:rsidRDefault="00622C08">
      <w:pPr>
        <w:spacing w:after="0" w:line="240" w:lineRule="auto"/>
        <w:rPr>
          <w:rFonts w:asciiTheme="minorHAnsi" w:eastAsia="Tahoma" w:hAnsiTheme="minorHAnsi" w:cstheme="minorHAnsi"/>
          <w:b/>
          <w:sz w:val="20"/>
          <w:szCs w:val="20"/>
        </w:rPr>
      </w:pPr>
      <w:r>
        <w:rPr>
          <w:rFonts w:asciiTheme="minorHAnsi" w:eastAsia="Tahoma" w:hAnsiTheme="minorHAnsi" w:cstheme="minorHAnsi"/>
          <w:b/>
          <w:sz w:val="20"/>
          <w:szCs w:val="20"/>
        </w:rPr>
        <w:br w:type="page"/>
      </w:r>
    </w:p>
    <w:p w14:paraId="74F2A874" w14:textId="3DF3CCCA" w:rsidR="00E16F01" w:rsidRDefault="003F486E" w:rsidP="00E16F01">
      <w:pPr>
        <w:spacing w:after="0" w:line="276" w:lineRule="auto"/>
        <w:jc w:val="both"/>
        <w:rPr>
          <w:rFonts w:asciiTheme="minorHAnsi" w:eastAsia="Tahoma" w:hAnsiTheme="minorHAnsi" w:cstheme="minorHAnsi"/>
          <w:b/>
          <w:sz w:val="20"/>
          <w:szCs w:val="20"/>
        </w:rPr>
      </w:pPr>
      <w:r>
        <w:rPr>
          <w:rFonts w:asciiTheme="minorHAnsi" w:eastAsia="Tahoma" w:hAnsiTheme="minorHAnsi" w:cstheme="minorHAnsi"/>
          <w:b/>
          <w:sz w:val="20"/>
          <w:szCs w:val="20"/>
        </w:rPr>
        <w:lastRenderedPageBreak/>
        <w:t>ΠΑΡΑΡΤΗΜΑ Β:</w:t>
      </w:r>
      <w:r w:rsidR="00E16F01" w:rsidRPr="00E16F01">
        <w:rPr>
          <w:rFonts w:asciiTheme="minorHAnsi" w:eastAsia="Tahoma" w:hAnsiTheme="minorHAnsi" w:cstheme="minorHAnsi"/>
          <w:b/>
          <w:sz w:val="20"/>
          <w:szCs w:val="20"/>
        </w:rPr>
        <w:t xml:space="preserve"> ΥΠΟΔΕΙΓΜΑ ΤΕΧΝΙΚΗΣ ΚΑΙ ΟΙΚΟΝΟΜΙΚΗΣ ΠΡΟΣΦΟΡΑΣ</w:t>
      </w:r>
    </w:p>
    <w:p w14:paraId="45A2F3A1" w14:textId="77777777" w:rsidR="00A709E2" w:rsidRPr="00E16F01" w:rsidRDefault="00A709E2" w:rsidP="00E16F01">
      <w:pPr>
        <w:spacing w:after="0" w:line="276" w:lineRule="auto"/>
        <w:jc w:val="both"/>
        <w:rPr>
          <w:rFonts w:asciiTheme="minorHAnsi" w:eastAsia="Tahoma" w:hAnsiTheme="minorHAnsi" w:cstheme="minorHAnsi"/>
          <w:b/>
          <w:sz w:val="20"/>
          <w:szCs w:val="2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6237"/>
      </w:tblGrid>
      <w:tr w:rsidR="00E16F01" w:rsidRPr="00496B8C" w14:paraId="4DC28B39" w14:textId="77777777" w:rsidTr="00622C08">
        <w:trPr>
          <w:trHeight w:val="303"/>
          <w:jc w:val="center"/>
        </w:trPr>
        <w:tc>
          <w:tcPr>
            <w:tcW w:w="10201" w:type="dxa"/>
            <w:gridSpan w:val="2"/>
            <w:shd w:val="clear" w:color="auto" w:fill="auto"/>
            <w:vAlign w:val="center"/>
            <w:hideMark/>
          </w:tcPr>
          <w:p w14:paraId="4B4268FD" w14:textId="77777777" w:rsidR="00E16F01" w:rsidRPr="00496B8C" w:rsidRDefault="0062129B" w:rsidP="00441CBD">
            <w:pPr>
              <w:keepNext/>
              <w:jc w:val="center"/>
              <w:outlineLvl w:val="0"/>
              <w:rPr>
                <w:rFonts w:cs="Tahoma"/>
                <w:b/>
                <w:bCs/>
                <w:i/>
                <w:iCs/>
                <w:color w:val="000000"/>
                <w:sz w:val="18"/>
                <w:szCs w:val="18"/>
              </w:rPr>
            </w:pPr>
            <w:r>
              <w:rPr>
                <w:rFonts w:cs="Tahoma"/>
                <w:b/>
                <w:sz w:val="18"/>
                <w:szCs w:val="18"/>
              </w:rPr>
              <w:t xml:space="preserve">ΤΕΧΝΙΚΗ &amp; </w:t>
            </w:r>
            <w:r w:rsidR="00E16F01" w:rsidRPr="00496B8C">
              <w:rPr>
                <w:rFonts w:cs="Tahoma"/>
                <w:b/>
                <w:sz w:val="18"/>
                <w:szCs w:val="18"/>
              </w:rPr>
              <w:t>ΟΙΚΟΝΟΜΙΚΗ ΠΡΟΣΦΟΡΑ</w:t>
            </w:r>
          </w:p>
        </w:tc>
      </w:tr>
      <w:tr w:rsidR="00E16F01" w:rsidRPr="00496B8C" w14:paraId="7051C4EE" w14:textId="77777777" w:rsidTr="00622C08">
        <w:trPr>
          <w:trHeight w:val="264"/>
          <w:jc w:val="center"/>
        </w:trPr>
        <w:tc>
          <w:tcPr>
            <w:tcW w:w="3964" w:type="dxa"/>
            <w:shd w:val="clear" w:color="auto" w:fill="auto"/>
            <w:vAlign w:val="center"/>
            <w:hideMark/>
          </w:tcPr>
          <w:p w14:paraId="3B63F754" w14:textId="77777777" w:rsidR="00E16F01" w:rsidRPr="00496B8C" w:rsidRDefault="00E16F01" w:rsidP="00441CBD">
            <w:pPr>
              <w:spacing w:before="100" w:beforeAutospacing="1" w:after="100" w:afterAutospacing="1" w:line="276" w:lineRule="auto"/>
              <w:rPr>
                <w:rFonts w:cs="Tahoma"/>
                <w:b/>
                <w:color w:val="000000"/>
                <w:sz w:val="18"/>
                <w:szCs w:val="18"/>
              </w:rPr>
            </w:pPr>
            <w:r w:rsidRPr="00496B8C">
              <w:rPr>
                <w:rFonts w:cs="Tahoma"/>
                <w:b/>
                <w:color w:val="000000"/>
                <w:sz w:val="18"/>
                <w:szCs w:val="18"/>
              </w:rPr>
              <w:t>ΕΠΩΝΥΜΙΑ</w:t>
            </w:r>
          </w:p>
        </w:tc>
        <w:tc>
          <w:tcPr>
            <w:tcW w:w="6237" w:type="dxa"/>
            <w:shd w:val="clear" w:color="auto" w:fill="auto"/>
            <w:vAlign w:val="center"/>
          </w:tcPr>
          <w:p w14:paraId="05142165" w14:textId="77777777" w:rsidR="00E16F01" w:rsidRPr="00496B8C" w:rsidRDefault="00E16F01" w:rsidP="00441CBD">
            <w:pPr>
              <w:spacing w:before="100" w:beforeAutospacing="1" w:after="100" w:afterAutospacing="1" w:line="276" w:lineRule="auto"/>
              <w:rPr>
                <w:rFonts w:cs="Tahoma"/>
                <w:color w:val="000000"/>
                <w:sz w:val="18"/>
                <w:szCs w:val="18"/>
              </w:rPr>
            </w:pPr>
          </w:p>
        </w:tc>
      </w:tr>
      <w:tr w:rsidR="00E16F01" w:rsidRPr="00496B8C" w14:paraId="128D6CEB" w14:textId="77777777" w:rsidTr="00622C08">
        <w:trPr>
          <w:trHeight w:val="240"/>
          <w:jc w:val="center"/>
        </w:trPr>
        <w:tc>
          <w:tcPr>
            <w:tcW w:w="3964" w:type="dxa"/>
            <w:shd w:val="clear" w:color="auto" w:fill="auto"/>
            <w:vAlign w:val="center"/>
            <w:hideMark/>
          </w:tcPr>
          <w:p w14:paraId="0BFCC2DE" w14:textId="77777777" w:rsidR="00E16F01" w:rsidRPr="00496B8C" w:rsidRDefault="00E16F01" w:rsidP="00441CBD">
            <w:pPr>
              <w:spacing w:before="100" w:beforeAutospacing="1" w:after="100" w:afterAutospacing="1" w:line="276" w:lineRule="auto"/>
              <w:rPr>
                <w:rFonts w:cs="Tahoma"/>
                <w:b/>
                <w:color w:val="000000"/>
                <w:sz w:val="18"/>
                <w:szCs w:val="18"/>
              </w:rPr>
            </w:pPr>
            <w:r w:rsidRPr="00496B8C">
              <w:rPr>
                <w:rFonts w:cs="Tahoma"/>
                <w:b/>
                <w:color w:val="000000"/>
                <w:sz w:val="18"/>
                <w:szCs w:val="18"/>
              </w:rPr>
              <w:t>ΔΙΕΥΘΥΝΣΗ, Τ.Κ., ΠΟΛΗ ΕΔΡΑΣ</w:t>
            </w:r>
          </w:p>
        </w:tc>
        <w:tc>
          <w:tcPr>
            <w:tcW w:w="6237" w:type="dxa"/>
            <w:shd w:val="clear" w:color="auto" w:fill="auto"/>
            <w:vAlign w:val="center"/>
          </w:tcPr>
          <w:p w14:paraId="7ACC8168" w14:textId="77777777" w:rsidR="00E16F01" w:rsidRPr="00496B8C" w:rsidRDefault="00E16F01" w:rsidP="00441CBD">
            <w:pPr>
              <w:spacing w:before="100" w:beforeAutospacing="1" w:after="100" w:afterAutospacing="1" w:line="276" w:lineRule="auto"/>
              <w:rPr>
                <w:rFonts w:cs="Tahoma"/>
                <w:color w:val="000000"/>
                <w:sz w:val="18"/>
                <w:szCs w:val="18"/>
              </w:rPr>
            </w:pPr>
          </w:p>
        </w:tc>
      </w:tr>
      <w:tr w:rsidR="00E16F01" w:rsidRPr="00496B8C" w14:paraId="1BE0CDE2" w14:textId="77777777" w:rsidTr="00622C08">
        <w:trPr>
          <w:trHeight w:val="344"/>
          <w:jc w:val="center"/>
        </w:trPr>
        <w:tc>
          <w:tcPr>
            <w:tcW w:w="3964" w:type="dxa"/>
            <w:shd w:val="clear" w:color="auto" w:fill="auto"/>
            <w:vAlign w:val="center"/>
            <w:hideMark/>
          </w:tcPr>
          <w:p w14:paraId="569829D8" w14:textId="77777777" w:rsidR="00E16F01" w:rsidRPr="00496B8C" w:rsidRDefault="00E16F01" w:rsidP="003F486E">
            <w:pPr>
              <w:spacing w:before="100" w:beforeAutospacing="1" w:after="100" w:afterAutospacing="1" w:line="276" w:lineRule="auto"/>
              <w:rPr>
                <w:rFonts w:cs="Tahoma"/>
                <w:b/>
                <w:color w:val="000000"/>
                <w:sz w:val="18"/>
                <w:szCs w:val="18"/>
              </w:rPr>
            </w:pPr>
            <w:r w:rsidRPr="00496B8C">
              <w:rPr>
                <w:rFonts w:cs="Tahoma"/>
                <w:b/>
                <w:color w:val="000000"/>
                <w:sz w:val="18"/>
                <w:szCs w:val="18"/>
              </w:rPr>
              <w:t xml:space="preserve">ΤΗΛΕΦΩΝΑ / </w:t>
            </w:r>
            <w:r w:rsidRPr="00496B8C">
              <w:rPr>
                <w:rFonts w:cs="Tahoma"/>
                <w:b/>
                <w:color w:val="000000"/>
                <w:sz w:val="18"/>
                <w:szCs w:val="18"/>
                <w:lang w:val="en-US"/>
              </w:rPr>
              <w:t>E</w:t>
            </w:r>
            <w:r w:rsidRPr="00496B8C">
              <w:rPr>
                <w:rFonts w:cs="Tahoma"/>
                <w:b/>
                <w:color w:val="000000"/>
                <w:sz w:val="18"/>
                <w:szCs w:val="18"/>
              </w:rPr>
              <w:t>-</w:t>
            </w:r>
            <w:r w:rsidRPr="00496B8C">
              <w:rPr>
                <w:rFonts w:cs="Tahoma"/>
                <w:b/>
                <w:color w:val="000000"/>
                <w:sz w:val="18"/>
                <w:szCs w:val="18"/>
                <w:lang w:val="en-US"/>
              </w:rPr>
              <w:t>MAIL</w:t>
            </w:r>
          </w:p>
        </w:tc>
        <w:tc>
          <w:tcPr>
            <w:tcW w:w="6237" w:type="dxa"/>
            <w:shd w:val="clear" w:color="auto" w:fill="auto"/>
            <w:vAlign w:val="center"/>
          </w:tcPr>
          <w:p w14:paraId="268A1F55" w14:textId="77777777" w:rsidR="00E16F01" w:rsidRPr="00496B8C" w:rsidRDefault="00E16F01" w:rsidP="00441CBD">
            <w:pPr>
              <w:spacing w:before="100" w:beforeAutospacing="1" w:after="100" w:afterAutospacing="1" w:line="276" w:lineRule="auto"/>
              <w:rPr>
                <w:rFonts w:cs="Tahoma"/>
                <w:color w:val="000000"/>
                <w:sz w:val="18"/>
                <w:szCs w:val="18"/>
              </w:rPr>
            </w:pPr>
          </w:p>
        </w:tc>
      </w:tr>
      <w:tr w:rsidR="00E16F01" w:rsidRPr="00496B8C" w14:paraId="1537BC29" w14:textId="77777777" w:rsidTr="00622C08">
        <w:trPr>
          <w:trHeight w:val="264"/>
          <w:jc w:val="center"/>
        </w:trPr>
        <w:tc>
          <w:tcPr>
            <w:tcW w:w="3964" w:type="dxa"/>
            <w:shd w:val="clear" w:color="auto" w:fill="auto"/>
            <w:vAlign w:val="center"/>
            <w:hideMark/>
          </w:tcPr>
          <w:p w14:paraId="1A470DF4" w14:textId="77777777" w:rsidR="00E16F01" w:rsidRPr="00496B8C" w:rsidRDefault="00E16F01" w:rsidP="00441CBD">
            <w:pPr>
              <w:spacing w:before="100" w:beforeAutospacing="1" w:after="100" w:afterAutospacing="1" w:line="276" w:lineRule="auto"/>
              <w:rPr>
                <w:rFonts w:cs="Tahoma"/>
                <w:b/>
                <w:color w:val="000000"/>
                <w:sz w:val="18"/>
                <w:szCs w:val="18"/>
              </w:rPr>
            </w:pPr>
            <w:r w:rsidRPr="00496B8C">
              <w:rPr>
                <w:rFonts w:cs="Tahoma"/>
                <w:b/>
                <w:color w:val="000000"/>
                <w:sz w:val="18"/>
                <w:szCs w:val="18"/>
              </w:rPr>
              <w:t>ΑΦΜ – Δ</w:t>
            </w:r>
            <w:r w:rsidRPr="00496B8C">
              <w:rPr>
                <w:rFonts w:cs="Tahoma"/>
                <w:b/>
                <w:color w:val="000000"/>
                <w:sz w:val="18"/>
                <w:szCs w:val="18"/>
                <w:lang w:val="en-US"/>
              </w:rPr>
              <w:t>OY</w:t>
            </w:r>
          </w:p>
        </w:tc>
        <w:tc>
          <w:tcPr>
            <w:tcW w:w="6237" w:type="dxa"/>
            <w:shd w:val="clear" w:color="auto" w:fill="auto"/>
            <w:vAlign w:val="center"/>
          </w:tcPr>
          <w:p w14:paraId="32EEFB9E" w14:textId="77777777" w:rsidR="00E16F01" w:rsidRPr="00496B8C" w:rsidRDefault="00E16F01" w:rsidP="00441CBD">
            <w:pPr>
              <w:spacing w:before="100" w:beforeAutospacing="1" w:after="100" w:afterAutospacing="1" w:line="276" w:lineRule="auto"/>
              <w:rPr>
                <w:rFonts w:cs="Tahoma"/>
                <w:color w:val="000000"/>
                <w:sz w:val="18"/>
                <w:szCs w:val="18"/>
              </w:rPr>
            </w:pPr>
          </w:p>
        </w:tc>
      </w:tr>
      <w:tr w:rsidR="00E16F01" w:rsidRPr="00496B8C" w14:paraId="5B7732CF" w14:textId="77777777" w:rsidTr="00622C08">
        <w:trPr>
          <w:trHeight w:val="226"/>
          <w:jc w:val="center"/>
        </w:trPr>
        <w:tc>
          <w:tcPr>
            <w:tcW w:w="3964" w:type="dxa"/>
            <w:shd w:val="clear" w:color="auto" w:fill="auto"/>
            <w:vAlign w:val="center"/>
            <w:hideMark/>
          </w:tcPr>
          <w:p w14:paraId="163A299E" w14:textId="77777777" w:rsidR="00E16F01" w:rsidRPr="00496B8C" w:rsidRDefault="00E16F01" w:rsidP="00441CBD">
            <w:pPr>
              <w:spacing w:before="100" w:beforeAutospacing="1" w:after="100" w:afterAutospacing="1" w:line="276" w:lineRule="auto"/>
              <w:rPr>
                <w:rFonts w:cs="Tahoma"/>
                <w:b/>
                <w:color w:val="000000"/>
                <w:sz w:val="18"/>
                <w:szCs w:val="18"/>
              </w:rPr>
            </w:pPr>
            <w:r w:rsidRPr="00496B8C">
              <w:rPr>
                <w:rFonts w:cs="Tahoma"/>
                <w:b/>
                <w:color w:val="000000"/>
                <w:sz w:val="18"/>
                <w:szCs w:val="18"/>
              </w:rPr>
              <w:t>ΝΟΜΙΜΟΣ ΕΚΠΡΟΣΩΠΟΣ</w:t>
            </w:r>
          </w:p>
        </w:tc>
        <w:tc>
          <w:tcPr>
            <w:tcW w:w="6237" w:type="dxa"/>
            <w:shd w:val="clear" w:color="auto" w:fill="auto"/>
            <w:vAlign w:val="center"/>
          </w:tcPr>
          <w:p w14:paraId="505B5921" w14:textId="77777777" w:rsidR="00E16F01" w:rsidRPr="00496B8C" w:rsidRDefault="00E16F01" w:rsidP="00441CBD">
            <w:pPr>
              <w:spacing w:before="100" w:beforeAutospacing="1" w:after="100" w:afterAutospacing="1" w:line="276" w:lineRule="auto"/>
              <w:rPr>
                <w:rFonts w:cs="Tahoma"/>
                <w:color w:val="000000"/>
                <w:sz w:val="18"/>
                <w:szCs w:val="18"/>
              </w:rPr>
            </w:pPr>
          </w:p>
        </w:tc>
      </w:tr>
      <w:tr w:rsidR="00E16F01" w:rsidRPr="00496B8C" w14:paraId="476DB068" w14:textId="77777777" w:rsidTr="00622C08">
        <w:trPr>
          <w:trHeight w:val="345"/>
          <w:jc w:val="center"/>
        </w:trPr>
        <w:tc>
          <w:tcPr>
            <w:tcW w:w="3964" w:type="dxa"/>
            <w:shd w:val="clear" w:color="auto" w:fill="auto"/>
            <w:vAlign w:val="center"/>
            <w:hideMark/>
          </w:tcPr>
          <w:p w14:paraId="06E517A7" w14:textId="77777777" w:rsidR="00E16F01" w:rsidRPr="00496B8C" w:rsidRDefault="00E16F01" w:rsidP="00441CBD">
            <w:pPr>
              <w:spacing w:before="100" w:beforeAutospacing="1" w:after="100" w:afterAutospacing="1" w:line="276" w:lineRule="auto"/>
              <w:rPr>
                <w:rFonts w:cs="Tahoma"/>
                <w:b/>
                <w:color w:val="000000"/>
                <w:sz w:val="18"/>
                <w:szCs w:val="18"/>
              </w:rPr>
            </w:pPr>
            <w:r w:rsidRPr="00496B8C">
              <w:rPr>
                <w:rFonts w:cs="Tahoma"/>
                <w:b/>
                <w:color w:val="000000"/>
                <w:sz w:val="18"/>
                <w:szCs w:val="18"/>
              </w:rPr>
              <w:t>Α.Δ.Τ. (Νόμιμου εκπροσώπου)</w:t>
            </w:r>
          </w:p>
        </w:tc>
        <w:tc>
          <w:tcPr>
            <w:tcW w:w="6237" w:type="dxa"/>
            <w:shd w:val="clear" w:color="auto" w:fill="auto"/>
            <w:vAlign w:val="center"/>
          </w:tcPr>
          <w:p w14:paraId="1DC91D17" w14:textId="77777777" w:rsidR="00E16F01" w:rsidRPr="00496B8C" w:rsidRDefault="00E16F01" w:rsidP="00441CBD">
            <w:pPr>
              <w:spacing w:before="100" w:beforeAutospacing="1" w:after="100" w:afterAutospacing="1" w:line="276" w:lineRule="auto"/>
              <w:rPr>
                <w:rFonts w:cs="Tahoma"/>
                <w:color w:val="000000"/>
                <w:sz w:val="18"/>
                <w:szCs w:val="18"/>
              </w:rPr>
            </w:pPr>
          </w:p>
        </w:tc>
      </w:tr>
      <w:tr w:rsidR="00E16F01" w:rsidRPr="00496B8C" w14:paraId="46B9A205" w14:textId="77777777" w:rsidTr="00622C08">
        <w:trPr>
          <w:trHeight w:val="264"/>
          <w:jc w:val="center"/>
        </w:trPr>
        <w:tc>
          <w:tcPr>
            <w:tcW w:w="3964" w:type="dxa"/>
            <w:shd w:val="clear" w:color="auto" w:fill="auto"/>
            <w:vAlign w:val="center"/>
            <w:hideMark/>
          </w:tcPr>
          <w:p w14:paraId="56155055" w14:textId="77777777" w:rsidR="00E16F01" w:rsidRPr="00496B8C" w:rsidRDefault="00E16F01" w:rsidP="00441CBD">
            <w:pPr>
              <w:spacing w:before="100" w:beforeAutospacing="1" w:after="100" w:afterAutospacing="1" w:line="276" w:lineRule="auto"/>
              <w:rPr>
                <w:rFonts w:cs="Tahoma"/>
                <w:b/>
                <w:color w:val="000000"/>
                <w:sz w:val="18"/>
                <w:szCs w:val="18"/>
              </w:rPr>
            </w:pPr>
            <w:r w:rsidRPr="00496B8C">
              <w:rPr>
                <w:rFonts w:cs="Tahoma"/>
                <w:b/>
                <w:color w:val="000000"/>
                <w:sz w:val="18"/>
                <w:szCs w:val="18"/>
              </w:rPr>
              <w:t>Υπεύθυνος Επικοινωνίας</w:t>
            </w:r>
          </w:p>
        </w:tc>
        <w:tc>
          <w:tcPr>
            <w:tcW w:w="6237" w:type="dxa"/>
            <w:shd w:val="clear" w:color="auto" w:fill="auto"/>
            <w:vAlign w:val="center"/>
          </w:tcPr>
          <w:p w14:paraId="0AB7C2D2" w14:textId="77777777" w:rsidR="00E16F01" w:rsidRPr="00496B8C" w:rsidRDefault="00E16F01" w:rsidP="00441CBD">
            <w:pPr>
              <w:spacing w:before="100" w:beforeAutospacing="1" w:after="100" w:afterAutospacing="1" w:line="276" w:lineRule="auto"/>
              <w:rPr>
                <w:rFonts w:cs="Tahoma"/>
                <w:color w:val="000000"/>
                <w:sz w:val="18"/>
                <w:szCs w:val="18"/>
              </w:rPr>
            </w:pPr>
          </w:p>
        </w:tc>
      </w:tr>
      <w:tr w:rsidR="00E71AC2" w:rsidRPr="00496B8C" w14:paraId="6CF2EE4A" w14:textId="77777777" w:rsidTr="00622C08">
        <w:trPr>
          <w:trHeight w:val="264"/>
          <w:jc w:val="center"/>
        </w:trPr>
        <w:tc>
          <w:tcPr>
            <w:tcW w:w="3964" w:type="dxa"/>
            <w:shd w:val="clear" w:color="auto" w:fill="auto"/>
            <w:vAlign w:val="center"/>
          </w:tcPr>
          <w:p w14:paraId="5A896857" w14:textId="77777777" w:rsidR="00E71AC2" w:rsidRPr="00496B8C" w:rsidRDefault="00E71AC2" w:rsidP="00441CBD">
            <w:pPr>
              <w:spacing w:before="100" w:beforeAutospacing="1" w:after="100" w:afterAutospacing="1" w:line="276" w:lineRule="auto"/>
              <w:rPr>
                <w:rFonts w:cs="Tahoma"/>
                <w:b/>
                <w:color w:val="000000"/>
                <w:sz w:val="18"/>
                <w:szCs w:val="18"/>
              </w:rPr>
            </w:pPr>
            <w:r>
              <w:rPr>
                <w:rFonts w:cs="Tahoma"/>
                <w:b/>
                <w:color w:val="000000"/>
                <w:sz w:val="18"/>
                <w:szCs w:val="18"/>
              </w:rPr>
              <w:t>Ισχύς προσφοράς</w:t>
            </w:r>
          </w:p>
        </w:tc>
        <w:tc>
          <w:tcPr>
            <w:tcW w:w="6237" w:type="dxa"/>
            <w:shd w:val="clear" w:color="auto" w:fill="auto"/>
            <w:vAlign w:val="center"/>
          </w:tcPr>
          <w:p w14:paraId="6474B93B" w14:textId="77777777" w:rsidR="00E71AC2" w:rsidRPr="00496B8C" w:rsidRDefault="00E71AC2" w:rsidP="00441CBD">
            <w:pPr>
              <w:spacing w:before="100" w:beforeAutospacing="1" w:after="100" w:afterAutospacing="1" w:line="276" w:lineRule="auto"/>
              <w:rPr>
                <w:rFonts w:cs="Tahoma"/>
                <w:color w:val="000000"/>
                <w:sz w:val="18"/>
                <w:szCs w:val="18"/>
              </w:rPr>
            </w:pPr>
          </w:p>
        </w:tc>
      </w:tr>
    </w:tbl>
    <w:p w14:paraId="3EAC6F44" w14:textId="77777777" w:rsidR="00E16F01" w:rsidRPr="00DE5456" w:rsidRDefault="00E16F01" w:rsidP="00B372C6">
      <w:pPr>
        <w:spacing w:after="0" w:line="276" w:lineRule="auto"/>
        <w:jc w:val="both"/>
        <w:rPr>
          <w:rFonts w:asciiTheme="minorHAnsi" w:eastAsia="Times New Roman" w:hAnsiTheme="minorHAnsi" w:cstheme="minorHAnsi"/>
          <w:b/>
          <w:sz w:val="20"/>
          <w:szCs w:val="20"/>
          <w:lang w:eastAsia="el-GR"/>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20"/>
        <w:gridCol w:w="1701"/>
        <w:gridCol w:w="2835"/>
      </w:tblGrid>
      <w:tr w:rsidR="00517D87" w:rsidRPr="00B41A98" w14:paraId="02FCDD5E" w14:textId="77777777" w:rsidTr="00517D87">
        <w:trPr>
          <w:trHeight w:val="138"/>
        </w:trPr>
        <w:tc>
          <w:tcPr>
            <w:tcW w:w="851" w:type="dxa"/>
            <w:vAlign w:val="center"/>
          </w:tcPr>
          <w:p w14:paraId="4E764514" w14:textId="325AA5B2" w:rsidR="00517D87" w:rsidRPr="00517D87" w:rsidRDefault="00517D87" w:rsidP="00622C08">
            <w:pPr>
              <w:spacing w:after="0"/>
              <w:jc w:val="center"/>
              <w:rPr>
                <w:rFonts w:cs="Calibri"/>
                <w:b/>
                <w:sz w:val="20"/>
                <w:szCs w:val="20"/>
              </w:rPr>
            </w:pPr>
            <w:r>
              <w:rPr>
                <w:rFonts w:cs="Calibri"/>
                <w:b/>
                <w:sz w:val="20"/>
                <w:szCs w:val="20"/>
                <w:lang w:val="en-US"/>
              </w:rPr>
              <w:t xml:space="preserve"> </w:t>
            </w:r>
            <w:r>
              <w:rPr>
                <w:rFonts w:cs="Calibri"/>
                <w:b/>
                <w:sz w:val="20"/>
                <w:szCs w:val="20"/>
              </w:rPr>
              <w:t>Τμήμα</w:t>
            </w:r>
          </w:p>
        </w:tc>
        <w:tc>
          <w:tcPr>
            <w:tcW w:w="4820" w:type="dxa"/>
            <w:vAlign w:val="center"/>
          </w:tcPr>
          <w:p w14:paraId="78319066" w14:textId="7C2C66F2" w:rsidR="00517D87" w:rsidRPr="00B41A98" w:rsidRDefault="00517D87" w:rsidP="00622C08">
            <w:pPr>
              <w:spacing w:after="0"/>
              <w:jc w:val="center"/>
              <w:rPr>
                <w:rFonts w:cs="Calibri"/>
                <w:b/>
                <w:sz w:val="20"/>
                <w:szCs w:val="20"/>
              </w:rPr>
            </w:pPr>
            <w:r w:rsidRPr="00B41A98">
              <w:rPr>
                <w:rFonts w:cs="Calibri"/>
                <w:b/>
                <w:sz w:val="20"/>
                <w:szCs w:val="20"/>
              </w:rPr>
              <w:t>Υπηρεσία/Τόπος παράδοσης</w:t>
            </w:r>
          </w:p>
        </w:tc>
        <w:tc>
          <w:tcPr>
            <w:tcW w:w="1701" w:type="dxa"/>
            <w:vAlign w:val="center"/>
          </w:tcPr>
          <w:p w14:paraId="207D8BC6" w14:textId="77777777" w:rsidR="00517D87" w:rsidRPr="00B41A98" w:rsidRDefault="00517D87" w:rsidP="00622C08">
            <w:pPr>
              <w:spacing w:after="0"/>
              <w:jc w:val="center"/>
              <w:rPr>
                <w:rFonts w:cs="Calibri"/>
                <w:b/>
                <w:sz w:val="20"/>
                <w:szCs w:val="20"/>
              </w:rPr>
            </w:pPr>
            <w:r w:rsidRPr="00B41A98">
              <w:rPr>
                <w:rFonts w:cs="Calibri"/>
                <w:b/>
                <w:sz w:val="20"/>
                <w:szCs w:val="20"/>
              </w:rPr>
              <w:t>Πληροί τις Τεχνικές Προδιαγραφές του Παραρτήματος Α</w:t>
            </w:r>
          </w:p>
          <w:p w14:paraId="0B67E201" w14:textId="77777777" w:rsidR="00517D87" w:rsidRPr="00B41A98" w:rsidRDefault="00517D87" w:rsidP="00622C08">
            <w:pPr>
              <w:spacing w:after="0"/>
              <w:jc w:val="center"/>
              <w:rPr>
                <w:rFonts w:cs="Calibri"/>
                <w:b/>
                <w:sz w:val="20"/>
                <w:szCs w:val="20"/>
                <w:vertAlign w:val="superscript"/>
              </w:rPr>
            </w:pPr>
            <w:r w:rsidRPr="00B41A98">
              <w:rPr>
                <w:rFonts w:cs="Calibri"/>
                <w:b/>
                <w:sz w:val="20"/>
                <w:szCs w:val="20"/>
              </w:rPr>
              <w:t>(ΝΑΙ/ΟΧΙ)</w:t>
            </w:r>
            <w:r w:rsidRPr="00B41A98">
              <w:rPr>
                <w:rFonts w:cs="Calibri"/>
                <w:b/>
                <w:sz w:val="20"/>
                <w:szCs w:val="20"/>
                <w:vertAlign w:val="superscript"/>
              </w:rPr>
              <w:t>1</w:t>
            </w:r>
          </w:p>
        </w:tc>
        <w:tc>
          <w:tcPr>
            <w:tcW w:w="2835" w:type="dxa"/>
            <w:vAlign w:val="center"/>
          </w:tcPr>
          <w:p w14:paraId="2B56073F" w14:textId="77777777" w:rsidR="00517D87" w:rsidRPr="00B41A98" w:rsidRDefault="00517D87" w:rsidP="00622C08">
            <w:pPr>
              <w:spacing w:after="0"/>
              <w:jc w:val="center"/>
              <w:rPr>
                <w:rFonts w:cs="Calibri"/>
                <w:b/>
                <w:sz w:val="20"/>
                <w:szCs w:val="20"/>
              </w:rPr>
            </w:pPr>
            <w:r w:rsidRPr="00B41A98">
              <w:rPr>
                <w:rFonts w:cs="Calibri"/>
                <w:b/>
                <w:sz w:val="20"/>
                <w:szCs w:val="20"/>
              </w:rPr>
              <w:t>Προσφερόμενο ποσοστό έκπτωσης (%)</w:t>
            </w:r>
          </w:p>
          <w:p w14:paraId="1E60CF49" w14:textId="77777777" w:rsidR="00517D87" w:rsidRPr="00B41A98" w:rsidRDefault="00517D87" w:rsidP="00622C08">
            <w:pPr>
              <w:spacing w:after="0"/>
              <w:jc w:val="center"/>
              <w:rPr>
                <w:rFonts w:cs="Calibri"/>
                <w:b/>
                <w:sz w:val="20"/>
                <w:szCs w:val="20"/>
                <w:vertAlign w:val="superscript"/>
              </w:rPr>
            </w:pPr>
            <w:r w:rsidRPr="00B41A98">
              <w:rPr>
                <w:rFonts w:cs="Calibri"/>
                <w:b/>
                <w:sz w:val="20"/>
                <w:szCs w:val="20"/>
              </w:rPr>
              <w:t>(αριθμητικώς)</w:t>
            </w:r>
            <w:r w:rsidRPr="00B41A98">
              <w:rPr>
                <w:rFonts w:cs="Calibri"/>
                <w:b/>
                <w:sz w:val="20"/>
                <w:szCs w:val="20"/>
                <w:vertAlign w:val="superscript"/>
              </w:rPr>
              <w:t>2</w:t>
            </w:r>
          </w:p>
        </w:tc>
      </w:tr>
      <w:tr w:rsidR="00517D87" w:rsidRPr="00B41A98" w14:paraId="7E762B05" w14:textId="77777777" w:rsidTr="00517D87">
        <w:trPr>
          <w:trHeight w:val="462"/>
        </w:trPr>
        <w:tc>
          <w:tcPr>
            <w:tcW w:w="851" w:type="dxa"/>
            <w:vAlign w:val="center"/>
          </w:tcPr>
          <w:p w14:paraId="31E41353" w14:textId="546BE55C" w:rsidR="00517D87" w:rsidRPr="00B41A98" w:rsidRDefault="00517D87" w:rsidP="00517D87">
            <w:pPr>
              <w:spacing w:after="0"/>
              <w:jc w:val="center"/>
              <w:rPr>
                <w:rFonts w:cs="Calibri"/>
                <w:sz w:val="20"/>
                <w:szCs w:val="20"/>
              </w:rPr>
            </w:pPr>
            <w:r>
              <w:rPr>
                <w:rFonts w:cs="Calibri"/>
                <w:sz w:val="20"/>
                <w:szCs w:val="20"/>
              </w:rPr>
              <w:t>1</w:t>
            </w:r>
          </w:p>
        </w:tc>
        <w:tc>
          <w:tcPr>
            <w:tcW w:w="4820" w:type="dxa"/>
            <w:vAlign w:val="center"/>
          </w:tcPr>
          <w:p w14:paraId="261300F3" w14:textId="2A44F126" w:rsidR="00517D87" w:rsidRPr="00B41A98" w:rsidRDefault="00517D87" w:rsidP="00622C08">
            <w:pPr>
              <w:spacing w:after="0"/>
              <w:rPr>
                <w:rFonts w:cs="Calibri"/>
                <w:sz w:val="20"/>
                <w:szCs w:val="20"/>
              </w:rPr>
            </w:pPr>
            <w:r w:rsidRPr="00B41A98">
              <w:rPr>
                <w:rFonts w:cs="Calibri"/>
                <w:sz w:val="20"/>
                <w:szCs w:val="20"/>
              </w:rPr>
              <w:t>Χ.Υ. Κρήτης, Ηράκλειο (</w:t>
            </w:r>
            <w:r w:rsidRPr="00B41A98">
              <w:rPr>
                <w:rFonts w:cs="Calibri"/>
                <w:sz w:val="20"/>
                <w:szCs w:val="20"/>
                <w:lang w:val="en-US"/>
              </w:rPr>
              <w:t>NUTS</w:t>
            </w:r>
            <w:r w:rsidRPr="00B41A98">
              <w:rPr>
                <w:rFonts w:cs="Calibri"/>
                <w:sz w:val="20"/>
                <w:szCs w:val="20"/>
              </w:rPr>
              <w:t xml:space="preserve">: </w:t>
            </w:r>
            <w:r w:rsidRPr="00B41A98">
              <w:rPr>
                <w:rFonts w:cs="Calibri"/>
                <w:sz w:val="20"/>
                <w:szCs w:val="20"/>
                <w:lang w:val="en-US"/>
              </w:rPr>
              <w:t>EL</w:t>
            </w:r>
            <w:r w:rsidRPr="00B41A98">
              <w:rPr>
                <w:rFonts w:cs="Calibri"/>
                <w:sz w:val="20"/>
                <w:szCs w:val="20"/>
              </w:rPr>
              <w:t>431)</w:t>
            </w:r>
          </w:p>
        </w:tc>
        <w:tc>
          <w:tcPr>
            <w:tcW w:w="1701" w:type="dxa"/>
            <w:shd w:val="clear" w:color="auto" w:fill="auto"/>
            <w:vAlign w:val="center"/>
          </w:tcPr>
          <w:p w14:paraId="421829AB" w14:textId="77777777" w:rsidR="00517D87" w:rsidRPr="00B41A98" w:rsidRDefault="00517D87" w:rsidP="00622C08">
            <w:pPr>
              <w:spacing w:after="0"/>
              <w:jc w:val="center"/>
              <w:rPr>
                <w:rFonts w:cs="Calibri"/>
                <w:sz w:val="20"/>
                <w:szCs w:val="20"/>
              </w:rPr>
            </w:pPr>
          </w:p>
        </w:tc>
        <w:tc>
          <w:tcPr>
            <w:tcW w:w="2835" w:type="dxa"/>
            <w:shd w:val="clear" w:color="auto" w:fill="auto"/>
            <w:vAlign w:val="center"/>
          </w:tcPr>
          <w:p w14:paraId="34035239" w14:textId="77777777" w:rsidR="00517D87" w:rsidRPr="00B41A98" w:rsidRDefault="00517D87" w:rsidP="00622C08">
            <w:pPr>
              <w:spacing w:after="0"/>
              <w:jc w:val="center"/>
              <w:rPr>
                <w:rFonts w:cs="Calibri"/>
                <w:sz w:val="20"/>
                <w:szCs w:val="20"/>
              </w:rPr>
            </w:pPr>
          </w:p>
        </w:tc>
      </w:tr>
      <w:tr w:rsidR="00517D87" w:rsidRPr="00B41A98" w14:paraId="22A1E44B" w14:textId="77777777" w:rsidTr="00517D87">
        <w:trPr>
          <w:trHeight w:val="402"/>
        </w:trPr>
        <w:tc>
          <w:tcPr>
            <w:tcW w:w="851" w:type="dxa"/>
            <w:vAlign w:val="center"/>
          </w:tcPr>
          <w:p w14:paraId="6EB1592F" w14:textId="2C04C002" w:rsidR="00517D87" w:rsidRPr="00B41A98" w:rsidRDefault="00517D87" w:rsidP="00517D87">
            <w:pPr>
              <w:spacing w:after="0"/>
              <w:jc w:val="center"/>
              <w:rPr>
                <w:rFonts w:cs="Calibri"/>
                <w:sz w:val="20"/>
                <w:szCs w:val="20"/>
              </w:rPr>
            </w:pPr>
            <w:r>
              <w:rPr>
                <w:rFonts w:cs="Calibri"/>
                <w:sz w:val="20"/>
                <w:szCs w:val="20"/>
              </w:rPr>
              <w:t>2</w:t>
            </w:r>
          </w:p>
        </w:tc>
        <w:tc>
          <w:tcPr>
            <w:tcW w:w="4820" w:type="dxa"/>
            <w:vAlign w:val="center"/>
          </w:tcPr>
          <w:p w14:paraId="18830403" w14:textId="15C62CCC" w:rsidR="00517D87" w:rsidRPr="00B41A98" w:rsidRDefault="00517D87" w:rsidP="00622C08">
            <w:pPr>
              <w:spacing w:after="0"/>
              <w:rPr>
                <w:rFonts w:cs="Calibri"/>
                <w:sz w:val="20"/>
                <w:szCs w:val="20"/>
              </w:rPr>
            </w:pPr>
            <w:r w:rsidRPr="00B41A98">
              <w:rPr>
                <w:rFonts w:cs="Calibri"/>
                <w:sz w:val="20"/>
                <w:szCs w:val="20"/>
              </w:rPr>
              <w:t>Χ</w:t>
            </w:r>
            <w:r>
              <w:rPr>
                <w:rFonts w:cs="Calibri"/>
                <w:sz w:val="20"/>
                <w:szCs w:val="20"/>
              </w:rPr>
              <w:t xml:space="preserve">.Υ. Κρήτης, Γραφείο Χ.Υ. Χανίων </w:t>
            </w:r>
            <w:r w:rsidRPr="00B41A98">
              <w:rPr>
                <w:rFonts w:cs="Calibri"/>
                <w:sz w:val="20"/>
                <w:szCs w:val="20"/>
              </w:rPr>
              <w:t>(</w:t>
            </w:r>
            <w:r w:rsidRPr="00B41A98">
              <w:rPr>
                <w:rFonts w:cs="Calibri"/>
                <w:sz w:val="20"/>
                <w:szCs w:val="20"/>
                <w:lang w:val="en-US"/>
              </w:rPr>
              <w:t>NUTS</w:t>
            </w:r>
            <w:r w:rsidRPr="00B41A98">
              <w:rPr>
                <w:rFonts w:cs="Calibri"/>
                <w:sz w:val="20"/>
                <w:szCs w:val="20"/>
              </w:rPr>
              <w:t xml:space="preserve">: </w:t>
            </w:r>
            <w:r w:rsidRPr="00B41A98">
              <w:rPr>
                <w:rFonts w:cs="Calibri"/>
                <w:sz w:val="20"/>
                <w:szCs w:val="20"/>
                <w:lang w:val="en-US"/>
              </w:rPr>
              <w:t>EL</w:t>
            </w:r>
            <w:r w:rsidRPr="00B41A98">
              <w:rPr>
                <w:rFonts w:cs="Calibri"/>
                <w:sz w:val="20"/>
                <w:szCs w:val="20"/>
              </w:rPr>
              <w:t>434)</w:t>
            </w:r>
          </w:p>
        </w:tc>
        <w:tc>
          <w:tcPr>
            <w:tcW w:w="1701" w:type="dxa"/>
            <w:shd w:val="clear" w:color="auto" w:fill="auto"/>
            <w:vAlign w:val="center"/>
          </w:tcPr>
          <w:p w14:paraId="753DAAAC" w14:textId="77777777" w:rsidR="00517D87" w:rsidRPr="00B41A98" w:rsidRDefault="00517D87" w:rsidP="00622C08">
            <w:pPr>
              <w:spacing w:after="0"/>
              <w:jc w:val="center"/>
              <w:rPr>
                <w:rFonts w:cs="Calibri"/>
                <w:sz w:val="20"/>
                <w:szCs w:val="20"/>
              </w:rPr>
            </w:pPr>
          </w:p>
        </w:tc>
        <w:tc>
          <w:tcPr>
            <w:tcW w:w="2835" w:type="dxa"/>
            <w:shd w:val="clear" w:color="auto" w:fill="auto"/>
            <w:vAlign w:val="center"/>
          </w:tcPr>
          <w:p w14:paraId="59C9828B" w14:textId="77777777" w:rsidR="00517D87" w:rsidRPr="00B41A98" w:rsidRDefault="00517D87" w:rsidP="00622C08">
            <w:pPr>
              <w:spacing w:after="0"/>
              <w:jc w:val="center"/>
              <w:rPr>
                <w:rFonts w:cs="Calibri"/>
                <w:sz w:val="20"/>
                <w:szCs w:val="20"/>
              </w:rPr>
            </w:pPr>
          </w:p>
        </w:tc>
      </w:tr>
      <w:tr w:rsidR="00517D87" w:rsidRPr="00B41A98" w14:paraId="6AD028FB" w14:textId="77777777" w:rsidTr="00517D87">
        <w:trPr>
          <w:trHeight w:val="463"/>
        </w:trPr>
        <w:tc>
          <w:tcPr>
            <w:tcW w:w="851" w:type="dxa"/>
            <w:vAlign w:val="center"/>
          </w:tcPr>
          <w:p w14:paraId="29FB1548" w14:textId="0CE07777" w:rsidR="00517D87" w:rsidRPr="00B41A98" w:rsidRDefault="00517D87" w:rsidP="00517D87">
            <w:pPr>
              <w:spacing w:after="0"/>
              <w:jc w:val="center"/>
              <w:rPr>
                <w:rFonts w:cs="Calibri"/>
                <w:sz w:val="20"/>
                <w:szCs w:val="20"/>
              </w:rPr>
            </w:pPr>
            <w:r>
              <w:rPr>
                <w:rFonts w:cs="Calibri"/>
                <w:sz w:val="20"/>
                <w:szCs w:val="20"/>
              </w:rPr>
              <w:t>3</w:t>
            </w:r>
          </w:p>
        </w:tc>
        <w:tc>
          <w:tcPr>
            <w:tcW w:w="4820" w:type="dxa"/>
            <w:vAlign w:val="center"/>
          </w:tcPr>
          <w:p w14:paraId="37BFC3E6" w14:textId="24B7606E" w:rsidR="00517D87" w:rsidRPr="00B41A98" w:rsidRDefault="00517D87" w:rsidP="00622C08">
            <w:pPr>
              <w:spacing w:after="0"/>
              <w:rPr>
                <w:rFonts w:cs="Calibri"/>
                <w:sz w:val="20"/>
                <w:szCs w:val="20"/>
              </w:rPr>
            </w:pPr>
            <w:r w:rsidRPr="00B41A98">
              <w:rPr>
                <w:rFonts w:cs="Calibri"/>
                <w:sz w:val="20"/>
                <w:szCs w:val="20"/>
              </w:rPr>
              <w:t>Χ.Υ. Λιβαδειάς (</w:t>
            </w:r>
            <w:r w:rsidRPr="00B41A98">
              <w:rPr>
                <w:rFonts w:cs="Calibri"/>
                <w:sz w:val="20"/>
                <w:szCs w:val="20"/>
                <w:lang w:val="en-US"/>
              </w:rPr>
              <w:t>NUTS</w:t>
            </w:r>
            <w:r w:rsidRPr="00B41A98">
              <w:rPr>
                <w:rFonts w:cs="Calibri"/>
                <w:sz w:val="20"/>
                <w:szCs w:val="20"/>
              </w:rPr>
              <w:t xml:space="preserve">: </w:t>
            </w:r>
            <w:r w:rsidRPr="00B41A98">
              <w:rPr>
                <w:rFonts w:cs="Calibri"/>
                <w:sz w:val="20"/>
                <w:szCs w:val="20"/>
                <w:lang w:val="en-US"/>
              </w:rPr>
              <w:t>EL</w:t>
            </w:r>
            <w:r w:rsidRPr="00B41A98">
              <w:rPr>
                <w:rFonts w:cs="Calibri"/>
                <w:sz w:val="20"/>
                <w:szCs w:val="20"/>
              </w:rPr>
              <w:t>641)</w:t>
            </w:r>
          </w:p>
        </w:tc>
        <w:tc>
          <w:tcPr>
            <w:tcW w:w="1701" w:type="dxa"/>
            <w:shd w:val="clear" w:color="auto" w:fill="auto"/>
            <w:vAlign w:val="center"/>
          </w:tcPr>
          <w:p w14:paraId="52CB204D" w14:textId="77777777" w:rsidR="00517D87" w:rsidRPr="00B41A98" w:rsidRDefault="00517D87" w:rsidP="00622C08">
            <w:pPr>
              <w:spacing w:after="0"/>
              <w:jc w:val="center"/>
              <w:rPr>
                <w:rFonts w:cs="Calibri"/>
                <w:sz w:val="20"/>
                <w:szCs w:val="20"/>
              </w:rPr>
            </w:pPr>
          </w:p>
        </w:tc>
        <w:tc>
          <w:tcPr>
            <w:tcW w:w="2835" w:type="dxa"/>
            <w:shd w:val="clear" w:color="auto" w:fill="auto"/>
            <w:vAlign w:val="center"/>
          </w:tcPr>
          <w:p w14:paraId="55A30A54" w14:textId="77777777" w:rsidR="00517D87" w:rsidRPr="00B41A98" w:rsidRDefault="00517D87" w:rsidP="00622C08">
            <w:pPr>
              <w:spacing w:after="0"/>
              <w:jc w:val="center"/>
              <w:rPr>
                <w:rFonts w:cs="Calibri"/>
                <w:sz w:val="20"/>
                <w:szCs w:val="20"/>
              </w:rPr>
            </w:pPr>
          </w:p>
        </w:tc>
      </w:tr>
      <w:tr w:rsidR="00517D87" w:rsidRPr="00B41A98" w14:paraId="0AF4B500" w14:textId="77777777" w:rsidTr="00517D87">
        <w:trPr>
          <w:trHeight w:val="337"/>
        </w:trPr>
        <w:tc>
          <w:tcPr>
            <w:tcW w:w="851" w:type="dxa"/>
            <w:vAlign w:val="center"/>
          </w:tcPr>
          <w:p w14:paraId="745D9F48" w14:textId="53C84822" w:rsidR="00517D87" w:rsidRPr="00B41A98" w:rsidRDefault="00517D87" w:rsidP="00517D87">
            <w:pPr>
              <w:spacing w:after="0"/>
              <w:jc w:val="center"/>
              <w:rPr>
                <w:rFonts w:cs="Calibri"/>
                <w:sz w:val="20"/>
                <w:szCs w:val="20"/>
              </w:rPr>
            </w:pPr>
            <w:r>
              <w:rPr>
                <w:rFonts w:cs="Calibri"/>
                <w:sz w:val="20"/>
                <w:szCs w:val="20"/>
              </w:rPr>
              <w:t>4</w:t>
            </w:r>
          </w:p>
        </w:tc>
        <w:tc>
          <w:tcPr>
            <w:tcW w:w="4820" w:type="dxa"/>
            <w:vAlign w:val="center"/>
          </w:tcPr>
          <w:p w14:paraId="60B6104D" w14:textId="206C4346" w:rsidR="00517D87" w:rsidRPr="00B41A98" w:rsidRDefault="00517D87" w:rsidP="00622C08">
            <w:pPr>
              <w:spacing w:after="0"/>
              <w:rPr>
                <w:rFonts w:cs="Calibri"/>
                <w:sz w:val="20"/>
                <w:szCs w:val="20"/>
              </w:rPr>
            </w:pPr>
            <w:r w:rsidRPr="00B41A98">
              <w:rPr>
                <w:rFonts w:cs="Calibri"/>
                <w:sz w:val="20"/>
                <w:szCs w:val="20"/>
              </w:rPr>
              <w:t>Χ.Υ. Κεντρικής Μακεδονίας Θεσσαλονίκη (</w:t>
            </w:r>
            <w:r w:rsidRPr="00B41A98">
              <w:rPr>
                <w:rFonts w:cs="Calibri"/>
                <w:sz w:val="20"/>
                <w:szCs w:val="20"/>
                <w:lang w:val="en-US"/>
              </w:rPr>
              <w:t>NUTS</w:t>
            </w:r>
            <w:r w:rsidRPr="00B41A98">
              <w:rPr>
                <w:rFonts w:cs="Calibri"/>
                <w:sz w:val="20"/>
                <w:szCs w:val="20"/>
              </w:rPr>
              <w:t xml:space="preserve">: </w:t>
            </w:r>
            <w:r w:rsidRPr="00B41A98">
              <w:rPr>
                <w:rFonts w:cs="Calibri"/>
                <w:sz w:val="20"/>
                <w:szCs w:val="20"/>
                <w:lang w:val="en-US"/>
              </w:rPr>
              <w:t>EL</w:t>
            </w:r>
            <w:r w:rsidRPr="00B41A98">
              <w:rPr>
                <w:rFonts w:cs="Calibri"/>
                <w:sz w:val="20"/>
                <w:szCs w:val="20"/>
              </w:rPr>
              <w:t>522)</w:t>
            </w:r>
          </w:p>
        </w:tc>
        <w:tc>
          <w:tcPr>
            <w:tcW w:w="1701" w:type="dxa"/>
            <w:shd w:val="clear" w:color="auto" w:fill="auto"/>
            <w:vAlign w:val="center"/>
          </w:tcPr>
          <w:p w14:paraId="439C4C9D" w14:textId="77777777" w:rsidR="00517D87" w:rsidRPr="00B41A98" w:rsidRDefault="00517D87" w:rsidP="00622C08">
            <w:pPr>
              <w:spacing w:after="0"/>
              <w:jc w:val="center"/>
              <w:rPr>
                <w:rFonts w:cs="Calibri"/>
                <w:sz w:val="20"/>
                <w:szCs w:val="20"/>
              </w:rPr>
            </w:pPr>
          </w:p>
        </w:tc>
        <w:tc>
          <w:tcPr>
            <w:tcW w:w="2835" w:type="dxa"/>
            <w:shd w:val="clear" w:color="auto" w:fill="auto"/>
            <w:vAlign w:val="center"/>
          </w:tcPr>
          <w:p w14:paraId="5E33F96D" w14:textId="77777777" w:rsidR="00517D87" w:rsidRPr="00B41A98" w:rsidRDefault="00517D87" w:rsidP="00622C08">
            <w:pPr>
              <w:spacing w:after="0"/>
              <w:jc w:val="center"/>
              <w:rPr>
                <w:rFonts w:cs="Calibri"/>
                <w:sz w:val="20"/>
                <w:szCs w:val="20"/>
              </w:rPr>
            </w:pPr>
          </w:p>
        </w:tc>
      </w:tr>
      <w:tr w:rsidR="00517D87" w:rsidRPr="00B41A98" w14:paraId="7F118AAE" w14:textId="77777777" w:rsidTr="00517D87">
        <w:trPr>
          <w:trHeight w:val="417"/>
        </w:trPr>
        <w:tc>
          <w:tcPr>
            <w:tcW w:w="851" w:type="dxa"/>
            <w:vAlign w:val="center"/>
          </w:tcPr>
          <w:p w14:paraId="14839812" w14:textId="3A90C1A1" w:rsidR="00517D87" w:rsidRPr="00B41A98" w:rsidRDefault="00517D87" w:rsidP="00517D87">
            <w:pPr>
              <w:spacing w:after="0"/>
              <w:jc w:val="center"/>
              <w:rPr>
                <w:rFonts w:cs="Calibri"/>
                <w:sz w:val="20"/>
                <w:szCs w:val="20"/>
              </w:rPr>
            </w:pPr>
            <w:r>
              <w:rPr>
                <w:rFonts w:cs="Calibri"/>
                <w:sz w:val="20"/>
                <w:szCs w:val="20"/>
              </w:rPr>
              <w:t>5</w:t>
            </w:r>
          </w:p>
        </w:tc>
        <w:tc>
          <w:tcPr>
            <w:tcW w:w="4820" w:type="dxa"/>
            <w:vAlign w:val="center"/>
          </w:tcPr>
          <w:p w14:paraId="68D071C7" w14:textId="46B4789A" w:rsidR="00517D87" w:rsidRPr="00B41A98" w:rsidRDefault="00517D87" w:rsidP="00622C08">
            <w:pPr>
              <w:spacing w:after="0"/>
              <w:rPr>
                <w:rFonts w:cs="Calibri"/>
                <w:sz w:val="20"/>
                <w:szCs w:val="20"/>
              </w:rPr>
            </w:pPr>
            <w:r w:rsidRPr="00B41A98">
              <w:rPr>
                <w:rFonts w:cs="Calibri"/>
                <w:sz w:val="20"/>
                <w:szCs w:val="20"/>
              </w:rPr>
              <w:t xml:space="preserve">Χ.Υ. Κεντρικής Μακεδονίας,  </w:t>
            </w:r>
            <w:proofErr w:type="spellStart"/>
            <w:r w:rsidRPr="00B41A98">
              <w:rPr>
                <w:rFonts w:cs="Calibri"/>
                <w:sz w:val="20"/>
                <w:szCs w:val="20"/>
              </w:rPr>
              <w:t>Αυτ</w:t>
            </w:r>
            <w:proofErr w:type="spellEnd"/>
            <w:r w:rsidRPr="00B41A98">
              <w:rPr>
                <w:rFonts w:cs="Calibri"/>
                <w:sz w:val="20"/>
                <w:szCs w:val="20"/>
              </w:rPr>
              <w:t>. Γραφείο Χ.Υ. Έδεσσας (</w:t>
            </w:r>
            <w:r w:rsidRPr="00B41A98">
              <w:rPr>
                <w:rFonts w:cs="Calibri"/>
                <w:sz w:val="20"/>
                <w:szCs w:val="20"/>
                <w:lang w:val="en-US"/>
              </w:rPr>
              <w:t>NUTS</w:t>
            </w:r>
            <w:r w:rsidRPr="00B41A98">
              <w:rPr>
                <w:rFonts w:cs="Calibri"/>
                <w:sz w:val="20"/>
                <w:szCs w:val="20"/>
              </w:rPr>
              <w:t xml:space="preserve">: </w:t>
            </w:r>
            <w:r w:rsidRPr="00B41A98">
              <w:rPr>
                <w:rFonts w:cs="Calibri"/>
                <w:sz w:val="20"/>
                <w:szCs w:val="20"/>
                <w:lang w:val="en-US"/>
              </w:rPr>
              <w:t>EL</w:t>
            </w:r>
            <w:r w:rsidRPr="00B41A98">
              <w:rPr>
                <w:rFonts w:cs="Calibri"/>
                <w:sz w:val="20"/>
                <w:szCs w:val="20"/>
              </w:rPr>
              <w:t>524)</w:t>
            </w:r>
          </w:p>
        </w:tc>
        <w:tc>
          <w:tcPr>
            <w:tcW w:w="1701" w:type="dxa"/>
            <w:shd w:val="clear" w:color="auto" w:fill="auto"/>
            <w:vAlign w:val="center"/>
          </w:tcPr>
          <w:p w14:paraId="1FA9C2A6" w14:textId="77777777" w:rsidR="00517D87" w:rsidRPr="00B41A98" w:rsidRDefault="00517D87" w:rsidP="00622C08">
            <w:pPr>
              <w:spacing w:after="0"/>
              <w:jc w:val="center"/>
              <w:rPr>
                <w:rFonts w:cs="Calibri"/>
                <w:sz w:val="20"/>
                <w:szCs w:val="20"/>
              </w:rPr>
            </w:pPr>
          </w:p>
        </w:tc>
        <w:tc>
          <w:tcPr>
            <w:tcW w:w="2835" w:type="dxa"/>
            <w:shd w:val="clear" w:color="auto" w:fill="auto"/>
            <w:vAlign w:val="center"/>
          </w:tcPr>
          <w:p w14:paraId="4E9D2E99" w14:textId="77777777" w:rsidR="00517D87" w:rsidRPr="00B41A98" w:rsidRDefault="00517D87" w:rsidP="00622C08">
            <w:pPr>
              <w:spacing w:after="0"/>
              <w:jc w:val="center"/>
              <w:rPr>
                <w:rFonts w:cs="Calibri"/>
                <w:sz w:val="20"/>
                <w:szCs w:val="20"/>
              </w:rPr>
            </w:pPr>
          </w:p>
        </w:tc>
      </w:tr>
      <w:tr w:rsidR="00517D87" w:rsidRPr="00B41A98" w14:paraId="0587EA3E" w14:textId="77777777" w:rsidTr="00517D87">
        <w:trPr>
          <w:trHeight w:val="417"/>
        </w:trPr>
        <w:tc>
          <w:tcPr>
            <w:tcW w:w="851" w:type="dxa"/>
            <w:vAlign w:val="center"/>
          </w:tcPr>
          <w:p w14:paraId="63F1EA03" w14:textId="28A4BB2C" w:rsidR="00517D87" w:rsidRPr="00B41A98" w:rsidRDefault="00517D87" w:rsidP="00517D87">
            <w:pPr>
              <w:spacing w:after="0"/>
              <w:jc w:val="center"/>
              <w:rPr>
                <w:rFonts w:cs="Calibri"/>
                <w:sz w:val="20"/>
                <w:szCs w:val="20"/>
              </w:rPr>
            </w:pPr>
            <w:r>
              <w:rPr>
                <w:rFonts w:cs="Calibri"/>
                <w:sz w:val="20"/>
                <w:szCs w:val="20"/>
              </w:rPr>
              <w:t>6</w:t>
            </w:r>
          </w:p>
        </w:tc>
        <w:tc>
          <w:tcPr>
            <w:tcW w:w="4820" w:type="dxa"/>
            <w:vAlign w:val="center"/>
          </w:tcPr>
          <w:p w14:paraId="1616B460" w14:textId="176DA223" w:rsidR="00517D87" w:rsidRPr="00B41A98" w:rsidRDefault="00517D87" w:rsidP="00622C08">
            <w:pPr>
              <w:spacing w:after="0"/>
              <w:rPr>
                <w:rFonts w:cs="Calibri"/>
                <w:sz w:val="20"/>
                <w:szCs w:val="20"/>
              </w:rPr>
            </w:pPr>
            <w:r w:rsidRPr="00B41A98">
              <w:rPr>
                <w:rFonts w:cs="Calibri"/>
                <w:sz w:val="20"/>
                <w:szCs w:val="20"/>
              </w:rPr>
              <w:t>Χ.Υ. Αν. Μακεδονίας – Θράκης, Τμήμα Χ.Υ. Καβάλας (</w:t>
            </w:r>
            <w:r w:rsidRPr="00B41A98">
              <w:rPr>
                <w:rFonts w:cs="Calibri"/>
                <w:sz w:val="20"/>
                <w:szCs w:val="20"/>
                <w:lang w:val="en-US"/>
              </w:rPr>
              <w:t>NUTS</w:t>
            </w:r>
            <w:r w:rsidRPr="00B41A98">
              <w:rPr>
                <w:rFonts w:cs="Calibri"/>
                <w:sz w:val="20"/>
                <w:szCs w:val="20"/>
              </w:rPr>
              <w:t xml:space="preserve">: </w:t>
            </w:r>
            <w:r w:rsidRPr="00B41A98">
              <w:rPr>
                <w:rFonts w:cs="Calibri"/>
                <w:sz w:val="20"/>
                <w:szCs w:val="20"/>
                <w:lang w:val="en-US"/>
              </w:rPr>
              <w:t>EL</w:t>
            </w:r>
            <w:r w:rsidRPr="00B41A98">
              <w:rPr>
                <w:rFonts w:cs="Calibri"/>
                <w:sz w:val="20"/>
                <w:szCs w:val="20"/>
              </w:rPr>
              <w:t>515)</w:t>
            </w:r>
          </w:p>
        </w:tc>
        <w:tc>
          <w:tcPr>
            <w:tcW w:w="1701" w:type="dxa"/>
            <w:shd w:val="clear" w:color="auto" w:fill="auto"/>
            <w:vAlign w:val="center"/>
          </w:tcPr>
          <w:p w14:paraId="00128E70" w14:textId="77777777" w:rsidR="00517D87" w:rsidRPr="00B41A98" w:rsidRDefault="00517D87" w:rsidP="00622C08">
            <w:pPr>
              <w:spacing w:after="0"/>
              <w:jc w:val="center"/>
              <w:rPr>
                <w:rFonts w:cs="Calibri"/>
                <w:sz w:val="20"/>
                <w:szCs w:val="20"/>
              </w:rPr>
            </w:pPr>
          </w:p>
        </w:tc>
        <w:tc>
          <w:tcPr>
            <w:tcW w:w="2835" w:type="dxa"/>
            <w:shd w:val="clear" w:color="auto" w:fill="auto"/>
            <w:vAlign w:val="center"/>
          </w:tcPr>
          <w:p w14:paraId="62EEFDB5" w14:textId="77777777" w:rsidR="00517D87" w:rsidRPr="00B41A98" w:rsidRDefault="00517D87" w:rsidP="00622C08">
            <w:pPr>
              <w:spacing w:after="0"/>
              <w:jc w:val="center"/>
              <w:rPr>
                <w:rFonts w:cs="Calibri"/>
                <w:sz w:val="20"/>
                <w:szCs w:val="20"/>
              </w:rPr>
            </w:pPr>
          </w:p>
        </w:tc>
      </w:tr>
      <w:tr w:rsidR="00517D87" w:rsidRPr="00B41A98" w14:paraId="50B3E559" w14:textId="77777777" w:rsidTr="00517D87">
        <w:trPr>
          <w:trHeight w:val="417"/>
        </w:trPr>
        <w:tc>
          <w:tcPr>
            <w:tcW w:w="851" w:type="dxa"/>
            <w:vAlign w:val="center"/>
          </w:tcPr>
          <w:p w14:paraId="1175ACD5" w14:textId="4346A283" w:rsidR="00517D87" w:rsidRPr="00B41A98" w:rsidRDefault="00517D87" w:rsidP="00517D87">
            <w:pPr>
              <w:spacing w:after="0"/>
              <w:jc w:val="center"/>
              <w:rPr>
                <w:rFonts w:cs="Calibri"/>
                <w:sz w:val="20"/>
                <w:szCs w:val="20"/>
              </w:rPr>
            </w:pPr>
            <w:r>
              <w:rPr>
                <w:rFonts w:cs="Calibri"/>
                <w:sz w:val="20"/>
                <w:szCs w:val="20"/>
              </w:rPr>
              <w:t>7</w:t>
            </w:r>
          </w:p>
        </w:tc>
        <w:tc>
          <w:tcPr>
            <w:tcW w:w="4820" w:type="dxa"/>
            <w:vAlign w:val="center"/>
          </w:tcPr>
          <w:p w14:paraId="70F82156" w14:textId="52AB5200" w:rsidR="00517D87" w:rsidRPr="00B41A98" w:rsidRDefault="00517D87" w:rsidP="00622C08">
            <w:pPr>
              <w:spacing w:after="0"/>
              <w:rPr>
                <w:rFonts w:cs="Calibri"/>
                <w:sz w:val="20"/>
                <w:szCs w:val="20"/>
              </w:rPr>
            </w:pPr>
            <w:r w:rsidRPr="00B41A98">
              <w:rPr>
                <w:rFonts w:cs="Calibri"/>
                <w:sz w:val="20"/>
                <w:szCs w:val="20"/>
              </w:rPr>
              <w:t xml:space="preserve">Χ.Υ. Αν. Μακεδονίας – Θράκης, </w:t>
            </w:r>
            <w:proofErr w:type="spellStart"/>
            <w:r w:rsidRPr="00B41A98">
              <w:rPr>
                <w:rFonts w:cs="Calibri"/>
                <w:sz w:val="20"/>
                <w:szCs w:val="20"/>
              </w:rPr>
              <w:t>Αυτ</w:t>
            </w:r>
            <w:proofErr w:type="spellEnd"/>
            <w:r w:rsidRPr="00B41A98">
              <w:rPr>
                <w:rFonts w:cs="Calibri"/>
                <w:sz w:val="20"/>
                <w:szCs w:val="20"/>
              </w:rPr>
              <w:t>. Γραφείο Χ.Υ. Ξάνθης (</w:t>
            </w:r>
            <w:r w:rsidRPr="00B41A98">
              <w:rPr>
                <w:rFonts w:cs="Calibri"/>
                <w:sz w:val="20"/>
                <w:szCs w:val="20"/>
                <w:lang w:val="en-US"/>
              </w:rPr>
              <w:t>NUTS</w:t>
            </w:r>
            <w:r w:rsidRPr="00B41A98">
              <w:rPr>
                <w:rFonts w:cs="Calibri"/>
                <w:sz w:val="20"/>
                <w:szCs w:val="20"/>
              </w:rPr>
              <w:t xml:space="preserve">: </w:t>
            </w:r>
            <w:r w:rsidRPr="00B41A98">
              <w:rPr>
                <w:rFonts w:cs="Calibri"/>
                <w:sz w:val="20"/>
                <w:szCs w:val="20"/>
                <w:lang w:val="en-US"/>
              </w:rPr>
              <w:t>EL</w:t>
            </w:r>
            <w:r w:rsidRPr="00B41A98">
              <w:rPr>
                <w:rFonts w:cs="Calibri"/>
                <w:sz w:val="20"/>
                <w:szCs w:val="20"/>
              </w:rPr>
              <w:t>512)</w:t>
            </w:r>
          </w:p>
        </w:tc>
        <w:tc>
          <w:tcPr>
            <w:tcW w:w="1701" w:type="dxa"/>
            <w:shd w:val="clear" w:color="auto" w:fill="auto"/>
            <w:vAlign w:val="center"/>
          </w:tcPr>
          <w:p w14:paraId="7A23C9D0" w14:textId="77777777" w:rsidR="00517D87" w:rsidRPr="00B41A98" w:rsidRDefault="00517D87" w:rsidP="00622C08">
            <w:pPr>
              <w:spacing w:after="0"/>
              <w:jc w:val="center"/>
              <w:rPr>
                <w:rFonts w:cs="Calibri"/>
                <w:sz w:val="20"/>
                <w:szCs w:val="20"/>
              </w:rPr>
            </w:pPr>
          </w:p>
        </w:tc>
        <w:tc>
          <w:tcPr>
            <w:tcW w:w="2835" w:type="dxa"/>
            <w:shd w:val="clear" w:color="auto" w:fill="auto"/>
            <w:vAlign w:val="center"/>
          </w:tcPr>
          <w:p w14:paraId="4A022E38" w14:textId="77777777" w:rsidR="00517D87" w:rsidRPr="00B41A98" w:rsidRDefault="00517D87" w:rsidP="00622C08">
            <w:pPr>
              <w:spacing w:after="0"/>
              <w:jc w:val="center"/>
              <w:rPr>
                <w:rFonts w:cs="Calibri"/>
                <w:sz w:val="20"/>
                <w:szCs w:val="20"/>
              </w:rPr>
            </w:pPr>
          </w:p>
        </w:tc>
      </w:tr>
      <w:tr w:rsidR="00517D87" w:rsidRPr="00B41A98" w14:paraId="0A6C37E7" w14:textId="77777777" w:rsidTr="00517D87">
        <w:trPr>
          <w:trHeight w:val="417"/>
        </w:trPr>
        <w:tc>
          <w:tcPr>
            <w:tcW w:w="851" w:type="dxa"/>
            <w:vAlign w:val="center"/>
          </w:tcPr>
          <w:p w14:paraId="06928E91" w14:textId="733C546D" w:rsidR="00517D87" w:rsidRPr="00B41A98" w:rsidRDefault="00517D87" w:rsidP="00517D87">
            <w:pPr>
              <w:spacing w:after="0"/>
              <w:jc w:val="center"/>
              <w:rPr>
                <w:rFonts w:cs="Calibri"/>
                <w:sz w:val="20"/>
                <w:szCs w:val="20"/>
              </w:rPr>
            </w:pPr>
            <w:r>
              <w:rPr>
                <w:rFonts w:cs="Calibri"/>
                <w:sz w:val="20"/>
                <w:szCs w:val="20"/>
              </w:rPr>
              <w:t>8</w:t>
            </w:r>
          </w:p>
        </w:tc>
        <w:tc>
          <w:tcPr>
            <w:tcW w:w="4820" w:type="dxa"/>
            <w:vAlign w:val="center"/>
          </w:tcPr>
          <w:p w14:paraId="116DF77D" w14:textId="6A743142" w:rsidR="00517D87" w:rsidRPr="00B41A98" w:rsidRDefault="00517D87" w:rsidP="00622C08">
            <w:pPr>
              <w:spacing w:after="0"/>
              <w:rPr>
                <w:rFonts w:cs="Calibri"/>
                <w:sz w:val="20"/>
                <w:szCs w:val="20"/>
              </w:rPr>
            </w:pPr>
            <w:r w:rsidRPr="00B41A98">
              <w:rPr>
                <w:rFonts w:cs="Calibri"/>
                <w:sz w:val="20"/>
                <w:szCs w:val="20"/>
              </w:rPr>
              <w:t>Χ.Υ. Αιγαίου, Τμήμα Χ.Υ. Μυτιλήνης</w:t>
            </w:r>
            <w:r>
              <w:rPr>
                <w:rFonts w:cs="Calibri"/>
                <w:sz w:val="20"/>
                <w:szCs w:val="20"/>
              </w:rPr>
              <w:t xml:space="preserve"> </w:t>
            </w:r>
            <w:r w:rsidRPr="00B41A98">
              <w:rPr>
                <w:rFonts w:cs="Calibri"/>
                <w:sz w:val="20"/>
                <w:szCs w:val="20"/>
              </w:rPr>
              <w:t>(</w:t>
            </w:r>
            <w:r w:rsidRPr="00B41A98">
              <w:rPr>
                <w:rFonts w:cs="Calibri"/>
                <w:sz w:val="20"/>
                <w:szCs w:val="20"/>
                <w:lang w:val="en-US"/>
              </w:rPr>
              <w:t>NUTS</w:t>
            </w:r>
            <w:r w:rsidRPr="00B41A98">
              <w:rPr>
                <w:rFonts w:cs="Calibri"/>
                <w:sz w:val="20"/>
                <w:szCs w:val="20"/>
              </w:rPr>
              <w:t xml:space="preserve">: </w:t>
            </w:r>
            <w:r w:rsidRPr="00B41A98">
              <w:rPr>
                <w:rFonts w:cs="Calibri"/>
                <w:sz w:val="20"/>
                <w:szCs w:val="20"/>
                <w:lang w:val="en-US"/>
              </w:rPr>
              <w:t>EL</w:t>
            </w:r>
            <w:r w:rsidRPr="00B41A98">
              <w:rPr>
                <w:rFonts w:cs="Calibri"/>
                <w:sz w:val="20"/>
                <w:szCs w:val="20"/>
              </w:rPr>
              <w:t>411)</w:t>
            </w:r>
          </w:p>
        </w:tc>
        <w:tc>
          <w:tcPr>
            <w:tcW w:w="1701" w:type="dxa"/>
            <w:shd w:val="clear" w:color="auto" w:fill="auto"/>
            <w:vAlign w:val="center"/>
          </w:tcPr>
          <w:p w14:paraId="42BC4203" w14:textId="77777777" w:rsidR="00517D87" w:rsidRPr="00B41A98" w:rsidRDefault="00517D87" w:rsidP="00622C08">
            <w:pPr>
              <w:spacing w:after="0"/>
              <w:jc w:val="center"/>
              <w:rPr>
                <w:rFonts w:cs="Calibri"/>
                <w:sz w:val="20"/>
                <w:szCs w:val="20"/>
              </w:rPr>
            </w:pPr>
          </w:p>
        </w:tc>
        <w:tc>
          <w:tcPr>
            <w:tcW w:w="2835" w:type="dxa"/>
            <w:shd w:val="clear" w:color="auto" w:fill="auto"/>
            <w:vAlign w:val="center"/>
          </w:tcPr>
          <w:p w14:paraId="4B3D517E" w14:textId="77777777" w:rsidR="00517D87" w:rsidRPr="00B41A98" w:rsidRDefault="00517D87" w:rsidP="00622C08">
            <w:pPr>
              <w:spacing w:after="0"/>
              <w:jc w:val="center"/>
              <w:rPr>
                <w:rFonts w:cs="Calibri"/>
                <w:sz w:val="20"/>
                <w:szCs w:val="20"/>
              </w:rPr>
            </w:pPr>
          </w:p>
        </w:tc>
      </w:tr>
      <w:tr w:rsidR="00517D87" w:rsidRPr="00B41A98" w14:paraId="3123D41C" w14:textId="77777777" w:rsidTr="00517D87">
        <w:trPr>
          <w:trHeight w:val="417"/>
        </w:trPr>
        <w:tc>
          <w:tcPr>
            <w:tcW w:w="851" w:type="dxa"/>
            <w:vAlign w:val="center"/>
          </w:tcPr>
          <w:p w14:paraId="600F8681" w14:textId="2C7C6152" w:rsidR="00517D87" w:rsidRPr="00B41A98" w:rsidRDefault="00517D87" w:rsidP="00517D87">
            <w:pPr>
              <w:spacing w:after="0"/>
              <w:jc w:val="center"/>
              <w:rPr>
                <w:rFonts w:cs="Calibri"/>
                <w:sz w:val="20"/>
                <w:szCs w:val="20"/>
              </w:rPr>
            </w:pPr>
            <w:r>
              <w:rPr>
                <w:rFonts w:cs="Calibri"/>
                <w:sz w:val="20"/>
                <w:szCs w:val="20"/>
              </w:rPr>
              <w:t>9</w:t>
            </w:r>
          </w:p>
        </w:tc>
        <w:tc>
          <w:tcPr>
            <w:tcW w:w="4820" w:type="dxa"/>
            <w:vAlign w:val="center"/>
          </w:tcPr>
          <w:p w14:paraId="5355CD92" w14:textId="3F73FF22" w:rsidR="00517D87" w:rsidRPr="00B41A98" w:rsidRDefault="00517D87" w:rsidP="00622C08">
            <w:pPr>
              <w:spacing w:after="0"/>
              <w:rPr>
                <w:rFonts w:cs="Calibri"/>
                <w:sz w:val="20"/>
                <w:szCs w:val="20"/>
              </w:rPr>
            </w:pPr>
            <w:r w:rsidRPr="00B41A98">
              <w:rPr>
                <w:rFonts w:cs="Calibri"/>
                <w:sz w:val="20"/>
                <w:szCs w:val="20"/>
              </w:rPr>
              <w:t>Χ.Υ. Πελοποννήσου, Δυτικής Ελλάδας και Ιονίου, Τμήμα Χ.Υ. Κορίνθου (</w:t>
            </w:r>
            <w:r w:rsidRPr="00B41A98">
              <w:rPr>
                <w:rFonts w:cs="Calibri"/>
                <w:sz w:val="20"/>
                <w:szCs w:val="20"/>
                <w:lang w:val="en-US"/>
              </w:rPr>
              <w:t>NUTS</w:t>
            </w:r>
            <w:r w:rsidRPr="00B41A98">
              <w:rPr>
                <w:rFonts w:cs="Calibri"/>
                <w:sz w:val="20"/>
                <w:szCs w:val="20"/>
              </w:rPr>
              <w:t xml:space="preserve">: </w:t>
            </w:r>
            <w:r w:rsidRPr="00B41A98">
              <w:rPr>
                <w:rFonts w:cs="Calibri"/>
                <w:sz w:val="20"/>
                <w:szCs w:val="20"/>
                <w:lang w:val="en-US"/>
              </w:rPr>
              <w:t>EL</w:t>
            </w:r>
            <w:r w:rsidRPr="00B41A98">
              <w:rPr>
                <w:rFonts w:cs="Calibri"/>
                <w:sz w:val="20"/>
                <w:szCs w:val="20"/>
              </w:rPr>
              <w:t>652)</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BC2B44" w14:textId="77777777" w:rsidR="00517D87" w:rsidRPr="00B41A98" w:rsidRDefault="00517D87" w:rsidP="00622C08">
            <w:pPr>
              <w:spacing w:after="0"/>
              <w:jc w:val="center"/>
              <w:rPr>
                <w:rFonts w:cs="Calibri"/>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6D47F48" w14:textId="77777777" w:rsidR="00517D87" w:rsidRPr="00B41A98" w:rsidRDefault="00517D87" w:rsidP="00622C08">
            <w:pPr>
              <w:spacing w:after="0"/>
              <w:jc w:val="center"/>
              <w:rPr>
                <w:rFonts w:cs="Calibri"/>
                <w:sz w:val="20"/>
                <w:szCs w:val="20"/>
              </w:rPr>
            </w:pPr>
          </w:p>
        </w:tc>
      </w:tr>
      <w:tr w:rsidR="00517D87" w:rsidRPr="00B41A98" w14:paraId="4E260B8E" w14:textId="77777777" w:rsidTr="00517D87">
        <w:trPr>
          <w:trHeight w:val="589"/>
        </w:trPr>
        <w:tc>
          <w:tcPr>
            <w:tcW w:w="851" w:type="dxa"/>
            <w:vAlign w:val="center"/>
          </w:tcPr>
          <w:p w14:paraId="19DBCAC7" w14:textId="380962D7" w:rsidR="00517D87" w:rsidRPr="00B41A98" w:rsidRDefault="00517D87" w:rsidP="00517D87">
            <w:pPr>
              <w:spacing w:after="0" w:line="256" w:lineRule="auto"/>
              <w:jc w:val="center"/>
              <w:rPr>
                <w:rFonts w:asciiTheme="minorHAnsi" w:hAnsiTheme="minorHAnsi" w:cstheme="minorHAnsi"/>
                <w:sz w:val="20"/>
                <w:szCs w:val="20"/>
              </w:rPr>
            </w:pPr>
            <w:r>
              <w:rPr>
                <w:rFonts w:asciiTheme="minorHAnsi" w:hAnsiTheme="minorHAnsi" w:cstheme="minorHAnsi"/>
                <w:sz w:val="20"/>
                <w:szCs w:val="20"/>
              </w:rPr>
              <w:t>10</w:t>
            </w:r>
          </w:p>
        </w:tc>
        <w:tc>
          <w:tcPr>
            <w:tcW w:w="4820" w:type="dxa"/>
            <w:vAlign w:val="center"/>
          </w:tcPr>
          <w:p w14:paraId="6F0F1A84" w14:textId="4EA7E3D2" w:rsidR="00517D87" w:rsidRPr="00B41A98" w:rsidRDefault="00517D87" w:rsidP="00622C08">
            <w:pPr>
              <w:spacing w:after="0" w:line="256" w:lineRule="auto"/>
              <w:rPr>
                <w:rFonts w:asciiTheme="minorHAnsi" w:hAnsiTheme="minorHAnsi" w:cstheme="minorHAnsi"/>
                <w:sz w:val="20"/>
                <w:szCs w:val="20"/>
              </w:rPr>
            </w:pPr>
            <w:r w:rsidRPr="00B41A98">
              <w:rPr>
                <w:rFonts w:asciiTheme="minorHAnsi" w:hAnsiTheme="minorHAnsi" w:cstheme="minorHAnsi"/>
                <w:sz w:val="20"/>
                <w:szCs w:val="20"/>
              </w:rPr>
              <w:t xml:space="preserve">Χ.Υ. Πελοποννήσου, Δυτικής Ελλάδας και Ιονίου, Τμήμα Χ.Υ. Κέρκυρας </w:t>
            </w:r>
            <w:r>
              <w:rPr>
                <w:rFonts w:asciiTheme="minorHAnsi" w:hAnsiTheme="minorHAnsi" w:cstheme="minorHAnsi"/>
                <w:sz w:val="20"/>
                <w:szCs w:val="20"/>
              </w:rPr>
              <w:t xml:space="preserve"> </w:t>
            </w:r>
            <w:r w:rsidRPr="00B41A98">
              <w:rPr>
                <w:rFonts w:asciiTheme="minorHAnsi" w:hAnsiTheme="minorHAnsi" w:cstheme="minorHAnsi"/>
                <w:sz w:val="20"/>
                <w:szCs w:val="20"/>
              </w:rPr>
              <w:t>(NUTS: EL622)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7933B6" w14:textId="77777777" w:rsidR="00517D87" w:rsidRPr="00B41A98" w:rsidRDefault="00517D87" w:rsidP="00622C08">
            <w:pPr>
              <w:spacing w:after="0" w:line="256" w:lineRule="auto"/>
              <w:jc w:val="center"/>
              <w:rPr>
                <w:rFonts w:asciiTheme="minorHAnsi" w:hAnsiTheme="minorHAnsi" w:cstheme="minorHAnsi"/>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C1AD67" w14:textId="77777777" w:rsidR="00517D87" w:rsidRPr="00B41A98" w:rsidRDefault="00517D87" w:rsidP="00622C08">
            <w:pPr>
              <w:spacing w:after="0"/>
              <w:jc w:val="center"/>
              <w:rPr>
                <w:rFonts w:cs="Calibri"/>
                <w:sz w:val="20"/>
                <w:szCs w:val="20"/>
              </w:rPr>
            </w:pPr>
          </w:p>
        </w:tc>
      </w:tr>
    </w:tbl>
    <w:p w14:paraId="254914D1" w14:textId="1B504F57" w:rsidR="00C356DB" w:rsidRDefault="00C356DB" w:rsidP="000936F6">
      <w:pPr>
        <w:tabs>
          <w:tab w:val="left" w:pos="14175"/>
          <w:tab w:val="left" w:pos="14317"/>
        </w:tabs>
        <w:spacing w:after="0" w:line="276" w:lineRule="auto"/>
        <w:ind w:right="225"/>
        <w:rPr>
          <w:rFonts w:asciiTheme="minorHAnsi" w:eastAsia="Times New Roman" w:hAnsiTheme="minorHAnsi" w:cstheme="minorHAnsi"/>
          <w:sz w:val="20"/>
          <w:szCs w:val="20"/>
          <w:lang w:eastAsia="el-GR"/>
        </w:rPr>
      </w:pPr>
    </w:p>
    <w:p w14:paraId="0D4F8D21" w14:textId="13A67797" w:rsidR="003F486E" w:rsidRDefault="003F486E" w:rsidP="00622C08">
      <w:pPr>
        <w:tabs>
          <w:tab w:val="left" w:pos="14175"/>
          <w:tab w:val="left" w:pos="14317"/>
        </w:tabs>
        <w:spacing w:after="0" w:line="276" w:lineRule="auto"/>
        <w:ind w:right="225"/>
        <w:rPr>
          <w:rFonts w:asciiTheme="minorHAnsi" w:eastAsia="Times New Roman" w:hAnsiTheme="minorHAnsi" w:cstheme="minorHAnsi"/>
          <w:sz w:val="20"/>
          <w:szCs w:val="20"/>
          <w:lang w:eastAsia="el-GR"/>
        </w:rPr>
      </w:pPr>
    </w:p>
    <w:p w14:paraId="69810D9D" w14:textId="77777777" w:rsidR="00D054EF" w:rsidRDefault="00D054EF" w:rsidP="00D054EF">
      <w:pPr>
        <w:tabs>
          <w:tab w:val="left" w:pos="14175"/>
          <w:tab w:val="left" w:pos="14317"/>
        </w:tabs>
        <w:spacing w:after="0" w:line="276" w:lineRule="auto"/>
        <w:ind w:right="225"/>
        <w:jc w:val="right"/>
        <w:rPr>
          <w:rFonts w:asciiTheme="minorHAnsi" w:eastAsia="Times New Roman" w:hAnsiTheme="minorHAnsi" w:cstheme="minorHAnsi"/>
          <w:sz w:val="20"/>
          <w:szCs w:val="20"/>
          <w:lang w:eastAsia="el-GR"/>
        </w:rPr>
      </w:pPr>
    </w:p>
    <w:p w14:paraId="16F44017" w14:textId="77777777" w:rsidR="00D054EF" w:rsidRPr="00DE5456" w:rsidRDefault="00D054EF" w:rsidP="00D054EF">
      <w:pPr>
        <w:tabs>
          <w:tab w:val="left" w:pos="14175"/>
          <w:tab w:val="left" w:pos="14317"/>
        </w:tabs>
        <w:spacing w:after="0" w:line="276" w:lineRule="auto"/>
        <w:ind w:right="225"/>
        <w:jc w:val="right"/>
        <w:rPr>
          <w:rFonts w:asciiTheme="minorHAnsi" w:eastAsia="Times New Roman" w:hAnsiTheme="minorHAnsi" w:cstheme="minorHAnsi"/>
          <w:sz w:val="20"/>
          <w:szCs w:val="20"/>
          <w:lang w:eastAsia="el-GR"/>
        </w:rPr>
      </w:pPr>
      <w:r w:rsidRPr="00DE5456">
        <w:rPr>
          <w:rFonts w:asciiTheme="minorHAnsi" w:eastAsia="Times New Roman" w:hAnsiTheme="minorHAnsi" w:cstheme="minorHAnsi"/>
          <w:sz w:val="20"/>
          <w:szCs w:val="20"/>
          <w:lang w:eastAsia="el-GR"/>
        </w:rPr>
        <w:t xml:space="preserve">&lt;ΠΟΛΗ&gt;………………………………………………………,          …../…../………    </w:t>
      </w:r>
    </w:p>
    <w:p w14:paraId="334B7617" w14:textId="77777777" w:rsidR="00D054EF" w:rsidRDefault="00D054EF" w:rsidP="00D054EF">
      <w:pPr>
        <w:tabs>
          <w:tab w:val="left" w:pos="14175"/>
          <w:tab w:val="left" w:pos="14317"/>
        </w:tabs>
        <w:spacing w:before="120" w:after="120" w:line="276" w:lineRule="auto"/>
        <w:ind w:left="142" w:right="199" w:firstLine="1418"/>
        <w:jc w:val="right"/>
        <w:rPr>
          <w:rFonts w:asciiTheme="minorHAnsi" w:eastAsia="Times New Roman" w:hAnsiTheme="minorHAnsi" w:cstheme="minorHAnsi"/>
          <w:color w:val="000000"/>
          <w:sz w:val="20"/>
          <w:szCs w:val="20"/>
          <w:lang w:eastAsia="el-GR"/>
        </w:rPr>
      </w:pPr>
      <w:r w:rsidRPr="00DE5456">
        <w:rPr>
          <w:rFonts w:asciiTheme="minorHAnsi" w:eastAsia="Times New Roman" w:hAnsiTheme="minorHAnsi" w:cstheme="minorHAnsi"/>
          <w:sz w:val="20"/>
          <w:szCs w:val="20"/>
          <w:lang w:eastAsia="el-GR"/>
        </w:rPr>
        <w:t xml:space="preserve">           </w:t>
      </w:r>
      <w:r w:rsidRPr="00DE5456">
        <w:rPr>
          <w:rFonts w:asciiTheme="minorHAnsi" w:eastAsia="Times New Roman" w:hAnsiTheme="minorHAnsi" w:cstheme="minorHAnsi"/>
          <w:color w:val="000000"/>
          <w:sz w:val="20"/>
          <w:szCs w:val="20"/>
          <w:lang w:eastAsia="el-GR"/>
        </w:rPr>
        <w:t xml:space="preserve"> Για τον Προσφέροντα: </w:t>
      </w:r>
    </w:p>
    <w:p w14:paraId="70FE31FC" w14:textId="77777777" w:rsidR="00D054EF" w:rsidRDefault="00D054EF" w:rsidP="00D054EF">
      <w:pPr>
        <w:tabs>
          <w:tab w:val="left" w:pos="14175"/>
          <w:tab w:val="left" w:pos="14317"/>
        </w:tabs>
        <w:spacing w:before="120" w:after="120" w:line="276" w:lineRule="auto"/>
        <w:ind w:left="142" w:right="199" w:firstLine="1418"/>
        <w:jc w:val="right"/>
        <w:rPr>
          <w:rFonts w:asciiTheme="minorHAnsi" w:eastAsia="Times New Roman" w:hAnsiTheme="minorHAnsi" w:cstheme="minorHAnsi"/>
          <w:color w:val="000000"/>
          <w:sz w:val="20"/>
          <w:szCs w:val="20"/>
          <w:lang w:eastAsia="el-GR"/>
        </w:rPr>
      </w:pPr>
      <w:r w:rsidRPr="00DE5456">
        <w:rPr>
          <w:rFonts w:asciiTheme="minorHAnsi" w:eastAsia="Times New Roman" w:hAnsiTheme="minorHAnsi" w:cstheme="minorHAnsi"/>
          <w:color w:val="000000"/>
          <w:sz w:val="20"/>
          <w:szCs w:val="20"/>
          <w:lang w:eastAsia="el-GR"/>
        </w:rPr>
        <w:t>…………………………………………….…………………………………………..</w:t>
      </w:r>
    </w:p>
    <w:p w14:paraId="62D08462" w14:textId="77777777" w:rsidR="00D054EF" w:rsidRDefault="00D054EF" w:rsidP="00D054EF">
      <w:pPr>
        <w:tabs>
          <w:tab w:val="left" w:pos="14175"/>
          <w:tab w:val="left" w:pos="14317"/>
        </w:tabs>
        <w:spacing w:after="0" w:line="276" w:lineRule="auto"/>
        <w:ind w:right="199"/>
        <w:jc w:val="right"/>
        <w:rPr>
          <w:rFonts w:asciiTheme="minorHAnsi" w:eastAsia="Times New Roman" w:hAnsiTheme="minorHAnsi" w:cstheme="minorHAnsi"/>
          <w:color w:val="000000"/>
          <w:sz w:val="20"/>
          <w:szCs w:val="20"/>
          <w:lang w:eastAsia="el-GR"/>
        </w:rPr>
      </w:pPr>
      <w:r w:rsidRPr="00DE5456">
        <w:rPr>
          <w:rFonts w:asciiTheme="minorHAnsi" w:eastAsia="Times New Roman" w:hAnsiTheme="minorHAnsi" w:cstheme="minorHAnsi"/>
          <w:color w:val="000000"/>
          <w:sz w:val="20"/>
          <w:szCs w:val="20"/>
          <w:lang w:eastAsia="el-GR"/>
        </w:rPr>
        <w:t xml:space="preserve">Υπογραφή του νόμιμου εκπροσώπου  </w:t>
      </w:r>
    </w:p>
    <w:p w14:paraId="74739CE8" w14:textId="77777777" w:rsidR="00D054EF" w:rsidRDefault="00D054EF" w:rsidP="00D054EF">
      <w:pPr>
        <w:spacing w:after="0" w:line="240" w:lineRule="auto"/>
        <w:rPr>
          <w:rFonts w:asciiTheme="minorHAnsi" w:eastAsia="Times New Roman" w:hAnsiTheme="minorHAnsi" w:cstheme="minorHAnsi"/>
          <w:color w:val="000000"/>
          <w:sz w:val="20"/>
          <w:szCs w:val="20"/>
          <w:lang w:eastAsia="el-GR"/>
        </w:rPr>
      </w:pPr>
    </w:p>
    <w:p w14:paraId="0B098BAA" w14:textId="36ACD0BA" w:rsidR="000936F6" w:rsidRPr="002577C2" w:rsidRDefault="00622C08" w:rsidP="000936F6">
      <w:pPr>
        <w:rPr>
          <w:b/>
          <w:sz w:val="21"/>
          <w:szCs w:val="21"/>
          <w:u w:val="single"/>
          <w:lang w:eastAsia="el-GR"/>
        </w:rPr>
      </w:pPr>
      <w:r>
        <w:rPr>
          <w:b/>
          <w:sz w:val="21"/>
          <w:szCs w:val="21"/>
          <w:u w:val="single"/>
          <w:lang w:eastAsia="el-GR"/>
        </w:rPr>
        <w:t>Σ</w:t>
      </w:r>
      <w:r w:rsidR="000936F6" w:rsidRPr="002577C2">
        <w:rPr>
          <w:b/>
          <w:sz w:val="21"/>
          <w:szCs w:val="21"/>
          <w:u w:val="single"/>
          <w:lang w:eastAsia="el-GR"/>
        </w:rPr>
        <w:t xml:space="preserve">ημειώνεται ότι: </w:t>
      </w:r>
    </w:p>
    <w:p w14:paraId="420CB58A" w14:textId="77777777" w:rsidR="00622C08" w:rsidRPr="00622C08" w:rsidRDefault="00622C08" w:rsidP="00622C08">
      <w:pPr>
        <w:pStyle w:val="a7"/>
        <w:numPr>
          <w:ilvl w:val="0"/>
          <w:numId w:val="33"/>
        </w:numPr>
        <w:rPr>
          <w:rFonts w:asciiTheme="minorHAnsi" w:hAnsiTheme="minorHAnsi" w:cstheme="minorHAnsi"/>
          <w:sz w:val="20"/>
        </w:rPr>
      </w:pPr>
      <w:r w:rsidRPr="00622C08">
        <w:rPr>
          <w:rFonts w:asciiTheme="minorHAnsi" w:hAnsiTheme="minorHAnsi" w:cstheme="minorHAnsi"/>
          <w:sz w:val="20"/>
        </w:rPr>
        <w:t>Να επισυναφθεί η άδεια λειτουργίας (εμπορίας &amp; διακίνησης καυσίμων) του πρατηρίου ή της εταιρείας από την αρμόδια Διοικητική Αρχή</w:t>
      </w:r>
    </w:p>
    <w:p w14:paraId="7C9D376F" w14:textId="77777777" w:rsidR="00622C08" w:rsidRPr="00622C08" w:rsidRDefault="00622C08" w:rsidP="00622C08">
      <w:pPr>
        <w:pStyle w:val="a7"/>
        <w:numPr>
          <w:ilvl w:val="0"/>
          <w:numId w:val="33"/>
        </w:numPr>
        <w:rPr>
          <w:rFonts w:asciiTheme="minorHAnsi" w:hAnsiTheme="minorHAnsi" w:cstheme="minorHAnsi"/>
          <w:sz w:val="20"/>
        </w:rPr>
      </w:pPr>
      <w:r w:rsidRPr="00622C08">
        <w:rPr>
          <w:rFonts w:asciiTheme="minorHAnsi" w:hAnsiTheme="minorHAnsi" w:cstheme="minorHAnsi"/>
          <w:sz w:val="20"/>
        </w:rPr>
        <w:t>Σε περίπτωση αρνητικής έκπτωσης (δηλαδή πώληση του πετρελαίου με προσαύξηση τιμής) απαιτείται να εισαχθεί ο χαρακτήρας «πλην» «-».</w:t>
      </w:r>
    </w:p>
    <w:p w14:paraId="19385588" w14:textId="4A1C591E" w:rsidR="00460B1F" w:rsidRPr="006554F0" w:rsidRDefault="00622C08" w:rsidP="001819A2">
      <w:pPr>
        <w:pStyle w:val="a7"/>
        <w:numPr>
          <w:ilvl w:val="0"/>
          <w:numId w:val="33"/>
        </w:numPr>
        <w:ind w:left="360"/>
        <w:rPr>
          <w:sz w:val="21"/>
          <w:szCs w:val="21"/>
        </w:rPr>
      </w:pPr>
      <w:r w:rsidRPr="006554F0">
        <w:rPr>
          <w:rFonts w:asciiTheme="minorHAnsi" w:hAnsiTheme="minorHAnsi" w:cstheme="minorHAnsi"/>
          <w:sz w:val="20"/>
        </w:rPr>
        <w:t>Υπογράφεται ψηφιακά από τον νόμιμο εκπρόσωπο της εταιρείας.</w:t>
      </w:r>
      <w:r w:rsidR="000936F6" w:rsidRPr="006554F0">
        <w:rPr>
          <w:sz w:val="20"/>
        </w:rPr>
        <w:br w:type="page"/>
      </w:r>
    </w:p>
    <w:p w14:paraId="2394D830" w14:textId="77777777" w:rsidR="00460B1F" w:rsidRPr="005C6B12" w:rsidRDefault="00460B1F" w:rsidP="00460B1F">
      <w:pPr>
        <w:rPr>
          <w:vanish/>
        </w:rPr>
      </w:pPr>
    </w:p>
    <w:p w14:paraId="51026A7B" w14:textId="77777777" w:rsidR="00A604B5" w:rsidRPr="00A604B5" w:rsidRDefault="00A604B5" w:rsidP="00A604B5">
      <w:pPr>
        <w:spacing w:after="0" w:line="276" w:lineRule="auto"/>
        <w:jc w:val="both"/>
        <w:rPr>
          <w:rFonts w:asciiTheme="minorHAnsi" w:eastAsia="Tahoma" w:hAnsiTheme="minorHAnsi" w:cstheme="minorHAnsi"/>
          <w:b/>
          <w:sz w:val="20"/>
          <w:szCs w:val="20"/>
        </w:rPr>
      </w:pPr>
      <w:r w:rsidRPr="00A604B5">
        <w:rPr>
          <w:rFonts w:asciiTheme="minorHAnsi" w:eastAsia="Tahoma" w:hAnsiTheme="minorHAnsi" w:cstheme="minorHAnsi"/>
          <w:b/>
          <w:sz w:val="20"/>
          <w:szCs w:val="20"/>
        </w:rPr>
        <w:t>ΠΑΡΑΡΤΗΜΑ Γ</w:t>
      </w:r>
      <w:r w:rsidR="0062129B">
        <w:rPr>
          <w:rFonts w:asciiTheme="minorHAnsi" w:eastAsia="Tahoma" w:hAnsiTheme="minorHAnsi" w:cstheme="minorHAnsi"/>
          <w:b/>
          <w:sz w:val="20"/>
          <w:szCs w:val="20"/>
        </w:rPr>
        <w:t xml:space="preserve">: </w:t>
      </w:r>
      <w:r w:rsidRPr="00A604B5">
        <w:rPr>
          <w:rFonts w:asciiTheme="minorHAnsi" w:eastAsia="Tahoma" w:hAnsiTheme="minorHAnsi" w:cstheme="minorHAnsi"/>
          <w:b/>
          <w:sz w:val="20"/>
          <w:szCs w:val="20"/>
        </w:rPr>
        <w:t xml:space="preserve"> ΥΠΟΔΕΙΓΜΑ ΥΠΕΥΘΥΝΗΣ ΔΗΛΩΣΗΣ</w:t>
      </w:r>
    </w:p>
    <w:p w14:paraId="64BBE39F" w14:textId="77777777" w:rsidR="00A604B5" w:rsidRPr="00A604B5" w:rsidRDefault="00A604B5" w:rsidP="00A604B5">
      <w:pPr>
        <w:spacing w:after="0" w:line="276" w:lineRule="auto"/>
        <w:jc w:val="center"/>
        <w:rPr>
          <w:sz w:val="20"/>
          <w:szCs w:val="20"/>
        </w:rPr>
      </w:pPr>
      <w:r w:rsidRPr="00A604B5">
        <w:rPr>
          <w:sz w:val="20"/>
          <w:szCs w:val="20"/>
        </w:rPr>
        <w:t>ΥΠΕΥΘΥΝΗ ΔΗΛΩΣΗ</w:t>
      </w:r>
    </w:p>
    <w:p w14:paraId="17183D08" w14:textId="77777777" w:rsidR="00A604B5" w:rsidRDefault="00A604B5" w:rsidP="00A604B5">
      <w:pPr>
        <w:spacing w:after="0" w:line="276" w:lineRule="auto"/>
        <w:jc w:val="center"/>
        <w:rPr>
          <w:rFonts w:cs="Tahoma"/>
          <w:sz w:val="20"/>
        </w:rPr>
      </w:pPr>
      <w:r w:rsidRPr="003371CC">
        <w:rPr>
          <w:b/>
          <w:sz w:val="20"/>
          <w:vertAlign w:val="superscript"/>
        </w:rPr>
        <w:t>(άρθρο 8 Ν.1599/1986)</w:t>
      </w:r>
    </w:p>
    <w:p w14:paraId="17EA0F76" w14:textId="77777777" w:rsidR="00A604B5" w:rsidRPr="00F05AD1" w:rsidRDefault="00A604B5" w:rsidP="00A604B5">
      <w:pPr>
        <w:spacing w:after="0" w:line="276" w:lineRule="auto"/>
        <w:jc w:val="center"/>
        <w:rPr>
          <w:rFonts w:asciiTheme="minorHAnsi" w:hAnsiTheme="minorHAnsi" w:cstheme="minorHAnsi"/>
          <w:b/>
          <w:sz w:val="12"/>
          <w:szCs w:val="12"/>
          <w:vertAlign w:val="superscript"/>
        </w:rPr>
      </w:pPr>
    </w:p>
    <w:p w14:paraId="095FD426" w14:textId="77777777" w:rsidR="00A604B5" w:rsidRP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bl>
      <w:tblPr>
        <w:tblpPr w:leftFromText="180" w:rightFromText="180" w:vertAnchor="page" w:horzAnchor="margin" w:tblpY="304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314"/>
        <w:gridCol w:w="627"/>
        <w:gridCol w:w="88"/>
        <w:gridCol w:w="1858"/>
        <w:gridCol w:w="726"/>
        <w:gridCol w:w="989"/>
        <w:gridCol w:w="996"/>
        <w:gridCol w:w="719"/>
        <w:gridCol w:w="514"/>
        <w:gridCol w:w="514"/>
        <w:gridCol w:w="1371"/>
      </w:tblGrid>
      <w:tr w:rsidR="00A604B5" w:rsidRPr="00A604B5" w14:paraId="035A6DA4" w14:textId="77777777" w:rsidTr="00A604B5">
        <w:trPr>
          <w:cantSplit/>
          <w:trHeight w:val="397"/>
        </w:trPr>
        <w:tc>
          <w:tcPr>
            <w:tcW w:w="1627" w:type="dxa"/>
            <w:tcBorders>
              <w:top w:val="single" w:sz="4" w:space="0" w:color="auto"/>
              <w:left w:val="single" w:sz="4" w:space="0" w:color="auto"/>
              <w:bottom w:val="single" w:sz="4" w:space="0" w:color="auto"/>
              <w:right w:val="single" w:sz="4" w:space="0" w:color="auto"/>
            </w:tcBorders>
            <w:vAlign w:val="center"/>
          </w:tcPr>
          <w:p w14:paraId="3C5A64B6" w14:textId="77777777" w:rsidR="00A604B5" w:rsidRPr="00A604B5" w:rsidRDefault="00A604B5" w:rsidP="00A604B5">
            <w:pPr>
              <w:spacing w:after="0" w:line="276" w:lineRule="auto"/>
              <w:ind w:right="-6878"/>
              <w:rPr>
                <w:rFonts w:asciiTheme="minorHAnsi" w:hAnsiTheme="minorHAnsi" w:cstheme="minorHAnsi"/>
                <w:sz w:val="16"/>
                <w:szCs w:val="16"/>
              </w:rPr>
            </w:pPr>
          </w:p>
          <w:p w14:paraId="72D668B7" w14:textId="77777777" w:rsidR="00A604B5" w:rsidRPr="00A604B5" w:rsidRDefault="00A604B5" w:rsidP="00A604B5">
            <w:pPr>
              <w:spacing w:after="0" w:line="276" w:lineRule="auto"/>
              <w:ind w:right="-6878"/>
              <w:rPr>
                <w:rFonts w:asciiTheme="minorHAnsi" w:hAnsiTheme="minorHAnsi" w:cstheme="minorHAnsi"/>
                <w:sz w:val="16"/>
                <w:szCs w:val="16"/>
              </w:rPr>
            </w:pPr>
            <w:r w:rsidRPr="00A604B5">
              <w:rPr>
                <w:rFonts w:asciiTheme="minorHAnsi" w:hAnsiTheme="minorHAnsi" w:cstheme="minorHAnsi"/>
                <w:sz w:val="16"/>
                <w:szCs w:val="16"/>
              </w:rPr>
              <w:t>ΠΡΟΣ(1):</w:t>
            </w:r>
          </w:p>
        </w:tc>
        <w:tc>
          <w:tcPr>
            <w:tcW w:w="8716" w:type="dxa"/>
            <w:gridSpan w:val="11"/>
            <w:tcBorders>
              <w:top w:val="single" w:sz="4" w:space="0" w:color="auto"/>
              <w:left w:val="single" w:sz="4" w:space="0" w:color="auto"/>
              <w:bottom w:val="single" w:sz="4" w:space="0" w:color="auto"/>
              <w:right w:val="single" w:sz="4" w:space="0" w:color="auto"/>
            </w:tcBorders>
            <w:vAlign w:val="center"/>
          </w:tcPr>
          <w:p w14:paraId="267C2314" w14:textId="77777777" w:rsidR="00A604B5" w:rsidRPr="00A604B5" w:rsidRDefault="00A604B5" w:rsidP="00A604B5">
            <w:pPr>
              <w:spacing w:after="0" w:line="276" w:lineRule="auto"/>
              <w:rPr>
                <w:rFonts w:asciiTheme="minorHAnsi" w:hAnsiTheme="minorHAnsi" w:cstheme="minorHAnsi"/>
                <w:b/>
                <w:color w:val="000000"/>
                <w:sz w:val="16"/>
                <w:szCs w:val="16"/>
              </w:rPr>
            </w:pPr>
            <w:r w:rsidRPr="00A604B5">
              <w:rPr>
                <w:rFonts w:asciiTheme="minorHAnsi" w:hAnsiTheme="minorHAnsi" w:cstheme="minorHAnsi"/>
                <w:b/>
                <w:sz w:val="16"/>
                <w:szCs w:val="16"/>
              </w:rPr>
              <w:t>ΓΕΝΙΚΟ ΧΗΜΕΙΟ ΤΟΥ ΚΡΑΤΟΥΣ</w:t>
            </w:r>
          </w:p>
        </w:tc>
      </w:tr>
      <w:tr w:rsidR="00A604B5" w:rsidRPr="00A604B5" w14:paraId="2FA0F90A" w14:textId="77777777" w:rsidTr="00F96ED1">
        <w:trPr>
          <w:cantSplit/>
          <w:trHeight w:val="374"/>
        </w:trPr>
        <w:tc>
          <w:tcPr>
            <w:tcW w:w="1627" w:type="dxa"/>
            <w:tcBorders>
              <w:top w:val="single" w:sz="4" w:space="0" w:color="auto"/>
            </w:tcBorders>
            <w:vAlign w:val="center"/>
          </w:tcPr>
          <w:p w14:paraId="3F2CE8F9" w14:textId="77777777" w:rsidR="00A604B5" w:rsidRPr="00A604B5" w:rsidRDefault="00A604B5" w:rsidP="00A604B5">
            <w:pPr>
              <w:spacing w:after="0" w:line="276" w:lineRule="auto"/>
              <w:ind w:right="-6878"/>
              <w:rPr>
                <w:rFonts w:asciiTheme="minorHAnsi" w:hAnsiTheme="minorHAnsi" w:cstheme="minorHAnsi"/>
                <w:sz w:val="16"/>
                <w:szCs w:val="16"/>
              </w:rPr>
            </w:pPr>
            <w:r w:rsidRPr="00A604B5">
              <w:rPr>
                <w:rFonts w:asciiTheme="minorHAnsi" w:hAnsiTheme="minorHAnsi" w:cstheme="minorHAnsi"/>
                <w:sz w:val="16"/>
                <w:szCs w:val="16"/>
              </w:rPr>
              <w:t>Ο – Η Όνομα:</w:t>
            </w:r>
          </w:p>
        </w:tc>
        <w:tc>
          <w:tcPr>
            <w:tcW w:w="3613" w:type="dxa"/>
            <w:gridSpan w:val="5"/>
            <w:tcBorders>
              <w:top w:val="single" w:sz="4" w:space="0" w:color="auto"/>
            </w:tcBorders>
            <w:vAlign w:val="center"/>
          </w:tcPr>
          <w:p w14:paraId="38F25B5E" w14:textId="77777777" w:rsidR="00A604B5" w:rsidRPr="00A604B5" w:rsidRDefault="00A604B5" w:rsidP="00A604B5">
            <w:pPr>
              <w:spacing w:after="0" w:line="276" w:lineRule="auto"/>
              <w:ind w:right="-6878"/>
              <w:rPr>
                <w:rFonts w:asciiTheme="minorHAnsi" w:hAnsiTheme="minorHAnsi" w:cstheme="minorHAnsi"/>
                <w:sz w:val="16"/>
                <w:szCs w:val="16"/>
              </w:rPr>
            </w:pPr>
          </w:p>
        </w:tc>
        <w:tc>
          <w:tcPr>
            <w:tcW w:w="989" w:type="dxa"/>
            <w:tcBorders>
              <w:top w:val="single" w:sz="4" w:space="0" w:color="auto"/>
            </w:tcBorders>
            <w:vAlign w:val="center"/>
          </w:tcPr>
          <w:p w14:paraId="44A806DB" w14:textId="77777777" w:rsidR="00A604B5" w:rsidRPr="00A604B5" w:rsidRDefault="00A604B5" w:rsidP="00A604B5">
            <w:pPr>
              <w:spacing w:after="0" w:line="276" w:lineRule="auto"/>
              <w:ind w:right="-6878"/>
              <w:rPr>
                <w:rFonts w:asciiTheme="minorHAnsi" w:hAnsiTheme="minorHAnsi" w:cstheme="minorHAnsi"/>
                <w:sz w:val="16"/>
                <w:szCs w:val="16"/>
              </w:rPr>
            </w:pPr>
            <w:r w:rsidRPr="00A604B5">
              <w:rPr>
                <w:rFonts w:asciiTheme="minorHAnsi" w:hAnsiTheme="minorHAnsi" w:cstheme="minorHAnsi"/>
                <w:sz w:val="16"/>
                <w:szCs w:val="16"/>
              </w:rPr>
              <w:t>Επώνυμο:</w:t>
            </w:r>
          </w:p>
        </w:tc>
        <w:tc>
          <w:tcPr>
            <w:tcW w:w="4114" w:type="dxa"/>
            <w:gridSpan w:val="5"/>
            <w:tcBorders>
              <w:top w:val="single" w:sz="4" w:space="0" w:color="auto"/>
            </w:tcBorders>
            <w:vAlign w:val="center"/>
          </w:tcPr>
          <w:p w14:paraId="7D1BD400" w14:textId="77777777" w:rsidR="00A604B5" w:rsidRPr="00A604B5" w:rsidRDefault="00A604B5" w:rsidP="00A604B5">
            <w:pPr>
              <w:spacing w:after="0" w:line="276" w:lineRule="auto"/>
              <w:ind w:right="-6878"/>
              <w:rPr>
                <w:rFonts w:asciiTheme="minorHAnsi" w:hAnsiTheme="minorHAnsi" w:cstheme="minorHAnsi"/>
                <w:sz w:val="16"/>
                <w:szCs w:val="16"/>
              </w:rPr>
            </w:pPr>
          </w:p>
        </w:tc>
      </w:tr>
      <w:tr w:rsidR="00A604B5" w:rsidRPr="00A604B5" w14:paraId="6799162F" w14:textId="77777777" w:rsidTr="00A604B5">
        <w:trPr>
          <w:cantSplit/>
          <w:trHeight w:val="281"/>
        </w:trPr>
        <w:tc>
          <w:tcPr>
            <w:tcW w:w="2656" w:type="dxa"/>
            <w:gridSpan w:val="4"/>
            <w:vAlign w:val="center"/>
          </w:tcPr>
          <w:p w14:paraId="4D7EC3FB" w14:textId="77777777" w:rsidR="00A604B5" w:rsidRPr="00A604B5" w:rsidRDefault="00A604B5" w:rsidP="00A604B5">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Όνομα και Επώνυμο Πατέρα:</w:t>
            </w:r>
          </w:p>
        </w:tc>
        <w:tc>
          <w:tcPr>
            <w:tcW w:w="7687" w:type="dxa"/>
            <w:gridSpan w:val="8"/>
            <w:vAlign w:val="center"/>
          </w:tcPr>
          <w:p w14:paraId="13315BBD" w14:textId="77777777" w:rsidR="00A604B5" w:rsidRPr="00A604B5" w:rsidRDefault="00A604B5" w:rsidP="00A604B5">
            <w:pPr>
              <w:spacing w:after="0" w:line="276" w:lineRule="auto"/>
              <w:ind w:right="-6878"/>
              <w:rPr>
                <w:rFonts w:asciiTheme="minorHAnsi" w:hAnsiTheme="minorHAnsi" w:cstheme="minorHAnsi"/>
                <w:sz w:val="16"/>
                <w:szCs w:val="16"/>
              </w:rPr>
            </w:pPr>
          </w:p>
        </w:tc>
      </w:tr>
      <w:tr w:rsidR="00A604B5" w:rsidRPr="00A604B5" w14:paraId="32B36033" w14:textId="77777777" w:rsidTr="00A604B5">
        <w:trPr>
          <w:cantSplit/>
          <w:trHeight w:val="271"/>
        </w:trPr>
        <w:tc>
          <w:tcPr>
            <w:tcW w:w="2656" w:type="dxa"/>
            <w:gridSpan w:val="4"/>
            <w:vAlign w:val="center"/>
          </w:tcPr>
          <w:p w14:paraId="76F4EF93" w14:textId="77777777" w:rsidR="00A604B5" w:rsidRPr="00A604B5" w:rsidRDefault="00A604B5" w:rsidP="00A604B5">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Όνομα και Επώνυμο Μητέρας:</w:t>
            </w:r>
          </w:p>
        </w:tc>
        <w:tc>
          <w:tcPr>
            <w:tcW w:w="7687" w:type="dxa"/>
            <w:gridSpan w:val="8"/>
            <w:vAlign w:val="center"/>
          </w:tcPr>
          <w:p w14:paraId="2D97C6D3" w14:textId="77777777" w:rsidR="00A604B5" w:rsidRPr="00A604B5" w:rsidRDefault="00A604B5" w:rsidP="00A604B5">
            <w:pPr>
              <w:spacing w:after="0" w:line="276" w:lineRule="auto"/>
              <w:ind w:right="-6878"/>
              <w:rPr>
                <w:rFonts w:asciiTheme="minorHAnsi" w:hAnsiTheme="minorHAnsi" w:cstheme="minorHAnsi"/>
                <w:sz w:val="16"/>
                <w:szCs w:val="16"/>
              </w:rPr>
            </w:pPr>
          </w:p>
        </w:tc>
      </w:tr>
      <w:tr w:rsidR="00A604B5" w:rsidRPr="00A604B5" w14:paraId="48905B07" w14:textId="77777777" w:rsidTr="00A604B5">
        <w:trPr>
          <w:cantSplit/>
          <w:trHeight w:val="288"/>
        </w:trPr>
        <w:tc>
          <w:tcPr>
            <w:tcW w:w="2656" w:type="dxa"/>
            <w:gridSpan w:val="4"/>
            <w:vAlign w:val="center"/>
          </w:tcPr>
          <w:p w14:paraId="267E4C4F" w14:textId="77777777" w:rsidR="00A604B5" w:rsidRPr="00A604B5" w:rsidRDefault="00A604B5" w:rsidP="00A604B5">
            <w:pPr>
              <w:spacing w:after="0" w:line="276" w:lineRule="auto"/>
              <w:ind w:right="-2332"/>
              <w:rPr>
                <w:rFonts w:asciiTheme="minorHAnsi" w:hAnsiTheme="minorHAnsi" w:cstheme="minorHAnsi"/>
                <w:sz w:val="16"/>
                <w:szCs w:val="16"/>
              </w:rPr>
            </w:pPr>
            <w:r w:rsidRPr="00A604B5">
              <w:rPr>
                <w:rFonts w:asciiTheme="minorHAnsi" w:hAnsiTheme="minorHAnsi" w:cstheme="minorHAnsi"/>
                <w:sz w:val="16"/>
                <w:szCs w:val="16"/>
              </w:rPr>
              <w:t>Ημερομηνία γέννησης</w:t>
            </w:r>
            <w:r w:rsidRPr="00A604B5">
              <w:rPr>
                <w:rFonts w:asciiTheme="minorHAnsi" w:hAnsiTheme="minorHAnsi" w:cstheme="minorHAnsi"/>
                <w:sz w:val="16"/>
                <w:szCs w:val="16"/>
                <w:vertAlign w:val="superscript"/>
              </w:rPr>
              <w:t>(2)</w:t>
            </w:r>
            <w:r w:rsidRPr="00A604B5">
              <w:rPr>
                <w:rFonts w:asciiTheme="minorHAnsi" w:hAnsiTheme="minorHAnsi" w:cstheme="minorHAnsi"/>
                <w:sz w:val="16"/>
                <w:szCs w:val="16"/>
              </w:rPr>
              <w:t>:</w:t>
            </w:r>
          </w:p>
        </w:tc>
        <w:tc>
          <w:tcPr>
            <w:tcW w:w="7687" w:type="dxa"/>
            <w:gridSpan w:val="8"/>
            <w:vAlign w:val="center"/>
          </w:tcPr>
          <w:p w14:paraId="56424CFD" w14:textId="77777777" w:rsidR="00A604B5" w:rsidRPr="00A604B5" w:rsidRDefault="00A604B5" w:rsidP="00A604B5">
            <w:pPr>
              <w:spacing w:after="0" w:line="276" w:lineRule="auto"/>
              <w:ind w:right="-6878"/>
              <w:rPr>
                <w:rFonts w:asciiTheme="minorHAnsi" w:hAnsiTheme="minorHAnsi" w:cstheme="minorHAnsi"/>
                <w:sz w:val="16"/>
                <w:szCs w:val="16"/>
              </w:rPr>
            </w:pPr>
          </w:p>
        </w:tc>
      </w:tr>
      <w:tr w:rsidR="00A604B5" w:rsidRPr="00A604B5" w14:paraId="27455D94" w14:textId="77777777" w:rsidTr="00A604B5">
        <w:trPr>
          <w:cantSplit/>
          <w:trHeight w:val="265"/>
        </w:trPr>
        <w:tc>
          <w:tcPr>
            <w:tcW w:w="2656" w:type="dxa"/>
            <w:gridSpan w:val="4"/>
            <w:tcBorders>
              <w:top w:val="single" w:sz="4" w:space="0" w:color="auto"/>
              <w:left w:val="single" w:sz="4" w:space="0" w:color="auto"/>
              <w:bottom w:val="single" w:sz="4" w:space="0" w:color="auto"/>
              <w:right w:val="single" w:sz="4" w:space="0" w:color="auto"/>
            </w:tcBorders>
            <w:vAlign w:val="center"/>
          </w:tcPr>
          <w:p w14:paraId="65010291" w14:textId="77777777" w:rsidR="00A604B5" w:rsidRPr="00A604B5" w:rsidRDefault="00A604B5" w:rsidP="00A604B5">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Τόπος Γέννησης:</w:t>
            </w:r>
          </w:p>
        </w:tc>
        <w:tc>
          <w:tcPr>
            <w:tcW w:w="7687" w:type="dxa"/>
            <w:gridSpan w:val="8"/>
            <w:tcBorders>
              <w:top w:val="single" w:sz="4" w:space="0" w:color="auto"/>
              <w:left w:val="single" w:sz="4" w:space="0" w:color="auto"/>
              <w:bottom w:val="single" w:sz="4" w:space="0" w:color="auto"/>
              <w:right w:val="single" w:sz="4" w:space="0" w:color="auto"/>
            </w:tcBorders>
            <w:vAlign w:val="center"/>
          </w:tcPr>
          <w:p w14:paraId="72CC6B82" w14:textId="77777777" w:rsidR="00A604B5" w:rsidRPr="00A604B5" w:rsidRDefault="00A604B5" w:rsidP="00A604B5">
            <w:pPr>
              <w:spacing w:after="0" w:line="276" w:lineRule="auto"/>
              <w:ind w:right="-6878"/>
              <w:rPr>
                <w:rFonts w:asciiTheme="minorHAnsi" w:hAnsiTheme="minorHAnsi" w:cstheme="minorHAnsi"/>
                <w:sz w:val="16"/>
                <w:szCs w:val="16"/>
              </w:rPr>
            </w:pPr>
          </w:p>
        </w:tc>
      </w:tr>
      <w:tr w:rsidR="00A604B5" w:rsidRPr="00A604B5" w14:paraId="7325466D" w14:textId="77777777" w:rsidTr="00A604B5">
        <w:trPr>
          <w:cantSplit/>
          <w:trHeight w:val="268"/>
        </w:trPr>
        <w:tc>
          <w:tcPr>
            <w:tcW w:w="2656" w:type="dxa"/>
            <w:gridSpan w:val="4"/>
            <w:vAlign w:val="center"/>
          </w:tcPr>
          <w:p w14:paraId="2B23BA47" w14:textId="77777777" w:rsidR="00A604B5" w:rsidRPr="00A604B5" w:rsidRDefault="00A604B5" w:rsidP="00A604B5">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Αριθμός Δελτίου Ταυτότητας:</w:t>
            </w:r>
          </w:p>
        </w:tc>
        <w:tc>
          <w:tcPr>
            <w:tcW w:w="2584" w:type="dxa"/>
            <w:gridSpan w:val="2"/>
            <w:vAlign w:val="center"/>
          </w:tcPr>
          <w:p w14:paraId="14AE0286" w14:textId="77777777" w:rsidR="00A604B5" w:rsidRPr="00A604B5" w:rsidRDefault="00A604B5" w:rsidP="00A604B5">
            <w:pPr>
              <w:spacing w:after="0" w:line="276" w:lineRule="auto"/>
              <w:rPr>
                <w:rFonts w:asciiTheme="minorHAnsi" w:hAnsiTheme="minorHAnsi" w:cstheme="minorHAnsi"/>
                <w:sz w:val="16"/>
                <w:szCs w:val="16"/>
              </w:rPr>
            </w:pPr>
          </w:p>
        </w:tc>
        <w:tc>
          <w:tcPr>
            <w:tcW w:w="989" w:type="dxa"/>
            <w:vAlign w:val="center"/>
          </w:tcPr>
          <w:p w14:paraId="72A38227" w14:textId="77777777" w:rsidR="00A604B5" w:rsidRPr="00A604B5" w:rsidRDefault="00A604B5" w:rsidP="00A604B5">
            <w:pPr>
              <w:spacing w:after="0" w:line="276" w:lineRule="auto"/>
              <w:rPr>
                <w:rFonts w:asciiTheme="minorHAnsi" w:hAnsiTheme="minorHAnsi" w:cstheme="minorHAnsi"/>
                <w:sz w:val="16"/>
                <w:szCs w:val="16"/>
              </w:rPr>
            </w:pPr>
            <w:proofErr w:type="spellStart"/>
            <w:r w:rsidRPr="00A604B5">
              <w:rPr>
                <w:rFonts w:asciiTheme="minorHAnsi" w:hAnsiTheme="minorHAnsi" w:cstheme="minorHAnsi"/>
                <w:sz w:val="16"/>
                <w:szCs w:val="16"/>
              </w:rPr>
              <w:t>Τηλ</w:t>
            </w:r>
            <w:proofErr w:type="spellEnd"/>
            <w:r w:rsidRPr="00A604B5">
              <w:rPr>
                <w:rFonts w:asciiTheme="minorHAnsi" w:hAnsiTheme="minorHAnsi" w:cstheme="minorHAnsi"/>
                <w:sz w:val="16"/>
                <w:szCs w:val="16"/>
              </w:rPr>
              <w:t>:</w:t>
            </w:r>
          </w:p>
        </w:tc>
        <w:tc>
          <w:tcPr>
            <w:tcW w:w="4114" w:type="dxa"/>
            <w:gridSpan w:val="5"/>
            <w:vAlign w:val="center"/>
          </w:tcPr>
          <w:p w14:paraId="05C50A35" w14:textId="77777777" w:rsidR="00A604B5" w:rsidRPr="00A604B5" w:rsidRDefault="00A604B5" w:rsidP="00A604B5">
            <w:pPr>
              <w:spacing w:after="0" w:line="276" w:lineRule="auto"/>
              <w:rPr>
                <w:rFonts w:asciiTheme="minorHAnsi" w:hAnsiTheme="minorHAnsi" w:cstheme="minorHAnsi"/>
                <w:sz w:val="16"/>
                <w:szCs w:val="16"/>
              </w:rPr>
            </w:pPr>
          </w:p>
        </w:tc>
      </w:tr>
      <w:tr w:rsidR="00A604B5" w:rsidRPr="00A604B5" w14:paraId="0CC510FE" w14:textId="77777777" w:rsidTr="00F96ED1">
        <w:trPr>
          <w:cantSplit/>
          <w:trHeight w:val="273"/>
        </w:trPr>
        <w:tc>
          <w:tcPr>
            <w:tcW w:w="1941" w:type="dxa"/>
            <w:gridSpan w:val="2"/>
            <w:vAlign w:val="center"/>
          </w:tcPr>
          <w:p w14:paraId="780BC61F" w14:textId="77777777" w:rsidR="00A604B5" w:rsidRPr="00A604B5" w:rsidRDefault="00A604B5" w:rsidP="00A604B5">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Τόπος Κατοικίας:</w:t>
            </w:r>
          </w:p>
        </w:tc>
        <w:tc>
          <w:tcPr>
            <w:tcW w:w="2573" w:type="dxa"/>
            <w:gridSpan w:val="3"/>
            <w:vAlign w:val="center"/>
          </w:tcPr>
          <w:p w14:paraId="76BC7D48" w14:textId="77777777" w:rsidR="00A604B5" w:rsidRPr="00A604B5" w:rsidRDefault="00A604B5" w:rsidP="00A604B5">
            <w:pPr>
              <w:spacing w:after="0" w:line="276" w:lineRule="auto"/>
              <w:rPr>
                <w:rFonts w:asciiTheme="minorHAnsi" w:hAnsiTheme="minorHAnsi" w:cstheme="minorHAnsi"/>
                <w:sz w:val="16"/>
                <w:szCs w:val="16"/>
              </w:rPr>
            </w:pPr>
          </w:p>
        </w:tc>
        <w:tc>
          <w:tcPr>
            <w:tcW w:w="726" w:type="dxa"/>
            <w:vAlign w:val="center"/>
          </w:tcPr>
          <w:p w14:paraId="381F3442" w14:textId="77777777" w:rsidR="00A604B5" w:rsidRPr="00A604B5" w:rsidRDefault="00A604B5" w:rsidP="00A604B5">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Οδός:</w:t>
            </w:r>
          </w:p>
        </w:tc>
        <w:tc>
          <w:tcPr>
            <w:tcW w:w="1985" w:type="dxa"/>
            <w:gridSpan w:val="2"/>
            <w:vAlign w:val="center"/>
          </w:tcPr>
          <w:p w14:paraId="2024A09E" w14:textId="77777777" w:rsidR="00A604B5" w:rsidRPr="00A604B5" w:rsidRDefault="00A604B5" w:rsidP="00A604B5">
            <w:pPr>
              <w:spacing w:after="0" w:line="276" w:lineRule="auto"/>
              <w:rPr>
                <w:rFonts w:asciiTheme="minorHAnsi" w:hAnsiTheme="minorHAnsi" w:cstheme="minorHAnsi"/>
                <w:sz w:val="16"/>
                <w:szCs w:val="16"/>
              </w:rPr>
            </w:pPr>
          </w:p>
        </w:tc>
        <w:tc>
          <w:tcPr>
            <w:tcW w:w="719" w:type="dxa"/>
          </w:tcPr>
          <w:p w14:paraId="3832A2AB" w14:textId="77777777" w:rsidR="00A604B5" w:rsidRPr="00A604B5" w:rsidRDefault="00A604B5" w:rsidP="00A604B5">
            <w:pPr>
              <w:spacing w:after="0" w:line="276" w:lineRule="auto"/>
              <w:rPr>
                <w:rFonts w:asciiTheme="minorHAnsi" w:hAnsiTheme="minorHAnsi" w:cstheme="minorHAnsi"/>
                <w:sz w:val="16"/>
                <w:szCs w:val="16"/>
              </w:rPr>
            </w:pPr>
            <w:proofErr w:type="spellStart"/>
            <w:r w:rsidRPr="00A604B5">
              <w:rPr>
                <w:rFonts w:asciiTheme="minorHAnsi" w:hAnsiTheme="minorHAnsi" w:cstheme="minorHAnsi"/>
                <w:sz w:val="16"/>
                <w:szCs w:val="16"/>
              </w:rPr>
              <w:t>Αριθ</w:t>
            </w:r>
            <w:proofErr w:type="spellEnd"/>
            <w:r w:rsidRPr="00A604B5">
              <w:rPr>
                <w:rFonts w:asciiTheme="minorHAnsi" w:hAnsiTheme="minorHAnsi" w:cstheme="minorHAnsi"/>
                <w:sz w:val="16"/>
                <w:szCs w:val="16"/>
              </w:rPr>
              <w:t>:</w:t>
            </w:r>
          </w:p>
        </w:tc>
        <w:tc>
          <w:tcPr>
            <w:tcW w:w="514" w:type="dxa"/>
          </w:tcPr>
          <w:p w14:paraId="099748B9" w14:textId="77777777" w:rsidR="00A604B5" w:rsidRPr="00A604B5" w:rsidRDefault="00A604B5" w:rsidP="00A604B5">
            <w:pPr>
              <w:spacing w:after="0" w:line="276" w:lineRule="auto"/>
              <w:rPr>
                <w:rFonts w:asciiTheme="minorHAnsi" w:hAnsiTheme="minorHAnsi" w:cstheme="minorHAnsi"/>
                <w:sz w:val="16"/>
                <w:szCs w:val="16"/>
              </w:rPr>
            </w:pPr>
          </w:p>
        </w:tc>
        <w:tc>
          <w:tcPr>
            <w:tcW w:w="514" w:type="dxa"/>
          </w:tcPr>
          <w:p w14:paraId="0BCDA971" w14:textId="77777777" w:rsidR="00A604B5" w:rsidRPr="00A604B5" w:rsidRDefault="00A604B5" w:rsidP="00A604B5">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ΤΚ:</w:t>
            </w:r>
          </w:p>
        </w:tc>
        <w:tc>
          <w:tcPr>
            <w:tcW w:w="1371" w:type="dxa"/>
          </w:tcPr>
          <w:p w14:paraId="6BEA0B6C" w14:textId="77777777" w:rsidR="00A604B5" w:rsidRPr="00A604B5" w:rsidRDefault="00A604B5" w:rsidP="00A604B5">
            <w:pPr>
              <w:spacing w:after="0" w:line="276" w:lineRule="auto"/>
              <w:rPr>
                <w:rFonts w:asciiTheme="minorHAnsi" w:hAnsiTheme="minorHAnsi" w:cstheme="minorHAnsi"/>
                <w:sz w:val="16"/>
                <w:szCs w:val="16"/>
              </w:rPr>
            </w:pPr>
          </w:p>
        </w:tc>
      </w:tr>
      <w:tr w:rsidR="00A604B5" w:rsidRPr="00A604B5" w14:paraId="42F6DEED" w14:textId="77777777" w:rsidTr="00F96ED1">
        <w:trPr>
          <w:cantSplit/>
          <w:trHeight w:val="418"/>
        </w:trPr>
        <w:tc>
          <w:tcPr>
            <w:tcW w:w="2568" w:type="dxa"/>
            <w:gridSpan w:val="3"/>
            <w:vAlign w:val="center"/>
          </w:tcPr>
          <w:p w14:paraId="7F29A355" w14:textId="77777777" w:rsidR="00A604B5" w:rsidRPr="00A604B5" w:rsidRDefault="00A604B5" w:rsidP="00A604B5">
            <w:pPr>
              <w:spacing w:after="0" w:line="276" w:lineRule="auto"/>
              <w:rPr>
                <w:rFonts w:asciiTheme="minorHAnsi" w:hAnsiTheme="minorHAnsi" w:cstheme="minorHAnsi"/>
                <w:sz w:val="16"/>
                <w:szCs w:val="16"/>
              </w:rPr>
            </w:pPr>
            <w:proofErr w:type="spellStart"/>
            <w:r w:rsidRPr="00A604B5">
              <w:rPr>
                <w:rFonts w:asciiTheme="minorHAnsi" w:hAnsiTheme="minorHAnsi" w:cstheme="minorHAnsi"/>
                <w:sz w:val="16"/>
                <w:szCs w:val="16"/>
              </w:rPr>
              <w:t>Αρ</w:t>
            </w:r>
            <w:proofErr w:type="spellEnd"/>
            <w:r w:rsidRPr="00A604B5">
              <w:rPr>
                <w:rFonts w:asciiTheme="minorHAnsi" w:hAnsiTheme="minorHAnsi" w:cstheme="minorHAnsi"/>
                <w:sz w:val="16"/>
                <w:szCs w:val="16"/>
              </w:rPr>
              <w:t xml:space="preserve">. </w:t>
            </w:r>
            <w:proofErr w:type="spellStart"/>
            <w:r w:rsidRPr="00A604B5">
              <w:rPr>
                <w:rFonts w:asciiTheme="minorHAnsi" w:hAnsiTheme="minorHAnsi" w:cstheme="minorHAnsi"/>
                <w:sz w:val="16"/>
                <w:szCs w:val="16"/>
              </w:rPr>
              <w:t>Τηλεομοιοτύπου</w:t>
            </w:r>
            <w:proofErr w:type="spellEnd"/>
            <w:r w:rsidRPr="00A604B5">
              <w:rPr>
                <w:rFonts w:asciiTheme="minorHAnsi" w:hAnsiTheme="minorHAnsi" w:cstheme="minorHAnsi"/>
                <w:sz w:val="16"/>
                <w:szCs w:val="16"/>
              </w:rPr>
              <w:t xml:space="preserve"> (</w:t>
            </w:r>
            <w:r w:rsidRPr="00A604B5">
              <w:rPr>
                <w:rFonts w:asciiTheme="minorHAnsi" w:hAnsiTheme="minorHAnsi" w:cstheme="minorHAnsi"/>
                <w:sz w:val="16"/>
                <w:szCs w:val="16"/>
                <w:lang w:val="en-US"/>
              </w:rPr>
              <w:t>Fax</w:t>
            </w:r>
            <w:r w:rsidRPr="00A604B5">
              <w:rPr>
                <w:rFonts w:asciiTheme="minorHAnsi" w:hAnsiTheme="minorHAnsi" w:cstheme="minorHAnsi"/>
                <w:sz w:val="16"/>
                <w:szCs w:val="16"/>
              </w:rPr>
              <w:t>):</w:t>
            </w:r>
          </w:p>
        </w:tc>
        <w:tc>
          <w:tcPr>
            <w:tcW w:w="2672" w:type="dxa"/>
            <w:gridSpan w:val="3"/>
            <w:vAlign w:val="center"/>
          </w:tcPr>
          <w:p w14:paraId="7B6BE385" w14:textId="77777777" w:rsidR="00A604B5" w:rsidRPr="00A604B5" w:rsidRDefault="00A604B5" w:rsidP="00A604B5">
            <w:pPr>
              <w:spacing w:after="0" w:line="276" w:lineRule="auto"/>
              <w:rPr>
                <w:rFonts w:asciiTheme="minorHAnsi" w:hAnsiTheme="minorHAnsi" w:cstheme="minorHAnsi"/>
                <w:sz w:val="16"/>
                <w:szCs w:val="16"/>
              </w:rPr>
            </w:pPr>
          </w:p>
        </w:tc>
        <w:tc>
          <w:tcPr>
            <w:tcW w:w="1985" w:type="dxa"/>
            <w:gridSpan w:val="2"/>
            <w:vAlign w:val="center"/>
          </w:tcPr>
          <w:p w14:paraId="75045807" w14:textId="77777777" w:rsidR="00A604B5" w:rsidRPr="00A604B5" w:rsidRDefault="00A604B5" w:rsidP="00A604B5">
            <w:pPr>
              <w:spacing w:after="0" w:line="276" w:lineRule="auto"/>
              <w:rPr>
                <w:rFonts w:asciiTheme="minorHAnsi" w:hAnsiTheme="minorHAnsi" w:cstheme="minorHAnsi"/>
                <w:sz w:val="16"/>
                <w:szCs w:val="16"/>
              </w:rPr>
            </w:pPr>
            <w:proofErr w:type="spellStart"/>
            <w:r w:rsidRPr="00A604B5">
              <w:rPr>
                <w:rFonts w:asciiTheme="minorHAnsi" w:hAnsiTheme="minorHAnsi" w:cstheme="minorHAnsi"/>
                <w:sz w:val="16"/>
                <w:szCs w:val="16"/>
              </w:rPr>
              <w:t>Δ/νση</w:t>
            </w:r>
            <w:proofErr w:type="spellEnd"/>
            <w:r w:rsidRPr="00A604B5">
              <w:rPr>
                <w:rFonts w:asciiTheme="minorHAnsi" w:hAnsiTheme="minorHAnsi" w:cstheme="minorHAnsi"/>
                <w:sz w:val="16"/>
                <w:szCs w:val="16"/>
              </w:rPr>
              <w:t xml:space="preserve"> Ηλεκτρ. Ταχυδρομείου(Ε</w:t>
            </w:r>
            <w:r w:rsidRPr="00A604B5">
              <w:rPr>
                <w:rFonts w:asciiTheme="minorHAnsi" w:hAnsiTheme="minorHAnsi" w:cstheme="minorHAnsi"/>
                <w:sz w:val="16"/>
                <w:szCs w:val="16"/>
                <w:lang w:val="en-US"/>
              </w:rPr>
              <w:t>mail</w:t>
            </w:r>
            <w:r w:rsidRPr="00A604B5">
              <w:rPr>
                <w:rFonts w:asciiTheme="minorHAnsi" w:hAnsiTheme="minorHAnsi" w:cstheme="minorHAnsi"/>
                <w:sz w:val="16"/>
                <w:szCs w:val="16"/>
              </w:rPr>
              <w:t>):</w:t>
            </w:r>
          </w:p>
        </w:tc>
        <w:tc>
          <w:tcPr>
            <w:tcW w:w="3118" w:type="dxa"/>
            <w:gridSpan w:val="4"/>
            <w:vAlign w:val="bottom"/>
          </w:tcPr>
          <w:p w14:paraId="42B20858" w14:textId="77777777" w:rsidR="00A604B5" w:rsidRPr="003B6F6B" w:rsidRDefault="00A604B5" w:rsidP="00A604B5">
            <w:pPr>
              <w:spacing w:after="0" w:line="276" w:lineRule="auto"/>
              <w:rPr>
                <w:rFonts w:asciiTheme="minorHAnsi" w:hAnsiTheme="minorHAnsi" w:cstheme="minorHAnsi"/>
                <w:sz w:val="16"/>
                <w:szCs w:val="16"/>
              </w:rPr>
            </w:pPr>
          </w:p>
        </w:tc>
      </w:tr>
      <w:tr w:rsidR="00A604B5" w:rsidRPr="00A604B5" w14:paraId="5467B98C" w14:textId="77777777" w:rsidTr="00A604B5">
        <w:trPr>
          <w:trHeight w:val="533"/>
        </w:trPr>
        <w:tc>
          <w:tcPr>
            <w:tcW w:w="10343" w:type="dxa"/>
            <w:gridSpan w:val="12"/>
            <w:tcBorders>
              <w:top w:val="nil"/>
              <w:left w:val="nil"/>
              <w:bottom w:val="nil"/>
              <w:right w:val="nil"/>
            </w:tcBorders>
          </w:tcPr>
          <w:p w14:paraId="13D30477" w14:textId="77777777" w:rsidR="00A604B5" w:rsidRPr="00F05AD1" w:rsidRDefault="00A604B5" w:rsidP="00A604B5">
            <w:pPr>
              <w:spacing w:after="0" w:line="276" w:lineRule="auto"/>
              <w:ind w:right="124"/>
              <w:rPr>
                <w:rFonts w:asciiTheme="minorHAnsi" w:hAnsiTheme="minorHAnsi" w:cstheme="minorHAnsi"/>
                <w:sz w:val="12"/>
                <w:szCs w:val="12"/>
              </w:rPr>
            </w:pPr>
          </w:p>
          <w:p w14:paraId="215EFEF5" w14:textId="77777777" w:rsidR="00A604B5" w:rsidRPr="00A604B5" w:rsidRDefault="00A604B5" w:rsidP="00A604B5">
            <w:pPr>
              <w:spacing w:after="0" w:line="276" w:lineRule="auto"/>
              <w:ind w:right="124"/>
              <w:jc w:val="both"/>
              <w:rPr>
                <w:rFonts w:asciiTheme="minorHAnsi" w:hAnsiTheme="minorHAnsi" w:cstheme="minorHAnsi"/>
                <w:sz w:val="16"/>
                <w:szCs w:val="16"/>
              </w:rPr>
            </w:pPr>
            <w:r w:rsidRPr="00A604B5">
              <w:rPr>
                <w:rFonts w:asciiTheme="minorHAnsi" w:hAnsiTheme="minorHAnsi" w:cstheme="minorHAnsi"/>
                <w:sz w:val="16"/>
                <w:szCs w:val="16"/>
              </w:rPr>
              <w:t>Με ατομική μου ευθύνη και γνωρίζοντας τις κυρώσεις (3), που προβλέπονται από τις διατάξεις της παρ. 6 του άρθρου 22 του Ν. 1599/1986, δηλώνω ότι: Ως …………………………………..(4) της εταιρείας/ατομικής επιχείρησης με την επωνυμία «…………………………………………….…» και το διακριτικό τίτλο «……………………..…..» που εδρεύει στην ……………………….…., στην οδό ………………., Τ.Κ. ………….. με Α.Φ.Μ.: .……………………., Δ.Ο.Υ.: ……………………….:</w:t>
            </w:r>
          </w:p>
        </w:tc>
      </w:tr>
      <w:tr w:rsidR="00A604B5" w:rsidRPr="00A604B5" w14:paraId="624E231D" w14:textId="77777777" w:rsidTr="00A604B5">
        <w:trPr>
          <w:trHeight w:val="3109"/>
        </w:trPr>
        <w:tc>
          <w:tcPr>
            <w:tcW w:w="10343" w:type="dxa"/>
            <w:gridSpan w:val="12"/>
            <w:tcBorders>
              <w:top w:val="nil"/>
              <w:left w:val="nil"/>
              <w:bottom w:val="nil"/>
              <w:right w:val="nil"/>
            </w:tcBorders>
          </w:tcPr>
          <w:p w14:paraId="2A4600B5" w14:textId="77777777" w:rsidR="00A604B5" w:rsidRP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Α.</w:t>
            </w:r>
            <w:r w:rsidRPr="00A604B5">
              <w:rPr>
                <w:rFonts w:asciiTheme="minorHAnsi" w:hAnsiTheme="minorHAnsi" w:cstheme="minorHAnsi"/>
                <w:sz w:val="16"/>
                <w:szCs w:val="16"/>
              </w:rPr>
              <w:t xml:space="preserve">   αποδέχομαι τους όρους της παρούσας και ότι </w:t>
            </w:r>
            <w:r w:rsidRPr="00A604B5">
              <w:rPr>
                <w:rFonts w:asciiTheme="minorHAnsi" w:hAnsiTheme="minorHAnsi" w:cstheme="minorHAnsi"/>
                <w:color w:val="000000"/>
                <w:sz w:val="16"/>
                <w:szCs w:val="16"/>
              </w:rPr>
              <w:t xml:space="preserve">τα είδη που προσφέρονται </w:t>
            </w:r>
            <w:r w:rsidRPr="00A604B5">
              <w:rPr>
                <w:rFonts w:asciiTheme="minorHAnsi" w:hAnsiTheme="minorHAnsi" w:cstheme="minorHAnsi"/>
                <w:sz w:val="16"/>
                <w:szCs w:val="16"/>
              </w:rPr>
              <w:t>έχουν τις ζητούμενες προδιαγραφές, όπως αυτές περιγράφονται στο Παράρτημα Α’ της παρούσας πρόσκλησης.</w:t>
            </w:r>
          </w:p>
          <w:p w14:paraId="5A95F938" w14:textId="77777777" w:rsidR="00A604B5" w:rsidRP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Β1.</w:t>
            </w:r>
            <w:r w:rsidRPr="00A604B5">
              <w:rPr>
                <w:rFonts w:asciiTheme="minorHAnsi" w:hAnsiTheme="minorHAnsi" w:cstheme="minorHAnsi"/>
                <w:sz w:val="16"/>
                <w:szCs w:val="16"/>
              </w:rPr>
              <w:t xml:space="preserve"> δεν έχω καταδικασθεί με αμετάκλητη απόφαση για κάποιο από τα παρακάτω αδικήματα:</w:t>
            </w:r>
          </w:p>
          <w:p w14:paraId="4686AE8A" w14:textId="77777777" w:rsidR="00A604B5" w:rsidRPr="00A604B5" w:rsidRDefault="00A604B5" w:rsidP="00984824">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συμμετοχή σε εγκληματική οργάνωση, όπως αυτή ορίζεται στο άρθρο 2 της απόφασης-πλαίσιο 2008/841/ΔΕΥ του Συμβουλίου.</w:t>
            </w:r>
          </w:p>
          <w:p w14:paraId="37E2ABC4" w14:textId="77777777" w:rsidR="00A604B5" w:rsidRPr="00A604B5" w:rsidRDefault="00A604B5" w:rsidP="00984824">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 xml:space="preserve">δωροδοκία, όπως αυτή ορίζεται αντίστοιχα στο άρθρο 3 της πράξης του Συμβουλίου της 26ης Μαΐου 1997 και στο άρθρο 2 παρ. 1 της απόφασης-πλαίσιο 2003/568/ΔΕΥ του Συμβουλίου. </w:t>
            </w:r>
          </w:p>
          <w:p w14:paraId="0DE44A8F" w14:textId="77777777" w:rsidR="00A604B5" w:rsidRPr="00A604B5" w:rsidRDefault="00A604B5" w:rsidP="00984824">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απάτη, κατά την έννοια του άρθρου 1 της σύμβασης σχετικά με την προστασία των οικονομικών συμφερόντων των Ευρωπαϊκών Κοινοτήτων, η οποία κυρώθηκε με το ν. 2803/2000.</w:t>
            </w:r>
          </w:p>
          <w:p w14:paraId="0A0D06F3" w14:textId="77777777" w:rsidR="00A604B5" w:rsidRPr="00A604B5" w:rsidRDefault="00A604B5" w:rsidP="00984824">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w:t>
            </w:r>
          </w:p>
          <w:p w14:paraId="30D05831" w14:textId="77777777" w:rsidR="00A604B5" w:rsidRPr="00A604B5" w:rsidRDefault="00A604B5" w:rsidP="00984824">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νομιμοποίηση εσόδων από παράνομες δραστηριότητες, όπως ορίζεται στο άρθρο 1 της Οδηγίας 2005/60/ΕΚ του Ευρωπαϊκού Κοινοβουλίου και του Συμβουλίου, για την πρόληψη χρησιμοποίησης του χρηματοπιστωτικού συστήματος για τη νομιμοποίηση εσόδων από παράνομες δραστηριότητες, η οποία ενσωματώθηκε στην εθνική νομοθεσία με το ν. 3691/2008.</w:t>
            </w:r>
          </w:p>
          <w:p w14:paraId="43D42751" w14:textId="77777777" w:rsidR="00A604B5" w:rsidRPr="00A604B5" w:rsidRDefault="00A604B5" w:rsidP="00984824">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η οποία ενσωματώθηκε στην εθνική νομοθεσία με τον ν. 4198/2013. </w:t>
            </w:r>
          </w:p>
          <w:p w14:paraId="3CF52E42" w14:textId="1DE43ED4" w:rsidR="00A604B5" w:rsidRPr="00A604B5" w:rsidRDefault="00A604B5" w:rsidP="00A604B5">
            <w:pPr>
              <w:spacing w:after="0" w:line="276" w:lineRule="auto"/>
              <w:ind w:left="301" w:hanging="301"/>
              <w:jc w:val="both"/>
              <w:rPr>
                <w:rFonts w:asciiTheme="minorHAnsi" w:hAnsiTheme="minorHAnsi" w:cstheme="minorHAnsi"/>
                <w:sz w:val="16"/>
                <w:szCs w:val="16"/>
              </w:rPr>
            </w:pPr>
            <w:r w:rsidRPr="00A604B5">
              <w:rPr>
                <w:rFonts w:asciiTheme="minorHAnsi" w:hAnsiTheme="minorHAnsi" w:cstheme="minorHAnsi"/>
                <w:b/>
                <w:sz w:val="16"/>
                <w:szCs w:val="16"/>
              </w:rPr>
              <w:t>Β2.</w:t>
            </w:r>
            <w:r w:rsidRPr="00A604B5">
              <w:rPr>
                <w:rFonts w:asciiTheme="minorHAnsi" w:hAnsiTheme="minorHAnsi" w:cstheme="minorHAnsi"/>
                <w:sz w:val="16"/>
                <w:szCs w:val="16"/>
              </w:rPr>
              <w:t xml:space="preserve"> </w:t>
            </w:r>
            <w:r w:rsidR="00690E87" w:rsidRPr="00690E87">
              <w:rPr>
                <w:rFonts w:asciiTheme="minorHAnsi" w:hAnsiTheme="minorHAnsi" w:cstheme="minorHAnsi"/>
                <w:sz w:val="16"/>
                <w:szCs w:val="16"/>
              </w:rPr>
              <w:t>δεν έχει εκδοθεί σε βάρος μου απόφαση αποκλεισμού, σύμφωνα με το άρθρο 74 του ν. 4412/2016.</w:t>
            </w:r>
            <w:r w:rsidRPr="00A604B5">
              <w:rPr>
                <w:rFonts w:asciiTheme="minorHAnsi" w:hAnsiTheme="minorHAnsi" w:cstheme="minorHAnsi"/>
                <w:sz w:val="16"/>
                <w:szCs w:val="16"/>
              </w:rPr>
              <w:t>.</w:t>
            </w:r>
          </w:p>
          <w:p w14:paraId="24FC8008" w14:textId="77777777" w:rsidR="00A604B5" w:rsidRP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Β3.</w:t>
            </w:r>
            <w:r w:rsidRPr="00A604B5">
              <w:rPr>
                <w:rFonts w:asciiTheme="minorHAnsi" w:hAnsiTheme="minorHAnsi" w:cstheme="minorHAnsi"/>
                <w:sz w:val="16"/>
                <w:szCs w:val="16"/>
              </w:rPr>
              <w:t xml:space="preserve"> δεν τελώ σε πτώχευση, ούτε σε διαδικασία κήρυξης πτώχευσης, εκκαθάριση ή αναγκαστική διαχείριση.</w:t>
            </w:r>
          </w:p>
          <w:p w14:paraId="05C87585" w14:textId="77777777" w:rsidR="00A604B5" w:rsidRP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Β4.</w:t>
            </w:r>
            <w:r w:rsidRPr="00A604B5">
              <w:rPr>
                <w:rFonts w:asciiTheme="minorHAnsi" w:hAnsiTheme="minorHAnsi" w:cstheme="minorHAnsi"/>
                <w:sz w:val="16"/>
                <w:szCs w:val="16"/>
              </w:rPr>
              <w:t xml:space="preserve"> έχω εκπληρώσει τις υποχρεώσεις μου όσον αφορά την καταβολή φόρων και εισφορών κοινωνικής ασφάλισης (κυρίας και επικουρικής).</w:t>
            </w:r>
          </w:p>
          <w:p w14:paraId="76513526" w14:textId="77777777" w:rsidR="00A604B5" w:rsidRP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Γ.</w:t>
            </w:r>
            <w:r w:rsidRPr="00A604B5">
              <w:rPr>
                <w:rFonts w:asciiTheme="minorHAnsi" w:hAnsiTheme="minorHAnsi" w:cstheme="minorHAnsi"/>
                <w:sz w:val="16"/>
                <w:szCs w:val="16"/>
              </w:rPr>
              <w:t xml:space="preserve">   αναλαμβάνω την υποχρέωση  προσκόμισης των παρακάτω πιστοποιητικών για την απόδειξη της μη συνδρομής των λόγων αποκλεισμού, εφόσον ζητηθεί.</w:t>
            </w:r>
          </w:p>
          <w:p w14:paraId="2470D7BC" w14:textId="77777777" w:rsidR="00A604B5" w:rsidRP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sz w:val="16"/>
                <w:szCs w:val="16"/>
              </w:rPr>
              <w:t xml:space="preserve">1) απόσπασμα ποινικού μητρώου,  2) πιστοποιητικό φορολογικής ενημερότητας, 3) πιστοποιητικό ασφαλιστικής ενημερότητας, </w:t>
            </w:r>
          </w:p>
          <w:p w14:paraId="1811148D" w14:textId="77777777" w:rsidR="00A604B5" w:rsidRPr="00F05AD1" w:rsidRDefault="00A604B5" w:rsidP="00A604B5">
            <w:pPr>
              <w:spacing w:after="0" w:line="276" w:lineRule="auto"/>
              <w:jc w:val="both"/>
              <w:rPr>
                <w:rFonts w:asciiTheme="minorHAnsi" w:hAnsiTheme="minorHAnsi" w:cstheme="minorHAnsi"/>
                <w:sz w:val="12"/>
                <w:szCs w:val="12"/>
              </w:rPr>
            </w:pPr>
          </w:p>
        </w:tc>
      </w:tr>
    </w:tbl>
    <w:p w14:paraId="6AA5EAB8" w14:textId="77777777" w:rsidR="00A604B5" w:rsidRPr="00F05AD1" w:rsidRDefault="00A604B5" w:rsidP="00A604B5">
      <w:pPr>
        <w:spacing w:after="120" w:line="276" w:lineRule="auto"/>
        <w:ind w:left="5040" w:right="484"/>
        <w:contextualSpacing/>
        <w:rPr>
          <w:rFonts w:asciiTheme="minorHAnsi" w:hAnsiTheme="minorHAnsi" w:cstheme="minorHAnsi"/>
          <w:sz w:val="12"/>
          <w:szCs w:val="12"/>
        </w:rPr>
      </w:pPr>
    </w:p>
    <w:p w14:paraId="7A2A9737" w14:textId="77777777" w:rsidR="00A604B5" w:rsidRPr="003943B6" w:rsidRDefault="00A604B5" w:rsidP="00A604B5">
      <w:pPr>
        <w:spacing w:after="120" w:line="276" w:lineRule="auto"/>
        <w:ind w:left="5040" w:right="484"/>
        <w:contextualSpacing/>
        <w:rPr>
          <w:rFonts w:asciiTheme="minorHAnsi" w:hAnsiTheme="minorHAnsi" w:cstheme="minorHAnsi"/>
          <w:sz w:val="16"/>
          <w:szCs w:val="16"/>
        </w:rPr>
      </w:pPr>
      <w:r w:rsidRPr="003943B6">
        <w:rPr>
          <w:rFonts w:asciiTheme="minorHAnsi" w:hAnsiTheme="minorHAnsi" w:cstheme="minorHAnsi"/>
          <w:sz w:val="16"/>
          <w:szCs w:val="16"/>
        </w:rPr>
        <w:t xml:space="preserve">                                           Ημερομηνία:       __________________            </w:t>
      </w:r>
    </w:p>
    <w:p w14:paraId="4EF81B48" w14:textId="77777777" w:rsidR="00A604B5" w:rsidRPr="003943B6" w:rsidRDefault="00A604B5" w:rsidP="00A604B5">
      <w:pPr>
        <w:tabs>
          <w:tab w:val="right" w:pos="9154"/>
        </w:tabs>
        <w:spacing w:after="120" w:line="276" w:lineRule="auto"/>
        <w:ind w:left="4320" w:right="484" w:firstLine="720"/>
        <w:contextualSpacing/>
        <w:rPr>
          <w:rFonts w:asciiTheme="minorHAnsi" w:hAnsiTheme="minorHAnsi" w:cstheme="minorHAnsi"/>
          <w:b/>
          <w:sz w:val="16"/>
          <w:szCs w:val="16"/>
        </w:rPr>
      </w:pPr>
      <w:r w:rsidRPr="003943B6">
        <w:rPr>
          <w:rFonts w:asciiTheme="minorHAnsi" w:hAnsiTheme="minorHAnsi" w:cstheme="minorHAnsi"/>
          <w:b/>
          <w:sz w:val="16"/>
          <w:szCs w:val="16"/>
        </w:rPr>
        <w:t xml:space="preserve">             </w:t>
      </w:r>
      <w:r>
        <w:rPr>
          <w:rFonts w:asciiTheme="minorHAnsi" w:hAnsiTheme="minorHAnsi" w:cstheme="minorHAnsi"/>
          <w:b/>
          <w:sz w:val="16"/>
          <w:szCs w:val="16"/>
        </w:rPr>
        <w:t xml:space="preserve">                                       </w:t>
      </w:r>
      <w:r w:rsidRPr="003943B6">
        <w:rPr>
          <w:rFonts w:asciiTheme="minorHAnsi" w:hAnsiTheme="minorHAnsi" w:cstheme="minorHAnsi"/>
          <w:b/>
          <w:sz w:val="16"/>
          <w:szCs w:val="16"/>
        </w:rPr>
        <w:t xml:space="preserve"> Ο Δηλών- Εξουσιοδοτών</w:t>
      </w:r>
      <w:r w:rsidRPr="003943B6">
        <w:rPr>
          <w:rFonts w:asciiTheme="minorHAnsi" w:hAnsiTheme="minorHAnsi" w:cstheme="minorHAnsi"/>
          <w:b/>
          <w:sz w:val="16"/>
          <w:szCs w:val="16"/>
        </w:rPr>
        <w:tab/>
      </w:r>
    </w:p>
    <w:p w14:paraId="0564C2D6" w14:textId="77777777" w:rsidR="00140C8D" w:rsidRDefault="00A604B5" w:rsidP="00A604B5">
      <w:pPr>
        <w:spacing w:line="276" w:lineRule="auto"/>
        <w:contextualSpacing/>
        <w:rPr>
          <w:rFonts w:asciiTheme="minorHAnsi" w:hAnsiTheme="minorHAnsi" w:cstheme="minorHAnsi"/>
          <w:sz w:val="16"/>
          <w:szCs w:val="16"/>
        </w:rPr>
      </w:pPr>
      <w:r w:rsidRPr="003943B6">
        <w:rPr>
          <w:rFonts w:asciiTheme="minorHAnsi" w:hAnsiTheme="minorHAnsi" w:cstheme="minorHAnsi"/>
          <w:sz w:val="16"/>
          <w:szCs w:val="16"/>
        </w:rPr>
        <w:t xml:space="preserve">                                                                                                                                                                           </w:t>
      </w:r>
    </w:p>
    <w:p w14:paraId="3BD69853" w14:textId="77777777" w:rsidR="00140C8D" w:rsidRDefault="00140C8D" w:rsidP="00A604B5">
      <w:pPr>
        <w:spacing w:line="276" w:lineRule="auto"/>
        <w:contextualSpacing/>
        <w:rPr>
          <w:rFonts w:asciiTheme="minorHAnsi" w:hAnsiTheme="minorHAnsi" w:cstheme="minorHAnsi"/>
          <w:sz w:val="16"/>
          <w:szCs w:val="16"/>
        </w:rPr>
      </w:pPr>
    </w:p>
    <w:p w14:paraId="750EA115" w14:textId="06D8B328" w:rsidR="00A604B5" w:rsidRPr="003943B6" w:rsidRDefault="00140C8D" w:rsidP="00140C8D">
      <w:pPr>
        <w:spacing w:line="276" w:lineRule="auto"/>
        <w:contextualSpacing/>
        <w:jc w:val="center"/>
        <w:rPr>
          <w:rFonts w:asciiTheme="minorHAnsi" w:hAnsiTheme="minorHAnsi" w:cstheme="minorHAnsi"/>
          <w:sz w:val="16"/>
          <w:szCs w:val="16"/>
        </w:rPr>
      </w:pPr>
      <w:r>
        <w:rPr>
          <w:rFonts w:asciiTheme="minorHAnsi" w:hAnsiTheme="minorHAnsi" w:cstheme="minorHAnsi"/>
          <w:sz w:val="16"/>
          <w:szCs w:val="16"/>
        </w:rPr>
        <w:t xml:space="preserve">                                                                                                                                                                      </w:t>
      </w:r>
      <w:r w:rsidR="00A604B5" w:rsidRPr="003943B6">
        <w:rPr>
          <w:rFonts w:asciiTheme="minorHAnsi" w:hAnsiTheme="minorHAnsi" w:cstheme="minorHAnsi"/>
          <w:sz w:val="16"/>
          <w:szCs w:val="16"/>
        </w:rPr>
        <w:t xml:space="preserve"> (Υπογραφή-ημερομηνία)</w:t>
      </w:r>
    </w:p>
    <w:p w14:paraId="4D46A59A" w14:textId="77777777" w:rsidR="00A604B5" w:rsidRPr="003943B6" w:rsidRDefault="00A604B5" w:rsidP="00A604B5">
      <w:pPr>
        <w:spacing w:line="276" w:lineRule="auto"/>
        <w:ind w:left="-567"/>
        <w:contextualSpacing/>
        <w:rPr>
          <w:rFonts w:asciiTheme="minorHAnsi" w:hAnsiTheme="minorHAnsi" w:cstheme="minorHAnsi"/>
          <w:sz w:val="12"/>
          <w:szCs w:val="16"/>
        </w:rPr>
      </w:pPr>
      <w:r w:rsidRPr="003943B6">
        <w:rPr>
          <w:rFonts w:asciiTheme="minorHAnsi" w:hAnsiTheme="minorHAnsi" w:cstheme="minorHAnsi"/>
          <w:sz w:val="12"/>
          <w:szCs w:val="16"/>
        </w:rPr>
        <w:t>(1) Αναγράφεται από τον ενδιαφερόμενο πολίτη ή Αρχή ή η Υπηρεσία του δημόσιου τομέα, που απευθύνεται η αίτηση.</w:t>
      </w:r>
    </w:p>
    <w:p w14:paraId="2A4BF244" w14:textId="77777777" w:rsidR="00A604B5" w:rsidRPr="003943B6" w:rsidRDefault="00A604B5" w:rsidP="00A604B5">
      <w:pPr>
        <w:tabs>
          <w:tab w:val="left" w:pos="2355"/>
        </w:tabs>
        <w:spacing w:line="276" w:lineRule="auto"/>
        <w:ind w:left="-567"/>
        <w:contextualSpacing/>
        <w:rPr>
          <w:rFonts w:asciiTheme="minorHAnsi" w:hAnsiTheme="minorHAnsi" w:cstheme="minorHAnsi"/>
          <w:sz w:val="12"/>
          <w:szCs w:val="16"/>
        </w:rPr>
      </w:pPr>
      <w:r w:rsidRPr="003943B6">
        <w:rPr>
          <w:rFonts w:asciiTheme="minorHAnsi" w:hAnsiTheme="minorHAnsi" w:cstheme="minorHAnsi"/>
          <w:sz w:val="12"/>
          <w:szCs w:val="16"/>
        </w:rPr>
        <w:t xml:space="preserve">(2) Αναγράφεται ολογράφως. </w:t>
      </w:r>
    </w:p>
    <w:p w14:paraId="3E99F511" w14:textId="77777777" w:rsidR="00A604B5" w:rsidRPr="003943B6" w:rsidRDefault="00A604B5" w:rsidP="00A604B5">
      <w:pPr>
        <w:spacing w:line="276" w:lineRule="auto"/>
        <w:ind w:left="-567"/>
        <w:contextualSpacing/>
        <w:rPr>
          <w:rFonts w:asciiTheme="minorHAnsi" w:hAnsiTheme="minorHAnsi" w:cstheme="minorHAnsi"/>
          <w:sz w:val="12"/>
          <w:szCs w:val="16"/>
        </w:rPr>
      </w:pPr>
      <w:r w:rsidRPr="003943B6">
        <w:rPr>
          <w:rFonts w:asciiTheme="minorHAnsi" w:hAnsiTheme="minorHAnsi" w:cstheme="minorHAnsi"/>
          <w:sz w:val="12"/>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35B6944" w14:textId="48126049" w:rsidR="00A604B5" w:rsidRDefault="00A604B5" w:rsidP="00A604B5">
      <w:pPr>
        <w:spacing w:line="276" w:lineRule="auto"/>
        <w:ind w:left="-567"/>
        <w:contextualSpacing/>
        <w:rPr>
          <w:rFonts w:asciiTheme="minorHAnsi" w:hAnsiTheme="minorHAnsi" w:cstheme="minorHAnsi"/>
          <w:sz w:val="12"/>
          <w:szCs w:val="16"/>
        </w:rPr>
      </w:pPr>
      <w:r w:rsidRPr="003943B6">
        <w:rPr>
          <w:rFonts w:asciiTheme="minorHAnsi" w:hAnsiTheme="minorHAnsi" w:cstheme="minorHAnsi"/>
          <w:sz w:val="12"/>
          <w:szCs w:val="16"/>
        </w:rPr>
        <w:t>(4) Σε περίπτωση ανεπάρκειας χώρου η δήλωση συνεχίζεται στην πίσω όψη της και υπογράφεται από τον δηλούντα ή την δηλούσα.</w:t>
      </w:r>
    </w:p>
    <w:p w14:paraId="0404BE38" w14:textId="45021AD3" w:rsidR="00F05AD1" w:rsidRDefault="00F05AD1" w:rsidP="00A604B5">
      <w:pPr>
        <w:spacing w:line="276" w:lineRule="auto"/>
        <w:ind w:left="-567"/>
        <w:contextualSpacing/>
        <w:rPr>
          <w:rFonts w:asciiTheme="minorHAnsi" w:hAnsiTheme="minorHAnsi" w:cstheme="minorHAnsi"/>
          <w:sz w:val="12"/>
          <w:szCs w:val="16"/>
        </w:rPr>
      </w:pPr>
    </w:p>
    <w:p w14:paraId="3E970CC1" w14:textId="77777777" w:rsidR="00F76A88" w:rsidRPr="003943B6" w:rsidRDefault="00F76A88" w:rsidP="00F05AD1">
      <w:pPr>
        <w:spacing w:line="276" w:lineRule="auto"/>
        <w:contextualSpacing/>
        <w:rPr>
          <w:b/>
          <w:szCs w:val="24"/>
        </w:rPr>
      </w:pPr>
    </w:p>
    <w:sectPr w:rsidR="00F76A88" w:rsidRPr="003943B6" w:rsidSect="006554F0">
      <w:footerReference w:type="default" r:id="rId23"/>
      <w:pgSz w:w="11906" w:h="16838" w:code="9"/>
      <w:pgMar w:top="851" w:right="1134" w:bottom="993" w:left="1134" w:header="567" w:footer="2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8D1B6" w14:textId="77777777" w:rsidR="00DB4A62" w:rsidRDefault="00DB4A62" w:rsidP="00EF68D4">
      <w:pPr>
        <w:spacing w:after="0" w:line="240" w:lineRule="auto"/>
      </w:pPr>
      <w:r>
        <w:separator/>
      </w:r>
    </w:p>
  </w:endnote>
  <w:endnote w:type="continuationSeparator" w:id="0">
    <w:p w14:paraId="4A82EC08" w14:textId="77777777" w:rsidR="00DB4A62" w:rsidRDefault="00DB4A62" w:rsidP="00EF6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gOldTimes UC Pol">
    <w:altName w:val="Courier New"/>
    <w:charset w:val="00"/>
    <w:family w:val="auto"/>
    <w:pitch w:val="variable"/>
    <w:sig w:usb0="00000087" w:usb1="00000000" w:usb2="00000000" w:usb3="00000000" w:csb0="0000009B"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0"/>
    <w:family w:val="roman"/>
    <w:pitch w:val="variable"/>
    <w:sig w:usb0="00000003" w:usb1="00000000" w:usb2="00000000" w:usb3="00000000" w:csb0="00000001" w:csb1="00000000"/>
  </w:font>
  <w:font w:name="UB-Souvenir-Bold">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A1"/>
    <w:family w:val="swiss"/>
    <w:notTrueType/>
    <w:pitch w:val="default"/>
    <w:sig w:usb0="00000081" w:usb1="00000000" w:usb2="00000000" w:usb3="00000000" w:csb0="00000008"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13B1C" w14:textId="77777777" w:rsidR="002D293A" w:rsidRPr="005A098D" w:rsidRDefault="002D293A" w:rsidP="00B16FC2">
    <w:pPr>
      <w:pBdr>
        <w:bottom w:val="single" w:sz="6" w:space="1" w:color="auto"/>
      </w:pBdr>
      <w:tabs>
        <w:tab w:val="left" w:pos="3686"/>
      </w:tabs>
      <w:spacing w:after="0" w:line="240" w:lineRule="auto"/>
      <w:ind w:left="-142"/>
      <w:rPr>
        <w:rFonts w:ascii="Franklin Gothic Medium" w:eastAsia="Times New Roman" w:hAnsi="Franklin Gothic Medium" w:cs="Arial"/>
        <w:sz w:val="18"/>
        <w:szCs w:val="20"/>
        <w:lang w:eastAsia="el-GR"/>
      </w:rPr>
    </w:pPr>
    <w:r w:rsidRPr="005A098D">
      <w:rPr>
        <w:rFonts w:ascii="Franklin Gothic Medium" w:eastAsia="Times New Roman" w:hAnsi="Franklin Gothic Medium" w:cs="Arial"/>
        <w:sz w:val="18"/>
        <w:szCs w:val="20"/>
        <w:lang w:eastAsia="el-GR"/>
      </w:rPr>
      <w:t>ΥΧ</w:t>
    </w:r>
  </w:p>
  <w:p w14:paraId="097595D7" w14:textId="616D4E88" w:rsidR="002D293A" w:rsidRPr="005A098D" w:rsidRDefault="002D293A" w:rsidP="00B16FC2">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 xml:space="preserve">ΓΕΝΙΚΟ ΧΗΜΕΙΟ ΤΟΥ ΚΡΑΤΟΥΣ                                                                                                                                         Σελίδα </w:t>
    </w:r>
    <w:r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PAGE </w:instrText>
    </w:r>
    <w:r w:rsidRPr="005A098D">
      <w:rPr>
        <w:rFonts w:ascii="Franklin Gothic Medium" w:eastAsia="Times New Roman" w:hAnsi="Franklin Gothic Medium"/>
        <w:sz w:val="20"/>
        <w:szCs w:val="20"/>
        <w:lang w:eastAsia="el-GR"/>
      </w:rPr>
      <w:fldChar w:fldCharType="separate"/>
    </w:r>
    <w:r w:rsidR="001B410A">
      <w:rPr>
        <w:rFonts w:ascii="Franklin Gothic Medium" w:eastAsia="Times New Roman" w:hAnsi="Franklin Gothic Medium"/>
        <w:noProof/>
        <w:sz w:val="20"/>
        <w:szCs w:val="20"/>
        <w:lang w:eastAsia="el-GR"/>
      </w:rPr>
      <w:t>7</w:t>
    </w:r>
    <w:r w:rsidRPr="005A098D">
      <w:rPr>
        <w:rFonts w:ascii="Franklin Gothic Medium" w:eastAsia="Times New Roman" w:hAnsi="Franklin Gothic Medium"/>
        <w:sz w:val="20"/>
        <w:szCs w:val="20"/>
        <w:lang w:eastAsia="el-GR"/>
      </w:rPr>
      <w:fldChar w:fldCharType="end"/>
    </w:r>
    <w:r w:rsidRPr="005A098D">
      <w:rPr>
        <w:rFonts w:ascii="Franklin Gothic Medium" w:eastAsia="Times New Roman" w:hAnsi="Franklin Gothic Medium"/>
        <w:sz w:val="20"/>
        <w:szCs w:val="20"/>
        <w:lang w:eastAsia="el-GR"/>
      </w:rPr>
      <w:t>/</w:t>
    </w:r>
    <w:r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NUMPAGES </w:instrText>
    </w:r>
    <w:r w:rsidRPr="005A098D">
      <w:rPr>
        <w:rFonts w:ascii="Franklin Gothic Medium" w:eastAsia="Times New Roman" w:hAnsi="Franklin Gothic Medium"/>
        <w:sz w:val="20"/>
        <w:szCs w:val="20"/>
        <w:lang w:eastAsia="el-GR"/>
      </w:rPr>
      <w:fldChar w:fldCharType="separate"/>
    </w:r>
    <w:r w:rsidR="001B410A">
      <w:rPr>
        <w:rFonts w:ascii="Franklin Gothic Medium" w:eastAsia="Times New Roman" w:hAnsi="Franklin Gothic Medium"/>
        <w:noProof/>
        <w:sz w:val="20"/>
        <w:szCs w:val="20"/>
        <w:lang w:eastAsia="el-GR"/>
      </w:rPr>
      <w:t>10</w:t>
    </w:r>
    <w:r w:rsidRPr="005A098D">
      <w:rPr>
        <w:rFonts w:ascii="Franklin Gothic Medium" w:eastAsia="Times New Roman" w:hAnsi="Franklin Gothic Medium"/>
        <w:sz w:val="20"/>
        <w:szCs w:val="20"/>
        <w:lang w:eastAsia="el-GR"/>
      </w:rPr>
      <w:fldChar w:fldCharType="end"/>
    </w:r>
  </w:p>
  <w:p w14:paraId="72C50CE4" w14:textId="39F38AD4" w:rsidR="002D293A" w:rsidRDefault="002D293A" w:rsidP="00B16FC2">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ΤΙΤΛΟΣ ΕΝΤΥΠΟΥ: Πρόσκληση υποβολής προσφορών</w:t>
    </w:r>
    <w:r w:rsidRPr="005A098D">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 xml:space="preserve">ΕΝΤΥΠΟ:ΕΝΤ  02 00 8.01 02/Έκδοση </w:t>
    </w:r>
    <w:r>
      <w:rPr>
        <w:rFonts w:ascii="Franklin Gothic Medium" w:eastAsia="Times New Roman" w:hAnsi="Franklin Gothic Medium" w:cs="Arial"/>
        <w:i/>
        <w:sz w:val="18"/>
        <w:szCs w:val="20"/>
        <w:lang w:eastAsia="el-GR"/>
      </w:rPr>
      <w:t>4</w:t>
    </w:r>
    <w:r w:rsidRPr="005A098D">
      <w:rPr>
        <w:rFonts w:ascii="Franklin Gothic Medium" w:eastAsia="Times New Roman" w:hAnsi="Franklin Gothic Medium" w:cs="Arial"/>
        <w:i/>
        <w:sz w:val="18"/>
        <w:szCs w:val="20"/>
        <w:lang w:eastAsia="el-GR"/>
      </w:rPr>
      <w:t>/</w:t>
    </w:r>
  </w:p>
  <w:p w14:paraId="7F020576" w14:textId="14CBCEDF" w:rsidR="002D293A" w:rsidRPr="005A098D" w:rsidRDefault="002D293A" w:rsidP="00B16FC2">
    <w:pPr>
      <w:tabs>
        <w:tab w:val="left" w:pos="3686"/>
      </w:tabs>
      <w:spacing w:after="0" w:line="240" w:lineRule="auto"/>
      <w:ind w:left="-142" w:right="-569"/>
      <w:rPr>
        <w:rFonts w:ascii="Franklin Gothic Medium" w:eastAsia="Times New Roman" w:hAnsi="Franklin Gothic Medium" w:cs="Arial"/>
        <w:i/>
        <w:sz w:val="18"/>
        <w:szCs w:val="20"/>
        <w:lang w:eastAsia="el-GR"/>
      </w:rPr>
    </w:pP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ΓΧΚ, Τμήμα Σχεδιασμού και Ποιότητας</w:t>
    </w:r>
  </w:p>
  <w:p w14:paraId="0B986E17" w14:textId="0BE45FDA" w:rsidR="002D293A" w:rsidRPr="005A098D" w:rsidRDefault="002D293A" w:rsidP="00B16FC2">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ab/>
      <w:t xml:space="preserve">                                          </w:t>
    </w:r>
    <w:r>
      <w:rPr>
        <w:rFonts w:ascii="Franklin Gothic Medium" w:eastAsia="Times New Roman" w:hAnsi="Franklin Gothic Medium" w:cs="Arial"/>
        <w:i/>
        <w:sz w:val="18"/>
        <w:szCs w:val="20"/>
        <w:lang w:eastAsia="el-GR"/>
      </w:rPr>
      <w:tab/>
    </w:r>
    <w:proofErr w:type="spellStart"/>
    <w:r w:rsidRPr="005A098D">
      <w:rPr>
        <w:rFonts w:ascii="Franklin Gothic Medium" w:eastAsia="Times New Roman" w:hAnsi="Franklin Gothic Medium" w:cs="Arial"/>
        <w:i/>
        <w:sz w:val="18"/>
        <w:szCs w:val="20"/>
        <w:lang w:eastAsia="el-GR"/>
      </w:rPr>
      <w:t>Ημ</w:t>
    </w:r>
    <w:proofErr w:type="spellEnd"/>
    <w:r w:rsidRPr="005A098D">
      <w:rPr>
        <w:rFonts w:ascii="Franklin Gothic Medium" w:eastAsia="Times New Roman" w:hAnsi="Franklin Gothic Medium" w:cs="Arial"/>
        <w:i/>
        <w:sz w:val="18"/>
        <w:szCs w:val="20"/>
        <w:lang w:eastAsia="el-GR"/>
      </w:rPr>
      <w:t>/</w:t>
    </w:r>
    <w:proofErr w:type="spellStart"/>
    <w:r w:rsidRPr="005A098D">
      <w:rPr>
        <w:rFonts w:ascii="Franklin Gothic Medium" w:eastAsia="Times New Roman" w:hAnsi="Franklin Gothic Medium" w:cs="Arial"/>
        <w:i/>
        <w:sz w:val="18"/>
        <w:szCs w:val="20"/>
        <w:lang w:eastAsia="el-GR"/>
      </w:rPr>
      <w:t>νία</w:t>
    </w:r>
    <w:proofErr w:type="spellEnd"/>
    <w:r w:rsidRPr="005A098D">
      <w:rPr>
        <w:rFonts w:ascii="Franklin Gothic Medium" w:eastAsia="Times New Roman" w:hAnsi="Franklin Gothic Medium" w:cs="Arial"/>
        <w:i/>
        <w:sz w:val="18"/>
        <w:szCs w:val="20"/>
        <w:lang w:eastAsia="el-GR"/>
      </w:rPr>
      <w:t xml:space="preserve"> Έκδοσης :   </w:t>
    </w:r>
    <w:r>
      <w:rPr>
        <w:rFonts w:ascii="Franklin Gothic Medium" w:eastAsia="Times New Roman" w:hAnsi="Franklin Gothic Medium" w:cs="Arial"/>
        <w:i/>
        <w:sz w:val="18"/>
        <w:szCs w:val="20"/>
        <w:lang w:eastAsia="el-GR"/>
      </w:rPr>
      <w:t>07-02-2025</w:t>
    </w:r>
    <w:r w:rsidRPr="005A098D">
      <w:rPr>
        <w:rFonts w:ascii="Franklin Gothic Medium" w:eastAsia="Times New Roman" w:hAnsi="Franklin Gothic Medium" w:cs="Arial"/>
        <w:i/>
        <w:sz w:val="18"/>
        <w:szCs w:val="20"/>
        <w:lang w:eastAsia="el-GR"/>
      </w:rPr>
      <w:t xml:space="preserve"> </w:t>
    </w:r>
    <w:r w:rsidRPr="005A098D">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ab/>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E09DC" w14:textId="77777777" w:rsidR="002D293A" w:rsidRPr="005A098D" w:rsidRDefault="002D293A" w:rsidP="007533F1">
    <w:pPr>
      <w:pBdr>
        <w:bottom w:val="single" w:sz="6" w:space="1" w:color="auto"/>
      </w:pBdr>
      <w:tabs>
        <w:tab w:val="left" w:pos="3686"/>
      </w:tabs>
      <w:spacing w:after="0" w:line="240" w:lineRule="auto"/>
      <w:ind w:left="-142"/>
      <w:rPr>
        <w:rFonts w:ascii="Franklin Gothic Medium" w:eastAsia="Times New Roman" w:hAnsi="Franklin Gothic Medium" w:cs="Arial"/>
        <w:sz w:val="18"/>
        <w:szCs w:val="20"/>
        <w:lang w:eastAsia="el-GR"/>
      </w:rPr>
    </w:pPr>
    <w:r w:rsidRPr="005A098D">
      <w:rPr>
        <w:rFonts w:ascii="Franklin Gothic Medium" w:eastAsia="Times New Roman" w:hAnsi="Franklin Gothic Medium" w:cs="Arial"/>
        <w:sz w:val="18"/>
        <w:szCs w:val="20"/>
        <w:lang w:eastAsia="el-GR"/>
      </w:rPr>
      <w:t>ΥΧ</w:t>
    </w:r>
  </w:p>
  <w:p w14:paraId="5E0D399A" w14:textId="580551E4" w:rsidR="002D293A" w:rsidRPr="005A098D" w:rsidRDefault="002D293A" w:rsidP="007533F1">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 xml:space="preserve">ΓΕΝΙΚΟ ΧΗΜΕΙΟ ΤΟΥ ΚΡΑΤΟΥΣ                                                                                                                                         Σελίδα </w:t>
    </w:r>
    <w:r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PAGE </w:instrText>
    </w:r>
    <w:r w:rsidRPr="005A098D">
      <w:rPr>
        <w:rFonts w:ascii="Franklin Gothic Medium" w:eastAsia="Times New Roman" w:hAnsi="Franklin Gothic Medium"/>
        <w:sz w:val="20"/>
        <w:szCs w:val="20"/>
        <w:lang w:eastAsia="el-GR"/>
      </w:rPr>
      <w:fldChar w:fldCharType="separate"/>
    </w:r>
    <w:r w:rsidR="001B410A">
      <w:rPr>
        <w:rFonts w:ascii="Franklin Gothic Medium" w:eastAsia="Times New Roman" w:hAnsi="Franklin Gothic Medium"/>
        <w:noProof/>
        <w:sz w:val="20"/>
        <w:szCs w:val="20"/>
        <w:lang w:eastAsia="el-GR"/>
      </w:rPr>
      <w:t>10</w:t>
    </w:r>
    <w:r w:rsidRPr="005A098D">
      <w:rPr>
        <w:rFonts w:ascii="Franklin Gothic Medium" w:eastAsia="Times New Roman" w:hAnsi="Franklin Gothic Medium"/>
        <w:sz w:val="20"/>
        <w:szCs w:val="20"/>
        <w:lang w:eastAsia="el-GR"/>
      </w:rPr>
      <w:fldChar w:fldCharType="end"/>
    </w:r>
    <w:r w:rsidRPr="005A098D">
      <w:rPr>
        <w:rFonts w:ascii="Franklin Gothic Medium" w:eastAsia="Times New Roman" w:hAnsi="Franklin Gothic Medium"/>
        <w:sz w:val="20"/>
        <w:szCs w:val="20"/>
        <w:lang w:eastAsia="el-GR"/>
      </w:rPr>
      <w:t>/</w:t>
    </w:r>
    <w:r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NUMPAGES </w:instrText>
    </w:r>
    <w:r w:rsidRPr="005A098D">
      <w:rPr>
        <w:rFonts w:ascii="Franklin Gothic Medium" w:eastAsia="Times New Roman" w:hAnsi="Franklin Gothic Medium"/>
        <w:sz w:val="20"/>
        <w:szCs w:val="20"/>
        <w:lang w:eastAsia="el-GR"/>
      </w:rPr>
      <w:fldChar w:fldCharType="separate"/>
    </w:r>
    <w:r w:rsidR="001B410A">
      <w:rPr>
        <w:rFonts w:ascii="Franklin Gothic Medium" w:eastAsia="Times New Roman" w:hAnsi="Franklin Gothic Medium"/>
        <w:noProof/>
        <w:sz w:val="20"/>
        <w:szCs w:val="20"/>
        <w:lang w:eastAsia="el-GR"/>
      </w:rPr>
      <w:t>10</w:t>
    </w:r>
    <w:r w:rsidRPr="005A098D">
      <w:rPr>
        <w:rFonts w:ascii="Franklin Gothic Medium" w:eastAsia="Times New Roman" w:hAnsi="Franklin Gothic Medium"/>
        <w:sz w:val="20"/>
        <w:szCs w:val="20"/>
        <w:lang w:eastAsia="el-GR"/>
      </w:rPr>
      <w:fldChar w:fldCharType="end"/>
    </w:r>
  </w:p>
  <w:p w14:paraId="0446E85B" w14:textId="77777777" w:rsidR="002D293A" w:rsidRDefault="002D293A" w:rsidP="009926E0">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ΤΙΤΛΟΣ ΕΝΤΥΠΟΥ: Πρόσκληση υποβολής προσφορών</w:t>
    </w:r>
    <w:r w:rsidRPr="005A098D">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 xml:space="preserve">ΕΝΤΥΠΟ:ΕΝΤ  02 00 8.01 02/Έκδοση </w:t>
    </w:r>
    <w:r>
      <w:rPr>
        <w:rFonts w:ascii="Franklin Gothic Medium" w:eastAsia="Times New Roman" w:hAnsi="Franklin Gothic Medium" w:cs="Arial"/>
        <w:i/>
        <w:sz w:val="18"/>
        <w:szCs w:val="20"/>
        <w:lang w:eastAsia="el-GR"/>
      </w:rPr>
      <w:t>4</w:t>
    </w:r>
    <w:r w:rsidRPr="005A098D">
      <w:rPr>
        <w:rFonts w:ascii="Franklin Gothic Medium" w:eastAsia="Times New Roman" w:hAnsi="Franklin Gothic Medium" w:cs="Arial"/>
        <w:i/>
        <w:sz w:val="18"/>
        <w:szCs w:val="20"/>
        <w:lang w:eastAsia="el-GR"/>
      </w:rPr>
      <w:t>/</w:t>
    </w:r>
  </w:p>
  <w:p w14:paraId="2F4CAE7F" w14:textId="77777777" w:rsidR="002D293A" w:rsidRPr="005A098D" w:rsidRDefault="002D293A" w:rsidP="009926E0">
    <w:pPr>
      <w:tabs>
        <w:tab w:val="left" w:pos="3686"/>
      </w:tabs>
      <w:spacing w:after="0" w:line="240" w:lineRule="auto"/>
      <w:ind w:left="-142" w:right="-569"/>
      <w:rPr>
        <w:rFonts w:ascii="Franklin Gothic Medium" w:eastAsia="Times New Roman" w:hAnsi="Franklin Gothic Medium" w:cs="Arial"/>
        <w:i/>
        <w:sz w:val="18"/>
        <w:szCs w:val="20"/>
        <w:lang w:eastAsia="el-GR"/>
      </w:rPr>
    </w:pP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ΓΧΚ, Τμήμα Σχεδιασμού και Ποιότητας</w:t>
    </w:r>
  </w:p>
  <w:p w14:paraId="02B0A811" w14:textId="2BCF03E6" w:rsidR="002D293A" w:rsidRPr="007533F1" w:rsidRDefault="002D293A" w:rsidP="009926E0">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ab/>
      <w:t xml:space="preserve">                                          </w:t>
    </w:r>
    <w:r>
      <w:rPr>
        <w:rFonts w:ascii="Franklin Gothic Medium" w:eastAsia="Times New Roman" w:hAnsi="Franklin Gothic Medium" w:cs="Arial"/>
        <w:i/>
        <w:sz w:val="18"/>
        <w:szCs w:val="20"/>
        <w:lang w:eastAsia="el-GR"/>
      </w:rPr>
      <w:tab/>
    </w:r>
    <w:proofErr w:type="spellStart"/>
    <w:r w:rsidRPr="005A098D">
      <w:rPr>
        <w:rFonts w:ascii="Franklin Gothic Medium" w:eastAsia="Times New Roman" w:hAnsi="Franklin Gothic Medium" w:cs="Arial"/>
        <w:i/>
        <w:sz w:val="18"/>
        <w:szCs w:val="20"/>
        <w:lang w:eastAsia="el-GR"/>
      </w:rPr>
      <w:t>Ημ</w:t>
    </w:r>
    <w:proofErr w:type="spellEnd"/>
    <w:r w:rsidRPr="005A098D">
      <w:rPr>
        <w:rFonts w:ascii="Franklin Gothic Medium" w:eastAsia="Times New Roman" w:hAnsi="Franklin Gothic Medium" w:cs="Arial"/>
        <w:i/>
        <w:sz w:val="18"/>
        <w:szCs w:val="20"/>
        <w:lang w:eastAsia="el-GR"/>
      </w:rPr>
      <w:t>/</w:t>
    </w:r>
    <w:proofErr w:type="spellStart"/>
    <w:r w:rsidRPr="005A098D">
      <w:rPr>
        <w:rFonts w:ascii="Franklin Gothic Medium" w:eastAsia="Times New Roman" w:hAnsi="Franklin Gothic Medium" w:cs="Arial"/>
        <w:i/>
        <w:sz w:val="18"/>
        <w:szCs w:val="20"/>
        <w:lang w:eastAsia="el-GR"/>
      </w:rPr>
      <w:t>νία</w:t>
    </w:r>
    <w:proofErr w:type="spellEnd"/>
    <w:r w:rsidRPr="005A098D">
      <w:rPr>
        <w:rFonts w:ascii="Franklin Gothic Medium" w:eastAsia="Times New Roman" w:hAnsi="Franklin Gothic Medium" w:cs="Arial"/>
        <w:i/>
        <w:sz w:val="18"/>
        <w:szCs w:val="20"/>
        <w:lang w:eastAsia="el-GR"/>
      </w:rPr>
      <w:t xml:space="preserve"> Έκδοσης :   </w:t>
    </w:r>
    <w:r>
      <w:rPr>
        <w:rFonts w:ascii="Franklin Gothic Medium" w:eastAsia="Times New Roman" w:hAnsi="Franklin Gothic Medium" w:cs="Arial"/>
        <w:i/>
        <w:sz w:val="18"/>
        <w:szCs w:val="20"/>
        <w:lang w:eastAsia="el-GR"/>
      </w:rPr>
      <w:t>07-02-2025</w:t>
    </w:r>
    <w:r w:rsidRPr="005A098D">
      <w:rPr>
        <w:rFonts w:ascii="Franklin Gothic Medium" w:eastAsia="Times New Roman" w:hAnsi="Franklin Gothic Medium" w:cs="Arial"/>
        <w:i/>
        <w:sz w:val="18"/>
        <w:szCs w:val="20"/>
        <w:lang w:eastAsia="el-GR"/>
      </w:rPr>
      <w:t xml:space="preserve"> </w:t>
    </w:r>
    <w:r w:rsidRPr="005A098D">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58FDD" w14:textId="77777777" w:rsidR="00DB4A62" w:rsidRDefault="00DB4A62" w:rsidP="00EF68D4">
      <w:pPr>
        <w:spacing w:after="0" w:line="240" w:lineRule="auto"/>
      </w:pPr>
      <w:r>
        <w:separator/>
      </w:r>
    </w:p>
  </w:footnote>
  <w:footnote w:type="continuationSeparator" w:id="0">
    <w:p w14:paraId="58808008" w14:textId="77777777" w:rsidR="00DB4A62" w:rsidRDefault="00DB4A62" w:rsidP="00EF68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876EED1E"/>
    <w:name w:val="WW8Num8"/>
    <w:lvl w:ilvl="0">
      <w:start w:val="1"/>
      <w:numFmt w:val="decimal"/>
      <w:lvlText w:val="%1."/>
      <w:lvlJc w:val="left"/>
      <w:pPr>
        <w:tabs>
          <w:tab w:val="num" w:pos="720"/>
        </w:tabs>
        <w:ind w:left="720" w:hanging="360"/>
      </w:pPr>
      <w:rPr>
        <w:rFonts w:cs="Calibri"/>
        <w:b w:val="0"/>
        <w:bCs w:val="0"/>
        <w:i w:val="0"/>
        <w:iCs w:val="0"/>
        <w:color w:val="000000"/>
        <w:sz w:val="22"/>
        <w:szCs w:val="22"/>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100BD"/>
    <w:multiLevelType w:val="hybridMultilevel"/>
    <w:tmpl w:val="9210E4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023F63C0"/>
    <w:multiLevelType w:val="hybridMultilevel"/>
    <w:tmpl w:val="6CB019E6"/>
    <w:lvl w:ilvl="0" w:tplc="0E7E78FA">
      <w:start w:val="1"/>
      <w:numFmt w:val="decimal"/>
      <w:lvlText w:val="%1."/>
      <w:lvlJc w:val="left"/>
      <w:pPr>
        <w:ind w:left="720" w:hanging="360"/>
      </w:pPr>
      <w:rPr>
        <w:rFonts w:ascii="Calibri" w:eastAsia="Times New Roman" w:hAnsi="Calibri"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3532EDF"/>
    <w:multiLevelType w:val="hybridMultilevel"/>
    <w:tmpl w:val="AB44EA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0A7550D4"/>
    <w:multiLevelType w:val="hybridMultilevel"/>
    <w:tmpl w:val="1E2E1D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B240B74"/>
    <w:multiLevelType w:val="hybridMultilevel"/>
    <w:tmpl w:val="08E6B09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E685997"/>
    <w:multiLevelType w:val="hybridMultilevel"/>
    <w:tmpl w:val="95CAF4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22214A"/>
    <w:multiLevelType w:val="hybridMultilevel"/>
    <w:tmpl w:val="83806220"/>
    <w:lvl w:ilvl="0" w:tplc="04080001">
      <w:start w:val="1"/>
      <w:numFmt w:val="bullet"/>
      <w:lvlText w:val=""/>
      <w:lvlJc w:val="left"/>
      <w:pPr>
        <w:ind w:left="761" w:hanging="360"/>
      </w:pPr>
      <w:rPr>
        <w:rFonts w:ascii="Symbol" w:hAnsi="Symbol" w:hint="default"/>
      </w:rPr>
    </w:lvl>
    <w:lvl w:ilvl="1" w:tplc="04080001">
      <w:start w:val="1"/>
      <w:numFmt w:val="bullet"/>
      <w:lvlText w:val=""/>
      <w:lvlJc w:val="left"/>
      <w:pPr>
        <w:ind w:left="502" w:hanging="360"/>
      </w:pPr>
      <w:rPr>
        <w:rFonts w:ascii="Symbol" w:hAnsi="Symbol" w:hint="default"/>
      </w:rPr>
    </w:lvl>
    <w:lvl w:ilvl="2" w:tplc="04080005">
      <w:start w:val="1"/>
      <w:numFmt w:val="bullet"/>
      <w:lvlText w:val=""/>
      <w:lvlJc w:val="left"/>
      <w:pPr>
        <w:ind w:left="2201" w:hanging="360"/>
      </w:pPr>
      <w:rPr>
        <w:rFonts w:ascii="Wingdings" w:hAnsi="Wingdings" w:hint="default"/>
      </w:rPr>
    </w:lvl>
    <w:lvl w:ilvl="3" w:tplc="04080001">
      <w:start w:val="1"/>
      <w:numFmt w:val="bullet"/>
      <w:lvlText w:val=""/>
      <w:lvlJc w:val="left"/>
      <w:pPr>
        <w:ind w:left="2921" w:hanging="360"/>
      </w:pPr>
      <w:rPr>
        <w:rFonts w:ascii="Symbol" w:hAnsi="Symbol" w:hint="default"/>
      </w:rPr>
    </w:lvl>
    <w:lvl w:ilvl="4" w:tplc="04080003">
      <w:start w:val="1"/>
      <w:numFmt w:val="bullet"/>
      <w:lvlText w:val="o"/>
      <w:lvlJc w:val="left"/>
      <w:pPr>
        <w:ind w:left="3641" w:hanging="360"/>
      </w:pPr>
      <w:rPr>
        <w:rFonts w:ascii="Courier New" w:hAnsi="Courier New" w:cs="Courier New" w:hint="default"/>
      </w:rPr>
    </w:lvl>
    <w:lvl w:ilvl="5" w:tplc="04080005">
      <w:start w:val="1"/>
      <w:numFmt w:val="bullet"/>
      <w:lvlText w:val=""/>
      <w:lvlJc w:val="left"/>
      <w:pPr>
        <w:ind w:left="4361" w:hanging="360"/>
      </w:pPr>
      <w:rPr>
        <w:rFonts w:ascii="Wingdings" w:hAnsi="Wingdings" w:hint="default"/>
      </w:rPr>
    </w:lvl>
    <w:lvl w:ilvl="6" w:tplc="04080001">
      <w:start w:val="1"/>
      <w:numFmt w:val="bullet"/>
      <w:lvlText w:val=""/>
      <w:lvlJc w:val="left"/>
      <w:pPr>
        <w:ind w:left="5081" w:hanging="360"/>
      </w:pPr>
      <w:rPr>
        <w:rFonts w:ascii="Symbol" w:hAnsi="Symbol" w:hint="default"/>
      </w:rPr>
    </w:lvl>
    <w:lvl w:ilvl="7" w:tplc="04080003">
      <w:start w:val="1"/>
      <w:numFmt w:val="bullet"/>
      <w:lvlText w:val="o"/>
      <w:lvlJc w:val="left"/>
      <w:pPr>
        <w:ind w:left="5801" w:hanging="360"/>
      </w:pPr>
      <w:rPr>
        <w:rFonts w:ascii="Courier New" w:hAnsi="Courier New" w:cs="Courier New" w:hint="default"/>
      </w:rPr>
    </w:lvl>
    <w:lvl w:ilvl="8" w:tplc="04080005">
      <w:start w:val="1"/>
      <w:numFmt w:val="bullet"/>
      <w:lvlText w:val=""/>
      <w:lvlJc w:val="left"/>
      <w:pPr>
        <w:ind w:left="6521" w:hanging="360"/>
      </w:pPr>
      <w:rPr>
        <w:rFonts w:ascii="Wingdings" w:hAnsi="Wingdings" w:hint="default"/>
      </w:rPr>
    </w:lvl>
  </w:abstractNum>
  <w:abstractNum w:abstractNumId="8" w15:restartNumberingAfterBreak="0">
    <w:nsid w:val="15546718"/>
    <w:multiLevelType w:val="hybridMultilevel"/>
    <w:tmpl w:val="7F041B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ADE6F65"/>
    <w:multiLevelType w:val="hybridMultilevel"/>
    <w:tmpl w:val="300EDBD8"/>
    <w:lvl w:ilvl="0" w:tplc="CF64E41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1F0E2379"/>
    <w:multiLevelType w:val="hybridMultilevel"/>
    <w:tmpl w:val="20EED002"/>
    <w:lvl w:ilvl="0" w:tplc="32EE64DA">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2E8973E5"/>
    <w:multiLevelType w:val="hybridMultilevel"/>
    <w:tmpl w:val="FCAACBDC"/>
    <w:lvl w:ilvl="0" w:tplc="04080001">
      <w:start w:val="1"/>
      <w:numFmt w:val="bullet"/>
      <w:lvlText w:val=""/>
      <w:lvlJc w:val="left"/>
      <w:pPr>
        <w:ind w:left="761" w:hanging="360"/>
      </w:pPr>
      <w:rPr>
        <w:rFonts w:ascii="Symbol" w:hAnsi="Symbol" w:hint="default"/>
      </w:rPr>
    </w:lvl>
    <w:lvl w:ilvl="1" w:tplc="04080001">
      <w:start w:val="1"/>
      <w:numFmt w:val="bullet"/>
      <w:lvlText w:val=""/>
      <w:lvlJc w:val="left"/>
      <w:pPr>
        <w:ind w:left="1481" w:hanging="360"/>
      </w:pPr>
      <w:rPr>
        <w:rFonts w:ascii="Symbol" w:hAnsi="Symbol" w:hint="default"/>
      </w:rPr>
    </w:lvl>
    <w:lvl w:ilvl="2" w:tplc="04080005">
      <w:start w:val="1"/>
      <w:numFmt w:val="bullet"/>
      <w:lvlText w:val=""/>
      <w:lvlJc w:val="left"/>
      <w:pPr>
        <w:ind w:left="2201" w:hanging="360"/>
      </w:pPr>
      <w:rPr>
        <w:rFonts w:ascii="Wingdings" w:hAnsi="Wingdings" w:hint="default"/>
      </w:rPr>
    </w:lvl>
    <w:lvl w:ilvl="3" w:tplc="04080001">
      <w:start w:val="1"/>
      <w:numFmt w:val="bullet"/>
      <w:lvlText w:val=""/>
      <w:lvlJc w:val="left"/>
      <w:pPr>
        <w:ind w:left="2921" w:hanging="360"/>
      </w:pPr>
      <w:rPr>
        <w:rFonts w:ascii="Symbol" w:hAnsi="Symbol" w:hint="default"/>
      </w:rPr>
    </w:lvl>
    <w:lvl w:ilvl="4" w:tplc="04080003">
      <w:start w:val="1"/>
      <w:numFmt w:val="bullet"/>
      <w:lvlText w:val="o"/>
      <w:lvlJc w:val="left"/>
      <w:pPr>
        <w:ind w:left="3641" w:hanging="360"/>
      </w:pPr>
      <w:rPr>
        <w:rFonts w:ascii="Courier New" w:hAnsi="Courier New" w:cs="Courier New" w:hint="default"/>
      </w:rPr>
    </w:lvl>
    <w:lvl w:ilvl="5" w:tplc="04080005">
      <w:start w:val="1"/>
      <w:numFmt w:val="bullet"/>
      <w:lvlText w:val=""/>
      <w:lvlJc w:val="left"/>
      <w:pPr>
        <w:ind w:left="4361" w:hanging="360"/>
      </w:pPr>
      <w:rPr>
        <w:rFonts w:ascii="Wingdings" w:hAnsi="Wingdings" w:hint="default"/>
      </w:rPr>
    </w:lvl>
    <w:lvl w:ilvl="6" w:tplc="04080001">
      <w:start w:val="1"/>
      <w:numFmt w:val="bullet"/>
      <w:lvlText w:val=""/>
      <w:lvlJc w:val="left"/>
      <w:pPr>
        <w:ind w:left="5081" w:hanging="360"/>
      </w:pPr>
      <w:rPr>
        <w:rFonts w:ascii="Symbol" w:hAnsi="Symbol" w:hint="default"/>
      </w:rPr>
    </w:lvl>
    <w:lvl w:ilvl="7" w:tplc="04080003">
      <w:start w:val="1"/>
      <w:numFmt w:val="bullet"/>
      <w:lvlText w:val="o"/>
      <w:lvlJc w:val="left"/>
      <w:pPr>
        <w:ind w:left="5801" w:hanging="360"/>
      </w:pPr>
      <w:rPr>
        <w:rFonts w:ascii="Courier New" w:hAnsi="Courier New" w:cs="Courier New" w:hint="default"/>
      </w:rPr>
    </w:lvl>
    <w:lvl w:ilvl="8" w:tplc="04080005">
      <w:start w:val="1"/>
      <w:numFmt w:val="bullet"/>
      <w:lvlText w:val=""/>
      <w:lvlJc w:val="left"/>
      <w:pPr>
        <w:ind w:left="6521" w:hanging="360"/>
      </w:pPr>
      <w:rPr>
        <w:rFonts w:ascii="Wingdings" w:hAnsi="Wingdings" w:hint="default"/>
      </w:rPr>
    </w:lvl>
  </w:abstractNum>
  <w:abstractNum w:abstractNumId="12" w15:restartNumberingAfterBreak="0">
    <w:nsid w:val="44DA2287"/>
    <w:multiLevelType w:val="hybridMultilevel"/>
    <w:tmpl w:val="60807E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BBA6D65"/>
    <w:multiLevelType w:val="hybridMultilevel"/>
    <w:tmpl w:val="612C74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D5C047C"/>
    <w:multiLevelType w:val="hybridMultilevel"/>
    <w:tmpl w:val="8892D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FAF443B"/>
    <w:multiLevelType w:val="hybridMultilevel"/>
    <w:tmpl w:val="7C9E608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528A389A"/>
    <w:multiLevelType w:val="hybridMultilevel"/>
    <w:tmpl w:val="3932930C"/>
    <w:lvl w:ilvl="0" w:tplc="391682E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2D3329B"/>
    <w:multiLevelType w:val="hybridMultilevel"/>
    <w:tmpl w:val="2FF8A18A"/>
    <w:lvl w:ilvl="0" w:tplc="04080001">
      <w:start w:val="1"/>
      <w:numFmt w:val="bullet"/>
      <w:lvlText w:val=""/>
      <w:lvlJc w:val="left"/>
      <w:pPr>
        <w:ind w:left="2487" w:hanging="360"/>
      </w:pPr>
      <w:rPr>
        <w:rFonts w:ascii="Symbol" w:hAnsi="Symbol" w:hint="default"/>
      </w:rPr>
    </w:lvl>
    <w:lvl w:ilvl="1" w:tplc="04080003" w:tentative="1">
      <w:start w:val="1"/>
      <w:numFmt w:val="bullet"/>
      <w:lvlText w:val="o"/>
      <w:lvlJc w:val="left"/>
      <w:pPr>
        <w:ind w:left="3207" w:hanging="360"/>
      </w:pPr>
      <w:rPr>
        <w:rFonts w:ascii="Courier New" w:hAnsi="Courier New" w:cs="Courier New" w:hint="default"/>
      </w:rPr>
    </w:lvl>
    <w:lvl w:ilvl="2" w:tplc="04080005" w:tentative="1">
      <w:start w:val="1"/>
      <w:numFmt w:val="bullet"/>
      <w:lvlText w:val=""/>
      <w:lvlJc w:val="left"/>
      <w:pPr>
        <w:ind w:left="3927" w:hanging="360"/>
      </w:pPr>
      <w:rPr>
        <w:rFonts w:ascii="Wingdings" w:hAnsi="Wingdings" w:hint="default"/>
      </w:rPr>
    </w:lvl>
    <w:lvl w:ilvl="3" w:tplc="04080001" w:tentative="1">
      <w:start w:val="1"/>
      <w:numFmt w:val="bullet"/>
      <w:lvlText w:val=""/>
      <w:lvlJc w:val="left"/>
      <w:pPr>
        <w:ind w:left="4647" w:hanging="360"/>
      </w:pPr>
      <w:rPr>
        <w:rFonts w:ascii="Symbol" w:hAnsi="Symbol" w:hint="default"/>
      </w:rPr>
    </w:lvl>
    <w:lvl w:ilvl="4" w:tplc="04080003" w:tentative="1">
      <w:start w:val="1"/>
      <w:numFmt w:val="bullet"/>
      <w:lvlText w:val="o"/>
      <w:lvlJc w:val="left"/>
      <w:pPr>
        <w:ind w:left="5367" w:hanging="360"/>
      </w:pPr>
      <w:rPr>
        <w:rFonts w:ascii="Courier New" w:hAnsi="Courier New" w:cs="Courier New" w:hint="default"/>
      </w:rPr>
    </w:lvl>
    <w:lvl w:ilvl="5" w:tplc="04080005" w:tentative="1">
      <w:start w:val="1"/>
      <w:numFmt w:val="bullet"/>
      <w:lvlText w:val=""/>
      <w:lvlJc w:val="left"/>
      <w:pPr>
        <w:ind w:left="6087" w:hanging="360"/>
      </w:pPr>
      <w:rPr>
        <w:rFonts w:ascii="Wingdings" w:hAnsi="Wingdings" w:hint="default"/>
      </w:rPr>
    </w:lvl>
    <w:lvl w:ilvl="6" w:tplc="04080001" w:tentative="1">
      <w:start w:val="1"/>
      <w:numFmt w:val="bullet"/>
      <w:lvlText w:val=""/>
      <w:lvlJc w:val="left"/>
      <w:pPr>
        <w:ind w:left="6807" w:hanging="360"/>
      </w:pPr>
      <w:rPr>
        <w:rFonts w:ascii="Symbol" w:hAnsi="Symbol" w:hint="default"/>
      </w:rPr>
    </w:lvl>
    <w:lvl w:ilvl="7" w:tplc="04080003" w:tentative="1">
      <w:start w:val="1"/>
      <w:numFmt w:val="bullet"/>
      <w:lvlText w:val="o"/>
      <w:lvlJc w:val="left"/>
      <w:pPr>
        <w:ind w:left="7527" w:hanging="360"/>
      </w:pPr>
      <w:rPr>
        <w:rFonts w:ascii="Courier New" w:hAnsi="Courier New" w:cs="Courier New" w:hint="default"/>
      </w:rPr>
    </w:lvl>
    <w:lvl w:ilvl="8" w:tplc="04080005" w:tentative="1">
      <w:start w:val="1"/>
      <w:numFmt w:val="bullet"/>
      <w:lvlText w:val=""/>
      <w:lvlJc w:val="left"/>
      <w:pPr>
        <w:ind w:left="8247" w:hanging="360"/>
      </w:pPr>
      <w:rPr>
        <w:rFonts w:ascii="Wingdings" w:hAnsi="Wingdings" w:hint="default"/>
      </w:rPr>
    </w:lvl>
  </w:abstractNum>
  <w:abstractNum w:abstractNumId="18" w15:restartNumberingAfterBreak="0">
    <w:nsid w:val="54AA4395"/>
    <w:multiLevelType w:val="hybridMultilevel"/>
    <w:tmpl w:val="FAA2AD9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15:restartNumberingAfterBreak="0">
    <w:nsid w:val="5BCE2840"/>
    <w:multiLevelType w:val="hybridMultilevel"/>
    <w:tmpl w:val="852ED63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5F4C4299"/>
    <w:multiLevelType w:val="hybridMultilevel"/>
    <w:tmpl w:val="5F98B1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FE46FC2"/>
    <w:multiLevelType w:val="hybridMultilevel"/>
    <w:tmpl w:val="60807E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3377393"/>
    <w:multiLevelType w:val="hybridMultilevel"/>
    <w:tmpl w:val="28604F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6F173A9"/>
    <w:multiLevelType w:val="hybridMultilevel"/>
    <w:tmpl w:val="D278CC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A0E5EEA"/>
    <w:multiLevelType w:val="hybridMultilevel"/>
    <w:tmpl w:val="DE0AB38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6AE5209B"/>
    <w:multiLevelType w:val="hybridMultilevel"/>
    <w:tmpl w:val="4420D9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B4E5158"/>
    <w:multiLevelType w:val="hybridMultilevel"/>
    <w:tmpl w:val="C97653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F711A04"/>
    <w:multiLevelType w:val="hybridMultilevel"/>
    <w:tmpl w:val="8EF4A6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17A212D"/>
    <w:multiLevelType w:val="hybridMultilevel"/>
    <w:tmpl w:val="C5503472"/>
    <w:lvl w:ilvl="0" w:tplc="1346A254">
      <w:start w:val="1"/>
      <w:numFmt w:val="decimal"/>
      <w:lvlText w:val="%1."/>
      <w:lvlJc w:val="left"/>
      <w:pPr>
        <w:ind w:left="720" w:hanging="360"/>
      </w:pPr>
      <w:rPr>
        <w:rFonts w:hint="default"/>
      </w:rPr>
    </w:lvl>
    <w:lvl w:ilvl="1" w:tplc="E390CD4C" w:tentative="1">
      <w:start w:val="1"/>
      <w:numFmt w:val="lowerLetter"/>
      <w:lvlText w:val="%2."/>
      <w:lvlJc w:val="left"/>
      <w:pPr>
        <w:ind w:left="1440" w:hanging="360"/>
      </w:pPr>
    </w:lvl>
    <w:lvl w:ilvl="2" w:tplc="70CE3242" w:tentative="1">
      <w:start w:val="1"/>
      <w:numFmt w:val="lowerRoman"/>
      <w:lvlText w:val="%3."/>
      <w:lvlJc w:val="right"/>
      <w:pPr>
        <w:ind w:left="2160" w:hanging="180"/>
      </w:pPr>
    </w:lvl>
    <w:lvl w:ilvl="3" w:tplc="587C0A36" w:tentative="1">
      <w:start w:val="1"/>
      <w:numFmt w:val="decimal"/>
      <w:lvlText w:val="%4."/>
      <w:lvlJc w:val="left"/>
      <w:pPr>
        <w:ind w:left="2880" w:hanging="360"/>
      </w:pPr>
    </w:lvl>
    <w:lvl w:ilvl="4" w:tplc="135AC2AC" w:tentative="1">
      <w:start w:val="1"/>
      <w:numFmt w:val="lowerLetter"/>
      <w:lvlText w:val="%5."/>
      <w:lvlJc w:val="left"/>
      <w:pPr>
        <w:ind w:left="3600" w:hanging="360"/>
      </w:pPr>
    </w:lvl>
    <w:lvl w:ilvl="5" w:tplc="BDD2DBF0" w:tentative="1">
      <w:start w:val="1"/>
      <w:numFmt w:val="lowerRoman"/>
      <w:lvlText w:val="%6."/>
      <w:lvlJc w:val="right"/>
      <w:pPr>
        <w:ind w:left="4320" w:hanging="180"/>
      </w:pPr>
    </w:lvl>
    <w:lvl w:ilvl="6" w:tplc="1CA0AF64" w:tentative="1">
      <w:start w:val="1"/>
      <w:numFmt w:val="decimal"/>
      <w:lvlText w:val="%7."/>
      <w:lvlJc w:val="left"/>
      <w:pPr>
        <w:ind w:left="5040" w:hanging="360"/>
      </w:pPr>
    </w:lvl>
    <w:lvl w:ilvl="7" w:tplc="380C7292" w:tentative="1">
      <w:start w:val="1"/>
      <w:numFmt w:val="lowerLetter"/>
      <w:lvlText w:val="%8."/>
      <w:lvlJc w:val="left"/>
      <w:pPr>
        <w:ind w:left="5760" w:hanging="360"/>
      </w:pPr>
    </w:lvl>
    <w:lvl w:ilvl="8" w:tplc="D6EA7914" w:tentative="1">
      <w:start w:val="1"/>
      <w:numFmt w:val="lowerRoman"/>
      <w:lvlText w:val="%9."/>
      <w:lvlJc w:val="right"/>
      <w:pPr>
        <w:ind w:left="6480" w:hanging="180"/>
      </w:pPr>
    </w:lvl>
  </w:abstractNum>
  <w:abstractNum w:abstractNumId="29" w15:restartNumberingAfterBreak="0">
    <w:nsid w:val="74A64775"/>
    <w:multiLevelType w:val="hybridMultilevel"/>
    <w:tmpl w:val="2654AF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4F9518E"/>
    <w:multiLevelType w:val="hybridMultilevel"/>
    <w:tmpl w:val="D228D2EA"/>
    <w:lvl w:ilvl="0" w:tplc="5C3822F0">
      <w:start w:val="1"/>
      <w:numFmt w:val="decimal"/>
      <w:pStyle w:val="Tiret0"/>
      <w:lvlText w:val="%1."/>
      <w:lvlJc w:val="left"/>
      <w:pPr>
        <w:ind w:left="720" w:hanging="360"/>
      </w:pPr>
      <w:rPr>
        <w:rFonts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8E40DA0"/>
    <w:multiLevelType w:val="hybridMultilevel"/>
    <w:tmpl w:val="A7EC96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B350439"/>
    <w:multiLevelType w:val="hybridMultilevel"/>
    <w:tmpl w:val="C30880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875820"/>
    <w:multiLevelType w:val="hybridMultilevel"/>
    <w:tmpl w:val="98A8CD1A"/>
    <w:lvl w:ilvl="0" w:tplc="04080001">
      <w:start w:val="1"/>
      <w:numFmt w:val="bullet"/>
      <w:lvlText w:val=""/>
      <w:lvlJc w:val="left"/>
      <w:pPr>
        <w:ind w:left="761" w:hanging="360"/>
      </w:pPr>
      <w:rPr>
        <w:rFonts w:ascii="Symbol" w:hAnsi="Symbol" w:hint="default"/>
      </w:rPr>
    </w:lvl>
    <w:lvl w:ilvl="1" w:tplc="0E647496">
      <w:numFmt w:val="bullet"/>
      <w:lvlText w:val="-"/>
      <w:lvlJc w:val="left"/>
      <w:pPr>
        <w:ind w:left="1481" w:hanging="360"/>
      </w:pPr>
      <w:rPr>
        <w:rFonts w:ascii="Calibri" w:eastAsia="Times New Roman" w:hAnsi="Calibri" w:cs="Calibri" w:hint="default"/>
      </w:rPr>
    </w:lvl>
    <w:lvl w:ilvl="2" w:tplc="04080005">
      <w:start w:val="1"/>
      <w:numFmt w:val="bullet"/>
      <w:lvlText w:val=""/>
      <w:lvlJc w:val="left"/>
      <w:pPr>
        <w:ind w:left="2201" w:hanging="360"/>
      </w:pPr>
      <w:rPr>
        <w:rFonts w:ascii="Wingdings" w:hAnsi="Wingdings" w:hint="default"/>
      </w:rPr>
    </w:lvl>
    <w:lvl w:ilvl="3" w:tplc="04080001">
      <w:start w:val="1"/>
      <w:numFmt w:val="bullet"/>
      <w:lvlText w:val=""/>
      <w:lvlJc w:val="left"/>
      <w:pPr>
        <w:ind w:left="2921" w:hanging="360"/>
      </w:pPr>
      <w:rPr>
        <w:rFonts w:ascii="Symbol" w:hAnsi="Symbol" w:hint="default"/>
      </w:rPr>
    </w:lvl>
    <w:lvl w:ilvl="4" w:tplc="04080003">
      <w:start w:val="1"/>
      <w:numFmt w:val="bullet"/>
      <w:lvlText w:val="o"/>
      <w:lvlJc w:val="left"/>
      <w:pPr>
        <w:ind w:left="3641" w:hanging="360"/>
      </w:pPr>
      <w:rPr>
        <w:rFonts w:ascii="Courier New" w:hAnsi="Courier New" w:cs="Courier New" w:hint="default"/>
      </w:rPr>
    </w:lvl>
    <w:lvl w:ilvl="5" w:tplc="04080005">
      <w:start w:val="1"/>
      <w:numFmt w:val="bullet"/>
      <w:lvlText w:val=""/>
      <w:lvlJc w:val="left"/>
      <w:pPr>
        <w:ind w:left="4361" w:hanging="360"/>
      </w:pPr>
      <w:rPr>
        <w:rFonts w:ascii="Wingdings" w:hAnsi="Wingdings" w:hint="default"/>
      </w:rPr>
    </w:lvl>
    <w:lvl w:ilvl="6" w:tplc="04080001">
      <w:start w:val="1"/>
      <w:numFmt w:val="bullet"/>
      <w:lvlText w:val=""/>
      <w:lvlJc w:val="left"/>
      <w:pPr>
        <w:ind w:left="5081" w:hanging="360"/>
      </w:pPr>
      <w:rPr>
        <w:rFonts w:ascii="Symbol" w:hAnsi="Symbol" w:hint="default"/>
      </w:rPr>
    </w:lvl>
    <w:lvl w:ilvl="7" w:tplc="04080003">
      <w:start w:val="1"/>
      <w:numFmt w:val="bullet"/>
      <w:lvlText w:val="o"/>
      <w:lvlJc w:val="left"/>
      <w:pPr>
        <w:ind w:left="5801" w:hanging="360"/>
      </w:pPr>
      <w:rPr>
        <w:rFonts w:ascii="Courier New" w:hAnsi="Courier New" w:cs="Courier New" w:hint="default"/>
      </w:rPr>
    </w:lvl>
    <w:lvl w:ilvl="8" w:tplc="04080005">
      <w:start w:val="1"/>
      <w:numFmt w:val="bullet"/>
      <w:lvlText w:val=""/>
      <w:lvlJc w:val="left"/>
      <w:pPr>
        <w:ind w:left="6521" w:hanging="360"/>
      </w:pPr>
      <w:rPr>
        <w:rFonts w:ascii="Wingdings" w:hAnsi="Wingdings" w:hint="default"/>
      </w:rPr>
    </w:lvl>
  </w:abstractNum>
  <w:num w:numId="1">
    <w:abstractNumId w:val="28"/>
  </w:num>
  <w:num w:numId="2">
    <w:abstractNumId w:val="8"/>
  </w:num>
  <w:num w:numId="3">
    <w:abstractNumId w:val="13"/>
  </w:num>
  <w:num w:numId="4">
    <w:abstractNumId w:val="23"/>
  </w:num>
  <w:num w:numId="5">
    <w:abstractNumId w:val="2"/>
  </w:num>
  <w:num w:numId="6">
    <w:abstractNumId w:val="21"/>
  </w:num>
  <w:num w:numId="7">
    <w:abstractNumId w:val="30"/>
  </w:num>
  <w:num w:numId="8">
    <w:abstractNumId w:val="6"/>
  </w:num>
  <w:num w:numId="9">
    <w:abstractNumId w:val="27"/>
  </w:num>
  <w:num w:numId="10">
    <w:abstractNumId w:val="12"/>
  </w:num>
  <w:num w:numId="11">
    <w:abstractNumId w:val="18"/>
  </w:num>
  <w:num w:numId="12">
    <w:abstractNumId w:val="19"/>
  </w:num>
  <w:num w:numId="13">
    <w:abstractNumId w:val="3"/>
  </w:num>
  <w:num w:numId="14">
    <w:abstractNumId w:val="15"/>
  </w:num>
  <w:num w:numId="15">
    <w:abstractNumId w:val="7"/>
  </w:num>
  <w:num w:numId="16">
    <w:abstractNumId w:val="1"/>
  </w:num>
  <w:num w:numId="17">
    <w:abstractNumId w:val="32"/>
  </w:num>
  <w:num w:numId="18">
    <w:abstractNumId w:val="33"/>
  </w:num>
  <w:num w:numId="19">
    <w:abstractNumId w:val="11"/>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5"/>
  </w:num>
  <w:num w:numId="23">
    <w:abstractNumId w:val="29"/>
  </w:num>
  <w:num w:numId="24">
    <w:abstractNumId w:val="20"/>
  </w:num>
  <w:num w:numId="25">
    <w:abstractNumId w:val="16"/>
  </w:num>
  <w:num w:numId="26">
    <w:abstractNumId w:val="22"/>
  </w:num>
  <w:num w:numId="27">
    <w:abstractNumId w:val="31"/>
  </w:num>
  <w:num w:numId="28">
    <w:abstractNumId w:val="26"/>
  </w:num>
  <w:num w:numId="29">
    <w:abstractNumId w:val="14"/>
  </w:num>
  <w:num w:numId="30">
    <w:abstractNumId w:val="25"/>
  </w:num>
  <w:num w:numId="31">
    <w:abstractNumId w:val="9"/>
  </w:num>
  <w:num w:numId="32">
    <w:abstractNumId w:val="24"/>
  </w:num>
  <w:num w:numId="3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E1E"/>
    <w:rsid w:val="00002B31"/>
    <w:rsid w:val="00004045"/>
    <w:rsid w:val="00005570"/>
    <w:rsid w:val="00006A48"/>
    <w:rsid w:val="0000722E"/>
    <w:rsid w:val="00011944"/>
    <w:rsid w:val="000132EC"/>
    <w:rsid w:val="000147A0"/>
    <w:rsid w:val="0001605D"/>
    <w:rsid w:val="0002091C"/>
    <w:rsid w:val="000209E7"/>
    <w:rsid w:val="00021373"/>
    <w:rsid w:val="0002153B"/>
    <w:rsid w:val="000217C3"/>
    <w:rsid w:val="00023143"/>
    <w:rsid w:val="00026094"/>
    <w:rsid w:val="00027B6E"/>
    <w:rsid w:val="000336B1"/>
    <w:rsid w:val="00033A71"/>
    <w:rsid w:val="00034139"/>
    <w:rsid w:val="00034F26"/>
    <w:rsid w:val="00040D08"/>
    <w:rsid w:val="00040F61"/>
    <w:rsid w:val="00041477"/>
    <w:rsid w:val="00042057"/>
    <w:rsid w:val="00043E8E"/>
    <w:rsid w:val="00045383"/>
    <w:rsid w:val="000453CA"/>
    <w:rsid w:val="00045720"/>
    <w:rsid w:val="00045B92"/>
    <w:rsid w:val="00046FF5"/>
    <w:rsid w:val="00054057"/>
    <w:rsid w:val="00054E3E"/>
    <w:rsid w:val="00055948"/>
    <w:rsid w:val="00057209"/>
    <w:rsid w:val="00057AA0"/>
    <w:rsid w:val="00063A8C"/>
    <w:rsid w:val="00064001"/>
    <w:rsid w:val="000644AD"/>
    <w:rsid w:val="00070557"/>
    <w:rsid w:val="00072998"/>
    <w:rsid w:val="00072D83"/>
    <w:rsid w:val="00074B14"/>
    <w:rsid w:val="000855B2"/>
    <w:rsid w:val="00086583"/>
    <w:rsid w:val="000900D4"/>
    <w:rsid w:val="00090DBB"/>
    <w:rsid w:val="0009107C"/>
    <w:rsid w:val="00091B13"/>
    <w:rsid w:val="00092D2F"/>
    <w:rsid w:val="00093686"/>
    <w:rsid w:val="000936F6"/>
    <w:rsid w:val="0009453A"/>
    <w:rsid w:val="000A05E5"/>
    <w:rsid w:val="000A324A"/>
    <w:rsid w:val="000A35A3"/>
    <w:rsid w:val="000A478B"/>
    <w:rsid w:val="000B00B2"/>
    <w:rsid w:val="000B0196"/>
    <w:rsid w:val="000B1211"/>
    <w:rsid w:val="000B4EA3"/>
    <w:rsid w:val="000C0E84"/>
    <w:rsid w:val="000C1A0D"/>
    <w:rsid w:val="000C2944"/>
    <w:rsid w:val="000C2DC1"/>
    <w:rsid w:val="000C323F"/>
    <w:rsid w:val="000C33E2"/>
    <w:rsid w:val="000C5114"/>
    <w:rsid w:val="000D2AD4"/>
    <w:rsid w:val="000D3DA8"/>
    <w:rsid w:val="000E12C3"/>
    <w:rsid w:val="000E4FB6"/>
    <w:rsid w:val="000E537B"/>
    <w:rsid w:val="000E65A6"/>
    <w:rsid w:val="000E7138"/>
    <w:rsid w:val="000E7D3B"/>
    <w:rsid w:val="000F0159"/>
    <w:rsid w:val="000F0B7B"/>
    <w:rsid w:val="000F0BD2"/>
    <w:rsid w:val="000F38D1"/>
    <w:rsid w:val="000F5DE4"/>
    <w:rsid w:val="000F6498"/>
    <w:rsid w:val="000F7686"/>
    <w:rsid w:val="000F7736"/>
    <w:rsid w:val="000F7A3A"/>
    <w:rsid w:val="000F7D66"/>
    <w:rsid w:val="00102289"/>
    <w:rsid w:val="00104243"/>
    <w:rsid w:val="00105C17"/>
    <w:rsid w:val="00106A43"/>
    <w:rsid w:val="00112C3E"/>
    <w:rsid w:val="00113834"/>
    <w:rsid w:val="00114ADA"/>
    <w:rsid w:val="0011758E"/>
    <w:rsid w:val="001175C3"/>
    <w:rsid w:val="00117BF6"/>
    <w:rsid w:val="00117C2F"/>
    <w:rsid w:val="00120E5F"/>
    <w:rsid w:val="00121A6D"/>
    <w:rsid w:val="00126EFC"/>
    <w:rsid w:val="00127A2B"/>
    <w:rsid w:val="001344B9"/>
    <w:rsid w:val="00140C8D"/>
    <w:rsid w:val="001425AA"/>
    <w:rsid w:val="001449AD"/>
    <w:rsid w:val="00145E73"/>
    <w:rsid w:val="00147A3B"/>
    <w:rsid w:val="00152F1A"/>
    <w:rsid w:val="001534EC"/>
    <w:rsid w:val="00155262"/>
    <w:rsid w:val="0015546E"/>
    <w:rsid w:val="00156254"/>
    <w:rsid w:val="001578C7"/>
    <w:rsid w:val="001607C3"/>
    <w:rsid w:val="00161C43"/>
    <w:rsid w:val="001628B1"/>
    <w:rsid w:val="00164BE4"/>
    <w:rsid w:val="00166F88"/>
    <w:rsid w:val="001722B9"/>
    <w:rsid w:val="00174D9C"/>
    <w:rsid w:val="001835EA"/>
    <w:rsid w:val="00183F95"/>
    <w:rsid w:val="00184773"/>
    <w:rsid w:val="00184C2F"/>
    <w:rsid w:val="001858E6"/>
    <w:rsid w:val="00186F02"/>
    <w:rsid w:val="00187652"/>
    <w:rsid w:val="00187EBC"/>
    <w:rsid w:val="001918B5"/>
    <w:rsid w:val="00191E23"/>
    <w:rsid w:val="001923F2"/>
    <w:rsid w:val="00195489"/>
    <w:rsid w:val="001A215F"/>
    <w:rsid w:val="001A6907"/>
    <w:rsid w:val="001B156E"/>
    <w:rsid w:val="001B410A"/>
    <w:rsid w:val="001B451A"/>
    <w:rsid w:val="001C10BC"/>
    <w:rsid w:val="001C1BD8"/>
    <w:rsid w:val="001C4EF8"/>
    <w:rsid w:val="001D4099"/>
    <w:rsid w:val="001D4960"/>
    <w:rsid w:val="001D5244"/>
    <w:rsid w:val="001E339B"/>
    <w:rsid w:val="001E3BC5"/>
    <w:rsid w:val="001E4719"/>
    <w:rsid w:val="001F2602"/>
    <w:rsid w:val="001F4210"/>
    <w:rsid w:val="00200C51"/>
    <w:rsid w:val="00201647"/>
    <w:rsid w:val="00207FCD"/>
    <w:rsid w:val="00213475"/>
    <w:rsid w:val="002134C8"/>
    <w:rsid w:val="00213D22"/>
    <w:rsid w:val="00213D65"/>
    <w:rsid w:val="00215945"/>
    <w:rsid w:val="00216BAE"/>
    <w:rsid w:val="00216BFF"/>
    <w:rsid w:val="00220273"/>
    <w:rsid w:val="00223F1E"/>
    <w:rsid w:val="002240FE"/>
    <w:rsid w:val="002241AE"/>
    <w:rsid w:val="00224E53"/>
    <w:rsid w:val="00225597"/>
    <w:rsid w:val="00226F0F"/>
    <w:rsid w:val="00231E54"/>
    <w:rsid w:val="00232520"/>
    <w:rsid w:val="00235B8B"/>
    <w:rsid w:val="00236A60"/>
    <w:rsid w:val="00237570"/>
    <w:rsid w:val="00240A48"/>
    <w:rsid w:val="0024213D"/>
    <w:rsid w:val="00243268"/>
    <w:rsid w:val="002435BA"/>
    <w:rsid w:val="002473C0"/>
    <w:rsid w:val="002501FA"/>
    <w:rsid w:val="00250748"/>
    <w:rsid w:val="00250BAA"/>
    <w:rsid w:val="00260144"/>
    <w:rsid w:val="00260A55"/>
    <w:rsid w:val="00261FA3"/>
    <w:rsid w:val="002628D5"/>
    <w:rsid w:val="002661BF"/>
    <w:rsid w:val="00267E6F"/>
    <w:rsid w:val="00270747"/>
    <w:rsid w:val="00270F0B"/>
    <w:rsid w:val="00272022"/>
    <w:rsid w:val="0027241C"/>
    <w:rsid w:val="0027286A"/>
    <w:rsid w:val="00275AD7"/>
    <w:rsid w:val="00276970"/>
    <w:rsid w:val="00277D9F"/>
    <w:rsid w:val="002849B5"/>
    <w:rsid w:val="00284B7B"/>
    <w:rsid w:val="00285CA8"/>
    <w:rsid w:val="00286B1B"/>
    <w:rsid w:val="00286BBD"/>
    <w:rsid w:val="002875EA"/>
    <w:rsid w:val="002A38CD"/>
    <w:rsid w:val="002A69CE"/>
    <w:rsid w:val="002B0BD7"/>
    <w:rsid w:val="002B13D1"/>
    <w:rsid w:val="002B1610"/>
    <w:rsid w:val="002B22C9"/>
    <w:rsid w:val="002B67C7"/>
    <w:rsid w:val="002B6F42"/>
    <w:rsid w:val="002C6460"/>
    <w:rsid w:val="002C680A"/>
    <w:rsid w:val="002C76BE"/>
    <w:rsid w:val="002D2274"/>
    <w:rsid w:val="002D293A"/>
    <w:rsid w:val="002D2EE7"/>
    <w:rsid w:val="002E1A2E"/>
    <w:rsid w:val="002E2024"/>
    <w:rsid w:val="002E4AD0"/>
    <w:rsid w:val="002E5EE1"/>
    <w:rsid w:val="002E5FE6"/>
    <w:rsid w:val="002E7575"/>
    <w:rsid w:val="002E7EC1"/>
    <w:rsid w:val="002F07B0"/>
    <w:rsid w:val="002F3440"/>
    <w:rsid w:val="002F4FA8"/>
    <w:rsid w:val="002F5C59"/>
    <w:rsid w:val="002F64FD"/>
    <w:rsid w:val="002F6545"/>
    <w:rsid w:val="00305A09"/>
    <w:rsid w:val="00306C79"/>
    <w:rsid w:val="00307F6A"/>
    <w:rsid w:val="003121ED"/>
    <w:rsid w:val="003152A4"/>
    <w:rsid w:val="003154C9"/>
    <w:rsid w:val="0031607D"/>
    <w:rsid w:val="00320854"/>
    <w:rsid w:val="003210F0"/>
    <w:rsid w:val="00323D05"/>
    <w:rsid w:val="00324CD3"/>
    <w:rsid w:val="003264FD"/>
    <w:rsid w:val="00327995"/>
    <w:rsid w:val="003307D5"/>
    <w:rsid w:val="003327E7"/>
    <w:rsid w:val="00332ACC"/>
    <w:rsid w:val="00335DC8"/>
    <w:rsid w:val="00337FF1"/>
    <w:rsid w:val="00340EAB"/>
    <w:rsid w:val="0034181D"/>
    <w:rsid w:val="00342316"/>
    <w:rsid w:val="0034527B"/>
    <w:rsid w:val="00353AAD"/>
    <w:rsid w:val="00353D04"/>
    <w:rsid w:val="00354D52"/>
    <w:rsid w:val="003579C7"/>
    <w:rsid w:val="003604DE"/>
    <w:rsid w:val="00363B9A"/>
    <w:rsid w:val="00367AA8"/>
    <w:rsid w:val="00370183"/>
    <w:rsid w:val="00370756"/>
    <w:rsid w:val="003711C0"/>
    <w:rsid w:val="003722ED"/>
    <w:rsid w:val="00373B33"/>
    <w:rsid w:val="003743CB"/>
    <w:rsid w:val="003759D2"/>
    <w:rsid w:val="00383098"/>
    <w:rsid w:val="00383619"/>
    <w:rsid w:val="0038603F"/>
    <w:rsid w:val="003862A9"/>
    <w:rsid w:val="00387AA5"/>
    <w:rsid w:val="00387CB1"/>
    <w:rsid w:val="00390392"/>
    <w:rsid w:val="00391B88"/>
    <w:rsid w:val="00394780"/>
    <w:rsid w:val="003A23CA"/>
    <w:rsid w:val="003A2E52"/>
    <w:rsid w:val="003A2ED7"/>
    <w:rsid w:val="003A38C2"/>
    <w:rsid w:val="003A5D94"/>
    <w:rsid w:val="003A68B3"/>
    <w:rsid w:val="003A6D74"/>
    <w:rsid w:val="003A7CD7"/>
    <w:rsid w:val="003B0BFC"/>
    <w:rsid w:val="003B0D13"/>
    <w:rsid w:val="003B1385"/>
    <w:rsid w:val="003B4729"/>
    <w:rsid w:val="003B4F6C"/>
    <w:rsid w:val="003B5FE7"/>
    <w:rsid w:val="003B6F6B"/>
    <w:rsid w:val="003C58BA"/>
    <w:rsid w:val="003C78C1"/>
    <w:rsid w:val="003D1ADB"/>
    <w:rsid w:val="003D1B4B"/>
    <w:rsid w:val="003D1C44"/>
    <w:rsid w:val="003D2343"/>
    <w:rsid w:val="003D345F"/>
    <w:rsid w:val="003D6F5B"/>
    <w:rsid w:val="003D72CC"/>
    <w:rsid w:val="003E0551"/>
    <w:rsid w:val="003E228C"/>
    <w:rsid w:val="003E4546"/>
    <w:rsid w:val="003E5A72"/>
    <w:rsid w:val="003E6091"/>
    <w:rsid w:val="003E64C2"/>
    <w:rsid w:val="003F2A60"/>
    <w:rsid w:val="003F34F1"/>
    <w:rsid w:val="003F486E"/>
    <w:rsid w:val="003F50A0"/>
    <w:rsid w:val="003F5260"/>
    <w:rsid w:val="004009B9"/>
    <w:rsid w:val="0040309C"/>
    <w:rsid w:val="00403A41"/>
    <w:rsid w:val="00404F8E"/>
    <w:rsid w:val="00407D8A"/>
    <w:rsid w:val="004107BF"/>
    <w:rsid w:val="00411397"/>
    <w:rsid w:val="004119D3"/>
    <w:rsid w:val="00411AB1"/>
    <w:rsid w:val="00411EA4"/>
    <w:rsid w:val="004159E9"/>
    <w:rsid w:val="004168E9"/>
    <w:rsid w:val="00416BF7"/>
    <w:rsid w:val="00420784"/>
    <w:rsid w:val="00422DE4"/>
    <w:rsid w:val="004320CE"/>
    <w:rsid w:val="004326C2"/>
    <w:rsid w:val="004339A3"/>
    <w:rsid w:val="00435834"/>
    <w:rsid w:val="00436495"/>
    <w:rsid w:val="004369A7"/>
    <w:rsid w:val="004372A1"/>
    <w:rsid w:val="00440752"/>
    <w:rsid w:val="004407B1"/>
    <w:rsid w:val="00440E33"/>
    <w:rsid w:val="00441CBD"/>
    <w:rsid w:val="00444431"/>
    <w:rsid w:val="00444A25"/>
    <w:rsid w:val="00445854"/>
    <w:rsid w:val="00447EA8"/>
    <w:rsid w:val="00450CC8"/>
    <w:rsid w:val="00450FDD"/>
    <w:rsid w:val="004512ED"/>
    <w:rsid w:val="004526A6"/>
    <w:rsid w:val="00453807"/>
    <w:rsid w:val="00455BDE"/>
    <w:rsid w:val="00460B1F"/>
    <w:rsid w:val="00462933"/>
    <w:rsid w:val="00463903"/>
    <w:rsid w:val="00463AB5"/>
    <w:rsid w:val="00464DD3"/>
    <w:rsid w:val="00465DE3"/>
    <w:rsid w:val="00465E1E"/>
    <w:rsid w:val="004702C5"/>
    <w:rsid w:val="00470526"/>
    <w:rsid w:val="004737FC"/>
    <w:rsid w:val="004742DA"/>
    <w:rsid w:val="0047524C"/>
    <w:rsid w:val="004816F4"/>
    <w:rsid w:val="00482955"/>
    <w:rsid w:val="00482E9B"/>
    <w:rsid w:val="00483606"/>
    <w:rsid w:val="00483DEB"/>
    <w:rsid w:val="0048485C"/>
    <w:rsid w:val="00485278"/>
    <w:rsid w:val="00485B54"/>
    <w:rsid w:val="00490712"/>
    <w:rsid w:val="0049090B"/>
    <w:rsid w:val="00491C60"/>
    <w:rsid w:val="00495BDE"/>
    <w:rsid w:val="00497609"/>
    <w:rsid w:val="004A0604"/>
    <w:rsid w:val="004A242F"/>
    <w:rsid w:val="004A2800"/>
    <w:rsid w:val="004A3E2F"/>
    <w:rsid w:val="004A4C06"/>
    <w:rsid w:val="004B0B01"/>
    <w:rsid w:val="004B0F5F"/>
    <w:rsid w:val="004B5912"/>
    <w:rsid w:val="004B6078"/>
    <w:rsid w:val="004B636F"/>
    <w:rsid w:val="004B71D2"/>
    <w:rsid w:val="004C00B8"/>
    <w:rsid w:val="004C069B"/>
    <w:rsid w:val="004C380A"/>
    <w:rsid w:val="004C3CF4"/>
    <w:rsid w:val="004C4DE8"/>
    <w:rsid w:val="004C63FA"/>
    <w:rsid w:val="004C7494"/>
    <w:rsid w:val="004D1F74"/>
    <w:rsid w:val="004D2D01"/>
    <w:rsid w:val="004D31B7"/>
    <w:rsid w:val="004D32AB"/>
    <w:rsid w:val="004D660B"/>
    <w:rsid w:val="004E1FD0"/>
    <w:rsid w:val="004E26B2"/>
    <w:rsid w:val="004E5FD8"/>
    <w:rsid w:val="004E68A0"/>
    <w:rsid w:val="004E6EC4"/>
    <w:rsid w:val="004E7C4F"/>
    <w:rsid w:val="004F0217"/>
    <w:rsid w:val="004F0F16"/>
    <w:rsid w:val="004F60F5"/>
    <w:rsid w:val="004F6870"/>
    <w:rsid w:val="004F6E43"/>
    <w:rsid w:val="004F7B28"/>
    <w:rsid w:val="004F7D49"/>
    <w:rsid w:val="004F7E77"/>
    <w:rsid w:val="00501A82"/>
    <w:rsid w:val="00505212"/>
    <w:rsid w:val="00507050"/>
    <w:rsid w:val="00507B33"/>
    <w:rsid w:val="00507F25"/>
    <w:rsid w:val="0051125F"/>
    <w:rsid w:val="005125EF"/>
    <w:rsid w:val="005130C6"/>
    <w:rsid w:val="00514079"/>
    <w:rsid w:val="00517D87"/>
    <w:rsid w:val="00521EC1"/>
    <w:rsid w:val="0052218F"/>
    <w:rsid w:val="00524D02"/>
    <w:rsid w:val="005306E2"/>
    <w:rsid w:val="005321F8"/>
    <w:rsid w:val="0053665D"/>
    <w:rsid w:val="0053680E"/>
    <w:rsid w:val="00536C41"/>
    <w:rsid w:val="005377EF"/>
    <w:rsid w:val="0054275D"/>
    <w:rsid w:val="005430A3"/>
    <w:rsid w:val="005448CF"/>
    <w:rsid w:val="00544F92"/>
    <w:rsid w:val="00545630"/>
    <w:rsid w:val="00545C23"/>
    <w:rsid w:val="00546E41"/>
    <w:rsid w:val="0054782C"/>
    <w:rsid w:val="00550DF6"/>
    <w:rsid w:val="005520D5"/>
    <w:rsid w:val="0055221C"/>
    <w:rsid w:val="00552841"/>
    <w:rsid w:val="005529FF"/>
    <w:rsid w:val="0055498B"/>
    <w:rsid w:val="00556017"/>
    <w:rsid w:val="00561C58"/>
    <w:rsid w:val="00562499"/>
    <w:rsid w:val="00564995"/>
    <w:rsid w:val="00565C9B"/>
    <w:rsid w:val="00570337"/>
    <w:rsid w:val="00570D1F"/>
    <w:rsid w:val="00572917"/>
    <w:rsid w:val="0057326F"/>
    <w:rsid w:val="005732C2"/>
    <w:rsid w:val="00581F1F"/>
    <w:rsid w:val="00583ACE"/>
    <w:rsid w:val="005869F1"/>
    <w:rsid w:val="00587B59"/>
    <w:rsid w:val="00594199"/>
    <w:rsid w:val="00595727"/>
    <w:rsid w:val="00596087"/>
    <w:rsid w:val="00597078"/>
    <w:rsid w:val="005A098D"/>
    <w:rsid w:val="005A1239"/>
    <w:rsid w:val="005B1333"/>
    <w:rsid w:val="005B18EC"/>
    <w:rsid w:val="005B2D6C"/>
    <w:rsid w:val="005B4542"/>
    <w:rsid w:val="005B6471"/>
    <w:rsid w:val="005B656A"/>
    <w:rsid w:val="005B7D27"/>
    <w:rsid w:val="005C0C03"/>
    <w:rsid w:val="005C25C5"/>
    <w:rsid w:val="005C34EC"/>
    <w:rsid w:val="005C41F4"/>
    <w:rsid w:val="005C554E"/>
    <w:rsid w:val="005C7457"/>
    <w:rsid w:val="005D0159"/>
    <w:rsid w:val="005D21E7"/>
    <w:rsid w:val="005D2EB1"/>
    <w:rsid w:val="005D2F69"/>
    <w:rsid w:val="005D3574"/>
    <w:rsid w:val="005D359A"/>
    <w:rsid w:val="005D3900"/>
    <w:rsid w:val="005D53D6"/>
    <w:rsid w:val="005D5BCA"/>
    <w:rsid w:val="005D5E15"/>
    <w:rsid w:val="005D5E23"/>
    <w:rsid w:val="005D5F40"/>
    <w:rsid w:val="005E13EB"/>
    <w:rsid w:val="005E308F"/>
    <w:rsid w:val="005E507D"/>
    <w:rsid w:val="005E523F"/>
    <w:rsid w:val="005F01F6"/>
    <w:rsid w:val="005F2131"/>
    <w:rsid w:val="005F43BB"/>
    <w:rsid w:val="005F4DEF"/>
    <w:rsid w:val="005F532B"/>
    <w:rsid w:val="005F674A"/>
    <w:rsid w:val="006019D9"/>
    <w:rsid w:val="006021BB"/>
    <w:rsid w:val="006026CC"/>
    <w:rsid w:val="00602BD4"/>
    <w:rsid w:val="006058A2"/>
    <w:rsid w:val="00606CB7"/>
    <w:rsid w:val="006071C5"/>
    <w:rsid w:val="00610E24"/>
    <w:rsid w:val="006139F4"/>
    <w:rsid w:val="00614E50"/>
    <w:rsid w:val="00615713"/>
    <w:rsid w:val="0061728C"/>
    <w:rsid w:val="00617752"/>
    <w:rsid w:val="00620783"/>
    <w:rsid w:val="0062129B"/>
    <w:rsid w:val="0062157E"/>
    <w:rsid w:val="00622C08"/>
    <w:rsid w:val="0062315F"/>
    <w:rsid w:val="00623DD8"/>
    <w:rsid w:val="006250F3"/>
    <w:rsid w:val="006308E3"/>
    <w:rsid w:val="00632E52"/>
    <w:rsid w:val="0063438E"/>
    <w:rsid w:val="006362FD"/>
    <w:rsid w:val="00640AAA"/>
    <w:rsid w:val="00643955"/>
    <w:rsid w:val="00644FEB"/>
    <w:rsid w:val="006457B3"/>
    <w:rsid w:val="00646D2F"/>
    <w:rsid w:val="006473DB"/>
    <w:rsid w:val="00647CCD"/>
    <w:rsid w:val="00652CFA"/>
    <w:rsid w:val="00653D43"/>
    <w:rsid w:val="00655313"/>
    <w:rsid w:val="006554F0"/>
    <w:rsid w:val="00656592"/>
    <w:rsid w:val="00657088"/>
    <w:rsid w:val="00657ECB"/>
    <w:rsid w:val="006600E5"/>
    <w:rsid w:val="0066114C"/>
    <w:rsid w:val="00662D63"/>
    <w:rsid w:val="00664BF9"/>
    <w:rsid w:val="006655F6"/>
    <w:rsid w:val="00665FBE"/>
    <w:rsid w:val="00666398"/>
    <w:rsid w:val="00666667"/>
    <w:rsid w:val="006704A0"/>
    <w:rsid w:val="006708A1"/>
    <w:rsid w:val="006712BE"/>
    <w:rsid w:val="00673EDC"/>
    <w:rsid w:val="00675AC1"/>
    <w:rsid w:val="0067727F"/>
    <w:rsid w:val="006811F9"/>
    <w:rsid w:val="00682FCE"/>
    <w:rsid w:val="00683DBE"/>
    <w:rsid w:val="00683EDE"/>
    <w:rsid w:val="006907D5"/>
    <w:rsid w:val="00690E87"/>
    <w:rsid w:val="0069170C"/>
    <w:rsid w:val="00691AD2"/>
    <w:rsid w:val="00693A48"/>
    <w:rsid w:val="00693E84"/>
    <w:rsid w:val="006946F3"/>
    <w:rsid w:val="00695B59"/>
    <w:rsid w:val="00695F1A"/>
    <w:rsid w:val="00697562"/>
    <w:rsid w:val="006A055F"/>
    <w:rsid w:val="006A1A04"/>
    <w:rsid w:val="006A2263"/>
    <w:rsid w:val="006A2BC5"/>
    <w:rsid w:val="006B5236"/>
    <w:rsid w:val="006B6BC3"/>
    <w:rsid w:val="006B76B8"/>
    <w:rsid w:val="006B77CE"/>
    <w:rsid w:val="006C0634"/>
    <w:rsid w:val="006C2D7D"/>
    <w:rsid w:val="006C39DD"/>
    <w:rsid w:val="006C3D25"/>
    <w:rsid w:val="006C53F8"/>
    <w:rsid w:val="006C5EE4"/>
    <w:rsid w:val="006C66C6"/>
    <w:rsid w:val="006C7A7A"/>
    <w:rsid w:val="006D08F2"/>
    <w:rsid w:val="006D1023"/>
    <w:rsid w:val="006D3761"/>
    <w:rsid w:val="006D6087"/>
    <w:rsid w:val="006E1AD8"/>
    <w:rsid w:val="006E5548"/>
    <w:rsid w:val="006E5CC6"/>
    <w:rsid w:val="006E6BA5"/>
    <w:rsid w:val="006E7323"/>
    <w:rsid w:val="006F0234"/>
    <w:rsid w:val="006F053E"/>
    <w:rsid w:val="006F1857"/>
    <w:rsid w:val="006F1E75"/>
    <w:rsid w:val="006F32AC"/>
    <w:rsid w:val="007008CF"/>
    <w:rsid w:val="00701BBA"/>
    <w:rsid w:val="00705DBB"/>
    <w:rsid w:val="00707663"/>
    <w:rsid w:val="00707981"/>
    <w:rsid w:val="007103C8"/>
    <w:rsid w:val="00711BC1"/>
    <w:rsid w:val="00711D59"/>
    <w:rsid w:val="00715F05"/>
    <w:rsid w:val="00721768"/>
    <w:rsid w:val="00721AE1"/>
    <w:rsid w:val="00721E28"/>
    <w:rsid w:val="00723C6F"/>
    <w:rsid w:val="00726DC3"/>
    <w:rsid w:val="0073048D"/>
    <w:rsid w:val="00731F9A"/>
    <w:rsid w:val="0073427A"/>
    <w:rsid w:val="00737FE2"/>
    <w:rsid w:val="0074046A"/>
    <w:rsid w:val="00741DB0"/>
    <w:rsid w:val="007438C4"/>
    <w:rsid w:val="00745230"/>
    <w:rsid w:val="00751265"/>
    <w:rsid w:val="007533F1"/>
    <w:rsid w:val="00753987"/>
    <w:rsid w:val="00753E00"/>
    <w:rsid w:val="00754A49"/>
    <w:rsid w:val="00761B17"/>
    <w:rsid w:val="00762214"/>
    <w:rsid w:val="0076420E"/>
    <w:rsid w:val="0076663C"/>
    <w:rsid w:val="00766D2D"/>
    <w:rsid w:val="0076760E"/>
    <w:rsid w:val="00767ECF"/>
    <w:rsid w:val="00771A2E"/>
    <w:rsid w:val="007724CA"/>
    <w:rsid w:val="007731D3"/>
    <w:rsid w:val="00774056"/>
    <w:rsid w:val="00774E9E"/>
    <w:rsid w:val="007771FC"/>
    <w:rsid w:val="00777A46"/>
    <w:rsid w:val="00780B60"/>
    <w:rsid w:val="00783297"/>
    <w:rsid w:val="0079050E"/>
    <w:rsid w:val="00791AC2"/>
    <w:rsid w:val="00792826"/>
    <w:rsid w:val="0079282D"/>
    <w:rsid w:val="00792D51"/>
    <w:rsid w:val="007933C6"/>
    <w:rsid w:val="00793AE0"/>
    <w:rsid w:val="007945A9"/>
    <w:rsid w:val="00796DB3"/>
    <w:rsid w:val="00797856"/>
    <w:rsid w:val="007A2801"/>
    <w:rsid w:val="007A7456"/>
    <w:rsid w:val="007A7BDE"/>
    <w:rsid w:val="007B4FCE"/>
    <w:rsid w:val="007B540E"/>
    <w:rsid w:val="007B64DB"/>
    <w:rsid w:val="007C1B7B"/>
    <w:rsid w:val="007C43C9"/>
    <w:rsid w:val="007C64EB"/>
    <w:rsid w:val="007C6F69"/>
    <w:rsid w:val="007C70B5"/>
    <w:rsid w:val="007C7B79"/>
    <w:rsid w:val="007C7FE1"/>
    <w:rsid w:val="007D2BB2"/>
    <w:rsid w:val="007E4462"/>
    <w:rsid w:val="007E63DF"/>
    <w:rsid w:val="007E6676"/>
    <w:rsid w:val="007E7B50"/>
    <w:rsid w:val="007E7B9B"/>
    <w:rsid w:val="007F091F"/>
    <w:rsid w:val="007F2B9B"/>
    <w:rsid w:val="007F35F5"/>
    <w:rsid w:val="007F50EE"/>
    <w:rsid w:val="007F74B0"/>
    <w:rsid w:val="007F7D99"/>
    <w:rsid w:val="00801F0E"/>
    <w:rsid w:val="00803F81"/>
    <w:rsid w:val="00807D91"/>
    <w:rsid w:val="008103A2"/>
    <w:rsid w:val="00810C51"/>
    <w:rsid w:val="00814172"/>
    <w:rsid w:val="008148A4"/>
    <w:rsid w:val="0081672E"/>
    <w:rsid w:val="00820BDE"/>
    <w:rsid w:val="008217CD"/>
    <w:rsid w:val="00821A08"/>
    <w:rsid w:val="008229FD"/>
    <w:rsid w:val="00823851"/>
    <w:rsid w:val="00824140"/>
    <w:rsid w:val="00824A3F"/>
    <w:rsid w:val="00826D45"/>
    <w:rsid w:val="00826DE2"/>
    <w:rsid w:val="00827BE5"/>
    <w:rsid w:val="008301AC"/>
    <w:rsid w:val="008326A0"/>
    <w:rsid w:val="0083332C"/>
    <w:rsid w:val="0083537F"/>
    <w:rsid w:val="00840012"/>
    <w:rsid w:val="00843455"/>
    <w:rsid w:val="008507AA"/>
    <w:rsid w:val="00851E63"/>
    <w:rsid w:val="008520DB"/>
    <w:rsid w:val="0085370C"/>
    <w:rsid w:val="008562D3"/>
    <w:rsid w:val="00857D6D"/>
    <w:rsid w:val="00857DE6"/>
    <w:rsid w:val="00865603"/>
    <w:rsid w:val="00870FC4"/>
    <w:rsid w:val="00871DED"/>
    <w:rsid w:val="00874E92"/>
    <w:rsid w:val="008804D1"/>
    <w:rsid w:val="00881004"/>
    <w:rsid w:val="00881FE5"/>
    <w:rsid w:val="00884073"/>
    <w:rsid w:val="0088641A"/>
    <w:rsid w:val="00887D37"/>
    <w:rsid w:val="0089259F"/>
    <w:rsid w:val="00896E8A"/>
    <w:rsid w:val="008973B4"/>
    <w:rsid w:val="00897A47"/>
    <w:rsid w:val="008A1746"/>
    <w:rsid w:val="008A4486"/>
    <w:rsid w:val="008A5E25"/>
    <w:rsid w:val="008A7136"/>
    <w:rsid w:val="008B1ED9"/>
    <w:rsid w:val="008B3DED"/>
    <w:rsid w:val="008C080E"/>
    <w:rsid w:val="008C12B8"/>
    <w:rsid w:val="008C1CC7"/>
    <w:rsid w:val="008C25F6"/>
    <w:rsid w:val="008D0818"/>
    <w:rsid w:val="008D1AB4"/>
    <w:rsid w:val="008D1CEA"/>
    <w:rsid w:val="008E51AF"/>
    <w:rsid w:val="008E539E"/>
    <w:rsid w:val="008E6EF9"/>
    <w:rsid w:val="008E7412"/>
    <w:rsid w:val="008F032D"/>
    <w:rsid w:val="008F1547"/>
    <w:rsid w:val="008F40DD"/>
    <w:rsid w:val="008F70C0"/>
    <w:rsid w:val="008F76F7"/>
    <w:rsid w:val="00900813"/>
    <w:rsid w:val="00900DDF"/>
    <w:rsid w:val="00906C63"/>
    <w:rsid w:val="00907B85"/>
    <w:rsid w:val="009100F7"/>
    <w:rsid w:val="00911A34"/>
    <w:rsid w:val="009133FF"/>
    <w:rsid w:val="00916723"/>
    <w:rsid w:val="00920201"/>
    <w:rsid w:val="00921092"/>
    <w:rsid w:val="00924075"/>
    <w:rsid w:val="00924423"/>
    <w:rsid w:val="00924C2A"/>
    <w:rsid w:val="00925B7A"/>
    <w:rsid w:val="00935A0A"/>
    <w:rsid w:val="00936AE3"/>
    <w:rsid w:val="00937EBB"/>
    <w:rsid w:val="00940B20"/>
    <w:rsid w:val="009411A9"/>
    <w:rsid w:val="00943CDE"/>
    <w:rsid w:val="00944B58"/>
    <w:rsid w:val="00945162"/>
    <w:rsid w:val="009453E9"/>
    <w:rsid w:val="0094636E"/>
    <w:rsid w:val="0095055F"/>
    <w:rsid w:val="00951631"/>
    <w:rsid w:val="0095370A"/>
    <w:rsid w:val="00954AE6"/>
    <w:rsid w:val="00957C5D"/>
    <w:rsid w:val="00961611"/>
    <w:rsid w:val="009621DF"/>
    <w:rsid w:val="00962E5F"/>
    <w:rsid w:val="00964F8C"/>
    <w:rsid w:val="00965035"/>
    <w:rsid w:val="009730B6"/>
    <w:rsid w:val="00975433"/>
    <w:rsid w:val="00975935"/>
    <w:rsid w:val="0097705F"/>
    <w:rsid w:val="00977792"/>
    <w:rsid w:val="00981AE9"/>
    <w:rsid w:val="00981DE6"/>
    <w:rsid w:val="00984824"/>
    <w:rsid w:val="00985085"/>
    <w:rsid w:val="009852B4"/>
    <w:rsid w:val="00991E79"/>
    <w:rsid w:val="00991ED3"/>
    <w:rsid w:val="009926E0"/>
    <w:rsid w:val="00992AA2"/>
    <w:rsid w:val="00993F3A"/>
    <w:rsid w:val="00994898"/>
    <w:rsid w:val="00994A45"/>
    <w:rsid w:val="009964FC"/>
    <w:rsid w:val="009967D3"/>
    <w:rsid w:val="00997F85"/>
    <w:rsid w:val="009A04BD"/>
    <w:rsid w:val="009A7DA8"/>
    <w:rsid w:val="009B01DD"/>
    <w:rsid w:val="009B5867"/>
    <w:rsid w:val="009B5AE4"/>
    <w:rsid w:val="009B6513"/>
    <w:rsid w:val="009C1BF2"/>
    <w:rsid w:val="009C49A1"/>
    <w:rsid w:val="009C49D9"/>
    <w:rsid w:val="009C53F4"/>
    <w:rsid w:val="009C5D57"/>
    <w:rsid w:val="009C69AC"/>
    <w:rsid w:val="009C6A86"/>
    <w:rsid w:val="009D29AE"/>
    <w:rsid w:val="009D4EEC"/>
    <w:rsid w:val="009E0361"/>
    <w:rsid w:val="009E12E5"/>
    <w:rsid w:val="009E1B07"/>
    <w:rsid w:val="009E2D15"/>
    <w:rsid w:val="009E2DA8"/>
    <w:rsid w:val="009E3DE0"/>
    <w:rsid w:val="009E417C"/>
    <w:rsid w:val="009E4276"/>
    <w:rsid w:val="009E741B"/>
    <w:rsid w:val="009F0578"/>
    <w:rsid w:val="009F2917"/>
    <w:rsid w:val="00A00D4C"/>
    <w:rsid w:val="00A00F09"/>
    <w:rsid w:val="00A0171F"/>
    <w:rsid w:val="00A02000"/>
    <w:rsid w:val="00A04AC8"/>
    <w:rsid w:val="00A07BC5"/>
    <w:rsid w:val="00A11DB2"/>
    <w:rsid w:val="00A12D84"/>
    <w:rsid w:val="00A13240"/>
    <w:rsid w:val="00A15B6D"/>
    <w:rsid w:val="00A16E40"/>
    <w:rsid w:val="00A16F23"/>
    <w:rsid w:val="00A17443"/>
    <w:rsid w:val="00A17915"/>
    <w:rsid w:val="00A206E2"/>
    <w:rsid w:val="00A206F7"/>
    <w:rsid w:val="00A22E34"/>
    <w:rsid w:val="00A23F8D"/>
    <w:rsid w:val="00A27060"/>
    <w:rsid w:val="00A31107"/>
    <w:rsid w:val="00A313DD"/>
    <w:rsid w:val="00A317AB"/>
    <w:rsid w:val="00A31CED"/>
    <w:rsid w:val="00A33865"/>
    <w:rsid w:val="00A33EBE"/>
    <w:rsid w:val="00A3666F"/>
    <w:rsid w:val="00A37877"/>
    <w:rsid w:val="00A4110F"/>
    <w:rsid w:val="00A445E5"/>
    <w:rsid w:val="00A4620C"/>
    <w:rsid w:val="00A47ABE"/>
    <w:rsid w:val="00A514EF"/>
    <w:rsid w:val="00A52AFA"/>
    <w:rsid w:val="00A604B5"/>
    <w:rsid w:val="00A63A71"/>
    <w:rsid w:val="00A6605A"/>
    <w:rsid w:val="00A66FC1"/>
    <w:rsid w:val="00A67F86"/>
    <w:rsid w:val="00A709E2"/>
    <w:rsid w:val="00A72043"/>
    <w:rsid w:val="00A73B32"/>
    <w:rsid w:val="00A763D5"/>
    <w:rsid w:val="00A763E2"/>
    <w:rsid w:val="00A76D9F"/>
    <w:rsid w:val="00A77697"/>
    <w:rsid w:val="00A805B4"/>
    <w:rsid w:val="00A8063D"/>
    <w:rsid w:val="00A811A4"/>
    <w:rsid w:val="00A826B3"/>
    <w:rsid w:val="00A87E11"/>
    <w:rsid w:val="00A96251"/>
    <w:rsid w:val="00AA21D9"/>
    <w:rsid w:val="00AA2211"/>
    <w:rsid w:val="00AB00B5"/>
    <w:rsid w:val="00AB0911"/>
    <w:rsid w:val="00AB10E7"/>
    <w:rsid w:val="00AB1ECF"/>
    <w:rsid w:val="00AB303D"/>
    <w:rsid w:val="00AB4480"/>
    <w:rsid w:val="00AB50D5"/>
    <w:rsid w:val="00AC2308"/>
    <w:rsid w:val="00AC2CB7"/>
    <w:rsid w:val="00AC5C3E"/>
    <w:rsid w:val="00AC67F7"/>
    <w:rsid w:val="00AC70DC"/>
    <w:rsid w:val="00AD33F1"/>
    <w:rsid w:val="00AD4B33"/>
    <w:rsid w:val="00AD5D22"/>
    <w:rsid w:val="00AD7375"/>
    <w:rsid w:val="00AE0121"/>
    <w:rsid w:val="00AE1120"/>
    <w:rsid w:val="00AE3BC7"/>
    <w:rsid w:val="00AE436D"/>
    <w:rsid w:val="00AE6B8D"/>
    <w:rsid w:val="00AF3D97"/>
    <w:rsid w:val="00AF57B6"/>
    <w:rsid w:val="00AF72DC"/>
    <w:rsid w:val="00B009E8"/>
    <w:rsid w:val="00B01638"/>
    <w:rsid w:val="00B01841"/>
    <w:rsid w:val="00B01D53"/>
    <w:rsid w:val="00B031D6"/>
    <w:rsid w:val="00B04F78"/>
    <w:rsid w:val="00B056C1"/>
    <w:rsid w:val="00B07D3F"/>
    <w:rsid w:val="00B10A36"/>
    <w:rsid w:val="00B11C8E"/>
    <w:rsid w:val="00B11F4A"/>
    <w:rsid w:val="00B123B7"/>
    <w:rsid w:val="00B12B59"/>
    <w:rsid w:val="00B13355"/>
    <w:rsid w:val="00B142E4"/>
    <w:rsid w:val="00B1430E"/>
    <w:rsid w:val="00B147B0"/>
    <w:rsid w:val="00B1593D"/>
    <w:rsid w:val="00B15B15"/>
    <w:rsid w:val="00B16FC2"/>
    <w:rsid w:val="00B20A17"/>
    <w:rsid w:val="00B21E62"/>
    <w:rsid w:val="00B222EB"/>
    <w:rsid w:val="00B23F34"/>
    <w:rsid w:val="00B26235"/>
    <w:rsid w:val="00B264B9"/>
    <w:rsid w:val="00B27477"/>
    <w:rsid w:val="00B319BB"/>
    <w:rsid w:val="00B31C1E"/>
    <w:rsid w:val="00B372C6"/>
    <w:rsid w:val="00B42F6F"/>
    <w:rsid w:val="00B43B85"/>
    <w:rsid w:val="00B45713"/>
    <w:rsid w:val="00B460AE"/>
    <w:rsid w:val="00B461B4"/>
    <w:rsid w:val="00B4637A"/>
    <w:rsid w:val="00B46CC0"/>
    <w:rsid w:val="00B47CFC"/>
    <w:rsid w:val="00B53050"/>
    <w:rsid w:val="00B53C26"/>
    <w:rsid w:val="00B545AA"/>
    <w:rsid w:val="00B60B24"/>
    <w:rsid w:val="00B63087"/>
    <w:rsid w:val="00B66416"/>
    <w:rsid w:val="00B669A9"/>
    <w:rsid w:val="00B711BD"/>
    <w:rsid w:val="00B71E2E"/>
    <w:rsid w:val="00B73243"/>
    <w:rsid w:val="00B74C4A"/>
    <w:rsid w:val="00B74E5A"/>
    <w:rsid w:val="00B77244"/>
    <w:rsid w:val="00B778FC"/>
    <w:rsid w:val="00B77C00"/>
    <w:rsid w:val="00B81998"/>
    <w:rsid w:val="00B81BBF"/>
    <w:rsid w:val="00B81DA4"/>
    <w:rsid w:val="00B8423D"/>
    <w:rsid w:val="00B871FC"/>
    <w:rsid w:val="00B92950"/>
    <w:rsid w:val="00B92CD0"/>
    <w:rsid w:val="00B9510C"/>
    <w:rsid w:val="00B958A4"/>
    <w:rsid w:val="00B95F1F"/>
    <w:rsid w:val="00B9706E"/>
    <w:rsid w:val="00B977F4"/>
    <w:rsid w:val="00BA4856"/>
    <w:rsid w:val="00BA490A"/>
    <w:rsid w:val="00BA5127"/>
    <w:rsid w:val="00BA52AA"/>
    <w:rsid w:val="00BB15FA"/>
    <w:rsid w:val="00BB1739"/>
    <w:rsid w:val="00BB4293"/>
    <w:rsid w:val="00BB57F9"/>
    <w:rsid w:val="00BB5FFE"/>
    <w:rsid w:val="00BC43CB"/>
    <w:rsid w:val="00BC47E8"/>
    <w:rsid w:val="00BD12A2"/>
    <w:rsid w:val="00BD1976"/>
    <w:rsid w:val="00BD1E34"/>
    <w:rsid w:val="00BD5806"/>
    <w:rsid w:val="00BD5FDB"/>
    <w:rsid w:val="00BD7926"/>
    <w:rsid w:val="00BE0567"/>
    <w:rsid w:val="00BE3940"/>
    <w:rsid w:val="00BE3EB2"/>
    <w:rsid w:val="00BE6C2C"/>
    <w:rsid w:val="00BE6FCE"/>
    <w:rsid w:val="00BF45C2"/>
    <w:rsid w:val="00BF5100"/>
    <w:rsid w:val="00BF5545"/>
    <w:rsid w:val="00BF7391"/>
    <w:rsid w:val="00BF74F5"/>
    <w:rsid w:val="00BF7C9D"/>
    <w:rsid w:val="00C007A5"/>
    <w:rsid w:val="00C00E48"/>
    <w:rsid w:val="00C02752"/>
    <w:rsid w:val="00C02F9B"/>
    <w:rsid w:val="00C03CD3"/>
    <w:rsid w:val="00C04ED9"/>
    <w:rsid w:val="00C0692E"/>
    <w:rsid w:val="00C073D1"/>
    <w:rsid w:val="00C1153C"/>
    <w:rsid w:val="00C11B4E"/>
    <w:rsid w:val="00C1298F"/>
    <w:rsid w:val="00C2082F"/>
    <w:rsid w:val="00C21951"/>
    <w:rsid w:val="00C22EB4"/>
    <w:rsid w:val="00C24F87"/>
    <w:rsid w:val="00C2554E"/>
    <w:rsid w:val="00C34A5E"/>
    <w:rsid w:val="00C3506A"/>
    <w:rsid w:val="00C356DB"/>
    <w:rsid w:val="00C40051"/>
    <w:rsid w:val="00C42857"/>
    <w:rsid w:val="00C431F0"/>
    <w:rsid w:val="00C521F1"/>
    <w:rsid w:val="00C56206"/>
    <w:rsid w:val="00C56754"/>
    <w:rsid w:val="00C63D3C"/>
    <w:rsid w:val="00C63E36"/>
    <w:rsid w:val="00C643BF"/>
    <w:rsid w:val="00C64B2E"/>
    <w:rsid w:val="00C66579"/>
    <w:rsid w:val="00C665AE"/>
    <w:rsid w:val="00C66D9F"/>
    <w:rsid w:val="00C678F0"/>
    <w:rsid w:val="00C67A87"/>
    <w:rsid w:val="00C703E5"/>
    <w:rsid w:val="00C71C9E"/>
    <w:rsid w:val="00C73BAB"/>
    <w:rsid w:val="00C75950"/>
    <w:rsid w:val="00C80A01"/>
    <w:rsid w:val="00C82A63"/>
    <w:rsid w:val="00C84341"/>
    <w:rsid w:val="00C843F9"/>
    <w:rsid w:val="00C84477"/>
    <w:rsid w:val="00C85D92"/>
    <w:rsid w:val="00C90555"/>
    <w:rsid w:val="00C91E39"/>
    <w:rsid w:val="00C97DFE"/>
    <w:rsid w:val="00CA0F71"/>
    <w:rsid w:val="00CA1530"/>
    <w:rsid w:val="00CA1CFB"/>
    <w:rsid w:val="00CA1F23"/>
    <w:rsid w:val="00CA4B98"/>
    <w:rsid w:val="00CA4E01"/>
    <w:rsid w:val="00CA5AE7"/>
    <w:rsid w:val="00CA5FBE"/>
    <w:rsid w:val="00CA6CA5"/>
    <w:rsid w:val="00CB468C"/>
    <w:rsid w:val="00CB4D65"/>
    <w:rsid w:val="00CB59B7"/>
    <w:rsid w:val="00CB77E4"/>
    <w:rsid w:val="00CC1DD2"/>
    <w:rsid w:val="00CC2A26"/>
    <w:rsid w:val="00CC30C9"/>
    <w:rsid w:val="00CC464C"/>
    <w:rsid w:val="00CC4CE4"/>
    <w:rsid w:val="00CC71AA"/>
    <w:rsid w:val="00CC7D61"/>
    <w:rsid w:val="00CC7ED8"/>
    <w:rsid w:val="00CD2364"/>
    <w:rsid w:val="00CD280D"/>
    <w:rsid w:val="00CD296E"/>
    <w:rsid w:val="00CD4181"/>
    <w:rsid w:val="00CD50CC"/>
    <w:rsid w:val="00CE020E"/>
    <w:rsid w:val="00CE0456"/>
    <w:rsid w:val="00CE04C4"/>
    <w:rsid w:val="00CE221D"/>
    <w:rsid w:val="00CE3FC7"/>
    <w:rsid w:val="00CE6503"/>
    <w:rsid w:val="00CF2F36"/>
    <w:rsid w:val="00CF538D"/>
    <w:rsid w:val="00D00B94"/>
    <w:rsid w:val="00D02C5B"/>
    <w:rsid w:val="00D054EF"/>
    <w:rsid w:val="00D06968"/>
    <w:rsid w:val="00D1250C"/>
    <w:rsid w:val="00D1343E"/>
    <w:rsid w:val="00D13CEE"/>
    <w:rsid w:val="00D160A4"/>
    <w:rsid w:val="00D21581"/>
    <w:rsid w:val="00D228C6"/>
    <w:rsid w:val="00D2316F"/>
    <w:rsid w:val="00D328FF"/>
    <w:rsid w:val="00D32DC7"/>
    <w:rsid w:val="00D34DED"/>
    <w:rsid w:val="00D37B79"/>
    <w:rsid w:val="00D4002F"/>
    <w:rsid w:val="00D40E63"/>
    <w:rsid w:val="00D42A66"/>
    <w:rsid w:val="00D433E6"/>
    <w:rsid w:val="00D43C27"/>
    <w:rsid w:val="00D461D5"/>
    <w:rsid w:val="00D46791"/>
    <w:rsid w:val="00D477E4"/>
    <w:rsid w:val="00D4797A"/>
    <w:rsid w:val="00D47DED"/>
    <w:rsid w:val="00D5236B"/>
    <w:rsid w:val="00D524AE"/>
    <w:rsid w:val="00D5559F"/>
    <w:rsid w:val="00D55ECE"/>
    <w:rsid w:val="00D5638C"/>
    <w:rsid w:val="00D60597"/>
    <w:rsid w:val="00D623FF"/>
    <w:rsid w:val="00D63373"/>
    <w:rsid w:val="00D64074"/>
    <w:rsid w:val="00D64315"/>
    <w:rsid w:val="00D65519"/>
    <w:rsid w:val="00D655AB"/>
    <w:rsid w:val="00D67B22"/>
    <w:rsid w:val="00D7209F"/>
    <w:rsid w:val="00D72B37"/>
    <w:rsid w:val="00D74594"/>
    <w:rsid w:val="00D747B4"/>
    <w:rsid w:val="00D74F76"/>
    <w:rsid w:val="00D80DE7"/>
    <w:rsid w:val="00D81470"/>
    <w:rsid w:val="00D82192"/>
    <w:rsid w:val="00D82695"/>
    <w:rsid w:val="00D828B8"/>
    <w:rsid w:val="00D87AEC"/>
    <w:rsid w:val="00D9045E"/>
    <w:rsid w:val="00D92CDD"/>
    <w:rsid w:val="00D9401E"/>
    <w:rsid w:val="00D94C2C"/>
    <w:rsid w:val="00D97015"/>
    <w:rsid w:val="00DA0E6B"/>
    <w:rsid w:val="00DA143B"/>
    <w:rsid w:val="00DA7338"/>
    <w:rsid w:val="00DB221F"/>
    <w:rsid w:val="00DB2BB5"/>
    <w:rsid w:val="00DB35AE"/>
    <w:rsid w:val="00DB4A62"/>
    <w:rsid w:val="00DB634A"/>
    <w:rsid w:val="00DB6D97"/>
    <w:rsid w:val="00DB77B4"/>
    <w:rsid w:val="00DC0ACA"/>
    <w:rsid w:val="00DC397C"/>
    <w:rsid w:val="00DC40B3"/>
    <w:rsid w:val="00DC4AA2"/>
    <w:rsid w:val="00DC6CC3"/>
    <w:rsid w:val="00DC7464"/>
    <w:rsid w:val="00DD1574"/>
    <w:rsid w:val="00DD15CB"/>
    <w:rsid w:val="00DD4592"/>
    <w:rsid w:val="00DD5336"/>
    <w:rsid w:val="00DD5DD0"/>
    <w:rsid w:val="00DD663E"/>
    <w:rsid w:val="00DD75E0"/>
    <w:rsid w:val="00DD78F5"/>
    <w:rsid w:val="00DD7DFD"/>
    <w:rsid w:val="00DE5456"/>
    <w:rsid w:val="00DE57FB"/>
    <w:rsid w:val="00DE59AD"/>
    <w:rsid w:val="00DE5A2F"/>
    <w:rsid w:val="00DE67C1"/>
    <w:rsid w:val="00DE6CDC"/>
    <w:rsid w:val="00DF29AD"/>
    <w:rsid w:val="00DF32F5"/>
    <w:rsid w:val="00DF3ED6"/>
    <w:rsid w:val="00DF51F3"/>
    <w:rsid w:val="00DF62B9"/>
    <w:rsid w:val="00DF6BF1"/>
    <w:rsid w:val="00E001CA"/>
    <w:rsid w:val="00E020C7"/>
    <w:rsid w:val="00E0247D"/>
    <w:rsid w:val="00E02A68"/>
    <w:rsid w:val="00E034EC"/>
    <w:rsid w:val="00E03E81"/>
    <w:rsid w:val="00E03E9A"/>
    <w:rsid w:val="00E03F88"/>
    <w:rsid w:val="00E04543"/>
    <w:rsid w:val="00E045CE"/>
    <w:rsid w:val="00E04816"/>
    <w:rsid w:val="00E0529E"/>
    <w:rsid w:val="00E1002A"/>
    <w:rsid w:val="00E10737"/>
    <w:rsid w:val="00E15173"/>
    <w:rsid w:val="00E157B4"/>
    <w:rsid w:val="00E16972"/>
    <w:rsid w:val="00E16F01"/>
    <w:rsid w:val="00E17E8F"/>
    <w:rsid w:val="00E24AC2"/>
    <w:rsid w:val="00E24D6A"/>
    <w:rsid w:val="00E24F95"/>
    <w:rsid w:val="00E27B7C"/>
    <w:rsid w:val="00E335CD"/>
    <w:rsid w:val="00E404F5"/>
    <w:rsid w:val="00E444EC"/>
    <w:rsid w:val="00E467F8"/>
    <w:rsid w:val="00E46C83"/>
    <w:rsid w:val="00E473CB"/>
    <w:rsid w:val="00E50B7D"/>
    <w:rsid w:val="00E5472C"/>
    <w:rsid w:val="00E57698"/>
    <w:rsid w:val="00E576E7"/>
    <w:rsid w:val="00E60946"/>
    <w:rsid w:val="00E62AD5"/>
    <w:rsid w:val="00E62CEC"/>
    <w:rsid w:val="00E6302B"/>
    <w:rsid w:val="00E645DC"/>
    <w:rsid w:val="00E65F17"/>
    <w:rsid w:val="00E71AC2"/>
    <w:rsid w:val="00E759BA"/>
    <w:rsid w:val="00E77DAB"/>
    <w:rsid w:val="00E77FB5"/>
    <w:rsid w:val="00E80F8F"/>
    <w:rsid w:val="00E87422"/>
    <w:rsid w:val="00E8775B"/>
    <w:rsid w:val="00E87C43"/>
    <w:rsid w:val="00E905DB"/>
    <w:rsid w:val="00E9060D"/>
    <w:rsid w:val="00E91A95"/>
    <w:rsid w:val="00E92211"/>
    <w:rsid w:val="00EA1EE5"/>
    <w:rsid w:val="00EA42FD"/>
    <w:rsid w:val="00EA469E"/>
    <w:rsid w:val="00EA50DE"/>
    <w:rsid w:val="00EA5AE2"/>
    <w:rsid w:val="00EA624D"/>
    <w:rsid w:val="00EB2DBD"/>
    <w:rsid w:val="00EB6081"/>
    <w:rsid w:val="00EC1017"/>
    <w:rsid w:val="00EC472D"/>
    <w:rsid w:val="00EC69B9"/>
    <w:rsid w:val="00EC74EA"/>
    <w:rsid w:val="00ED04A8"/>
    <w:rsid w:val="00ED2A7D"/>
    <w:rsid w:val="00ED2D6A"/>
    <w:rsid w:val="00ED38A7"/>
    <w:rsid w:val="00ED432A"/>
    <w:rsid w:val="00ED5A69"/>
    <w:rsid w:val="00EE68C5"/>
    <w:rsid w:val="00EE6C0E"/>
    <w:rsid w:val="00EE76B3"/>
    <w:rsid w:val="00EE7916"/>
    <w:rsid w:val="00EF057D"/>
    <w:rsid w:val="00EF0CAB"/>
    <w:rsid w:val="00EF68D4"/>
    <w:rsid w:val="00EF6DFC"/>
    <w:rsid w:val="00EF7292"/>
    <w:rsid w:val="00EF7835"/>
    <w:rsid w:val="00F01361"/>
    <w:rsid w:val="00F0315F"/>
    <w:rsid w:val="00F03B2E"/>
    <w:rsid w:val="00F04901"/>
    <w:rsid w:val="00F0490F"/>
    <w:rsid w:val="00F04B28"/>
    <w:rsid w:val="00F05AD1"/>
    <w:rsid w:val="00F0758D"/>
    <w:rsid w:val="00F07E96"/>
    <w:rsid w:val="00F10F76"/>
    <w:rsid w:val="00F11D1A"/>
    <w:rsid w:val="00F1426C"/>
    <w:rsid w:val="00F14604"/>
    <w:rsid w:val="00F16330"/>
    <w:rsid w:val="00F167D7"/>
    <w:rsid w:val="00F200C9"/>
    <w:rsid w:val="00F21736"/>
    <w:rsid w:val="00F21A6E"/>
    <w:rsid w:val="00F2264A"/>
    <w:rsid w:val="00F24D1D"/>
    <w:rsid w:val="00F25131"/>
    <w:rsid w:val="00F254B0"/>
    <w:rsid w:val="00F26BF5"/>
    <w:rsid w:val="00F315A2"/>
    <w:rsid w:val="00F37F3C"/>
    <w:rsid w:val="00F41768"/>
    <w:rsid w:val="00F41CA6"/>
    <w:rsid w:val="00F43365"/>
    <w:rsid w:val="00F433F9"/>
    <w:rsid w:val="00F44E03"/>
    <w:rsid w:val="00F46794"/>
    <w:rsid w:val="00F507D2"/>
    <w:rsid w:val="00F52014"/>
    <w:rsid w:val="00F520FD"/>
    <w:rsid w:val="00F52F5C"/>
    <w:rsid w:val="00F55A3B"/>
    <w:rsid w:val="00F5642E"/>
    <w:rsid w:val="00F57312"/>
    <w:rsid w:val="00F60788"/>
    <w:rsid w:val="00F62A60"/>
    <w:rsid w:val="00F630AB"/>
    <w:rsid w:val="00F64F68"/>
    <w:rsid w:val="00F655D6"/>
    <w:rsid w:val="00F70B03"/>
    <w:rsid w:val="00F70C3C"/>
    <w:rsid w:val="00F72D29"/>
    <w:rsid w:val="00F7536D"/>
    <w:rsid w:val="00F76A88"/>
    <w:rsid w:val="00F81727"/>
    <w:rsid w:val="00F81735"/>
    <w:rsid w:val="00F81893"/>
    <w:rsid w:val="00F820DB"/>
    <w:rsid w:val="00F82264"/>
    <w:rsid w:val="00F84967"/>
    <w:rsid w:val="00F84C4F"/>
    <w:rsid w:val="00F87D49"/>
    <w:rsid w:val="00F92B02"/>
    <w:rsid w:val="00F95777"/>
    <w:rsid w:val="00F96118"/>
    <w:rsid w:val="00F96ED1"/>
    <w:rsid w:val="00FA23C7"/>
    <w:rsid w:val="00FA2C87"/>
    <w:rsid w:val="00FA4768"/>
    <w:rsid w:val="00FA49D2"/>
    <w:rsid w:val="00FA797D"/>
    <w:rsid w:val="00FB0156"/>
    <w:rsid w:val="00FB41F2"/>
    <w:rsid w:val="00FB429B"/>
    <w:rsid w:val="00FB78D7"/>
    <w:rsid w:val="00FC0F87"/>
    <w:rsid w:val="00FC14FD"/>
    <w:rsid w:val="00FC35F3"/>
    <w:rsid w:val="00FD2268"/>
    <w:rsid w:val="00FD2DEE"/>
    <w:rsid w:val="00FD3AA4"/>
    <w:rsid w:val="00FD44F0"/>
    <w:rsid w:val="00FE20E6"/>
    <w:rsid w:val="00FE3BC7"/>
    <w:rsid w:val="00FE3C77"/>
    <w:rsid w:val="00FE4E4B"/>
    <w:rsid w:val="00FF0660"/>
    <w:rsid w:val="00FF1CD3"/>
    <w:rsid w:val="00FF4297"/>
    <w:rsid w:val="00FF48A4"/>
    <w:rsid w:val="00FF67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8728B"/>
  <w15:docId w15:val="{7BE40DD6-248A-41F6-A190-05F7AF4B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196"/>
    <w:pPr>
      <w:spacing w:after="160" w:line="259" w:lineRule="auto"/>
    </w:pPr>
    <w:rPr>
      <w:sz w:val="22"/>
      <w:szCs w:val="22"/>
      <w:lang w:eastAsia="en-US"/>
    </w:rPr>
  </w:style>
  <w:style w:type="paragraph" w:styleId="1">
    <w:name w:val="heading 1"/>
    <w:basedOn w:val="a"/>
    <w:next w:val="a"/>
    <w:link w:val="1Char"/>
    <w:uiPriority w:val="9"/>
    <w:qFormat/>
    <w:rsid w:val="00A66FC1"/>
    <w:pPr>
      <w:keepNext/>
      <w:spacing w:after="0" w:line="240" w:lineRule="auto"/>
      <w:jc w:val="center"/>
      <w:outlineLvl w:val="0"/>
    </w:pPr>
    <w:rPr>
      <w:rFonts w:ascii="MgOldTimes UC Pol" w:eastAsia="Times New Roman" w:hAnsi="MgOldTimes UC Pol"/>
      <w:b/>
      <w:bCs/>
      <w:i/>
      <w:iCs/>
      <w:sz w:val="19"/>
      <w:szCs w:val="24"/>
      <w:lang w:eastAsia="el-GR"/>
    </w:rPr>
  </w:style>
  <w:style w:type="paragraph" w:styleId="2">
    <w:name w:val="heading 2"/>
    <w:basedOn w:val="a"/>
    <w:next w:val="a"/>
    <w:link w:val="2Char"/>
    <w:qFormat/>
    <w:rsid w:val="00A66FC1"/>
    <w:pPr>
      <w:keepNext/>
      <w:spacing w:before="120" w:after="0" w:line="240" w:lineRule="auto"/>
      <w:ind w:left="272" w:right="255"/>
      <w:jc w:val="center"/>
      <w:outlineLvl w:val="1"/>
    </w:pPr>
    <w:rPr>
      <w:rFonts w:ascii="MgOldTimes UC Pol" w:eastAsia="Times New Roman" w:hAnsi="MgOldTimes UC Pol"/>
      <w:b/>
      <w:bCs/>
      <w:i/>
      <w:iCs/>
      <w:sz w:val="20"/>
      <w:szCs w:val="24"/>
      <w:lang w:eastAsia="el-GR"/>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lang w:eastAsia="el-GR"/>
    </w:rPr>
  </w:style>
  <w:style w:type="paragraph" w:styleId="4">
    <w:name w:val="heading 4"/>
    <w:basedOn w:val="a"/>
    <w:next w:val="a"/>
    <w:link w:val="4Char"/>
    <w:unhideWhenUsed/>
    <w:qFormat/>
    <w:rsid w:val="00A66FC1"/>
    <w:pPr>
      <w:keepNext/>
      <w:spacing w:before="240" w:after="60" w:line="240" w:lineRule="auto"/>
      <w:outlineLvl w:val="3"/>
    </w:pPr>
    <w:rPr>
      <w:rFonts w:eastAsia="Times New Roman"/>
      <w:b/>
      <w:bCs/>
      <w:sz w:val="28"/>
      <w:szCs w:val="28"/>
      <w:lang w:eastAsia="el-GR"/>
    </w:rPr>
  </w:style>
  <w:style w:type="paragraph" w:styleId="5">
    <w:name w:val="heading 5"/>
    <w:basedOn w:val="a"/>
    <w:next w:val="a"/>
    <w:link w:val="5Char"/>
    <w:unhideWhenUsed/>
    <w:qFormat/>
    <w:rsid w:val="00A66FC1"/>
    <w:pPr>
      <w:spacing w:before="240" w:after="60" w:line="240" w:lineRule="auto"/>
      <w:outlineLvl w:val="4"/>
    </w:pPr>
    <w:rPr>
      <w:rFonts w:eastAsia="Times New Roman"/>
      <w:b/>
      <w:bCs/>
      <w:i/>
      <w:iCs/>
      <w:sz w:val="26"/>
      <w:szCs w:val="26"/>
      <w:lang w:eastAsia="el-GR"/>
    </w:rPr>
  </w:style>
  <w:style w:type="paragraph" w:styleId="6">
    <w:name w:val="heading 6"/>
    <w:basedOn w:val="a"/>
    <w:next w:val="a"/>
    <w:link w:val="6Char"/>
    <w:unhideWhenUsed/>
    <w:qFormat/>
    <w:rsid w:val="00A66FC1"/>
    <w:pPr>
      <w:spacing w:before="240" w:after="60" w:line="240" w:lineRule="auto"/>
      <w:outlineLvl w:val="5"/>
    </w:pPr>
    <w:rPr>
      <w:rFonts w:eastAsia="Times New Roman"/>
      <w:b/>
      <w:bCs/>
      <w:lang w:eastAsia="el-GR"/>
    </w:rPr>
  </w:style>
  <w:style w:type="paragraph" w:styleId="7">
    <w:name w:val="heading 7"/>
    <w:basedOn w:val="a"/>
    <w:next w:val="a"/>
    <w:link w:val="7Char"/>
    <w:unhideWhenUsed/>
    <w:qFormat/>
    <w:rsid w:val="00A66FC1"/>
    <w:pPr>
      <w:spacing w:before="240" w:after="60" w:line="240" w:lineRule="auto"/>
      <w:outlineLvl w:val="6"/>
    </w:pPr>
    <w:rPr>
      <w:rFonts w:eastAsia="Times New Roman"/>
      <w:sz w:val="24"/>
      <w:szCs w:val="24"/>
      <w:lang w:eastAsia="el-GR"/>
    </w:rPr>
  </w:style>
  <w:style w:type="paragraph" w:styleId="8">
    <w:name w:val="heading 8"/>
    <w:basedOn w:val="a"/>
    <w:next w:val="a"/>
    <w:link w:val="8Char"/>
    <w:unhideWhenUsed/>
    <w:qFormat/>
    <w:rsid w:val="00A66FC1"/>
    <w:pPr>
      <w:spacing w:before="240" w:after="60" w:line="240" w:lineRule="auto"/>
      <w:outlineLvl w:val="7"/>
    </w:pPr>
    <w:rPr>
      <w:rFonts w:eastAsia="Times New Roman"/>
      <w:i/>
      <w:iCs/>
      <w:sz w:val="24"/>
      <w:szCs w:val="24"/>
      <w:lang w:eastAsia="el-GR"/>
    </w:rPr>
  </w:style>
  <w:style w:type="paragraph" w:styleId="9">
    <w:name w:val="heading 9"/>
    <w:basedOn w:val="a"/>
    <w:next w:val="a"/>
    <w:link w:val="9Char"/>
    <w:unhideWhenUsed/>
    <w:qFormat/>
    <w:rsid w:val="00A66FC1"/>
    <w:pPr>
      <w:spacing w:before="240" w:after="60" w:line="240" w:lineRule="auto"/>
      <w:outlineLvl w:val="8"/>
    </w:pPr>
    <w:rPr>
      <w:rFonts w:ascii="Cambria" w:eastAsia="Times New Roman" w:hAnsi="Cambr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30935"/>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rsid w:val="00F30935"/>
    <w:rPr>
      <w:rFonts w:ascii="Segoe UI" w:hAnsi="Segoe UI" w:cs="Segoe UI"/>
      <w:sz w:val="18"/>
      <w:szCs w:val="18"/>
    </w:rPr>
  </w:style>
  <w:style w:type="table" w:styleId="a4">
    <w:name w:val="Table Grid"/>
    <w:basedOn w:val="a1"/>
    <w:rsid w:val="00E75122"/>
    <w:tblPr/>
  </w:style>
  <w:style w:type="paragraph" w:styleId="a5">
    <w:name w:val="header"/>
    <w:aliases w:val="hd,hd Char Char,hd Char"/>
    <w:basedOn w:val="a"/>
    <w:link w:val="Char0"/>
    <w:unhideWhenUsed/>
    <w:rsid w:val="00432B26"/>
    <w:pPr>
      <w:tabs>
        <w:tab w:val="center" w:pos="4153"/>
        <w:tab w:val="right" w:pos="8306"/>
      </w:tabs>
      <w:spacing w:after="0" w:line="240" w:lineRule="auto"/>
    </w:pPr>
  </w:style>
  <w:style w:type="character" w:customStyle="1" w:styleId="Char0">
    <w:name w:val="Κεφαλίδα Char"/>
    <w:aliases w:val="hd Char1,hd Char Char Char,hd Char Char1"/>
    <w:basedOn w:val="a0"/>
    <w:link w:val="a5"/>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basedOn w:val="a0"/>
    <w:uiPriority w:val="99"/>
    <w:unhideWhenUsed/>
    <w:rsid w:val="005346B0"/>
    <w:rPr>
      <w:color w:val="0563C1"/>
      <w:u w:val="single"/>
    </w:rPr>
  </w:style>
  <w:style w:type="character" w:customStyle="1" w:styleId="3Char">
    <w:name w:val="Επικεφαλίδα 3 Char"/>
    <w:basedOn w:val="a0"/>
    <w:link w:val="3"/>
    <w:rsid w:val="00567F86"/>
    <w:rPr>
      <w:rFonts w:ascii="Arial" w:eastAsia="Times New Roman" w:hAnsi="Arial"/>
      <w:b/>
    </w:rPr>
  </w:style>
  <w:style w:type="paragraph" w:styleId="a7">
    <w:name w:val="List Paragraph"/>
    <w:aliases w:val="Bullet List,FooterText,numbered,Paragraphe de liste1,lp1"/>
    <w:basedOn w:val="a"/>
    <w:link w:val="Char2"/>
    <w:uiPriority w:val="34"/>
    <w:qFormat/>
    <w:rsid w:val="00567F86"/>
    <w:pPr>
      <w:spacing w:after="0" w:line="240" w:lineRule="auto"/>
      <w:ind w:left="720"/>
      <w:contextualSpacing/>
    </w:pPr>
    <w:rPr>
      <w:rFonts w:ascii="Times New Roman" w:eastAsia="Times New Roman" w:hAnsi="Times New Roman"/>
      <w:sz w:val="28"/>
      <w:szCs w:val="20"/>
      <w:lang w:eastAsia="el-GR"/>
    </w:rPr>
  </w:style>
  <w:style w:type="character" w:customStyle="1" w:styleId="Char2">
    <w:name w:val="Παράγραφος λίστας Char"/>
    <w:aliases w:val="Bullet List Char,FooterText Char,numbered Char,Paragraphe de liste1 Char,lp1 Char"/>
    <w:basedOn w:val="a0"/>
    <w:link w:val="a7"/>
    <w:uiPriority w:val="34"/>
    <w:qFormat/>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basedOn w:val="a0"/>
    <w:qFormat/>
    <w:rsid w:val="00567F86"/>
    <w:rPr>
      <w:i/>
      <w:iCs/>
    </w:rPr>
  </w:style>
  <w:style w:type="paragraph" w:customStyle="1" w:styleId="10">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style>
  <w:style w:type="paragraph" w:customStyle="1" w:styleId="20">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basedOn w:val="a0"/>
    <w:uiPriority w:val="99"/>
    <w:unhideWhenUsed/>
    <w:rsid w:val="00567F86"/>
    <w:rPr>
      <w:sz w:val="16"/>
      <w:szCs w:val="16"/>
    </w:rPr>
  </w:style>
  <w:style w:type="paragraph" w:styleId="aa">
    <w:name w:val="annotation text"/>
    <w:basedOn w:val="a"/>
    <w:link w:val="Char3"/>
    <w:uiPriority w:val="99"/>
    <w:unhideWhenUsed/>
    <w:rsid w:val="00567F86"/>
    <w:pPr>
      <w:spacing w:after="200" w:line="240" w:lineRule="auto"/>
    </w:pPr>
    <w:rPr>
      <w:sz w:val="20"/>
      <w:szCs w:val="20"/>
    </w:rPr>
  </w:style>
  <w:style w:type="character" w:customStyle="1" w:styleId="Char3">
    <w:name w:val="Κείμενο σχολίου Char"/>
    <w:basedOn w:val="a0"/>
    <w:link w:val="aa"/>
    <w:uiPriority w:val="99"/>
    <w:rsid w:val="00567F86"/>
    <w:rPr>
      <w:lang w:eastAsia="en-US"/>
    </w:rPr>
  </w:style>
  <w:style w:type="paragraph" w:styleId="ab">
    <w:name w:val="annotation subject"/>
    <w:basedOn w:val="aa"/>
    <w:next w:val="aa"/>
    <w:link w:val="Char4"/>
    <w:unhideWhenUsed/>
    <w:rsid w:val="00567F86"/>
    <w:pPr>
      <w:spacing w:after="160"/>
    </w:pPr>
    <w:rPr>
      <w:b/>
      <w:bCs/>
    </w:rPr>
  </w:style>
  <w:style w:type="character" w:customStyle="1" w:styleId="Char4">
    <w:name w:val="Θέμα σχολίου Char"/>
    <w:basedOn w:val="Char3"/>
    <w:link w:val="ab"/>
    <w:rsid w:val="00567F86"/>
    <w:rPr>
      <w:b/>
      <w:bCs/>
      <w:lang w:eastAsia="en-US"/>
    </w:rPr>
  </w:style>
  <w:style w:type="paragraph" w:customStyle="1" w:styleId="11">
    <w:name w:val="Βασικό1"/>
    <w:rsid w:val="00567F86"/>
    <w:pPr>
      <w:spacing w:line="276" w:lineRule="auto"/>
    </w:pPr>
    <w:rPr>
      <w:rFonts w:ascii="Arial" w:eastAsia="Arial" w:hAnsi="Arial" w:cs="Arial"/>
      <w:color w:val="000000"/>
      <w:sz w:val="22"/>
      <w:szCs w:val="22"/>
    </w:rPr>
  </w:style>
  <w:style w:type="paragraph" w:styleId="ac">
    <w:name w:val="Body Text Indent"/>
    <w:aliases w:val="Body Text Dbl space"/>
    <w:basedOn w:val="a"/>
    <w:link w:val="Char5"/>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aliases w:val="Body Text Dbl space Char"/>
    <w:basedOn w:val="a0"/>
    <w:link w:val="ac"/>
    <w:rsid w:val="00567F86"/>
    <w:rPr>
      <w:rFonts w:ascii="Arial" w:eastAsia="Times New Roman" w:hAnsi="Arial"/>
      <w:sz w:val="22"/>
      <w:lang w:eastAsia="en-US"/>
    </w:rPr>
  </w:style>
  <w:style w:type="paragraph" w:styleId="21">
    <w:name w:val="Body Text 2"/>
    <w:basedOn w:val="a"/>
    <w:link w:val="2Char0"/>
    <w:uiPriority w:val="99"/>
    <w:rsid w:val="00567F86"/>
    <w:pPr>
      <w:spacing w:after="120" w:line="480" w:lineRule="auto"/>
    </w:pPr>
    <w:rPr>
      <w:rFonts w:ascii="Arial" w:eastAsia="Times New Roman" w:hAnsi="Arial"/>
      <w:szCs w:val="20"/>
    </w:rPr>
  </w:style>
  <w:style w:type="character" w:customStyle="1" w:styleId="2Char0">
    <w:name w:val="Σώμα κείμενου 2 Char"/>
    <w:basedOn w:val="a0"/>
    <w:link w:val="21"/>
    <w:uiPriority w:val="99"/>
    <w:rsid w:val="00567F86"/>
    <w:rPr>
      <w:rFonts w:ascii="Arial" w:eastAsia="Times New Roman" w:hAnsi="Arial"/>
      <w:sz w:val="22"/>
      <w:lang w:eastAsia="en-US"/>
    </w:rPr>
  </w:style>
  <w:style w:type="paragraph" w:styleId="30">
    <w:name w:val="Body Text Indent 3"/>
    <w:basedOn w:val="a"/>
    <w:link w:val="3Char0"/>
    <w:unhideWhenUsed/>
    <w:rsid w:val="00567F86"/>
    <w:pPr>
      <w:spacing w:after="120"/>
      <w:ind w:left="283"/>
    </w:pPr>
    <w:rPr>
      <w:sz w:val="16"/>
      <w:szCs w:val="16"/>
    </w:rPr>
  </w:style>
  <w:style w:type="character" w:customStyle="1" w:styleId="3Char0">
    <w:name w:val="Σώμα κείμενου με εσοχή 3 Char"/>
    <w:basedOn w:val="a0"/>
    <w:link w:val="30"/>
    <w:rsid w:val="00567F86"/>
    <w:rPr>
      <w:sz w:val="16"/>
      <w:szCs w:val="16"/>
      <w:lang w:eastAsia="en-US"/>
    </w:rPr>
  </w:style>
  <w:style w:type="character" w:customStyle="1" w:styleId="FontStyle14">
    <w:name w:val="Font Style14"/>
    <w:basedOn w:val="a0"/>
    <w:rsid w:val="00567F86"/>
    <w:rPr>
      <w:rFonts w:ascii="Arial" w:hAnsi="Arial" w:cs="Arial"/>
      <w:b/>
      <w:bCs/>
      <w:sz w:val="18"/>
      <w:szCs w:val="18"/>
    </w:rPr>
  </w:style>
  <w:style w:type="character" w:customStyle="1" w:styleId="shorttitle">
    <w:name w:val="shorttitle"/>
    <w:basedOn w:val="a0"/>
    <w:rsid w:val="00567F86"/>
  </w:style>
  <w:style w:type="paragraph" w:customStyle="1" w:styleId="Default">
    <w:name w:val="Default"/>
    <w:rsid w:val="00602BD4"/>
    <w:pPr>
      <w:autoSpaceDE w:val="0"/>
      <w:autoSpaceDN w:val="0"/>
      <w:adjustRightInd w:val="0"/>
    </w:pPr>
    <w:rPr>
      <w:rFonts w:cs="Calibri"/>
      <w:color w:val="000000"/>
      <w:sz w:val="24"/>
      <w:szCs w:val="24"/>
    </w:rPr>
  </w:style>
  <w:style w:type="table" w:customStyle="1" w:styleId="12">
    <w:name w:val="Ανοιχτόχρωμο πλέγμα πίνακα1"/>
    <w:basedOn w:val="a1"/>
    <w:uiPriority w:val="40"/>
    <w:rsid w:val="009850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d">
    <w:name w:val="page number"/>
    <w:basedOn w:val="a0"/>
    <w:rsid w:val="00231E54"/>
  </w:style>
  <w:style w:type="paragraph" w:customStyle="1" w:styleId="Tiret1">
    <w:name w:val="Tiret 1"/>
    <w:basedOn w:val="a"/>
    <w:rsid w:val="000644AD"/>
    <w:pPr>
      <w:suppressAutoHyphens/>
      <w:spacing w:after="200" w:line="276" w:lineRule="auto"/>
      <w:ind w:left="720" w:hanging="360"/>
      <w:jc w:val="both"/>
    </w:pPr>
    <w:rPr>
      <w:rFonts w:eastAsia="Times New Roman" w:cs="Calibri"/>
      <w:kern w:val="1"/>
      <w:lang w:eastAsia="zh-CN"/>
    </w:rPr>
  </w:style>
  <w:style w:type="character" w:styleId="ae">
    <w:name w:val="Strong"/>
    <w:basedOn w:val="a0"/>
    <w:uiPriority w:val="22"/>
    <w:qFormat/>
    <w:rsid w:val="004F0F16"/>
    <w:rPr>
      <w:b/>
      <w:bCs/>
    </w:rPr>
  </w:style>
  <w:style w:type="paragraph" w:styleId="af">
    <w:name w:val="Body Text"/>
    <w:basedOn w:val="a"/>
    <w:link w:val="Char6"/>
    <w:unhideWhenUsed/>
    <w:rsid w:val="00497609"/>
    <w:pPr>
      <w:spacing w:after="120"/>
    </w:pPr>
  </w:style>
  <w:style w:type="character" w:customStyle="1" w:styleId="Char6">
    <w:name w:val="Σώμα κειμένου Char"/>
    <w:basedOn w:val="a0"/>
    <w:link w:val="af"/>
    <w:rsid w:val="00497609"/>
    <w:rPr>
      <w:sz w:val="22"/>
      <w:szCs w:val="22"/>
      <w:lang w:eastAsia="en-US"/>
    </w:rPr>
  </w:style>
  <w:style w:type="table" w:customStyle="1" w:styleId="13">
    <w:name w:val="Πλέγμα πίνακα1"/>
    <w:basedOn w:val="a1"/>
    <w:next w:val="a4"/>
    <w:uiPriority w:val="59"/>
    <w:rsid w:val="00CB7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
    <w:basedOn w:val="a1"/>
    <w:next w:val="a4"/>
    <w:uiPriority w:val="39"/>
    <w:rsid w:val="009A0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Πλέγμα πίνακα3"/>
    <w:basedOn w:val="a1"/>
    <w:next w:val="a4"/>
    <w:uiPriority w:val="59"/>
    <w:rsid w:val="0040309C"/>
    <w:tblPr/>
  </w:style>
  <w:style w:type="character" w:customStyle="1" w:styleId="spelle">
    <w:name w:val="spelle"/>
    <w:basedOn w:val="a0"/>
    <w:rsid w:val="00FF4297"/>
  </w:style>
  <w:style w:type="character" w:customStyle="1" w:styleId="1Char">
    <w:name w:val="Επικεφαλίδα 1 Char"/>
    <w:basedOn w:val="a0"/>
    <w:link w:val="1"/>
    <w:uiPriority w:val="9"/>
    <w:rsid w:val="00A66FC1"/>
    <w:rPr>
      <w:rFonts w:ascii="MgOldTimes UC Pol" w:eastAsia="Times New Roman" w:hAnsi="MgOldTimes UC Pol"/>
      <w:b/>
      <w:bCs/>
      <w:i/>
      <w:iCs/>
      <w:sz w:val="19"/>
      <w:szCs w:val="24"/>
    </w:rPr>
  </w:style>
  <w:style w:type="character" w:customStyle="1" w:styleId="2Char">
    <w:name w:val="Επικεφαλίδα 2 Char"/>
    <w:basedOn w:val="a0"/>
    <w:link w:val="2"/>
    <w:rsid w:val="00A66FC1"/>
    <w:rPr>
      <w:rFonts w:ascii="MgOldTimes UC Pol" w:eastAsia="Times New Roman" w:hAnsi="MgOldTimes UC Pol"/>
      <w:b/>
      <w:bCs/>
      <w:i/>
      <w:iCs/>
      <w:szCs w:val="24"/>
    </w:rPr>
  </w:style>
  <w:style w:type="character" w:customStyle="1" w:styleId="4Char">
    <w:name w:val="Επικεφαλίδα 4 Char"/>
    <w:basedOn w:val="a0"/>
    <w:link w:val="4"/>
    <w:rsid w:val="00A66FC1"/>
    <w:rPr>
      <w:rFonts w:eastAsia="Times New Roman"/>
      <w:b/>
      <w:bCs/>
      <w:sz w:val="28"/>
      <w:szCs w:val="28"/>
    </w:rPr>
  </w:style>
  <w:style w:type="character" w:customStyle="1" w:styleId="5Char">
    <w:name w:val="Επικεφαλίδα 5 Char"/>
    <w:basedOn w:val="a0"/>
    <w:link w:val="5"/>
    <w:rsid w:val="00A66FC1"/>
    <w:rPr>
      <w:rFonts w:eastAsia="Times New Roman"/>
      <w:b/>
      <w:bCs/>
      <w:i/>
      <w:iCs/>
      <w:sz w:val="26"/>
      <w:szCs w:val="26"/>
    </w:rPr>
  </w:style>
  <w:style w:type="character" w:customStyle="1" w:styleId="6Char">
    <w:name w:val="Επικεφαλίδα 6 Char"/>
    <w:basedOn w:val="a0"/>
    <w:link w:val="6"/>
    <w:rsid w:val="00A66FC1"/>
    <w:rPr>
      <w:rFonts w:eastAsia="Times New Roman"/>
      <w:b/>
      <w:bCs/>
      <w:sz w:val="22"/>
      <w:szCs w:val="22"/>
    </w:rPr>
  </w:style>
  <w:style w:type="character" w:customStyle="1" w:styleId="7Char">
    <w:name w:val="Επικεφαλίδα 7 Char"/>
    <w:basedOn w:val="a0"/>
    <w:link w:val="7"/>
    <w:rsid w:val="00A66FC1"/>
    <w:rPr>
      <w:rFonts w:eastAsia="Times New Roman"/>
      <w:sz w:val="24"/>
      <w:szCs w:val="24"/>
    </w:rPr>
  </w:style>
  <w:style w:type="character" w:customStyle="1" w:styleId="8Char">
    <w:name w:val="Επικεφαλίδα 8 Char"/>
    <w:basedOn w:val="a0"/>
    <w:link w:val="8"/>
    <w:rsid w:val="00A66FC1"/>
    <w:rPr>
      <w:rFonts w:eastAsia="Times New Roman"/>
      <w:i/>
      <w:iCs/>
      <w:sz w:val="24"/>
      <w:szCs w:val="24"/>
    </w:rPr>
  </w:style>
  <w:style w:type="character" w:customStyle="1" w:styleId="9Char">
    <w:name w:val="Επικεφαλίδα 9 Char"/>
    <w:basedOn w:val="a0"/>
    <w:link w:val="9"/>
    <w:rsid w:val="00A66FC1"/>
    <w:rPr>
      <w:rFonts w:ascii="Cambria" w:eastAsia="Times New Roman" w:hAnsi="Cambria"/>
      <w:sz w:val="22"/>
      <w:szCs w:val="22"/>
    </w:rPr>
  </w:style>
  <w:style w:type="numbering" w:customStyle="1" w:styleId="14">
    <w:name w:val="Χωρίς λίστα1"/>
    <w:next w:val="a2"/>
    <w:uiPriority w:val="99"/>
    <w:semiHidden/>
    <w:unhideWhenUsed/>
    <w:rsid w:val="00A66FC1"/>
  </w:style>
  <w:style w:type="paragraph" w:styleId="af0">
    <w:name w:val="caption"/>
    <w:basedOn w:val="a"/>
    <w:next w:val="a"/>
    <w:unhideWhenUsed/>
    <w:qFormat/>
    <w:rsid w:val="00A66FC1"/>
    <w:pPr>
      <w:spacing w:after="0" w:line="240" w:lineRule="auto"/>
    </w:pPr>
    <w:rPr>
      <w:rFonts w:ascii="Times New Roman" w:eastAsia="Times New Roman" w:hAnsi="Times New Roman"/>
      <w:b/>
      <w:bCs/>
      <w:sz w:val="20"/>
      <w:szCs w:val="20"/>
      <w:lang w:eastAsia="el-GR"/>
    </w:rPr>
  </w:style>
  <w:style w:type="paragraph" w:styleId="af1">
    <w:name w:val="Title"/>
    <w:basedOn w:val="a"/>
    <w:next w:val="a"/>
    <w:link w:val="Char7"/>
    <w:qFormat/>
    <w:rsid w:val="00A66FC1"/>
    <w:pPr>
      <w:spacing w:before="240" w:after="60" w:line="240" w:lineRule="auto"/>
      <w:jc w:val="center"/>
      <w:outlineLvl w:val="0"/>
    </w:pPr>
    <w:rPr>
      <w:rFonts w:ascii="Cambria" w:eastAsia="Times New Roman" w:hAnsi="Cambria"/>
      <w:b/>
      <w:bCs/>
      <w:kern w:val="28"/>
      <w:sz w:val="32"/>
      <w:szCs w:val="32"/>
      <w:lang w:eastAsia="el-GR"/>
    </w:rPr>
  </w:style>
  <w:style w:type="character" w:customStyle="1" w:styleId="Char7">
    <w:name w:val="Τίτλος Char"/>
    <w:basedOn w:val="a0"/>
    <w:link w:val="af1"/>
    <w:rsid w:val="00A66FC1"/>
    <w:rPr>
      <w:rFonts w:ascii="Cambria" w:eastAsia="Times New Roman" w:hAnsi="Cambria"/>
      <w:b/>
      <w:bCs/>
      <w:kern w:val="28"/>
      <w:sz w:val="32"/>
      <w:szCs w:val="32"/>
    </w:rPr>
  </w:style>
  <w:style w:type="paragraph" w:styleId="af2">
    <w:name w:val="Subtitle"/>
    <w:basedOn w:val="a"/>
    <w:next w:val="a"/>
    <w:link w:val="Char8"/>
    <w:qFormat/>
    <w:rsid w:val="00A66FC1"/>
    <w:pPr>
      <w:spacing w:after="60" w:line="240" w:lineRule="auto"/>
      <w:jc w:val="center"/>
      <w:outlineLvl w:val="1"/>
    </w:pPr>
    <w:rPr>
      <w:rFonts w:ascii="Cambria" w:eastAsia="Times New Roman" w:hAnsi="Cambria"/>
      <w:sz w:val="24"/>
      <w:szCs w:val="24"/>
      <w:lang w:eastAsia="el-GR"/>
    </w:rPr>
  </w:style>
  <w:style w:type="character" w:customStyle="1" w:styleId="Char8">
    <w:name w:val="Υπότιτλος Char"/>
    <w:basedOn w:val="a0"/>
    <w:link w:val="af2"/>
    <w:rsid w:val="00A66FC1"/>
    <w:rPr>
      <w:rFonts w:ascii="Cambria" w:eastAsia="Times New Roman" w:hAnsi="Cambria"/>
      <w:sz w:val="24"/>
      <w:szCs w:val="24"/>
    </w:rPr>
  </w:style>
  <w:style w:type="paragraph" w:styleId="af3">
    <w:name w:val="No Spacing"/>
    <w:basedOn w:val="a"/>
    <w:link w:val="Char9"/>
    <w:uiPriority w:val="1"/>
    <w:qFormat/>
    <w:rsid w:val="00A66FC1"/>
    <w:pPr>
      <w:spacing w:after="0" w:line="240" w:lineRule="auto"/>
    </w:pPr>
    <w:rPr>
      <w:rFonts w:ascii="Times New Roman" w:eastAsia="Times New Roman" w:hAnsi="Times New Roman"/>
      <w:sz w:val="24"/>
      <w:szCs w:val="24"/>
      <w:lang w:eastAsia="el-GR"/>
    </w:rPr>
  </w:style>
  <w:style w:type="character" w:customStyle="1" w:styleId="Char9">
    <w:name w:val="Χωρίς διάστιχο Char"/>
    <w:link w:val="af3"/>
    <w:uiPriority w:val="1"/>
    <w:rsid w:val="00A66FC1"/>
    <w:rPr>
      <w:rFonts w:ascii="Times New Roman" w:eastAsia="Times New Roman" w:hAnsi="Times New Roman"/>
      <w:sz w:val="24"/>
      <w:szCs w:val="24"/>
    </w:rPr>
  </w:style>
  <w:style w:type="paragraph" w:styleId="af4">
    <w:name w:val="Quote"/>
    <w:basedOn w:val="a"/>
    <w:next w:val="a"/>
    <w:link w:val="Chara"/>
    <w:uiPriority w:val="29"/>
    <w:qFormat/>
    <w:rsid w:val="00A66FC1"/>
    <w:pPr>
      <w:spacing w:after="0" w:line="240" w:lineRule="auto"/>
    </w:pPr>
    <w:rPr>
      <w:rFonts w:ascii="Times New Roman" w:eastAsia="Times New Roman" w:hAnsi="Times New Roman"/>
      <w:i/>
      <w:iCs/>
      <w:color w:val="000000"/>
      <w:sz w:val="24"/>
      <w:szCs w:val="24"/>
      <w:lang w:eastAsia="el-GR"/>
    </w:rPr>
  </w:style>
  <w:style w:type="character" w:customStyle="1" w:styleId="Chara">
    <w:name w:val="Απόσπασμα Char"/>
    <w:basedOn w:val="a0"/>
    <w:link w:val="af4"/>
    <w:uiPriority w:val="29"/>
    <w:rsid w:val="00A66FC1"/>
    <w:rPr>
      <w:rFonts w:ascii="Times New Roman" w:eastAsia="Times New Roman" w:hAnsi="Times New Roman"/>
      <w:i/>
      <w:iCs/>
      <w:color w:val="000000"/>
      <w:sz w:val="24"/>
      <w:szCs w:val="24"/>
    </w:rPr>
  </w:style>
  <w:style w:type="paragraph" w:customStyle="1" w:styleId="15">
    <w:name w:val="Έντονο εισαγωγικό1"/>
    <w:basedOn w:val="a"/>
    <w:next w:val="a"/>
    <w:link w:val="Charb"/>
    <w:uiPriority w:val="30"/>
    <w:qFormat/>
    <w:rsid w:val="00A66FC1"/>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eastAsia="el-GR"/>
    </w:rPr>
  </w:style>
  <w:style w:type="character" w:customStyle="1" w:styleId="Charb">
    <w:name w:val="Έντονο εισαγωγικό Char"/>
    <w:link w:val="15"/>
    <w:uiPriority w:val="30"/>
    <w:rsid w:val="00A66FC1"/>
    <w:rPr>
      <w:rFonts w:ascii="Times New Roman" w:eastAsia="Times New Roman" w:hAnsi="Times New Roman"/>
      <w:b/>
      <w:bCs/>
      <w:i/>
      <w:iCs/>
      <w:color w:val="4F81BD"/>
      <w:sz w:val="24"/>
      <w:szCs w:val="24"/>
    </w:rPr>
  </w:style>
  <w:style w:type="character" w:styleId="af5">
    <w:name w:val="Subtle Emphasis"/>
    <w:uiPriority w:val="19"/>
    <w:qFormat/>
    <w:rsid w:val="00A66FC1"/>
    <w:rPr>
      <w:i/>
      <w:iCs/>
      <w:color w:val="808080"/>
    </w:rPr>
  </w:style>
  <w:style w:type="character" w:styleId="af6">
    <w:name w:val="Intense Emphasis"/>
    <w:uiPriority w:val="21"/>
    <w:qFormat/>
    <w:rsid w:val="00A66FC1"/>
    <w:rPr>
      <w:b/>
      <w:bCs/>
      <w:i/>
      <w:iCs/>
      <w:color w:val="4F81BD"/>
    </w:rPr>
  </w:style>
  <w:style w:type="character" w:styleId="af7">
    <w:name w:val="Subtle Reference"/>
    <w:uiPriority w:val="31"/>
    <w:qFormat/>
    <w:rsid w:val="00A66FC1"/>
    <w:rPr>
      <w:smallCaps/>
      <w:color w:val="C0504D"/>
      <w:u w:val="single"/>
    </w:rPr>
  </w:style>
  <w:style w:type="character" w:styleId="af8">
    <w:name w:val="Intense Reference"/>
    <w:uiPriority w:val="32"/>
    <w:qFormat/>
    <w:rsid w:val="00A66FC1"/>
    <w:rPr>
      <w:b/>
      <w:bCs/>
      <w:smallCaps/>
      <w:color w:val="C0504D"/>
      <w:spacing w:val="5"/>
      <w:u w:val="single"/>
    </w:rPr>
  </w:style>
  <w:style w:type="character" w:styleId="af9">
    <w:name w:val="Book Title"/>
    <w:uiPriority w:val="33"/>
    <w:qFormat/>
    <w:rsid w:val="00A66FC1"/>
    <w:rPr>
      <w:b/>
      <w:bCs/>
      <w:smallCaps/>
      <w:spacing w:val="5"/>
    </w:rPr>
  </w:style>
  <w:style w:type="paragraph" w:styleId="afa">
    <w:name w:val="TOC Heading"/>
    <w:basedOn w:val="1"/>
    <w:next w:val="a"/>
    <w:uiPriority w:val="39"/>
    <w:semiHidden/>
    <w:unhideWhenUsed/>
    <w:qFormat/>
    <w:rsid w:val="00A66FC1"/>
    <w:pPr>
      <w:spacing w:before="240" w:after="60"/>
      <w:jc w:val="left"/>
      <w:outlineLvl w:val="9"/>
    </w:pPr>
    <w:rPr>
      <w:rFonts w:ascii="Cambria" w:hAnsi="Cambria"/>
      <w:i w:val="0"/>
      <w:iCs w:val="0"/>
      <w:kern w:val="32"/>
      <w:sz w:val="32"/>
      <w:szCs w:val="32"/>
    </w:rPr>
  </w:style>
  <w:style w:type="paragraph" w:styleId="23">
    <w:name w:val="Body Text Indent 2"/>
    <w:basedOn w:val="a"/>
    <w:link w:val="2Char1"/>
    <w:rsid w:val="00A66FC1"/>
    <w:pPr>
      <w:spacing w:after="0" w:line="240" w:lineRule="auto"/>
      <w:ind w:left="720"/>
      <w:jc w:val="both"/>
    </w:pPr>
    <w:rPr>
      <w:rFonts w:ascii="Arial" w:eastAsia="Times New Roman" w:hAnsi="Arial"/>
      <w:szCs w:val="20"/>
      <w:u w:val="single"/>
      <w:lang w:eastAsia="el-GR"/>
    </w:rPr>
  </w:style>
  <w:style w:type="character" w:customStyle="1" w:styleId="2Char1">
    <w:name w:val="Σώμα κείμενου με εσοχή 2 Char"/>
    <w:basedOn w:val="a0"/>
    <w:link w:val="23"/>
    <w:rsid w:val="00A66FC1"/>
    <w:rPr>
      <w:rFonts w:ascii="Arial" w:eastAsia="Times New Roman" w:hAnsi="Arial"/>
      <w:sz w:val="22"/>
      <w:u w:val="single"/>
    </w:rPr>
  </w:style>
  <w:style w:type="character" w:customStyle="1" w:styleId="4Char2">
    <w:name w:val="Επικεφαλίδα 4 Char2"/>
    <w:aliases w:val="Επικεφαλίδα 4 Char1 Char,Επικεφαλίδα 4 Char Char Char, Char Char Char Char, Char Char1 Char,Επικεφαλίδα 4 Char Char1, Char Char Char1, Char Char2,Char Char Char Char,Char Char1 Char,Char Char Char1,Char Char2"/>
    <w:rsid w:val="00A66FC1"/>
    <w:rPr>
      <w:rFonts w:ascii="Tahoma" w:hAnsi="Tahoma"/>
      <w:b/>
      <w:noProof w:val="0"/>
      <w:sz w:val="22"/>
      <w:lang w:val="el-GR" w:eastAsia="en-US" w:bidi="ar-SA"/>
    </w:rPr>
  </w:style>
  <w:style w:type="paragraph" w:customStyle="1" w:styleId="Intable">
    <w:name w:val="Intable"/>
    <w:basedOn w:val="a"/>
    <w:rsid w:val="00A66FC1"/>
    <w:pPr>
      <w:spacing w:after="120" w:line="240" w:lineRule="auto"/>
      <w:jc w:val="both"/>
    </w:pPr>
    <w:rPr>
      <w:rFonts w:ascii="Times New Roman" w:eastAsia="Times New Roman" w:hAnsi="Times New Roman"/>
      <w:b/>
      <w:szCs w:val="24"/>
    </w:rPr>
  </w:style>
  <w:style w:type="paragraph" w:styleId="-HTML">
    <w:name w:val="HTML Preformatted"/>
    <w:basedOn w:val="a"/>
    <w:link w:val="-HTMLChar"/>
    <w:uiPriority w:val="99"/>
    <w:rsid w:val="00A66FC1"/>
    <w:pPr>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A66FC1"/>
    <w:rPr>
      <w:rFonts w:ascii="Courier New" w:eastAsia="Times New Roman" w:hAnsi="Courier New" w:cs="Courier New"/>
    </w:rPr>
  </w:style>
  <w:style w:type="paragraph" w:customStyle="1" w:styleId="TabletextChar">
    <w:name w:val="Table text Char"/>
    <w:basedOn w:val="a"/>
    <w:link w:val="TabletextCharChar"/>
    <w:uiPriority w:val="99"/>
    <w:semiHidden/>
    <w:rsid w:val="00A66FC1"/>
    <w:pPr>
      <w:widowControl w:val="0"/>
      <w:spacing w:after="120" w:line="240" w:lineRule="auto"/>
    </w:pPr>
    <w:rPr>
      <w:rFonts w:ascii="Tahoma" w:eastAsia="Tahoma" w:hAnsi="Tahoma" w:cs="Tahoma"/>
      <w:sz w:val="24"/>
      <w:szCs w:val="24"/>
    </w:rPr>
  </w:style>
  <w:style w:type="paragraph" w:styleId="afb">
    <w:name w:val="Note Heading"/>
    <w:basedOn w:val="a"/>
    <w:next w:val="a"/>
    <w:link w:val="Charc"/>
    <w:semiHidden/>
    <w:rsid w:val="00A66FC1"/>
    <w:pPr>
      <w:spacing w:after="120" w:line="240" w:lineRule="auto"/>
      <w:jc w:val="both"/>
    </w:pPr>
    <w:rPr>
      <w:rFonts w:ascii="Tahoma" w:eastAsia="Times New Roman" w:hAnsi="Tahoma"/>
      <w:szCs w:val="20"/>
    </w:rPr>
  </w:style>
  <w:style w:type="character" w:customStyle="1" w:styleId="Charc">
    <w:name w:val="Επικεφαλίδα σημείωσης Char"/>
    <w:basedOn w:val="a0"/>
    <w:link w:val="afb"/>
    <w:semiHidden/>
    <w:rsid w:val="00A66FC1"/>
    <w:rPr>
      <w:rFonts w:ascii="Tahoma" w:eastAsia="Times New Roman" w:hAnsi="Tahoma"/>
      <w:sz w:val="22"/>
      <w:lang w:eastAsia="en-US"/>
    </w:rPr>
  </w:style>
  <w:style w:type="paragraph" w:styleId="Web">
    <w:name w:val="Normal (Web)"/>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tyleTimesNewRoman12ptLinespacingsingle">
    <w:name w:val="Style Times New Roman 12 pt Line spacing:  single"/>
    <w:basedOn w:val="a"/>
    <w:semiHidden/>
    <w:rsid w:val="00A66FC1"/>
    <w:pPr>
      <w:spacing w:before="120" w:after="120" w:line="240" w:lineRule="auto"/>
      <w:jc w:val="both"/>
    </w:pPr>
    <w:rPr>
      <w:rFonts w:ascii="Tahoma" w:eastAsia="Times New Roman" w:hAnsi="Tahoma"/>
      <w:szCs w:val="20"/>
    </w:rPr>
  </w:style>
  <w:style w:type="character" w:customStyle="1" w:styleId="Chard">
    <w:name w:val="Char"/>
    <w:rsid w:val="00A66FC1"/>
    <w:rPr>
      <w:rFonts w:ascii="Tahoma" w:hAnsi="Tahoma" w:cs="Times New Roman"/>
      <w:b/>
      <w:lang w:val="el-GR" w:eastAsia="en-US" w:bidi="ar-SA"/>
    </w:rPr>
  </w:style>
  <w:style w:type="paragraph" w:customStyle="1" w:styleId="font5">
    <w:name w:val="font5"/>
    <w:basedOn w:val="a"/>
    <w:rsid w:val="00A66FC1"/>
    <w:pPr>
      <w:spacing w:before="100" w:beforeAutospacing="1" w:after="100" w:afterAutospacing="1" w:line="240" w:lineRule="auto"/>
    </w:pPr>
    <w:rPr>
      <w:rFonts w:ascii="Arial" w:eastAsia="Times New Roman" w:hAnsi="Arial" w:cs="Arial"/>
      <w:sz w:val="20"/>
      <w:szCs w:val="20"/>
      <w:lang w:val="en-US"/>
    </w:rPr>
  </w:style>
  <w:style w:type="paragraph" w:customStyle="1" w:styleId="font6">
    <w:name w:val="font6"/>
    <w:basedOn w:val="a"/>
    <w:rsid w:val="00A66FC1"/>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font7">
    <w:name w:val="font7"/>
    <w:basedOn w:val="a"/>
    <w:rsid w:val="00A66FC1"/>
    <w:pPr>
      <w:spacing w:before="100" w:beforeAutospacing="1" w:after="100" w:afterAutospacing="1" w:line="240" w:lineRule="auto"/>
    </w:pPr>
    <w:rPr>
      <w:rFonts w:ascii="Arial" w:eastAsia="Times New Roman" w:hAnsi="Arial" w:cs="Arial"/>
      <w:sz w:val="20"/>
      <w:szCs w:val="20"/>
      <w:lang w:val="en-US"/>
    </w:rPr>
  </w:style>
  <w:style w:type="paragraph" w:customStyle="1" w:styleId="font8">
    <w:name w:val="font8"/>
    <w:basedOn w:val="a"/>
    <w:rsid w:val="00A66FC1"/>
    <w:pPr>
      <w:spacing w:before="100" w:beforeAutospacing="1" w:after="100" w:afterAutospacing="1" w:line="240" w:lineRule="auto"/>
    </w:pPr>
    <w:rPr>
      <w:rFonts w:ascii="Arial" w:eastAsia="Times New Roman" w:hAnsi="Arial" w:cs="Arial"/>
      <w:sz w:val="12"/>
      <w:szCs w:val="12"/>
      <w:lang w:val="en-US"/>
    </w:rPr>
  </w:style>
  <w:style w:type="paragraph" w:customStyle="1" w:styleId="font9">
    <w:name w:val="font9"/>
    <w:basedOn w:val="a"/>
    <w:rsid w:val="00A66FC1"/>
    <w:pPr>
      <w:spacing w:before="100" w:beforeAutospacing="1" w:after="100" w:afterAutospacing="1" w:line="240" w:lineRule="auto"/>
    </w:pPr>
    <w:rPr>
      <w:rFonts w:ascii="Arial" w:eastAsia="Times New Roman" w:hAnsi="Arial" w:cs="Arial"/>
      <w:sz w:val="12"/>
      <w:szCs w:val="12"/>
      <w:lang w:val="en-US"/>
    </w:rPr>
  </w:style>
  <w:style w:type="paragraph" w:customStyle="1" w:styleId="font10">
    <w:name w:val="font10"/>
    <w:basedOn w:val="a"/>
    <w:rsid w:val="00A66FC1"/>
    <w:pPr>
      <w:spacing w:before="100" w:beforeAutospacing="1" w:after="100" w:afterAutospacing="1" w:line="240" w:lineRule="auto"/>
    </w:pPr>
    <w:rPr>
      <w:rFonts w:eastAsia="Times New Roman"/>
      <w:sz w:val="20"/>
      <w:szCs w:val="20"/>
      <w:lang w:val="en-US"/>
    </w:rPr>
  </w:style>
  <w:style w:type="paragraph" w:customStyle="1" w:styleId="font11">
    <w:name w:val="font11"/>
    <w:basedOn w:val="a"/>
    <w:rsid w:val="00A66FC1"/>
    <w:pPr>
      <w:spacing w:before="100" w:beforeAutospacing="1" w:after="100" w:afterAutospacing="1" w:line="240" w:lineRule="auto"/>
    </w:pPr>
    <w:rPr>
      <w:rFonts w:ascii="Arial" w:eastAsia="Times New Roman" w:hAnsi="Arial" w:cs="Arial"/>
      <w:i/>
      <w:iCs/>
      <w:sz w:val="20"/>
      <w:szCs w:val="20"/>
      <w:lang w:val="en-US"/>
    </w:rPr>
  </w:style>
  <w:style w:type="paragraph" w:customStyle="1" w:styleId="font12">
    <w:name w:val="font12"/>
    <w:basedOn w:val="a"/>
    <w:rsid w:val="00A66FC1"/>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font13">
    <w:name w:val="font13"/>
    <w:basedOn w:val="a"/>
    <w:rsid w:val="00A66FC1"/>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font14">
    <w:name w:val="font14"/>
    <w:basedOn w:val="a"/>
    <w:rsid w:val="00A66FC1"/>
    <w:pPr>
      <w:spacing w:before="100" w:beforeAutospacing="1" w:after="100" w:afterAutospacing="1" w:line="240" w:lineRule="auto"/>
    </w:pPr>
    <w:rPr>
      <w:rFonts w:ascii="Tahoma" w:eastAsia="Times New Roman" w:hAnsi="Tahoma" w:cs="Tahoma"/>
      <w:color w:val="000000"/>
      <w:sz w:val="16"/>
      <w:szCs w:val="16"/>
      <w:lang w:val="en-US"/>
    </w:rPr>
  </w:style>
  <w:style w:type="paragraph" w:customStyle="1" w:styleId="xl66">
    <w:name w:val="xl6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7">
    <w:name w:val="xl67"/>
    <w:basedOn w:val="a"/>
    <w:rsid w:val="00A66F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8">
    <w:name w:val="xl68"/>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9">
    <w:name w:val="xl6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0">
    <w:name w:val="xl70"/>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1">
    <w:name w:val="xl71"/>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2">
    <w:name w:val="xl7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3">
    <w:name w:val="xl73"/>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4">
    <w:name w:val="xl7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5">
    <w:name w:val="xl7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76">
    <w:name w:val="xl7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77">
    <w:name w:val="xl7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78">
    <w:name w:val="xl78"/>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79">
    <w:name w:val="xl7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80">
    <w:name w:val="xl80"/>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1">
    <w:name w:val="xl81"/>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82">
    <w:name w:val="xl8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3">
    <w:name w:val="xl83"/>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4">
    <w:name w:val="xl8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5">
    <w:name w:val="xl8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86">
    <w:name w:val="xl86"/>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87">
    <w:name w:val="xl87"/>
    <w:basedOn w:val="a"/>
    <w:rsid w:val="00A66FC1"/>
    <w:pPr>
      <w:pBdr>
        <w:top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8">
    <w:name w:val="xl88"/>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9">
    <w:name w:val="xl89"/>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b/>
      <w:bCs/>
      <w:color w:val="000000"/>
      <w:sz w:val="20"/>
      <w:szCs w:val="20"/>
      <w:lang w:val="en-US"/>
    </w:rPr>
  </w:style>
  <w:style w:type="paragraph" w:customStyle="1" w:styleId="xl90">
    <w:name w:val="xl90"/>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1">
    <w:name w:val="xl91"/>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2">
    <w:name w:val="xl9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3">
    <w:name w:val="xl93"/>
    <w:basedOn w:val="a"/>
    <w:rsid w:val="00A66FC1"/>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4">
    <w:name w:val="xl94"/>
    <w:basedOn w:val="a"/>
    <w:rsid w:val="00A66FC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5">
    <w:name w:val="xl9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6">
    <w:name w:val="xl96"/>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7">
    <w:name w:val="xl9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8">
    <w:name w:val="xl98"/>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99">
    <w:name w:val="xl99"/>
    <w:basedOn w:val="a"/>
    <w:rsid w:val="00A66FC1"/>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0">
    <w:name w:val="xl100"/>
    <w:basedOn w:val="a"/>
    <w:rsid w:val="00A66FC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01">
    <w:name w:val="xl101"/>
    <w:basedOn w:val="a"/>
    <w:rsid w:val="00A66F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02">
    <w:name w:val="xl10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103">
    <w:name w:val="xl103"/>
    <w:basedOn w:val="a"/>
    <w:rsid w:val="00A66FC1"/>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4">
    <w:name w:val="xl10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17375D"/>
      <w:sz w:val="20"/>
      <w:szCs w:val="20"/>
      <w:lang w:val="en-US"/>
    </w:rPr>
  </w:style>
  <w:style w:type="paragraph" w:customStyle="1" w:styleId="xl105">
    <w:name w:val="xl10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06">
    <w:name w:val="xl10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7">
    <w:name w:val="xl10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108">
    <w:name w:val="xl108"/>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09">
    <w:name w:val="xl109"/>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10">
    <w:name w:val="xl110"/>
    <w:basedOn w:val="a"/>
    <w:rsid w:val="00A66FC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1">
    <w:name w:val="xl111"/>
    <w:basedOn w:val="a"/>
    <w:rsid w:val="00A66FC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2">
    <w:name w:val="xl112"/>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13">
    <w:name w:val="xl113"/>
    <w:basedOn w:val="a"/>
    <w:rsid w:val="00A66F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14">
    <w:name w:val="xl114"/>
    <w:basedOn w:val="a"/>
    <w:rsid w:val="00A66FC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15">
    <w:name w:val="xl11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16">
    <w:name w:val="xl116"/>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7">
    <w:name w:val="xl117"/>
    <w:basedOn w:val="a"/>
    <w:rsid w:val="00A66FC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8">
    <w:name w:val="xl118"/>
    <w:basedOn w:val="a"/>
    <w:rsid w:val="00A66FC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9">
    <w:name w:val="xl119"/>
    <w:basedOn w:val="a"/>
    <w:rsid w:val="00A66FC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20">
    <w:name w:val="xl120"/>
    <w:basedOn w:val="a"/>
    <w:rsid w:val="00A66FC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21">
    <w:name w:val="xl121"/>
    <w:basedOn w:val="a"/>
    <w:rsid w:val="00A66FC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22">
    <w:name w:val="xl122"/>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23">
    <w:name w:val="xl123"/>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4">
    <w:name w:val="xl124"/>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5">
    <w:name w:val="xl12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27">
    <w:name w:val="xl127"/>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8">
    <w:name w:val="xl128"/>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9">
    <w:name w:val="xl12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val="en-US"/>
    </w:rPr>
  </w:style>
  <w:style w:type="paragraph" w:customStyle="1" w:styleId="xl130">
    <w:name w:val="xl130"/>
    <w:basedOn w:val="a"/>
    <w:rsid w:val="00A66FC1"/>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31">
    <w:name w:val="xl131"/>
    <w:basedOn w:val="a"/>
    <w:rsid w:val="00A66FC1"/>
    <w:pPr>
      <w:pBdr>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32">
    <w:name w:val="xl13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32"/>
      <w:szCs w:val="32"/>
      <w:lang w:val="en-US"/>
    </w:rPr>
  </w:style>
  <w:style w:type="character" w:customStyle="1" w:styleId="HeaderChar1">
    <w:name w:val="Header Char1"/>
    <w:locked/>
    <w:rsid w:val="00A66FC1"/>
    <w:rPr>
      <w:rFonts w:ascii="Arial" w:hAnsi="Arial"/>
      <w:snapToGrid w:val="0"/>
      <w:sz w:val="22"/>
      <w:lang w:val="en-US" w:eastAsia="el-GR" w:bidi="ar-SA"/>
    </w:rPr>
  </w:style>
  <w:style w:type="numbering" w:customStyle="1" w:styleId="110">
    <w:name w:val="Χωρίς λίστα11"/>
    <w:next w:val="a2"/>
    <w:uiPriority w:val="99"/>
    <w:semiHidden/>
    <w:unhideWhenUsed/>
    <w:rsid w:val="00A66FC1"/>
  </w:style>
  <w:style w:type="character" w:customStyle="1" w:styleId="WW8Num1z0">
    <w:name w:val="WW8Num1z0"/>
    <w:rsid w:val="00A66FC1"/>
    <w:rPr>
      <w:rFonts w:hint="default"/>
    </w:rPr>
  </w:style>
  <w:style w:type="character" w:customStyle="1" w:styleId="WW8Num2z0">
    <w:name w:val="WW8Num2z0"/>
    <w:rsid w:val="00A66FC1"/>
    <w:rPr>
      <w:rFonts w:hint="default"/>
    </w:rPr>
  </w:style>
  <w:style w:type="character" w:customStyle="1" w:styleId="WW8Num3z0">
    <w:name w:val="WW8Num3z0"/>
    <w:rsid w:val="00A66FC1"/>
    <w:rPr>
      <w:rFonts w:ascii="Times New Roman" w:eastAsia="Times New Roman" w:hAnsi="Times New Roman" w:cs="Times New Roman" w:hint="default"/>
    </w:rPr>
  </w:style>
  <w:style w:type="character" w:customStyle="1" w:styleId="WW8Num3z1">
    <w:name w:val="WW8Num3z1"/>
    <w:rsid w:val="00A66FC1"/>
    <w:rPr>
      <w:rFonts w:ascii="Courier New" w:hAnsi="Courier New" w:cs="Courier New" w:hint="default"/>
    </w:rPr>
  </w:style>
  <w:style w:type="character" w:customStyle="1" w:styleId="WW8Num3z2">
    <w:name w:val="WW8Num3z2"/>
    <w:rsid w:val="00A66FC1"/>
    <w:rPr>
      <w:rFonts w:ascii="Wingdings" w:hAnsi="Wingdings" w:cs="Wingdings" w:hint="default"/>
    </w:rPr>
  </w:style>
  <w:style w:type="character" w:customStyle="1" w:styleId="WW8Num3z3">
    <w:name w:val="WW8Num3z3"/>
    <w:rsid w:val="00A66FC1"/>
    <w:rPr>
      <w:rFonts w:ascii="Symbol" w:hAnsi="Symbol" w:cs="Symbol" w:hint="default"/>
    </w:rPr>
  </w:style>
  <w:style w:type="character" w:customStyle="1" w:styleId="WW8Num4z0">
    <w:name w:val="WW8Num4z0"/>
    <w:rsid w:val="00A66FC1"/>
  </w:style>
  <w:style w:type="character" w:customStyle="1" w:styleId="WW8Num4z1">
    <w:name w:val="WW8Num4z1"/>
    <w:rsid w:val="00A66FC1"/>
  </w:style>
  <w:style w:type="character" w:customStyle="1" w:styleId="WW8Num4z2">
    <w:name w:val="WW8Num4z2"/>
    <w:rsid w:val="00A66FC1"/>
  </w:style>
  <w:style w:type="character" w:customStyle="1" w:styleId="WW8Num4z3">
    <w:name w:val="WW8Num4z3"/>
    <w:rsid w:val="00A66FC1"/>
  </w:style>
  <w:style w:type="character" w:customStyle="1" w:styleId="WW8Num4z4">
    <w:name w:val="WW8Num4z4"/>
    <w:rsid w:val="00A66FC1"/>
  </w:style>
  <w:style w:type="character" w:customStyle="1" w:styleId="WW8Num4z5">
    <w:name w:val="WW8Num4z5"/>
    <w:rsid w:val="00A66FC1"/>
  </w:style>
  <w:style w:type="character" w:customStyle="1" w:styleId="WW8Num4z6">
    <w:name w:val="WW8Num4z6"/>
    <w:rsid w:val="00A66FC1"/>
  </w:style>
  <w:style w:type="character" w:customStyle="1" w:styleId="WW8Num4z7">
    <w:name w:val="WW8Num4z7"/>
    <w:rsid w:val="00A66FC1"/>
  </w:style>
  <w:style w:type="character" w:customStyle="1" w:styleId="WW8Num4z8">
    <w:name w:val="WW8Num4z8"/>
    <w:rsid w:val="00A66FC1"/>
  </w:style>
  <w:style w:type="character" w:customStyle="1" w:styleId="WW8Num5z0">
    <w:name w:val="WW8Num5z0"/>
    <w:rsid w:val="00A66FC1"/>
    <w:rPr>
      <w:rFonts w:ascii="Symbol" w:hAnsi="Symbol" w:cs="Symbol" w:hint="default"/>
    </w:rPr>
  </w:style>
  <w:style w:type="character" w:customStyle="1" w:styleId="WW8Num5z1">
    <w:name w:val="WW8Num5z1"/>
    <w:rsid w:val="00A66FC1"/>
    <w:rPr>
      <w:rFonts w:ascii="Courier New" w:hAnsi="Courier New" w:cs="Courier New" w:hint="default"/>
    </w:rPr>
  </w:style>
  <w:style w:type="character" w:customStyle="1" w:styleId="WW8Num5z2">
    <w:name w:val="WW8Num5z2"/>
    <w:rsid w:val="00A66FC1"/>
    <w:rPr>
      <w:rFonts w:ascii="Wingdings" w:hAnsi="Wingdings" w:cs="Wingdings" w:hint="default"/>
    </w:rPr>
  </w:style>
  <w:style w:type="character" w:customStyle="1" w:styleId="WW8Num6z0">
    <w:name w:val="WW8Num6z0"/>
    <w:rsid w:val="00A66FC1"/>
    <w:rPr>
      <w:rFonts w:ascii="Arial" w:hAnsi="Arial" w:cs="Arial"/>
      <w:sz w:val="22"/>
    </w:rPr>
  </w:style>
  <w:style w:type="character" w:customStyle="1" w:styleId="WW8Num6z1">
    <w:name w:val="WW8Num6z1"/>
    <w:rsid w:val="00A66FC1"/>
  </w:style>
  <w:style w:type="character" w:customStyle="1" w:styleId="WW8Num6z2">
    <w:name w:val="WW8Num6z2"/>
    <w:rsid w:val="00A66FC1"/>
  </w:style>
  <w:style w:type="character" w:customStyle="1" w:styleId="WW8Num6z3">
    <w:name w:val="WW8Num6z3"/>
    <w:rsid w:val="00A66FC1"/>
  </w:style>
  <w:style w:type="character" w:customStyle="1" w:styleId="WW8Num6z4">
    <w:name w:val="WW8Num6z4"/>
    <w:rsid w:val="00A66FC1"/>
  </w:style>
  <w:style w:type="character" w:customStyle="1" w:styleId="WW8Num6z5">
    <w:name w:val="WW8Num6z5"/>
    <w:rsid w:val="00A66FC1"/>
  </w:style>
  <w:style w:type="character" w:customStyle="1" w:styleId="WW8Num6z6">
    <w:name w:val="WW8Num6z6"/>
    <w:rsid w:val="00A66FC1"/>
  </w:style>
  <w:style w:type="character" w:customStyle="1" w:styleId="WW8Num6z7">
    <w:name w:val="WW8Num6z7"/>
    <w:rsid w:val="00A66FC1"/>
  </w:style>
  <w:style w:type="character" w:customStyle="1" w:styleId="WW8Num6z8">
    <w:name w:val="WW8Num6z8"/>
    <w:rsid w:val="00A66FC1"/>
  </w:style>
  <w:style w:type="character" w:customStyle="1" w:styleId="WW8Num7z0">
    <w:name w:val="WW8Num7z0"/>
    <w:rsid w:val="00A66FC1"/>
    <w:rPr>
      <w:rFonts w:ascii="Times New Roman" w:eastAsia="Times New Roman" w:hAnsi="Times New Roman" w:cs="Times New Roman" w:hint="default"/>
    </w:rPr>
  </w:style>
  <w:style w:type="character" w:customStyle="1" w:styleId="WW8Num7z1">
    <w:name w:val="WW8Num7z1"/>
    <w:rsid w:val="00A66FC1"/>
    <w:rPr>
      <w:rFonts w:ascii="Courier New" w:hAnsi="Courier New" w:cs="Courier New" w:hint="default"/>
    </w:rPr>
  </w:style>
  <w:style w:type="character" w:customStyle="1" w:styleId="WW8Num7z2">
    <w:name w:val="WW8Num7z2"/>
    <w:rsid w:val="00A66FC1"/>
    <w:rPr>
      <w:rFonts w:ascii="Wingdings" w:hAnsi="Wingdings" w:cs="Wingdings" w:hint="default"/>
    </w:rPr>
  </w:style>
  <w:style w:type="character" w:customStyle="1" w:styleId="WW8Num7z3">
    <w:name w:val="WW8Num7z3"/>
    <w:rsid w:val="00A66FC1"/>
    <w:rPr>
      <w:rFonts w:ascii="Symbol" w:hAnsi="Symbol" w:cs="Symbol" w:hint="default"/>
    </w:rPr>
  </w:style>
  <w:style w:type="character" w:customStyle="1" w:styleId="WW8Num8z0">
    <w:name w:val="WW8Num8z0"/>
    <w:rsid w:val="00A66FC1"/>
    <w:rPr>
      <w:rFonts w:hint="default"/>
    </w:rPr>
  </w:style>
  <w:style w:type="character" w:customStyle="1" w:styleId="WW8Num9z0">
    <w:name w:val="WW8Num9z0"/>
    <w:rsid w:val="00A66FC1"/>
  </w:style>
  <w:style w:type="character" w:customStyle="1" w:styleId="WW8Num9z1">
    <w:name w:val="WW8Num9z1"/>
    <w:rsid w:val="00A66FC1"/>
  </w:style>
  <w:style w:type="character" w:customStyle="1" w:styleId="WW8Num9z2">
    <w:name w:val="WW8Num9z2"/>
    <w:rsid w:val="00A66FC1"/>
  </w:style>
  <w:style w:type="character" w:customStyle="1" w:styleId="WW8Num9z3">
    <w:name w:val="WW8Num9z3"/>
    <w:rsid w:val="00A66FC1"/>
  </w:style>
  <w:style w:type="character" w:customStyle="1" w:styleId="WW8Num9z4">
    <w:name w:val="WW8Num9z4"/>
    <w:rsid w:val="00A66FC1"/>
  </w:style>
  <w:style w:type="character" w:customStyle="1" w:styleId="WW8Num9z5">
    <w:name w:val="WW8Num9z5"/>
    <w:rsid w:val="00A66FC1"/>
  </w:style>
  <w:style w:type="character" w:customStyle="1" w:styleId="WW8Num9z6">
    <w:name w:val="WW8Num9z6"/>
    <w:rsid w:val="00A66FC1"/>
  </w:style>
  <w:style w:type="character" w:customStyle="1" w:styleId="WW8Num9z7">
    <w:name w:val="WW8Num9z7"/>
    <w:rsid w:val="00A66FC1"/>
  </w:style>
  <w:style w:type="character" w:customStyle="1" w:styleId="WW8Num9z8">
    <w:name w:val="WW8Num9z8"/>
    <w:rsid w:val="00A66FC1"/>
  </w:style>
  <w:style w:type="character" w:customStyle="1" w:styleId="WW8Num10z0">
    <w:name w:val="WW8Num10z0"/>
    <w:rsid w:val="00A66FC1"/>
    <w:rPr>
      <w:rFonts w:hint="default"/>
      <w:b/>
      <w:u w:val="single"/>
    </w:rPr>
  </w:style>
  <w:style w:type="character" w:customStyle="1" w:styleId="WW8Num11z0">
    <w:name w:val="WW8Num11z0"/>
    <w:rsid w:val="00A66FC1"/>
    <w:rPr>
      <w:rFonts w:hint="default"/>
    </w:rPr>
  </w:style>
  <w:style w:type="character" w:customStyle="1" w:styleId="WW8Num12z0">
    <w:name w:val="WW8Num12z0"/>
    <w:rsid w:val="00A66FC1"/>
  </w:style>
  <w:style w:type="character" w:customStyle="1" w:styleId="WW8Num12z1">
    <w:name w:val="WW8Num12z1"/>
    <w:rsid w:val="00A66FC1"/>
    <w:rPr>
      <w:rFonts w:ascii="Arial" w:hAnsi="Arial" w:cs="Arial"/>
      <w:sz w:val="22"/>
    </w:rPr>
  </w:style>
  <w:style w:type="character" w:customStyle="1" w:styleId="WW8Num12z2">
    <w:name w:val="WW8Num12z2"/>
    <w:rsid w:val="00A66FC1"/>
  </w:style>
  <w:style w:type="character" w:customStyle="1" w:styleId="WW8Num12z3">
    <w:name w:val="WW8Num12z3"/>
    <w:rsid w:val="00A66FC1"/>
  </w:style>
  <w:style w:type="character" w:customStyle="1" w:styleId="WW8Num12z4">
    <w:name w:val="WW8Num12z4"/>
    <w:rsid w:val="00A66FC1"/>
  </w:style>
  <w:style w:type="character" w:customStyle="1" w:styleId="WW8Num12z5">
    <w:name w:val="WW8Num12z5"/>
    <w:rsid w:val="00A66FC1"/>
  </w:style>
  <w:style w:type="character" w:customStyle="1" w:styleId="WW8Num12z6">
    <w:name w:val="WW8Num12z6"/>
    <w:rsid w:val="00A66FC1"/>
  </w:style>
  <w:style w:type="character" w:customStyle="1" w:styleId="WW8Num12z7">
    <w:name w:val="WW8Num12z7"/>
    <w:rsid w:val="00A66FC1"/>
  </w:style>
  <w:style w:type="character" w:customStyle="1" w:styleId="WW8Num12z8">
    <w:name w:val="WW8Num12z8"/>
    <w:rsid w:val="00A66FC1"/>
  </w:style>
  <w:style w:type="character" w:customStyle="1" w:styleId="WW8Num13z0">
    <w:name w:val="WW8Num13z0"/>
    <w:rsid w:val="00A66FC1"/>
  </w:style>
  <w:style w:type="character" w:customStyle="1" w:styleId="WW8Num13z1">
    <w:name w:val="WW8Num13z1"/>
    <w:rsid w:val="00A66FC1"/>
    <w:rPr>
      <w:rFonts w:ascii="Arial" w:hAnsi="Arial" w:cs="Arial"/>
      <w:b w:val="0"/>
      <w:bCs w:val="0"/>
      <w:sz w:val="22"/>
      <w:lang w:val="el-GR"/>
    </w:rPr>
  </w:style>
  <w:style w:type="character" w:customStyle="1" w:styleId="WW8Num13z2">
    <w:name w:val="WW8Num13z2"/>
    <w:rsid w:val="00A66FC1"/>
  </w:style>
  <w:style w:type="character" w:customStyle="1" w:styleId="WW8Num13z3">
    <w:name w:val="WW8Num13z3"/>
    <w:rsid w:val="00A66FC1"/>
  </w:style>
  <w:style w:type="character" w:customStyle="1" w:styleId="WW8Num13z4">
    <w:name w:val="WW8Num13z4"/>
    <w:rsid w:val="00A66FC1"/>
  </w:style>
  <w:style w:type="character" w:customStyle="1" w:styleId="WW8Num13z5">
    <w:name w:val="WW8Num13z5"/>
    <w:rsid w:val="00A66FC1"/>
  </w:style>
  <w:style w:type="character" w:customStyle="1" w:styleId="WW8Num13z6">
    <w:name w:val="WW8Num13z6"/>
    <w:rsid w:val="00A66FC1"/>
  </w:style>
  <w:style w:type="character" w:customStyle="1" w:styleId="WW8Num13z7">
    <w:name w:val="WW8Num13z7"/>
    <w:rsid w:val="00A66FC1"/>
  </w:style>
  <w:style w:type="character" w:customStyle="1" w:styleId="WW8Num13z8">
    <w:name w:val="WW8Num13z8"/>
    <w:rsid w:val="00A66FC1"/>
  </w:style>
  <w:style w:type="character" w:customStyle="1" w:styleId="WW8Num14z0">
    <w:name w:val="WW8Num14z0"/>
    <w:rsid w:val="00A66FC1"/>
  </w:style>
  <w:style w:type="character" w:customStyle="1" w:styleId="WW8Num14z1">
    <w:name w:val="WW8Num14z1"/>
    <w:rsid w:val="00A66FC1"/>
    <w:rPr>
      <w:rFonts w:ascii="Arial" w:hAnsi="Arial" w:cs="Arial"/>
      <w:sz w:val="22"/>
    </w:rPr>
  </w:style>
  <w:style w:type="character" w:customStyle="1" w:styleId="WW8Num14z2">
    <w:name w:val="WW8Num14z2"/>
    <w:rsid w:val="00A66FC1"/>
  </w:style>
  <w:style w:type="character" w:customStyle="1" w:styleId="WW8Num14z3">
    <w:name w:val="WW8Num14z3"/>
    <w:rsid w:val="00A66FC1"/>
  </w:style>
  <w:style w:type="character" w:customStyle="1" w:styleId="WW8Num14z4">
    <w:name w:val="WW8Num14z4"/>
    <w:rsid w:val="00A66FC1"/>
  </w:style>
  <w:style w:type="character" w:customStyle="1" w:styleId="WW8Num14z5">
    <w:name w:val="WW8Num14z5"/>
    <w:rsid w:val="00A66FC1"/>
  </w:style>
  <w:style w:type="character" w:customStyle="1" w:styleId="WW8Num14z6">
    <w:name w:val="WW8Num14z6"/>
    <w:rsid w:val="00A66FC1"/>
  </w:style>
  <w:style w:type="character" w:customStyle="1" w:styleId="WW8Num14z7">
    <w:name w:val="WW8Num14z7"/>
    <w:rsid w:val="00A66FC1"/>
  </w:style>
  <w:style w:type="character" w:customStyle="1" w:styleId="WW8Num14z8">
    <w:name w:val="WW8Num14z8"/>
    <w:rsid w:val="00A66FC1"/>
  </w:style>
  <w:style w:type="character" w:customStyle="1" w:styleId="WW8Num15z0">
    <w:name w:val="WW8Num15z0"/>
    <w:rsid w:val="00A66FC1"/>
  </w:style>
  <w:style w:type="character" w:customStyle="1" w:styleId="WW8Num15z1">
    <w:name w:val="WW8Num15z1"/>
    <w:rsid w:val="00A66FC1"/>
  </w:style>
  <w:style w:type="character" w:customStyle="1" w:styleId="WW8Num15z2">
    <w:name w:val="WW8Num15z2"/>
    <w:rsid w:val="00A66FC1"/>
  </w:style>
  <w:style w:type="character" w:customStyle="1" w:styleId="WW8Num15z3">
    <w:name w:val="WW8Num15z3"/>
    <w:rsid w:val="00A66FC1"/>
  </w:style>
  <w:style w:type="character" w:customStyle="1" w:styleId="WW8Num15z4">
    <w:name w:val="WW8Num15z4"/>
    <w:rsid w:val="00A66FC1"/>
  </w:style>
  <w:style w:type="character" w:customStyle="1" w:styleId="WW8Num15z5">
    <w:name w:val="WW8Num15z5"/>
    <w:rsid w:val="00A66FC1"/>
  </w:style>
  <w:style w:type="character" w:customStyle="1" w:styleId="WW8Num15z6">
    <w:name w:val="WW8Num15z6"/>
    <w:rsid w:val="00A66FC1"/>
  </w:style>
  <w:style w:type="character" w:customStyle="1" w:styleId="WW8Num15z7">
    <w:name w:val="WW8Num15z7"/>
    <w:rsid w:val="00A66FC1"/>
  </w:style>
  <w:style w:type="character" w:customStyle="1" w:styleId="WW8Num15z8">
    <w:name w:val="WW8Num15z8"/>
    <w:rsid w:val="00A66FC1"/>
  </w:style>
  <w:style w:type="character" w:customStyle="1" w:styleId="WW8Num16z0">
    <w:name w:val="WW8Num16z0"/>
    <w:rsid w:val="00A66FC1"/>
    <w:rPr>
      <w:rFonts w:hint="default"/>
    </w:rPr>
  </w:style>
  <w:style w:type="character" w:customStyle="1" w:styleId="WW8Num16z1">
    <w:name w:val="WW8Num16z1"/>
    <w:rsid w:val="00A66FC1"/>
  </w:style>
  <w:style w:type="character" w:customStyle="1" w:styleId="WW8Num16z2">
    <w:name w:val="WW8Num16z2"/>
    <w:rsid w:val="00A66FC1"/>
  </w:style>
  <w:style w:type="character" w:customStyle="1" w:styleId="WW8Num16z3">
    <w:name w:val="WW8Num16z3"/>
    <w:rsid w:val="00A66FC1"/>
  </w:style>
  <w:style w:type="character" w:customStyle="1" w:styleId="WW8Num16z4">
    <w:name w:val="WW8Num16z4"/>
    <w:rsid w:val="00A66FC1"/>
  </w:style>
  <w:style w:type="character" w:customStyle="1" w:styleId="WW8Num16z5">
    <w:name w:val="WW8Num16z5"/>
    <w:rsid w:val="00A66FC1"/>
  </w:style>
  <w:style w:type="character" w:customStyle="1" w:styleId="WW8Num16z6">
    <w:name w:val="WW8Num16z6"/>
    <w:rsid w:val="00A66FC1"/>
  </w:style>
  <w:style w:type="character" w:customStyle="1" w:styleId="WW8Num16z7">
    <w:name w:val="WW8Num16z7"/>
    <w:rsid w:val="00A66FC1"/>
  </w:style>
  <w:style w:type="character" w:customStyle="1" w:styleId="WW8Num16z8">
    <w:name w:val="WW8Num16z8"/>
    <w:rsid w:val="00A66FC1"/>
  </w:style>
  <w:style w:type="character" w:customStyle="1" w:styleId="WW8Num17z0">
    <w:name w:val="WW8Num17z0"/>
    <w:rsid w:val="00A66FC1"/>
  </w:style>
  <w:style w:type="character" w:customStyle="1" w:styleId="WW8Num17z1">
    <w:name w:val="WW8Num17z1"/>
    <w:rsid w:val="00A66FC1"/>
  </w:style>
  <w:style w:type="character" w:customStyle="1" w:styleId="WW8Num17z2">
    <w:name w:val="WW8Num17z2"/>
    <w:rsid w:val="00A66FC1"/>
  </w:style>
  <w:style w:type="character" w:customStyle="1" w:styleId="WW8Num17z3">
    <w:name w:val="WW8Num17z3"/>
    <w:rsid w:val="00A66FC1"/>
  </w:style>
  <w:style w:type="character" w:customStyle="1" w:styleId="WW8Num17z4">
    <w:name w:val="WW8Num17z4"/>
    <w:rsid w:val="00A66FC1"/>
  </w:style>
  <w:style w:type="character" w:customStyle="1" w:styleId="WW8Num17z5">
    <w:name w:val="WW8Num17z5"/>
    <w:rsid w:val="00A66FC1"/>
  </w:style>
  <w:style w:type="character" w:customStyle="1" w:styleId="WW8Num17z6">
    <w:name w:val="WW8Num17z6"/>
    <w:rsid w:val="00A66FC1"/>
  </w:style>
  <w:style w:type="character" w:customStyle="1" w:styleId="WW8Num17z7">
    <w:name w:val="WW8Num17z7"/>
    <w:rsid w:val="00A66FC1"/>
  </w:style>
  <w:style w:type="character" w:customStyle="1" w:styleId="WW8Num17z8">
    <w:name w:val="WW8Num17z8"/>
    <w:rsid w:val="00A66FC1"/>
  </w:style>
  <w:style w:type="character" w:customStyle="1" w:styleId="WW8Num18z0">
    <w:name w:val="WW8Num18z0"/>
    <w:rsid w:val="00A66FC1"/>
    <w:rPr>
      <w:rFonts w:hint="default"/>
    </w:rPr>
  </w:style>
  <w:style w:type="character" w:customStyle="1" w:styleId="WW8Num19z0">
    <w:name w:val="WW8Num19z0"/>
    <w:rsid w:val="00A66FC1"/>
    <w:rPr>
      <w:rFonts w:ascii="Cambria" w:hAnsi="Cambria" w:cs="Lucida Sans Unicode"/>
      <w:lang w:eastAsia="el-GR"/>
    </w:rPr>
  </w:style>
  <w:style w:type="character" w:customStyle="1" w:styleId="WW8Num19z1">
    <w:name w:val="WW8Num19z1"/>
    <w:rsid w:val="00A66FC1"/>
  </w:style>
  <w:style w:type="character" w:customStyle="1" w:styleId="WW8Num19z2">
    <w:name w:val="WW8Num19z2"/>
    <w:rsid w:val="00A66FC1"/>
  </w:style>
  <w:style w:type="character" w:customStyle="1" w:styleId="WW8Num19z3">
    <w:name w:val="WW8Num19z3"/>
    <w:rsid w:val="00A66FC1"/>
  </w:style>
  <w:style w:type="character" w:customStyle="1" w:styleId="WW8Num19z4">
    <w:name w:val="WW8Num19z4"/>
    <w:rsid w:val="00A66FC1"/>
  </w:style>
  <w:style w:type="character" w:customStyle="1" w:styleId="WW8Num19z5">
    <w:name w:val="WW8Num19z5"/>
    <w:rsid w:val="00A66FC1"/>
  </w:style>
  <w:style w:type="character" w:customStyle="1" w:styleId="WW8Num19z6">
    <w:name w:val="WW8Num19z6"/>
    <w:rsid w:val="00A66FC1"/>
  </w:style>
  <w:style w:type="character" w:customStyle="1" w:styleId="WW8Num19z7">
    <w:name w:val="WW8Num19z7"/>
    <w:rsid w:val="00A66FC1"/>
  </w:style>
  <w:style w:type="character" w:customStyle="1" w:styleId="WW8Num19z8">
    <w:name w:val="WW8Num19z8"/>
    <w:rsid w:val="00A66FC1"/>
  </w:style>
  <w:style w:type="character" w:customStyle="1" w:styleId="WW8Num20z0">
    <w:name w:val="WW8Num20z0"/>
    <w:rsid w:val="00A66FC1"/>
    <w:rPr>
      <w:rFonts w:hint="default"/>
      <w:b/>
    </w:rPr>
  </w:style>
  <w:style w:type="character" w:customStyle="1" w:styleId="WW8Num20z1">
    <w:name w:val="WW8Num20z1"/>
    <w:rsid w:val="00A66FC1"/>
  </w:style>
  <w:style w:type="character" w:customStyle="1" w:styleId="WW8Num20z2">
    <w:name w:val="WW8Num20z2"/>
    <w:rsid w:val="00A66FC1"/>
  </w:style>
  <w:style w:type="character" w:customStyle="1" w:styleId="WW8Num20z3">
    <w:name w:val="WW8Num20z3"/>
    <w:rsid w:val="00A66FC1"/>
  </w:style>
  <w:style w:type="character" w:customStyle="1" w:styleId="WW8Num20z4">
    <w:name w:val="WW8Num20z4"/>
    <w:rsid w:val="00A66FC1"/>
  </w:style>
  <w:style w:type="character" w:customStyle="1" w:styleId="WW8Num20z5">
    <w:name w:val="WW8Num20z5"/>
    <w:rsid w:val="00A66FC1"/>
  </w:style>
  <w:style w:type="character" w:customStyle="1" w:styleId="WW8Num20z6">
    <w:name w:val="WW8Num20z6"/>
    <w:rsid w:val="00A66FC1"/>
  </w:style>
  <w:style w:type="character" w:customStyle="1" w:styleId="WW8Num20z7">
    <w:name w:val="WW8Num20z7"/>
    <w:rsid w:val="00A66FC1"/>
  </w:style>
  <w:style w:type="character" w:customStyle="1" w:styleId="WW8Num20z8">
    <w:name w:val="WW8Num20z8"/>
    <w:rsid w:val="00A66FC1"/>
  </w:style>
  <w:style w:type="character" w:customStyle="1" w:styleId="WW8Num21z0">
    <w:name w:val="WW8Num21z0"/>
    <w:rsid w:val="00A66FC1"/>
  </w:style>
  <w:style w:type="character" w:customStyle="1" w:styleId="WW8Num21z1">
    <w:name w:val="WW8Num21z1"/>
    <w:rsid w:val="00A66FC1"/>
    <w:rPr>
      <w:rFonts w:ascii="Arial" w:hAnsi="Arial" w:cs="Arial"/>
      <w:sz w:val="22"/>
    </w:rPr>
  </w:style>
  <w:style w:type="character" w:customStyle="1" w:styleId="WW8Num21z2">
    <w:name w:val="WW8Num21z2"/>
    <w:rsid w:val="00A66FC1"/>
  </w:style>
  <w:style w:type="character" w:customStyle="1" w:styleId="WW8Num21z3">
    <w:name w:val="WW8Num21z3"/>
    <w:rsid w:val="00A66FC1"/>
  </w:style>
  <w:style w:type="character" w:customStyle="1" w:styleId="WW8Num21z4">
    <w:name w:val="WW8Num21z4"/>
    <w:rsid w:val="00A66FC1"/>
  </w:style>
  <w:style w:type="character" w:customStyle="1" w:styleId="WW8Num21z5">
    <w:name w:val="WW8Num21z5"/>
    <w:rsid w:val="00A66FC1"/>
  </w:style>
  <w:style w:type="character" w:customStyle="1" w:styleId="WW8Num21z6">
    <w:name w:val="WW8Num21z6"/>
    <w:rsid w:val="00A66FC1"/>
  </w:style>
  <w:style w:type="character" w:customStyle="1" w:styleId="WW8Num21z7">
    <w:name w:val="WW8Num21z7"/>
    <w:rsid w:val="00A66FC1"/>
  </w:style>
  <w:style w:type="character" w:customStyle="1" w:styleId="WW8Num21z8">
    <w:name w:val="WW8Num21z8"/>
    <w:rsid w:val="00A66FC1"/>
  </w:style>
  <w:style w:type="character" w:customStyle="1" w:styleId="WW8Num22z0">
    <w:name w:val="WW8Num22z0"/>
    <w:rsid w:val="00A66FC1"/>
  </w:style>
  <w:style w:type="character" w:customStyle="1" w:styleId="WW8Num22z1">
    <w:name w:val="WW8Num22z1"/>
    <w:rsid w:val="00A66FC1"/>
  </w:style>
  <w:style w:type="character" w:customStyle="1" w:styleId="WW8Num22z2">
    <w:name w:val="WW8Num22z2"/>
    <w:rsid w:val="00A66FC1"/>
  </w:style>
  <w:style w:type="character" w:customStyle="1" w:styleId="WW8Num22z3">
    <w:name w:val="WW8Num22z3"/>
    <w:rsid w:val="00A66FC1"/>
  </w:style>
  <w:style w:type="character" w:customStyle="1" w:styleId="WW8Num22z4">
    <w:name w:val="WW8Num22z4"/>
    <w:rsid w:val="00A66FC1"/>
  </w:style>
  <w:style w:type="character" w:customStyle="1" w:styleId="WW8Num22z5">
    <w:name w:val="WW8Num22z5"/>
    <w:rsid w:val="00A66FC1"/>
  </w:style>
  <w:style w:type="character" w:customStyle="1" w:styleId="WW8Num22z6">
    <w:name w:val="WW8Num22z6"/>
    <w:rsid w:val="00A66FC1"/>
  </w:style>
  <w:style w:type="character" w:customStyle="1" w:styleId="WW8Num22z7">
    <w:name w:val="WW8Num22z7"/>
    <w:rsid w:val="00A66FC1"/>
  </w:style>
  <w:style w:type="character" w:customStyle="1" w:styleId="WW8Num22z8">
    <w:name w:val="WW8Num22z8"/>
    <w:rsid w:val="00A66FC1"/>
  </w:style>
  <w:style w:type="character" w:customStyle="1" w:styleId="WW8Num23z0">
    <w:name w:val="WW8Num23z0"/>
    <w:rsid w:val="00A66FC1"/>
  </w:style>
  <w:style w:type="character" w:customStyle="1" w:styleId="WW8Num23z1">
    <w:name w:val="WW8Num23z1"/>
    <w:rsid w:val="00A66FC1"/>
  </w:style>
  <w:style w:type="character" w:customStyle="1" w:styleId="WW8Num23z2">
    <w:name w:val="WW8Num23z2"/>
    <w:rsid w:val="00A66FC1"/>
  </w:style>
  <w:style w:type="character" w:customStyle="1" w:styleId="WW8Num23z3">
    <w:name w:val="WW8Num23z3"/>
    <w:rsid w:val="00A66FC1"/>
  </w:style>
  <w:style w:type="character" w:customStyle="1" w:styleId="WW8Num23z4">
    <w:name w:val="WW8Num23z4"/>
    <w:rsid w:val="00A66FC1"/>
  </w:style>
  <w:style w:type="character" w:customStyle="1" w:styleId="WW8Num23z5">
    <w:name w:val="WW8Num23z5"/>
    <w:rsid w:val="00A66FC1"/>
  </w:style>
  <w:style w:type="character" w:customStyle="1" w:styleId="WW8Num23z6">
    <w:name w:val="WW8Num23z6"/>
    <w:rsid w:val="00A66FC1"/>
  </w:style>
  <w:style w:type="character" w:customStyle="1" w:styleId="WW8Num23z7">
    <w:name w:val="WW8Num23z7"/>
    <w:rsid w:val="00A66FC1"/>
  </w:style>
  <w:style w:type="character" w:customStyle="1" w:styleId="WW8Num23z8">
    <w:name w:val="WW8Num23z8"/>
    <w:rsid w:val="00A66FC1"/>
  </w:style>
  <w:style w:type="character" w:customStyle="1" w:styleId="WW8Num24z0">
    <w:name w:val="WW8Num24z0"/>
    <w:rsid w:val="00A66FC1"/>
    <w:rPr>
      <w:rFonts w:ascii="Symbol" w:hAnsi="Symbol" w:cs="Symbol" w:hint="default"/>
    </w:rPr>
  </w:style>
  <w:style w:type="character" w:customStyle="1" w:styleId="WW8Num24z1">
    <w:name w:val="WW8Num24z1"/>
    <w:rsid w:val="00A66FC1"/>
    <w:rPr>
      <w:rFonts w:ascii="Courier New" w:hAnsi="Courier New" w:cs="Courier New" w:hint="default"/>
    </w:rPr>
  </w:style>
  <w:style w:type="character" w:customStyle="1" w:styleId="WW8Num24z2">
    <w:name w:val="WW8Num24z2"/>
    <w:rsid w:val="00A66FC1"/>
    <w:rPr>
      <w:rFonts w:ascii="Wingdings" w:hAnsi="Wingdings" w:cs="Wingdings" w:hint="default"/>
    </w:rPr>
  </w:style>
  <w:style w:type="character" w:customStyle="1" w:styleId="WW8Num25z0">
    <w:name w:val="WW8Num25z0"/>
    <w:rsid w:val="00A66FC1"/>
    <w:rPr>
      <w:rFonts w:ascii="Symbol" w:hAnsi="Symbol" w:cs="Symbol" w:hint="default"/>
    </w:rPr>
  </w:style>
  <w:style w:type="character" w:customStyle="1" w:styleId="WW8Num25z1">
    <w:name w:val="WW8Num25z1"/>
    <w:rsid w:val="00A66FC1"/>
    <w:rPr>
      <w:rFonts w:ascii="Courier New" w:hAnsi="Courier New" w:cs="Courier New" w:hint="default"/>
    </w:rPr>
  </w:style>
  <w:style w:type="character" w:customStyle="1" w:styleId="WW8Num25z2">
    <w:name w:val="WW8Num25z2"/>
    <w:rsid w:val="00A66FC1"/>
    <w:rPr>
      <w:rFonts w:ascii="Wingdings" w:hAnsi="Wingdings" w:cs="Wingdings" w:hint="default"/>
    </w:rPr>
  </w:style>
  <w:style w:type="character" w:customStyle="1" w:styleId="WW8Num26z0">
    <w:name w:val="WW8Num26z0"/>
    <w:rsid w:val="00A66FC1"/>
  </w:style>
  <w:style w:type="character" w:customStyle="1" w:styleId="WW8Num26z1">
    <w:name w:val="WW8Num26z1"/>
    <w:rsid w:val="00A66FC1"/>
  </w:style>
  <w:style w:type="character" w:customStyle="1" w:styleId="WW8Num26z2">
    <w:name w:val="WW8Num26z2"/>
    <w:rsid w:val="00A66FC1"/>
  </w:style>
  <w:style w:type="character" w:customStyle="1" w:styleId="WW8Num26z3">
    <w:name w:val="WW8Num26z3"/>
    <w:rsid w:val="00A66FC1"/>
  </w:style>
  <w:style w:type="character" w:customStyle="1" w:styleId="WW8Num26z4">
    <w:name w:val="WW8Num26z4"/>
    <w:rsid w:val="00A66FC1"/>
  </w:style>
  <w:style w:type="character" w:customStyle="1" w:styleId="WW8Num26z5">
    <w:name w:val="WW8Num26z5"/>
    <w:rsid w:val="00A66FC1"/>
  </w:style>
  <w:style w:type="character" w:customStyle="1" w:styleId="WW8Num26z6">
    <w:name w:val="WW8Num26z6"/>
    <w:rsid w:val="00A66FC1"/>
  </w:style>
  <w:style w:type="character" w:customStyle="1" w:styleId="WW8Num26z7">
    <w:name w:val="WW8Num26z7"/>
    <w:rsid w:val="00A66FC1"/>
  </w:style>
  <w:style w:type="character" w:customStyle="1" w:styleId="WW8Num26z8">
    <w:name w:val="WW8Num26z8"/>
    <w:rsid w:val="00A66FC1"/>
  </w:style>
  <w:style w:type="character" w:customStyle="1" w:styleId="WW8Num27z0">
    <w:name w:val="WW8Num27z0"/>
    <w:rsid w:val="00A66FC1"/>
    <w:rPr>
      <w:rFonts w:ascii="Symbol" w:hAnsi="Symbol" w:cs="Symbol" w:hint="default"/>
    </w:rPr>
  </w:style>
  <w:style w:type="character" w:customStyle="1" w:styleId="WW8Num27z1">
    <w:name w:val="WW8Num27z1"/>
    <w:rsid w:val="00A66FC1"/>
    <w:rPr>
      <w:rFonts w:ascii="Courier New" w:hAnsi="Courier New" w:cs="Courier New" w:hint="default"/>
    </w:rPr>
  </w:style>
  <w:style w:type="character" w:customStyle="1" w:styleId="WW8Num27z2">
    <w:name w:val="WW8Num27z2"/>
    <w:rsid w:val="00A66FC1"/>
    <w:rPr>
      <w:rFonts w:ascii="Wingdings" w:hAnsi="Wingdings" w:cs="Wingdings" w:hint="default"/>
    </w:rPr>
  </w:style>
  <w:style w:type="character" w:customStyle="1" w:styleId="WW8Num28z0">
    <w:name w:val="WW8Num28z0"/>
    <w:rsid w:val="00A66FC1"/>
  </w:style>
  <w:style w:type="character" w:customStyle="1" w:styleId="WW8Num28z1">
    <w:name w:val="WW8Num28z1"/>
    <w:rsid w:val="00A66FC1"/>
  </w:style>
  <w:style w:type="character" w:customStyle="1" w:styleId="WW8Num28z2">
    <w:name w:val="WW8Num28z2"/>
    <w:rsid w:val="00A66FC1"/>
  </w:style>
  <w:style w:type="character" w:customStyle="1" w:styleId="WW8Num28z3">
    <w:name w:val="WW8Num28z3"/>
    <w:rsid w:val="00A66FC1"/>
  </w:style>
  <w:style w:type="character" w:customStyle="1" w:styleId="WW8Num28z4">
    <w:name w:val="WW8Num28z4"/>
    <w:rsid w:val="00A66FC1"/>
  </w:style>
  <w:style w:type="character" w:customStyle="1" w:styleId="WW8Num28z5">
    <w:name w:val="WW8Num28z5"/>
    <w:rsid w:val="00A66FC1"/>
  </w:style>
  <w:style w:type="character" w:customStyle="1" w:styleId="WW8Num28z6">
    <w:name w:val="WW8Num28z6"/>
    <w:rsid w:val="00A66FC1"/>
  </w:style>
  <w:style w:type="character" w:customStyle="1" w:styleId="WW8Num28z7">
    <w:name w:val="WW8Num28z7"/>
    <w:rsid w:val="00A66FC1"/>
  </w:style>
  <w:style w:type="character" w:customStyle="1" w:styleId="WW8Num28z8">
    <w:name w:val="WW8Num28z8"/>
    <w:rsid w:val="00A66FC1"/>
  </w:style>
  <w:style w:type="character" w:customStyle="1" w:styleId="16">
    <w:name w:val="Προεπιλεγμένη γραμματοσειρά1"/>
    <w:rsid w:val="00A66FC1"/>
  </w:style>
  <w:style w:type="character" w:customStyle="1" w:styleId="17">
    <w:name w:val="Παραπομπή σχολίου1"/>
    <w:rsid w:val="00A66FC1"/>
    <w:rPr>
      <w:sz w:val="16"/>
      <w:szCs w:val="16"/>
    </w:rPr>
  </w:style>
  <w:style w:type="character" w:customStyle="1" w:styleId="afc">
    <w:name w:val="Χαρακτήρες υποσημείωσης"/>
    <w:rsid w:val="00A66FC1"/>
    <w:rPr>
      <w:vertAlign w:val="superscript"/>
    </w:rPr>
  </w:style>
  <w:style w:type="character" w:customStyle="1" w:styleId="afd">
    <w:name w:val="Χαρακτήρες σημείωσης τέλους"/>
    <w:rsid w:val="00A66FC1"/>
    <w:rPr>
      <w:vertAlign w:val="superscript"/>
    </w:rPr>
  </w:style>
  <w:style w:type="character" w:customStyle="1" w:styleId="CharChar1">
    <w:name w:val="Char Char1"/>
    <w:rsid w:val="00A66FC1"/>
  </w:style>
  <w:style w:type="character" w:customStyle="1" w:styleId="CharChar">
    <w:name w:val="Char Char"/>
    <w:rsid w:val="00A66FC1"/>
    <w:rPr>
      <w:b/>
      <w:bCs/>
    </w:rPr>
  </w:style>
  <w:style w:type="character" w:styleId="afe">
    <w:name w:val="endnote reference"/>
    <w:rsid w:val="00A66FC1"/>
    <w:rPr>
      <w:vertAlign w:val="superscript"/>
    </w:rPr>
  </w:style>
  <w:style w:type="character" w:styleId="aff">
    <w:name w:val="footnote reference"/>
    <w:rsid w:val="00A66FC1"/>
    <w:rPr>
      <w:vertAlign w:val="superscript"/>
    </w:rPr>
  </w:style>
  <w:style w:type="paragraph" w:customStyle="1" w:styleId="aff0">
    <w:name w:val="Επικεφαλίδα"/>
    <w:basedOn w:val="a"/>
    <w:next w:val="af"/>
    <w:rsid w:val="00A66FC1"/>
    <w:pPr>
      <w:suppressAutoHyphens/>
      <w:spacing w:after="0" w:line="240" w:lineRule="auto"/>
      <w:jc w:val="center"/>
    </w:pPr>
    <w:rPr>
      <w:rFonts w:ascii="Times New Roman" w:eastAsia="Times New Roman" w:hAnsi="Times New Roman"/>
      <w:b/>
      <w:color w:val="000000"/>
      <w:sz w:val="28"/>
      <w:szCs w:val="20"/>
      <w:lang w:val="en-US" w:eastAsia="el-GR"/>
    </w:rPr>
  </w:style>
  <w:style w:type="paragraph" w:styleId="aff1">
    <w:name w:val="List"/>
    <w:basedOn w:val="af"/>
    <w:rsid w:val="00A66FC1"/>
    <w:pPr>
      <w:suppressAutoHyphens/>
      <w:spacing w:after="0" w:line="240" w:lineRule="auto"/>
      <w:jc w:val="both"/>
    </w:pPr>
    <w:rPr>
      <w:rFonts w:ascii="Arial" w:eastAsia="Times New Roman" w:hAnsi="Arial" w:cs="Mangal"/>
      <w:szCs w:val="24"/>
      <w:lang w:eastAsia="zh-CN"/>
    </w:rPr>
  </w:style>
  <w:style w:type="paragraph" w:customStyle="1" w:styleId="aff2">
    <w:name w:val="Ευρετήριο"/>
    <w:basedOn w:val="a"/>
    <w:rsid w:val="00A66FC1"/>
    <w:pPr>
      <w:suppressLineNumbers/>
      <w:suppressAutoHyphens/>
      <w:spacing w:after="0" w:line="240" w:lineRule="auto"/>
      <w:jc w:val="both"/>
    </w:pPr>
    <w:rPr>
      <w:rFonts w:ascii="Times New Roman" w:eastAsia="Times New Roman" w:hAnsi="Times New Roman" w:cs="Mangal"/>
      <w:sz w:val="24"/>
      <w:szCs w:val="24"/>
      <w:lang w:eastAsia="zh-CN"/>
    </w:rPr>
  </w:style>
  <w:style w:type="paragraph" w:customStyle="1" w:styleId="Normalgr">
    <w:name w:val="Normalgr"/>
    <w:rsid w:val="00A66FC1"/>
    <w:pPr>
      <w:tabs>
        <w:tab w:val="left" w:pos="1021"/>
        <w:tab w:val="left" w:pos="1588"/>
      </w:tabs>
      <w:suppressAutoHyphens/>
      <w:jc w:val="both"/>
    </w:pPr>
    <w:rPr>
      <w:rFonts w:ascii="Arial" w:eastAsia="Times New Roman" w:hAnsi="Arial" w:cs="Arial"/>
      <w:spacing w:val="15"/>
      <w:lang w:val="en-GB" w:eastAsia="zh-CN"/>
    </w:rPr>
  </w:style>
  <w:style w:type="paragraph" w:customStyle="1" w:styleId="para-1">
    <w:name w:val="para-1"/>
    <w:basedOn w:val="a"/>
    <w:rsid w:val="00A66FC1"/>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zh-CN"/>
    </w:rPr>
  </w:style>
  <w:style w:type="paragraph" w:customStyle="1" w:styleId="para-2">
    <w:name w:val="para-2"/>
    <w:basedOn w:val="para-1"/>
    <w:rsid w:val="00A66FC1"/>
    <w:pPr>
      <w:ind w:left="1588" w:hanging="1588"/>
    </w:pPr>
  </w:style>
  <w:style w:type="paragraph" w:customStyle="1" w:styleId="18">
    <w:name w:val="Κείμενο μακροεντολής1"/>
    <w:rsid w:val="00A66FC1"/>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jc w:val="both"/>
      <w:textAlignment w:val="baseline"/>
    </w:pPr>
    <w:rPr>
      <w:rFonts w:ascii="Courier New" w:eastAsia="Times New Roman" w:hAnsi="Courier New" w:cs="Courier New"/>
      <w:lang w:eastAsia="zh-CN"/>
    </w:rPr>
  </w:style>
  <w:style w:type="paragraph" w:customStyle="1" w:styleId="19">
    <w:name w:val="Κείμενο σχολίου1"/>
    <w:basedOn w:val="a"/>
    <w:rsid w:val="00A66FC1"/>
    <w:pPr>
      <w:suppressAutoHyphens/>
      <w:overflowPunct w:val="0"/>
      <w:autoSpaceDE w:val="0"/>
      <w:spacing w:after="0" w:line="240" w:lineRule="auto"/>
      <w:jc w:val="both"/>
      <w:textAlignment w:val="baseline"/>
    </w:pPr>
    <w:rPr>
      <w:rFonts w:ascii="Times New Roman" w:eastAsia="Times New Roman" w:hAnsi="Times New Roman"/>
      <w:sz w:val="20"/>
      <w:szCs w:val="20"/>
      <w:lang w:eastAsia="zh-CN"/>
    </w:rPr>
  </w:style>
  <w:style w:type="paragraph" w:styleId="aff3">
    <w:name w:val="footnote text"/>
    <w:basedOn w:val="a"/>
    <w:link w:val="Chare"/>
    <w:uiPriority w:val="99"/>
    <w:rsid w:val="00A66FC1"/>
    <w:pPr>
      <w:suppressAutoHyphens/>
      <w:overflowPunct w:val="0"/>
      <w:autoSpaceDE w:val="0"/>
      <w:spacing w:after="0" w:line="240" w:lineRule="auto"/>
      <w:ind w:left="360" w:hanging="180"/>
      <w:jc w:val="both"/>
      <w:textAlignment w:val="baseline"/>
    </w:pPr>
    <w:rPr>
      <w:rFonts w:ascii="Arial" w:eastAsia="Times New Roman" w:hAnsi="Arial"/>
      <w:i/>
      <w:sz w:val="20"/>
      <w:szCs w:val="20"/>
      <w:lang w:eastAsia="el-GR"/>
    </w:rPr>
  </w:style>
  <w:style w:type="character" w:customStyle="1" w:styleId="Chare">
    <w:name w:val="Κείμενο υποσημείωσης Char"/>
    <w:basedOn w:val="a0"/>
    <w:link w:val="aff3"/>
    <w:uiPriority w:val="99"/>
    <w:rsid w:val="00A66FC1"/>
    <w:rPr>
      <w:rFonts w:ascii="Arial" w:eastAsia="Times New Roman" w:hAnsi="Arial"/>
      <w:i/>
    </w:rPr>
  </w:style>
  <w:style w:type="paragraph" w:customStyle="1" w:styleId="310">
    <w:name w:val="Σώμα κείμενου με εσοχή 31"/>
    <w:basedOn w:val="a"/>
    <w:rsid w:val="00A66FC1"/>
    <w:pPr>
      <w:suppressAutoHyphens/>
      <w:overflowPunct w:val="0"/>
      <w:autoSpaceDE w:val="0"/>
      <w:spacing w:after="0" w:line="240" w:lineRule="auto"/>
      <w:ind w:firstLine="1276"/>
      <w:jc w:val="both"/>
      <w:textAlignment w:val="baseline"/>
    </w:pPr>
    <w:rPr>
      <w:rFonts w:ascii="Arial" w:eastAsia="Times New Roman" w:hAnsi="Arial" w:cs="Arial"/>
      <w:szCs w:val="20"/>
      <w:lang w:eastAsia="zh-CN"/>
    </w:rPr>
  </w:style>
  <w:style w:type="paragraph" w:customStyle="1" w:styleId="210">
    <w:name w:val="Σώμα κείμενου 21"/>
    <w:basedOn w:val="a"/>
    <w:rsid w:val="00A66FC1"/>
    <w:pPr>
      <w:suppressAutoHyphens/>
      <w:overflowPunct w:val="0"/>
      <w:autoSpaceDE w:val="0"/>
      <w:spacing w:after="0" w:line="240" w:lineRule="auto"/>
      <w:jc w:val="both"/>
      <w:textAlignment w:val="baseline"/>
    </w:pPr>
    <w:rPr>
      <w:rFonts w:ascii="Arial" w:eastAsia="Times New Roman" w:hAnsi="Arial" w:cs="Arial"/>
      <w:szCs w:val="20"/>
      <w:lang w:eastAsia="zh-CN"/>
    </w:rPr>
  </w:style>
  <w:style w:type="paragraph" w:customStyle="1" w:styleId="311">
    <w:name w:val="Σώμα κείμενου 31"/>
    <w:basedOn w:val="a"/>
    <w:rsid w:val="00A66FC1"/>
    <w:pPr>
      <w:suppressAutoHyphens/>
      <w:overflowPunct w:val="0"/>
      <w:autoSpaceDE w:val="0"/>
      <w:spacing w:after="0" w:line="240" w:lineRule="auto"/>
      <w:jc w:val="both"/>
      <w:textAlignment w:val="baseline"/>
    </w:pPr>
    <w:rPr>
      <w:rFonts w:ascii="Arial" w:eastAsia="Times New Roman" w:hAnsi="Arial" w:cs="Arial"/>
      <w:bCs/>
      <w:color w:val="0000FF"/>
      <w:szCs w:val="20"/>
      <w:lang w:eastAsia="zh-CN"/>
    </w:rPr>
  </w:style>
  <w:style w:type="paragraph" w:customStyle="1" w:styleId="211">
    <w:name w:val="Σώμα κείμενου με εσοχή 21"/>
    <w:basedOn w:val="a"/>
    <w:rsid w:val="00A66FC1"/>
    <w:pPr>
      <w:suppressAutoHyphens/>
      <w:overflowPunct w:val="0"/>
      <w:autoSpaceDE w:val="0"/>
      <w:spacing w:after="0" w:line="240" w:lineRule="auto"/>
      <w:ind w:firstLine="993"/>
      <w:jc w:val="both"/>
      <w:textAlignment w:val="baseline"/>
    </w:pPr>
    <w:rPr>
      <w:rFonts w:ascii="Arial" w:eastAsia="Times New Roman" w:hAnsi="Arial" w:cs="Arial"/>
      <w:szCs w:val="20"/>
      <w:lang w:eastAsia="zh-CN"/>
    </w:rPr>
  </w:style>
  <w:style w:type="paragraph" w:customStyle="1" w:styleId="Normal2">
    <w:name w:val="Normal 2"/>
    <w:basedOn w:val="a"/>
    <w:rsid w:val="00A66FC1"/>
    <w:pPr>
      <w:widowControl w:val="0"/>
      <w:suppressAutoHyphens/>
      <w:spacing w:before="120" w:after="0" w:line="240" w:lineRule="auto"/>
      <w:jc w:val="both"/>
    </w:pPr>
    <w:rPr>
      <w:rFonts w:ascii="UB-Souvenir-Bold" w:eastAsia="Times New Roman" w:hAnsi="UB-Souvenir-Bold" w:cs="UB-Souvenir-Bold"/>
      <w:sz w:val="24"/>
      <w:szCs w:val="20"/>
      <w:lang w:val="en-GB" w:eastAsia="zh-CN"/>
    </w:rPr>
  </w:style>
  <w:style w:type="paragraph" w:customStyle="1" w:styleId="BalloonText1">
    <w:name w:val="Balloon Text1"/>
    <w:basedOn w:val="a"/>
    <w:rsid w:val="00A66FC1"/>
    <w:pPr>
      <w:suppressAutoHyphens/>
      <w:spacing w:after="0" w:line="240" w:lineRule="auto"/>
      <w:jc w:val="both"/>
    </w:pPr>
    <w:rPr>
      <w:rFonts w:ascii="Tahoma" w:eastAsia="Times New Roman" w:hAnsi="Tahoma" w:cs="Tahoma"/>
      <w:sz w:val="16"/>
      <w:szCs w:val="16"/>
      <w:lang w:eastAsia="zh-CN"/>
    </w:rPr>
  </w:style>
  <w:style w:type="paragraph" w:styleId="aff4">
    <w:name w:val="endnote text"/>
    <w:basedOn w:val="a"/>
    <w:link w:val="Charf"/>
    <w:uiPriority w:val="99"/>
    <w:rsid w:val="00A66FC1"/>
    <w:pPr>
      <w:suppressAutoHyphens/>
      <w:spacing w:after="0" w:line="240" w:lineRule="auto"/>
      <w:jc w:val="both"/>
    </w:pPr>
    <w:rPr>
      <w:rFonts w:ascii="Times New Roman" w:eastAsia="Times New Roman" w:hAnsi="Times New Roman"/>
      <w:sz w:val="20"/>
      <w:szCs w:val="20"/>
      <w:lang w:eastAsia="zh-CN"/>
    </w:rPr>
  </w:style>
  <w:style w:type="character" w:customStyle="1" w:styleId="Charf">
    <w:name w:val="Κείμενο σημείωσης τέλους Char"/>
    <w:basedOn w:val="a0"/>
    <w:link w:val="aff4"/>
    <w:uiPriority w:val="99"/>
    <w:rsid w:val="00A66FC1"/>
    <w:rPr>
      <w:rFonts w:ascii="Times New Roman" w:eastAsia="Times New Roman" w:hAnsi="Times New Roman"/>
      <w:lang w:eastAsia="zh-CN"/>
    </w:rPr>
  </w:style>
  <w:style w:type="paragraph" w:styleId="1a">
    <w:name w:val="toc 1"/>
    <w:basedOn w:val="a"/>
    <w:next w:val="a"/>
    <w:uiPriority w:val="39"/>
    <w:rsid w:val="00A66FC1"/>
    <w:pPr>
      <w:suppressAutoHyphens/>
      <w:spacing w:after="0" w:line="240" w:lineRule="auto"/>
      <w:jc w:val="both"/>
    </w:pPr>
    <w:rPr>
      <w:rFonts w:ascii="Arial" w:eastAsia="Times New Roman" w:hAnsi="Arial" w:cs="Arial"/>
      <w:sz w:val="24"/>
      <w:szCs w:val="24"/>
      <w:lang w:eastAsia="zh-CN"/>
    </w:rPr>
  </w:style>
  <w:style w:type="paragraph" w:customStyle="1" w:styleId="1b">
    <w:name w:val="Κείμενο πλαισίου1"/>
    <w:basedOn w:val="a"/>
    <w:rsid w:val="00A66FC1"/>
    <w:pPr>
      <w:suppressAutoHyphens/>
      <w:spacing w:after="0" w:line="240" w:lineRule="auto"/>
      <w:jc w:val="both"/>
    </w:pPr>
    <w:rPr>
      <w:rFonts w:ascii="Tahoma" w:eastAsia="Times New Roman" w:hAnsi="Tahoma" w:cs="Tahoma"/>
      <w:sz w:val="16"/>
      <w:szCs w:val="16"/>
      <w:lang w:eastAsia="zh-CN"/>
    </w:rPr>
  </w:style>
  <w:style w:type="paragraph" w:customStyle="1" w:styleId="1c">
    <w:name w:val="Τμήμα κειμένου1"/>
    <w:basedOn w:val="a"/>
    <w:rsid w:val="00A66FC1"/>
    <w:pPr>
      <w:suppressAutoHyphens/>
      <w:spacing w:after="0" w:line="240" w:lineRule="auto"/>
      <w:ind w:left="429" w:right="145" w:hanging="360"/>
      <w:jc w:val="both"/>
    </w:pPr>
    <w:rPr>
      <w:rFonts w:ascii="Arial" w:eastAsia="Times New Roman" w:hAnsi="Arial" w:cs="Arial"/>
      <w:szCs w:val="24"/>
      <w:lang w:eastAsia="zh-CN"/>
    </w:rPr>
  </w:style>
  <w:style w:type="paragraph" w:customStyle="1" w:styleId="xl24">
    <w:name w:val="xl24"/>
    <w:basedOn w:val="a"/>
    <w:rsid w:val="00A66FC1"/>
    <w:pPr>
      <w:suppressAutoHyphens/>
      <w:spacing w:before="280" w:after="280" w:line="240" w:lineRule="auto"/>
      <w:jc w:val="center"/>
      <w:textAlignment w:val="center"/>
    </w:pPr>
    <w:rPr>
      <w:rFonts w:ascii="Arial" w:eastAsia="Times New Roman" w:hAnsi="Arial" w:cs="Arial"/>
      <w:szCs w:val="24"/>
      <w:lang w:eastAsia="zh-CN"/>
    </w:rPr>
  </w:style>
  <w:style w:type="paragraph" w:customStyle="1" w:styleId="Standard">
    <w:name w:val="Standard"/>
    <w:rsid w:val="00A66FC1"/>
    <w:pPr>
      <w:widowControl w:val="0"/>
      <w:suppressAutoHyphens/>
      <w:jc w:val="both"/>
      <w:textAlignment w:val="baseline"/>
    </w:pPr>
    <w:rPr>
      <w:rFonts w:ascii="Times New Roman" w:eastAsia="Times New Roman" w:hAnsi="Times New Roman" w:cs="Tahoma"/>
      <w:kern w:val="1"/>
      <w:sz w:val="24"/>
      <w:szCs w:val="24"/>
      <w:lang w:val="en-US" w:eastAsia="zh-CN"/>
    </w:rPr>
  </w:style>
  <w:style w:type="paragraph" w:customStyle="1" w:styleId="HTMLPreformatted2">
    <w:name w:val="HTML Preformatted2"/>
    <w:basedOn w:val="a"/>
    <w:rsid w:val="00A66FC1"/>
    <w:pPr>
      <w:widowControl w:val="0"/>
      <w:suppressAutoHyphens/>
      <w:overflowPunct w:val="0"/>
      <w:spacing w:after="0" w:line="240" w:lineRule="auto"/>
      <w:jc w:val="both"/>
    </w:pPr>
    <w:rPr>
      <w:rFonts w:ascii="Courier New" w:eastAsia="SimSun" w:hAnsi="Courier New" w:cs="Courier New"/>
      <w:kern w:val="1"/>
      <w:sz w:val="20"/>
      <w:szCs w:val="20"/>
      <w:lang w:eastAsia="zh-CN" w:bidi="hi-IN"/>
    </w:rPr>
  </w:style>
  <w:style w:type="paragraph" w:customStyle="1" w:styleId="aff5">
    <w:name w:val="Περιεχόμενα πίνακα"/>
    <w:basedOn w:val="a"/>
    <w:rsid w:val="00A66FC1"/>
    <w:pPr>
      <w:suppressLineNumbers/>
      <w:suppressAutoHyphens/>
      <w:spacing w:after="0" w:line="240" w:lineRule="auto"/>
      <w:jc w:val="both"/>
    </w:pPr>
    <w:rPr>
      <w:rFonts w:ascii="Times New Roman" w:eastAsia="Times New Roman" w:hAnsi="Times New Roman"/>
      <w:sz w:val="24"/>
      <w:szCs w:val="24"/>
      <w:lang w:eastAsia="zh-CN"/>
    </w:rPr>
  </w:style>
  <w:style w:type="paragraph" w:customStyle="1" w:styleId="aff6">
    <w:name w:val="Επικεφαλίδα πίνακα"/>
    <w:basedOn w:val="aff5"/>
    <w:rsid w:val="00A66FC1"/>
    <w:pPr>
      <w:jc w:val="center"/>
    </w:pPr>
    <w:rPr>
      <w:b/>
      <w:bCs/>
    </w:rPr>
  </w:style>
  <w:style w:type="paragraph" w:customStyle="1" w:styleId="aff7">
    <w:name w:val="Περιεχόμενα πλαισίου"/>
    <w:basedOn w:val="a"/>
    <w:rsid w:val="00A66FC1"/>
    <w:pPr>
      <w:suppressAutoHyphens/>
      <w:spacing w:after="0" w:line="240" w:lineRule="auto"/>
      <w:jc w:val="both"/>
    </w:pPr>
    <w:rPr>
      <w:rFonts w:ascii="Times New Roman" w:eastAsia="Times New Roman" w:hAnsi="Times New Roman"/>
      <w:sz w:val="24"/>
      <w:szCs w:val="24"/>
      <w:lang w:eastAsia="zh-CN"/>
    </w:rPr>
  </w:style>
  <w:style w:type="character" w:customStyle="1" w:styleId="Charf0">
    <w:name w:val="Χάρτης εγγράφου Char"/>
    <w:basedOn w:val="a0"/>
    <w:link w:val="aff8"/>
    <w:uiPriority w:val="99"/>
    <w:semiHidden/>
    <w:rsid w:val="00A66FC1"/>
    <w:rPr>
      <w:rFonts w:ascii="Tahoma" w:hAnsi="Tahoma"/>
      <w:sz w:val="16"/>
      <w:szCs w:val="16"/>
      <w:lang w:eastAsia="zh-CN"/>
    </w:rPr>
  </w:style>
  <w:style w:type="paragraph" w:styleId="aff8">
    <w:name w:val="Document Map"/>
    <w:basedOn w:val="a"/>
    <w:link w:val="Charf0"/>
    <w:uiPriority w:val="99"/>
    <w:semiHidden/>
    <w:unhideWhenUsed/>
    <w:rsid w:val="00A66FC1"/>
    <w:pPr>
      <w:suppressAutoHyphens/>
      <w:spacing w:after="0" w:line="240" w:lineRule="auto"/>
      <w:jc w:val="both"/>
    </w:pPr>
    <w:rPr>
      <w:rFonts w:ascii="Tahoma" w:hAnsi="Tahoma"/>
      <w:sz w:val="16"/>
      <w:szCs w:val="16"/>
      <w:lang w:eastAsia="zh-CN"/>
    </w:rPr>
  </w:style>
  <w:style w:type="character" w:customStyle="1" w:styleId="Char10">
    <w:name w:val="Χάρτης εγγράφου Char1"/>
    <w:basedOn w:val="a0"/>
    <w:uiPriority w:val="99"/>
    <w:semiHidden/>
    <w:rsid w:val="00A66FC1"/>
    <w:rPr>
      <w:rFonts w:ascii="Segoe UI" w:hAnsi="Segoe UI" w:cs="Segoe UI"/>
      <w:sz w:val="16"/>
      <w:szCs w:val="16"/>
      <w:lang w:eastAsia="en-US"/>
    </w:rPr>
  </w:style>
  <w:style w:type="character" w:customStyle="1" w:styleId="aff9">
    <w:name w:val="Σύμβολο υποσημείωσης"/>
    <w:rsid w:val="00A66FC1"/>
    <w:rPr>
      <w:vertAlign w:val="superscript"/>
    </w:rPr>
  </w:style>
  <w:style w:type="character" w:customStyle="1" w:styleId="affa">
    <w:name w:val="Αγκίστρωση σημειώσεων τέλους"/>
    <w:rsid w:val="00A66FC1"/>
    <w:rPr>
      <w:vertAlign w:val="superscript"/>
    </w:rPr>
  </w:style>
  <w:style w:type="paragraph" w:customStyle="1" w:styleId="affb">
    <w:name w:val="Σημείωση τέλους"/>
    <w:basedOn w:val="a"/>
    <w:rsid w:val="00A66FC1"/>
    <w:pPr>
      <w:suppressAutoHyphens/>
      <w:spacing w:after="0" w:line="240" w:lineRule="auto"/>
      <w:jc w:val="both"/>
    </w:pPr>
    <w:rPr>
      <w:rFonts w:ascii="Times New Roman" w:eastAsia="Times New Roman" w:hAnsi="Times New Roman"/>
      <w:sz w:val="20"/>
      <w:szCs w:val="20"/>
      <w:lang w:eastAsia="zh-CN"/>
    </w:rPr>
  </w:style>
  <w:style w:type="character" w:customStyle="1" w:styleId="1d">
    <w:name w:val="Παραπομπή υποσημείωσης1"/>
    <w:rsid w:val="00A66FC1"/>
    <w:rPr>
      <w:vertAlign w:val="superscript"/>
    </w:rPr>
  </w:style>
  <w:style w:type="paragraph" w:customStyle="1" w:styleId="western">
    <w:name w:val="western"/>
    <w:basedOn w:val="a"/>
    <w:rsid w:val="00A66FC1"/>
    <w:pPr>
      <w:spacing w:before="100" w:beforeAutospacing="1" w:after="119" w:line="240" w:lineRule="auto"/>
      <w:jc w:val="both"/>
    </w:pPr>
    <w:rPr>
      <w:rFonts w:ascii="Times New Roman" w:eastAsia="Times New Roman" w:hAnsi="Times New Roman"/>
      <w:color w:val="000000"/>
      <w:sz w:val="24"/>
      <w:szCs w:val="24"/>
      <w:lang w:eastAsia="el-GR"/>
    </w:rPr>
  </w:style>
  <w:style w:type="character" w:customStyle="1" w:styleId="EndnoteCharacters">
    <w:name w:val="Endnote Characters"/>
    <w:rsid w:val="00A66FC1"/>
    <w:rPr>
      <w:vertAlign w:val="superscript"/>
    </w:rPr>
  </w:style>
  <w:style w:type="character" w:customStyle="1" w:styleId="Char11">
    <w:name w:val="Κείμενο σχολίου Char1"/>
    <w:uiPriority w:val="99"/>
    <w:semiHidden/>
    <w:rsid w:val="00A66FC1"/>
    <w:rPr>
      <w:lang w:eastAsia="zh-CN"/>
    </w:rPr>
  </w:style>
  <w:style w:type="paragraph" w:customStyle="1" w:styleId="affc">
    <w:name w:val="Κεφαλίδα αριστερά"/>
    <w:basedOn w:val="a"/>
    <w:rsid w:val="00A66FC1"/>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character" w:customStyle="1" w:styleId="WW8Num2z1">
    <w:name w:val="WW8Num2z1"/>
    <w:rsid w:val="00A66FC1"/>
    <w:rPr>
      <w:rFonts w:ascii="Courier New" w:hAnsi="Courier New" w:cs="Courier New"/>
    </w:rPr>
  </w:style>
  <w:style w:type="character" w:customStyle="1" w:styleId="a00">
    <w:name w:val="a0"/>
    <w:rsid w:val="00A66FC1"/>
  </w:style>
  <w:style w:type="character" w:customStyle="1" w:styleId="FootnoteReference1">
    <w:name w:val="Footnote Reference1"/>
    <w:rsid w:val="00A66FC1"/>
    <w:rPr>
      <w:vertAlign w:val="superscript"/>
    </w:rPr>
  </w:style>
  <w:style w:type="paragraph" w:styleId="32">
    <w:name w:val="toc 3"/>
    <w:basedOn w:val="a"/>
    <w:next w:val="a"/>
    <w:autoRedefine/>
    <w:uiPriority w:val="39"/>
    <w:unhideWhenUsed/>
    <w:rsid w:val="00A66FC1"/>
    <w:pPr>
      <w:suppressAutoHyphens/>
      <w:spacing w:after="0" w:line="240" w:lineRule="auto"/>
      <w:ind w:left="480"/>
      <w:jc w:val="both"/>
    </w:pPr>
    <w:rPr>
      <w:rFonts w:ascii="Times New Roman" w:eastAsia="Times New Roman" w:hAnsi="Times New Roman"/>
      <w:sz w:val="24"/>
      <w:szCs w:val="24"/>
      <w:lang w:eastAsia="zh-CN"/>
    </w:rPr>
  </w:style>
  <w:style w:type="paragraph" w:styleId="33">
    <w:name w:val="Body Text 3"/>
    <w:basedOn w:val="a"/>
    <w:link w:val="3Char1"/>
    <w:rsid w:val="00A66FC1"/>
    <w:pPr>
      <w:spacing w:after="0" w:line="240" w:lineRule="auto"/>
      <w:ind w:right="-902"/>
    </w:pPr>
    <w:rPr>
      <w:rFonts w:ascii="Times New Roman" w:eastAsia="Times New Roman" w:hAnsi="Times New Roman"/>
      <w:b/>
      <w:bCs/>
      <w:sz w:val="24"/>
      <w:szCs w:val="20"/>
      <w:lang w:eastAsia="el-GR"/>
    </w:rPr>
  </w:style>
  <w:style w:type="character" w:customStyle="1" w:styleId="3Char1">
    <w:name w:val="Σώμα κείμενου 3 Char"/>
    <w:basedOn w:val="a0"/>
    <w:link w:val="33"/>
    <w:rsid w:val="00A66FC1"/>
    <w:rPr>
      <w:rFonts w:ascii="Times New Roman" w:eastAsia="Times New Roman" w:hAnsi="Times New Roman"/>
      <w:b/>
      <w:bCs/>
      <w:sz w:val="24"/>
    </w:rPr>
  </w:style>
  <w:style w:type="paragraph" w:customStyle="1" w:styleId="WW-2">
    <w:name w:val="WW-Σώμα κείμενου 2"/>
    <w:basedOn w:val="a"/>
    <w:rsid w:val="00A66FC1"/>
    <w:pPr>
      <w:suppressAutoHyphens/>
      <w:spacing w:after="0" w:line="240" w:lineRule="auto"/>
      <w:jc w:val="both"/>
    </w:pPr>
    <w:rPr>
      <w:rFonts w:ascii="Times New Roman" w:eastAsia="Times New Roman" w:hAnsi="Times New Roman"/>
      <w:b/>
      <w:bCs/>
      <w:sz w:val="24"/>
      <w:szCs w:val="20"/>
      <w:lang w:eastAsia="ar-SA"/>
    </w:rPr>
  </w:style>
  <w:style w:type="paragraph" w:customStyle="1" w:styleId="WW-20">
    <w:name w:val="WW-Σώμα κείμενου με εσοχή 2"/>
    <w:basedOn w:val="a"/>
    <w:rsid w:val="00A66FC1"/>
    <w:pPr>
      <w:suppressAutoHyphens/>
      <w:spacing w:after="0" w:line="240" w:lineRule="auto"/>
      <w:ind w:left="426" w:hanging="426"/>
    </w:pPr>
    <w:rPr>
      <w:rFonts w:ascii="Times New Roman" w:eastAsia="Times New Roman" w:hAnsi="Times New Roman"/>
      <w:sz w:val="24"/>
      <w:szCs w:val="20"/>
      <w:lang w:eastAsia="ar-SA"/>
    </w:rPr>
  </w:style>
  <w:style w:type="paragraph" w:styleId="24">
    <w:name w:val="List 2"/>
    <w:basedOn w:val="a"/>
    <w:rsid w:val="00A66FC1"/>
    <w:pPr>
      <w:spacing w:after="0" w:line="240" w:lineRule="auto"/>
      <w:ind w:left="566" w:hanging="283"/>
    </w:pPr>
    <w:rPr>
      <w:rFonts w:ascii="Times New Roman" w:eastAsia="Times New Roman" w:hAnsi="Times New Roman"/>
      <w:sz w:val="20"/>
      <w:szCs w:val="20"/>
      <w:lang w:eastAsia="el-GR"/>
    </w:rPr>
  </w:style>
  <w:style w:type="paragraph" w:customStyle="1" w:styleId="CM41">
    <w:name w:val="CM41"/>
    <w:basedOn w:val="a"/>
    <w:next w:val="a"/>
    <w:uiPriority w:val="99"/>
    <w:rsid w:val="00A66FC1"/>
    <w:pPr>
      <w:widowControl w:val="0"/>
      <w:autoSpaceDE w:val="0"/>
      <w:autoSpaceDN w:val="0"/>
      <w:adjustRightInd w:val="0"/>
      <w:spacing w:after="0" w:line="240" w:lineRule="auto"/>
    </w:pPr>
    <w:rPr>
      <w:rFonts w:ascii="Calibri,Bold" w:eastAsia="Times New Roman" w:hAnsi="Calibri,Bold"/>
      <w:sz w:val="24"/>
      <w:szCs w:val="24"/>
      <w:lang w:val="en-US"/>
    </w:rPr>
  </w:style>
  <w:style w:type="paragraph" w:customStyle="1" w:styleId="CM1">
    <w:name w:val="CM1"/>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11">
    <w:name w:val="CM11"/>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21">
    <w:name w:val="CM21"/>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22">
    <w:name w:val="CM22"/>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49">
    <w:name w:val="CM49"/>
    <w:basedOn w:val="Default"/>
    <w:next w:val="Default"/>
    <w:uiPriority w:val="99"/>
    <w:rsid w:val="00A66FC1"/>
    <w:pPr>
      <w:widowControl w:val="0"/>
    </w:pPr>
    <w:rPr>
      <w:rFonts w:ascii="Calibri,Bold" w:eastAsia="Times New Roman" w:hAnsi="Calibri,Bold" w:cs="Times New Roman"/>
      <w:color w:val="auto"/>
      <w:lang w:val="en-US" w:eastAsia="en-US"/>
    </w:rPr>
  </w:style>
  <w:style w:type="paragraph" w:customStyle="1" w:styleId="CM16">
    <w:name w:val="CM16"/>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20">
    <w:name w:val="CM20"/>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43">
    <w:name w:val="CM43"/>
    <w:basedOn w:val="Default"/>
    <w:next w:val="Default"/>
    <w:uiPriority w:val="99"/>
    <w:rsid w:val="00A66FC1"/>
    <w:pPr>
      <w:widowControl w:val="0"/>
    </w:pPr>
    <w:rPr>
      <w:rFonts w:ascii="Calibri,Bold" w:eastAsia="Times New Roman" w:hAnsi="Calibri,Bold" w:cs="Times New Roman"/>
      <w:color w:val="auto"/>
      <w:lang w:val="en-US" w:eastAsia="en-US"/>
    </w:rPr>
  </w:style>
  <w:style w:type="paragraph" w:customStyle="1" w:styleId="CM18">
    <w:name w:val="CM18"/>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23">
    <w:name w:val="CM23"/>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33">
    <w:name w:val="CM33"/>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34">
    <w:name w:val="CM34"/>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35">
    <w:name w:val="CM35"/>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character" w:customStyle="1" w:styleId="1e">
    <w:name w:val="Έντονη έμφαση1"/>
    <w:uiPriority w:val="21"/>
    <w:qFormat/>
    <w:rsid w:val="00A66FC1"/>
    <w:rPr>
      <w:rFonts w:cs="Times New Roman"/>
      <w:b/>
      <w:bCs/>
      <w:i/>
      <w:iCs/>
      <w:color w:val="4F81BD"/>
    </w:rPr>
  </w:style>
  <w:style w:type="character" w:customStyle="1" w:styleId="TabletextCharChar">
    <w:name w:val="Table text Char Char"/>
    <w:link w:val="TabletextChar"/>
    <w:uiPriority w:val="99"/>
    <w:semiHidden/>
    <w:locked/>
    <w:rsid w:val="00A66FC1"/>
    <w:rPr>
      <w:rFonts w:ascii="Tahoma" w:eastAsia="Tahoma" w:hAnsi="Tahoma" w:cs="Tahoma"/>
      <w:sz w:val="24"/>
      <w:szCs w:val="24"/>
      <w:lang w:eastAsia="en-US"/>
    </w:rPr>
  </w:style>
  <w:style w:type="character" w:customStyle="1" w:styleId="1f">
    <w:name w:val="Διακριτική αναφορά1"/>
    <w:qFormat/>
    <w:rsid w:val="00A66FC1"/>
    <w:rPr>
      <w:smallCaps/>
      <w:color w:val="C0504D"/>
      <w:u w:val="single"/>
    </w:rPr>
  </w:style>
  <w:style w:type="character" w:customStyle="1" w:styleId="WW8Num10z4">
    <w:name w:val="WW8Num10z4"/>
    <w:rsid w:val="00A66FC1"/>
  </w:style>
  <w:style w:type="character" w:customStyle="1" w:styleId="DeltaViewInsertion">
    <w:name w:val="DeltaView Insertion"/>
    <w:rsid w:val="00A66FC1"/>
    <w:rPr>
      <w:b/>
      <w:i/>
      <w:spacing w:val="0"/>
      <w:lang w:val="el-GR"/>
    </w:rPr>
  </w:style>
  <w:style w:type="character" w:customStyle="1" w:styleId="NormalBoldChar">
    <w:name w:val="NormalBold Char"/>
    <w:rsid w:val="00A66FC1"/>
    <w:rPr>
      <w:rFonts w:ascii="Times New Roman" w:eastAsia="Times New Roman" w:hAnsi="Times New Roman" w:cs="Times New Roman"/>
      <w:b/>
      <w:sz w:val="24"/>
      <w:lang w:val="el-GR"/>
    </w:rPr>
  </w:style>
  <w:style w:type="paragraph" w:customStyle="1" w:styleId="ChapterTitle">
    <w:name w:val="ChapterTitle"/>
    <w:basedOn w:val="a"/>
    <w:next w:val="a"/>
    <w:rsid w:val="00A66FC1"/>
    <w:pPr>
      <w:keepNext/>
      <w:suppressAutoHyphens/>
      <w:spacing w:before="120" w:after="360" w:line="276" w:lineRule="auto"/>
      <w:jc w:val="center"/>
    </w:pPr>
    <w:rPr>
      <w:rFonts w:eastAsia="Times New Roman" w:cs="Calibri"/>
      <w:b/>
      <w:kern w:val="1"/>
      <w:lang w:eastAsia="zh-CN"/>
    </w:rPr>
  </w:style>
  <w:style w:type="paragraph" w:customStyle="1" w:styleId="SectionTitle">
    <w:name w:val="SectionTitle"/>
    <w:basedOn w:val="a"/>
    <w:next w:val="1"/>
    <w:rsid w:val="00A66FC1"/>
    <w:pPr>
      <w:keepNext/>
      <w:suppressAutoHyphens/>
      <w:spacing w:before="120" w:after="360" w:line="276" w:lineRule="auto"/>
      <w:ind w:firstLine="397"/>
      <w:jc w:val="center"/>
    </w:pPr>
    <w:rPr>
      <w:rFonts w:eastAsia="Times New Roman" w:cs="Calibri"/>
      <w:b/>
      <w:smallCaps/>
      <w:kern w:val="1"/>
      <w:sz w:val="28"/>
      <w:lang w:eastAsia="zh-CN"/>
    </w:rPr>
  </w:style>
  <w:style w:type="character" w:styleId="-0">
    <w:name w:val="FollowedHyperlink"/>
    <w:basedOn w:val="a0"/>
    <w:uiPriority w:val="99"/>
    <w:semiHidden/>
    <w:unhideWhenUsed/>
    <w:rsid w:val="00A66FC1"/>
    <w:rPr>
      <w:color w:val="800080"/>
      <w:u w:val="single"/>
    </w:rPr>
  </w:style>
  <w:style w:type="paragraph" w:customStyle="1" w:styleId="Tiret0">
    <w:name w:val="Tiret 0"/>
    <w:basedOn w:val="a"/>
    <w:rsid w:val="00A66FC1"/>
    <w:pPr>
      <w:numPr>
        <w:numId w:val="7"/>
      </w:numPr>
      <w:suppressAutoHyphens/>
      <w:spacing w:after="200" w:line="276" w:lineRule="auto"/>
      <w:jc w:val="both"/>
    </w:pPr>
    <w:rPr>
      <w:rFonts w:eastAsia="Times New Roman" w:cs="Calibri"/>
      <w:kern w:val="1"/>
      <w:lang w:eastAsia="zh-CN"/>
    </w:rPr>
  </w:style>
  <w:style w:type="paragraph" w:customStyle="1" w:styleId="xl65">
    <w:name w:val="xl65"/>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33">
    <w:name w:val="xl133"/>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34">
    <w:name w:val="xl134"/>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el-GR"/>
    </w:rPr>
  </w:style>
  <w:style w:type="paragraph" w:customStyle="1" w:styleId="xl135">
    <w:name w:val="xl135"/>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36">
    <w:name w:val="xl136"/>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37">
    <w:name w:val="xl137"/>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138">
    <w:name w:val="xl138"/>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39">
    <w:name w:val="xl139"/>
    <w:basedOn w:val="a"/>
    <w:rsid w:val="00A66FC1"/>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el-GR"/>
    </w:rPr>
  </w:style>
  <w:style w:type="paragraph" w:customStyle="1" w:styleId="xl140">
    <w:name w:val="xl140"/>
    <w:basedOn w:val="a"/>
    <w:rsid w:val="00A66FC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141">
    <w:name w:val="xl141"/>
    <w:basedOn w:val="a"/>
    <w:rsid w:val="00A66FC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42">
    <w:name w:val="xl142"/>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43">
    <w:name w:val="xl143"/>
    <w:basedOn w:val="a"/>
    <w:rsid w:val="00A66FC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numbering" w:customStyle="1" w:styleId="25">
    <w:name w:val="Χωρίς λίστα2"/>
    <w:next w:val="a2"/>
    <w:uiPriority w:val="99"/>
    <w:semiHidden/>
    <w:unhideWhenUsed/>
    <w:rsid w:val="00A66FC1"/>
  </w:style>
  <w:style w:type="paragraph" w:customStyle="1" w:styleId="msonormal0">
    <w:name w:val="msonormal"/>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numbering" w:customStyle="1" w:styleId="34">
    <w:name w:val="Χωρίς λίστα3"/>
    <w:next w:val="a2"/>
    <w:uiPriority w:val="99"/>
    <w:semiHidden/>
    <w:unhideWhenUsed/>
    <w:rsid w:val="00A66FC1"/>
  </w:style>
  <w:style w:type="table" w:customStyle="1" w:styleId="40">
    <w:name w:val="Πλέγμα πίνακα4"/>
    <w:basedOn w:val="a1"/>
    <w:next w:val="a4"/>
    <w:rsid w:val="003E5A72"/>
    <w:tblPr/>
  </w:style>
  <w:style w:type="table" w:customStyle="1" w:styleId="50">
    <w:name w:val="Πλέγμα πίνακα5"/>
    <w:basedOn w:val="a1"/>
    <w:next w:val="a4"/>
    <w:rsid w:val="00C356DB"/>
    <w:tblPr/>
  </w:style>
  <w:style w:type="table" w:customStyle="1" w:styleId="111">
    <w:name w:val="Πλέγμα πίνακα11"/>
    <w:basedOn w:val="a1"/>
    <w:next w:val="a4"/>
    <w:rsid w:val="005F0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Πλέγμα πίνακα111"/>
    <w:basedOn w:val="a1"/>
    <w:next w:val="a4"/>
    <w:rsid w:val="00093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422441">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340935446">
      <w:bodyDiv w:val="1"/>
      <w:marLeft w:val="0"/>
      <w:marRight w:val="0"/>
      <w:marTop w:val="0"/>
      <w:marBottom w:val="0"/>
      <w:divBdr>
        <w:top w:val="none" w:sz="0" w:space="0" w:color="auto"/>
        <w:left w:val="none" w:sz="0" w:space="0" w:color="auto"/>
        <w:bottom w:val="none" w:sz="0" w:space="0" w:color="auto"/>
        <w:right w:val="none" w:sz="0" w:space="0" w:color="auto"/>
      </w:divBdr>
    </w:div>
    <w:div w:id="529804113">
      <w:bodyDiv w:val="1"/>
      <w:marLeft w:val="0"/>
      <w:marRight w:val="0"/>
      <w:marTop w:val="0"/>
      <w:marBottom w:val="0"/>
      <w:divBdr>
        <w:top w:val="none" w:sz="0" w:space="0" w:color="auto"/>
        <w:left w:val="none" w:sz="0" w:space="0" w:color="auto"/>
        <w:bottom w:val="none" w:sz="0" w:space="0" w:color="auto"/>
        <w:right w:val="none" w:sz="0" w:space="0" w:color="auto"/>
      </w:divBdr>
    </w:div>
    <w:div w:id="595479363">
      <w:bodyDiv w:val="1"/>
      <w:marLeft w:val="0"/>
      <w:marRight w:val="0"/>
      <w:marTop w:val="0"/>
      <w:marBottom w:val="0"/>
      <w:divBdr>
        <w:top w:val="none" w:sz="0" w:space="0" w:color="auto"/>
        <w:left w:val="none" w:sz="0" w:space="0" w:color="auto"/>
        <w:bottom w:val="none" w:sz="0" w:space="0" w:color="auto"/>
        <w:right w:val="none" w:sz="0" w:space="0" w:color="auto"/>
      </w:divBdr>
    </w:div>
    <w:div w:id="654727335">
      <w:bodyDiv w:val="1"/>
      <w:marLeft w:val="0"/>
      <w:marRight w:val="0"/>
      <w:marTop w:val="0"/>
      <w:marBottom w:val="0"/>
      <w:divBdr>
        <w:top w:val="none" w:sz="0" w:space="0" w:color="auto"/>
        <w:left w:val="none" w:sz="0" w:space="0" w:color="auto"/>
        <w:bottom w:val="none" w:sz="0" w:space="0" w:color="auto"/>
        <w:right w:val="none" w:sz="0" w:space="0" w:color="auto"/>
      </w:divBdr>
    </w:div>
    <w:div w:id="1129858417">
      <w:bodyDiv w:val="1"/>
      <w:marLeft w:val="0"/>
      <w:marRight w:val="0"/>
      <w:marTop w:val="0"/>
      <w:marBottom w:val="0"/>
      <w:divBdr>
        <w:top w:val="none" w:sz="0" w:space="0" w:color="auto"/>
        <w:left w:val="none" w:sz="0" w:space="0" w:color="auto"/>
        <w:bottom w:val="none" w:sz="0" w:space="0" w:color="auto"/>
        <w:right w:val="none" w:sz="0" w:space="0" w:color="auto"/>
      </w:divBdr>
    </w:div>
    <w:div w:id="1385445322">
      <w:bodyDiv w:val="1"/>
      <w:marLeft w:val="0"/>
      <w:marRight w:val="0"/>
      <w:marTop w:val="0"/>
      <w:marBottom w:val="0"/>
      <w:divBdr>
        <w:top w:val="none" w:sz="0" w:space="0" w:color="auto"/>
        <w:left w:val="none" w:sz="0" w:space="0" w:color="auto"/>
        <w:bottom w:val="none" w:sz="0" w:space="0" w:color="auto"/>
        <w:right w:val="none" w:sz="0" w:space="0" w:color="auto"/>
      </w:divBdr>
    </w:div>
    <w:div w:id="1427267017">
      <w:bodyDiv w:val="1"/>
      <w:marLeft w:val="0"/>
      <w:marRight w:val="0"/>
      <w:marTop w:val="0"/>
      <w:marBottom w:val="0"/>
      <w:divBdr>
        <w:top w:val="none" w:sz="0" w:space="0" w:color="auto"/>
        <w:left w:val="none" w:sz="0" w:space="0" w:color="auto"/>
        <w:bottom w:val="none" w:sz="0" w:space="0" w:color="auto"/>
        <w:right w:val="none" w:sz="0" w:space="0" w:color="auto"/>
      </w:divBdr>
    </w:div>
    <w:div w:id="1603142390">
      <w:bodyDiv w:val="1"/>
      <w:marLeft w:val="0"/>
      <w:marRight w:val="0"/>
      <w:marTop w:val="0"/>
      <w:marBottom w:val="0"/>
      <w:divBdr>
        <w:top w:val="none" w:sz="0" w:space="0" w:color="auto"/>
        <w:left w:val="none" w:sz="0" w:space="0" w:color="auto"/>
        <w:bottom w:val="none" w:sz="0" w:space="0" w:color="auto"/>
        <w:right w:val="none" w:sz="0" w:space="0" w:color="auto"/>
      </w:divBdr>
    </w:div>
    <w:div w:id="1705056880">
      <w:bodyDiv w:val="1"/>
      <w:marLeft w:val="0"/>
      <w:marRight w:val="0"/>
      <w:marTop w:val="0"/>
      <w:marBottom w:val="0"/>
      <w:divBdr>
        <w:top w:val="none" w:sz="0" w:space="0" w:color="auto"/>
        <w:left w:val="none" w:sz="0" w:space="0" w:color="auto"/>
        <w:bottom w:val="none" w:sz="0" w:space="0" w:color="auto"/>
        <w:right w:val="none" w:sz="0" w:space="0" w:color="auto"/>
      </w:divBdr>
    </w:div>
    <w:div w:id="1744181270">
      <w:bodyDiv w:val="1"/>
      <w:marLeft w:val="0"/>
      <w:marRight w:val="0"/>
      <w:marTop w:val="0"/>
      <w:marBottom w:val="0"/>
      <w:divBdr>
        <w:top w:val="none" w:sz="0" w:space="0" w:color="auto"/>
        <w:left w:val="none" w:sz="0" w:space="0" w:color="auto"/>
        <w:bottom w:val="none" w:sz="0" w:space="0" w:color="auto"/>
        <w:right w:val="none" w:sz="0" w:space="0" w:color="auto"/>
      </w:divBdr>
      <w:divsChild>
        <w:div w:id="383675844">
          <w:marLeft w:val="0"/>
          <w:marRight w:val="0"/>
          <w:marTop w:val="0"/>
          <w:marBottom w:val="0"/>
          <w:divBdr>
            <w:top w:val="none" w:sz="0" w:space="0" w:color="auto"/>
            <w:left w:val="none" w:sz="0" w:space="0" w:color="auto"/>
            <w:bottom w:val="none" w:sz="0" w:space="0" w:color="auto"/>
            <w:right w:val="none" w:sz="0" w:space="0" w:color="auto"/>
          </w:divBdr>
        </w:div>
        <w:div w:id="753355430">
          <w:marLeft w:val="0"/>
          <w:marRight w:val="0"/>
          <w:marTop w:val="0"/>
          <w:marBottom w:val="0"/>
          <w:divBdr>
            <w:top w:val="none" w:sz="0" w:space="0" w:color="auto"/>
            <w:left w:val="none" w:sz="0" w:space="0" w:color="auto"/>
            <w:bottom w:val="none" w:sz="0" w:space="0" w:color="auto"/>
            <w:right w:val="none" w:sz="0" w:space="0" w:color="auto"/>
          </w:divBdr>
        </w:div>
        <w:div w:id="915437142">
          <w:marLeft w:val="0"/>
          <w:marRight w:val="0"/>
          <w:marTop w:val="0"/>
          <w:marBottom w:val="0"/>
          <w:divBdr>
            <w:top w:val="none" w:sz="0" w:space="0" w:color="auto"/>
            <w:left w:val="none" w:sz="0" w:space="0" w:color="auto"/>
            <w:bottom w:val="none" w:sz="0" w:space="0" w:color="auto"/>
            <w:right w:val="none" w:sz="0" w:space="0" w:color="auto"/>
          </w:divBdr>
        </w:div>
        <w:div w:id="156783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ania.gcsl@aade.gr" TargetMode="External"/><Relationship Id="rId18" Type="http://schemas.openxmlformats.org/officeDocument/2006/relationships/hyperlink" Target="mailto:xanthi.gcsl@aade.gr" TargetMode="External"/><Relationship Id="rId3" Type="http://schemas.openxmlformats.org/officeDocument/2006/relationships/styles" Target="styles.xml"/><Relationship Id="rId21" Type="http://schemas.openxmlformats.org/officeDocument/2006/relationships/hyperlink" Target="mailto:corfu.gcsl@aade.gr" TargetMode="External"/><Relationship Id="rId7" Type="http://schemas.openxmlformats.org/officeDocument/2006/relationships/endnotes" Target="endnotes.xml"/><Relationship Id="rId12" Type="http://schemas.openxmlformats.org/officeDocument/2006/relationships/hyperlink" Target="mailto:crete.gcsl@aade.gr" TargetMode="External"/><Relationship Id="rId17" Type="http://schemas.openxmlformats.org/officeDocument/2006/relationships/hyperlink" Target="mailto:kavala.gcsl@aade.g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dessa.gcsl@aade.gr" TargetMode="External"/><Relationship Id="rId20" Type="http://schemas.openxmlformats.org/officeDocument/2006/relationships/hyperlink" Target="mailto:korinthos.gcsl@aad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gcsl@aade.g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enmac.gcsl@aade.gr" TargetMode="External"/><Relationship Id="rId23" Type="http://schemas.openxmlformats.org/officeDocument/2006/relationships/footer" Target="footer2.xml"/><Relationship Id="rId10" Type="http://schemas.openxmlformats.org/officeDocument/2006/relationships/hyperlink" Target="mailto:.gcsl@aade.gr" TargetMode="External"/><Relationship Id="rId19" Type="http://schemas.openxmlformats.org/officeDocument/2006/relationships/hyperlink" Target="mailto:mytilene.gcsl@aade.g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livadeia.gcsl@aade.gr" TargetMode="External"/><Relationship Id="rId22"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70068-1B24-4292-8898-FE14A8C1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10</Pages>
  <Words>3655</Words>
  <Characters>19738</Characters>
  <Application>Microsoft Office Word</Application>
  <DocSecurity>0</DocSecurity>
  <Lines>164</Lines>
  <Paragraphs>46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Sehperides</dc:creator>
  <cp:keywords/>
  <dc:description/>
  <cp:lastModifiedBy>user</cp:lastModifiedBy>
  <cp:revision>10</cp:revision>
  <cp:lastPrinted>2025-10-07T07:42:00Z</cp:lastPrinted>
  <dcterms:created xsi:type="dcterms:W3CDTF">2025-10-06T12:19:00Z</dcterms:created>
  <dcterms:modified xsi:type="dcterms:W3CDTF">2025-10-14T08:00:00Z</dcterms:modified>
</cp:coreProperties>
</file>