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97D" w:rsidRPr="00411386" w:rsidRDefault="0036497D" w:rsidP="0036497D">
      <w:pPr>
        <w:pStyle w:val="2"/>
        <w:tabs>
          <w:tab w:val="clear" w:pos="567"/>
          <w:tab w:val="left" w:pos="0"/>
        </w:tabs>
        <w:spacing w:line="276" w:lineRule="auto"/>
        <w:ind w:left="0" w:firstLine="0"/>
        <w:rPr>
          <w:rFonts w:ascii="Franklin Gothic Medium" w:hAnsi="Franklin Gothic Medium"/>
          <w:lang w:val="el-GR"/>
        </w:rPr>
      </w:pPr>
      <w:bookmarkStart w:id="0" w:name="_Toc199306546"/>
      <w:r w:rsidRPr="00DE4B42">
        <w:rPr>
          <w:rFonts w:ascii="Franklin Gothic Medium" w:hAnsi="Franklin Gothic Medium"/>
          <w:lang w:val="el-GR"/>
        </w:rPr>
        <w:t>ΠΑΡΑΡ</w:t>
      </w:r>
      <w:bookmarkStart w:id="1" w:name="_GoBack"/>
      <w:bookmarkEnd w:id="1"/>
      <w:r w:rsidRPr="00DE4B42">
        <w:rPr>
          <w:rFonts w:ascii="Franklin Gothic Medium" w:hAnsi="Franklin Gothic Medium"/>
          <w:lang w:val="el-GR"/>
        </w:rPr>
        <w:t xml:space="preserve">ΤΗΜΑ V – </w:t>
      </w:r>
      <w:r w:rsidRPr="00411386">
        <w:rPr>
          <w:rFonts w:ascii="Franklin Gothic Medium" w:hAnsi="Franklin Gothic Medium"/>
          <w:lang w:val="el-GR"/>
        </w:rPr>
        <w:t>Υπόδειγμα Οικονομικής Προσφοράς</w:t>
      </w:r>
      <w:bookmarkEnd w:id="0"/>
    </w:p>
    <w:p w:rsidR="0036497D" w:rsidRDefault="0036497D" w:rsidP="0036497D">
      <w:pPr>
        <w:spacing w:after="0" w:line="276" w:lineRule="auto"/>
        <w:rPr>
          <w:rFonts w:ascii="Franklin Gothic Medium" w:hAnsi="Franklin Gothic Medium"/>
          <w:lang w:val="el-GR"/>
        </w:rPr>
      </w:pPr>
    </w:p>
    <w:tbl>
      <w:tblPr>
        <w:tblW w:w="5811" w:type="dxa"/>
        <w:tblInd w:w="4503" w:type="dxa"/>
        <w:tblLook w:val="04A0" w:firstRow="1" w:lastRow="0" w:firstColumn="1" w:lastColumn="0" w:noHBand="0" w:noVBand="1"/>
      </w:tblPr>
      <w:tblGrid>
        <w:gridCol w:w="5811"/>
      </w:tblGrid>
      <w:tr w:rsidR="0036497D" w:rsidRPr="00BD02C2" w:rsidTr="00102BB3">
        <w:trPr>
          <w:trHeight w:val="170"/>
        </w:trPr>
        <w:tc>
          <w:tcPr>
            <w:tcW w:w="5811" w:type="dxa"/>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18"/>
                <w:lang w:val="en-US"/>
              </w:rPr>
            </w:pPr>
            <w:proofErr w:type="spellStart"/>
            <w:r w:rsidRPr="00BD02C2">
              <w:rPr>
                <w:rFonts w:ascii="Franklin Gothic Medium" w:hAnsi="Franklin Gothic Medium"/>
                <w:b/>
                <w:bCs/>
                <w:color w:val="000000"/>
                <w:sz w:val="18"/>
                <w:lang w:val="en-US"/>
              </w:rPr>
              <w:t>Προς</w:t>
            </w:r>
            <w:proofErr w:type="spellEnd"/>
            <w:r w:rsidRPr="00BD02C2">
              <w:rPr>
                <w:rFonts w:ascii="Franklin Gothic Medium" w:hAnsi="Franklin Gothic Medium"/>
                <w:b/>
                <w:bCs/>
                <w:color w:val="000000"/>
                <w:sz w:val="18"/>
                <w:lang w:val="en-US"/>
              </w:rPr>
              <w:t xml:space="preserve"> την:</w:t>
            </w:r>
          </w:p>
        </w:tc>
      </w:tr>
      <w:tr w:rsidR="0036497D" w:rsidRPr="00BD02C2" w:rsidTr="00102BB3">
        <w:trPr>
          <w:trHeight w:val="170"/>
        </w:trPr>
        <w:tc>
          <w:tcPr>
            <w:tcW w:w="5811" w:type="dxa"/>
            <w:shd w:val="clear" w:color="auto" w:fill="auto"/>
            <w:noWrap/>
          </w:tcPr>
          <w:p w:rsidR="0036497D" w:rsidRPr="00BD02C2" w:rsidRDefault="0036497D" w:rsidP="00102BB3">
            <w:pPr>
              <w:spacing w:after="0" w:line="276" w:lineRule="auto"/>
              <w:rPr>
                <w:rFonts w:ascii="Franklin Gothic Medium" w:hAnsi="Franklin Gothic Medium"/>
                <w:sz w:val="18"/>
              </w:rPr>
            </w:pPr>
            <w:proofErr w:type="spellStart"/>
            <w:r w:rsidRPr="00BD02C2">
              <w:rPr>
                <w:rFonts w:ascii="Franklin Gothic Medium" w:hAnsi="Franklin Gothic Medium"/>
                <w:sz w:val="18"/>
              </w:rPr>
              <w:t>Ανεξάρτητη</w:t>
            </w:r>
            <w:proofErr w:type="spellEnd"/>
            <w:r w:rsidRPr="00BD02C2">
              <w:rPr>
                <w:rFonts w:ascii="Franklin Gothic Medium" w:hAnsi="Franklin Gothic Medium"/>
                <w:sz w:val="18"/>
              </w:rPr>
              <w:t xml:space="preserve"> </w:t>
            </w:r>
            <w:proofErr w:type="spellStart"/>
            <w:r w:rsidRPr="00BD02C2">
              <w:rPr>
                <w:rFonts w:ascii="Franklin Gothic Medium" w:hAnsi="Franklin Gothic Medium"/>
                <w:sz w:val="18"/>
              </w:rPr>
              <w:t>Αρχή</w:t>
            </w:r>
            <w:proofErr w:type="spellEnd"/>
            <w:r w:rsidRPr="00BD02C2">
              <w:rPr>
                <w:rFonts w:ascii="Franklin Gothic Medium" w:hAnsi="Franklin Gothic Medium"/>
                <w:sz w:val="18"/>
              </w:rPr>
              <w:t xml:space="preserve"> </w:t>
            </w:r>
            <w:proofErr w:type="spellStart"/>
            <w:r w:rsidRPr="00BD02C2">
              <w:rPr>
                <w:rFonts w:ascii="Franklin Gothic Medium" w:hAnsi="Franklin Gothic Medium"/>
                <w:sz w:val="18"/>
              </w:rPr>
              <w:t>Δημοσίων</w:t>
            </w:r>
            <w:proofErr w:type="spellEnd"/>
            <w:r w:rsidRPr="00BD02C2">
              <w:rPr>
                <w:rFonts w:ascii="Franklin Gothic Medium" w:hAnsi="Franklin Gothic Medium"/>
                <w:sz w:val="18"/>
              </w:rPr>
              <w:t xml:space="preserve"> </w:t>
            </w:r>
            <w:proofErr w:type="spellStart"/>
            <w:r w:rsidRPr="00BD02C2">
              <w:rPr>
                <w:rFonts w:ascii="Franklin Gothic Medium" w:hAnsi="Franklin Gothic Medium"/>
                <w:sz w:val="18"/>
              </w:rPr>
              <w:t>Εσόδων</w:t>
            </w:r>
            <w:proofErr w:type="spellEnd"/>
          </w:p>
        </w:tc>
      </w:tr>
      <w:tr w:rsidR="0036497D" w:rsidRPr="00842AC5" w:rsidTr="00102BB3">
        <w:trPr>
          <w:trHeight w:val="170"/>
        </w:trPr>
        <w:tc>
          <w:tcPr>
            <w:tcW w:w="5811" w:type="dxa"/>
            <w:shd w:val="clear" w:color="auto" w:fill="auto"/>
            <w:noWrap/>
          </w:tcPr>
          <w:p w:rsidR="0036497D" w:rsidRPr="00BD02C2" w:rsidRDefault="0036497D" w:rsidP="00102BB3">
            <w:pPr>
              <w:spacing w:after="0" w:line="276" w:lineRule="auto"/>
              <w:rPr>
                <w:rFonts w:ascii="Franklin Gothic Medium" w:hAnsi="Franklin Gothic Medium"/>
                <w:sz w:val="18"/>
                <w:lang w:val="el-GR"/>
              </w:rPr>
            </w:pPr>
            <w:r w:rsidRPr="00BD02C2">
              <w:rPr>
                <w:rFonts w:ascii="Franklin Gothic Medium" w:hAnsi="Franklin Gothic Medium"/>
                <w:sz w:val="18"/>
                <w:lang w:val="el-GR"/>
              </w:rPr>
              <w:t>Γενική Διεύθυνση Οικονομικών και Τεχνικών Υπηρεσιών</w:t>
            </w:r>
          </w:p>
        </w:tc>
      </w:tr>
      <w:tr w:rsidR="0036497D" w:rsidRPr="00842AC5" w:rsidTr="00102BB3">
        <w:trPr>
          <w:trHeight w:val="170"/>
        </w:trPr>
        <w:tc>
          <w:tcPr>
            <w:tcW w:w="5811" w:type="dxa"/>
            <w:shd w:val="clear" w:color="auto" w:fill="auto"/>
            <w:noWrap/>
          </w:tcPr>
          <w:p w:rsidR="0036497D" w:rsidRPr="00BD02C2" w:rsidRDefault="0036497D" w:rsidP="00102BB3">
            <w:pPr>
              <w:spacing w:after="0" w:line="276" w:lineRule="auto"/>
              <w:rPr>
                <w:rFonts w:ascii="Franklin Gothic Medium" w:hAnsi="Franklin Gothic Medium"/>
                <w:sz w:val="18"/>
                <w:lang w:val="el-GR"/>
              </w:rPr>
            </w:pPr>
            <w:r w:rsidRPr="00BD02C2">
              <w:rPr>
                <w:rFonts w:ascii="Franklin Gothic Medium" w:hAnsi="Franklin Gothic Medium"/>
                <w:sz w:val="18"/>
                <w:lang w:val="el-GR"/>
              </w:rPr>
              <w:t>Διεύθυνση Στρατηγικής και Εκτέλεσης Προμηθειών</w:t>
            </w:r>
          </w:p>
        </w:tc>
      </w:tr>
      <w:tr w:rsidR="0036497D" w:rsidRPr="00842AC5" w:rsidTr="00102BB3">
        <w:trPr>
          <w:trHeight w:val="70"/>
        </w:trPr>
        <w:tc>
          <w:tcPr>
            <w:tcW w:w="5811" w:type="dxa"/>
            <w:shd w:val="clear" w:color="auto" w:fill="auto"/>
            <w:noWrap/>
          </w:tcPr>
          <w:p w:rsidR="0036497D" w:rsidRPr="00BD02C2" w:rsidRDefault="0036497D" w:rsidP="00102BB3">
            <w:pPr>
              <w:spacing w:after="0" w:line="276" w:lineRule="auto"/>
              <w:rPr>
                <w:rFonts w:ascii="Franklin Gothic Medium" w:hAnsi="Franklin Gothic Medium"/>
                <w:sz w:val="18"/>
                <w:lang w:val="el-GR"/>
              </w:rPr>
            </w:pPr>
            <w:r w:rsidRPr="00BD02C2">
              <w:rPr>
                <w:rFonts w:ascii="Franklin Gothic Medium" w:hAnsi="Franklin Gothic Medium"/>
                <w:sz w:val="18"/>
                <w:lang w:val="el-GR"/>
              </w:rPr>
              <w:t>Τμήμα Β1 – Διενέργειας Προμηθειών Τακτικού Προϋπολογισμού</w:t>
            </w:r>
          </w:p>
        </w:tc>
      </w:tr>
    </w:tbl>
    <w:p w:rsidR="0036497D" w:rsidRDefault="0036497D" w:rsidP="0036497D">
      <w:pPr>
        <w:pStyle w:val="normalwithoutspacing"/>
        <w:spacing w:line="276" w:lineRule="auto"/>
      </w:pPr>
    </w:p>
    <w:tbl>
      <w:tblPr>
        <w:tblW w:w="5216" w:type="pct"/>
        <w:tblLook w:val="04A0" w:firstRow="1" w:lastRow="0" w:firstColumn="1" w:lastColumn="0" w:noHBand="0" w:noVBand="1"/>
      </w:tblPr>
      <w:tblGrid>
        <w:gridCol w:w="502"/>
        <w:gridCol w:w="4804"/>
        <w:gridCol w:w="1066"/>
        <w:gridCol w:w="3682"/>
      </w:tblGrid>
      <w:tr w:rsidR="0036497D" w:rsidRPr="00BD02C2" w:rsidTr="00102BB3">
        <w:trPr>
          <w:trHeight w:val="170"/>
        </w:trPr>
        <w:tc>
          <w:tcPr>
            <w:tcW w:w="5000" w:type="pct"/>
            <w:gridSpan w:val="4"/>
            <w:shd w:val="clear" w:color="auto" w:fill="auto"/>
            <w:noWrap/>
            <w:vAlign w:val="center"/>
          </w:tcPr>
          <w:p w:rsidR="0036497D" w:rsidRPr="00520F80" w:rsidRDefault="0036497D" w:rsidP="00102BB3">
            <w:pPr>
              <w:spacing w:after="0" w:line="276" w:lineRule="auto"/>
              <w:jc w:val="center"/>
              <w:rPr>
                <w:rFonts w:ascii="Franklin Gothic Medium" w:hAnsi="Franklin Gothic Medium"/>
                <w:b/>
                <w:bCs/>
                <w:color w:val="000000"/>
                <w:sz w:val="18"/>
                <w:szCs w:val="18"/>
                <w:lang w:val="en-US"/>
              </w:rPr>
            </w:pPr>
            <w:r w:rsidRPr="00520F80">
              <w:rPr>
                <w:rFonts w:ascii="Franklin Gothic Medium" w:hAnsi="Franklin Gothic Medium"/>
                <w:b/>
                <w:bCs/>
                <w:color w:val="000000"/>
                <w:sz w:val="18"/>
                <w:szCs w:val="18"/>
                <w:lang w:val="en-US"/>
              </w:rPr>
              <w:t xml:space="preserve">ΟΙΚΟΝΟΜΙΚΗ ΠΡΟΣΦΟΡΑ </w:t>
            </w:r>
          </w:p>
          <w:p w:rsidR="0036497D" w:rsidRPr="00BD02C2" w:rsidRDefault="0036497D" w:rsidP="00102BB3">
            <w:pPr>
              <w:spacing w:after="0" w:line="276" w:lineRule="auto"/>
              <w:jc w:val="center"/>
              <w:rPr>
                <w:rFonts w:ascii="Franklin Gothic Medium" w:hAnsi="Franklin Gothic Medium"/>
                <w:bCs/>
                <w:color w:val="000000"/>
                <w:sz w:val="18"/>
                <w:szCs w:val="18"/>
                <w:lang w:val="en-US"/>
              </w:rPr>
            </w:pPr>
          </w:p>
        </w:tc>
      </w:tr>
      <w:tr w:rsidR="0036497D" w:rsidRPr="00BD02C2" w:rsidTr="00102BB3">
        <w:trPr>
          <w:trHeight w:val="170"/>
        </w:trPr>
        <w:tc>
          <w:tcPr>
            <w:tcW w:w="250" w:type="pct"/>
            <w:shd w:val="clear" w:color="auto" w:fill="auto"/>
            <w:noWrap/>
            <w:vAlign w:val="center"/>
          </w:tcPr>
          <w:p w:rsidR="0036497D" w:rsidRPr="00BD02C2" w:rsidRDefault="0036497D" w:rsidP="00102BB3">
            <w:pPr>
              <w:spacing w:after="0" w:line="276" w:lineRule="auto"/>
              <w:jc w:val="center"/>
              <w:rPr>
                <w:rFonts w:ascii="Franklin Gothic Medium" w:hAnsi="Franklin Gothic Medium"/>
                <w:bCs/>
                <w:color w:val="000000"/>
                <w:sz w:val="18"/>
                <w:szCs w:val="18"/>
                <w:lang w:val="en-US"/>
              </w:rPr>
            </w:pPr>
            <w:r w:rsidRPr="00BD02C2">
              <w:rPr>
                <w:rFonts w:ascii="Franklin Gothic Medium" w:hAnsi="Franklin Gothic Medium"/>
                <w:bCs/>
                <w:color w:val="000000"/>
                <w:sz w:val="18"/>
                <w:szCs w:val="18"/>
                <w:lang w:val="en-US"/>
              </w:rPr>
              <w:t>A.1</w:t>
            </w:r>
          </w:p>
        </w:tc>
        <w:tc>
          <w:tcPr>
            <w:tcW w:w="2389" w:type="pct"/>
            <w:shd w:val="clear" w:color="auto" w:fill="auto"/>
            <w:noWrap/>
            <w:vAlign w:val="center"/>
          </w:tcPr>
          <w:p w:rsidR="0036497D" w:rsidRPr="00BD02C2" w:rsidRDefault="0036497D" w:rsidP="00102BB3">
            <w:pPr>
              <w:spacing w:after="0" w:line="276" w:lineRule="auto"/>
              <w:jc w:val="right"/>
              <w:rPr>
                <w:rFonts w:ascii="Franklin Gothic Medium" w:hAnsi="Franklin Gothic Medium"/>
                <w:bCs/>
                <w:color w:val="000000"/>
                <w:sz w:val="18"/>
                <w:szCs w:val="18"/>
                <w:lang w:val="en-US"/>
              </w:rPr>
            </w:pPr>
            <w:proofErr w:type="spellStart"/>
            <w:r w:rsidRPr="00BD02C2">
              <w:rPr>
                <w:rFonts w:ascii="Franklin Gothic Medium" w:hAnsi="Franklin Gothic Medium"/>
                <w:bCs/>
                <w:color w:val="000000"/>
                <w:sz w:val="18"/>
                <w:szCs w:val="18"/>
                <w:lang w:val="en-US"/>
              </w:rPr>
              <w:t>γι</w:t>
            </w:r>
            <w:proofErr w:type="spellEnd"/>
            <w:r w:rsidRPr="00BD02C2">
              <w:rPr>
                <w:rFonts w:ascii="Franklin Gothic Medium" w:hAnsi="Franklin Gothic Medium"/>
                <w:bCs/>
                <w:color w:val="000000"/>
                <w:sz w:val="18"/>
                <w:szCs w:val="18"/>
                <w:lang w:val="en-US"/>
              </w:rPr>
              <w:t xml:space="preserve">α </w:t>
            </w:r>
            <w:proofErr w:type="spellStart"/>
            <w:r w:rsidRPr="00BD02C2">
              <w:rPr>
                <w:rFonts w:ascii="Franklin Gothic Medium" w:hAnsi="Franklin Gothic Medium"/>
                <w:bCs/>
                <w:color w:val="000000"/>
                <w:sz w:val="18"/>
                <w:szCs w:val="18"/>
                <w:lang w:val="en-US"/>
              </w:rPr>
              <w:t>το</w:t>
            </w:r>
            <w:proofErr w:type="spellEnd"/>
            <w:r w:rsidRPr="00BD02C2">
              <w:rPr>
                <w:rFonts w:ascii="Franklin Gothic Medium" w:hAnsi="Franklin Gothic Medium"/>
                <w:bCs/>
                <w:color w:val="000000"/>
                <w:sz w:val="18"/>
                <w:szCs w:val="18"/>
                <w:lang w:val="en-US"/>
              </w:rPr>
              <w:t xml:space="preserve"> ΤΜΗΜΑ:</w:t>
            </w:r>
          </w:p>
        </w:tc>
        <w:tc>
          <w:tcPr>
            <w:tcW w:w="530" w:type="pct"/>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
        </w:tc>
        <w:tc>
          <w:tcPr>
            <w:tcW w:w="1831" w:type="pct"/>
            <w:shd w:val="clear" w:color="auto" w:fill="auto"/>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
        </w:tc>
      </w:tr>
      <w:tr w:rsidR="0036497D" w:rsidRPr="00BD02C2" w:rsidTr="00102BB3">
        <w:trPr>
          <w:trHeight w:val="170"/>
        </w:trPr>
        <w:tc>
          <w:tcPr>
            <w:tcW w:w="250" w:type="pct"/>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
        </w:tc>
        <w:tc>
          <w:tcPr>
            <w:tcW w:w="2389" w:type="pct"/>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
        </w:tc>
        <w:tc>
          <w:tcPr>
            <w:tcW w:w="2361" w:type="pct"/>
            <w:gridSpan w:val="2"/>
            <w:shd w:val="clear" w:color="auto" w:fill="auto"/>
            <w:noWrap/>
            <w:vAlign w:val="center"/>
          </w:tcPr>
          <w:p w:rsidR="0036497D" w:rsidRPr="00BD02C2" w:rsidRDefault="0036497D" w:rsidP="00102BB3">
            <w:pPr>
              <w:spacing w:after="0" w:line="276" w:lineRule="auto"/>
              <w:jc w:val="center"/>
              <w:rPr>
                <w:rFonts w:ascii="Franklin Gothic Medium" w:hAnsi="Franklin Gothic Medium"/>
                <w:bCs/>
                <w:color w:val="000000"/>
                <w:sz w:val="18"/>
                <w:szCs w:val="18"/>
                <w:lang w:val="en-US"/>
              </w:rPr>
            </w:pPr>
            <w:r w:rsidRPr="00BD02C2">
              <w:rPr>
                <w:rFonts w:ascii="Franklin Gothic Medium" w:hAnsi="Franklin Gothic Medium"/>
                <w:bCs/>
                <w:color w:val="000000"/>
                <w:sz w:val="18"/>
                <w:szCs w:val="18"/>
                <w:lang w:val="en-US"/>
              </w:rPr>
              <w:t>ΚΤΙΡΙΟ</w:t>
            </w:r>
          </w:p>
        </w:tc>
      </w:tr>
      <w:tr w:rsidR="0036497D" w:rsidRPr="00842AC5" w:rsidTr="00102BB3">
        <w:trPr>
          <w:trHeight w:val="170"/>
        </w:trPr>
        <w:tc>
          <w:tcPr>
            <w:tcW w:w="250" w:type="pct"/>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A.2</w:t>
            </w:r>
          </w:p>
        </w:tc>
        <w:tc>
          <w:tcPr>
            <w:tcW w:w="2389" w:type="pct"/>
            <w:shd w:val="clear" w:color="auto" w:fill="auto"/>
            <w:noWrap/>
            <w:vAlign w:val="center"/>
          </w:tcPr>
          <w:p w:rsidR="0036497D" w:rsidRPr="00BD02C2" w:rsidRDefault="0036497D" w:rsidP="00102BB3">
            <w:pPr>
              <w:spacing w:after="0" w:line="276" w:lineRule="auto"/>
              <w:jc w:val="center"/>
              <w:rPr>
                <w:rFonts w:ascii="Franklin Gothic Medium" w:hAnsi="Franklin Gothic Medium"/>
                <w:bCs/>
                <w:color w:val="000000"/>
                <w:sz w:val="18"/>
                <w:szCs w:val="18"/>
                <w:lang w:val="el-GR"/>
              </w:rPr>
            </w:pPr>
            <w:r w:rsidRPr="00BD02C2">
              <w:rPr>
                <w:rFonts w:ascii="Franklin Gothic Medium" w:hAnsi="Franklin Gothic Medium"/>
                <w:bCs/>
                <w:color w:val="000000"/>
                <w:sz w:val="18"/>
                <w:szCs w:val="18"/>
                <w:lang w:val="el-GR"/>
              </w:rPr>
              <w:t>για την ΠΑΡΟΧΗ ΥΠΗΡΕΣΙΩΝ ΑΣΦΑΛΕΙΑΣ (ΦΥΛΑΞΗΣ):</w:t>
            </w:r>
          </w:p>
        </w:tc>
        <w:tc>
          <w:tcPr>
            <w:tcW w:w="2361" w:type="pct"/>
            <w:gridSpan w:val="2"/>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l-GR"/>
              </w:rPr>
            </w:pPr>
            <w:r w:rsidRPr="00BD02C2">
              <w:rPr>
                <w:rFonts w:ascii="Franklin Gothic Medium" w:hAnsi="Franklin Gothic Medium"/>
                <w:color w:val="000000"/>
                <w:sz w:val="18"/>
                <w:szCs w:val="18"/>
                <w:lang w:val="en-US"/>
              </w:rPr>
              <w:t> </w:t>
            </w:r>
          </w:p>
        </w:tc>
      </w:tr>
      <w:tr w:rsidR="0036497D" w:rsidRPr="00842AC5" w:rsidTr="00102BB3">
        <w:trPr>
          <w:trHeight w:val="170"/>
        </w:trPr>
        <w:tc>
          <w:tcPr>
            <w:tcW w:w="250" w:type="pct"/>
            <w:shd w:val="clear" w:color="auto" w:fill="auto"/>
            <w:noWrap/>
            <w:vAlign w:val="center"/>
          </w:tcPr>
          <w:p w:rsidR="0036497D" w:rsidRPr="00BD02C2" w:rsidRDefault="0036497D" w:rsidP="00102BB3">
            <w:pPr>
              <w:spacing w:after="0" w:line="276" w:lineRule="auto"/>
              <w:jc w:val="center"/>
              <w:rPr>
                <w:rFonts w:ascii="Franklin Gothic Medium" w:hAnsi="Franklin Gothic Medium"/>
                <w:bCs/>
                <w:color w:val="000000"/>
                <w:sz w:val="18"/>
                <w:szCs w:val="18"/>
                <w:lang w:val="el-GR"/>
              </w:rPr>
            </w:pPr>
          </w:p>
        </w:tc>
        <w:tc>
          <w:tcPr>
            <w:tcW w:w="2389" w:type="pct"/>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l-GR"/>
              </w:rPr>
            </w:pPr>
          </w:p>
        </w:tc>
        <w:tc>
          <w:tcPr>
            <w:tcW w:w="2361" w:type="pct"/>
            <w:gridSpan w:val="2"/>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l-GR"/>
              </w:rPr>
            </w:pPr>
            <w:r w:rsidRPr="00BD02C2">
              <w:rPr>
                <w:rFonts w:ascii="Franklin Gothic Medium" w:hAnsi="Franklin Gothic Medium"/>
                <w:color w:val="000000"/>
                <w:sz w:val="18"/>
                <w:szCs w:val="18"/>
                <w:lang w:val="en-US"/>
              </w:rPr>
              <w:t> </w:t>
            </w:r>
          </w:p>
        </w:tc>
      </w:tr>
    </w:tbl>
    <w:p w:rsidR="0036497D" w:rsidRDefault="0036497D" w:rsidP="0036497D">
      <w:pPr>
        <w:pStyle w:val="normalwithoutspacing"/>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2"/>
        <w:gridCol w:w="2543"/>
        <w:gridCol w:w="6358"/>
      </w:tblGrid>
      <w:tr w:rsidR="0036497D"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center"/>
              <w:rPr>
                <w:b/>
                <w:bCs/>
                <w:color w:val="000000"/>
                <w:sz w:val="18"/>
                <w:szCs w:val="18"/>
                <w:lang w:val="en-US"/>
              </w:rPr>
            </w:pPr>
            <w:r w:rsidRPr="004E7E2D">
              <w:rPr>
                <w:b/>
                <w:bCs/>
                <w:color w:val="000000"/>
                <w:sz w:val="18"/>
                <w:szCs w:val="18"/>
                <w:lang w:val="en-US"/>
              </w:rPr>
              <w:t>Β.</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center"/>
              <w:rPr>
                <w:b/>
                <w:bCs/>
                <w:color w:val="000000"/>
                <w:sz w:val="18"/>
                <w:szCs w:val="18"/>
                <w:lang w:val="en-US"/>
              </w:rPr>
            </w:pPr>
          </w:p>
        </w:tc>
        <w:tc>
          <w:tcPr>
            <w:tcW w:w="4620" w:type="pct"/>
            <w:gridSpan w:val="2"/>
            <w:tcBorders>
              <w:left w:val="single" w:sz="4" w:space="0" w:color="auto"/>
            </w:tcBorders>
            <w:shd w:val="clear" w:color="auto" w:fill="auto"/>
            <w:noWrap/>
            <w:vAlign w:val="center"/>
          </w:tcPr>
          <w:p w:rsidR="0036497D" w:rsidRPr="00646747" w:rsidRDefault="0036497D" w:rsidP="00102BB3">
            <w:pPr>
              <w:spacing w:after="0" w:line="276" w:lineRule="auto"/>
              <w:jc w:val="center"/>
              <w:rPr>
                <w:b/>
                <w:bCs/>
                <w:color w:val="000000"/>
                <w:sz w:val="18"/>
                <w:szCs w:val="18"/>
                <w:lang w:val="en-US"/>
              </w:rPr>
            </w:pPr>
            <w:r w:rsidRPr="004E7E2D">
              <w:rPr>
                <w:b/>
                <w:bCs/>
                <w:color w:val="000000"/>
                <w:sz w:val="18"/>
                <w:szCs w:val="18"/>
                <w:lang w:val="en-US"/>
              </w:rPr>
              <w:t>ΣΤΟΙΧΕΙΑ ΠΡΟΣΦΕΡΟΝΤΟΣ</w:t>
            </w:r>
          </w:p>
        </w:tc>
      </w:tr>
      <w:tr w:rsidR="0036497D"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r w:rsidRPr="004E7E2D">
              <w:rPr>
                <w:color w:val="000000"/>
                <w:sz w:val="18"/>
                <w:szCs w:val="18"/>
                <w:lang w:val="en-US"/>
              </w:rPr>
              <w:t>B.1</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p>
        </w:tc>
        <w:tc>
          <w:tcPr>
            <w:tcW w:w="1320" w:type="pct"/>
            <w:tcBorders>
              <w:left w:val="single" w:sz="4" w:space="0" w:color="auto"/>
            </w:tcBorders>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 xml:space="preserve">ΕΠΩΝΥΜΙΑ ΠΡΟΣΦΕΡΟΝΤΟΣ: </w:t>
            </w:r>
          </w:p>
        </w:tc>
        <w:tc>
          <w:tcPr>
            <w:tcW w:w="3300" w:type="pct"/>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 </w:t>
            </w:r>
          </w:p>
        </w:tc>
      </w:tr>
      <w:tr w:rsidR="0036497D" w:rsidRPr="00842AC5"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r w:rsidRPr="004E7E2D">
              <w:rPr>
                <w:color w:val="000000"/>
                <w:sz w:val="18"/>
                <w:szCs w:val="18"/>
                <w:lang w:val="en-US"/>
              </w:rPr>
              <w:t>B.2</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p>
        </w:tc>
        <w:tc>
          <w:tcPr>
            <w:tcW w:w="1320" w:type="pct"/>
            <w:tcBorders>
              <w:left w:val="single" w:sz="4" w:space="0" w:color="auto"/>
            </w:tcBorders>
            <w:shd w:val="clear" w:color="auto" w:fill="auto"/>
            <w:noWrap/>
            <w:vAlign w:val="center"/>
          </w:tcPr>
          <w:p w:rsidR="0036497D" w:rsidRPr="00533C75" w:rsidRDefault="0036497D" w:rsidP="00102BB3">
            <w:pPr>
              <w:spacing w:after="0" w:line="276" w:lineRule="auto"/>
              <w:rPr>
                <w:b/>
                <w:bCs/>
                <w:color w:val="000000"/>
                <w:sz w:val="18"/>
                <w:szCs w:val="18"/>
                <w:lang w:val="el-GR"/>
              </w:rPr>
            </w:pPr>
            <w:r w:rsidRPr="00533C75">
              <w:rPr>
                <w:b/>
                <w:bCs/>
                <w:color w:val="000000"/>
                <w:sz w:val="18"/>
                <w:szCs w:val="18"/>
                <w:lang w:val="el-GR"/>
              </w:rPr>
              <w:t>ΔΙΕΥΘΥΝΣΗ, Τ.Κ, ΠΟΛΗ ΕΔΡΑΣ:</w:t>
            </w:r>
          </w:p>
        </w:tc>
        <w:tc>
          <w:tcPr>
            <w:tcW w:w="3300" w:type="pct"/>
            <w:shd w:val="clear" w:color="auto" w:fill="auto"/>
            <w:noWrap/>
            <w:vAlign w:val="center"/>
          </w:tcPr>
          <w:p w:rsidR="0036497D" w:rsidRPr="00533C75" w:rsidRDefault="0036497D" w:rsidP="00102BB3">
            <w:pPr>
              <w:spacing w:after="0" w:line="276" w:lineRule="auto"/>
              <w:rPr>
                <w:b/>
                <w:bCs/>
                <w:color w:val="000000"/>
                <w:sz w:val="18"/>
                <w:szCs w:val="18"/>
                <w:lang w:val="el-GR"/>
              </w:rPr>
            </w:pPr>
            <w:r w:rsidRPr="004E7E2D">
              <w:rPr>
                <w:b/>
                <w:bCs/>
                <w:color w:val="000000"/>
                <w:sz w:val="18"/>
                <w:szCs w:val="18"/>
                <w:lang w:val="en-US"/>
              </w:rPr>
              <w:t> </w:t>
            </w:r>
          </w:p>
        </w:tc>
      </w:tr>
      <w:tr w:rsidR="0036497D"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r w:rsidRPr="004E7E2D">
              <w:rPr>
                <w:color w:val="000000"/>
                <w:sz w:val="18"/>
                <w:szCs w:val="18"/>
                <w:lang w:val="en-US"/>
              </w:rPr>
              <w:t>B.3</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p>
        </w:tc>
        <w:tc>
          <w:tcPr>
            <w:tcW w:w="1320" w:type="pct"/>
            <w:tcBorders>
              <w:left w:val="single" w:sz="4" w:space="0" w:color="auto"/>
            </w:tcBorders>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ΤΗΛΕΦΩΝΑ/ Ε-ΜΑΙL:</w:t>
            </w:r>
          </w:p>
        </w:tc>
        <w:tc>
          <w:tcPr>
            <w:tcW w:w="3300" w:type="pct"/>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 </w:t>
            </w:r>
          </w:p>
        </w:tc>
      </w:tr>
      <w:tr w:rsidR="0036497D"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r w:rsidRPr="004E7E2D">
              <w:rPr>
                <w:color w:val="000000"/>
                <w:sz w:val="18"/>
                <w:szCs w:val="18"/>
                <w:lang w:val="en-US"/>
              </w:rPr>
              <w:t>B.4</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p>
        </w:tc>
        <w:tc>
          <w:tcPr>
            <w:tcW w:w="1320" w:type="pct"/>
            <w:tcBorders>
              <w:left w:val="single" w:sz="4" w:space="0" w:color="auto"/>
            </w:tcBorders>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ΑΦΜ- Δ.Ο.Υ.:</w:t>
            </w:r>
          </w:p>
        </w:tc>
        <w:tc>
          <w:tcPr>
            <w:tcW w:w="3300" w:type="pct"/>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 </w:t>
            </w:r>
          </w:p>
        </w:tc>
      </w:tr>
      <w:tr w:rsidR="0036497D"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r w:rsidRPr="004E7E2D">
              <w:rPr>
                <w:color w:val="000000"/>
                <w:sz w:val="18"/>
                <w:szCs w:val="18"/>
                <w:lang w:val="en-US"/>
              </w:rPr>
              <w:t>B.5</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p>
        </w:tc>
        <w:tc>
          <w:tcPr>
            <w:tcW w:w="1320" w:type="pct"/>
            <w:tcBorders>
              <w:left w:val="single" w:sz="4" w:space="0" w:color="auto"/>
            </w:tcBorders>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ΝΟΜΙΜΟΣ ΕΚΠΡΟΣΩΠΟΣ:</w:t>
            </w:r>
          </w:p>
        </w:tc>
        <w:tc>
          <w:tcPr>
            <w:tcW w:w="3300" w:type="pct"/>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 </w:t>
            </w:r>
          </w:p>
        </w:tc>
      </w:tr>
      <w:tr w:rsidR="0036497D" w:rsidRPr="00842AC5"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r w:rsidRPr="004E7E2D">
              <w:rPr>
                <w:color w:val="000000"/>
                <w:sz w:val="18"/>
                <w:szCs w:val="18"/>
                <w:lang w:val="en-US"/>
              </w:rPr>
              <w:t>B.6</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p>
        </w:tc>
        <w:tc>
          <w:tcPr>
            <w:tcW w:w="1320" w:type="pct"/>
            <w:tcBorders>
              <w:left w:val="single" w:sz="4" w:space="0" w:color="auto"/>
            </w:tcBorders>
            <w:shd w:val="clear" w:color="auto" w:fill="auto"/>
            <w:noWrap/>
            <w:vAlign w:val="center"/>
          </w:tcPr>
          <w:p w:rsidR="0036497D" w:rsidRPr="00533C75" w:rsidRDefault="0036497D" w:rsidP="00102BB3">
            <w:pPr>
              <w:spacing w:after="0" w:line="276" w:lineRule="auto"/>
              <w:rPr>
                <w:b/>
                <w:bCs/>
                <w:color w:val="000000"/>
                <w:sz w:val="18"/>
                <w:szCs w:val="18"/>
                <w:lang w:val="el-GR"/>
              </w:rPr>
            </w:pPr>
            <w:r w:rsidRPr="00533C75">
              <w:rPr>
                <w:b/>
                <w:bCs/>
                <w:color w:val="000000"/>
                <w:sz w:val="18"/>
                <w:szCs w:val="18"/>
                <w:lang w:val="el-GR"/>
              </w:rPr>
              <w:t>Α.Δ.Τ (</w:t>
            </w:r>
            <w:proofErr w:type="spellStart"/>
            <w:r w:rsidRPr="00533C75">
              <w:rPr>
                <w:b/>
                <w:bCs/>
                <w:color w:val="000000"/>
                <w:sz w:val="18"/>
                <w:szCs w:val="18"/>
                <w:lang w:val="el-GR"/>
              </w:rPr>
              <w:t>Νομίμου</w:t>
            </w:r>
            <w:proofErr w:type="spellEnd"/>
            <w:r w:rsidRPr="00533C75">
              <w:rPr>
                <w:b/>
                <w:bCs/>
                <w:color w:val="000000"/>
                <w:sz w:val="18"/>
                <w:szCs w:val="18"/>
                <w:lang w:val="el-GR"/>
              </w:rPr>
              <w:t xml:space="preserve"> Εκπροσώπου):</w:t>
            </w:r>
          </w:p>
        </w:tc>
        <w:tc>
          <w:tcPr>
            <w:tcW w:w="3300" w:type="pct"/>
            <w:shd w:val="clear" w:color="auto" w:fill="auto"/>
            <w:noWrap/>
            <w:vAlign w:val="center"/>
          </w:tcPr>
          <w:p w:rsidR="0036497D" w:rsidRPr="00533C75" w:rsidRDefault="0036497D" w:rsidP="00102BB3">
            <w:pPr>
              <w:spacing w:after="0" w:line="276" w:lineRule="auto"/>
              <w:rPr>
                <w:b/>
                <w:bCs/>
                <w:color w:val="000000"/>
                <w:sz w:val="18"/>
                <w:szCs w:val="18"/>
                <w:lang w:val="el-GR"/>
              </w:rPr>
            </w:pPr>
            <w:r w:rsidRPr="004E7E2D">
              <w:rPr>
                <w:b/>
                <w:bCs/>
                <w:color w:val="000000"/>
                <w:sz w:val="18"/>
                <w:szCs w:val="18"/>
                <w:lang w:val="en-US"/>
              </w:rPr>
              <w:t> </w:t>
            </w:r>
          </w:p>
        </w:tc>
      </w:tr>
      <w:tr w:rsidR="0036497D" w:rsidTr="00102BB3">
        <w:trPr>
          <w:trHeight w:val="227"/>
        </w:trPr>
        <w:tc>
          <w:tcPr>
            <w:tcW w:w="249" w:type="pct"/>
            <w:tcBorders>
              <w:top w:val="nil"/>
              <w:left w:val="nil"/>
              <w:bottom w:val="nil"/>
              <w:right w:val="nil"/>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r w:rsidRPr="004E7E2D">
              <w:rPr>
                <w:color w:val="000000"/>
                <w:sz w:val="18"/>
                <w:szCs w:val="18"/>
                <w:lang w:val="en-US"/>
              </w:rPr>
              <w:t>B.7</w:t>
            </w:r>
          </w:p>
        </w:tc>
        <w:tc>
          <w:tcPr>
            <w:tcW w:w="131" w:type="pct"/>
            <w:tcBorders>
              <w:top w:val="nil"/>
              <w:left w:val="nil"/>
              <w:bottom w:val="nil"/>
              <w:right w:val="single" w:sz="4" w:space="0" w:color="auto"/>
            </w:tcBorders>
            <w:shd w:val="clear" w:color="auto" w:fill="auto"/>
            <w:noWrap/>
            <w:vAlign w:val="center"/>
          </w:tcPr>
          <w:p w:rsidR="0036497D" w:rsidRPr="004E7E2D" w:rsidRDefault="0036497D" w:rsidP="00102BB3">
            <w:pPr>
              <w:spacing w:after="0" w:line="276" w:lineRule="auto"/>
              <w:jc w:val="right"/>
              <w:rPr>
                <w:color w:val="000000"/>
                <w:sz w:val="18"/>
                <w:szCs w:val="18"/>
                <w:lang w:val="en-US"/>
              </w:rPr>
            </w:pPr>
          </w:p>
        </w:tc>
        <w:tc>
          <w:tcPr>
            <w:tcW w:w="1320" w:type="pct"/>
            <w:tcBorders>
              <w:left w:val="single" w:sz="4" w:space="0" w:color="auto"/>
            </w:tcBorders>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Υπ</w:t>
            </w:r>
            <w:proofErr w:type="spellStart"/>
            <w:r w:rsidRPr="004E7E2D">
              <w:rPr>
                <w:b/>
                <w:bCs/>
                <w:color w:val="000000"/>
                <w:sz w:val="18"/>
                <w:szCs w:val="18"/>
                <w:lang w:val="en-US"/>
              </w:rPr>
              <w:t>εύθυνος</w:t>
            </w:r>
            <w:proofErr w:type="spellEnd"/>
            <w:r w:rsidRPr="004E7E2D">
              <w:rPr>
                <w:b/>
                <w:bCs/>
                <w:color w:val="000000"/>
                <w:sz w:val="18"/>
                <w:szCs w:val="18"/>
                <w:lang w:val="en-US"/>
              </w:rPr>
              <w:t xml:space="preserve"> Επ</w:t>
            </w:r>
            <w:proofErr w:type="spellStart"/>
            <w:r w:rsidRPr="004E7E2D">
              <w:rPr>
                <w:b/>
                <w:bCs/>
                <w:color w:val="000000"/>
                <w:sz w:val="18"/>
                <w:szCs w:val="18"/>
                <w:lang w:val="en-US"/>
              </w:rPr>
              <w:t>ικοινωνί</w:t>
            </w:r>
            <w:proofErr w:type="spellEnd"/>
            <w:r w:rsidRPr="004E7E2D">
              <w:rPr>
                <w:b/>
                <w:bCs/>
                <w:color w:val="000000"/>
                <w:sz w:val="18"/>
                <w:szCs w:val="18"/>
                <w:lang w:val="en-US"/>
              </w:rPr>
              <w:t>ας:</w:t>
            </w:r>
          </w:p>
        </w:tc>
        <w:tc>
          <w:tcPr>
            <w:tcW w:w="3300" w:type="pct"/>
            <w:shd w:val="clear" w:color="auto" w:fill="auto"/>
            <w:noWrap/>
            <w:vAlign w:val="center"/>
          </w:tcPr>
          <w:p w:rsidR="0036497D" w:rsidRPr="004E7E2D" w:rsidRDefault="0036497D" w:rsidP="00102BB3">
            <w:pPr>
              <w:spacing w:after="0" w:line="276" w:lineRule="auto"/>
              <w:rPr>
                <w:b/>
                <w:bCs/>
                <w:color w:val="000000"/>
                <w:sz w:val="18"/>
                <w:szCs w:val="18"/>
                <w:lang w:val="en-US"/>
              </w:rPr>
            </w:pPr>
            <w:r w:rsidRPr="004E7E2D">
              <w:rPr>
                <w:b/>
                <w:bCs/>
                <w:color w:val="000000"/>
                <w:sz w:val="18"/>
                <w:szCs w:val="18"/>
                <w:lang w:val="en-US"/>
              </w:rPr>
              <w:t> </w:t>
            </w:r>
          </w:p>
        </w:tc>
      </w:tr>
    </w:tbl>
    <w:p w:rsidR="0036497D" w:rsidRDefault="0036497D" w:rsidP="0036497D">
      <w:pPr>
        <w:pStyle w:val="normalwithoutspacing"/>
        <w:spacing w:line="276" w:lineRule="auto"/>
      </w:pPr>
    </w:p>
    <w:p w:rsidR="0036497D" w:rsidRDefault="0036497D" w:rsidP="0036497D">
      <w:pPr>
        <w:pStyle w:val="normalwithoutspacing"/>
        <w:spacing w:line="276" w:lineRule="auto"/>
        <w:rPr>
          <w:rFonts w:ascii="Franklin Gothic Medium" w:hAnsi="Franklin Gothic Medium"/>
          <w:sz w:val="20"/>
        </w:rPr>
      </w:pPr>
      <w:r w:rsidRPr="00BD02C2">
        <w:rPr>
          <w:rFonts w:ascii="Franklin Gothic Medium" w:hAnsi="Franklin Gothic Medium"/>
          <w:sz w:val="20"/>
        </w:rPr>
        <w:t>Ο υπογράφων (Όνομα- Επώνυμο- Πατρώνυμο-Α.Δ.Τ.)</w:t>
      </w:r>
      <w:r>
        <w:rPr>
          <w:rStyle w:val="a3"/>
          <w:rFonts w:ascii="Franklin Gothic Medium" w:hAnsi="Franklin Gothic Medium"/>
          <w:sz w:val="20"/>
        </w:rPr>
        <w:footnoteReference w:id="1"/>
      </w:r>
      <w:r w:rsidRPr="00BD02C2">
        <w:rPr>
          <w:rFonts w:ascii="Franklin Gothic Medium" w:hAnsi="Franklin Gothic Medium"/>
          <w:sz w:val="20"/>
        </w:rPr>
        <w:t xml:space="preserve"> με την ιδιότητα του </w:t>
      </w:r>
      <w:proofErr w:type="spellStart"/>
      <w:r w:rsidRPr="00BD02C2">
        <w:rPr>
          <w:rFonts w:ascii="Franklin Gothic Medium" w:hAnsi="Franklin Gothic Medium"/>
          <w:sz w:val="20"/>
        </w:rPr>
        <w:t>νομίμου</w:t>
      </w:r>
      <w:proofErr w:type="spellEnd"/>
      <w:r w:rsidRPr="00BD02C2">
        <w:rPr>
          <w:rFonts w:ascii="Franklin Gothic Medium" w:hAnsi="Franklin Gothic Medium"/>
          <w:sz w:val="20"/>
        </w:rPr>
        <w:t xml:space="preserve"> εκπροσώπου του ανωτέρω ……………………. προσώπου και αναφορικά με τον ηλεκτρονικό ανοιχτό διαγωνισμό για την παροχή υπηρεσιών ασφαλείας (φύλαξης), όπως αυτή περιγράφεται στην με </w:t>
      </w:r>
      <w:proofErr w:type="spellStart"/>
      <w:r w:rsidRPr="00BD02C2">
        <w:rPr>
          <w:rFonts w:ascii="Franklin Gothic Medium" w:hAnsi="Franklin Gothic Medium"/>
          <w:sz w:val="20"/>
        </w:rPr>
        <w:t>αρ</w:t>
      </w:r>
      <w:proofErr w:type="spellEnd"/>
      <w:r w:rsidRPr="00BD02C2">
        <w:rPr>
          <w:rFonts w:ascii="Franklin Gothic Medium" w:hAnsi="Franklin Gothic Medium"/>
          <w:sz w:val="20"/>
        </w:rPr>
        <w:t xml:space="preserve">. </w:t>
      </w:r>
      <w:proofErr w:type="spellStart"/>
      <w:r w:rsidRPr="00BD02C2">
        <w:rPr>
          <w:rFonts w:ascii="Franklin Gothic Medium" w:hAnsi="Franklin Gothic Medium"/>
          <w:sz w:val="20"/>
        </w:rPr>
        <w:t>πρωτ</w:t>
      </w:r>
      <w:proofErr w:type="spellEnd"/>
      <w:r w:rsidRPr="00BD02C2">
        <w:rPr>
          <w:rFonts w:ascii="Franklin Gothic Medium" w:hAnsi="Franklin Gothic Medium"/>
          <w:sz w:val="20"/>
        </w:rPr>
        <w:t>. …………………………………………………… (ΑΔΑΜ: ………………………….………..) διακήρυξη, υποβάλλω την παρακάτω προσφορά:</w:t>
      </w:r>
    </w:p>
    <w:p w:rsidR="0036497D" w:rsidRDefault="0036497D" w:rsidP="0036497D">
      <w:pPr>
        <w:pStyle w:val="normalwithoutspacing"/>
        <w:spacing w:line="276" w:lineRule="auto"/>
        <w:rPr>
          <w:rFonts w:ascii="Franklin Gothic Medium" w:hAnsi="Franklin Gothic Medium"/>
          <w:sz w:val="20"/>
        </w:rPr>
      </w:pPr>
    </w:p>
    <w:tbl>
      <w:tblPr>
        <w:tblW w:w="9776" w:type="dxa"/>
        <w:tblInd w:w="-142" w:type="dxa"/>
        <w:tblLook w:val="04A0" w:firstRow="1" w:lastRow="0" w:firstColumn="1" w:lastColumn="0" w:noHBand="0" w:noVBand="1"/>
      </w:tblPr>
      <w:tblGrid>
        <w:gridCol w:w="587"/>
        <w:gridCol w:w="236"/>
        <w:gridCol w:w="280"/>
        <w:gridCol w:w="3098"/>
        <w:gridCol w:w="2095"/>
        <w:gridCol w:w="324"/>
        <w:gridCol w:w="858"/>
        <w:gridCol w:w="2619"/>
      </w:tblGrid>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center"/>
              <w:rPr>
                <w:rFonts w:ascii="Franklin Gothic Medium" w:hAnsi="Franklin Gothic Medium"/>
                <w:b/>
                <w:bCs/>
                <w:color w:val="000000"/>
                <w:sz w:val="18"/>
                <w:szCs w:val="18"/>
                <w:lang w:val="el-GR"/>
              </w:rPr>
            </w:pPr>
            <w:r w:rsidRPr="00BD02C2">
              <w:rPr>
                <w:rFonts w:ascii="Franklin Gothic Medium" w:hAnsi="Franklin Gothic Medium"/>
                <w:b/>
                <w:bCs/>
                <w:color w:val="000000"/>
                <w:sz w:val="18"/>
                <w:szCs w:val="18"/>
                <w:lang w:val="el-GR"/>
              </w:rPr>
              <w:t>Γ.</w:t>
            </w:r>
          </w:p>
        </w:tc>
        <w:tc>
          <w:tcPr>
            <w:tcW w:w="236" w:type="dxa"/>
            <w:tcBorders>
              <w:right w:val="single" w:sz="4" w:space="0" w:color="auto"/>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b/>
                <w:bCs/>
                <w:color w:val="000000"/>
                <w:sz w:val="18"/>
                <w:szCs w:val="18"/>
                <w:lang w:val="el-GR"/>
              </w:rPr>
            </w:pPr>
          </w:p>
        </w:tc>
        <w:tc>
          <w:tcPr>
            <w:tcW w:w="89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b/>
                <w:bCs/>
                <w:color w:val="000000"/>
                <w:sz w:val="18"/>
                <w:szCs w:val="18"/>
                <w:lang w:val="el-GR"/>
              </w:rPr>
            </w:pPr>
            <w:r w:rsidRPr="00BD02C2">
              <w:rPr>
                <w:rFonts w:ascii="Franklin Gothic Medium" w:hAnsi="Franklin Gothic Medium"/>
                <w:b/>
                <w:bCs/>
                <w:color w:val="000000"/>
                <w:sz w:val="18"/>
                <w:szCs w:val="18"/>
                <w:lang w:val="el-GR"/>
              </w:rPr>
              <w:t>ΣΥΝΟΠΤΙΚΟΣ ΠΙΝΑΚΑΣ ΟΙΚΟΝΟΜΙΚΗΣ ΠΡΟΣΦΟΡΑΣ</w:t>
            </w:r>
          </w:p>
        </w:tc>
      </w:tr>
      <w:tr w:rsidR="0036497D" w:rsidRPr="00842AC5"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l-GR"/>
              </w:rPr>
            </w:pPr>
            <w:r w:rsidRPr="00BD02C2">
              <w:rPr>
                <w:rFonts w:ascii="Franklin Gothic Medium" w:hAnsi="Franklin Gothic Medium"/>
                <w:color w:val="000000"/>
                <w:sz w:val="18"/>
                <w:szCs w:val="18"/>
                <w:lang w:val="el-GR"/>
              </w:rPr>
              <w:t>Γ.1</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l-GR"/>
              </w:rPr>
            </w:pPr>
          </w:p>
        </w:tc>
        <w:tc>
          <w:tcPr>
            <w:tcW w:w="31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18"/>
                <w:szCs w:val="18"/>
                <w:lang w:val="el-GR"/>
              </w:rPr>
            </w:pPr>
            <w:r w:rsidRPr="00BD02C2">
              <w:rPr>
                <w:rFonts w:ascii="Franklin Gothic Medium" w:hAnsi="Franklin Gothic Medium"/>
                <w:b/>
                <w:bCs/>
                <w:color w:val="000000"/>
                <w:sz w:val="18"/>
                <w:szCs w:val="18"/>
                <w:lang w:val="el-GR"/>
              </w:rPr>
              <w:t>ΕΙΔΟΣ ΥΠΗΡΕΣΙΑΣ:</w:t>
            </w:r>
          </w:p>
        </w:tc>
        <w:tc>
          <w:tcPr>
            <w:tcW w:w="1962" w:type="dxa"/>
            <w:tcBorders>
              <w:top w:val="single" w:sz="4" w:space="0" w:color="auto"/>
              <w:left w:val="single" w:sz="4" w:space="0" w:color="auto"/>
              <w:bottom w:val="single" w:sz="4" w:space="0" w:color="auto"/>
              <w:right w:val="nil"/>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l-GR"/>
              </w:rPr>
            </w:pPr>
            <w:r w:rsidRPr="00BD02C2">
              <w:rPr>
                <w:rFonts w:ascii="Franklin Gothic Medium" w:hAnsi="Franklin Gothic Medium"/>
                <w:color w:val="000000"/>
                <w:sz w:val="18"/>
                <w:szCs w:val="18"/>
                <w:lang w:val="el-GR"/>
              </w:rPr>
              <w:t>Παροχή υπηρεσιών ασφαλείας (φύλαξης) τ</w:t>
            </w:r>
            <w:r>
              <w:rPr>
                <w:rFonts w:ascii="Franklin Gothic Medium" w:hAnsi="Franklin Gothic Medium"/>
                <w:color w:val="000000"/>
                <w:sz w:val="18"/>
                <w:szCs w:val="18"/>
                <w:lang w:val="el-GR"/>
              </w:rPr>
              <w:t>ων/του</w:t>
            </w:r>
            <w:r w:rsidRPr="00BD02C2">
              <w:rPr>
                <w:rFonts w:ascii="Franklin Gothic Medium" w:hAnsi="Franklin Gothic Medium"/>
                <w:color w:val="000000"/>
                <w:sz w:val="18"/>
                <w:szCs w:val="18"/>
                <w:lang w:val="el-GR"/>
              </w:rPr>
              <w:t xml:space="preserve"> κτιρίου:</w:t>
            </w:r>
          </w:p>
          <w:p w:rsidR="0036497D" w:rsidRPr="00BD02C2" w:rsidRDefault="0036497D" w:rsidP="00102BB3">
            <w:pPr>
              <w:spacing w:after="0" w:line="276" w:lineRule="auto"/>
              <w:rPr>
                <w:rFonts w:ascii="Franklin Gothic Medium" w:hAnsi="Franklin Gothic Medium"/>
                <w:color w:val="000000"/>
                <w:sz w:val="18"/>
                <w:szCs w:val="18"/>
                <w:lang w:val="el-GR"/>
              </w:rPr>
            </w:pPr>
          </w:p>
        </w:tc>
        <w:tc>
          <w:tcPr>
            <w:tcW w:w="3800" w:type="dxa"/>
            <w:gridSpan w:val="3"/>
            <w:tcBorders>
              <w:top w:val="single" w:sz="4" w:space="0" w:color="auto"/>
              <w:left w:val="nil"/>
              <w:bottom w:val="single" w:sz="4" w:space="0" w:color="auto"/>
              <w:right w:val="single" w:sz="4" w:space="0" w:color="000000"/>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u w:val="single"/>
                <w:lang w:val="el-GR"/>
              </w:rPr>
            </w:pPr>
          </w:p>
          <w:p w:rsidR="0036497D" w:rsidRPr="00BD02C2" w:rsidRDefault="0036497D" w:rsidP="00102BB3">
            <w:pPr>
              <w:spacing w:after="0" w:line="276" w:lineRule="auto"/>
              <w:ind w:left="-945"/>
              <w:jc w:val="center"/>
              <w:rPr>
                <w:rFonts w:ascii="Franklin Gothic Medium" w:hAnsi="Franklin Gothic Medium"/>
                <w:color w:val="000000"/>
                <w:sz w:val="18"/>
                <w:szCs w:val="18"/>
                <w:u w:val="single"/>
                <w:lang w:val="el-GR"/>
              </w:rPr>
            </w:pP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l-GR"/>
              </w:rPr>
            </w:pPr>
            <w:r w:rsidRPr="00BD02C2">
              <w:rPr>
                <w:rFonts w:ascii="Franklin Gothic Medium" w:hAnsi="Franklin Gothic Medium"/>
                <w:color w:val="000000"/>
                <w:sz w:val="18"/>
                <w:szCs w:val="18"/>
                <w:lang w:val="el-GR"/>
              </w:rPr>
              <w:t>Γ.2</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l-GR"/>
              </w:rPr>
            </w:pPr>
          </w:p>
        </w:tc>
        <w:tc>
          <w:tcPr>
            <w:tcW w:w="31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18"/>
                <w:szCs w:val="18"/>
                <w:lang w:val="en-US"/>
              </w:rPr>
            </w:pPr>
            <w:r w:rsidRPr="00BD02C2">
              <w:rPr>
                <w:rFonts w:ascii="Franklin Gothic Medium" w:hAnsi="Franklin Gothic Medium"/>
                <w:b/>
                <w:bCs/>
                <w:color w:val="000000"/>
                <w:sz w:val="18"/>
                <w:szCs w:val="18"/>
                <w:lang w:val="en-US"/>
              </w:rPr>
              <w:t>ΣΥΝΟΛΟ ΜΗΝΩΝ:</w:t>
            </w:r>
          </w:p>
        </w:tc>
        <w:tc>
          <w:tcPr>
            <w:tcW w:w="5762" w:type="dxa"/>
            <w:gridSpan w:val="4"/>
            <w:tcBorders>
              <w:top w:val="nil"/>
              <w:left w:val="nil"/>
              <w:bottom w:val="single" w:sz="4" w:space="0" w:color="auto"/>
              <w:right w:val="single" w:sz="4" w:space="0" w:color="000000"/>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l-GR"/>
              </w:rPr>
              <w:t>ΧΧ</w:t>
            </w:r>
            <w:r w:rsidRPr="00BD02C2">
              <w:rPr>
                <w:rFonts w:ascii="Franklin Gothic Medium" w:hAnsi="Franklin Gothic Medium"/>
                <w:color w:val="000000"/>
                <w:sz w:val="18"/>
                <w:szCs w:val="18"/>
                <w:lang w:val="en-US"/>
              </w:rPr>
              <w:t xml:space="preserve"> </w:t>
            </w:r>
            <w:r w:rsidRPr="00BD02C2">
              <w:rPr>
                <w:rFonts w:ascii="Franklin Gothic Medium" w:hAnsi="Franklin Gothic Medium"/>
                <w:color w:val="000000"/>
                <w:sz w:val="18"/>
                <w:szCs w:val="18"/>
                <w:lang w:val="el-GR"/>
              </w:rPr>
              <w:t xml:space="preserve">** </w:t>
            </w:r>
            <w:proofErr w:type="spellStart"/>
            <w:r w:rsidRPr="00BD02C2">
              <w:rPr>
                <w:rFonts w:ascii="Franklin Gothic Medium" w:hAnsi="Franklin Gothic Medium"/>
                <w:color w:val="000000"/>
                <w:sz w:val="18"/>
                <w:szCs w:val="18"/>
                <w:lang w:val="en-US"/>
              </w:rPr>
              <w:t>μήνες</w:t>
            </w:r>
            <w:proofErr w:type="spellEnd"/>
          </w:p>
        </w:tc>
      </w:tr>
      <w:tr w:rsidR="0036497D" w:rsidRPr="00842AC5"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0" w:type="auto"/>
            <w:tcBorders>
              <w:top w:val="single" w:sz="4" w:space="0" w:color="auto"/>
              <w:left w:val="single" w:sz="4" w:space="0" w:color="auto"/>
              <w:bottom w:val="single" w:sz="4" w:space="0" w:color="auto"/>
              <w:right w:val="nil"/>
            </w:tcBorders>
            <w:shd w:val="clear" w:color="000000" w:fill="D9D9D9"/>
            <w:noWrap/>
            <w:vAlign w:val="center"/>
          </w:tcPr>
          <w:p w:rsidR="0036497D" w:rsidRPr="00BD02C2" w:rsidRDefault="0036497D" w:rsidP="00102BB3">
            <w:pPr>
              <w:spacing w:after="0" w:line="276" w:lineRule="auto"/>
              <w:rPr>
                <w:rFonts w:ascii="Franklin Gothic Medium" w:hAnsi="Franklin Gothic Medium"/>
                <w:b/>
                <w:bCs/>
                <w:color w:val="000000"/>
                <w:sz w:val="18"/>
                <w:szCs w:val="18"/>
                <w:lang w:val="en-US"/>
              </w:rPr>
            </w:pPr>
            <w:r w:rsidRPr="00BD02C2">
              <w:rPr>
                <w:rFonts w:ascii="Franklin Gothic Medium" w:hAnsi="Franklin Gothic Medium"/>
                <w:b/>
                <w:bCs/>
                <w:color w:val="000000"/>
                <w:sz w:val="18"/>
                <w:szCs w:val="18"/>
                <w:lang w:val="en-US"/>
              </w:rPr>
              <w:t> </w:t>
            </w:r>
          </w:p>
        </w:tc>
        <w:tc>
          <w:tcPr>
            <w:tcW w:w="2902" w:type="dxa"/>
            <w:tcBorders>
              <w:top w:val="single" w:sz="4" w:space="0" w:color="auto"/>
              <w:left w:val="nil"/>
              <w:bottom w:val="single" w:sz="4" w:space="0" w:color="auto"/>
              <w:right w:val="single" w:sz="4" w:space="0" w:color="auto"/>
            </w:tcBorders>
            <w:shd w:val="clear" w:color="000000" w:fill="D9D9D9"/>
            <w:noWrap/>
            <w:vAlign w:val="center"/>
          </w:tcPr>
          <w:p w:rsidR="0036497D" w:rsidRPr="00BD02C2" w:rsidRDefault="0036497D" w:rsidP="00102BB3">
            <w:pPr>
              <w:spacing w:after="0" w:line="276" w:lineRule="auto"/>
              <w:rPr>
                <w:rFonts w:ascii="Franklin Gothic Medium" w:hAnsi="Franklin Gothic Medium"/>
                <w:b/>
                <w:bCs/>
                <w:color w:val="000000"/>
                <w:sz w:val="18"/>
                <w:szCs w:val="18"/>
                <w:lang w:val="en-US"/>
              </w:rPr>
            </w:pPr>
            <w:r w:rsidRPr="00BD02C2">
              <w:rPr>
                <w:rFonts w:ascii="Franklin Gothic Medium" w:hAnsi="Franklin Gothic Medium"/>
                <w:b/>
                <w:bCs/>
                <w:color w:val="000000"/>
                <w:sz w:val="18"/>
                <w:szCs w:val="18"/>
                <w:lang w:val="en-US"/>
              </w:rPr>
              <w:t> </w:t>
            </w:r>
          </w:p>
        </w:tc>
        <w:tc>
          <w:tcPr>
            <w:tcW w:w="5762" w:type="dxa"/>
            <w:gridSpan w:val="4"/>
            <w:tcBorders>
              <w:top w:val="single" w:sz="4" w:space="0" w:color="auto"/>
              <w:left w:val="nil"/>
              <w:bottom w:val="single" w:sz="4" w:space="0" w:color="auto"/>
              <w:right w:val="single" w:sz="4" w:space="0" w:color="000000"/>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b/>
                <w:bCs/>
                <w:color w:val="000000"/>
                <w:sz w:val="18"/>
                <w:szCs w:val="18"/>
                <w:lang w:val="el-GR"/>
              </w:rPr>
            </w:pPr>
            <w:r w:rsidRPr="00BD02C2">
              <w:rPr>
                <w:rFonts w:ascii="Franklin Gothic Medium" w:hAnsi="Franklin Gothic Medium"/>
                <w:b/>
                <w:bCs/>
                <w:color w:val="000000"/>
                <w:sz w:val="18"/>
                <w:szCs w:val="18"/>
                <w:lang w:val="el-GR"/>
              </w:rPr>
              <w:t>ΓΙΑ ΤΟ ΣΥΝΟΛΙΚΟ ΧΡΟΝΙΚΟ ΔΙΑΣΤΗΜΑ (  ΧΧ ΜΗΝΕΣ)</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Γ.3</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20"/>
                <w:szCs w:val="18"/>
                <w:lang w:val="el-GR"/>
              </w:rPr>
            </w:pPr>
            <w:r w:rsidRPr="00BD02C2">
              <w:rPr>
                <w:rFonts w:ascii="Franklin Gothic Medium" w:hAnsi="Franklin Gothic Medium"/>
                <w:b/>
                <w:bCs/>
                <w:color w:val="000000"/>
                <w:sz w:val="20"/>
                <w:szCs w:val="18"/>
                <w:lang w:val="el-GR"/>
              </w:rPr>
              <w:t>ΣΥΝΟΛΟ ΧΩΡΙΣ Φ.Π.Α. (ΚΑΘΑΡΗ ΑΞΙΑ):</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roofErr w:type="spellStart"/>
            <w:r w:rsidRPr="00BD02C2">
              <w:rPr>
                <w:rFonts w:ascii="Franklin Gothic Medium" w:hAnsi="Franklin Gothic Medium"/>
                <w:color w:val="000000"/>
                <w:sz w:val="18"/>
                <w:szCs w:val="18"/>
                <w:lang w:val="en-US"/>
              </w:rPr>
              <w:t>Αριθμητικώς</w:t>
            </w:r>
            <w:proofErr w:type="spellEnd"/>
            <w:r w:rsidRPr="00BD02C2">
              <w:rPr>
                <w:rFonts w:ascii="Franklin Gothic Medium" w:hAnsi="Franklin Gothic Medium"/>
                <w:color w:val="000000"/>
                <w:sz w:val="18"/>
                <w:szCs w:val="18"/>
                <w:lang w:val="en-US"/>
              </w:rPr>
              <w:t>:</w:t>
            </w:r>
          </w:p>
        </w:tc>
        <w:tc>
          <w:tcPr>
            <w:tcW w:w="965" w:type="dxa"/>
            <w:tcBorders>
              <w:top w:val="single" w:sz="4" w:space="0" w:color="auto"/>
              <w:left w:val="single" w:sz="4" w:space="0" w:color="auto"/>
              <w:bottom w:val="single" w:sz="4" w:space="0" w:color="auto"/>
            </w:tcBorders>
            <w:shd w:val="clear" w:color="auto" w:fill="auto"/>
            <w:vAlign w:val="center"/>
          </w:tcPr>
          <w:p w:rsidR="0036497D" w:rsidRPr="00BD02C2" w:rsidRDefault="0036497D" w:rsidP="00102BB3">
            <w:pPr>
              <w:spacing w:after="0" w:line="276" w:lineRule="auto"/>
              <w:jc w:val="left"/>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 </w:t>
            </w:r>
          </w:p>
        </w:tc>
        <w:tc>
          <w:tcPr>
            <w:tcW w:w="2453" w:type="dxa"/>
            <w:tcBorders>
              <w:top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tcPr>
          <w:p w:rsidR="0036497D" w:rsidRPr="00BD02C2" w:rsidRDefault="0036497D" w:rsidP="00102BB3">
            <w:pPr>
              <w:spacing w:after="0" w:line="276" w:lineRule="auto"/>
              <w:rPr>
                <w:rFonts w:ascii="Franklin Gothic Medium" w:hAnsi="Franklin Gothic Medium"/>
                <w:b/>
                <w:bCs/>
                <w:color w:val="000000"/>
                <w:sz w:val="20"/>
                <w:szCs w:val="18"/>
                <w:lang w:val="en-US"/>
              </w:rPr>
            </w:pPr>
          </w:p>
        </w:tc>
        <w:tc>
          <w:tcPr>
            <w:tcW w:w="2344" w:type="dxa"/>
            <w:gridSpan w:val="2"/>
            <w:tcBorders>
              <w:top w:val="nil"/>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roofErr w:type="spellStart"/>
            <w:r w:rsidRPr="00BD02C2">
              <w:rPr>
                <w:rFonts w:ascii="Franklin Gothic Medium" w:hAnsi="Franklin Gothic Medium"/>
                <w:color w:val="000000"/>
                <w:sz w:val="18"/>
                <w:szCs w:val="18"/>
                <w:lang w:val="en-US"/>
              </w:rPr>
              <w:t>Ολογράφως</w:t>
            </w:r>
            <w:proofErr w:type="spellEnd"/>
            <w:r w:rsidRPr="00BD02C2">
              <w:rPr>
                <w:rFonts w:ascii="Franklin Gothic Medium" w:hAnsi="Franklin Gothic Medium"/>
                <w:color w:val="000000"/>
                <w:sz w:val="18"/>
                <w:szCs w:val="18"/>
                <w:lang w:val="en-US"/>
              </w:rPr>
              <w:t>:</w:t>
            </w:r>
          </w:p>
        </w:tc>
        <w:tc>
          <w:tcPr>
            <w:tcW w:w="3418" w:type="dxa"/>
            <w:gridSpan w:val="2"/>
            <w:tcBorders>
              <w:top w:val="nil"/>
              <w:left w:val="single" w:sz="4" w:space="0" w:color="auto"/>
              <w:bottom w:val="single" w:sz="4" w:space="0" w:color="auto"/>
              <w:right w:val="single" w:sz="4" w:space="0" w:color="auto"/>
            </w:tcBorders>
            <w:shd w:val="clear" w:color="auto" w:fill="auto"/>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 </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Γ.4</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20"/>
                <w:szCs w:val="18"/>
                <w:lang w:val="en-US"/>
              </w:rPr>
            </w:pPr>
            <w:r w:rsidRPr="00BD02C2">
              <w:rPr>
                <w:rFonts w:ascii="Franklin Gothic Medium" w:hAnsi="Franklin Gothic Medium"/>
                <w:b/>
                <w:bCs/>
                <w:color w:val="000000"/>
                <w:sz w:val="20"/>
                <w:szCs w:val="18"/>
                <w:lang w:val="en-US"/>
              </w:rPr>
              <w:t>Φ.Π.Α 24%:</w:t>
            </w:r>
          </w:p>
        </w:tc>
        <w:tc>
          <w:tcPr>
            <w:tcW w:w="2344" w:type="dxa"/>
            <w:gridSpan w:val="2"/>
            <w:tcBorders>
              <w:top w:val="nil"/>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roofErr w:type="spellStart"/>
            <w:r w:rsidRPr="00BD02C2">
              <w:rPr>
                <w:rFonts w:ascii="Franklin Gothic Medium" w:hAnsi="Franklin Gothic Medium"/>
                <w:color w:val="000000"/>
                <w:sz w:val="18"/>
                <w:szCs w:val="18"/>
                <w:lang w:val="en-US"/>
              </w:rPr>
              <w:t>Αριθμητικώς</w:t>
            </w:r>
            <w:proofErr w:type="spellEnd"/>
            <w:r w:rsidRPr="00BD02C2">
              <w:rPr>
                <w:rFonts w:ascii="Franklin Gothic Medium" w:hAnsi="Franklin Gothic Medium"/>
                <w:color w:val="000000"/>
                <w:sz w:val="18"/>
                <w:szCs w:val="18"/>
                <w:lang w:val="en-US"/>
              </w:rPr>
              <w:t>:</w:t>
            </w:r>
          </w:p>
        </w:tc>
        <w:tc>
          <w:tcPr>
            <w:tcW w:w="965" w:type="dxa"/>
            <w:tcBorders>
              <w:top w:val="single" w:sz="4" w:space="0" w:color="auto"/>
              <w:left w:val="single" w:sz="4" w:space="0" w:color="auto"/>
              <w:bottom w:val="single" w:sz="4" w:space="0" w:color="auto"/>
            </w:tcBorders>
            <w:shd w:val="clear" w:color="auto" w:fill="auto"/>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 </w:t>
            </w:r>
          </w:p>
        </w:tc>
        <w:tc>
          <w:tcPr>
            <w:tcW w:w="2453" w:type="dxa"/>
            <w:tcBorders>
              <w:top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tcPr>
          <w:p w:rsidR="0036497D" w:rsidRPr="00BD02C2" w:rsidRDefault="0036497D" w:rsidP="00102BB3">
            <w:pPr>
              <w:spacing w:after="0" w:line="276" w:lineRule="auto"/>
              <w:rPr>
                <w:rFonts w:ascii="Franklin Gothic Medium" w:hAnsi="Franklin Gothic Medium"/>
                <w:b/>
                <w:bCs/>
                <w:color w:val="000000"/>
                <w:sz w:val="20"/>
                <w:szCs w:val="18"/>
                <w:lang w:val="en-US"/>
              </w:rPr>
            </w:pPr>
          </w:p>
        </w:tc>
        <w:tc>
          <w:tcPr>
            <w:tcW w:w="2344" w:type="dxa"/>
            <w:gridSpan w:val="2"/>
            <w:tcBorders>
              <w:top w:val="nil"/>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roofErr w:type="spellStart"/>
            <w:r w:rsidRPr="00BD02C2">
              <w:rPr>
                <w:rFonts w:ascii="Franklin Gothic Medium" w:hAnsi="Franklin Gothic Medium"/>
                <w:color w:val="000000"/>
                <w:sz w:val="18"/>
                <w:szCs w:val="18"/>
                <w:lang w:val="en-US"/>
              </w:rPr>
              <w:t>Ολογράφως</w:t>
            </w:r>
            <w:proofErr w:type="spellEnd"/>
            <w:r w:rsidRPr="00BD02C2">
              <w:rPr>
                <w:rFonts w:ascii="Franklin Gothic Medium" w:hAnsi="Franklin Gothic Medium"/>
                <w:color w:val="000000"/>
                <w:sz w:val="18"/>
                <w:szCs w:val="18"/>
                <w:lang w:val="en-US"/>
              </w:rPr>
              <w:t>:</w:t>
            </w:r>
          </w:p>
        </w:tc>
        <w:tc>
          <w:tcPr>
            <w:tcW w:w="3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 </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Γ.5</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20"/>
                <w:szCs w:val="18"/>
                <w:lang w:val="el-GR"/>
              </w:rPr>
            </w:pPr>
            <w:r w:rsidRPr="00BD02C2">
              <w:rPr>
                <w:rFonts w:ascii="Franklin Gothic Medium" w:hAnsi="Franklin Gothic Medium"/>
                <w:b/>
                <w:bCs/>
                <w:color w:val="000000"/>
                <w:sz w:val="20"/>
                <w:szCs w:val="18"/>
                <w:lang w:val="el-GR"/>
              </w:rPr>
              <w:t>ΣΥΝΟΛΟ (ΜΕ Φ.Π.Α.):*</w:t>
            </w:r>
          </w:p>
        </w:tc>
        <w:tc>
          <w:tcPr>
            <w:tcW w:w="2344" w:type="dxa"/>
            <w:gridSpan w:val="2"/>
            <w:tcBorders>
              <w:top w:val="nil"/>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roofErr w:type="spellStart"/>
            <w:r w:rsidRPr="00BD02C2">
              <w:rPr>
                <w:rFonts w:ascii="Franklin Gothic Medium" w:hAnsi="Franklin Gothic Medium"/>
                <w:color w:val="000000"/>
                <w:sz w:val="18"/>
                <w:szCs w:val="18"/>
                <w:lang w:val="en-US"/>
              </w:rPr>
              <w:t>Αριθμητικώς</w:t>
            </w:r>
            <w:proofErr w:type="spellEnd"/>
            <w:r w:rsidRPr="00BD02C2">
              <w:rPr>
                <w:rFonts w:ascii="Franklin Gothic Medium" w:hAnsi="Franklin Gothic Medium"/>
                <w:color w:val="000000"/>
                <w:sz w:val="18"/>
                <w:szCs w:val="18"/>
                <w:lang w:val="en-US"/>
              </w:rPr>
              <w:t>:</w:t>
            </w:r>
          </w:p>
        </w:tc>
        <w:tc>
          <w:tcPr>
            <w:tcW w:w="965" w:type="dxa"/>
            <w:tcBorders>
              <w:top w:val="single" w:sz="4" w:space="0" w:color="auto"/>
              <w:left w:val="single" w:sz="4" w:space="0" w:color="auto"/>
              <w:bottom w:val="single" w:sz="4" w:space="0" w:color="auto"/>
            </w:tcBorders>
            <w:shd w:val="clear" w:color="auto" w:fill="auto"/>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 </w:t>
            </w:r>
          </w:p>
        </w:tc>
        <w:tc>
          <w:tcPr>
            <w:tcW w:w="2453" w:type="dxa"/>
            <w:tcBorders>
              <w:top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vMerge/>
            <w:tcBorders>
              <w:top w:val="single" w:sz="4" w:space="0" w:color="auto"/>
              <w:left w:val="single" w:sz="4" w:space="0" w:color="auto"/>
              <w:bottom w:val="single" w:sz="4" w:space="0" w:color="auto"/>
              <w:right w:val="single" w:sz="4" w:space="0" w:color="auto"/>
            </w:tcBorders>
            <w:vAlign w:val="center"/>
          </w:tcPr>
          <w:p w:rsidR="0036497D" w:rsidRPr="00BD02C2" w:rsidRDefault="0036497D" w:rsidP="00102BB3">
            <w:pPr>
              <w:spacing w:after="0" w:line="276" w:lineRule="auto"/>
              <w:rPr>
                <w:rFonts w:ascii="Franklin Gothic Medium" w:hAnsi="Franklin Gothic Medium"/>
                <w:b/>
                <w:bCs/>
                <w:color w:val="000000"/>
                <w:sz w:val="18"/>
                <w:szCs w:val="18"/>
                <w:lang w:val="en-US"/>
              </w:rPr>
            </w:pPr>
          </w:p>
        </w:tc>
        <w:tc>
          <w:tcPr>
            <w:tcW w:w="2344" w:type="dxa"/>
            <w:gridSpan w:val="2"/>
            <w:tcBorders>
              <w:top w:val="nil"/>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proofErr w:type="spellStart"/>
            <w:r w:rsidRPr="00BD02C2">
              <w:rPr>
                <w:rFonts w:ascii="Franklin Gothic Medium" w:hAnsi="Franklin Gothic Medium"/>
                <w:color w:val="000000"/>
                <w:sz w:val="18"/>
                <w:szCs w:val="18"/>
                <w:lang w:val="en-US"/>
              </w:rPr>
              <w:t>Ολογράφως</w:t>
            </w:r>
            <w:proofErr w:type="spellEnd"/>
            <w:r w:rsidRPr="00BD02C2">
              <w:rPr>
                <w:rFonts w:ascii="Franklin Gothic Medium" w:hAnsi="Franklin Gothic Medium"/>
                <w:color w:val="000000"/>
                <w:sz w:val="18"/>
                <w:szCs w:val="18"/>
                <w:lang w:val="en-US"/>
              </w:rPr>
              <w:t>:</w:t>
            </w:r>
          </w:p>
        </w:tc>
        <w:tc>
          <w:tcPr>
            <w:tcW w:w="3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97D" w:rsidRPr="00BD02C2" w:rsidRDefault="0036497D" w:rsidP="00102BB3">
            <w:pPr>
              <w:spacing w:after="0" w:line="276" w:lineRule="auto"/>
              <w:jc w:val="center"/>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 </w:t>
            </w:r>
          </w:p>
        </w:tc>
      </w:tr>
      <w:tr w:rsidR="0036497D" w:rsidRPr="00842AC5"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36497D" w:rsidRPr="00BD02C2" w:rsidRDefault="0036497D" w:rsidP="00102BB3">
            <w:pPr>
              <w:spacing w:after="0" w:line="276" w:lineRule="auto"/>
              <w:rPr>
                <w:rFonts w:ascii="Franklin Gothic Medium" w:hAnsi="Franklin Gothic Medium"/>
                <w:b/>
                <w:bCs/>
                <w:color w:val="000000"/>
                <w:sz w:val="18"/>
                <w:szCs w:val="18"/>
              </w:rPr>
            </w:pPr>
            <w:r w:rsidRPr="00BD02C2">
              <w:rPr>
                <w:rFonts w:ascii="Franklin Gothic Medium" w:hAnsi="Franklin Gothic Medium"/>
                <w:b/>
                <w:bCs/>
                <w:color w:val="000000"/>
                <w:sz w:val="18"/>
                <w:szCs w:val="18"/>
                <w:lang w:val="en-US"/>
              </w:rPr>
              <w:t> </w:t>
            </w:r>
          </w:p>
        </w:tc>
        <w:tc>
          <w:tcPr>
            <w:tcW w:w="5762" w:type="dxa"/>
            <w:gridSpan w:val="4"/>
            <w:tcBorders>
              <w:top w:val="single" w:sz="4" w:space="0" w:color="auto"/>
              <w:left w:val="nil"/>
              <w:bottom w:val="single" w:sz="4" w:space="0" w:color="auto"/>
              <w:right w:val="single" w:sz="4" w:space="0" w:color="000000"/>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b/>
                <w:bCs/>
                <w:color w:val="000000"/>
                <w:sz w:val="18"/>
                <w:szCs w:val="18"/>
                <w:lang w:val="el-GR"/>
              </w:rPr>
            </w:pPr>
            <w:r w:rsidRPr="00BD02C2">
              <w:rPr>
                <w:rFonts w:ascii="Franklin Gothic Medium" w:hAnsi="Franklin Gothic Medium"/>
                <w:b/>
                <w:bCs/>
                <w:color w:val="000000"/>
                <w:sz w:val="18"/>
                <w:szCs w:val="18"/>
                <w:lang w:val="el-GR"/>
              </w:rPr>
              <w:t>ΑΝΑ ΜΗΝΑ (ΣΥΝΟΛΟ/ΧΧ ΜΗΝΕΣ)</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Γ.6</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18"/>
                <w:szCs w:val="18"/>
                <w:lang w:val="el-GR"/>
              </w:rPr>
            </w:pPr>
            <w:r w:rsidRPr="00BD02C2">
              <w:rPr>
                <w:rFonts w:ascii="Franklin Gothic Medium" w:hAnsi="Franklin Gothic Medium"/>
                <w:b/>
                <w:bCs/>
                <w:color w:val="000000"/>
                <w:sz w:val="18"/>
                <w:szCs w:val="18"/>
                <w:lang w:val="el-GR"/>
              </w:rPr>
              <w:t>ΣΥΝΟΛΟ ΧΩΡΙΣ Φ.Π.Α. (ΚΑΘΑΡΗ ΑΞΙΑ)/ ΜΗΝΑ:</w:t>
            </w:r>
          </w:p>
        </w:tc>
        <w:tc>
          <w:tcPr>
            <w:tcW w:w="1962" w:type="dxa"/>
            <w:tcBorders>
              <w:top w:val="single" w:sz="4" w:space="0" w:color="auto"/>
              <w:left w:val="single" w:sz="4" w:space="0" w:color="auto"/>
              <w:bottom w:val="single" w:sz="4" w:space="0" w:color="auto"/>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u w:val="single"/>
                <w:lang w:val="el-GR"/>
              </w:rPr>
            </w:pPr>
          </w:p>
        </w:tc>
        <w:tc>
          <w:tcPr>
            <w:tcW w:w="3800" w:type="dxa"/>
            <w:gridSpan w:val="3"/>
            <w:tcBorders>
              <w:top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Γ.7</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18"/>
                <w:szCs w:val="18"/>
              </w:rPr>
            </w:pPr>
            <w:r w:rsidRPr="00BD02C2">
              <w:rPr>
                <w:rFonts w:ascii="Franklin Gothic Medium" w:hAnsi="Franklin Gothic Medium"/>
                <w:b/>
                <w:bCs/>
                <w:color w:val="000000"/>
                <w:sz w:val="18"/>
                <w:szCs w:val="18"/>
                <w:lang w:val="en-US"/>
              </w:rPr>
              <w:t>Φ.Π.Α 24%:</w:t>
            </w:r>
          </w:p>
        </w:tc>
        <w:tc>
          <w:tcPr>
            <w:tcW w:w="1962" w:type="dxa"/>
            <w:tcBorders>
              <w:top w:val="single" w:sz="4" w:space="0" w:color="auto"/>
              <w:left w:val="single" w:sz="4" w:space="0" w:color="auto"/>
              <w:bottom w:val="single" w:sz="4" w:space="0" w:color="auto"/>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u w:val="single"/>
              </w:rPr>
            </w:pPr>
          </w:p>
        </w:tc>
        <w:tc>
          <w:tcPr>
            <w:tcW w:w="3800" w:type="dxa"/>
            <w:gridSpan w:val="3"/>
            <w:tcBorders>
              <w:top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t>€</w:t>
            </w:r>
          </w:p>
        </w:tc>
      </w:tr>
      <w:tr w:rsidR="0036497D" w:rsidRPr="00BD02C2" w:rsidTr="00102BB3">
        <w:trPr>
          <w:trHeight w:val="227"/>
        </w:trPr>
        <w:tc>
          <w:tcPr>
            <w:tcW w:w="587" w:type="dxa"/>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r w:rsidRPr="00BD02C2">
              <w:rPr>
                <w:rFonts w:ascii="Franklin Gothic Medium" w:hAnsi="Franklin Gothic Medium"/>
                <w:color w:val="000000"/>
                <w:sz w:val="18"/>
                <w:szCs w:val="18"/>
                <w:lang w:val="en-US"/>
              </w:rPr>
              <w:lastRenderedPageBreak/>
              <w:t>Γ.8</w:t>
            </w:r>
          </w:p>
        </w:tc>
        <w:tc>
          <w:tcPr>
            <w:tcW w:w="0" w:type="auto"/>
            <w:tcBorders>
              <w:right w:val="single" w:sz="4" w:space="0" w:color="auto"/>
            </w:tcBorders>
            <w:shd w:val="clear" w:color="auto" w:fill="auto"/>
            <w:noWrap/>
            <w:vAlign w:val="center"/>
          </w:tcPr>
          <w:p w:rsidR="0036497D" w:rsidRPr="00BD02C2" w:rsidRDefault="0036497D" w:rsidP="00102BB3">
            <w:pPr>
              <w:spacing w:after="0" w:line="276" w:lineRule="auto"/>
              <w:jc w:val="right"/>
              <w:rPr>
                <w:rFonts w:ascii="Franklin Gothic Medium" w:hAnsi="Franklin Gothic Medium"/>
                <w:color w:val="000000"/>
                <w:sz w:val="18"/>
                <w:szCs w:val="18"/>
                <w:lang w:val="en-US"/>
              </w:rPr>
            </w:pP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497D" w:rsidRPr="00BD02C2" w:rsidRDefault="0036497D" w:rsidP="00102BB3">
            <w:pPr>
              <w:spacing w:after="0" w:line="276" w:lineRule="auto"/>
              <w:rPr>
                <w:rFonts w:ascii="Franklin Gothic Medium" w:hAnsi="Franklin Gothic Medium"/>
                <w:b/>
                <w:bCs/>
                <w:color w:val="000000"/>
                <w:sz w:val="18"/>
                <w:szCs w:val="18"/>
              </w:rPr>
            </w:pPr>
            <w:r w:rsidRPr="00BD02C2">
              <w:rPr>
                <w:rFonts w:ascii="Franklin Gothic Medium" w:hAnsi="Franklin Gothic Medium"/>
                <w:b/>
                <w:bCs/>
                <w:color w:val="000000"/>
                <w:sz w:val="18"/>
                <w:szCs w:val="18"/>
                <w:lang w:val="el-GR"/>
              </w:rPr>
              <w:t xml:space="preserve">ΣΥΝΟΛΟ (ΜΕ Φ.Π.Α.)/ </w:t>
            </w:r>
            <w:r w:rsidRPr="00BD02C2">
              <w:rPr>
                <w:rFonts w:ascii="Franklin Gothic Medium" w:hAnsi="Franklin Gothic Medium"/>
                <w:b/>
                <w:bCs/>
                <w:color w:val="000000"/>
                <w:sz w:val="18"/>
                <w:szCs w:val="18"/>
                <w:lang w:val="en-US"/>
              </w:rPr>
              <w:t>MHNA:</w:t>
            </w:r>
          </w:p>
        </w:tc>
        <w:tc>
          <w:tcPr>
            <w:tcW w:w="1962" w:type="dxa"/>
            <w:tcBorders>
              <w:top w:val="single" w:sz="4" w:space="0" w:color="auto"/>
              <w:left w:val="nil"/>
              <w:bottom w:val="single" w:sz="4" w:space="0" w:color="auto"/>
              <w:right w:val="nil"/>
            </w:tcBorders>
            <w:shd w:val="clear" w:color="auto" w:fill="auto"/>
            <w:noWrap/>
            <w:vAlign w:val="center"/>
          </w:tcPr>
          <w:p w:rsidR="0036497D" w:rsidRPr="00BD02C2" w:rsidRDefault="0036497D" w:rsidP="00102BB3">
            <w:pPr>
              <w:spacing w:after="0" w:line="276" w:lineRule="auto"/>
              <w:jc w:val="center"/>
              <w:rPr>
                <w:rFonts w:ascii="Franklin Gothic Medium" w:hAnsi="Franklin Gothic Medium"/>
                <w:color w:val="000000"/>
                <w:sz w:val="18"/>
                <w:szCs w:val="18"/>
                <w:u w:val="single"/>
              </w:rPr>
            </w:pPr>
          </w:p>
        </w:tc>
        <w:tc>
          <w:tcPr>
            <w:tcW w:w="3800" w:type="dxa"/>
            <w:gridSpan w:val="3"/>
            <w:tcBorders>
              <w:top w:val="single" w:sz="4" w:space="0" w:color="auto"/>
              <w:left w:val="nil"/>
              <w:bottom w:val="single" w:sz="4" w:space="0" w:color="auto"/>
              <w:right w:val="single" w:sz="4" w:space="0" w:color="auto"/>
            </w:tcBorders>
            <w:shd w:val="clear" w:color="auto" w:fill="auto"/>
            <w:noWrap/>
            <w:vAlign w:val="center"/>
          </w:tcPr>
          <w:p w:rsidR="0036497D" w:rsidRPr="004B45BA" w:rsidRDefault="0036497D" w:rsidP="00102BB3">
            <w:pPr>
              <w:spacing w:after="0" w:line="276" w:lineRule="auto"/>
              <w:rPr>
                <w:rFonts w:ascii="Franklin Gothic Medium" w:hAnsi="Franklin Gothic Medium"/>
                <w:color w:val="000000"/>
                <w:sz w:val="18"/>
                <w:szCs w:val="18"/>
                <w:lang w:val="el-GR"/>
              </w:rPr>
            </w:pPr>
            <w:r w:rsidRPr="00BD02C2">
              <w:rPr>
                <w:rFonts w:ascii="Franklin Gothic Medium" w:hAnsi="Franklin Gothic Medium"/>
                <w:color w:val="000000"/>
                <w:sz w:val="18"/>
                <w:szCs w:val="18"/>
                <w:lang w:val="en-US"/>
              </w:rPr>
              <w:t>€</w:t>
            </w:r>
          </w:p>
        </w:tc>
      </w:tr>
    </w:tbl>
    <w:p w:rsidR="0036497D" w:rsidRDefault="0036497D" w:rsidP="0036497D">
      <w:pPr>
        <w:pStyle w:val="normalwithoutspacing"/>
        <w:spacing w:line="276" w:lineRule="auto"/>
        <w:rPr>
          <w:rFonts w:ascii="Franklin Gothic Medium" w:hAnsi="Franklin Gothic Medium"/>
          <w:sz w:val="20"/>
        </w:rPr>
      </w:pPr>
    </w:p>
    <w:p w:rsidR="0036497D" w:rsidRPr="00443606" w:rsidRDefault="0036497D" w:rsidP="0036497D">
      <w:pPr>
        <w:spacing w:after="0" w:line="276" w:lineRule="auto"/>
        <w:rPr>
          <w:rFonts w:ascii="Franklin Gothic Medium" w:hAnsi="Franklin Gothic Medium"/>
          <w:sz w:val="20"/>
          <w:lang w:val="el-GR"/>
        </w:rPr>
      </w:pPr>
      <w:r w:rsidRPr="00443606">
        <w:rPr>
          <w:rFonts w:ascii="Franklin Gothic Medium" w:hAnsi="Franklin Gothic Medium"/>
          <w:sz w:val="20"/>
          <w:lang w:val="el-GR"/>
        </w:rPr>
        <w:t xml:space="preserve">Η παρούσα οικονομική προσφορά ισχύει μέχρι και δώδεκα (12) μήνες από την επόμενη της καταληκτικής ημερομηνίας υποβολής προσφορών. </w:t>
      </w:r>
    </w:p>
    <w:p w:rsidR="0036497D" w:rsidRPr="00443606" w:rsidRDefault="0036497D" w:rsidP="0036497D">
      <w:pPr>
        <w:spacing w:after="0" w:line="276" w:lineRule="auto"/>
        <w:rPr>
          <w:rFonts w:ascii="Franklin Gothic Medium" w:hAnsi="Franklin Gothic Medium"/>
          <w:sz w:val="20"/>
          <w:lang w:val="el-GR"/>
        </w:rPr>
      </w:pPr>
      <w:r w:rsidRPr="00443606">
        <w:rPr>
          <w:rFonts w:ascii="Franklin Gothic Medium" w:hAnsi="Franklin Gothic Medium"/>
          <w:sz w:val="20"/>
          <w:lang w:val="el-GR"/>
        </w:rPr>
        <w:t xml:space="preserve">Αφού έλαβα γνώση των ορών της με </w:t>
      </w:r>
      <w:proofErr w:type="spellStart"/>
      <w:r w:rsidRPr="00443606">
        <w:rPr>
          <w:rFonts w:ascii="Franklin Gothic Medium" w:hAnsi="Franklin Gothic Medium"/>
          <w:sz w:val="20"/>
          <w:lang w:val="el-GR"/>
        </w:rPr>
        <w:t>αρ</w:t>
      </w:r>
      <w:proofErr w:type="spellEnd"/>
      <w:r w:rsidRPr="00443606">
        <w:rPr>
          <w:rFonts w:ascii="Franklin Gothic Medium" w:hAnsi="Franklin Gothic Medium"/>
          <w:sz w:val="20"/>
          <w:lang w:val="el-GR"/>
        </w:rPr>
        <w:t xml:space="preserve">. </w:t>
      </w:r>
      <w:proofErr w:type="spellStart"/>
      <w:r w:rsidRPr="00443606">
        <w:rPr>
          <w:rFonts w:ascii="Franklin Gothic Medium" w:hAnsi="Franklin Gothic Medium"/>
          <w:sz w:val="20"/>
          <w:lang w:val="el-GR"/>
        </w:rPr>
        <w:t>πρωτ</w:t>
      </w:r>
      <w:proofErr w:type="spellEnd"/>
      <w:r w:rsidRPr="00443606">
        <w:rPr>
          <w:rFonts w:ascii="Franklin Gothic Medium" w:hAnsi="Franklin Gothic Medium"/>
          <w:sz w:val="20"/>
          <w:lang w:val="el-GR"/>
        </w:rPr>
        <w:t>. …………………………………………………… (ΑΔΑΜ: ………………………….………..) διακήρυξης για την παροχή υπηρεσιών ασφαλείας (φύλαξης), δηλώνω ότι  τους αποδέχομαι πλήρως και χωρίς επιφύλαξη.</w:t>
      </w:r>
    </w:p>
    <w:p w:rsidR="0036497D" w:rsidRDefault="0036497D" w:rsidP="0036497D">
      <w:pPr>
        <w:spacing w:after="0" w:line="276" w:lineRule="auto"/>
        <w:rPr>
          <w:rFonts w:ascii="Franklin Gothic Medium" w:hAnsi="Franklin Gothic Medium"/>
          <w:sz w:val="20"/>
          <w:lang w:val="el-GR"/>
        </w:rPr>
      </w:pPr>
    </w:p>
    <w:p w:rsidR="0036497D" w:rsidRPr="00443606" w:rsidRDefault="0036497D" w:rsidP="0036497D">
      <w:pPr>
        <w:spacing w:after="0" w:line="276" w:lineRule="auto"/>
        <w:rPr>
          <w:rFonts w:ascii="Franklin Gothic Medium" w:hAnsi="Franklin Gothic Medium"/>
          <w:sz w:val="20"/>
          <w:lang w:val="el-GR"/>
        </w:rPr>
      </w:pPr>
    </w:p>
    <w:p w:rsidR="0036497D" w:rsidRPr="00443606" w:rsidRDefault="0036497D" w:rsidP="0036497D">
      <w:pPr>
        <w:spacing w:after="0" w:line="276" w:lineRule="auto"/>
        <w:rPr>
          <w:rFonts w:ascii="Franklin Gothic Medium" w:hAnsi="Franklin Gothic Medium"/>
          <w:sz w:val="20"/>
          <w:lang w:val="el-GR"/>
        </w:rPr>
      </w:pPr>
      <w:r w:rsidRPr="00443606">
        <w:rPr>
          <w:rFonts w:ascii="Franklin Gothic Medium" w:hAnsi="Franklin Gothic Medium"/>
          <w:b/>
          <w:sz w:val="20"/>
          <w:lang w:val="el-GR"/>
        </w:rPr>
        <w:t>Ημερομηνία: …………………….</w:t>
      </w:r>
    </w:p>
    <w:p w:rsidR="0036497D" w:rsidRPr="00443606" w:rsidRDefault="0036497D" w:rsidP="0036497D">
      <w:pPr>
        <w:spacing w:after="0" w:line="276" w:lineRule="auto"/>
        <w:rPr>
          <w:rFonts w:ascii="Franklin Gothic Medium" w:hAnsi="Franklin Gothic Medium"/>
          <w:sz w:val="20"/>
          <w:lang w:val="el-GR"/>
        </w:rPr>
      </w:pPr>
    </w:p>
    <w:p w:rsidR="0036497D" w:rsidRPr="00443606" w:rsidRDefault="0036497D" w:rsidP="0036497D">
      <w:pPr>
        <w:tabs>
          <w:tab w:val="left" w:pos="8001"/>
        </w:tabs>
        <w:spacing w:line="276" w:lineRule="auto"/>
        <w:jc w:val="right"/>
        <w:rPr>
          <w:rFonts w:ascii="Franklin Gothic Medium" w:hAnsi="Franklin Gothic Medium"/>
          <w:b/>
          <w:sz w:val="20"/>
          <w:lang w:val="el-GR"/>
        </w:rPr>
      </w:pPr>
      <w:r w:rsidRPr="00443606">
        <w:rPr>
          <w:rFonts w:ascii="Franklin Gothic Medium" w:hAnsi="Franklin Gothic Medium"/>
          <w:b/>
          <w:sz w:val="20"/>
          <w:lang w:val="el-GR"/>
        </w:rPr>
        <w:t>Για τον προσφέροντα</w:t>
      </w:r>
    </w:p>
    <w:p w:rsidR="0036497D" w:rsidRPr="00443606" w:rsidRDefault="0036497D" w:rsidP="0036497D">
      <w:pPr>
        <w:tabs>
          <w:tab w:val="left" w:pos="8001"/>
        </w:tabs>
        <w:spacing w:line="276" w:lineRule="auto"/>
        <w:jc w:val="right"/>
        <w:rPr>
          <w:rFonts w:ascii="Franklin Gothic Medium" w:hAnsi="Franklin Gothic Medium"/>
          <w:i/>
          <w:sz w:val="20"/>
          <w:lang w:val="el-GR"/>
        </w:rPr>
      </w:pPr>
      <w:r w:rsidRPr="00443606">
        <w:rPr>
          <w:rFonts w:ascii="Franklin Gothic Medium" w:hAnsi="Franklin Gothic Medium"/>
          <w:i/>
          <w:sz w:val="20"/>
          <w:lang w:val="el-GR"/>
        </w:rPr>
        <w:t>Σφραγίδα/ Υπογραφή</w:t>
      </w:r>
    </w:p>
    <w:p w:rsidR="0036497D" w:rsidRPr="00443606" w:rsidRDefault="0036497D" w:rsidP="0036497D">
      <w:pPr>
        <w:tabs>
          <w:tab w:val="left" w:pos="8001"/>
        </w:tabs>
        <w:spacing w:line="276" w:lineRule="auto"/>
        <w:jc w:val="right"/>
        <w:rPr>
          <w:rFonts w:ascii="Franklin Gothic Medium" w:hAnsi="Franklin Gothic Medium"/>
          <w:sz w:val="20"/>
          <w:lang w:val="el-GR"/>
        </w:rPr>
      </w:pPr>
      <w:r w:rsidRPr="00443606">
        <w:rPr>
          <w:rFonts w:ascii="Franklin Gothic Medium" w:hAnsi="Franklin Gothic Medium"/>
          <w:sz w:val="20"/>
          <w:lang w:val="el-GR"/>
        </w:rPr>
        <w:t>(Ονοματεπώνυμο Εκπροσώπου)</w:t>
      </w:r>
    </w:p>
    <w:p w:rsidR="0036497D" w:rsidRPr="00443606" w:rsidRDefault="0036497D" w:rsidP="0036497D">
      <w:pPr>
        <w:tabs>
          <w:tab w:val="left" w:pos="8001"/>
        </w:tabs>
        <w:spacing w:line="276" w:lineRule="auto"/>
        <w:jc w:val="right"/>
        <w:rPr>
          <w:rFonts w:ascii="Franklin Gothic Medium" w:hAnsi="Franklin Gothic Medium"/>
          <w:sz w:val="20"/>
          <w:lang w:val="el-GR"/>
        </w:rPr>
      </w:pPr>
    </w:p>
    <w:p w:rsidR="0036497D" w:rsidRPr="00443606" w:rsidRDefault="0036497D" w:rsidP="0036497D">
      <w:pPr>
        <w:tabs>
          <w:tab w:val="left" w:pos="8001"/>
        </w:tabs>
        <w:spacing w:line="276" w:lineRule="auto"/>
        <w:jc w:val="right"/>
        <w:rPr>
          <w:rFonts w:ascii="Franklin Gothic Medium" w:hAnsi="Franklin Gothic Medium"/>
          <w:sz w:val="20"/>
          <w:lang w:val="el-GR"/>
        </w:rPr>
      </w:pPr>
    </w:p>
    <w:p w:rsidR="0036497D" w:rsidRPr="00443606" w:rsidRDefault="0036497D" w:rsidP="0036497D">
      <w:pPr>
        <w:tabs>
          <w:tab w:val="left" w:pos="8001"/>
        </w:tabs>
        <w:spacing w:line="276" w:lineRule="auto"/>
        <w:jc w:val="right"/>
        <w:rPr>
          <w:rFonts w:ascii="Franklin Gothic Medium" w:hAnsi="Franklin Gothic Medium"/>
          <w:sz w:val="20"/>
          <w:lang w:val="el-GR"/>
        </w:rPr>
      </w:pPr>
      <w:r w:rsidRPr="00443606">
        <w:rPr>
          <w:rFonts w:ascii="Franklin Gothic Medium" w:hAnsi="Franklin Gothic Medium"/>
          <w:sz w:val="20"/>
          <w:lang w:val="el-GR"/>
        </w:rPr>
        <w:t>*Η προσφερόμενη τιμή ΔΕΝ δύναται να υπερβαίνει το ύψος της προϋπολογισθείσας δαπάνης ανά τμήμα</w:t>
      </w:r>
      <w:r>
        <w:rPr>
          <w:rFonts w:ascii="Franklin Gothic Medium" w:hAnsi="Franklin Gothic Medium"/>
          <w:sz w:val="20"/>
          <w:lang w:val="el-GR"/>
        </w:rPr>
        <w:t>.</w:t>
      </w:r>
    </w:p>
    <w:p w:rsidR="0036497D" w:rsidRPr="00443606" w:rsidRDefault="0036497D" w:rsidP="0036497D">
      <w:pPr>
        <w:tabs>
          <w:tab w:val="left" w:pos="0"/>
        </w:tabs>
        <w:spacing w:line="276" w:lineRule="auto"/>
        <w:jc w:val="right"/>
        <w:rPr>
          <w:rFonts w:ascii="Franklin Gothic Medium" w:hAnsi="Franklin Gothic Medium"/>
          <w:sz w:val="20"/>
          <w:lang w:val="el-GR"/>
        </w:rPr>
      </w:pPr>
      <w:r w:rsidRPr="00443606">
        <w:rPr>
          <w:rFonts w:ascii="Franklin Gothic Medium" w:hAnsi="Franklin Gothic Medium"/>
          <w:sz w:val="20"/>
          <w:lang w:val="el-GR"/>
        </w:rPr>
        <w:t xml:space="preserve"> </w:t>
      </w:r>
      <w:r w:rsidRPr="006D3882">
        <w:rPr>
          <w:rFonts w:ascii="Franklin Gothic Medium" w:hAnsi="Franklin Gothic Medium"/>
          <w:sz w:val="20"/>
          <w:lang w:val="el-GR"/>
        </w:rPr>
        <w:t>** Συμπληρώνεται ανάλογα με το τμήμα για το οποίο κατατίθεται προσφορά σύμφωνα με τον Πίνακα 2 της Ενότητας 1.3.</w:t>
      </w:r>
    </w:p>
    <w:p w:rsidR="0036497D" w:rsidRPr="00BD02C2" w:rsidRDefault="0036497D" w:rsidP="0036497D">
      <w:pPr>
        <w:spacing w:line="276" w:lineRule="auto"/>
        <w:rPr>
          <w:lang w:val="el-GR"/>
        </w:rPr>
      </w:pPr>
    </w:p>
    <w:p w:rsidR="0036497D" w:rsidRDefault="0036497D" w:rsidP="0036497D">
      <w:pPr>
        <w:spacing w:line="276" w:lineRule="auto"/>
        <w:rPr>
          <w:lang w:val="el-GR"/>
        </w:rPr>
      </w:pPr>
      <w:r>
        <w:rPr>
          <w:lang w:val="el-GR"/>
        </w:rPr>
        <w:br w:type="page"/>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39"/>
        <w:gridCol w:w="3932"/>
        <w:gridCol w:w="1222"/>
        <w:gridCol w:w="1567"/>
        <w:gridCol w:w="2677"/>
      </w:tblGrid>
      <w:tr w:rsidR="0036497D" w:rsidRPr="00842AC5" w:rsidTr="00102BB3">
        <w:trPr>
          <w:trHeight w:val="284"/>
        </w:trPr>
        <w:tc>
          <w:tcPr>
            <w:tcW w:w="570"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lang w:val="en-US"/>
              </w:rPr>
            </w:pPr>
            <w:r w:rsidRPr="00443606">
              <w:rPr>
                <w:rFonts w:ascii="Franklin Gothic Medium" w:hAnsi="Franklin Gothic Medium"/>
                <w:b/>
                <w:bCs/>
                <w:color w:val="000000"/>
                <w:sz w:val="18"/>
                <w:szCs w:val="18"/>
                <w:lang w:val="en-US"/>
              </w:rPr>
              <w:lastRenderedPageBreak/>
              <w:t>Δ.</w:t>
            </w:r>
          </w:p>
        </w:tc>
        <w:tc>
          <w:tcPr>
            <w:tcW w:w="9837" w:type="dxa"/>
            <w:gridSpan w:val="5"/>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ΑΝΑΛΥΤΙΚΟΣ ΠΙΝΑΚΑΣ ΟΙΚΟΝΟΜΙΚΗΣ ΠΡΟΣΦΟΡΑΣ (Στοιχεία του άρθρου 68 του ν. 3863/2010 (ΦΕΚ 115/Α'))</w:t>
            </w:r>
          </w:p>
        </w:tc>
      </w:tr>
      <w:tr w:rsidR="0036497D" w:rsidRPr="00842AC5" w:rsidTr="00102BB3">
        <w:trPr>
          <w:trHeight w:val="284"/>
        </w:trPr>
        <w:tc>
          <w:tcPr>
            <w:tcW w:w="570"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lang w:val="el-GR"/>
              </w:rPr>
            </w:pPr>
          </w:p>
        </w:tc>
        <w:tc>
          <w:tcPr>
            <w:tcW w:w="9837" w:type="dxa"/>
            <w:gridSpan w:val="5"/>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ΓΙΑ ΤΟ ΣΥΝΟΛΙΚΟ ΧΡΟΝΙΚΟ ΔΙΑΣΤΗΜΑ (ΧΧ** ΜΗΝΕΣ)</w:t>
            </w:r>
          </w:p>
        </w:tc>
      </w:tr>
      <w:tr w:rsidR="0036497D" w:rsidRPr="00443606" w:rsidTr="00102BB3">
        <w:trPr>
          <w:trHeight w:val="284"/>
        </w:trPr>
        <w:tc>
          <w:tcPr>
            <w:tcW w:w="570"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lang w:val="el-GR"/>
              </w:rPr>
            </w:pPr>
          </w:p>
        </w:tc>
        <w:tc>
          <w:tcPr>
            <w:tcW w:w="4371" w:type="dxa"/>
            <w:gridSpan w:val="2"/>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 </w:t>
            </w:r>
          </w:p>
        </w:tc>
        <w:tc>
          <w:tcPr>
            <w:tcW w:w="5466" w:type="dxa"/>
            <w:gridSpan w:val="3"/>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lang w:val="en-US"/>
              </w:rPr>
            </w:pPr>
            <w:proofErr w:type="spellStart"/>
            <w:r w:rsidRPr="00443606">
              <w:rPr>
                <w:rFonts w:ascii="Franklin Gothic Medium" w:hAnsi="Franklin Gothic Medium"/>
                <w:b/>
                <w:bCs/>
                <w:color w:val="000000"/>
                <w:sz w:val="18"/>
                <w:szCs w:val="18"/>
                <w:lang w:val="en-US"/>
              </w:rPr>
              <w:t>Ανάλυση</w:t>
            </w:r>
            <w:proofErr w:type="spellEnd"/>
            <w:r w:rsidRPr="00443606">
              <w:rPr>
                <w:rFonts w:ascii="Franklin Gothic Medium" w:hAnsi="Franklin Gothic Medium"/>
                <w:b/>
                <w:bCs/>
                <w:color w:val="000000"/>
                <w:sz w:val="18"/>
                <w:szCs w:val="18"/>
                <w:lang w:val="en-US"/>
              </w:rPr>
              <w:t xml:space="preserve">/ </w:t>
            </w:r>
            <w:proofErr w:type="spellStart"/>
            <w:r w:rsidRPr="00443606">
              <w:rPr>
                <w:rFonts w:ascii="Franklin Gothic Medium" w:hAnsi="Franklin Gothic Medium"/>
                <w:b/>
                <w:bCs/>
                <w:color w:val="000000"/>
                <w:sz w:val="18"/>
                <w:szCs w:val="18"/>
                <w:lang w:val="en-US"/>
              </w:rPr>
              <w:t>Περιγρ</w:t>
            </w:r>
            <w:proofErr w:type="spellEnd"/>
            <w:r w:rsidRPr="00443606">
              <w:rPr>
                <w:rFonts w:ascii="Franklin Gothic Medium" w:hAnsi="Franklin Gothic Medium"/>
                <w:b/>
                <w:bCs/>
                <w:color w:val="000000"/>
                <w:sz w:val="18"/>
                <w:szCs w:val="18"/>
                <w:lang w:val="en-US"/>
              </w:rPr>
              <w:t>αφή</w:t>
            </w: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Δ.1</w:t>
            </w:r>
          </w:p>
        </w:tc>
        <w:tc>
          <w:tcPr>
            <w:tcW w:w="439" w:type="dxa"/>
            <w:shd w:val="clear" w:color="auto" w:fill="auto"/>
            <w:noWrap/>
          </w:tcPr>
          <w:p w:rsidR="0036497D" w:rsidRPr="00443606" w:rsidRDefault="0036497D" w:rsidP="00102BB3">
            <w:pPr>
              <w:spacing w:after="0" w:line="276" w:lineRule="auto"/>
              <w:ind w:left="-110"/>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(α)</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 xml:space="preserve">Αριθμός εργαζομένων που θα απασχοληθούν στο έργο (με ανάλυση): </w:t>
            </w:r>
          </w:p>
        </w:tc>
        <w:tc>
          <w:tcPr>
            <w:tcW w:w="5466" w:type="dxa"/>
            <w:gridSpan w:val="3"/>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Δ.2</w:t>
            </w:r>
          </w:p>
        </w:tc>
        <w:tc>
          <w:tcPr>
            <w:tcW w:w="439"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(β)</w:t>
            </w:r>
          </w:p>
        </w:tc>
        <w:tc>
          <w:tcPr>
            <w:tcW w:w="3932" w:type="dxa"/>
            <w:shd w:val="clear" w:color="auto" w:fill="auto"/>
            <w:noWrap/>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 xml:space="preserve">Ημέρες και ώρες εργασίας (με ανάλυση): </w:t>
            </w:r>
          </w:p>
        </w:tc>
        <w:tc>
          <w:tcPr>
            <w:tcW w:w="5466" w:type="dxa"/>
            <w:gridSpan w:val="3"/>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Δ.3</w:t>
            </w:r>
          </w:p>
        </w:tc>
        <w:tc>
          <w:tcPr>
            <w:tcW w:w="439"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(γ)</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Συλλογική σύμβαση εργασίας στην οποία υπάγονται οι εργαζόμενοι (περιγραφή):</w:t>
            </w:r>
          </w:p>
        </w:tc>
        <w:tc>
          <w:tcPr>
            <w:tcW w:w="5466" w:type="dxa"/>
            <w:gridSpan w:val="3"/>
            <w:vMerge w:val="restart"/>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p>
        </w:tc>
        <w:tc>
          <w:tcPr>
            <w:tcW w:w="439"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r w:rsidRPr="00443606">
              <w:rPr>
                <w:rFonts w:ascii="Franklin Gothic Medium" w:hAnsi="Franklin Gothic Medium"/>
                <w:color w:val="000000"/>
                <w:sz w:val="18"/>
                <w:szCs w:val="18"/>
                <w:u w:val="single"/>
                <w:lang w:val="el-GR"/>
              </w:rPr>
              <w:t>Επισυνάπτεται ΑΝΤΙΓΡΑΦΟ αυτής στο τέλος</w:t>
            </w:r>
          </w:p>
        </w:tc>
        <w:tc>
          <w:tcPr>
            <w:tcW w:w="5466" w:type="dxa"/>
            <w:gridSpan w:val="3"/>
            <w:vMerge/>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p>
        </w:tc>
        <w:tc>
          <w:tcPr>
            <w:tcW w:w="4371" w:type="dxa"/>
            <w:gridSpan w:val="2"/>
            <w:vMerge w:val="restart"/>
            <w:shd w:val="clear" w:color="000000" w:fill="D9D9D9"/>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p>
        </w:tc>
        <w:tc>
          <w:tcPr>
            <w:tcW w:w="1222" w:type="dxa"/>
            <w:vMerge w:val="restart"/>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rPr>
            </w:pPr>
            <w:proofErr w:type="spellStart"/>
            <w:r w:rsidRPr="00443606">
              <w:rPr>
                <w:rFonts w:ascii="Franklin Gothic Medium" w:hAnsi="Franklin Gothic Medium"/>
                <w:b/>
                <w:bCs/>
                <w:color w:val="000000"/>
                <w:sz w:val="18"/>
                <w:szCs w:val="18"/>
                <w:lang w:val="en-US"/>
              </w:rPr>
              <w:t>Ποσοστό</w:t>
            </w:r>
            <w:proofErr w:type="spellEnd"/>
            <w:r w:rsidRPr="00443606">
              <w:rPr>
                <w:rFonts w:ascii="Franklin Gothic Medium" w:hAnsi="Franklin Gothic Medium"/>
                <w:b/>
                <w:bCs/>
                <w:color w:val="000000"/>
                <w:sz w:val="18"/>
                <w:szCs w:val="18"/>
              </w:rPr>
              <w:t xml:space="preserve"> (%)</w:t>
            </w:r>
          </w:p>
        </w:tc>
        <w:tc>
          <w:tcPr>
            <w:tcW w:w="4244" w:type="dxa"/>
            <w:gridSpan w:val="2"/>
            <w:shd w:val="clear" w:color="auto" w:fill="auto"/>
            <w:noWrap/>
            <w:vAlign w:val="center"/>
          </w:tcPr>
          <w:p w:rsidR="0036497D" w:rsidRPr="00443606" w:rsidRDefault="0036497D" w:rsidP="00102BB3">
            <w:pPr>
              <w:spacing w:after="0" w:line="276" w:lineRule="auto"/>
              <w:jc w:val="center"/>
              <w:rPr>
                <w:rFonts w:ascii="Franklin Gothic Medium" w:hAnsi="Franklin Gothic Medium"/>
                <w:b/>
                <w:bCs/>
                <w:color w:val="000000"/>
                <w:sz w:val="18"/>
                <w:szCs w:val="18"/>
                <w:lang w:val="en-US"/>
              </w:rPr>
            </w:pPr>
            <w:proofErr w:type="spellStart"/>
            <w:r w:rsidRPr="00443606">
              <w:rPr>
                <w:rFonts w:ascii="Franklin Gothic Medium" w:hAnsi="Franklin Gothic Medium"/>
                <w:b/>
                <w:bCs/>
                <w:color w:val="000000"/>
                <w:sz w:val="18"/>
                <w:szCs w:val="18"/>
              </w:rPr>
              <w:t>Ποσό</w:t>
            </w:r>
            <w:proofErr w:type="spellEnd"/>
            <w:r w:rsidRPr="00443606">
              <w:rPr>
                <w:rFonts w:ascii="Franklin Gothic Medium" w:hAnsi="Franklin Gothic Medium"/>
                <w:b/>
                <w:bCs/>
                <w:color w:val="000000"/>
                <w:sz w:val="18"/>
                <w:szCs w:val="18"/>
              </w:rPr>
              <w:t xml:space="preserve"> </w:t>
            </w:r>
            <w:proofErr w:type="spellStart"/>
            <w:r w:rsidRPr="00443606">
              <w:rPr>
                <w:rFonts w:ascii="Franklin Gothic Medium" w:hAnsi="Franklin Gothic Medium"/>
                <w:b/>
                <w:bCs/>
                <w:color w:val="000000"/>
                <w:sz w:val="18"/>
                <w:szCs w:val="18"/>
              </w:rPr>
              <w:t>σε</w:t>
            </w:r>
            <w:proofErr w:type="spellEnd"/>
            <w:r w:rsidRPr="00443606">
              <w:rPr>
                <w:rFonts w:ascii="Franklin Gothic Medium" w:hAnsi="Franklin Gothic Medium"/>
                <w:b/>
                <w:bCs/>
                <w:color w:val="000000"/>
                <w:sz w:val="18"/>
                <w:szCs w:val="18"/>
              </w:rPr>
              <w:t xml:space="preserve"> ΕΥΡΩ (€)</w:t>
            </w:r>
            <w:r w:rsidRPr="00443606">
              <w:rPr>
                <w:rFonts w:ascii="Franklin Gothic Medium" w:hAnsi="Franklin Gothic Medium"/>
                <w:b/>
                <w:bCs/>
                <w:color w:val="000000"/>
                <w:sz w:val="18"/>
                <w:szCs w:val="18"/>
                <w:lang w:val="en-US"/>
              </w:rPr>
              <w:t> </w:t>
            </w: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p>
        </w:tc>
        <w:tc>
          <w:tcPr>
            <w:tcW w:w="4371" w:type="dxa"/>
            <w:gridSpan w:val="2"/>
            <w:vMerge/>
            <w:shd w:val="clear" w:color="000000" w:fill="D9D9D9"/>
            <w:noWrap/>
          </w:tcPr>
          <w:p w:rsidR="0036497D" w:rsidRPr="00443606" w:rsidRDefault="0036497D" w:rsidP="00102BB3">
            <w:pPr>
              <w:spacing w:after="0" w:line="276" w:lineRule="auto"/>
              <w:jc w:val="right"/>
              <w:rPr>
                <w:rFonts w:ascii="Franklin Gothic Medium" w:hAnsi="Franklin Gothic Medium"/>
                <w:color w:val="000000"/>
                <w:sz w:val="18"/>
                <w:szCs w:val="18"/>
              </w:rPr>
            </w:pPr>
          </w:p>
        </w:tc>
        <w:tc>
          <w:tcPr>
            <w:tcW w:w="1222" w:type="dxa"/>
            <w:vMerge/>
            <w:vAlign w:val="center"/>
          </w:tcPr>
          <w:p w:rsidR="0036497D" w:rsidRPr="00443606" w:rsidRDefault="0036497D" w:rsidP="00102BB3">
            <w:pPr>
              <w:spacing w:after="0" w:line="276" w:lineRule="auto"/>
              <w:rPr>
                <w:rFonts w:ascii="Franklin Gothic Medium" w:hAnsi="Franklin Gothic Medium"/>
                <w:b/>
                <w:bCs/>
                <w:color w:val="000000"/>
                <w:sz w:val="18"/>
                <w:szCs w:val="18"/>
                <w:lang w:val="en-US"/>
              </w:rPr>
            </w:pPr>
          </w:p>
        </w:tc>
        <w:tc>
          <w:tcPr>
            <w:tcW w:w="156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lang w:val="en-US"/>
              </w:rPr>
            </w:pPr>
            <w:proofErr w:type="spellStart"/>
            <w:r w:rsidRPr="00443606">
              <w:rPr>
                <w:rFonts w:ascii="Franklin Gothic Medium" w:hAnsi="Franklin Gothic Medium"/>
                <w:color w:val="000000"/>
                <w:sz w:val="18"/>
                <w:szCs w:val="18"/>
                <w:lang w:val="en-US"/>
              </w:rPr>
              <w:t>Αριθμητικώς</w:t>
            </w:r>
            <w:proofErr w:type="spellEnd"/>
            <w:r w:rsidRPr="00443606">
              <w:rPr>
                <w:rFonts w:ascii="Franklin Gothic Medium" w:hAnsi="Franklin Gothic Medium"/>
                <w:color w:val="000000"/>
                <w:sz w:val="18"/>
                <w:szCs w:val="18"/>
                <w:lang w:val="en-US"/>
              </w:rPr>
              <w:t>:</w:t>
            </w: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lang w:val="en-US"/>
              </w:rPr>
            </w:pPr>
            <w:proofErr w:type="spellStart"/>
            <w:r w:rsidRPr="00443606">
              <w:rPr>
                <w:rFonts w:ascii="Franklin Gothic Medium" w:hAnsi="Franklin Gothic Medium"/>
                <w:color w:val="000000"/>
                <w:sz w:val="18"/>
                <w:szCs w:val="18"/>
                <w:lang w:val="en-US"/>
              </w:rPr>
              <w:t>Ολογράφως</w:t>
            </w:r>
            <w:proofErr w:type="spellEnd"/>
            <w:r w:rsidRPr="00443606">
              <w:rPr>
                <w:rFonts w:ascii="Franklin Gothic Medium" w:hAnsi="Franklin Gothic Medium"/>
                <w:color w:val="000000"/>
                <w:sz w:val="18"/>
                <w:szCs w:val="18"/>
                <w:lang w:val="en-US"/>
              </w:rPr>
              <w:t>:</w:t>
            </w: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Δ.4</w:t>
            </w:r>
          </w:p>
        </w:tc>
        <w:tc>
          <w:tcPr>
            <w:tcW w:w="439"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Ύψος του προϋπολογισμένου ποσού που αφορά τις πάσης φύσεως νόμιμες αποδοχές αυτών των εργαζομένων (με ανάλυση):</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Δ.5</w:t>
            </w:r>
          </w:p>
        </w:tc>
        <w:tc>
          <w:tcPr>
            <w:tcW w:w="439"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(ε)</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 xml:space="preserve">Ύψος των ασφαλιστικών εισφορών με βάση τα προϋπολογισθέντα ποσά (με ανάλυση): </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Δ.6</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l-GR"/>
              </w:rPr>
              <w:t>Διοικητικό κόστος παροχής υπηρεσιών</w:t>
            </w:r>
            <w:r w:rsidRPr="00443606">
              <w:rPr>
                <w:rFonts w:ascii="Franklin Gothic Medium" w:hAnsi="Franklin Gothic Medium"/>
                <w:lang w:val="el-GR"/>
              </w:rPr>
              <w:t xml:space="preserve"> (</w:t>
            </w:r>
            <w:r w:rsidRPr="00443606">
              <w:rPr>
                <w:rFonts w:ascii="Franklin Gothic Medium" w:hAnsi="Franklin Gothic Medium"/>
                <w:color w:val="000000"/>
                <w:sz w:val="18"/>
                <w:szCs w:val="18"/>
                <w:lang w:val="el-GR"/>
              </w:rPr>
              <w:t>με ανάλυση):</w:t>
            </w:r>
          </w:p>
        </w:tc>
        <w:tc>
          <w:tcPr>
            <w:tcW w:w="1222"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Δ.7</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l-GR"/>
              </w:rPr>
              <w:t>Κόστος αναλωσίμων υλικών [και λοιπών σχετικών δαπανών]</w:t>
            </w:r>
            <w:r w:rsidRPr="00443606">
              <w:rPr>
                <w:rFonts w:ascii="Franklin Gothic Medium" w:hAnsi="Franklin Gothic Medium"/>
                <w:lang w:val="el-GR"/>
              </w:rPr>
              <w:t xml:space="preserve"> (</w:t>
            </w:r>
            <w:r w:rsidRPr="00443606">
              <w:rPr>
                <w:rFonts w:ascii="Franklin Gothic Medium" w:hAnsi="Franklin Gothic Medium"/>
                <w:color w:val="000000"/>
                <w:sz w:val="18"/>
                <w:szCs w:val="18"/>
                <w:lang w:val="el-GR"/>
              </w:rPr>
              <w:t>με ανάλυση):</w:t>
            </w:r>
          </w:p>
        </w:tc>
        <w:tc>
          <w:tcPr>
            <w:tcW w:w="1222"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Δ.8</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proofErr w:type="spellStart"/>
            <w:r w:rsidRPr="00443606">
              <w:rPr>
                <w:rFonts w:ascii="Franklin Gothic Medium" w:hAnsi="Franklin Gothic Medium"/>
                <w:color w:val="000000"/>
                <w:sz w:val="18"/>
                <w:szCs w:val="18"/>
                <w:lang w:val="en-US"/>
              </w:rPr>
              <w:t>Εργολ</w:t>
            </w:r>
            <w:proofErr w:type="spellEnd"/>
            <w:r w:rsidRPr="00443606">
              <w:rPr>
                <w:rFonts w:ascii="Franklin Gothic Medium" w:hAnsi="Franklin Gothic Medium"/>
                <w:color w:val="000000"/>
                <w:sz w:val="18"/>
                <w:szCs w:val="18"/>
                <w:lang w:val="en-US"/>
              </w:rPr>
              <w:t xml:space="preserve">αβικό </w:t>
            </w:r>
            <w:proofErr w:type="spellStart"/>
            <w:r w:rsidRPr="00443606">
              <w:rPr>
                <w:rFonts w:ascii="Franklin Gothic Medium" w:hAnsi="Franklin Gothic Medium"/>
                <w:color w:val="000000"/>
                <w:sz w:val="18"/>
                <w:szCs w:val="18"/>
                <w:lang w:val="en-US"/>
              </w:rPr>
              <w:t>κέρδος</w:t>
            </w:r>
            <w:proofErr w:type="spellEnd"/>
            <w:r w:rsidRPr="00443606">
              <w:rPr>
                <w:rFonts w:ascii="Franklin Gothic Medium" w:hAnsi="Franklin Gothic Medium"/>
                <w:color w:val="000000"/>
                <w:sz w:val="18"/>
                <w:szCs w:val="18"/>
                <w:lang w:val="en-US"/>
              </w:rPr>
              <w:t>:</w:t>
            </w:r>
          </w:p>
        </w:tc>
        <w:tc>
          <w:tcPr>
            <w:tcW w:w="1222"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n-US"/>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n-US"/>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Δ.9</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l-GR"/>
              </w:rPr>
              <w:t>Νόμιμες υπέρ Δημοσίου &amp; τρίτων κρατήσεις:</w:t>
            </w:r>
          </w:p>
        </w:tc>
        <w:tc>
          <w:tcPr>
            <w:tcW w:w="1222"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lang w:val="el-GR"/>
              </w:rPr>
            </w:pPr>
            <w:r w:rsidRPr="005D642E">
              <w:rPr>
                <w:rFonts w:ascii="Franklin Gothic Medium" w:hAnsi="Franklin Gothic Medium"/>
                <w:color w:val="000000"/>
                <w:sz w:val="18"/>
                <w:szCs w:val="18"/>
                <w:lang w:val="el-GR"/>
              </w:rPr>
              <w:t>0,1%</w:t>
            </w: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Δ.10</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noWrap/>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ΣΥΝΟΛΟ ΧΩΡΙΣ Φ.Π.Α. (ΚΑΘΑΡΗ ΑΞΙΑ):</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Δ.11</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noWrap/>
            <w:vAlign w:val="center"/>
          </w:tcPr>
          <w:p w:rsidR="0036497D" w:rsidRPr="00443606" w:rsidRDefault="0036497D" w:rsidP="00102BB3">
            <w:pPr>
              <w:spacing w:after="0" w:line="276" w:lineRule="auto"/>
              <w:rPr>
                <w:rFonts w:ascii="Franklin Gothic Medium" w:hAnsi="Franklin Gothic Medium"/>
                <w:b/>
                <w:bCs/>
                <w:color w:val="000000"/>
                <w:sz w:val="18"/>
                <w:szCs w:val="18"/>
                <w:lang w:val="en-US"/>
              </w:rPr>
            </w:pPr>
            <w:r w:rsidRPr="00443606">
              <w:rPr>
                <w:rFonts w:ascii="Franklin Gothic Medium" w:hAnsi="Franklin Gothic Medium"/>
                <w:b/>
                <w:bCs/>
                <w:color w:val="000000"/>
                <w:sz w:val="18"/>
                <w:szCs w:val="18"/>
                <w:lang w:val="en-US"/>
              </w:rPr>
              <w:t>Φ.Π.Α.:</w:t>
            </w:r>
          </w:p>
        </w:tc>
        <w:tc>
          <w:tcPr>
            <w:tcW w:w="1222"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24%</w:t>
            </w: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n-US"/>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n-US"/>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Δ.12</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noWrap/>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ΣΥΝΟΛΟ (ΜΕ Φ.Π.Α.):</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443606" w:rsidTr="00102BB3">
        <w:trPr>
          <w:trHeight w:val="284"/>
        </w:trPr>
        <w:tc>
          <w:tcPr>
            <w:tcW w:w="570"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lang w:val="el-GR"/>
              </w:rPr>
            </w:pPr>
          </w:p>
        </w:tc>
        <w:tc>
          <w:tcPr>
            <w:tcW w:w="9837" w:type="dxa"/>
            <w:gridSpan w:val="5"/>
            <w:shd w:val="clear" w:color="auto" w:fill="auto"/>
            <w:noWrap/>
            <w:vAlign w:val="center"/>
          </w:tcPr>
          <w:p w:rsidR="0036497D" w:rsidRPr="006328BC" w:rsidRDefault="0036497D" w:rsidP="00102BB3">
            <w:pPr>
              <w:spacing w:after="0" w:line="276" w:lineRule="auto"/>
              <w:jc w:val="center"/>
              <w:rPr>
                <w:rFonts w:ascii="Franklin Gothic Medium" w:hAnsi="Franklin Gothic Medium"/>
                <w:b/>
                <w:color w:val="000000"/>
                <w:sz w:val="18"/>
                <w:szCs w:val="18"/>
                <w:lang w:val="el-GR"/>
              </w:rPr>
            </w:pPr>
            <w:r w:rsidRPr="006328BC">
              <w:rPr>
                <w:rFonts w:ascii="Franklin Gothic Medium" w:hAnsi="Franklin Gothic Medium"/>
                <w:b/>
                <w:color w:val="000000"/>
                <w:sz w:val="18"/>
                <w:szCs w:val="18"/>
                <w:lang w:val="el-GR"/>
              </w:rPr>
              <w:t xml:space="preserve">ΑΝΑ ΜΗΝΑ </w:t>
            </w:r>
            <w:r w:rsidRPr="006328BC">
              <w:rPr>
                <w:rFonts w:ascii="Franklin Gothic Medium" w:hAnsi="Franklin Gothic Medium"/>
                <w:b/>
                <w:bCs/>
                <w:color w:val="000000"/>
                <w:sz w:val="18"/>
                <w:szCs w:val="18"/>
                <w:lang w:val="el-GR"/>
              </w:rPr>
              <w:t>(ΣΥΝΟΛΟ ** ΜΗΝΕΣ)</w:t>
            </w:r>
          </w:p>
        </w:tc>
      </w:tr>
      <w:tr w:rsidR="0036497D" w:rsidRPr="00443606" w:rsidTr="00102BB3">
        <w:trPr>
          <w:trHeight w:val="233"/>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p>
        </w:tc>
        <w:tc>
          <w:tcPr>
            <w:tcW w:w="4371" w:type="dxa"/>
            <w:gridSpan w:val="2"/>
            <w:shd w:val="clear" w:color="auto" w:fill="D9D9D9"/>
            <w:noWrap/>
          </w:tcPr>
          <w:p w:rsidR="0036497D" w:rsidRPr="00443606" w:rsidRDefault="0036497D" w:rsidP="00102BB3">
            <w:pPr>
              <w:spacing w:after="0" w:line="276" w:lineRule="auto"/>
              <w:rPr>
                <w:rFonts w:ascii="Franklin Gothic Medium" w:hAnsi="Franklin Gothic Medium"/>
                <w:b/>
                <w:bCs/>
                <w:color w:val="000000"/>
                <w:sz w:val="18"/>
                <w:szCs w:val="18"/>
                <w:lang w:val="el-GR"/>
              </w:rPr>
            </w:pP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4244" w:type="dxa"/>
            <w:gridSpan w:val="2"/>
            <w:shd w:val="clear" w:color="auto" w:fill="auto"/>
            <w:noWrap/>
            <w:vAlign w:val="center"/>
          </w:tcPr>
          <w:p w:rsidR="0036497D" w:rsidRPr="00443606" w:rsidRDefault="0036497D" w:rsidP="00102BB3">
            <w:pPr>
              <w:spacing w:after="0" w:line="276" w:lineRule="auto"/>
              <w:jc w:val="center"/>
              <w:rPr>
                <w:rFonts w:ascii="Franklin Gothic Medium" w:hAnsi="Franklin Gothic Medium"/>
                <w:lang w:val="el-GR"/>
              </w:rPr>
            </w:pPr>
            <w:proofErr w:type="spellStart"/>
            <w:r w:rsidRPr="00443606">
              <w:rPr>
                <w:rFonts w:ascii="Franklin Gothic Medium" w:hAnsi="Franklin Gothic Medium"/>
                <w:b/>
                <w:bCs/>
                <w:color w:val="000000"/>
                <w:sz w:val="18"/>
                <w:szCs w:val="18"/>
              </w:rPr>
              <w:t>Ποσό</w:t>
            </w:r>
            <w:proofErr w:type="spellEnd"/>
            <w:r w:rsidRPr="00443606">
              <w:rPr>
                <w:rFonts w:ascii="Franklin Gothic Medium" w:hAnsi="Franklin Gothic Medium"/>
                <w:b/>
                <w:bCs/>
                <w:color w:val="000000"/>
                <w:sz w:val="18"/>
                <w:szCs w:val="18"/>
              </w:rPr>
              <w:t xml:space="preserve"> </w:t>
            </w:r>
            <w:proofErr w:type="spellStart"/>
            <w:r w:rsidRPr="00443606">
              <w:rPr>
                <w:rFonts w:ascii="Franklin Gothic Medium" w:hAnsi="Franklin Gothic Medium"/>
                <w:b/>
                <w:bCs/>
                <w:color w:val="000000"/>
                <w:sz w:val="18"/>
                <w:szCs w:val="18"/>
              </w:rPr>
              <w:t>σε</w:t>
            </w:r>
            <w:proofErr w:type="spellEnd"/>
            <w:r w:rsidRPr="00443606">
              <w:rPr>
                <w:rFonts w:ascii="Franklin Gothic Medium" w:hAnsi="Franklin Gothic Medium"/>
                <w:b/>
                <w:bCs/>
                <w:color w:val="000000"/>
                <w:sz w:val="18"/>
                <w:szCs w:val="18"/>
              </w:rPr>
              <w:t xml:space="preserve"> ΕΥΡΩ (€)</w:t>
            </w: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13</w:t>
            </w:r>
          </w:p>
        </w:tc>
        <w:tc>
          <w:tcPr>
            <w:tcW w:w="439"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(δ)</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Ύψος του προϋπολογισμένου ποσού που αφορά τις πάσης φύσεως νόμιμες αποδοχές αυτών των εργαζομένων:</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14</w:t>
            </w:r>
          </w:p>
        </w:tc>
        <w:tc>
          <w:tcPr>
            <w:tcW w:w="439"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(ε)</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 xml:space="preserve">Ύψος των ασφαλιστικών εισφορών με βάση τα προϋπολογισθέντα ποσά: </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.15</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l-GR"/>
              </w:rPr>
              <w:t>Διοικητικό κόστος παροχής υπηρεσιών</w:t>
            </w:r>
            <w:r w:rsidRPr="00443606">
              <w:rPr>
                <w:rFonts w:ascii="Franklin Gothic Medium" w:hAnsi="Franklin Gothic Medium"/>
                <w:lang w:val="el-GR"/>
              </w:rPr>
              <w:t>:</w:t>
            </w:r>
          </w:p>
        </w:tc>
        <w:tc>
          <w:tcPr>
            <w:tcW w:w="1222"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16</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l-GR"/>
              </w:rPr>
              <w:t>Κόστος αναλωσίμων υλικών [και λοιπών σχετικών δαπανώ]</w:t>
            </w:r>
            <w:r w:rsidRPr="00443606">
              <w:rPr>
                <w:rFonts w:ascii="Franklin Gothic Medium" w:hAnsi="Franklin Gothic Medium"/>
                <w:lang w:val="el-GR"/>
              </w:rPr>
              <w:t>:</w:t>
            </w:r>
          </w:p>
        </w:tc>
        <w:tc>
          <w:tcPr>
            <w:tcW w:w="1222"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17</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proofErr w:type="spellStart"/>
            <w:r w:rsidRPr="00443606">
              <w:rPr>
                <w:rFonts w:ascii="Franklin Gothic Medium" w:hAnsi="Franklin Gothic Medium"/>
                <w:color w:val="000000"/>
                <w:sz w:val="18"/>
                <w:szCs w:val="18"/>
                <w:lang w:val="en-US"/>
              </w:rPr>
              <w:t>Εργολ</w:t>
            </w:r>
            <w:proofErr w:type="spellEnd"/>
            <w:r w:rsidRPr="00443606">
              <w:rPr>
                <w:rFonts w:ascii="Franklin Gothic Medium" w:hAnsi="Franklin Gothic Medium"/>
                <w:color w:val="000000"/>
                <w:sz w:val="18"/>
                <w:szCs w:val="18"/>
                <w:lang w:val="en-US"/>
              </w:rPr>
              <w:t xml:space="preserve">αβικό </w:t>
            </w:r>
            <w:proofErr w:type="spellStart"/>
            <w:r w:rsidRPr="00443606">
              <w:rPr>
                <w:rFonts w:ascii="Franklin Gothic Medium" w:hAnsi="Franklin Gothic Medium"/>
                <w:color w:val="000000"/>
                <w:sz w:val="18"/>
                <w:szCs w:val="18"/>
                <w:lang w:val="en-US"/>
              </w:rPr>
              <w:t>κέρδος</w:t>
            </w:r>
            <w:proofErr w:type="spellEnd"/>
            <w:r w:rsidRPr="00443606">
              <w:rPr>
                <w:rFonts w:ascii="Franklin Gothic Medium" w:hAnsi="Franklin Gothic Medium"/>
                <w:color w:val="000000"/>
                <w:sz w:val="18"/>
                <w:szCs w:val="18"/>
                <w:lang w:val="en-US"/>
              </w:rPr>
              <w:t>:</w:t>
            </w:r>
          </w:p>
        </w:tc>
        <w:tc>
          <w:tcPr>
            <w:tcW w:w="1222"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n-US"/>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n-US"/>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18</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vAlign w:val="center"/>
          </w:tcPr>
          <w:p w:rsidR="0036497D" w:rsidRPr="00443606" w:rsidRDefault="0036497D" w:rsidP="00102BB3">
            <w:pPr>
              <w:spacing w:after="0" w:line="276" w:lineRule="auto"/>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l-GR"/>
              </w:rPr>
              <w:t>Νόμιμες υπέρ Δημοσίου &amp; τρίτων κρατήσεις:</w:t>
            </w:r>
          </w:p>
        </w:tc>
        <w:tc>
          <w:tcPr>
            <w:tcW w:w="1222" w:type="dxa"/>
            <w:shd w:val="clear" w:color="auto" w:fill="D9D9D9"/>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l-GR"/>
              </w:rPr>
              <w:t>0,1%</w:t>
            </w: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842AC5"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Δ.1</w:t>
            </w:r>
            <w:r w:rsidRPr="00443606">
              <w:rPr>
                <w:rFonts w:ascii="Franklin Gothic Medium" w:hAnsi="Franklin Gothic Medium"/>
                <w:color w:val="000000"/>
                <w:sz w:val="18"/>
                <w:szCs w:val="18"/>
                <w:lang w:val="el-GR"/>
              </w:rPr>
              <w:t>9</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noWrap/>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ΣΥΝΟΛΟ ΧΩΡΙΣ Φ.Π.Α. (ΚΑΘΑΡΗ ΑΞΙΑ)/ ΜΗΝΑ:</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20</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noWrap/>
            <w:vAlign w:val="center"/>
          </w:tcPr>
          <w:p w:rsidR="0036497D" w:rsidRPr="00443606" w:rsidRDefault="0036497D" w:rsidP="00102BB3">
            <w:pPr>
              <w:spacing w:after="0" w:line="276" w:lineRule="auto"/>
              <w:rPr>
                <w:rFonts w:ascii="Franklin Gothic Medium" w:hAnsi="Franklin Gothic Medium"/>
                <w:b/>
                <w:bCs/>
                <w:color w:val="000000"/>
                <w:sz w:val="18"/>
                <w:szCs w:val="18"/>
                <w:lang w:val="en-US"/>
              </w:rPr>
            </w:pPr>
            <w:r w:rsidRPr="00443606">
              <w:rPr>
                <w:rFonts w:ascii="Franklin Gothic Medium" w:hAnsi="Franklin Gothic Medium"/>
                <w:b/>
                <w:bCs/>
                <w:color w:val="000000"/>
                <w:sz w:val="18"/>
                <w:szCs w:val="18"/>
                <w:lang w:val="en-US"/>
              </w:rPr>
              <w:t>Φ.Π.Α.:</w:t>
            </w:r>
          </w:p>
        </w:tc>
        <w:tc>
          <w:tcPr>
            <w:tcW w:w="1222"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24%</w:t>
            </w: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n-US"/>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n-US"/>
              </w:rPr>
            </w:pPr>
          </w:p>
        </w:tc>
      </w:tr>
      <w:tr w:rsidR="0036497D" w:rsidRPr="00443606" w:rsidTr="00102BB3">
        <w:trPr>
          <w:trHeight w:val="284"/>
        </w:trPr>
        <w:tc>
          <w:tcPr>
            <w:tcW w:w="570" w:type="dxa"/>
            <w:shd w:val="clear" w:color="auto" w:fill="auto"/>
            <w:noWrap/>
          </w:tcPr>
          <w:p w:rsidR="0036497D" w:rsidRPr="00443606" w:rsidRDefault="0036497D" w:rsidP="00102BB3">
            <w:pPr>
              <w:spacing w:after="0" w:line="276" w:lineRule="auto"/>
              <w:jc w:val="right"/>
              <w:rPr>
                <w:rFonts w:ascii="Franklin Gothic Medium" w:hAnsi="Franklin Gothic Medium"/>
                <w:color w:val="000000"/>
                <w:sz w:val="18"/>
                <w:szCs w:val="18"/>
                <w:lang w:val="el-GR"/>
              </w:rPr>
            </w:pPr>
            <w:r w:rsidRPr="00443606">
              <w:rPr>
                <w:rFonts w:ascii="Franklin Gothic Medium" w:hAnsi="Franklin Gothic Medium"/>
                <w:color w:val="000000"/>
                <w:sz w:val="18"/>
                <w:szCs w:val="18"/>
                <w:lang w:val="en-US"/>
              </w:rPr>
              <w:t>Δ.</w:t>
            </w:r>
            <w:r w:rsidRPr="00443606">
              <w:rPr>
                <w:rFonts w:ascii="Franklin Gothic Medium" w:hAnsi="Franklin Gothic Medium"/>
                <w:color w:val="000000"/>
                <w:sz w:val="18"/>
                <w:szCs w:val="18"/>
                <w:lang w:val="el-GR"/>
              </w:rPr>
              <w:t>21</w:t>
            </w:r>
          </w:p>
        </w:tc>
        <w:tc>
          <w:tcPr>
            <w:tcW w:w="439"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lang w:val="en-US"/>
              </w:rPr>
            </w:pPr>
            <w:r w:rsidRPr="00443606">
              <w:rPr>
                <w:rFonts w:ascii="Franklin Gothic Medium" w:hAnsi="Franklin Gothic Medium"/>
                <w:color w:val="000000"/>
                <w:sz w:val="18"/>
                <w:szCs w:val="18"/>
                <w:lang w:val="en-US"/>
              </w:rPr>
              <w:t> </w:t>
            </w:r>
          </w:p>
        </w:tc>
        <w:tc>
          <w:tcPr>
            <w:tcW w:w="3932" w:type="dxa"/>
            <w:shd w:val="clear" w:color="auto" w:fill="auto"/>
            <w:noWrap/>
            <w:vAlign w:val="center"/>
          </w:tcPr>
          <w:p w:rsidR="0036497D" w:rsidRPr="00443606" w:rsidRDefault="0036497D" w:rsidP="00102BB3">
            <w:pPr>
              <w:spacing w:after="0" w:line="276" w:lineRule="auto"/>
              <w:rPr>
                <w:rFonts w:ascii="Franklin Gothic Medium" w:hAnsi="Franklin Gothic Medium"/>
                <w:b/>
                <w:bCs/>
                <w:color w:val="000000"/>
                <w:sz w:val="18"/>
                <w:szCs w:val="18"/>
                <w:lang w:val="el-GR"/>
              </w:rPr>
            </w:pPr>
            <w:r w:rsidRPr="00443606">
              <w:rPr>
                <w:rFonts w:ascii="Franklin Gothic Medium" w:hAnsi="Franklin Gothic Medium"/>
                <w:b/>
                <w:bCs/>
                <w:color w:val="000000"/>
                <w:sz w:val="18"/>
                <w:szCs w:val="18"/>
                <w:lang w:val="el-GR"/>
              </w:rPr>
              <w:t>ΣΥΝΟΛΟ (ΜΕ Φ.Π.Α.)/ ΜΗΝΑ:</w:t>
            </w:r>
          </w:p>
        </w:tc>
        <w:tc>
          <w:tcPr>
            <w:tcW w:w="1222" w:type="dxa"/>
            <w:shd w:val="clear" w:color="000000" w:fill="D9D9D9"/>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1567" w:type="dxa"/>
            <w:shd w:val="clear" w:color="auto" w:fill="auto"/>
            <w:noWrap/>
            <w:vAlign w:val="center"/>
          </w:tcPr>
          <w:p w:rsidR="0036497D" w:rsidRPr="00443606" w:rsidRDefault="0036497D" w:rsidP="00102BB3">
            <w:pPr>
              <w:spacing w:after="0" w:line="276" w:lineRule="auto"/>
              <w:rPr>
                <w:rFonts w:ascii="Franklin Gothic Medium" w:hAnsi="Franklin Gothic Medium"/>
                <w:color w:val="000000"/>
                <w:sz w:val="18"/>
                <w:szCs w:val="18"/>
                <w:u w:val="single"/>
                <w:lang w:val="el-GR"/>
              </w:rPr>
            </w:pPr>
          </w:p>
        </w:tc>
        <w:tc>
          <w:tcPr>
            <w:tcW w:w="2677" w:type="dxa"/>
            <w:shd w:val="clear" w:color="auto" w:fill="auto"/>
            <w:noWrap/>
            <w:vAlign w:val="center"/>
          </w:tcPr>
          <w:p w:rsidR="0036497D" w:rsidRPr="00443606" w:rsidRDefault="0036497D" w:rsidP="00102BB3">
            <w:pPr>
              <w:spacing w:after="0" w:line="276" w:lineRule="auto"/>
              <w:jc w:val="center"/>
              <w:rPr>
                <w:rFonts w:ascii="Franklin Gothic Medium" w:hAnsi="Franklin Gothic Medium"/>
                <w:color w:val="000000"/>
                <w:sz w:val="18"/>
                <w:szCs w:val="18"/>
                <w:u w:val="single"/>
                <w:lang w:val="el-GR"/>
              </w:rPr>
            </w:pPr>
          </w:p>
        </w:tc>
      </w:tr>
    </w:tbl>
    <w:p w:rsidR="0036497D" w:rsidRDefault="0036497D" w:rsidP="0036497D">
      <w:pPr>
        <w:spacing w:line="276" w:lineRule="auto"/>
        <w:rPr>
          <w:lang w:val="el-GR"/>
        </w:rPr>
      </w:pPr>
    </w:p>
    <w:p w:rsidR="0036497D" w:rsidRPr="00BB2025" w:rsidRDefault="0036497D" w:rsidP="0036497D">
      <w:pPr>
        <w:spacing w:after="0" w:line="276" w:lineRule="auto"/>
        <w:rPr>
          <w:rFonts w:ascii="Franklin Gothic Medium" w:hAnsi="Franklin Gothic Medium"/>
          <w:b/>
          <w:sz w:val="20"/>
          <w:lang w:val="el-GR"/>
        </w:rPr>
      </w:pPr>
      <w:r w:rsidRPr="00BB2025">
        <w:rPr>
          <w:rFonts w:ascii="Franklin Gothic Medium" w:hAnsi="Franklin Gothic Medium"/>
          <w:b/>
          <w:sz w:val="20"/>
          <w:lang w:val="el-GR"/>
        </w:rPr>
        <w:t>ΑΝΑΛΥΣΗ ΣΤΟΙΧΕΙΩΝ ΠΙΝΑΚΑ Δ' (εκτός των υπό στοιχείων Δ.4 και Δ.5)</w:t>
      </w:r>
    </w:p>
    <w:p w:rsidR="0036497D" w:rsidRPr="00BB2025" w:rsidRDefault="0036497D" w:rsidP="0036497D">
      <w:pPr>
        <w:spacing w:after="0" w:line="276" w:lineRule="auto"/>
        <w:rPr>
          <w:rFonts w:ascii="Franklin Gothic Medium" w:hAnsi="Franklin Gothic Medium"/>
          <w:i/>
          <w:sz w:val="20"/>
          <w:lang w:val="el-GR"/>
        </w:rPr>
      </w:pPr>
      <w:r w:rsidRPr="00BB2025">
        <w:rPr>
          <w:rFonts w:ascii="Franklin Gothic Medium" w:hAnsi="Franklin Gothic Medium"/>
          <w:i/>
          <w:sz w:val="20"/>
          <w:lang w:val="el-GR"/>
        </w:rPr>
        <w:t>[…]</w:t>
      </w:r>
    </w:p>
    <w:p w:rsidR="0036497D" w:rsidRPr="00BB2025" w:rsidRDefault="0036497D" w:rsidP="0036497D">
      <w:pPr>
        <w:spacing w:after="0" w:line="276" w:lineRule="auto"/>
        <w:rPr>
          <w:rFonts w:ascii="Franklin Gothic Medium" w:hAnsi="Franklin Gothic Medium"/>
          <w:b/>
          <w:sz w:val="20"/>
          <w:lang w:val="el-GR"/>
        </w:rPr>
      </w:pPr>
      <w:r w:rsidRPr="00BB2025">
        <w:rPr>
          <w:rFonts w:ascii="Franklin Gothic Medium" w:hAnsi="Franklin Gothic Medium"/>
          <w:b/>
          <w:sz w:val="20"/>
          <w:lang w:val="el-GR"/>
        </w:rPr>
        <w:t xml:space="preserve">Ε. ΑΝΑΛΥΣΗ ΝΟΜΙΜΩΝ ΑΠΟΔΟΧΩΝ &amp; ΑΣΦΑΛΙΣΤΙΚΩΝ ΕΙΣΦΟΡΩΝ (ΕΡΓΑΤΙΚΟ ΚΟΣΤΟΣ- υπό στοιχεία Δ.4 και Δ.5 του Πίνακα Δ') </w:t>
      </w:r>
    </w:p>
    <w:p w:rsidR="0036497D" w:rsidRPr="00BB2025" w:rsidRDefault="0036497D" w:rsidP="0036497D">
      <w:pPr>
        <w:spacing w:after="0" w:line="276" w:lineRule="auto"/>
        <w:rPr>
          <w:rFonts w:ascii="Franklin Gothic Medium" w:hAnsi="Franklin Gothic Medium"/>
          <w:i/>
          <w:sz w:val="20"/>
          <w:lang w:val="el-GR"/>
        </w:rPr>
      </w:pPr>
      <w:r w:rsidRPr="00BB2025">
        <w:rPr>
          <w:rFonts w:ascii="Franklin Gothic Medium" w:hAnsi="Franklin Gothic Medium"/>
          <w:i/>
          <w:sz w:val="20"/>
          <w:lang w:val="el-GR"/>
        </w:rPr>
        <w:t>[…]</w:t>
      </w:r>
    </w:p>
    <w:p w:rsidR="0036497D" w:rsidRPr="00BB2025" w:rsidRDefault="0036497D" w:rsidP="0036497D">
      <w:pPr>
        <w:spacing w:after="0" w:line="276" w:lineRule="auto"/>
        <w:rPr>
          <w:rFonts w:ascii="Franklin Gothic Medium" w:hAnsi="Franklin Gothic Medium"/>
          <w:sz w:val="20"/>
          <w:lang w:val="el-GR"/>
        </w:rPr>
      </w:pPr>
      <w:r w:rsidRPr="00BB2025">
        <w:rPr>
          <w:rFonts w:ascii="Franklin Gothic Medium" w:hAnsi="Franklin Gothic Medium"/>
          <w:b/>
          <w:sz w:val="20"/>
          <w:lang w:val="el-GR"/>
        </w:rPr>
        <w:t>Συνημμένο:</w:t>
      </w:r>
      <w:r w:rsidRPr="00BB2025">
        <w:rPr>
          <w:rFonts w:ascii="Franklin Gothic Medium" w:hAnsi="Franklin Gothic Medium"/>
          <w:sz w:val="20"/>
          <w:lang w:val="el-GR"/>
        </w:rPr>
        <w:t xml:space="preserve"> Αντίγραφο της συλλογικής σύμβασης εργασίας στην οποία υπάγονται οι εργαζόμενοι</w:t>
      </w:r>
    </w:p>
    <w:tbl>
      <w:tblPr>
        <w:tblW w:w="0" w:type="auto"/>
        <w:tblLook w:val="04A0" w:firstRow="1" w:lastRow="0" w:firstColumn="1" w:lastColumn="0" w:noHBand="0" w:noVBand="1"/>
      </w:tblPr>
      <w:tblGrid>
        <w:gridCol w:w="3299"/>
        <w:gridCol w:w="2673"/>
        <w:gridCol w:w="3666"/>
      </w:tblGrid>
      <w:tr w:rsidR="0036497D" w:rsidRPr="00842AC5" w:rsidTr="00102BB3">
        <w:tc>
          <w:tcPr>
            <w:tcW w:w="3329" w:type="dxa"/>
          </w:tcPr>
          <w:p w:rsidR="0036497D" w:rsidRPr="00BB2025" w:rsidRDefault="0036497D" w:rsidP="00102BB3">
            <w:pPr>
              <w:tabs>
                <w:tab w:val="left" w:pos="8001"/>
              </w:tabs>
              <w:spacing w:after="0" w:line="276" w:lineRule="auto"/>
              <w:rPr>
                <w:rFonts w:ascii="Franklin Gothic Medium" w:hAnsi="Franklin Gothic Medium"/>
                <w:b/>
                <w:sz w:val="20"/>
                <w:lang w:val="el-GR"/>
              </w:rPr>
            </w:pPr>
            <w:proofErr w:type="spellStart"/>
            <w:r w:rsidRPr="00BB2025">
              <w:rPr>
                <w:rFonts w:ascii="Franklin Gothic Medium" w:hAnsi="Franklin Gothic Medium"/>
                <w:b/>
                <w:sz w:val="20"/>
              </w:rPr>
              <w:t>Ημερομηνί</w:t>
            </w:r>
            <w:proofErr w:type="spellEnd"/>
            <w:r w:rsidRPr="00BB2025">
              <w:rPr>
                <w:rFonts w:ascii="Franklin Gothic Medium" w:hAnsi="Franklin Gothic Medium"/>
                <w:b/>
                <w:sz w:val="20"/>
              </w:rPr>
              <w:t>α: …………………….</w:t>
            </w:r>
          </w:p>
          <w:p w:rsidR="0036497D" w:rsidRPr="00BB2025" w:rsidRDefault="0036497D" w:rsidP="00102BB3">
            <w:pPr>
              <w:tabs>
                <w:tab w:val="left" w:pos="8001"/>
              </w:tabs>
              <w:spacing w:after="0" w:line="276" w:lineRule="auto"/>
              <w:rPr>
                <w:rFonts w:ascii="Franklin Gothic Medium" w:hAnsi="Franklin Gothic Medium"/>
                <w:b/>
                <w:sz w:val="20"/>
                <w:lang w:val="el-GR"/>
              </w:rPr>
            </w:pPr>
          </w:p>
        </w:tc>
        <w:tc>
          <w:tcPr>
            <w:tcW w:w="2776" w:type="dxa"/>
          </w:tcPr>
          <w:p w:rsidR="0036497D" w:rsidRPr="00BB2025" w:rsidRDefault="0036497D" w:rsidP="00102BB3">
            <w:pPr>
              <w:tabs>
                <w:tab w:val="left" w:pos="8001"/>
              </w:tabs>
              <w:spacing w:after="0" w:line="276" w:lineRule="auto"/>
              <w:rPr>
                <w:rFonts w:ascii="Franklin Gothic Medium" w:hAnsi="Franklin Gothic Medium"/>
                <w:b/>
                <w:sz w:val="20"/>
              </w:rPr>
            </w:pPr>
          </w:p>
        </w:tc>
        <w:tc>
          <w:tcPr>
            <w:tcW w:w="3750" w:type="dxa"/>
          </w:tcPr>
          <w:p w:rsidR="0036497D" w:rsidRPr="00BB2025" w:rsidRDefault="0036497D" w:rsidP="00102BB3">
            <w:pPr>
              <w:tabs>
                <w:tab w:val="left" w:pos="8001"/>
              </w:tabs>
              <w:spacing w:after="0" w:line="276" w:lineRule="auto"/>
              <w:jc w:val="center"/>
              <w:rPr>
                <w:rFonts w:ascii="Franklin Gothic Medium" w:hAnsi="Franklin Gothic Medium"/>
                <w:b/>
                <w:sz w:val="20"/>
                <w:lang w:val="el-GR"/>
              </w:rPr>
            </w:pPr>
            <w:r w:rsidRPr="00BB2025">
              <w:rPr>
                <w:rFonts w:ascii="Franklin Gothic Medium" w:hAnsi="Franklin Gothic Medium"/>
                <w:b/>
                <w:sz w:val="20"/>
                <w:lang w:val="el-GR"/>
              </w:rPr>
              <w:t>Για τον προσφέροντα</w:t>
            </w:r>
          </w:p>
          <w:p w:rsidR="0036497D" w:rsidRPr="00BB2025" w:rsidRDefault="0036497D" w:rsidP="00102BB3">
            <w:pPr>
              <w:tabs>
                <w:tab w:val="left" w:pos="8001"/>
              </w:tabs>
              <w:spacing w:after="0" w:line="276" w:lineRule="auto"/>
              <w:jc w:val="center"/>
              <w:rPr>
                <w:rFonts w:ascii="Franklin Gothic Medium" w:hAnsi="Franklin Gothic Medium"/>
                <w:i/>
                <w:sz w:val="20"/>
                <w:lang w:val="el-GR"/>
              </w:rPr>
            </w:pPr>
            <w:r w:rsidRPr="00BB2025">
              <w:rPr>
                <w:rFonts w:ascii="Franklin Gothic Medium" w:hAnsi="Franklin Gothic Medium"/>
                <w:i/>
                <w:sz w:val="20"/>
                <w:lang w:val="el-GR"/>
              </w:rPr>
              <w:t>Σφραγίδα/ Υπογραφή</w:t>
            </w:r>
          </w:p>
          <w:p w:rsidR="0036497D" w:rsidRPr="00BB2025" w:rsidRDefault="0036497D" w:rsidP="00102BB3">
            <w:pPr>
              <w:tabs>
                <w:tab w:val="left" w:pos="8001"/>
              </w:tabs>
              <w:spacing w:after="0" w:line="276" w:lineRule="auto"/>
              <w:jc w:val="center"/>
              <w:rPr>
                <w:rFonts w:ascii="Franklin Gothic Medium" w:hAnsi="Franklin Gothic Medium"/>
                <w:sz w:val="20"/>
                <w:lang w:val="el-GR"/>
              </w:rPr>
            </w:pPr>
            <w:r w:rsidRPr="00BB2025">
              <w:rPr>
                <w:rFonts w:ascii="Franklin Gothic Medium" w:hAnsi="Franklin Gothic Medium"/>
                <w:sz w:val="20"/>
                <w:lang w:val="el-GR"/>
              </w:rPr>
              <w:t>(Ονοματεπώνυμο Εκπροσώπου)</w:t>
            </w:r>
          </w:p>
        </w:tc>
      </w:tr>
    </w:tbl>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lastRenderedPageBreak/>
        <w:t>*Η προσφερόμενη τιμή ΔΕΝ δύναται να υπερβαίνει το ύψος της προϋπολογισθείσας δαπάνης ανά τμήμα</w:t>
      </w:r>
    </w:p>
    <w:p w:rsidR="0036497D" w:rsidRPr="00555EBC" w:rsidRDefault="0036497D" w:rsidP="0036497D">
      <w:pPr>
        <w:spacing w:line="276" w:lineRule="auto"/>
        <w:jc w:val="center"/>
        <w:rPr>
          <w:rFonts w:ascii="Franklin Gothic Medium" w:hAnsi="Franklin Gothic Medium"/>
          <w:b/>
          <w:sz w:val="20"/>
          <w:lang w:val="el-GR"/>
        </w:rPr>
      </w:pPr>
      <w:r>
        <w:rPr>
          <w:rFonts w:ascii="Franklin Gothic Medium" w:hAnsi="Franklin Gothic Medium"/>
          <w:sz w:val="20"/>
          <w:lang w:val="el-GR"/>
        </w:rPr>
        <w:br w:type="page"/>
      </w:r>
      <w:r w:rsidRPr="00555EBC">
        <w:rPr>
          <w:rFonts w:ascii="Franklin Gothic Medium" w:hAnsi="Franklin Gothic Medium"/>
          <w:b/>
          <w:sz w:val="20"/>
          <w:lang w:val="el-GR"/>
        </w:rPr>
        <w:lastRenderedPageBreak/>
        <w:t>ΑΠΑΙΤΗΣΕΙΣ- ΟΔΗΓΙΕΣ ΣΥΜΠΛΗΡΩΣΗΣ</w:t>
      </w:r>
    </w:p>
    <w:p w:rsidR="0036497D" w:rsidRPr="00555EBC" w:rsidRDefault="0036497D" w:rsidP="0036497D">
      <w:pPr>
        <w:spacing w:line="276" w:lineRule="auto"/>
        <w:rPr>
          <w:rFonts w:ascii="Franklin Gothic Medium" w:hAnsi="Franklin Gothic Medium"/>
          <w:b/>
          <w:sz w:val="20"/>
          <w:lang w:val="el-GR"/>
        </w:rPr>
      </w:pPr>
      <w:r w:rsidRPr="00555EBC">
        <w:rPr>
          <w:rFonts w:ascii="Franklin Gothic Medium" w:hAnsi="Franklin Gothic Medium"/>
          <w:b/>
          <w:sz w:val="20"/>
          <w:lang w:val="el-GR"/>
        </w:rPr>
        <w:t>Γενικές απαιτήσεις οικονομικής προσφοράς</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Οι προσφορές θα πρέπει να πληρούν τα παρακάτω:</w:t>
      </w:r>
    </w:p>
    <w:p w:rsidR="0036497D" w:rsidRDefault="0036497D" w:rsidP="0036497D">
      <w:pPr>
        <w:numPr>
          <w:ilvl w:val="0"/>
          <w:numId w:val="1"/>
        </w:numPr>
        <w:spacing w:line="276" w:lineRule="auto"/>
        <w:ind w:left="0" w:firstLine="0"/>
        <w:rPr>
          <w:rFonts w:ascii="Franklin Gothic Medium" w:hAnsi="Franklin Gothic Medium"/>
          <w:sz w:val="20"/>
          <w:lang w:val="el-GR"/>
        </w:rPr>
      </w:pPr>
      <w:r w:rsidRPr="00555EBC">
        <w:rPr>
          <w:rFonts w:ascii="Franklin Gothic Medium" w:hAnsi="Franklin Gothic Medium"/>
          <w:sz w:val="20"/>
          <w:lang w:val="el-GR"/>
        </w:rPr>
        <w:t>θα συντάσσονται βάσει της ισχύουσας εργατικής και ασφαλιστικής νομοθεσίας κατά την ημερομηνία υποβολής τους,</w:t>
      </w:r>
    </w:p>
    <w:p w:rsidR="0036497D" w:rsidRDefault="0036497D" w:rsidP="0036497D">
      <w:pPr>
        <w:numPr>
          <w:ilvl w:val="0"/>
          <w:numId w:val="1"/>
        </w:numPr>
        <w:spacing w:line="276" w:lineRule="auto"/>
        <w:ind w:left="0" w:firstLine="0"/>
        <w:rPr>
          <w:rFonts w:ascii="Franklin Gothic Medium" w:hAnsi="Franklin Gothic Medium"/>
          <w:sz w:val="20"/>
          <w:lang w:val="el-GR"/>
        </w:rPr>
      </w:pPr>
      <w:r w:rsidRPr="008616BB">
        <w:rPr>
          <w:rFonts w:ascii="Franklin Gothic Medium" w:hAnsi="Franklin Gothic Medium"/>
          <w:sz w:val="20"/>
          <w:lang w:val="el-GR"/>
        </w:rPr>
        <w:t>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διακήρυξη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36497D" w:rsidRPr="004B45BA" w:rsidRDefault="0036497D" w:rsidP="0036497D">
      <w:pPr>
        <w:numPr>
          <w:ilvl w:val="0"/>
          <w:numId w:val="1"/>
        </w:numPr>
        <w:spacing w:line="276" w:lineRule="auto"/>
        <w:ind w:left="0" w:firstLine="0"/>
        <w:rPr>
          <w:rFonts w:ascii="Franklin Gothic Medium" w:hAnsi="Franklin Gothic Medium"/>
          <w:sz w:val="20"/>
          <w:lang w:val="el-GR"/>
        </w:rPr>
      </w:pPr>
      <w:r w:rsidRPr="004B45BA">
        <w:rPr>
          <w:rFonts w:ascii="Franklin Gothic Medium" w:hAnsi="Franklin Gothic Medium"/>
          <w:sz w:val="20"/>
          <w:lang w:val="el-GR"/>
        </w:rPr>
        <w:t>οι προσφορές θα πρέπει να είναι πλήρεις και αναλυτικές, να αιτιολογούν και να δικαιολογούν πλήρως το προσφερόμενο αντάλλαγμα με αναλυτική αναφορά:</w:t>
      </w:r>
    </w:p>
    <w:p w:rsidR="0036497D" w:rsidRPr="00555EBC" w:rsidRDefault="0036497D" w:rsidP="0036497D">
      <w:pPr>
        <w:numPr>
          <w:ilvl w:val="0"/>
          <w:numId w:val="2"/>
        </w:numPr>
        <w:spacing w:line="276" w:lineRule="auto"/>
        <w:rPr>
          <w:rFonts w:ascii="Franklin Gothic Medium" w:hAnsi="Franklin Gothic Medium"/>
          <w:sz w:val="20"/>
          <w:lang w:val="el-GR"/>
        </w:rPr>
      </w:pPr>
      <w:r w:rsidRPr="00555EBC">
        <w:rPr>
          <w:rFonts w:ascii="Franklin Gothic Medium" w:hAnsi="Franklin Gothic Medium"/>
          <w:sz w:val="20"/>
          <w:lang w:val="el-GR"/>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36497D" w:rsidRPr="00555EBC" w:rsidRDefault="0036497D" w:rsidP="0036497D">
      <w:pPr>
        <w:numPr>
          <w:ilvl w:val="0"/>
          <w:numId w:val="2"/>
        </w:numPr>
        <w:spacing w:line="276" w:lineRule="auto"/>
        <w:rPr>
          <w:rFonts w:ascii="Franklin Gothic Medium" w:hAnsi="Franklin Gothic Medium"/>
          <w:sz w:val="20"/>
          <w:lang w:val="el-GR"/>
        </w:rPr>
      </w:pPr>
      <w:r w:rsidRPr="00555EBC">
        <w:rPr>
          <w:rFonts w:ascii="Franklin Gothic Medium" w:hAnsi="Franklin Gothic Medium"/>
          <w:sz w:val="20"/>
          <w:lang w:val="el-GR"/>
        </w:rPr>
        <w:t>τις πάσης φύσεως νόμιμες αποδοχές του απασχολούμενου προσωπικού (σύμφωνα με την κείμενη νομοθεσία)</w:t>
      </w:r>
    </w:p>
    <w:p w:rsidR="0036497D" w:rsidRPr="007F06F9" w:rsidRDefault="0036497D" w:rsidP="0036497D">
      <w:pPr>
        <w:spacing w:line="276" w:lineRule="auto"/>
        <w:rPr>
          <w:rFonts w:ascii="Franklin Gothic Medium" w:hAnsi="Franklin Gothic Medium"/>
          <w:b/>
          <w:sz w:val="20"/>
          <w:lang w:val="el-GR"/>
        </w:rPr>
      </w:pPr>
      <w:r w:rsidRPr="007F06F9">
        <w:rPr>
          <w:rFonts w:ascii="Franklin Gothic Medium" w:hAnsi="Franklin Gothic Medium"/>
          <w:b/>
          <w:sz w:val="20"/>
          <w:lang w:val="el-GR"/>
        </w:rPr>
        <w:t xml:space="preserve">Τιμές προσφορών </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Το τίμημα της προσφοράς κάθε προσφέροντος θα δοθεί με μια και μοναδική τιμή σύμφωνα με τις παρακάτω οδηγίες. Ακριβέστερα, ως εξής:</w:t>
      </w:r>
    </w:p>
    <w:p w:rsidR="0036497D" w:rsidRPr="00555EBC" w:rsidRDefault="0036497D" w:rsidP="0036497D">
      <w:pPr>
        <w:numPr>
          <w:ilvl w:val="0"/>
          <w:numId w:val="3"/>
        </w:numPr>
        <w:spacing w:line="276" w:lineRule="auto"/>
        <w:rPr>
          <w:rFonts w:ascii="Franklin Gothic Medium" w:hAnsi="Franklin Gothic Medium"/>
          <w:sz w:val="20"/>
          <w:lang w:val="el-GR"/>
        </w:rPr>
      </w:pPr>
      <w:r w:rsidRPr="00555EBC">
        <w:rPr>
          <w:rFonts w:ascii="Franklin Gothic Medium" w:hAnsi="Franklin Gothic Medium"/>
          <w:sz w:val="20"/>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36497D" w:rsidRDefault="0036497D" w:rsidP="0036497D">
      <w:pPr>
        <w:spacing w:line="276" w:lineRule="auto"/>
        <w:ind w:left="720"/>
        <w:rPr>
          <w:rFonts w:ascii="Franklin Gothic Medium" w:hAnsi="Franklin Gothic Medium"/>
          <w:sz w:val="20"/>
          <w:lang w:val="el-GR"/>
        </w:rPr>
      </w:pPr>
      <w:r w:rsidRPr="00555EBC">
        <w:rPr>
          <w:rFonts w:ascii="Franklin Gothic Medium" w:hAnsi="Franklin Gothic Medium"/>
          <w:sz w:val="20"/>
          <w:lang w:val="el-GR"/>
        </w:rPr>
        <w:t xml:space="preserve">Επιπλέον, θα περιλαμβάνονται οι αμοιβές τρίτων, προσωπικού, συνεργατών </w:t>
      </w:r>
      <w:proofErr w:type="spellStart"/>
      <w:r w:rsidRPr="00555EBC">
        <w:rPr>
          <w:rFonts w:ascii="Franklin Gothic Medium" w:hAnsi="Franklin Gothic Medium"/>
          <w:sz w:val="20"/>
          <w:lang w:val="el-GR"/>
        </w:rPr>
        <w:t>κλπ</w:t>
      </w:r>
      <w:proofErr w:type="spellEnd"/>
      <w:r w:rsidRPr="00555EBC">
        <w:rPr>
          <w:rFonts w:ascii="Franklin Gothic Medium" w:hAnsi="Franklin Gothic Medium"/>
          <w:sz w:val="20"/>
          <w:lang w:val="el-GR"/>
        </w:rPr>
        <w:t>, η αμοιβή του Αναδόχου, καθώς και κάθε παρεχόμενης υπηρεσία</w:t>
      </w:r>
      <w:r>
        <w:rPr>
          <w:rFonts w:ascii="Franklin Gothic Medium" w:hAnsi="Franklin Gothic Medium"/>
          <w:sz w:val="20"/>
          <w:lang w:val="el-GR"/>
        </w:rPr>
        <w:t>ς</w:t>
      </w:r>
      <w:r w:rsidRPr="00555EBC">
        <w:rPr>
          <w:rFonts w:ascii="Franklin Gothic Medium" w:hAnsi="Franklin Gothic Medium"/>
          <w:sz w:val="20"/>
          <w:lang w:val="el-GR"/>
        </w:rPr>
        <w:t xml:space="preserve"> του Αναδόχου προς την Αναθέτουσα Αρχή στο πλαίσιο παροχής υπηρεσιών φύλαξης, σύμφωνα με τα ειδικότερα προβλεπόμενα στην παρούσα διακήρυξη (ενδεικτικά, έξοδα μεταφοράς, έξοδα τοποθέτησης, κλπ.), για το αντίστοιχο Τμήμα το οποίο αφορά η προσφορά και για το ζητούμενο διάστημα, δηλαδή για είκοσι τέσσερις (24) μήνες.</w:t>
      </w:r>
    </w:p>
    <w:p w:rsidR="0036497D" w:rsidRPr="00555EBC" w:rsidRDefault="0036497D" w:rsidP="0036497D">
      <w:pPr>
        <w:spacing w:line="276" w:lineRule="auto"/>
        <w:ind w:left="720"/>
        <w:rPr>
          <w:rFonts w:ascii="Franklin Gothic Medium" w:hAnsi="Franklin Gothic Medium"/>
          <w:sz w:val="20"/>
          <w:lang w:val="el-GR"/>
        </w:rPr>
      </w:pPr>
      <w:r w:rsidRPr="007F06F9">
        <w:rPr>
          <w:rFonts w:ascii="Franklin Gothic Medium" w:hAnsi="Franklin Gothic Medium"/>
          <w:sz w:val="20"/>
          <w:lang w:val="el-GR"/>
        </w:rPr>
        <w:t>Επισημαίνεται ότι το ποσοστό παρακράτησης φόρου 8% δεν συμπεριλαμβάνεται στην</w:t>
      </w:r>
      <w:r>
        <w:rPr>
          <w:rFonts w:ascii="Franklin Gothic Medium" w:hAnsi="Franklin Gothic Medium"/>
          <w:sz w:val="20"/>
          <w:lang w:val="el-GR"/>
        </w:rPr>
        <w:t xml:space="preserve"> </w:t>
      </w:r>
      <w:r w:rsidRPr="007F06F9">
        <w:rPr>
          <w:rFonts w:ascii="Franklin Gothic Medium" w:hAnsi="Franklin Gothic Medium"/>
          <w:sz w:val="20"/>
          <w:lang w:val="el-GR"/>
        </w:rPr>
        <w:t>οικονομική προσφορά. Η παρακράτηση διενεργείται επί του καθαρού ποσού εκάστου</w:t>
      </w:r>
      <w:r>
        <w:rPr>
          <w:rFonts w:ascii="Franklin Gothic Medium" w:hAnsi="Franklin Gothic Medium"/>
          <w:sz w:val="20"/>
          <w:lang w:val="el-GR"/>
        </w:rPr>
        <w:t xml:space="preserve"> </w:t>
      </w:r>
      <w:r w:rsidRPr="007F06F9">
        <w:rPr>
          <w:rFonts w:ascii="Franklin Gothic Medium" w:hAnsi="Franklin Gothic Medium"/>
          <w:sz w:val="20"/>
          <w:lang w:val="el-GR"/>
        </w:rPr>
        <w:t>τιμολογίου, που απομένει μετά την αφαίρεση του Φ.Π.Α και των κρατήσεων και δεν</w:t>
      </w:r>
      <w:r>
        <w:rPr>
          <w:rFonts w:ascii="Franklin Gothic Medium" w:hAnsi="Franklin Gothic Medium"/>
          <w:sz w:val="20"/>
          <w:lang w:val="el-GR"/>
        </w:rPr>
        <w:t xml:space="preserve"> </w:t>
      </w:r>
      <w:r w:rsidRPr="007F06F9">
        <w:rPr>
          <w:rFonts w:ascii="Franklin Gothic Medium" w:hAnsi="Franklin Gothic Medium"/>
          <w:sz w:val="20"/>
          <w:lang w:val="el-GR"/>
        </w:rPr>
        <w:t xml:space="preserve">περιλαμβάνεται στην αμοιβή, στο </w:t>
      </w:r>
      <w:proofErr w:type="spellStart"/>
      <w:r w:rsidRPr="007F06F9">
        <w:rPr>
          <w:rFonts w:ascii="Franklin Gothic Medium" w:hAnsi="Franklin Gothic Medium"/>
          <w:sz w:val="20"/>
          <w:lang w:val="el-GR"/>
        </w:rPr>
        <w:t>τιμολογητέο</w:t>
      </w:r>
      <w:proofErr w:type="spellEnd"/>
      <w:r w:rsidRPr="007F06F9">
        <w:rPr>
          <w:rFonts w:ascii="Franklin Gothic Medium" w:hAnsi="Franklin Gothic Medium"/>
          <w:sz w:val="20"/>
          <w:lang w:val="el-GR"/>
        </w:rPr>
        <w:t xml:space="preserve"> ποσό και επομένως στην τιμή προσφοράς.</w:t>
      </w:r>
    </w:p>
    <w:p w:rsidR="0036497D" w:rsidRDefault="0036497D" w:rsidP="0036497D">
      <w:pPr>
        <w:numPr>
          <w:ilvl w:val="0"/>
          <w:numId w:val="3"/>
        </w:numPr>
        <w:spacing w:line="276" w:lineRule="auto"/>
        <w:rPr>
          <w:rFonts w:ascii="Franklin Gothic Medium" w:hAnsi="Franklin Gothic Medium"/>
          <w:sz w:val="20"/>
          <w:lang w:val="el-GR"/>
        </w:rPr>
      </w:pPr>
      <w:r w:rsidRPr="007F06F9">
        <w:rPr>
          <w:rFonts w:ascii="Franklin Gothic Medium" w:hAnsi="Franklin Gothic Medium"/>
          <w:sz w:val="20"/>
          <w:lang w:val="el-GR"/>
        </w:rPr>
        <w:t>Με την επιφύλαξη της παραγράφου 6.5 της παρούσας, οι τιμές της προσφοράς δεν υπόκεινται σε μεταβολή κατά τη διάρκεια ισχύος της προσφοράς και είναι δεσμευτικές για τον Ανάδοχο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rsidR="0036497D" w:rsidRDefault="0036497D" w:rsidP="0036497D">
      <w:pPr>
        <w:numPr>
          <w:ilvl w:val="0"/>
          <w:numId w:val="3"/>
        </w:numPr>
        <w:spacing w:line="276" w:lineRule="auto"/>
        <w:rPr>
          <w:rFonts w:ascii="Franklin Gothic Medium" w:hAnsi="Franklin Gothic Medium"/>
          <w:sz w:val="20"/>
          <w:lang w:val="el-GR"/>
        </w:rPr>
      </w:pPr>
      <w:r w:rsidRPr="00FB729D">
        <w:rPr>
          <w:rFonts w:ascii="Franklin Gothic Medium" w:hAnsi="Franklin Gothic Medium"/>
          <w:sz w:val="20"/>
          <w:lang w:val="el-GR"/>
        </w:rPr>
        <w:t>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36497D" w:rsidRPr="00FB729D" w:rsidRDefault="0036497D" w:rsidP="0036497D">
      <w:pPr>
        <w:numPr>
          <w:ilvl w:val="0"/>
          <w:numId w:val="3"/>
        </w:numPr>
        <w:spacing w:line="276" w:lineRule="auto"/>
        <w:rPr>
          <w:rFonts w:ascii="Franklin Gothic Medium" w:hAnsi="Franklin Gothic Medium"/>
          <w:sz w:val="20"/>
          <w:lang w:val="el-GR"/>
        </w:rPr>
      </w:pPr>
      <w:r w:rsidRPr="00FB729D">
        <w:rPr>
          <w:rFonts w:ascii="Franklin Gothic Medium" w:hAnsi="Franklin Gothic Medium"/>
          <w:sz w:val="20"/>
          <w:lang w:val="el-GR"/>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36497D" w:rsidRPr="00555EBC" w:rsidRDefault="0036497D" w:rsidP="0036497D">
      <w:pPr>
        <w:numPr>
          <w:ilvl w:val="0"/>
          <w:numId w:val="3"/>
        </w:numPr>
        <w:spacing w:line="276" w:lineRule="auto"/>
        <w:rPr>
          <w:rFonts w:ascii="Franklin Gothic Medium" w:hAnsi="Franklin Gothic Medium"/>
          <w:sz w:val="20"/>
          <w:lang w:val="el-GR"/>
        </w:rPr>
      </w:pPr>
      <w:r w:rsidRPr="00555EBC">
        <w:rPr>
          <w:rFonts w:ascii="Franklin Gothic Medium" w:hAnsi="Franklin Gothic Medium"/>
          <w:sz w:val="20"/>
          <w:lang w:val="el-GR"/>
        </w:rPr>
        <w:lastRenderedPageBreak/>
        <w:t xml:space="preserve">Οποιαδήποτε μεταβολή στην ισχύουσα νομοθεσία (συμπεριλαμβανομένου εργατικής και ασφαλιστικής) που διέπει την παρούσα διακήρυξη/σύμβαση αφενός είναι δεσμευτική για τον Ανάδοχο </w:t>
      </w:r>
      <w:r w:rsidRPr="006D3882">
        <w:rPr>
          <w:rFonts w:ascii="Franklin Gothic Medium" w:hAnsi="Franklin Gothic Medium"/>
          <w:sz w:val="20"/>
          <w:lang w:val="el-GR"/>
        </w:rPr>
        <w:t>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36497D" w:rsidRPr="00555EBC" w:rsidRDefault="0036497D" w:rsidP="0036497D">
      <w:pPr>
        <w:numPr>
          <w:ilvl w:val="0"/>
          <w:numId w:val="3"/>
        </w:numPr>
        <w:spacing w:line="276" w:lineRule="auto"/>
        <w:rPr>
          <w:rFonts w:ascii="Franklin Gothic Medium" w:hAnsi="Franklin Gothic Medium"/>
          <w:sz w:val="20"/>
          <w:lang w:val="el-GR"/>
        </w:rPr>
      </w:pPr>
      <w:r w:rsidRPr="00555EBC">
        <w:rPr>
          <w:rFonts w:ascii="Franklin Gothic Medium" w:hAnsi="Franklin Gothic Medium"/>
          <w:sz w:val="20"/>
          <w:lang w:val="el-GR"/>
        </w:rPr>
        <w:t>Από την Οικονομική Προσφορά πρέπει να προκύπτει με σαφήνεια το ΣΥΝΟΛΟ ΧΩΡΙΣ Φ.Π.Α. και το ΣΥΝΟΛΟ ΜΕ Φ.Π.Α.</w:t>
      </w:r>
    </w:p>
    <w:p w:rsidR="0036497D" w:rsidRPr="00555EBC" w:rsidRDefault="0036497D" w:rsidP="0036497D">
      <w:pPr>
        <w:numPr>
          <w:ilvl w:val="0"/>
          <w:numId w:val="3"/>
        </w:numPr>
        <w:spacing w:line="276" w:lineRule="auto"/>
        <w:rPr>
          <w:rFonts w:ascii="Franklin Gothic Medium" w:hAnsi="Franklin Gothic Medium"/>
          <w:sz w:val="20"/>
          <w:lang w:val="el-GR"/>
        </w:rPr>
      </w:pPr>
      <w:r w:rsidRPr="00555EBC">
        <w:rPr>
          <w:rFonts w:ascii="Franklin Gothic Medium" w:hAnsi="Franklin Gothic Medium"/>
          <w:sz w:val="20"/>
          <w:lang w:val="el-GR"/>
        </w:rPr>
        <w:t>Η συνολική αξία χωρίς Φ.Π.Α. [ΣΥΝΟΛΟ ΧΩΡΙΣ Φ.Π.Α. (ΚΑΘΑΡΗ ΑΞΙΑ)] θα λαμβάνεται υπόψη για τη σύγκριση των προσφορών η οποία θα αφορά το συνολικό χρονικό διάστημα της παροχής υπηρεσιών για κάθε τμήμα.</w:t>
      </w:r>
    </w:p>
    <w:p w:rsidR="0036497D" w:rsidRPr="00555EBC" w:rsidRDefault="0036497D" w:rsidP="0036497D">
      <w:pPr>
        <w:numPr>
          <w:ilvl w:val="0"/>
          <w:numId w:val="3"/>
        </w:numPr>
        <w:spacing w:line="276" w:lineRule="auto"/>
        <w:rPr>
          <w:rFonts w:ascii="Franklin Gothic Medium" w:hAnsi="Franklin Gothic Medium"/>
          <w:sz w:val="20"/>
          <w:lang w:val="el-GR"/>
        </w:rPr>
      </w:pPr>
      <w:r w:rsidRPr="00555EBC">
        <w:rPr>
          <w:rFonts w:ascii="Franklin Gothic Medium" w:hAnsi="Franklin Gothic Medium"/>
          <w:sz w:val="20"/>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36497D" w:rsidRPr="00555EBC" w:rsidRDefault="0036497D" w:rsidP="0036497D">
      <w:pPr>
        <w:spacing w:line="276" w:lineRule="auto"/>
        <w:rPr>
          <w:rFonts w:ascii="Franklin Gothic Medium" w:hAnsi="Franklin Gothic Medium"/>
          <w:sz w:val="20"/>
          <w:lang w:val="el-GR"/>
        </w:rPr>
      </w:pPr>
    </w:p>
    <w:p w:rsidR="0036497D" w:rsidRPr="00520F80" w:rsidRDefault="0036497D" w:rsidP="0036497D">
      <w:pPr>
        <w:spacing w:line="276" w:lineRule="auto"/>
        <w:rPr>
          <w:rFonts w:ascii="Franklin Gothic Medium" w:hAnsi="Franklin Gothic Medium"/>
          <w:b/>
          <w:sz w:val="20"/>
          <w:lang w:val="el-GR"/>
        </w:rPr>
      </w:pPr>
      <w:r w:rsidRPr="00520F80">
        <w:rPr>
          <w:rFonts w:ascii="Franklin Gothic Medium" w:hAnsi="Franklin Gothic Medium"/>
          <w:b/>
          <w:sz w:val="20"/>
          <w:lang w:val="el-GR"/>
        </w:rPr>
        <w:t>Ειδικές απαιτήσεις οικονομικής προσφοράς</w:t>
      </w:r>
    </w:p>
    <w:p w:rsidR="0036497D" w:rsidRDefault="0036497D" w:rsidP="0036497D">
      <w:pPr>
        <w:numPr>
          <w:ilvl w:val="0"/>
          <w:numId w:val="4"/>
        </w:numPr>
        <w:spacing w:line="276" w:lineRule="auto"/>
        <w:rPr>
          <w:rFonts w:ascii="Franklin Gothic Medium" w:hAnsi="Franklin Gothic Medium"/>
          <w:sz w:val="20"/>
          <w:lang w:val="el-GR"/>
        </w:rPr>
      </w:pPr>
      <w:r w:rsidRPr="00555EBC">
        <w:rPr>
          <w:rFonts w:ascii="Franklin Gothic Medium" w:hAnsi="Franklin Gothic Medium"/>
          <w:sz w:val="20"/>
          <w:lang w:val="el-GR"/>
        </w:rPr>
        <w:t>Στα στοιχεία των παρόντων πινάκων τα ποσά και τα ποσοστά δεν μπορούν να είναι μηδενικά.</w:t>
      </w:r>
    </w:p>
    <w:p w:rsidR="0036497D" w:rsidRPr="00520F80" w:rsidRDefault="0036497D" w:rsidP="0036497D">
      <w:pPr>
        <w:numPr>
          <w:ilvl w:val="0"/>
          <w:numId w:val="4"/>
        </w:numPr>
        <w:spacing w:line="276" w:lineRule="auto"/>
        <w:ind w:left="0" w:firstLine="0"/>
        <w:rPr>
          <w:rFonts w:ascii="Franklin Gothic Medium" w:hAnsi="Franklin Gothic Medium"/>
          <w:sz w:val="20"/>
          <w:lang w:val="el-GR"/>
        </w:rPr>
      </w:pPr>
      <w:r w:rsidRPr="00520F80">
        <w:rPr>
          <w:rFonts w:ascii="Franklin Gothic Medium" w:hAnsi="Franklin Gothic Medium"/>
          <w:sz w:val="20"/>
          <w:lang w:val="el-GR"/>
        </w:rPr>
        <w:t>Το έντυπο της οικονομικής προσφοράς καθώς και η ανάλυση νόμιμων αποδοχών και ασφαλιστικών εισφορών (εργατικό κόστος) υπηρεσιών φύλαξης θα φέρουν ψηφιακή υπογραφή.</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 xml:space="preserve">Γραμμή Α1: Συμπληρώνεται </w:t>
      </w:r>
      <w:r w:rsidRPr="00486D48">
        <w:rPr>
          <w:rFonts w:ascii="Franklin Gothic Medium" w:hAnsi="Franklin Gothic Medium"/>
          <w:sz w:val="20"/>
          <w:lang w:val="el-GR"/>
        </w:rPr>
        <w:t>το τμήμα (Α1’ έως Θ1’) και τα</w:t>
      </w:r>
      <w:r w:rsidRPr="00555EBC">
        <w:rPr>
          <w:rFonts w:ascii="Franklin Gothic Medium" w:hAnsi="Franklin Gothic Medium"/>
          <w:sz w:val="20"/>
          <w:lang w:val="el-GR"/>
        </w:rPr>
        <w:t xml:space="preserve"> αντίστοιχ</w:t>
      </w:r>
      <w:r>
        <w:rPr>
          <w:rFonts w:ascii="Franklin Gothic Medium" w:hAnsi="Franklin Gothic Medium"/>
          <w:sz w:val="20"/>
          <w:lang w:val="el-GR"/>
        </w:rPr>
        <w:t>α</w:t>
      </w:r>
      <w:r w:rsidRPr="00555EBC">
        <w:rPr>
          <w:rFonts w:ascii="Franklin Gothic Medium" w:hAnsi="Franklin Gothic Medium"/>
          <w:sz w:val="20"/>
          <w:lang w:val="el-GR"/>
        </w:rPr>
        <w:t xml:space="preserve"> κτίρι</w:t>
      </w:r>
      <w:r>
        <w:rPr>
          <w:rFonts w:ascii="Franklin Gothic Medium" w:hAnsi="Franklin Gothic Medium"/>
          <w:sz w:val="20"/>
          <w:lang w:val="el-GR"/>
        </w:rPr>
        <w:t>α</w:t>
      </w:r>
      <w:r w:rsidRPr="00555EBC">
        <w:rPr>
          <w:rFonts w:ascii="Franklin Gothic Medium" w:hAnsi="Franklin Gothic Medium"/>
          <w:sz w:val="20"/>
          <w:lang w:val="el-GR"/>
        </w:rPr>
        <w:t xml:space="preserve"> (γραμμή Α2) για το οποίο υποβάλλεται η οικονομική προσφορά. </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 xml:space="preserve">Πίνακας Β: Συμπληρώνονται τα στοιχεία του προσφέροντος, σύμφωνα με τα απαιτούμενα στις γραμμές Β.1-Β.7. </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Γ.1: Συμπληρώνεται το</w:t>
      </w:r>
      <w:r>
        <w:rPr>
          <w:rFonts w:ascii="Franklin Gothic Medium" w:hAnsi="Franklin Gothic Medium"/>
          <w:sz w:val="20"/>
          <w:lang w:val="el-GR"/>
        </w:rPr>
        <w:t>/τα</w:t>
      </w:r>
      <w:r w:rsidRPr="00555EBC">
        <w:rPr>
          <w:rFonts w:ascii="Franklin Gothic Medium" w:hAnsi="Franklin Gothic Medium"/>
          <w:sz w:val="20"/>
          <w:lang w:val="el-GR"/>
        </w:rPr>
        <w:t xml:space="preserve"> κτίρι</w:t>
      </w:r>
      <w:r>
        <w:rPr>
          <w:rFonts w:ascii="Franklin Gothic Medium" w:hAnsi="Franklin Gothic Medium"/>
          <w:sz w:val="20"/>
          <w:lang w:val="el-GR"/>
        </w:rPr>
        <w:t>α</w:t>
      </w:r>
      <w:r w:rsidRPr="00555EBC">
        <w:rPr>
          <w:rFonts w:ascii="Franklin Gothic Medium" w:hAnsi="Franklin Gothic Medium"/>
          <w:sz w:val="20"/>
          <w:lang w:val="el-GR"/>
        </w:rPr>
        <w:t xml:space="preserve"> για το οποίο/ τα οποία θα παρέχονται οι υπηρεσίας ασφαλείας (φύλαξης).</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Γ.2: Η προσφορά υποβάλλεται για το ζητούμενο χρονικό διάστημα ανά τμήμα σύμφωνα με τον Πίνακα 2 της Ενότητας 1.3.</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Γ.3: ΣΥΝΟΛΟ ΧΩΡΙΣ Φ.Π.Α. (ΚΑΘΑΡΗ ΑΞΙΑ): Συμπληρώνεται η συνολική αξία χωρίς Φ.Π.Α για το ζητούμενο χρονικό διάστημα ανά τμήμα αριθμητικώς και ολογράφως.</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Γ.4: Συμπληρώνεται η αξία του αναλογούντος Φ.Π.Α. με συντελεστή 24%.</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Γ.5: ΣΥΝΟΛΟ (ΜΕ Φ.Π.Α.): Συμπληρώνεται η συνολική αξία με Φ.Π.Α.</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Γ.6 ως Γ.8: Συμπληρώνεται αντίστοιχα η συνολική αξία χωρίς Φ.Π.Α., η αξία Φ.Π.Α</w:t>
      </w:r>
      <w:r w:rsidRPr="005D642E">
        <w:rPr>
          <w:rFonts w:ascii="Franklin Gothic Medium" w:hAnsi="Franklin Gothic Medium"/>
          <w:sz w:val="20"/>
          <w:lang w:val="el-GR"/>
        </w:rPr>
        <w:t>.</w:t>
      </w:r>
      <w:r w:rsidRPr="00555EBC">
        <w:rPr>
          <w:rFonts w:ascii="Franklin Gothic Medium" w:hAnsi="Franklin Gothic Medium"/>
          <w:sz w:val="20"/>
          <w:lang w:val="el-GR"/>
        </w:rPr>
        <w:t xml:space="preserve"> και η συνολική αξία με Φ.Π.Α. για κάθε μήνα αριθμητικώς.</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Πίνακας Δ’: Συμπληρώνονται τα στοιχεία του άρθρου 68 του ν. 3863/2010 (ΦΕΚ 115/Α’)</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 xml:space="preserve">Γραμμή Δ.1 &amp; Δ.2: Συμπληρώνεται με αναλυτική περιγραφή. Τυχόν δεκαδικός αριθμός εργαζομένων θα ερμηνεύεται/ επεξηγείται  το δεκαδικό μέρος σε όρους απασχόλησης. </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Δ.3: Συμπληρώνεται με περιγραφή και επισυνάπτεται σχετικό αντίγραφο.</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Δ.4 &amp; Δ.5: Συμπληρώνεται το ποσό σε ΕΥΡΩ (€) αριθμητικώς και ολογράφως. Η ανάλυση και επεξήγηση αυτών γίνεται στην ενότητα Ε. –ΑΝΑΛΥΣΗ ΕΡΓΑΤΙΚΟΥ ΚΟΣΤΟΥΣ.</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Γραμμή Δ.6 έως Δ.9: Συμπληρώνεται το ποσό σε ΕΥΡΩ (€) αριθμητικώς και ολογράφως, καθώς και το αντίστοιχο ποσοστό.</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lastRenderedPageBreak/>
        <w:t>Η ανάλυση και επεξήγηση αυτών γίνεται στο πεδίο «ΑΝΑΛΥΣΗ ΣΤΟΙΧΕΙΩΝ ΠΙΝΑΚΑ Δ' (εκτός των υπό στοιχείων Δ.4 και Δ.5)» και πριν την Ενότητα Ε.</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Αναφορικά με τα στοιχεία των γραμμών Δ.6 και Δ.7 θα περιλαμβάνεται αναλυτική περιγραφή των επιμέρους δαπανών που βαρύνουν τον ανάδοχο και θα πρέπει να έχουν συνυπολογισθεί στην προσφορά του, καθώς επίσης να τεκμηριώνονται επαρκώς.</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Στην Γραμμή Δ.9 περιλαμβάνονται οι νόμιμες υπέρ Δημοσίου &amp; τρίτων κρατήσεις με την εφαρμογή συντελεστή που ανέρχεται στο ύψος 0,1</w:t>
      </w:r>
      <w:r w:rsidRPr="00BC26BC">
        <w:rPr>
          <w:rFonts w:ascii="Franklin Gothic Medium" w:hAnsi="Franklin Gothic Medium"/>
          <w:sz w:val="20"/>
          <w:lang w:val="el-GR"/>
        </w:rPr>
        <w:t>%</w:t>
      </w:r>
      <w:r w:rsidRPr="00555EBC">
        <w:rPr>
          <w:rFonts w:ascii="Franklin Gothic Medium" w:hAnsi="Franklin Gothic Medium"/>
          <w:sz w:val="20"/>
          <w:lang w:val="el-GR"/>
        </w:rPr>
        <w:t xml:space="preserve">, ο οποίος προσδιορίζεται σύμφωνα με τα ειδικότερα οριζόμενα στην παράγραφο 5.1.3 της παρούσας διακήρυξης. Ακριβέστερα, ως εξής: 0,1% υπέρ ΕΑΑΔΗΣΥ &amp; 0,02% υπέρ της ανάπτυξης και συντήρησης του ΟΠΣ ΕΣΗΔΗΣ* επί της συνολικής αξίας προ φόρων και κρατήσεων. Γραμμή Δ.10: Συμπληρώνεται το ποσό σε ΕΥΡΩ (€) αριθμητικώς και ολογράφως. </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Η συνολική αξία χωρίς Φ.Π.Α. [ΣΥΝΟΛΟ ΧΩΡΙΣ Φ.Π.Α. (ΚΑΘΑΡΗ ΑΞΙΑ)] προκύπτει από το άθροισμα των γραμμών Δ.4, Δ.5, Δ.6, Δ.7, Δ.8 &amp; Δ.9. Τα ποσά των Γραμμών Δ.10, Δ.11 και Δ.12 θα ταυτίζονται με εκείνα των Γραμμών Γ.3, Γ.4 και Γ.5 αντίστοιχα.</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 xml:space="preserve">Για οποιαδήποτε περαιτέρω ανάλυση των στοιχείων του Πίνακα Δ μπορεί να γίνει στο τέλος αυτού στο πεδίο «ΑΝΑΛΥΣΗ ΣΤΟΙΧΕΙΩΝ ΠΙΝΑΚΑ Δ' (εκτός των υπό στοιχείων Δ.4 και Δ.5)» και πριν την Ενότητα Ε. </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Γραμμές Δ.13 έως Δ.21: Συμπληρώνεται το ποσό σε ΕΥΡΩ (€) αριθμητικώς και ολογράφως σε μηνιαία βάση.</w:t>
      </w:r>
    </w:p>
    <w:p w:rsidR="0036497D" w:rsidRPr="00555EBC"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Ενότητα Ε: Ανάλυση νόμιμων αποδοχών και ασφαλιστικών εισφορών (εργατικό κόστος- υπό στοιχεία Δ.4 και Δ.5.)</w:t>
      </w:r>
    </w:p>
    <w:p w:rsidR="0036497D"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 xml:space="preserve">Αναλύονται και επεξηγούνται επαρκώς και με σαφήνεια ο τρόπος/ μέθοδος υπολογισμού/προσδιορισμού των νόμιμων αποδοχών και οι ασφαλιστικές εισφορές (εργατικό κόστος) των Γραμμών Δ.4 και Δ.5 του ανωτέρω πίνακα. </w:t>
      </w: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Pr="00555EBC"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Default="0036497D" w:rsidP="0036497D">
      <w:pPr>
        <w:spacing w:line="276" w:lineRule="auto"/>
        <w:rPr>
          <w:rFonts w:ascii="Franklin Gothic Medium" w:hAnsi="Franklin Gothic Medium"/>
          <w:sz w:val="20"/>
          <w:lang w:val="el-GR"/>
        </w:rPr>
      </w:pPr>
    </w:p>
    <w:p w:rsidR="0036497D" w:rsidRPr="00BB2025" w:rsidRDefault="0036497D" w:rsidP="0036497D">
      <w:pPr>
        <w:spacing w:line="276" w:lineRule="auto"/>
        <w:rPr>
          <w:rFonts w:ascii="Franklin Gothic Medium" w:hAnsi="Franklin Gothic Medium"/>
          <w:sz w:val="20"/>
          <w:lang w:val="el-GR"/>
        </w:rPr>
      </w:pPr>
      <w:r w:rsidRPr="00555EBC">
        <w:rPr>
          <w:rFonts w:ascii="Franklin Gothic Medium" w:hAnsi="Franklin Gothic Medium"/>
          <w:sz w:val="20"/>
          <w:lang w:val="el-GR"/>
        </w:rPr>
        <w:t>* Μέχρι την έκδοση της κοινής απόφασης της παρ. 6 του άρθρου 36 του ν. 4412/2016, η ως άνω κράτηση δεν επιβάλλεται</w:t>
      </w:r>
    </w:p>
    <w:p w:rsidR="002826C1" w:rsidRPr="0036497D" w:rsidRDefault="002826C1">
      <w:pPr>
        <w:rPr>
          <w:lang w:val="el-GR"/>
        </w:rPr>
      </w:pPr>
    </w:p>
    <w:sectPr w:rsidR="002826C1" w:rsidRPr="0036497D" w:rsidSect="007B21BF">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97D" w:rsidRDefault="0036497D" w:rsidP="0036497D">
      <w:pPr>
        <w:spacing w:after="0"/>
      </w:pPr>
      <w:r>
        <w:separator/>
      </w:r>
    </w:p>
  </w:endnote>
  <w:endnote w:type="continuationSeparator" w:id="0">
    <w:p w:rsidR="0036497D" w:rsidRDefault="0036497D" w:rsidP="00364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97D" w:rsidRDefault="0036497D" w:rsidP="0036497D">
      <w:pPr>
        <w:spacing w:after="0"/>
      </w:pPr>
      <w:r>
        <w:separator/>
      </w:r>
    </w:p>
  </w:footnote>
  <w:footnote w:type="continuationSeparator" w:id="0">
    <w:p w:rsidR="0036497D" w:rsidRDefault="0036497D" w:rsidP="0036497D">
      <w:pPr>
        <w:spacing w:after="0"/>
      </w:pPr>
      <w:r>
        <w:continuationSeparator/>
      </w:r>
    </w:p>
  </w:footnote>
  <w:footnote w:id="1">
    <w:p w:rsidR="0036497D" w:rsidRPr="00BD02C2" w:rsidRDefault="0036497D" w:rsidP="0036497D">
      <w:pPr>
        <w:pStyle w:val="a4"/>
        <w:ind w:left="0" w:firstLine="1"/>
        <w:rPr>
          <w:lang w:val="el-GR"/>
        </w:rPr>
      </w:pPr>
      <w:r>
        <w:rPr>
          <w:rStyle w:val="a3"/>
        </w:rPr>
        <w:footnoteRef/>
      </w:r>
      <w:r w:rsidRPr="00BD02C2">
        <w:rPr>
          <w:lang w:val="el-GR"/>
        </w:rPr>
        <w:t xml:space="preserve"> </w:t>
      </w:r>
      <w:r w:rsidRPr="00717C5B">
        <w:rPr>
          <w:sz w:val="16"/>
          <w:szCs w:val="16"/>
          <w:lang w:val="el-GR"/>
        </w:rPr>
        <w:t>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ασφαλείας (φύλαξης),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συμφωνητικού συνέστησαν ένωση για τη συμμετοχή τους στον ηλεκτρονικό ανοιχτό διαγωνισμό για την παροχή υπηρεσιών ασφαλείας (φύλαξης), όπως αυτή περιγράφεται στην με αρ.</w:t>
      </w:r>
      <w:r>
        <w:rPr>
          <w:sz w:val="16"/>
          <w:szCs w:val="16"/>
          <w:lang w:val="el-GR"/>
        </w:rPr>
        <w:t xml:space="preserve"> πρωτ. …………………………………………………… (</w:t>
      </w:r>
      <w:r w:rsidRPr="003615F6">
        <w:rPr>
          <w:sz w:val="16"/>
          <w:szCs w:val="16"/>
          <w:lang w:val="el-GR"/>
        </w:rPr>
        <w:t>ΑΔΑΜ: ………………………….………..) διακήρυξης, υποβάλλο</w:t>
      </w:r>
      <w:r>
        <w:rPr>
          <w:sz w:val="16"/>
          <w:szCs w:val="16"/>
          <w:lang w:val="el-GR"/>
        </w:rPr>
        <w:t>υμε την παρακάτω προσφορά: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05C"/>
    <w:multiLevelType w:val="hybridMultilevel"/>
    <w:tmpl w:val="82B273D0"/>
    <w:lvl w:ilvl="0" w:tplc="4DDA05D8">
      <w:start w:val="1"/>
      <w:numFmt w:val="decimal"/>
      <w:suff w:val="space"/>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FB5630B"/>
    <w:multiLevelType w:val="hybridMultilevel"/>
    <w:tmpl w:val="CC38F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BD59B4"/>
    <w:multiLevelType w:val="hybridMultilevel"/>
    <w:tmpl w:val="6D40B672"/>
    <w:lvl w:ilvl="0" w:tplc="7F008C78">
      <w:start w:val="1"/>
      <w:numFmt w:val="decimal"/>
      <w:suff w:val="space"/>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A75248C"/>
    <w:multiLevelType w:val="hybridMultilevel"/>
    <w:tmpl w:val="266430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D"/>
    <w:rsid w:val="002826C1"/>
    <w:rsid w:val="0036497D"/>
    <w:rsid w:val="0047572F"/>
    <w:rsid w:val="006805E6"/>
    <w:rsid w:val="007B21BF"/>
    <w:rsid w:val="00AA4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8CB24-1D96-4294-BA44-3948DC61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97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364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36497D"/>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6497D"/>
    <w:rPr>
      <w:rFonts w:ascii="Arial" w:eastAsia="Times New Roman" w:hAnsi="Arial" w:cs="Arial"/>
      <w:b/>
      <w:color w:val="002060"/>
      <w:sz w:val="24"/>
      <w:lang w:val="en-GB" w:eastAsia="zh-CN"/>
    </w:rPr>
  </w:style>
  <w:style w:type="character" w:styleId="a3">
    <w:name w:val="footnote reference"/>
    <w:uiPriority w:val="99"/>
    <w:rsid w:val="0036497D"/>
    <w:rPr>
      <w:vertAlign w:val="superscript"/>
    </w:rPr>
  </w:style>
  <w:style w:type="paragraph" w:styleId="a4">
    <w:name w:val="footnote text"/>
    <w:aliases w:val="Footnote Text Char Char,Fußnotentext Char Char1 Char,Fußnotentext Char1 Char1 Char Char,Fußnotentext Char Char Char Char Char Char,Fußnotentext Char1 Char Char Char Char1 Char,Footnote text,o,Fußnotentextf"/>
    <w:basedOn w:val="a"/>
    <w:link w:val="Char"/>
    <w:rsid w:val="0036497D"/>
    <w:pPr>
      <w:spacing w:after="0"/>
      <w:ind w:left="425" w:hanging="425"/>
    </w:pPr>
    <w:rPr>
      <w:sz w:val="18"/>
      <w:szCs w:val="20"/>
      <w:lang w:val="en-IE"/>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4"/>
    <w:rsid w:val="0036497D"/>
    <w:rPr>
      <w:rFonts w:ascii="Calibri" w:eastAsia="Times New Roman" w:hAnsi="Calibri" w:cs="Calibri"/>
      <w:sz w:val="18"/>
      <w:szCs w:val="20"/>
      <w:lang w:val="en-IE" w:eastAsia="zh-CN"/>
    </w:rPr>
  </w:style>
  <w:style w:type="paragraph" w:customStyle="1" w:styleId="normalwithoutspacing">
    <w:name w:val="normal_without_spacing"/>
    <w:basedOn w:val="a"/>
    <w:qFormat/>
    <w:rsid w:val="0036497D"/>
    <w:pPr>
      <w:spacing w:after="60"/>
    </w:pPr>
    <w:rPr>
      <w:lang w:val="el-GR"/>
    </w:rPr>
  </w:style>
  <w:style w:type="character" w:customStyle="1" w:styleId="1Char">
    <w:name w:val="Επικεφαλίδα 1 Char"/>
    <w:basedOn w:val="a0"/>
    <w:link w:val="1"/>
    <w:uiPriority w:val="9"/>
    <w:rsid w:val="0036497D"/>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10661</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1</cp:revision>
  <dcterms:created xsi:type="dcterms:W3CDTF">2025-10-13T11:23:00Z</dcterms:created>
  <dcterms:modified xsi:type="dcterms:W3CDTF">2025-10-13T11:24:00Z</dcterms:modified>
</cp:coreProperties>
</file>