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1F016" w14:textId="5BE9F49F" w:rsidR="00B768EB" w:rsidRPr="00B667FD" w:rsidRDefault="00524E9F" w:rsidP="00B667FD">
      <w:pPr>
        <w:spacing w:before="120" w:after="120"/>
        <w:jc w:val="right"/>
        <w:rPr>
          <w:rFonts w:ascii="Franklin Gothic Medium" w:hAnsi="Franklin Gothic Medium" w:cstheme="minorHAnsi"/>
          <w:sz w:val="24"/>
          <w:szCs w:val="24"/>
        </w:rPr>
      </w:pPr>
      <w:r w:rsidRPr="00B667FD">
        <w:rPr>
          <w:rFonts w:ascii="Franklin Gothic Medium" w:hAnsi="Franklin Gothic Medium"/>
          <w:sz w:val="24"/>
          <w:szCs w:val="24"/>
        </w:rPr>
        <w:t xml:space="preserve">Αθήνα, </w:t>
      </w:r>
      <w:r w:rsidR="009C6472" w:rsidRPr="00B667FD">
        <w:rPr>
          <w:rFonts w:ascii="Franklin Gothic Medium" w:hAnsi="Franklin Gothic Medium"/>
          <w:sz w:val="24"/>
          <w:szCs w:val="24"/>
        </w:rPr>
        <w:t>1</w:t>
      </w:r>
      <w:r w:rsidR="002C4419">
        <w:rPr>
          <w:rFonts w:ascii="Franklin Gothic Medium" w:hAnsi="Franklin Gothic Medium"/>
          <w:sz w:val="24"/>
          <w:szCs w:val="24"/>
          <w:lang w:val="en-US"/>
        </w:rPr>
        <w:t>6</w:t>
      </w:r>
      <w:bookmarkStart w:id="0" w:name="_GoBack"/>
      <w:bookmarkEnd w:id="0"/>
      <w:r w:rsidRPr="00B667FD">
        <w:rPr>
          <w:rFonts w:ascii="Franklin Gothic Medium" w:hAnsi="Franklin Gothic Medium"/>
          <w:sz w:val="24"/>
          <w:szCs w:val="24"/>
        </w:rPr>
        <w:t xml:space="preserve"> </w:t>
      </w:r>
      <w:r w:rsidR="00AF67B9" w:rsidRPr="00B667FD">
        <w:rPr>
          <w:rFonts w:ascii="Franklin Gothic Medium" w:hAnsi="Franklin Gothic Medium"/>
          <w:sz w:val="24"/>
          <w:szCs w:val="24"/>
        </w:rPr>
        <w:t xml:space="preserve">Σεπτεμβρίου </w:t>
      </w:r>
      <w:r w:rsidRPr="00B667FD">
        <w:rPr>
          <w:rFonts w:ascii="Franklin Gothic Medium" w:hAnsi="Franklin Gothic Medium"/>
          <w:sz w:val="24"/>
          <w:szCs w:val="24"/>
        </w:rPr>
        <w:t>202</w:t>
      </w:r>
      <w:r w:rsidR="00100C79" w:rsidRPr="00B667FD">
        <w:rPr>
          <w:rFonts w:ascii="Franklin Gothic Medium" w:hAnsi="Franklin Gothic Medium"/>
          <w:sz w:val="24"/>
          <w:szCs w:val="24"/>
        </w:rPr>
        <w:t>5</w:t>
      </w:r>
    </w:p>
    <w:p w14:paraId="71384FFB" w14:textId="7AF7C864" w:rsidR="00AF67B9" w:rsidRPr="00B667FD" w:rsidRDefault="00AF67B9" w:rsidP="00B667FD">
      <w:pPr>
        <w:shd w:val="clear" w:color="auto" w:fill="FFFFFF"/>
        <w:spacing w:before="240" w:after="240"/>
        <w:jc w:val="center"/>
        <w:rPr>
          <w:rFonts w:ascii="Franklin Gothic Medium" w:hAnsi="Franklin Gothic Medium" w:cs="Calibri"/>
          <w:b/>
          <w:bCs/>
          <w:sz w:val="28"/>
          <w:szCs w:val="28"/>
        </w:rPr>
      </w:pPr>
      <w:r w:rsidRPr="00B667FD">
        <w:rPr>
          <w:rFonts w:ascii="Franklin Gothic Medium" w:hAnsi="Franklin Gothic Medium" w:cs="Calibri"/>
          <w:b/>
          <w:bCs/>
          <w:sz w:val="28"/>
          <w:szCs w:val="28"/>
        </w:rPr>
        <w:t xml:space="preserve">ΥΠΕΘΟ – ΑΑΔΕ: </w:t>
      </w:r>
      <w:r w:rsidR="00B74A45" w:rsidRPr="00B667FD">
        <w:rPr>
          <w:rFonts w:ascii="Franklin Gothic Medium" w:hAnsi="Franklin Gothic Medium" w:cs="Calibri"/>
          <w:b/>
          <w:bCs/>
          <w:sz w:val="28"/>
          <w:szCs w:val="28"/>
        </w:rPr>
        <w:t xml:space="preserve">Υποχρεωτική </w:t>
      </w:r>
      <w:r w:rsidR="00D17F1D" w:rsidRPr="00B667FD">
        <w:rPr>
          <w:rFonts w:ascii="Franklin Gothic Medium" w:hAnsi="Franklin Gothic Medium" w:cs="Calibri"/>
          <w:b/>
          <w:bCs/>
          <w:sz w:val="28"/>
          <w:szCs w:val="28"/>
        </w:rPr>
        <w:t xml:space="preserve">από </w:t>
      </w:r>
      <w:r w:rsidR="00671946" w:rsidRPr="00B667FD">
        <w:rPr>
          <w:rFonts w:ascii="Franklin Gothic Medium" w:hAnsi="Franklin Gothic Medium" w:cs="Calibri"/>
          <w:b/>
          <w:bCs/>
          <w:sz w:val="28"/>
          <w:szCs w:val="28"/>
        </w:rPr>
        <w:t>2</w:t>
      </w:r>
      <w:r w:rsidR="00D17F1D" w:rsidRPr="00B667FD">
        <w:rPr>
          <w:rFonts w:ascii="Franklin Gothic Medium" w:hAnsi="Franklin Gothic Medium" w:cs="Calibri"/>
          <w:b/>
          <w:bCs/>
          <w:sz w:val="28"/>
          <w:szCs w:val="28"/>
        </w:rPr>
        <w:t>/</w:t>
      </w:r>
      <w:r w:rsidR="00671946" w:rsidRPr="00B667FD">
        <w:rPr>
          <w:rFonts w:ascii="Franklin Gothic Medium" w:hAnsi="Franklin Gothic Medium" w:cs="Calibri"/>
          <w:b/>
          <w:bCs/>
          <w:sz w:val="28"/>
          <w:szCs w:val="28"/>
        </w:rPr>
        <w:t>2</w:t>
      </w:r>
      <w:r w:rsidR="00190C9A" w:rsidRPr="00B667FD">
        <w:rPr>
          <w:rFonts w:ascii="Franklin Gothic Medium" w:hAnsi="Franklin Gothic Medium" w:cs="Calibri"/>
          <w:b/>
          <w:bCs/>
          <w:sz w:val="28"/>
          <w:szCs w:val="28"/>
        </w:rPr>
        <w:t>/2026</w:t>
      </w:r>
      <w:r w:rsidR="00D17F1D" w:rsidRPr="00B667FD">
        <w:rPr>
          <w:rFonts w:ascii="Franklin Gothic Medium" w:hAnsi="Franklin Gothic Medium" w:cs="Calibri"/>
          <w:b/>
          <w:bCs/>
          <w:sz w:val="28"/>
          <w:szCs w:val="28"/>
        </w:rPr>
        <w:t xml:space="preserve"> η </w:t>
      </w:r>
      <w:r w:rsidR="00B74A45" w:rsidRPr="00B667FD">
        <w:rPr>
          <w:rFonts w:ascii="Franklin Gothic Medium" w:hAnsi="Franklin Gothic Medium" w:cs="Calibri"/>
          <w:b/>
          <w:bCs/>
          <w:sz w:val="28"/>
          <w:szCs w:val="28"/>
        </w:rPr>
        <w:t>ηλεκτρονική τιμολόγηση</w:t>
      </w:r>
      <w:r w:rsidR="00190C9A" w:rsidRPr="00B667FD">
        <w:rPr>
          <w:rFonts w:ascii="Franklin Gothic Medium" w:hAnsi="Franklin Gothic Medium" w:cs="Calibri"/>
          <w:b/>
          <w:bCs/>
          <w:sz w:val="28"/>
          <w:szCs w:val="28"/>
        </w:rPr>
        <w:t xml:space="preserve"> </w:t>
      </w:r>
      <w:r w:rsidR="00FF6585" w:rsidRPr="00B667FD">
        <w:rPr>
          <w:rFonts w:ascii="Franklin Gothic Medium" w:hAnsi="Franklin Gothic Medium" w:cs="Calibri"/>
          <w:b/>
          <w:bCs/>
          <w:sz w:val="28"/>
          <w:szCs w:val="28"/>
        </w:rPr>
        <w:t>στ</w:t>
      </w:r>
      <w:r w:rsidR="00D17F1D" w:rsidRPr="00B667FD">
        <w:rPr>
          <w:rFonts w:ascii="Franklin Gothic Medium" w:hAnsi="Franklin Gothic Medium" w:cs="Calibri"/>
          <w:b/>
          <w:bCs/>
          <w:sz w:val="28"/>
          <w:szCs w:val="28"/>
        </w:rPr>
        <w:t xml:space="preserve">ις </w:t>
      </w:r>
      <w:r w:rsidR="00B74A45" w:rsidRPr="00B667FD">
        <w:rPr>
          <w:rFonts w:ascii="Franklin Gothic Medium" w:hAnsi="Franklin Gothic Medium" w:cs="Calibri"/>
          <w:b/>
          <w:bCs/>
          <w:sz w:val="28"/>
          <w:szCs w:val="28"/>
        </w:rPr>
        <w:t>Β2Β συναλλαγές</w:t>
      </w:r>
    </w:p>
    <w:p w14:paraId="7E7FE567" w14:textId="77777777" w:rsidR="009C6472" w:rsidRPr="00B667FD" w:rsidRDefault="00FF6585" w:rsidP="00B667FD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Cs/>
          <w:sz w:val="24"/>
          <w:szCs w:val="24"/>
        </w:rPr>
        <w:t>Από</w:t>
      </w:r>
      <w:r w:rsidR="00AF67B9" w:rsidRPr="00B667FD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9A7D36" w:rsidRPr="00B667FD">
        <w:rPr>
          <w:rFonts w:ascii="Franklin Gothic Medium" w:hAnsi="Franklin Gothic Medium"/>
          <w:bCs/>
          <w:sz w:val="24"/>
          <w:szCs w:val="24"/>
        </w:rPr>
        <w:t>2</w:t>
      </w:r>
      <w:r w:rsidR="00AF67B9" w:rsidRPr="00B667FD">
        <w:rPr>
          <w:rFonts w:ascii="Franklin Gothic Medium" w:hAnsi="Franklin Gothic Medium"/>
          <w:bCs/>
          <w:sz w:val="24"/>
          <w:szCs w:val="24"/>
        </w:rPr>
        <w:t>/</w:t>
      </w:r>
      <w:r w:rsidR="009A7D36" w:rsidRPr="00B667FD">
        <w:rPr>
          <w:rFonts w:ascii="Franklin Gothic Medium" w:hAnsi="Franklin Gothic Medium"/>
          <w:bCs/>
          <w:sz w:val="24"/>
          <w:szCs w:val="24"/>
        </w:rPr>
        <w:t>2</w:t>
      </w:r>
      <w:r w:rsidR="00AF67B9" w:rsidRPr="00B667FD">
        <w:rPr>
          <w:rFonts w:ascii="Franklin Gothic Medium" w:hAnsi="Franklin Gothic Medium"/>
          <w:bCs/>
          <w:sz w:val="24"/>
          <w:szCs w:val="24"/>
        </w:rPr>
        <w:t xml:space="preserve">/2026 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ξεκινά </w:t>
      </w:r>
      <w:r w:rsidR="00AF67B9" w:rsidRPr="00B667FD">
        <w:rPr>
          <w:rFonts w:ascii="Franklin Gothic Medium" w:hAnsi="Franklin Gothic Medium"/>
          <w:bCs/>
          <w:sz w:val="24"/>
          <w:szCs w:val="24"/>
        </w:rPr>
        <w:t>η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 υποχρεωτική</w:t>
      </w:r>
      <w:r w:rsidR="00AF67B9" w:rsidRPr="00B667FD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EE375D" w:rsidRPr="00B667FD">
        <w:rPr>
          <w:rFonts w:ascii="Franklin Gothic Medium" w:hAnsi="Franklin Gothic Medium"/>
          <w:bCs/>
          <w:sz w:val="24"/>
          <w:szCs w:val="24"/>
        </w:rPr>
        <w:t>χρήση</w:t>
      </w:r>
      <w:r w:rsidR="00BA26CD" w:rsidRPr="00B667FD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AF67B9" w:rsidRPr="00B667FD">
        <w:rPr>
          <w:rFonts w:ascii="Franklin Gothic Medium" w:hAnsi="Franklin Gothic Medium"/>
          <w:bCs/>
          <w:sz w:val="24"/>
          <w:szCs w:val="24"/>
        </w:rPr>
        <w:t>ηλεκτρονική</w:t>
      </w:r>
      <w:r w:rsidR="00EE375D" w:rsidRPr="00B667FD">
        <w:rPr>
          <w:rFonts w:ascii="Franklin Gothic Medium" w:hAnsi="Franklin Gothic Medium"/>
          <w:bCs/>
          <w:sz w:val="24"/>
          <w:szCs w:val="24"/>
        </w:rPr>
        <w:t>ς</w:t>
      </w:r>
      <w:r w:rsidR="00AF67B9" w:rsidRPr="00B667FD">
        <w:rPr>
          <w:rFonts w:ascii="Franklin Gothic Medium" w:hAnsi="Franklin Gothic Medium"/>
          <w:bCs/>
          <w:sz w:val="24"/>
          <w:szCs w:val="24"/>
        </w:rPr>
        <w:t xml:space="preserve"> τιμολόγηση</w:t>
      </w:r>
      <w:r w:rsidR="00EE375D" w:rsidRPr="00B667FD">
        <w:rPr>
          <w:rFonts w:ascii="Franklin Gothic Medium" w:hAnsi="Franklin Gothic Medium"/>
          <w:bCs/>
          <w:sz w:val="24"/>
          <w:szCs w:val="24"/>
        </w:rPr>
        <w:t>ς</w:t>
      </w:r>
      <w:r w:rsidR="00AF67B9" w:rsidRPr="00B667FD">
        <w:rPr>
          <w:rFonts w:ascii="Franklin Gothic Medium" w:hAnsi="Franklin Gothic Medium"/>
          <w:bCs/>
          <w:sz w:val="24"/>
          <w:szCs w:val="24"/>
        </w:rPr>
        <w:t xml:space="preserve"> για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 συναλλαγές μεταξύ επιχειρήσεων (Β2Β</w:t>
      </w:r>
      <w:r w:rsidR="00985810" w:rsidRPr="00B667FD">
        <w:rPr>
          <w:rFonts w:ascii="Franklin Gothic Medium" w:hAnsi="Franklin Gothic Medium"/>
          <w:bCs/>
          <w:sz w:val="24"/>
          <w:szCs w:val="24"/>
        </w:rPr>
        <w:t>)</w:t>
      </w:r>
      <w:r w:rsidR="009C6472" w:rsidRPr="00B667FD">
        <w:rPr>
          <w:rFonts w:ascii="Franklin Gothic Medium" w:hAnsi="Franklin Gothic Medium"/>
          <w:bCs/>
          <w:sz w:val="24"/>
          <w:szCs w:val="24"/>
        </w:rPr>
        <w:t xml:space="preserve">, ενώ, παράλληλα, </w:t>
      </w:r>
      <w:r w:rsidR="0052643E" w:rsidRPr="00B667FD">
        <w:rPr>
          <w:rFonts w:ascii="Franklin Gothic Medium" w:hAnsi="Franklin Gothic Medium"/>
          <w:bCs/>
          <w:sz w:val="24"/>
          <w:szCs w:val="24"/>
        </w:rPr>
        <w:t xml:space="preserve">παρέχονται </w:t>
      </w:r>
      <w:r w:rsidR="009C6472" w:rsidRPr="00B667FD">
        <w:rPr>
          <w:rFonts w:ascii="Franklin Gothic Medium" w:hAnsi="Franklin Gothic Medium"/>
          <w:bCs/>
          <w:sz w:val="24"/>
          <w:szCs w:val="24"/>
        </w:rPr>
        <w:t xml:space="preserve">ισχυρά </w:t>
      </w:r>
      <w:r w:rsidR="00941938" w:rsidRPr="00B667FD">
        <w:rPr>
          <w:rFonts w:ascii="Franklin Gothic Medium" w:hAnsi="Franklin Gothic Medium"/>
          <w:bCs/>
          <w:sz w:val="24"/>
          <w:szCs w:val="24"/>
        </w:rPr>
        <w:t xml:space="preserve">κίνητρα </w:t>
      </w:r>
      <w:r w:rsidR="009C6472" w:rsidRPr="00B667FD">
        <w:rPr>
          <w:rFonts w:ascii="Franklin Gothic Medium" w:hAnsi="Franklin Gothic Medium"/>
          <w:bCs/>
          <w:sz w:val="24"/>
          <w:szCs w:val="24"/>
        </w:rPr>
        <w:t xml:space="preserve">για την πρόωρη ένταξη των επιχειρήσεων στο νέο σύστημα. </w:t>
      </w:r>
    </w:p>
    <w:p w14:paraId="656ADCA9" w14:textId="300981E3" w:rsidR="00D62F39" w:rsidRPr="00B667FD" w:rsidRDefault="00941938" w:rsidP="00B667FD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Cs/>
          <w:sz w:val="24"/>
          <w:szCs w:val="24"/>
        </w:rPr>
        <w:t xml:space="preserve">Οι σχετικές ρυθμίσεις θεσπίζονται </w:t>
      </w:r>
      <w:r w:rsidR="00EE375D" w:rsidRPr="00B667FD">
        <w:rPr>
          <w:rFonts w:ascii="Franklin Gothic Medium" w:hAnsi="Franklin Gothic Medium"/>
          <w:bCs/>
          <w:sz w:val="24"/>
          <w:szCs w:val="24"/>
        </w:rPr>
        <w:t xml:space="preserve">με 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σειρά αποφάσεων </w:t>
      </w:r>
      <w:r w:rsidR="00EE375D" w:rsidRPr="00B667FD">
        <w:rPr>
          <w:rFonts w:ascii="Franklin Gothic Medium" w:hAnsi="Franklin Gothic Medium"/>
          <w:bCs/>
          <w:sz w:val="24"/>
          <w:szCs w:val="24"/>
        </w:rPr>
        <w:t xml:space="preserve">του Υφυπουργού Εθνικής Οικονομίας και Οικονομικών, Γιώργου Κώτσηρα και του Διοικητή της Ανεξάρτητης Αρχής Δημοσίων Εσόδων, Γιώργου </w:t>
      </w:r>
      <w:proofErr w:type="spellStart"/>
      <w:r w:rsidR="00EE375D" w:rsidRPr="00B667FD">
        <w:rPr>
          <w:rFonts w:ascii="Franklin Gothic Medium" w:hAnsi="Franklin Gothic Medium"/>
          <w:bCs/>
          <w:sz w:val="24"/>
          <w:szCs w:val="24"/>
        </w:rPr>
        <w:t>Πιτσιλή</w:t>
      </w:r>
      <w:proofErr w:type="spellEnd"/>
      <w:r w:rsidR="00DA55B4" w:rsidRPr="00B667FD">
        <w:rPr>
          <w:rFonts w:ascii="Franklin Gothic Medium" w:hAnsi="Franklin Gothic Medium"/>
          <w:bCs/>
          <w:sz w:val="24"/>
          <w:szCs w:val="24"/>
        </w:rPr>
        <w:t>.</w:t>
      </w:r>
    </w:p>
    <w:p w14:paraId="377588D0" w14:textId="53A1C49A" w:rsidR="00D62F39" w:rsidRPr="00B667FD" w:rsidRDefault="00D62F39" w:rsidP="00B667FD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Cs/>
          <w:sz w:val="24"/>
          <w:szCs w:val="24"/>
        </w:rPr>
        <w:t xml:space="preserve">Η υποχρέωση αφορά </w:t>
      </w:r>
      <w:r w:rsidR="00742813" w:rsidRPr="00B667FD">
        <w:rPr>
          <w:rFonts w:ascii="Franklin Gothic Medium" w:hAnsi="Franklin Gothic Medium"/>
          <w:bCs/>
          <w:sz w:val="24"/>
          <w:szCs w:val="24"/>
        </w:rPr>
        <w:t>στην έκδοση ηλεκτρονικών τιμολογίων σε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 κάθε πώληση αγαθών και παροχή υπηρεσιών μεταξύ επιχειρήσεων στην Ελλάδα, καθώς και προς επιχειρήσεις τρίτων χωρών (εκτός ΕΕ). Για τις πωλήσεις σε επιχειρήσεις της Ευρωπαϊκής Ένωσης, η </w:t>
      </w:r>
      <w:r w:rsidR="00742813" w:rsidRPr="00B667FD">
        <w:rPr>
          <w:rFonts w:ascii="Franklin Gothic Medium" w:hAnsi="Franklin Gothic Medium"/>
          <w:bCs/>
          <w:sz w:val="24"/>
          <w:szCs w:val="24"/>
        </w:rPr>
        <w:t xml:space="preserve">έκδοση </w:t>
      </w:r>
      <w:r w:rsidRPr="00B667FD">
        <w:rPr>
          <w:rFonts w:ascii="Franklin Gothic Medium" w:hAnsi="Franklin Gothic Medium"/>
          <w:bCs/>
          <w:sz w:val="24"/>
          <w:szCs w:val="24"/>
        </w:rPr>
        <w:t>ηλεκτρονικών τιμολογίων παραμένει προαιρετική.</w:t>
      </w:r>
      <w:r w:rsidR="0052643E" w:rsidRPr="00B667FD">
        <w:rPr>
          <w:rFonts w:ascii="Franklin Gothic Medium" w:hAnsi="Franklin Gothic Medium"/>
          <w:bCs/>
          <w:sz w:val="24"/>
          <w:szCs w:val="24"/>
        </w:rPr>
        <w:t xml:space="preserve"> Εφόσον η αλλοδαπή επιχείρηση δεν αποδέχεται το ηλεκτρονικό τιμολόγιο, αυτό </w:t>
      </w:r>
      <w:r w:rsidR="00B319E0" w:rsidRPr="00B667FD">
        <w:rPr>
          <w:rFonts w:ascii="Franklin Gothic Medium" w:hAnsi="Franklin Gothic Medium"/>
          <w:bCs/>
          <w:sz w:val="24"/>
          <w:szCs w:val="24"/>
        </w:rPr>
        <w:t>μπορεί</w:t>
      </w:r>
      <w:r w:rsidR="0052643E" w:rsidRPr="00B667FD">
        <w:rPr>
          <w:rFonts w:ascii="Franklin Gothic Medium" w:hAnsi="Franklin Gothic Medium"/>
          <w:bCs/>
          <w:sz w:val="24"/>
          <w:szCs w:val="24"/>
        </w:rPr>
        <w:t xml:space="preserve"> να αποσταλεί με εναλλακτικό τρόπο.</w:t>
      </w:r>
    </w:p>
    <w:p w14:paraId="50DD0BF4" w14:textId="2E75885C" w:rsidR="00D62F39" w:rsidRPr="00B667FD" w:rsidRDefault="009C6472" w:rsidP="00B667FD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Cs/>
          <w:sz w:val="24"/>
          <w:szCs w:val="24"/>
        </w:rPr>
        <w:t>Για</w:t>
      </w:r>
      <w:r w:rsidR="00D62F39" w:rsidRPr="00B667FD">
        <w:rPr>
          <w:rFonts w:ascii="Franklin Gothic Medium" w:hAnsi="Franklin Gothic Medium"/>
          <w:bCs/>
          <w:sz w:val="24"/>
          <w:szCs w:val="24"/>
        </w:rPr>
        <w:t xml:space="preserve"> τις </w:t>
      </w:r>
      <w:r w:rsidR="009A7D36" w:rsidRPr="00B667FD">
        <w:rPr>
          <w:rFonts w:ascii="Franklin Gothic Medium" w:hAnsi="Franklin Gothic Medium"/>
          <w:bCs/>
          <w:sz w:val="24"/>
          <w:szCs w:val="24"/>
        </w:rPr>
        <w:t xml:space="preserve">συναλλαγές </w:t>
      </w:r>
      <w:r w:rsidR="00D62F39" w:rsidRPr="00B667FD">
        <w:rPr>
          <w:rFonts w:ascii="Franklin Gothic Medium" w:hAnsi="Franklin Gothic Medium"/>
          <w:bCs/>
          <w:sz w:val="24"/>
          <w:szCs w:val="24"/>
        </w:rPr>
        <w:t xml:space="preserve">μεταξύ </w:t>
      </w:r>
      <w:r w:rsidR="009A7D36" w:rsidRPr="00B667FD">
        <w:rPr>
          <w:rFonts w:ascii="Franklin Gothic Medium" w:hAnsi="Franklin Gothic Medium"/>
          <w:bCs/>
          <w:sz w:val="24"/>
          <w:szCs w:val="24"/>
        </w:rPr>
        <w:t xml:space="preserve">ημεδαπών </w:t>
      </w:r>
      <w:r w:rsidR="00D62F39" w:rsidRPr="00B667FD">
        <w:rPr>
          <w:rFonts w:ascii="Franklin Gothic Medium" w:hAnsi="Franklin Gothic Medium"/>
          <w:bCs/>
          <w:sz w:val="24"/>
          <w:szCs w:val="24"/>
        </w:rPr>
        <w:t>επιχειρήσεων</w:t>
      </w:r>
      <w:r w:rsidRPr="00B667FD">
        <w:rPr>
          <w:rFonts w:ascii="Franklin Gothic Medium" w:hAnsi="Franklin Gothic Medium"/>
          <w:bCs/>
          <w:sz w:val="24"/>
          <w:szCs w:val="24"/>
        </w:rPr>
        <w:t>,</w:t>
      </w:r>
      <w:r w:rsidR="00D62F39" w:rsidRPr="00B667FD">
        <w:rPr>
          <w:rFonts w:ascii="Franklin Gothic Medium" w:hAnsi="Franklin Gothic Medium"/>
          <w:bCs/>
          <w:sz w:val="24"/>
          <w:szCs w:val="24"/>
        </w:rPr>
        <w:t xml:space="preserve"> η αποδοχή των ηλεκτρονικών τιμολογίων από </w:t>
      </w:r>
      <w:r w:rsidR="009A7D36" w:rsidRPr="00B667FD">
        <w:rPr>
          <w:rFonts w:ascii="Franklin Gothic Medium" w:hAnsi="Franklin Gothic Medium"/>
          <w:bCs/>
          <w:sz w:val="24"/>
          <w:szCs w:val="24"/>
        </w:rPr>
        <w:t xml:space="preserve">τη λήπτρια επιχείρηση </w:t>
      </w:r>
      <w:r w:rsidR="00D62F39" w:rsidRPr="00B667FD">
        <w:rPr>
          <w:rFonts w:ascii="Franklin Gothic Medium" w:hAnsi="Franklin Gothic Medium"/>
          <w:bCs/>
          <w:sz w:val="24"/>
          <w:szCs w:val="24"/>
        </w:rPr>
        <w:t xml:space="preserve">είναι υποχρεωτική. Αντίθετα, </w:t>
      </w:r>
      <w:r w:rsidR="00911575" w:rsidRPr="00B667FD">
        <w:rPr>
          <w:rFonts w:ascii="Franklin Gothic Medium" w:hAnsi="Franklin Gothic Medium"/>
          <w:bCs/>
          <w:sz w:val="24"/>
          <w:szCs w:val="24"/>
        </w:rPr>
        <w:t>δεν υπάρχει υποχρέωση αποδοχής ηλεκτρονικού τιμολογίου από την ημεδαπή επιχείρηση στην περίπτωση συναλλαγών με</w:t>
      </w:r>
      <w:r w:rsidR="009A7D36" w:rsidRPr="00B667FD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D62F39" w:rsidRPr="00B667FD">
        <w:rPr>
          <w:rFonts w:ascii="Franklin Gothic Medium" w:hAnsi="Franklin Gothic Medium"/>
          <w:bCs/>
          <w:sz w:val="24"/>
          <w:szCs w:val="24"/>
        </w:rPr>
        <w:t xml:space="preserve">επιχειρήσεις </w:t>
      </w:r>
      <w:r w:rsidR="009A7D36" w:rsidRPr="00B667FD">
        <w:rPr>
          <w:rFonts w:ascii="Franklin Gothic Medium" w:hAnsi="Franklin Gothic Medium"/>
          <w:bCs/>
          <w:sz w:val="24"/>
          <w:szCs w:val="24"/>
        </w:rPr>
        <w:t xml:space="preserve">της αλλοδαπής </w:t>
      </w:r>
      <w:r w:rsidR="00D62F39" w:rsidRPr="00B667FD">
        <w:rPr>
          <w:rFonts w:ascii="Franklin Gothic Medium" w:hAnsi="Franklin Gothic Medium"/>
          <w:bCs/>
          <w:sz w:val="24"/>
          <w:szCs w:val="24"/>
        </w:rPr>
        <w:t>(εντός ΕΕ ή τρίτων χωρών)</w:t>
      </w:r>
      <w:r w:rsidR="0052643E" w:rsidRPr="00B667FD">
        <w:rPr>
          <w:rFonts w:ascii="Franklin Gothic Medium" w:hAnsi="Franklin Gothic Medium"/>
          <w:bCs/>
          <w:sz w:val="24"/>
          <w:szCs w:val="24"/>
        </w:rPr>
        <w:t>.</w:t>
      </w:r>
    </w:p>
    <w:p w14:paraId="6F00B749" w14:textId="317808E4" w:rsidR="00EE375D" w:rsidRPr="00B667FD" w:rsidRDefault="00EE375D" w:rsidP="00B667FD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Cs/>
          <w:sz w:val="24"/>
          <w:szCs w:val="24"/>
        </w:rPr>
        <w:t xml:space="preserve">Κάθε επιχείρηση </w:t>
      </w:r>
      <w:r w:rsidR="009C6472" w:rsidRPr="00B667FD">
        <w:rPr>
          <w:rFonts w:ascii="Franklin Gothic Medium" w:hAnsi="Franklin Gothic Medium"/>
          <w:bCs/>
          <w:sz w:val="24"/>
          <w:szCs w:val="24"/>
        </w:rPr>
        <w:t>μπορεί να εκπληρώσει την υποχρέωση αυτή επιλέγοντας είτε</w:t>
      </w:r>
      <w:r w:rsidRPr="00B667FD">
        <w:rPr>
          <w:rFonts w:ascii="Franklin Gothic Medium" w:hAnsi="Franklin Gothic Medium"/>
          <w:bCs/>
          <w:sz w:val="24"/>
          <w:szCs w:val="24"/>
        </w:rPr>
        <w:t>:</w:t>
      </w:r>
    </w:p>
    <w:p w14:paraId="2075836E" w14:textId="00002E60" w:rsidR="00EE375D" w:rsidRPr="00B667FD" w:rsidRDefault="009C6472" w:rsidP="00B667FD">
      <w:pPr>
        <w:pStyle w:val="a8"/>
        <w:numPr>
          <w:ilvl w:val="0"/>
          <w:numId w:val="39"/>
        </w:numPr>
        <w:spacing w:before="120" w:after="120" w:line="276" w:lineRule="auto"/>
        <w:ind w:left="426" w:hanging="426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Cs/>
          <w:sz w:val="24"/>
          <w:szCs w:val="24"/>
        </w:rPr>
        <w:t xml:space="preserve">υπηρεσίες </w:t>
      </w:r>
      <w:proofErr w:type="spellStart"/>
      <w:r w:rsidRPr="00B667FD">
        <w:rPr>
          <w:rFonts w:ascii="Franklin Gothic Medium" w:hAnsi="Franklin Gothic Medium"/>
          <w:bCs/>
          <w:sz w:val="24"/>
          <w:szCs w:val="24"/>
        </w:rPr>
        <w:t>Παρόχου</w:t>
      </w:r>
      <w:proofErr w:type="spellEnd"/>
      <w:r w:rsidRPr="00B667FD">
        <w:rPr>
          <w:rFonts w:ascii="Franklin Gothic Medium" w:hAnsi="Franklin Gothic Medium"/>
          <w:bCs/>
          <w:sz w:val="24"/>
          <w:szCs w:val="24"/>
        </w:rPr>
        <w:t xml:space="preserve"> Ηλεκτρονικής Έκδοσης Στοιχείων</w:t>
      </w:r>
      <w:r w:rsidR="00B319E0" w:rsidRPr="00B667FD">
        <w:rPr>
          <w:rFonts w:ascii="Franklin Gothic Medium" w:hAnsi="Franklin Gothic Medium"/>
          <w:bCs/>
          <w:sz w:val="24"/>
          <w:szCs w:val="24"/>
        </w:rPr>
        <w:t>,</w:t>
      </w:r>
    </w:p>
    <w:p w14:paraId="488F1B9D" w14:textId="6FA27849" w:rsidR="00EE375D" w:rsidRPr="00B667FD" w:rsidRDefault="009C6472" w:rsidP="00B667FD">
      <w:pPr>
        <w:pStyle w:val="a8"/>
        <w:numPr>
          <w:ilvl w:val="0"/>
          <w:numId w:val="39"/>
        </w:numPr>
        <w:spacing w:before="120" w:after="120" w:line="276" w:lineRule="auto"/>
        <w:ind w:left="426" w:hanging="426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Cs/>
          <w:sz w:val="24"/>
          <w:szCs w:val="24"/>
        </w:rPr>
        <w:t xml:space="preserve">τη δωρεάν εφαρμογή της ΑΑΔΕ, </w:t>
      </w:r>
      <w:proofErr w:type="spellStart"/>
      <w:r w:rsidRPr="00B667FD">
        <w:rPr>
          <w:rFonts w:ascii="Franklin Gothic Medium" w:hAnsi="Franklin Gothic Medium"/>
          <w:b/>
          <w:bCs/>
          <w:sz w:val="24"/>
          <w:szCs w:val="24"/>
        </w:rPr>
        <w:t>timologio</w:t>
      </w:r>
      <w:proofErr w:type="spellEnd"/>
      <w:r w:rsidR="00251F2F" w:rsidRPr="00B667FD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="00251F2F" w:rsidRPr="00B667FD">
        <w:rPr>
          <w:rFonts w:ascii="Franklin Gothic Medium" w:hAnsi="Franklin Gothic Medium"/>
          <w:bCs/>
          <w:sz w:val="24"/>
          <w:szCs w:val="24"/>
        </w:rPr>
        <w:t xml:space="preserve">και τη δωρεάν εφαρμογή </w:t>
      </w:r>
      <w:r w:rsidR="00886775" w:rsidRPr="00B667FD">
        <w:rPr>
          <w:rFonts w:ascii="Franklin Gothic Medium" w:hAnsi="Franklin Gothic Medium"/>
          <w:bCs/>
          <w:sz w:val="24"/>
          <w:szCs w:val="24"/>
        </w:rPr>
        <w:t xml:space="preserve">για </w:t>
      </w:r>
      <w:r w:rsidR="00251F2F" w:rsidRPr="00B667FD">
        <w:rPr>
          <w:rFonts w:ascii="Franklin Gothic Medium" w:hAnsi="Franklin Gothic Medium"/>
          <w:bCs/>
          <w:sz w:val="24"/>
          <w:szCs w:val="24"/>
        </w:rPr>
        <w:t xml:space="preserve">κινητές συσκευές </w:t>
      </w:r>
      <w:proofErr w:type="spellStart"/>
      <w:r w:rsidR="00251F2F" w:rsidRPr="00B667FD">
        <w:rPr>
          <w:rFonts w:ascii="Franklin Gothic Medium" w:hAnsi="Franklin Gothic Medium"/>
          <w:b/>
          <w:bCs/>
          <w:sz w:val="24"/>
          <w:szCs w:val="24"/>
        </w:rPr>
        <w:t>myDATAapp</w:t>
      </w:r>
      <w:proofErr w:type="spellEnd"/>
      <w:r w:rsidR="00251F2F" w:rsidRPr="00B667FD">
        <w:rPr>
          <w:rFonts w:ascii="Franklin Gothic Medium" w:hAnsi="Franklin Gothic Medium"/>
          <w:bCs/>
          <w:sz w:val="24"/>
          <w:szCs w:val="24"/>
        </w:rPr>
        <w:t xml:space="preserve">, οι οποίες προσφέρουν ισοδύναμη λύση και καλύπτουν, </w:t>
      </w:r>
      <w:r w:rsidR="00251F2F" w:rsidRPr="00B667FD">
        <w:rPr>
          <w:rFonts w:ascii="Franklin Gothic Medium" w:hAnsi="Franklin Gothic Medium"/>
          <w:b/>
          <w:bCs/>
          <w:sz w:val="24"/>
          <w:szCs w:val="24"/>
        </w:rPr>
        <w:t>χωρίς κόστος</w:t>
      </w:r>
      <w:r w:rsidR="00251F2F" w:rsidRPr="00B667FD">
        <w:rPr>
          <w:rFonts w:ascii="Franklin Gothic Medium" w:hAnsi="Franklin Gothic Medium"/>
          <w:bCs/>
          <w:sz w:val="24"/>
          <w:szCs w:val="24"/>
        </w:rPr>
        <w:t>, και τις περιπτώσεις έκδοσης ηλεκτρονικών τιμολογίων που αφορούν σε δημόσιες συμβάσεις.</w:t>
      </w:r>
    </w:p>
    <w:p w14:paraId="3043F8AE" w14:textId="573FE05C" w:rsidR="00B74A45" w:rsidRPr="00B667FD" w:rsidRDefault="00B74A45" w:rsidP="00B667FD">
      <w:pPr>
        <w:pStyle w:val="a8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/>
          <w:bCs/>
          <w:sz w:val="24"/>
          <w:szCs w:val="24"/>
        </w:rPr>
        <w:t xml:space="preserve">Χρονοδιάγραμμα </w:t>
      </w:r>
      <w:r w:rsidR="00FF6585" w:rsidRPr="00B667FD">
        <w:rPr>
          <w:rFonts w:ascii="Franklin Gothic Medium" w:hAnsi="Franklin Gothic Medium"/>
          <w:b/>
          <w:bCs/>
          <w:sz w:val="24"/>
          <w:szCs w:val="24"/>
        </w:rPr>
        <w:t>εφαρμογής</w:t>
      </w:r>
    </w:p>
    <w:p w14:paraId="1152A666" w14:textId="1D601AD3" w:rsidR="0043001C" w:rsidRPr="00B667FD" w:rsidRDefault="0043001C" w:rsidP="00B667FD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Cs/>
          <w:sz w:val="24"/>
          <w:szCs w:val="24"/>
        </w:rPr>
        <w:t xml:space="preserve">Η </w:t>
      </w:r>
      <w:r w:rsidR="005D2D9A" w:rsidRPr="00B667FD">
        <w:rPr>
          <w:rFonts w:ascii="Franklin Gothic Medium" w:hAnsi="Franklin Gothic Medium"/>
          <w:bCs/>
          <w:sz w:val="24"/>
          <w:szCs w:val="24"/>
        </w:rPr>
        <w:t xml:space="preserve">Κοινή Απόφαση του Υφυπουργού Εθνικής Οικονομίας και Οικονομικών, Γιώργου Κώτσηρα και του Διοικητή της Ανεξάρτητης Αρχής Δημοσίων Εσόδων, Γιώργου </w:t>
      </w:r>
      <w:proofErr w:type="spellStart"/>
      <w:r w:rsidR="005D2D9A" w:rsidRPr="00B667FD">
        <w:rPr>
          <w:rFonts w:ascii="Franklin Gothic Medium" w:hAnsi="Franklin Gothic Medium"/>
          <w:bCs/>
          <w:sz w:val="24"/>
          <w:szCs w:val="24"/>
        </w:rPr>
        <w:t>Πιτσιλή</w:t>
      </w:r>
      <w:proofErr w:type="spellEnd"/>
      <w:r w:rsidR="00DA55B4" w:rsidRPr="00B667FD"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προβλέπει δύο </w:t>
      </w:r>
      <w:r w:rsidR="0052643E" w:rsidRPr="00B667FD">
        <w:rPr>
          <w:rFonts w:ascii="Franklin Gothic Medium" w:hAnsi="Franklin Gothic Medium"/>
          <w:bCs/>
          <w:sz w:val="24"/>
          <w:szCs w:val="24"/>
        </w:rPr>
        <w:t xml:space="preserve">περιόδους </w:t>
      </w:r>
      <w:r w:rsidRPr="00B667FD">
        <w:rPr>
          <w:rFonts w:ascii="Franklin Gothic Medium" w:hAnsi="Franklin Gothic Medium"/>
          <w:bCs/>
          <w:sz w:val="24"/>
          <w:szCs w:val="24"/>
        </w:rPr>
        <w:t>υλοποίησης, καθώς και μεταβατικ</w:t>
      </w:r>
      <w:r w:rsidR="0052643E" w:rsidRPr="00B667FD">
        <w:rPr>
          <w:rFonts w:ascii="Franklin Gothic Medium" w:hAnsi="Franklin Gothic Medium"/>
          <w:bCs/>
          <w:sz w:val="24"/>
          <w:szCs w:val="24"/>
        </w:rPr>
        <w:t>ό χρονικό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52643E" w:rsidRPr="00B667FD">
        <w:rPr>
          <w:rFonts w:ascii="Franklin Gothic Medium" w:hAnsi="Franklin Gothic Medium"/>
          <w:bCs/>
          <w:sz w:val="24"/>
          <w:szCs w:val="24"/>
        </w:rPr>
        <w:t>διάστημα</w:t>
      </w:r>
      <w:r w:rsidRPr="00B667FD">
        <w:rPr>
          <w:rFonts w:ascii="Franklin Gothic Medium" w:hAnsi="Franklin Gothic Medium"/>
          <w:bCs/>
          <w:sz w:val="24"/>
          <w:szCs w:val="24"/>
        </w:rPr>
        <w:t>, ώστε οι επιχειρήσεις να προσαρμοστούν ομαλά στη νέα διαδικασία:</w:t>
      </w:r>
    </w:p>
    <w:p w14:paraId="578F3B28" w14:textId="4327D218" w:rsidR="00B74A45" w:rsidRPr="00B667FD" w:rsidRDefault="00B74A45" w:rsidP="00B667FD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/>
          <w:bCs/>
          <w:sz w:val="24"/>
          <w:szCs w:val="24"/>
        </w:rPr>
        <w:t>Α</w:t>
      </w:r>
      <w:r w:rsidR="009C6472" w:rsidRPr="00B667FD">
        <w:rPr>
          <w:rFonts w:ascii="Franklin Gothic Medium" w:hAnsi="Franklin Gothic Medium"/>
          <w:b/>
          <w:bCs/>
          <w:sz w:val="24"/>
          <w:szCs w:val="24"/>
        </w:rPr>
        <w:t>’ Περίοδος</w:t>
      </w:r>
      <w:r w:rsidR="00FF6585" w:rsidRPr="00B667FD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="00FF6585" w:rsidRPr="00B667FD">
        <w:rPr>
          <w:rFonts w:ascii="Franklin Gothic Medium" w:hAnsi="Franklin Gothic Medium"/>
          <w:bCs/>
          <w:sz w:val="24"/>
          <w:szCs w:val="24"/>
        </w:rPr>
        <w:t xml:space="preserve">- </w:t>
      </w:r>
      <w:r w:rsidR="00FF6585" w:rsidRPr="00B667FD">
        <w:rPr>
          <w:rFonts w:ascii="Franklin Gothic Medium" w:hAnsi="Franklin Gothic Medium"/>
          <w:b/>
          <w:bCs/>
          <w:sz w:val="24"/>
          <w:szCs w:val="24"/>
        </w:rPr>
        <w:t xml:space="preserve">Μεγάλες </w:t>
      </w:r>
      <w:r w:rsidRPr="00B667FD">
        <w:rPr>
          <w:rFonts w:ascii="Franklin Gothic Medium" w:hAnsi="Franklin Gothic Medium"/>
          <w:b/>
          <w:bCs/>
          <w:sz w:val="24"/>
          <w:szCs w:val="24"/>
        </w:rPr>
        <w:t>επιχειρήσεις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FF6585" w:rsidRPr="00B667FD">
        <w:rPr>
          <w:rFonts w:ascii="Franklin Gothic Medium" w:hAnsi="Franklin Gothic Medium"/>
          <w:bCs/>
          <w:sz w:val="24"/>
          <w:szCs w:val="24"/>
        </w:rPr>
        <w:t>με ακαθάριστα έσοδα άνω του ενός εκατομμυρίου ευρώ (1.000.000 €) για το φορολογικό έτος 2023</w:t>
      </w:r>
    </w:p>
    <w:p w14:paraId="2CDD5502" w14:textId="2869C307" w:rsidR="00B74A45" w:rsidRPr="00B667FD" w:rsidRDefault="00941938" w:rsidP="00B667FD">
      <w:pPr>
        <w:pStyle w:val="a8"/>
        <w:numPr>
          <w:ilvl w:val="1"/>
          <w:numId w:val="33"/>
        </w:numPr>
        <w:spacing w:before="120" w:after="120" w:line="276" w:lineRule="auto"/>
        <w:ind w:left="426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/>
          <w:bCs/>
          <w:sz w:val="24"/>
          <w:szCs w:val="24"/>
        </w:rPr>
        <w:t>2</w:t>
      </w:r>
      <w:r w:rsidR="00B74A45" w:rsidRPr="00B667FD">
        <w:rPr>
          <w:rFonts w:ascii="Franklin Gothic Medium" w:hAnsi="Franklin Gothic Medium"/>
          <w:b/>
          <w:bCs/>
          <w:sz w:val="24"/>
          <w:szCs w:val="24"/>
        </w:rPr>
        <w:t>/</w:t>
      </w:r>
      <w:r w:rsidRPr="00B667FD">
        <w:rPr>
          <w:rFonts w:ascii="Franklin Gothic Medium" w:hAnsi="Franklin Gothic Medium"/>
          <w:b/>
          <w:bCs/>
          <w:sz w:val="24"/>
          <w:szCs w:val="24"/>
        </w:rPr>
        <w:t>2</w:t>
      </w:r>
      <w:r w:rsidR="0043001C" w:rsidRPr="00B667FD">
        <w:rPr>
          <w:rFonts w:ascii="Franklin Gothic Medium" w:hAnsi="Franklin Gothic Medium"/>
          <w:b/>
          <w:bCs/>
          <w:sz w:val="24"/>
          <w:szCs w:val="24"/>
        </w:rPr>
        <w:t xml:space="preserve">/2026 </w:t>
      </w:r>
      <w:r w:rsidR="00B74A45" w:rsidRPr="00B667FD">
        <w:rPr>
          <w:rFonts w:ascii="Franklin Gothic Medium" w:hAnsi="Franklin Gothic Medium"/>
          <w:b/>
          <w:bCs/>
          <w:sz w:val="24"/>
          <w:szCs w:val="24"/>
        </w:rPr>
        <w:t xml:space="preserve">: </w:t>
      </w:r>
      <w:r w:rsidR="00FF6585" w:rsidRPr="00B667FD">
        <w:rPr>
          <w:rFonts w:ascii="Franklin Gothic Medium" w:hAnsi="Franklin Gothic Medium"/>
          <w:bCs/>
          <w:sz w:val="24"/>
          <w:szCs w:val="24"/>
        </w:rPr>
        <w:t xml:space="preserve">Έναρξη </w:t>
      </w:r>
      <w:r w:rsidR="00B74A45" w:rsidRPr="00B667FD">
        <w:rPr>
          <w:rFonts w:ascii="Franklin Gothic Medium" w:hAnsi="Franklin Gothic Medium"/>
          <w:bCs/>
          <w:sz w:val="24"/>
          <w:szCs w:val="24"/>
        </w:rPr>
        <w:t>υποχρεωτική</w:t>
      </w:r>
      <w:r w:rsidR="00FF6585" w:rsidRPr="00B667FD">
        <w:rPr>
          <w:rFonts w:ascii="Franklin Gothic Medium" w:hAnsi="Franklin Gothic Medium"/>
          <w:bCs/>
          <w:sz w:val="24"/>
          <w:szCs w:val="24"/>
        </w:rPr>
        <w:t>ς</w:t>
      </w:r>
      <w:r w:rsidR="00B74A45" w:rsidRPr="00B667FD">
        <w:rPr>
          <w:rFonts w:ascii="Franklin Gothic Medium" w:hAnsi="Franklin Gothic Medium"/>
          <w:bCs/>
          <w:sz w:val="24"/>
          <w:szCs w:val="24"/>
        </w:rPr>
        <w:t xml:space="preserve"> εφαρμογή</w:t>
      </w:r>
      <w:r w:rsidR="00FF6585" w:rsidRPr="00B667FD">
        <w:rPr>
          <w:rFonts w:ascii="Franklin Gothic Medium" w:hAnsi="Franklin Gothic Medium"/>
          <w:bCs/>
          <w:sz w:val="24"/>
          <w:szCs w:val="24"/>
        </w:rPr>
        <w:t>ς</w:t>
      </w:r>
    </w:p>
    <w:p w14:paraId="421301A5" w14:textId="5D8B32B8" w:rsidR="00FF6585" w:rsidRPr="00B667FD" w:rsidRDefault="00941938" w:rsidP="00B667FD">
      <w:pPr>
        <w:pStyle w:val="a8"/>
        <w:numPr>
          <w:ilvl w:val="1"/>
          <w:numId w:val="33"/>
        </w:numPr>
        <w:spacing w:before="120" w:after="120" w:line="276" w:lineRule="auto"/>
        <w:ind w:left="426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/>
          <w:bCs/>
          <w:sz w:val="24"/>
          <w:szCs w:val="24"/>
        </w:rPr>
        <w:lastRenderedPageBreak/>
        <w:t>2</w:t>
      </w:r>
      <w:r w:rsidR="00B74A45" w:rsidRPr="00B667FD">
        <w:rPr>
          <w:rFonts w:ascii="Franklin Gothic Medium" w:hAnsi="Franklin Gothic Medium"/>
          <w:b/>
          <w:bCs/>
          <w:sz w:val="24"/>
          <w:szCs w:val="24"/>
        </w:rPr>
        <w:t>/</w:t>
      </w:r>
      <w:r w:rsidRPr="00B667FD">
        <w:rPr>
          <w:rFonts w:ascii="Franklin Gothic Medium" w:hAnsi="Franklin Gothic Medium"/>
          <w:b/>
          <w:bCs/>
          <w:sz w:val="24"/>
          <w:szCs w:val="24"/>
        </w:rPr>
        <w:t>2</w:t>
      </w:r>
      <w:r w:rsidR="00B74A45" w:rsidRPr="00B667FD">
        <w:rPr>
          <w:rFonts w:ascii="Franklin Gothic Medium" w:hAnsi="Franklin Gothic Medium"/>
          <w:b/>
          <w:bCs/>
          <w:sz w:val="24"/>
          <w:szCs w:val="24"/>
        </w:rPr>
        <w:t xml:space="preserve"> - 31/3</w:t>
      </w:r>
      <w:r w:rsidR="0043001C" w:rsidRPr="00B667FD">
        <w:rPr>
          <w:rFonts w:ascii="Franklin Gothic Medium" w:hAnsi="Franklin Gothic Medium"/>
          <w:b/>
          <w:bCs/>
          <w:sz w:val="24"/>
          <w:szCs w:val="24"/>
        </w:rPr>
        <w:t>/2026</w:t>
      </w:r>
      <w:r w:rsidR="00B74A45" w:rsidRPr="00B667FD">
        <w:rPr>
          <w:rFonts w:ascii="Franklin Gothic Medium" w:hAnsi="Franklin Gothic Medium"/>
          <w:bCs/>
          <w:sz w:val="24"/>
          <w:szCs w:val="24"/>
        </w:rPr>
        <w:t xml:space="preserve">: </w:t>
      </w:r>
      <w:r w:rsidR="0052643E" w:rsidRPr="00B667FD">
        <w:rPr>
          <w:rFonts w:ascii="Franklin Gothic Medium" w:hAnsi="Franklin Gothic Medium"/>
          <w:bCs/>
          <w:sz w:val="24"/>
          <w:szCs w:val="24"/>
        </w:rPr>
        <w:t xml:space="preserve">Χρονικό διάστημα </w:t>
      </w:r>
      <w:r w:rsidR="00B74A45" w:rsidRPr="00B667FD">
        <w:rPr>
          <w:rFonts w:ascii="Franklin Gothic Medium" w:hAnsi="Franklin Gothic Medium"/>
          <w:bCs/>
          <w:sz w:val="24"/>
          <w:szCs w:val="24"/>
        </w:rPr>
        <w:t xml:space="preserve">σταδιακής εφαρμογής της ηλεκτρονικής τιμολόγησης, με παράλληλη χρήση προγραμμάτων διαχείρισης επιχειρήσεων (εμπορικό /λογιστικό, </w:t>
      </w:r>
      <w:r w:rsidR="00B74A45" w:rsidRPr="00B667FD">
        <w:rPr>
          <w:rFonts w:ascii="Franklin Gothic Medium" w:hAnsi="Franklin Gothic Medium"/>
          <w:bCs/>
          <w:sz w:val="24"/>
          <w:szCs w:val="24"/>
          <w:lang w:val="en-US"/>
        </w:rPr>
        <w:t>ERP</w:t>
      </w:r>
      <w:r w:rsidR="00B74A45" w:rsidRPr="00B667FD">
        <w:rPr>
          <w:rFonts w:ascii="Franklin Gothic Medium" w:hAnsi="Franklin Gothic Medium"/>
          <w:bCs/>
          <w:sz w:val="24"/>
          <w:szCs w:val="24"/>
        </w:rPr>
        <w:t xml:space="preserve">) ή της ειδικής φόρμας καταχώρησης. </w:t>
      </w:r>
    </w:p>
    <w:p w14:paraId="6E330190" w14:textId="4A00E38B" w:rsidR="00B74A45" w:rsidRPr="00B667FD" w:rsidRDefault="00B74A45" w:rsidP="00B667FD">
      <w:pPr>
        <w:shd w:val="clear" w:color="auto" w:fill="FFFFFF"/>
        <w:spacing w:before="120" w:after="120"/>
        <w:jc w:val="both"/>
        <w:outlineLvl w:val="1"/>
        <w:rPr>
          <w:rFonts w:ascii="Franklin Gothic Medium" w:hAnsi="Franklin Gothic Medium"/>
          <w:sz w:val="24"/>
          <w:szCs w:val="24"/>
          <w:lang w:eastAsia="el-GR"/>
        </w:rPr>
      </w:pPr>
      <w:r w:rsidRPr="00B667FD">
        <w:rPr>
          <w:rFonts w:ascii="Franklin Gothic Medium" w:hAnsi="Franklin Gothic Medium"/>
          <w:bCs/>
          <w:sz w:val="24"/>
          <w:szCs w:val="24"/>
        </w:rPr>
        <w:t xml:space="preserve">Οι υπόχρεες επιχειρήσεις οφείλουν να υποβάλουν Δήλωση Έναρξης Ηλεκτρονικής Έκδοσης Στοιχείων ή Δήλωση Χρήσης της Εφαρμογής </w:t>
      </w:r>
      <w:r w:rsidRPr="00B667FD">
        <w:rPr>
          <w:rFonts w:ascii="Franklin Gothic Medium" w:hAnsi="Franklin Gothic Medium"/>
          <w:bCs/>
          <w:sz w:val="24"/>
          <w:szCs w:val="24"/>
          <w:lang w:val="en-US"/>
        </w:rPr>
        <w:t>timologio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 και να</w:t>
      </w:r>
      <w:r w:rsidR="009C6472" w:rsidRPr="00B667FD"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B667FD">
        <w:rPr>
          <w:rFonts w:ascii="Franklin Gothic Medium" w:hAnsi="Franklin Gothic Medium"/>
          <w:bCs/>
          <w:sz w:val="24"/>
          <w:szCs w:val="24"/>
        </w:rPr>
        <w:t>ξεκινήσουν την έκδοση ηλεκτρονικών τιμολογίων εντός του συγκεκριμένου τριμήνου.</w:t>
      </w:r>
      <w:r w:rsidR="005D2D9A" w:rsidRPr="00B667FD">
        <w:rPr>
          <w:rFonts w:ascii="Franklin Gothic Medium" w:hAnsi="Franklin Gothic Medium"/>
          <w:sz w:val="24"/>
          <w:szCs w:val="24"/>
          <w:lang w:eastAsia="el-GR"/>
        </w:rPr>
        <w:t xml:space="preserve"> </w:t>
      </w:r>
    </w:p>
    <w:p w14:paraId="35CFDD5C" w14:textId="2CFFB249" w:rsidR="00AF67B9" w:rsidRPr="00B667FD" w:rsidRDefault="00B74A45" w:rsidP="00B667FD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/>
          <w:bCs/>
          <w:sz w:val="24"/>
          <w:szCs w:val="24"/>
        </w:rPr>
        <w:t>Β’</w:t>
      </w:r>
      <w:r w:rsidR="00AF67B9" w:rsidRPr="00B667FD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="009C6472" w:rsidRPr="00B667FD">
        <w:rPr>
          <w:rFonts w:ascii="Franklin Gothic Medium" w:hAnsi="Franklin Gothic Medium"/>
          <w:b/>
          <w:bCs/>
          <w:sz w:val="24"/>
          <w:szCs w:val="24"/>
        </w:rPr>
        <w:t>Περίοδος</w:t>
      </w:r>
      <w:r w:rsidR="00FF6585" w:rsidRPr="00B667FD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="00FF6585" w:rsidRPr="00B667FD">
        <w:rPr>
          <w:rFonts w:ascii="Franklin Gothic Medium" w:hAnsi="Franklin Gothic Medium"/>
          <w:bCs/>
          <w:sz w:val="24"/>
          <w:szCs w:val="24"/>
        </w:rPr>
        <w:t>-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FF6585" w:rsidRPr="00B667FD">
        <w:rPr>
          <w:rFonts w:ascii="Franklin Gothic Medium" w:hAnsi="Franklin Gothic Medium"/>
          <w:bCs/>
          <w:sz w:val="24"/>
          <w:szCs w:val="24"/>
        </w:rPr>
        <w:t>Λ</w:t>
      </w:r>
      <w:r w:rsidR="00AF67B9" w:rsidRPr="00B667FD">
        <w:rPr>
          <w:rFonts w:ascii="Franklin Gothic Medium" w:hAnsi="Franklin Gothic Medium"/>
          <w:bCs/>
          <w:sz w:val="24"/>
          <w:szCs w:val="24"/>
        </w:rPr>
        <w:t>οιπές επιχειρήσεις</w:t>
      </w:r>
    </w:p>
    <w:p w14:paraId="026BE991" w14:textId="77777777" w:rsidR="00985810" w:rsidRPr="00B667FD" w:rsidRDefault="00B74A45" w:rsidP="00B667FD">
      <w:pPr>
        <w:pStyle w:val="a8"/>
        <w:numPr>
          <w:ilvl w:val="0"/>
          <w:numId w:val="34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/>
          <w:bCs/>
          <w:sz w:val="24"/>
          <w:szCs w:val="24"/>
        </w:rPr>
        <w:t>1/10: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FF6585" w:rsidRPr="00B667FD">
        <w:rPr>
          <w:rFonts w:ascii="Franklin Gothic Medium" w:hAnsi="Franklin Gothic Medium"/>
          <w:bCs/>
          <w:sz w:val="24"/>
          <w:szCs w:val="24"/>
        </w:rPr>
        <w:t xml:space="preserve">Έναρξη </w:t>
      </w:r>
      <w:r w:rsidRPr="00B667FD">
        <w:rPr>
          <w:rFonts w:ascii="Franklin Gothic Medium" w:hAnsi="Franklin Gothic Medium"/>
          <w:bCs/>
          <w:sz w:val="24"/>
          <w:szCs w:val="24"/>
        </w:rPr>
        <w:t>υποχρεωτική</w:t>
      </w:r>
      <w:r w:rsidR="00FF6585" w:rsidRPr="00B667FD">
        <w:rPr>
          <w:rFonts w:ascii="Franklin Gothic Medium" w:hAnsi="Franklin Gothic Medium"/>
          <w:bCs/>
          <w:sz w:val="24"/>
          <w:szCs w:val="24"/>
        </w:rPr>
        <w:t>ς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 εφαρμογή</w:t>
      </w:r>
      <w:r w:rsidR="00FF6585" w:rsidRPr="00B667FD">
        <w:rPr>
          <w:rFonts w:ascii="Franklin Gothic Medium" w:hAnsi="Franklin Gothic Medium"/>
          <w:bCs/>
          <w:sz w:val="24"/>
          <w:szCs w:val="24"/>
        </w:rPr>
        <w:t>ς</w:t>
      </w:r>
    </w:p>
    <w:p w14:paraId="00EC1CAC" w14:textId="174FA9AF" w:rsidR="00FF6585" w:rsidRPr="00B667FD" w:rsidRDefault="00B74A45" w:rsidP="00B667FD">
      <w:pPr>
        <w:pStyle w:val="a8"/>
        <w:numPr>
          <w:ilvl w:val="0"/>
          <w:numId w:val="34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/>
          <w:bCs/>
          <w:sz w:val="24"/>
          <w:szCs w:val="24"/>
        </w:rPr>
        <w:t xml:space="preserve">1/10 - 31/12: </w:t>
      </w:r>
      <w:r w:rsidR="0052643E" w:rsidRPr="00B667FD">
        <w:rPr>
          <w:rFonts w:ascii="Franklin Gothic Medium" w:hAnsi="Franklin Gothic Medium"/>
          <w:bCs/>
          <w:sz w:val="24"/>
          <w:szCs w:val="24"/>
        </w:rPr>
        <w:t>Χρονικό διάστημα</w:t>
      </w:r>
      <w:r w:rsidR="00AF67B9" w:rsidRPr="00B667FD">
        <w:rPr>
          <w:rFonts w:ascii="Franklin Gothic Medium" w:hAnsi="Franklin Gothic Medium"/>
          <w:bCs/>
          <w:sz w:val="24"/>
          <w:szCs w:val="24"/>
        </w:rPr>
        <w:t xml:space="preserve"> σταδιακής προσαρμογής</w:t>
      </w:r>
      <w:r w:rsidR="00FF6585" w:rsidRPr="00B667FD">
        <w:rPr>
          <w:rFonts w:ascii="Franklin Gothic Medium" w:hAnsi="Franklin Gothic Medium"/>
          <w:bCs/>
          <w:sz w:val="24"/>
          <w:szCs w:val="24"/>
        </w:rPr>
        <w:t>.</w:t>
      </w:r>
    </w:p>
    <w:p w14:paraId="1B5B009C" w14:textId="77777777" w:rsidR="00FF6585" w:rsidRPr="00B667FD" w:rsidRDefault="00FF6585" w:rsidP="00B667FD">
      <w:pPr>
        <w:pStyle w:val="a8"/>
        <w:spacing w:before="240" w:after="120" w:line="276" w:lineRule="auto"/>
        <w:jc w:val="both"/>
        <w:rPr>
          <w:rFonts w:ascii="Franklin Gothic Medium" w:hAnsi="Franklin Gothic Medium"/>
          <w:b/>
          <w:bCs/>
          <w:sz w:val="24"/>
          <w:szCs w:val="24"/>
        </w:rPr>
      </w:pPr>
      <w:r w:rsidRPr="00B667FD">
        <w:rPr>
          <w:rFonts w:ascii="Franklin Gothic Medium" w:hAnsi="Franklin Gothic Medium"/>
          <w:b/>
          <w:bCs/>
          <w:sz w:val="24"/>
          <w:szCs w:val="24"/>
        </w:rPr>
        <w:t>Κίνητρα πρόωρης ένταξης</w:t>
      </w:r>
    </w:p>
    <w:p w14:paraId="0D331BF2" w14:textId="27CE20C6" w:rsidR="009E18AB" w:rsidRPr="00B667FD" w:rsidRDefault="005D2D9A" w:rsidP="00B667FD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Cs/>
          <w:sz w:val="24"/>
          <w:szCs w:val="24"/>
        </w:rPr>
        <w:t>Με</w:t>
      </w:r>
      <w:r w:rsidR="009C6472" w:rsidRPr="00B667FD"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Απόφαση του Διοικητή ΑΑΔΕ, Γιώργου </w:t>
      </w:r>
      <w:proofErr w:type="spellStart"/>
      <w:r w:rsidRPr="00B667FD">
        <w:rPr>
          <w:rFonts w:ascii="Franklin Gothic Medium" w:hAnsi="Franklin Gothic Medium"/>
          <w:bCs/>
          <w:sz w:val="24"/>
          <w:szCs w:val="24"/>
        </w:rPr>
        <w:t>Πιτσιλή</w:t>
      </w:r>
      <w:proofErr w:type="spellEnd"/>
      <w:r w:rsidR="00DA55B4" w:rsidRPr="00B667FD">
        <w:rPr>
          <w:rFonts w:ascii="Franklin Gothic Medium" w:hAnsi="Franklin Gothic Medium"/>
          <w:bCs/>
          <w:sz w:val="24"/>
          <w:szCs w:val="24"/>
        </w:rPr>
        <w:t>,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9C6472" w:rsidRPr="00B667FD">
        <w:rPr>
          <w:rFonts w:ascii="Franklin Gothic Medium" w:hAnsi="Franklin Gothic Medium"/>
          <w:bCs/>
          <w:sz w:val="24"/>
          <w:szCs w:val="24"/>
        </w:rPr>
        <w:t>όσες επιχειρήσεις επιλέξουν να εφαρμόσουν την ηλεκτρονική τιμολόγηση δύο μήνες νωρίτερα από την εκάστοτε προθεσμία,</w:t>
      </w:r>
      <w:r w:rsidR="00BF6CFA" w:rsidRPr="00B667FD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941938" w:rsidRPr="00B667FD">
        <w:rPr>
          <w:rFonts w:ascii="Franklin Gothic Medium" w:hAnsi="Franklin Gothic Medium"/>
          <w:bCs/>
          <w:sz w:val="24"/>
          <w:szCs w:val="24"/>
        </w:rPr>
        <w:t>(</w:t>
      </w:r>
      <w:r w:rsidR="009C6472" w:rsidRPr="00B667FD">
        <w:rPr>
          <w:rFonts w:ascii="Franklin Gothic Medium" w:hAnsi="Franklin Gothic Medium"/>
          <w:bCs/>
          <w:sz w:val="24"/>
          <w:szCs w:val="24"/>
        </w:rPr>
        <w:t xml:space="preserve">δηλαδή έως </w:t>
      </w:r>
      <w:r w:rsidR="00941938" w:rsidRPr="00B667FD">
        <w:rPr>
          <w:rFonts w:ascii="Franklin Gothic Medium" w:hAnsi="Franklin Gothic Medium"/>
          <w:b/>
          <w:bCs/>
          <w:sz w:val="24"/>
          <w:szCs w:val="24"/>
        </w:rPr>
        <w:t>1</w:t>
      </w:r>
      <w:r w:rsidR="009C6472" w:rsidRPr="00B667FD">
        <w:rPr>
          <w:rFonts w:ascii="Franklin Gothic Medium" w:hAnsi="Franklin Gothic Medium"/>
          <w:b/>
          <w:bCs/>
          <w:sz w:val="24"/>
          <w:szCs w:val="24"/>
        </w:rPr>
        <w:t>/</w:t>
      </w:r>
      <w:r w:rsidR="00941938" w:rsidRPr="00B667FD">
        <w:rPr>
          <w:rFonts w:ascii="Franklin Gothic Medium" w:hAnsi="Franklin Gothic Medium"/>
          <w:b/>
          <w:bCs/>
          <w:sz w:val="24"/>
          <w:szCs w:val="24"/>
        </w:rPr>
        <w:t>12</w:t>
      </w:r>
      <w:r w:rsidR="009C6472" w:rsidRPr="00B667FD">
        <w:rPr>
          <w:rFonts w:ascii="Franklin Gothic Medium" w:hAnsi="Franklin Gothic Medium"/>
          <w:b/>
          <w:bCs/>
          <w:sz w:val="24"/>
          <w:szCs w:val="24"/>
        </w:rPr>
        <w:t>/</w:t>
      </w:r>
      <w:r w:rsidR="00941938" w:rsidRPr="00B667FD">
        <w:rPr>
          <w:rFonts w:ascii="Franklin Gothic Medium" w:hAnsi="Franklin Gothic Medium"/>
          <w:b/>
          <w:bCs/>
          <w:sz w:val="24"/>
          <w:szCs w:val="24"/>
        </w:rPr>
        <w:t>2025</w:t>
      </w:r>
      <w:r w:rsidR="00C90D14" w:rsidRPr="00B667FD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9C6472" w:rsidRPr="00B667FD">
        <w:rPr>
          <w:rFonts w:ascii="Franklin Gothic Medium" w:hAnsi="Franklin Gothic Medium"/>
          <w:bCs/>
          <w:sz w:val="24"/>
          <w:szCs w:val="24"/>
        </w:rPr>
        <w:t xml:space="preserve">για την πρώτη περίοδο </w:t>
      </w:r>
      <w:r w:rsidR="00941938" w:rsidRPr="00B667FD">
        <w:rPr>
          <w:rFonts w:ascii="Franklin Gothic Medium" w:hAnsi="Franklin Gothic Medium"/>
          <w:bCs/>
          <w:sz w:val="24"/>
          <w:szCs w:val="24"/>
        </w:rPr>
        <w:t xml:space="preserve">και </w:t>
      </w:r>
      <w:r w:rsidR="009C6472" w:rsidRPr="00B667FD">
        <w:rPr>
          <w:rFonts w:ascii="Franklin Gothic Medium" w:hAnsi="Franklin Gothic Medium"/>
          <w:bCs/>
          <w:sz w:val="24"/>
          <w:szCs w:val="24"/>
        </w:rPr>
        <w:t xml:space="preserve">έως </w:t>
      </w:r>
      <w:r w:rsidR="00941938" w:rsidRPr="00B667FD">
        <w:rPr>
          <w:rFonts w:ascii="Franklin Gothic Medium" w:hAnsi="Franklin Gothic Medium"/>
          <w:b/>
          <w:bCs/>
          <w:sz w:val="24"/>
          <w:szCs w:val="24"/>
        </w:rPr>
        <w:t>3</w:t>
      </w:r>
      <w:r w:rsidR="009C6472" w:rsidRPr="00B667FD">
        <w:rPr>
          <w:rFonts w:ascii="Franklin Gothic Medium" w:hAnsi="Franklin Gothic Medium"/>
          <w:b/>
          <w:bCs/>
          <w:sz w:val="24"/>
          <w:szCs w:val="24"/>
        </w:rPr>
        <w:t>/</w:t>
      </w:r>
      <w:r w:rsidR="00941938" w:rsidRPr="00B667FD">
        <w:rPr>
          <w:rFonts w:ascii="Franklin Gothic Medium" w:hAnsi="Franklin Gothic Medium"/>
          <w:b/>
          <w:bCs/>
          <w:sz w:val="24"/>
          <w:szCs w:val="24"/>
        </w:rPr>
        <w:t>8</w:t>
      </w:r>
      <w:r w:rsidR="009C6472" w:rsidRPr="00B667FD">
        <w:rPr>
          <w:rFonts w:ascii="Franklin Gothic Medium" w:hAnsi="Franklin Gothic Medium"/>
          <w:b/>
          <w:bCs/>
          <w:sz w:val="24"/>
          <w:szCs w:val="24"/>
        </w:rPr>
        <w:t>/</w:t>
      </w:r>
      <w:r w:rsidR="00941938" w:rsidRPr="00B667FD">
        <w:rPr>
          <w:rFonts w:ascii="Franklin Gothic Medium" w:hAnsi="Franklin Gothic Medium"/>
          <w:b/>
          <w:bCs/>
          <w:sz w:val="24"/>
          <w:szCs w:val="24"/>
        </w:rPr>
        <w:t>2026</w:t>
      </w:r>
      <w:r w:rsidR="009C6472" w:rsidRPr="00B667FD">
        <w:rPr>
          <w:rFonts w:ascii="Franklin Gothic Medium" w:hAnsi="Franklin Gothic Medium"/>
          <w:bCs/>
          <w:sz w:val="24"/>
          <w:szCs w:val="24"/>
        </w:rPr>
        <w:t xml:space="preserve"> για τη </w:t>
      </w:r>
      <w:r w:rsidR="00941938" w:rsidRPr="00B667FD">
        <w:rPr>
          <w:rFonts w:ascii="Franklin Gothic Medium" w:hAnsi="Franklin Gothic Medium"/>
          <w:bCs/>
          <w:sz w:val="24"/>
          <w:szCs w:val="24"/>
        </w:rPr>
        <w:t xml:space="preserve">δεύτερη περίοδο </w:t>
      </w:r>
      <w:r w:rsidR="00BF6CFA" w:rsidRPr="00B667FD">
        <w:rPr>
          <w:rFonts w:ascii="Franklin Gothic Medium" w:hAnsi="Franklin Gothic Medium"/>
          <w:bCs/>
          <w:sz w:val="24"/>
          <w:szCs w:val="24"/>
        </w:rPr>
        <w:t xml:space="preserve">εφαρμογής της </w:t>
      </w:r>
      <w:r w:rsidR="00941938" w:rsidRPr="00B667FD">
        <w:rPr>
          <w:rFonts w:ascii="Franklin Gothic Medium" w:hAnsi="Franklin Gothic Medium"/>
          <w:bCs/>
          <w:sz w:val="24"/>
          <w:szCs w:val="24"/>
        </w:rPr>
        <w:t>ηλεκτρονικής τιμολόγησης αντίστοιχα)</w:t>
      </w:r>
      <w:r w:rsidR="00AF67B9" w:rsidRPr="00B667FD">
        <w:rPr>
          <w:rFonts w:ascii="Franklin Gothic Medium" w:hAnsi="Franklin Gothic Medium"/>
          <w:bCs/>
          <w:sz w:val="24"/>
          <w:szCs w:val="24"/>
        </w:rPr>
        <w:t>, απολαμβάνουν</w:t>
      </w:r>
      <w:r w:rsidR="009E18AB" w:rsidRPr="00B667FD">
        <w:rPr>
          <w:rFonts w:ascii="Franklin Gothic Medium" w:hAnsi="Franklin Gothic Medium"/>
          <w:bCs/>
          <w:sz w:val="24"/>
          <w:szCs w:val="24"/>
        </w:rPr>
        <w:t>:</w:t>
      </w:r>
    </w:p>
    <w:p w14:paraId="7CC3BA06" w14:textId="6F0CF652" w:rsidR="009E18AB" w:rsidRPr="00B667FD" w:rsidRDefault="00AF67B9" w:rsidP="00B667FD">
      <w:pPr>
        <w:pStyle w:val="a8"/>
        <w:numPr>
          <w:ilvl w:val="0"/>
          <w:numId w:val="36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/>
          <w:bCs/>
          <w:sz w:val="24"/>
          <w:szCs w:val="24"/>
        </w:rPr>
        <w:t>πλήρη</w:t>
      </w:r>
      <w:r w:rsidR="00FF6585" w:rsidRPr="00B667FD">
        <w:rPr>
          <w:rFonts w:ascii="Franklin Gothic Medium" w:hAnsi="Franklin Gothic Medium"/>
          <w:b/>
          <w:bCs/>
          <w:sz w:val="24"/>
          <w:szCs w:val="24"/>
        </w:rPr>
        <w:t xml:space="preserve"> και προσαυξημένη κατά 100%</w:t>
      </w:r>
      <w:r w:rsidRPr="00B667FD">
        <w:rPr>
          <w:rFonts w:ascii="Franklin Gothic Medium" w:hAnsi="Franklin Gothic Medium"/>
          <w:b/>
          <w:bCs/>
          <w:sz w:val="24"/>
          <w:szCs w:val="24"/>
        </w:rPr>
        <w:t xml:space="preserve"> απόσβεση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FF6585" w:rsidRPr="00B667FD">
        <w:rPr>
          <w:rFonts w:ascii="Franklin Gothic Medium" w:hAnsi="Franklin Gothic Medium"/>
          <w:bCs/>
          <w:sz w:val="24"/>
          <w:szCs w:val="24"/>
        </w:rPr>
        <w:t xml:space="preserve">της δαπάνης </w:t>
      </w:r>
      <w:r w:rsidRPr="00B667FD">
        <w:rPr>
          <w:rFonts w:ascii="Franklin Gothic Medium" w:hAnsi="Franklin Gothic Medium"/>
          <w:bCs/>
          <w:sz w:val="24"/>
          <w:szCs w:val="24"/>
        </w:rPr>
        <w:t>για τεχνικ</w:t>
      </w:r>
      <w:r w:rsidR="00FF6585" w:rsidRPr="00B667FD">
        <w:rPr>
          <w:rFonts w:ascii="Franklin Gothic Medium" w:hAnsi="Franklin Gothic Medium"/>
          <w:bCs/>
          <w:sz w:val="24"/>
          <w:szCs w:val="24"/>
        </w:rPr>
        <w:t>ό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 εξοπλισμ</w:t>
      </w:r>
      <w:r w:rsidR="00FF6585" w:rsidRPr="00B667FD">
        <w:rPr>
          <w:rFonts w:ascii="Franklin Gothic Medium" w:hAnsi="Franklin Gothic Medium"/>
          <w:bCs/>
          <w:sz w:val="24"/>
          <w:szCs w:val="24"/>
        </w:rPr>
        <w:t>ό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 και </w:t>
      </w:r>
      <w:r w:rsidR="00FF6585" w:rsidRPr="00B667FD">
        <w:rPr>
          <w:rFonts w:ascii="Franklin Gothic Medium" w:hAnsi="Franklin Gothic Medium"/>
          <w:bCs/>
          <w:sz w:val="24"/>
          <w:szCs w:val="24"/>
        </w:rPr>
        <w:t>λογισμικό</w:t>
      </w:r>
      <w:r w:rsidR="009E18AB" w:rsidRPr="00B667FD">
        <w:rPr>
          <w:rFonts w:ascii="Franklin Gothic Medium" w:hAnsi="Franklin Gothic Medium"/>
          <w:bCs/>
          <w:sz w:val="24"/>
          <w:szCs w:val="24"/>
        </w:rPr>
        <w:t>,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 στο έτος </w:t>
      </w:r>
      <w:r w:rsidR="00FF6585" w:rsidRPr="00B667FD">
        <w:rPr>
          <w:rFonts w:ascii="Franklin Gothic Medium" w:hAnsi="Franklin Gothic Medium"/>
          <w:bCs/>
          <w:sz w:val="24"/>
          <w:szCs w:val="24"/>
        </w:rPr>
        <w:t>αγοράς</w:t>
      </w:r>
      <w:r w:rsidR="00B319E0" w:rsidRPr="00B667FD">
        <w:rPr>
          <w:rFonts w:ascii="Franklin Gothic Medium" w:hAnsi="Franklin Gothic Medium"/>
          <w:bCs/>
          <w:sz w:val="24"/>
          <w:szCs w:val="24"/>
        </w:rPr>
        <w:t>,</w:t>
      </w:r>
    </w:p>
    <w:p w14:paraId="7BC47156" w14:textId="4A0BE5B3" w:rsidR="009E18AB" w:rsidRPr="00B667FD" w:rsidRDefault="00FF6585" w:rsidP="00B667FD">
      <w:pPr>
        <w:pStyle w:val="a8"/>
        <w:numPr>
          <w:ilvl w:val="0"/>
          <w:numId w:val="36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/>
          <w:bCs/>
          <w:sz w:val="24"/>
          <w:szCs w:val="24"/>
        </w:rPr>
        <w:t xml:space="preserve">100% </w:t>
      </w:r>
      <w:r w:rsidR="00AF67B9" w:rsidRPr="00B667FD">
        <w:rPr>
          <w:rFonts w:ascii="Franklin Gothic Medium" w:hAnsi="Franklin Gothic Medium"/>
          <w:b/>
          <w:bCs/>
          <w:sz w:val="24"/>
          <w:szCs w:val="24"/>
        </w:rPr>
        <w:t>προσαύξηση της δαπάνης</w:t>
      </w:r>
      <w:r w:rsidR="00AF67B9" w:rsidRPr="00B667FD">
        <w:rPr>
          <w:rFonts w:ascii="Franklin Gothic Medium" w:hAnsi="Franklin Gothic Medium"/>
          <w:bCs/>
          <w:sz w:val="24"/>
          <w:szCs w:val="24"/>
        </w:rPr>
        <w:t xml:space="preserve"> για παραγωγή, διαβίβαση και ηλεκτρονική αρχειοθέτηση ηλεκτρονικών τιμολογίων για τους πρώτους δώδεκα (12) μήνες έκδοσης.</w:t>
      </w:r>
    </w:p>
    <w:p w14:paraId="3A3CE581" w14:textId="4577EE5A" w:rsidR="00AF67B9" w:rsidRPr="00B667FD" w:rsidRDefault="00AF67B9" w:rsidP="00B667FD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Cs/>
          <w:sz w:val="24"/>
          <w:szCs w:val="24"/>
        </w:rPr>
        <w:t xml:space="preserve">Η εισαγωγή της υποχρεωτικής ηλεκτρονικής τιμολόγησης αποτελεί σταθμό στην προσπάθεια </w:t>
      </w:r>
      <w:proofErr w:type="spellStart"/>
      <w:r w:rsidRPr="00B667FD">
        <w:rPr>
          <w:rFonts w:ascii="Franklin Gothic Medium" w:hAnsi="Franklin Gothic Medium"/>
          <w:bCs/>
          <w:sz w:val="24"/>
          <w:szCs w:val="24"/>
        </w:rPr>
        <w:t>ψηφιοποίησης</w:t>
      </w:r>
      <w:proofErr w:type="spellEnd"/>
      <w:r w:rsidRPr="00B667FD">
        <w:rPr>
          <w:rFonts w:ascii="Franklin Gothic Medium" w:hAnsi="Franklin Gothic Medium"/>
          <w:bCs/>
          <w:sz w:val="24"/>
          <w:szCs w:val="24"/>
        </w:rPr>
        <w:t xml:space="preserve"> της οικονομίας και αναμένεται να προσφέρει σημαντικά οφέλη</w:t>
      </w:r>
      <w:r w:rsidR="00985810" w:rsidRPr="00B667FD">
        <w:rPr>
          <w:rFonts w:ascii="Franklin Gothic Medium" w:hAnsi="Franklin Gothic Medium"/>
          <w:bCs/>
          <w:sz w:val="24"/>
          <w:szCs w:val="24"/>
        </w:rPr>
        <w:t>, όπως</w:t>
      </w:r>
      <w:r w:rsidRPr="00B667FD">
        <w:rPr>
          <w:rFonts w:ascii="Franklin Gothic Medium" w:hAnsi="Franklin Gothic Medium"/>
          <w:bCs/>
          <w:sz w:val="24"/>
          <w:szCs w:val="24"/>
        </w:rPr>
        <w:t>:</w:t>
      </w:r>
    </w:p>
    <w:p w14:paraId="4D3D6A0B" w14:textId="47267A22" w:rsidR="00FF6585" w:rsidRPr="00B667FD" w:rsidRDefault="009E18AB" w:rsidP="00B667FD">
      <w:pPr>
        <w:pStyle w:val="a8"/>
        <w:numPr>
          <w:ilvl w:val="0"/>
          <w:numId w:val="37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/>
          <w:bCs/>
          <w:sz w:val="24"/>
          <w:szCs w:val="24"/>
        </w:rPr>
        <w:t>Μείωση της</w:t>
      </w:r>
      <w:r w:rsidR="00AF67B9" w:rsidRPr="00B667FD">
        <w:rPr>
          <w:rFonts w:ascii="Franklin Gothic Medium" w:hAnsi="Franklin Gothic Medium"/>
          <w:b/>
          <w:bCs/>
          <w:sz w:val="24"/>
          <w:szCs w:val="24"/>
        </w:rPr>
        <w:t xml:space="preserve"> απώλεια</w:t>
      </w:r>
      <w:r w:rsidRPr="00B667FD">
        <w:rPr>
          <w:rFonts w:ascii="Franklin Gothic Medium" w:hAnsi="Franklin Gothic Medium"/>
          <w:b/>
          <w:bCs/>
          <w:sz w:val="24"/>
          <w:szCs w:val="24"/>
        </w:rPr>
        <w:t>ς</w:t>
      </w:r>
      <w:r w:rsidR="00AF67B9" w:rsidRPr="00B667FD">
        <w:rPr>
          <w:rFonts w:ascii="Franklin Gothic Medium" w:hAnsi="Franklin Gothic Medium"/>
          <w:b/>
          <w:bCs/>
          <w:sz w:val="24"/>
          <w:szCs w:val="24"/>
        </w:rPr>
        <w:t xml:space="preserve"> ΦΠΑ</w:t>
      </w:r>
      <w:r w:rsidR="00AF67B9" w:rsidRPr="00B667FD">
        <w:rPr>
          <w:rFonts w:ascii="Franklin Gothic Medium" w:hAnsi="Franklin Gothic Medium"/>
          <w:bCs/>
          <w:sz w:val="24"/>
          <w:szCs w:val="24"/>
        </w:rPr>
        <w:t xml:space="preserve"> και 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περιορισμό </w:t>
      </w:r>
      <w:r w:rsidR="00C90D14" w:rsidRPr="00B667FD">
        <w:rPr>
          <w:rFonts w:ascii="Franklin Gothic Medium" w:hAnsi="Franklin Gothic Medium"/>
          <w:bCs/>
          <w:sz w:val="24"/>
          <w:szCs w:val="24"/>
        </w:rPr>
        <w:t xml:space="preserve">της </w:t>
      </w:r>
      <w:r w:rsidR="00AF67B9" w:rsidRPr="00B667FD">
        <w:rPr>
          <w:rFonts w:ascii="Franklin Gothic Medium" w:hAnsi="Franklin Gothic Medium"/>
          <w:bCs/>
          <w:sz w:val="24"/>
          <w:szCs w:val="24"/>
        </w:rPr>
        <w:t>έκδοσης εικονικών φορολογικών στοιχείων.</w:t>
      </w:r>
    </w:p>
    <w:p w14:paraId="4819FC37" w14:textId="4F82AEDC" w:rsidR="00FF6585" w:rsidRPr="00B667FD" w:rsidRDefault="00985810" w:rsidP="00B667FD">
      <w:pPr>
        <w:pStyle w:val="a8"/>
        <w:numPr>
          <w:ilvl w:val="0"/>
          <w:numId w:val="37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/>
          <w:bCs/>
          <w:sz w:val="24"/>
          <w:szCs w:val="24"/>
        </w:rPr>
        <w:t xml:space="preserve">Σημαντική διευκόλυνση των </w:t>
      </w:r>
      <w:r w:rsidR="00C90D14" w:rsidRPr="00B667FD">
        <w:rPr>
          <w:rFonts w:ascii="Franklin Gothic Medium" w:hAnsi="Franklin Gothic Medium"/>
          <w:b/>
          <w:bCs/>
          <w:sz w:val="24"/>
          <w:szCs w:val="24"/>
        </w:rPr>
        <w:t>επιχειρήσεων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 κατά την εκπλήρωση των δηλωτικών τους υποχρεώσεων, χάρη στην α</w:t>
      </w:r>
      <w:r w:rsidR="00AF67B9" w:rsidRPr="00B667FD">
        <w:rPr>
          <w:rFonts w:ascii="Franklin Gothic Medium" w:hAnsi="Franklin Gothic Medium"/>
          <w:bCs/>
          <w:sz w:val="24"/>
          <w:szCs w:val="24"/>
        </w:rPr>
        <w:t>πλοπο</w:t>
      </w:r>
      <w:r w:rsidR="009E18AB" w:rsidRPr="00B667FD">
        <w:rPr>
          <w:rFonts w:ascii="Franklin Gothic Medium" w:hAnsi="Franklin Gothic Medium"/>
          <w:bCs/>
          <w:sz w:val="24"/>
          <w:szCs w:val="24"/>
        </w:rPr>
        <w:t xml:space="preserve">ίηση της </w:t>
      </w:r>
      <w:r w:rsidR="00AF67B9" w:rsidRPr="00B667FD">
        <w:rPr>
          <w:rFonts w:ascii="Franklin Gothic Medium" w:hAnsi="Franklin Gothic Medium"/>
          <w:bCs/>
          <w:sz w:val="24"/>
          <w:szCs w:val="24"/>
        </w:rPr>
        <w:t xml:space="preserve">διαβίβασης δεδομένων στην ψηφιακή πλατφόρμα </w:t>
      </w:r>
      <w:r w:rsidR="00AF67B9" w:rsidRPr="00B667FD">
        <w:rPr>
          <w:rFonts w:ascii="Franklin Gothic Medium" w:hAnsi="Franklin Gothic Medium"/>
          <w:b/>
          <w:bCs/>
          <w:sz w:val="24"/>
          <w:szCs w:val="24"/>
          <w:lang w:val="en-US"/>
        </w:rPr>
        <w:t>myDATA</w:t>
      </w:r>
      <w:r w:rsidR="009E18AB" w:rsidRPr="00B667FD">
        <w:rPr>
          <w:rFonts w:ascii="Franklin Gothic Medium" w:hAnsi="Franklin Gothic Medium"/>
          <w:bCs/>
          <w:sz w:val="24"/>
          <w:szCs w:val="24"/>
        </w:rPr>
        <w:t xml:space="preserve"> και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 την</w:t>
      </w:r>
      <w:r w:rsidR="009E18AB" w:rsidRPr="00B667FD">
        <w:rPr>
          <w:rFonts w:ascii="Franklin Gothic Medium" w:hAnsi="Franklin Gothic Medium"/>
          <w:bCs/>
          <w:sz w:val="24"/>
          <w:szCs w:val="24"/>
        </w:rPr>
        <w:t xml:space="preserve"> προσυμπλήρωση των δηλώσεων ΦΠΑ και του εντύπου Ε3.</w:t>
      </w:r>
    </w:p>
    <w:p w14:paraId="27EDAA1E" w14:textId="77777777" w:rsidR="000604B3" w:rsidRPr="00B667FD" w:rsidRDefault="009E18AB" w:rsidP="00B667FD">
      <w:pPr>
        <w:pStyle w:val="a8"/>
        <w:numPr>
          <w:ilvl w:val="0"/>
          <w:numId w:val="37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B667FD">
        <w:rPr>
          <w:rFonts w:ascii="Franklin Gothic Medium" w:hAnsi="Franklin Gothic Medium"/>
          <w:b/>
          <w:bCs/>
          <w:sz w:val="24"/>
          <w:szCs w:val="24"/>
        </w:rPr>
        <w:t>Ενίσχυση της</w:t>
      </w:r>
      <w:r w:rsidR="00AF67B9" w:rsidRPr="00B667FD">
        <w:rPr>
          <w:rFonts w:ascii="Franklin Gothic Medium" w:hAnsi="Franklin Gothic Medium"/>
          <w:b/>
          <w:bCs/>
          <w:sz w:val="24"/>
          <w:szCs w:val="24"/>
        </w:rPr>
        <w:t xml:space="preserve"> ανταγωνιστικότητα</w:t>
      </w:r>
      <w:r w:rsidRPr="00B667FD">
        <w:rPr>
          <w:rFonts w:ascii="Franklin Gothic Medium" w:hAnsi="Franklin Gothic Medium"/>
          <w:b/>
          <w:bCs/>
          <w:sz w:val="24"/>
          <w:szCs w:val="24"/>
        </w:rPr>
        <w:t>ς</w:t>
      </w:r>
      <w:r w:rsidR="00AF67B9" w:rsidRPr="00B667FD">
        <w:rPr>
          <w:rFonts w:ascii="Franklin Gothic Medium" w:hAnsi="Franklin Gothic Medium"/>
          <w:bCs/>
          <w:sz w:val="24"/>
          <w:szCs w:val="24"/>
        </w:rPr>
        <w:t xml:space="preserve"> των ελληνικών επιχειρήσεων</w:t>
      </w:r>
      <w:r w:rsidRPr="00B667FD">
        <w:rPr>
          <w:rFonts w:ascii="Franklin Gothic Medium" w:hAnsi="Franklin Gothic Medium"/>
          <w:bCs/>
          <w:sz w:val="24"/>
          <w:szCs w:val="24"/>
        </w:rPr>
        <w:t xml:space="preserve"> και μείωση του διαχειριστικού κόστους</w:t>
      </w:r>
      <w:r w:rsidR="00AF67B9" w:rsidRPr="00B667FD">
        <w:rPr>
          <w:rFonts w:ascii="Franklin Gothic Medium" w:hAnsi="Franklin Gothic Medium"/>
          <w:bCs/>
          <w:sz w:val="24"/>
          <w:szCs w:val="24"/>
        </w:rPr>
        <w:t xml:space="preserve"> (</w:t>
      </w:r>
      <w:r w:rsidR="00FF6585" w:rsidRPr="00B667FD">
        <w:rPr>
          <w:rFonts w:ascii="Franklin Gothic Medium" w:hAnsi="Franklin Gothic Medium"/>
          <w:bCs/>
          <w:sz w:val="24"/>
          <w:szCs w:val="24"/>
        </w:rPr>
        <w:t xml:space="preserve">κόστος </w:t>
      </w:r>
      <w:r w:rsidR="00AF67B9" w:rsidRPr="00B667FD">
        <w:rPr>
          <w:rFonts w:ascii="Franklin Gothic Medium" w:hAnsi="Franklin Gothic Medium"/>
          <w:bCs/>
          <w:sz w:val="24"/>
          <w:szCs w:val="24"/>
        </w:rPr>
        <w:t>έκδοσης, αποστολής &amp; αποθήκευσης τιμολογίων, μείωση απωλειών τιμολογίων, λάθη χειροκίνητης καταχώρισης, διενέξεις με αντισυμβαλλόμενους)</w:t>
      </w:r>
      <w:r w:rsidRPr="00B667FD">
        <w:rPr>
          <w:rFonts w:ascii="Franklin Gothic Medium" w:hAnsi="Franklin Gothic Medium"/>
          <w:bCs/>
          <w:sz w:val="24"/>
          <w:szCs w:val="24"/>
        </w:rPr>
        <w:t>.</w:t>
      </w:r>
    </w:p>
    <w:p w14:paraId="2D2F92ED" w14:textId="7E52E855" w:rsidR="001C58AD" w:rsidRPr="00B667FD" w:rsidRDefault="001C58AD" w:rsidP="00B667FD">
      <w:pPr>
        <w:spacing w:before="120" w:after="120"/>
        <w:jc w:val="both"/>
        <w:rPr>
          <w:rFonts w:ascii="Franklin Gothic Medium" w:eastAsia="Franklin Gothic Book" w:hAnsi="Franklin Gothic Medium" w:cs="Calibri"/>
          <w:bCs/>
          <w:color w:val="000000" w:themeColor="text1"/>
          <w:sz w:val="24"/>
          <w:szCs w:val="24"/>
        </w:rPr>
      </w:pPr>
      <w:r w:rsidRPr="00B667FD">
        <w:rPr>
          <w:rFonts w:ascii="Franklin Gothic Medium" w:eastAsia="Franklin Gothic Book" w:hAnsi="Franklin Gothic Medium" w:cs="Calibri"/>
          <w:bCs/>
          <w:color w:val="000000" w:themeColor="text1"/>
          <w:sz w:val="24"/>
          <w:szCs w:val="24"/>
        </w:rPr>
        <w:t>Για περισσότερες πληροφορίες οι ενδιαφερόμενοι μπορούν</w:t>
      </w:r>
      <w:r w:rsidR="00B319E0" w:rsidRPr="00B667FD">
        <w:rPr>
          <w:rFonts w:ascii="Franklin Gothic Medium" w:eastAsia="Franklin Gothic Book" w:hAnsi="Franklin Gothic Medium" w:cs="Calibri"/>
          <w:bCs/>
          <w:color w:val="000000" w:themeColor="text1"/>
          <w:sz w:val="24"/>
          <w:szCs w:val="24"/>
        </w:rPr>
        <w:t xml:space="preserve"> </w:t>
      </w:r>
      <w:r w:rsidRPr="00B667FD">
        <w:rPr>
          <w:rFonts w:ascii="Franklin Gothic Medium" w:eastAsia="Franklin Gothic Book" w:hAnsi="Franklin Gothic Medium" w:cs="Calibri"/>
          <w:bCs/>
          <w:color w:val="000000" w:themeColor="text1"/>
          <w:sz w:val="24"/>
          <w:szCs w:val="24"/>
        </w:rPr>
        <w:t xml:space="preserve">να </w:t>
      </w:r>
      <w:r w:rsidR="00C90D14" w:rsidRPr="00B667FD">
        <w:rPr>
          <w:rFonts w:ascii="Franklin Gothic Medium" w:eastAsia="Franklin Gothic Book" w:hAnsi="Franklin Gothic Medium" w:cs="Calibri"/>
          <w:bCs/>
          <w:color w:val="000000" w:themeColor="text1"/>
          <w:sz w:val="24"/>
          <w:szCs w:val="24"/>
        </w:rPr>
        <w:t>απευθύνονται</w:t>
      </w:r>
      <w:r w:rsidRPr="00B667FD">
        <w:rPr>
          <w:rFonts w:ascii="Franklin Gothic Medium" w:eastAsia="Franklin Gothic Book" w:hAnsi="Franklin Gothic Medium" w:cs="Calibri"/>
          <w:bCs/>
          <w:color w:val="000000" w:themeColor="text1"/>
          <w:sz w:val="24"/>
          <w:szCs w:val="24"/>
        </w:rPr>
        <w:t xml:space="preserve"> στην Εξυπηρέτηση Φορολογουμένων της ΑΑΔΕ, </w:t>
      </w:r>
      <w:r w:rsidRPr="00B667FD">
        <w:rPr>
          <w:rFonts w:ascii="Franklin Gothic Medium" w:eastAsia="Franklin Gothic Book" w:hAnsi="Franklin Gothic Medium" w:cs="Calibri"/>
          <w:b/>
          <w:bCs/>
          <w:color w:val="000000" w:themeColor="text1"/>
          <w:sz w:val="24"/>
          <w:szCs w:val="24"/>
        </w:rPr>
        <w:t>my1521</w:t>
      </w:r>
      <w:r w:rsidRPr="00B667FD">
        <w:rPr>
          <w:rFonts w:ascii="Franklin Gothic Medium" w:eastAsia="Franklin Gothic Book" w:hAnsi="Franklin Gothic Medium" w:cs="Calibri"/>
          <w:bCs/>
          <w:color w:val="000000" w:themeColor="text1"/>
          <w:sz w:val="24"/>
          <w:szCs w:val="24"/>
        </w:rPr>
        <w:t>:</w:t>
      </w:r>
    </w:p>
    <w:p w14:paraId="1524689D" w14:textId="02A1A338" w:rsidR="001C58AD" w:rsidRPr="00B667FD" w:rsidRDefault="001C58AD" w:rsidP="00B667FD">
      <w:pPr>
        <w:pStyle w:val="a5"/>
        <w:numPr>
          <w:ilvl w:val="0"/>
          <w:numId w:val="38"/>
        </w:numPr>
        <w:spacing w:before="120" w:after="120" w:line="276" w:lineRule="auto"/>
        <w:rPr>
          <w:rFonts w:ascii="Franklin Gothic Medium" w:eastAsia="Franklin Gothic Book" w:hAnsi="Franklin Gothic Medium" w:cs="Calibri"/>
          <w:bCs/>
          <w:color w:val="000000" w:themeColor="text1"/>
          <w:sz w:val="24"/>
          <w:szCs w:val="24"/>
        </w:rPr>
      </w:pPr>
      <w:r w:rsidRPr="00B667FD">
        <w:rPr>
          <w:rFonts w:ascii="Franklin Gothic Medium" w:eastAsia="Franklin Gothic Book" w:hAnsi="Franklin Gothic Medium" w:cs="Calibri"/>
          <w:b/>
          <w:bCs/>
          <w:color w:val="000000" w:themeColor="text1"/>
          <w:sz w:val="24"/>
          <w:szCs w:val="24"/>
        </w:rPr>
        <w:t>Τηλεφωνικά</w:t>
      </w:r>
      <w:r w:rsidRPr="00B667FD">
        <w:rPr>
          <w:rFonts w:ascii="Franklin Gothic Medium" w:eastAsia="Franklin Gothic Book" w:hAnsi="Franklin Gothic Medium" w:cs="Calibri"/>
          <w:bCs/>
          <w:color w:val="000000" w:themeColor="text1"/>
          <w:sz w:val="24"/>
          <w:szCs w:val="24"/>
        </w:rPr>
        <w:t xml:space="preserve"> στο 1521, εργάσιμες ημέρες από 7.00 </w:t>
      </w:r>
      <w:r w:rsidR="00C90D14" w:rsidRPr="00B667FD">
        <w:rPr>
          <w:rFonts w:ascii="Franklin Gothic Medium" w:eastAsia="Franklin Gothic Book" w:hAnsi="Franklin Gothic Medium" w:cs="Calibri"/>
          <w:bCs/>
          <w:color w:val="000000" w:themeColor="text1"/>
          <w:sz w:val="24"/>
          <w:szCs w:val="24"/>
        </w:rPr>
        <w:t>έως</w:t>
      </w:r>
      <w:r w:rsidRPr="00B667FD">
        <w:rPr>
          <w:rFonts w:ascii="Franklin Gothic Medium" w:eastAsia="Franklin Gothic Book" w:hAnsi="Franklin Gothic Medium" w:cs="Calibri"/>
          <w:bCs/>
          <w:color w:val="000000" w:themeColor="text1"/>
          <w:sz w:val="24"/>
          <w:szCs w:val="24"/>
        </w:rPr>
        <w:t xml:space="preserve"> 20:00</w:t>
      </w:r>
      <w:r w:rsidR="00C90D14" w:rsidRPr="00B667FD">
        <w:rPr>
          <w:rFonts w:ascii="Franklin Gothic Medium" w:eastAsia="Franklin Gothic Book" w:hAnsi="Franklin Gothic Medium" w:cs="Calibri"/>
          <w:bCs/>
          <w:color w:val="000000" w:themeColor="text1"/>
          <w:sz w:val="24"/>
          <w:szCs w:val="24"/>
        </w:rPr>
        <w:t>.</w:t>
      </w:r>
    </w:p>
    <w:p w14:paraId="63A3F618" w14:textId="52E0B3E7" w:rsidR="00676628" w:rsidRPr="00B667FD" w:rsidRDefault="001C58AD" w:rsidP="00B667FD">
      <w:pPr>
        <w:pStyle w:val="a5"/>
        <w:numPr>
          <w:ilvl w:val="0"/>
          <w:numId w:val="38"/>
        </w:numPr>
        <w:spacing w:before="120" w:after="120" w:line="276" w:lineRule="auto"/>
        <w:rPr>
          <w:rFonts w:ascii="Franklin Gothic Medium" w:eastAsia="Franklin Gothic Book" w:hAnsi="Franklin Gothic Medium" w:cs="Calibri"/>
          <w:bCs/>
          <w:color w:val="000000" w:themeColor="text1"/>
          <w:sz w:val="24"/>
          <w:szCs w:val="24"/>
        </w:rPr>
      </w:pPr>
      <w:r w:rsidRPr="00B667FD">
        <w:rPr>
          <w:rFonts w:ascii="Franklin Gothic Medium" w:eastAsia="Franklin Gothic Book" w:hAnsi="Franklin Gothic Medium" w:cs="Calibri"/>
          <w:b/>
          <w:bCs/>
          <w:color w:val="000000" w:themeColor="text1"/>
          <w:sz w:val="24"/>
          <w:szCs w:val="24"/>
        </w:rPr>
        <w:t>Ψηφιακά</w:t>
      </w:r>
      <w:r w:rsidRPr="00B667FD">
        <w:rPr>
          <w:rFonts w:ascii="Franklin Gothic Medium" w:eastAsia="Franklin Gothic Book" w:hAnsi="Franklin Gothic Medium" w:cs="Calibri"/>
          <w:bCs/>
          <w:color w:val="000000" w:themeColor="text1"/>
          <w:sz w:val="24"/>
          <w:szCs w:val="24"/>
        </w:rPr>
        <w:t xml:space="preserve"> στο </w:t>
      </w:r>
      <w:hyperlink r:id="rId7" w:history="1">
        <w:r w:rsidRPr="00B667FD">
          <w:rPr>
            <w:rStyle w:val="-"/>
            <w:rFonts w:ascii="Franklin Gothic Medium" w:eastAsia="Franklin Gothic Book" w:hAnsi="Franklin Gothic Medium" w:cs="Calibri"/>
            <w:bCs/>
            <w:sz w:val="24"/>
            <w:szCs w:val="24"/>
          </w:rPr>
          <w:t>my1521</w:t>
        </w:r>
      </w:hyperlink>
      <w:r w:rsidRPr="00B667FD">
        <w:rPr>
          <w:rFonts w:ascii="Franklin Gothic Medium" w:eastAsia="Franklin Gothic Book" w:hAnsi="Franklin Gothic Medium" w:cs="Calibri"/>
          <w:bCs/>
          <w:color w:val="000000" w:themeColor="text1"/>
          <w:sz w:val="24"/>
          <w:szCs w:val="24"/>
        </w:rPr>
        <w:t>, 24 ώρες το 24ωρο, 7 ημέρες την εβδομάδα.</w:t>
      </w:r>
    </w:p>
    <w:sectPr w:rsidR="00676628" w:rsidRPr="00B667FD" w:rsidSect="00B272E9">
      <w:headerReference w:type="default" r:id="rId8"/>
      <w:headerReference w:type="first" r:id="rId9"/>
      <w:pgSz w:w="11906" w:h="16838" w:code="9"/>
      <w:pgMar w:top="1440" w:right="1800" w:bottom="1440" w:left="180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018A2" w14:textId="77777777" w:rsidR="00AE2DF0" w:rsidRDefault="00AE2DF0" w:rsidP="00903640">
      <w:pPr>
        <w:spacing w:after="0" w:line="240" w:lineRule="auto"/>
      </w:pPr>
      <w:r>
        <w:separator/>
      </w:r>
    </w:p>
  </w:endnote>
  <w:endnote w:type="continuationSeparator" w:id="0">
    <w:p w14:paraId="2D8EE4C7" w14:textId="77777777" w:rsidR="00AE2DF0" w:rsidRDefault="00AE2DF0" w:rsidP="009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A228D" w14:textId="77777777" w:rsidR="00AE2DF0" w:rsidRDefault="00AE2DF0" w:rsidP="00903640">
      <w:pPr>
        <w:spacing w:after="0" w:line="240" w:lineRule="auto"/>
      </w:pPr>
      <w:r>
        <w:separator/>
      </w:r>
    </w:p>
  </w:footnote>
  <w:footnote w:type="continuationSeparator" w:id="0">
    <w:p w14:paraId="0CE91D8C" w14:textId="77777777" w:rsidR="00AE2DF0" w:rsidRDefault="00AE2DF0" w:rsidP="009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F9FC6" w14:textId="77777777" w:rsidR="00903640" w:rsidRDefault="00903640" w:rsidP="00BC34EF">
    <w:pPr>
      <w:pStyle w:val="a3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578F9" w14:textId="77777777" w:rsidR="00FD6B95" w:rsidRDefault="00C9168C" w:rsidP="009821BA">
    <w:pPr>
      <w:pStyle w:val="a3"/>
      <w:tabs>
        <w:tab w:val="clear" w:pos="4153"/>
        <w:tab w:val="clear" w:pos="8306"/>
        <w:tab w:val="left" w:pos="2694"/>
        <w:tab w:val="left" w:pos="4395"/>
        <w:tab w:val="center" w:pos="5245"/>
        <w:tab w:val="left" w:pos="5812"/>
        <w:tab w:val="left" w:pos="7088"/>
        <w:tab w:val="left" w:pos="7797"/>
      </w:tabs>
      <w:ind w:left="-567" w:right="-1656" w:firstLine="28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59713EA3" wp14:editId="687CD512">
          <wp:simplePos x="0" y="0"/>
          <wp:positionH relativeFrom="column">
            <wp:posOffset>-1068705</wp:posOffset>
          </wp:positionH>
          <wp:positionV relativeFrom="paragraph">
            <wp:posOffset>0</wp:posOffset>
          </wp:positionV>
          <wp:extent cx="7466965" cy="1053465"/>
          <wp:effectExtent l="0" t="0" r="635" b="635"/>
          <wp:wrapTight wrapText="bothSides">
            <wp:wrapPolygon edited="0">
              <wp:start x="0" y="0"/>
              <wp:lineTo x="0" y="21353"/>
              <wp:lineTo x="21565" y="21353"/>
              <wp:lineTo x="21565" y="0"/>
              <wp:lineTo x="0" y="0"/>
            </wp:wrapPolygon>
          </wp:wrapTight>
          <wp:docPr id="6384269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26968" name="Εικόνα 638426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965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AED04E" w14:textId="77777777" w:rsidR="00524F85" w:rsidRDefault="00524F85" w:rsidP="009821BA">
    <w:pPr>
      <w:pStyle w:val="a3"/>
      <w:tabs>
        <w:tab w:val="clear" w:pos="8306"/>
      </w:tabs>
      <w:ind w:left="-426" w:right="-1700" w:firstLine="1"/>
    </w:pPr>
  </w:p>
  <w:p w14:paraId="4E7A3719" w14:textId="77777777" w:rsidR="00524F85" w:rsidRDefault="00524F85" w:rsidP="00002D79">
    <w:pPr>
      <w:pStyle w:val="a3"/>
      <w:tabs>
        <w:tab w:val="clear" w:pos="8306"/>
      </w:tabs>
      <w:ind w:left="-426" w:right="-1759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484"/>
    <w:multiLevelType w:val="hybridMultilevel"/>
    <w:tmpl w:val="8FF409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435E"/>
    <w:multiLevelType w:val="hybridMultilevel"/>
    <w:tmpl w:val="4D4A7B7E"/>
    <w:numStyleLink w:val="ImportedStyle1"/>
  </w:abstractNum>
  <w:abstractNum w:abstractNumId="2" w15:restartNumberingAfterBreak="0">
    <w:nsid w:val="02F814AF"/>
    <w:multiLevelType w:val="multilevel"/>
    <w:tmpl w:val="684A7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3E5127"/>
    <w:multiLevelType w:val="hybridMultilevel"/>
    <w:tmpl w:val="00D06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6EB4"/>
    <w:multiLevelType w:val="hybridMultilevel"/>
    <w:tmpl w:val="57B420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8069D"/>
    <w:multiLevelType w:val="hybridMultilevel"/>
    <w:tmpl w:val="4D703C7E"/>
    <w:numStyleLink w:val="ImportedStyle3"/>
  </w:abstractNum>
  <w:abstractNum w:abstractNumId="6" w15:restartNumberingAfterBreak="0">
    <w:nsid w:val="21A60EEB"/>
    <w:multiLevelType w:val="hybridMultilevel"/>
    <w:tmpl w:val="1D3E16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E470F"/>
    <w:multiLevelType w:val="hybridMultilevel"/>
    <w:tmpl w:val="9DA40A5A"/>
    <w:lvl w:ilvl="0" w:tplc="EE78F4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9C7C63"/>
    <w:multiLevelType w:val="hybridMultilevel"/>
    <w:tmpl w:val="8C620154"/>
    <w:styleLink w:val="ImportedStyle2"/>
    <w:lvl w:ilvl="0" w:tplc="4EEC24BC">
      <w:start w:val="1"/>
      <w:numFmt w:val="upperRoman"/>
      <w:lvlText w:val="%1."/>
      <w:lvlJc w:val="left"/>
      <w:pPr>
        <w:ind w:left="72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A288B0">
      <w:start w:val="1"/>
      <w:numFmt w:val="upp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669904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6DCAE76">
      <w:start w:val="1"/>
      <w:numFmt w:val="lowerLetter"/>
      <w:lvlText w:val="%4)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440C00C">
      <w:start w:val="1"/>
      <w:numFmt w:val="decimal"/>
      <w:lvlText w:val="(%5)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226EF8">
      <w:start w:val="1"/>
      <w:numFmt w:val="lowerLetter"/>
      <w:lvlText w:val="(%6)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2434DE">
      <w:start w:val="1"/>
      <w:numFmt w:val="lowerRoman"/>
      <w:lvlText w:val="(%7)"/>
      <w:lvlJc w:val="left"/>
      <w:pPr>
        <w:ind w:left="504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5C4CDA">
      <w:start w:val="1"/>
      <w:numFmt w:val="lowerLetter"/>
      <w:lvlText w:val="(%8)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9EDF0E">
      <w:start w:val="1"/>
      <w:numFmt w:val="lowerRoman"/>
      <w:lvlText w:val="(%9)"/>
      <w:lvlJc w:val="left"/>
      <w:pPr>
        <w:ind w:left="648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6333284"/>
    <w:multiLevelType w:val="hybridMultilevel"/>
    <w:tmpl w:val="4D4A7B7E"/>
    <w:styleLink w:val="ImportedStyle1"/>
    <w:lvl w:ilvl="0" w:tplc="08260D7A">
      <w:start w:val="1"/>
      <w:numFmt w:val="bullet"/>
      <w:lvlText w:val="-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D81306">
      <w:start w:val="1"/>
      <w:numFmt w:val="bullet"/>
      <w:lvlText w:val="-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2EC80C">
      <w:start w:val="1"/>
      <w:numFmt w:val="bullet"/>
      <w:lvlText w:val="-"/>
      <w:lvlJc w:val="left"/>
      <w:pPr>
        <w:ind w:left="21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6891BC">
      <w:start w:val="1"/>
      <w:numFmt w:val="bullet"/>
      <w:lvlText w:val="-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AAB140">
      <w:start w:val="1"/>
      <w:numFmt w:val="bullet"/>
      <w:lvlText w:val="-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18EB94">
      <w:start w:val="1"/>
      <w:numFmt w:val="bullet"/>
      <w:lvlText w:val="-"/>
      <w:lvlJc w:val="left"/>
      <w:pPr>
        <w:ind w:left="43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F6B6C0">
      <w:start w:val="1"/>
      <w:numFmt w:val="bullet"/>
      <w:lvlText w:val="-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0003F32">
      <w:start w:val="1"/>
      <w:numFmt w:val="bullet"/>
      <w:lvlText w:val="-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DA0DB0">
      <w:start w:val="1"/>
      <w:numFmt w:val="bullet"/>
      <w:lvlText w:val="-"/>
      <w:lvlJc w:val="left"/>
      <w:pPr>
        <w:ind w:left="64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B050927"/>
    <w:multiLevelType w:val="multilevel"/>
    <w:tmpl w:val="7AD6FE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616A5F"/>
    <w:multiLevelType w:val="hybridMultilevel"/>
    <w:tmpl w:val="12CA48D0"/>
    <w:lvl w:ilvl="0" w:tplc="040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2CE333FA"/>
    <w:multiLevelType w:val="hybridMultilevel"/>
    <w:tmpl w:val="92D8F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D17B1"/>
    <w:multiLevelType w:val="hybridMultilevel"/>
    <w:tmpl w:val="80D04E0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77D76"/>
    <w:multiLevelType w:val="multilevel"/>
    <w:tmpl w:val="BEDC89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52220E7"/>
    <w:multiLevelType w:val="hybridMultilevel"/>
    <w:tmpl w:val="FF3C4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A0986"/>
    <w:multiLevelType w:val="hybridMultilevel"/>
    <w:tmpl w:val="046E3B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61CF0"/>
    <w:multiLevelType w:val="hybridMultilevel"/>
    <w:tmpl w:val="24EA83FC"/>
    <w:lvl w:ilvl="0" w:tplc="6316D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A75385"/>
    <w:multiLevelType w:val="hybridMultilevel"/>
    <w:tmpl w:val="4AB2F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C721B"/>
    <w:multiLevelType w:val="hybridMultilevel"/>
    <w:tmpl w:val="D53CFFEE"/>
    <w:numStyleLink w:val="ImportedStyle5"/>
  </w:abstractNum>
  <w:abstractNum w:abstractNumId="20" w15:restartNumberingAfterBreak="0">
    <w:nsid w:val="44123C27"/>
    <w:multiLevelType w:val="multilevel"/>
    <w:tmpl w:val="E0E8C5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6451688"/>
    <w:multiLevelType w:val="hybridMultilevel"/>
    <w:tmpl w:val="8CBA5BD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64324"/>
    <w:multiLevelType w:val="hybridMultilevel"/>
    <w:tmpl w:val="8C620154"/>
    <w:numStyleLink w:val="ImportedStyle2"/>
  </w:abstractNum>
  <w:abstractNum w:abstractNumId="23" w15:restartNumberingAfterBreak="0">
    <w:nsid w:val="51A327AA"/>
    <w:multiLevelType w:val="hybridMultilevel"/>
    <w:tmpl w:val="D53CFFEE"/>
    <w:styleLink w:val="ImportedStyle5"/>
    <w:lvl w:ilvl="0" w:tplc="DB9478E2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5CDA88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CA7D1C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D608A6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A6CC98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DE723E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C6C43A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466A2C0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564890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28460D8"/>
    <w:multiLevelType w:val="hybridMultilevel"/>
    <w:tmpl w:val="0BEE0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8095A"/>
    <w:multiLevelType w:val="hybridMultilevel"/>
    <w:tmpl w:val="A822A2CE"/>
    <w:numStyleLink w:val="ImportedStyle4"/>
  </w:abstractNum>
  <w:abstractNum w:abstractNumId="26" w15:restartNumberingAfterBreak="0">
    <w:nsid w:val="5A275620"/>
    <w:multiLevelType w:val="hybridMultilevel"/>
    <w:tmpl w:val="A5F056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E78F49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7B77A5"/>
    <w:multiLevelType w:val="hybridMultilevel"/>
    <w:tmpl w:val="A822A2CE"/>
    <w:styleLink w:val="ImportedStyle4"/>
    <w:lvl w:ilvl="0" w:tplc="601A41BC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EB67B9A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7873D6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C8613E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D8AFDE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9A9530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8E0F52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80896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90DACC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3E3376F"/>
    <w:multiLevelType w:val="hybridMultilevel"/>
    <w:tmpl w:val="00D06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11D33"/>
    <w:multiLevelType w:val="multilevel"/>
    <w:tmpl w:val="D7D479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6BB3633"/>
    <w:multiLevelType w:val="hybridMultilevel"/>
    <w:tmpl w:val="0FE65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04C42"/>
    <w:multiLevelType w:val="hybridMultilevel"/>
    <w:tmpl w:val="AF0E3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D1A86"/>
    <w:multiLevelType w:val="hybridMultilevel"/>
    <w:tmpl w:val="87D462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93F43"/>
    <w:multiLevelType w:val="hybridMultilevel"/>
    <w:tmpl w:val="4D703C7E"/>
    <w:styleLink w:val="ImportedStyle3"/>
    <w:lvl w:ilvl="0" w:tplc="18C82B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B14C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0E50A8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2FC4B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BECF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36896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04C9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2EB2C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9C9212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EB41E20"/>
    <w:multiLevelType w:val="hybridMultilevel"/>
    <w:tmpl w:val="B656B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6"/>
  </w:num>
  <w:num w:numId="4">
    <w:abstractNumId w:val="31"/>
  </w:num>
  <w:num w:numId="5">
    <w:abstractNumId w:val="34"/>
  </w:num>
  <w:num w:numId="6">
    <w:abstractNumId w:val="29"/>
  </w:num>
  <w:num w:numId="7">
    <w:abstractNumId w:val="20"/>
  </w:num>
  <w:num w:numId="8">
    <w:abstractNumId w:val="2"/>
  </w:num>
  <w:num w:numId="9">
    <w:abstractNumId w:val="14"/>
  </w:num>
  <w:num w:numId="10">
    <w:abstractNumId w:val="10"/>
  </w:num>
  <w:num w:numId="11">
    <w:abstractNumId w:val="9"/>
  </w:num>
  <w:num w:numId="12">
    <w:abstractNumId w:val="1"/>
  </w:num>
  <w:num w:numId="13">
    <w:abstractNumId w:val="8"/>
  </w:num>
  <w:num w:numId="14">
    <w:abstractNumId w:val="22"/>
  </w:num>
  <w:num w:numId="15">
    <w:abstractNumId w:val="33"/>
  </w:num>
  <w:num w:numId="16">
    <w:abstractNumId w:val="5"/>
  </w:num>
  <w:num w:numId="17">
    <w:abstractNumId w:val="22"/>
    <w:lvlOverride w:ilvl="0">
      <w:startOverride w:val="3"/>
    </w:lvlOverride>
  </w:num>
  <w:num w:numId="18">
    <w:abstractNumId w:val="1"/>
    <w:lvlOverride w:ilvl="0">
      <w:lvl w:ilvl="0" w:tplc="593CE6A6">
        <w:start w:val="1"/>
        <w:numFmt w:val="bullet"/>
        <w:lvlText w:val="-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1E04F8">
        <w:start w:val="1"/>
        <w:numFmt w:val="bullet"/>
        <w:lvlText w:val="-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027A48">
        <w:start w:val="1"/>
        <w:numFmt w:val="bullet"/>
        <w:lvlText w:val="-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D2687E">
        <w:start w:val="1"/>
        <w:numFmt w:val="bullet"/>
        <w:lvlText w:val="-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3AE32A">
        <w:start w:val="1"/>
        <w:numFmt w:val="bullet"/>
        <w:lvlText w:val="-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8E8182">
        <w:start w:val="1"/>
        <w:numFmt w:val="bullet"/>
        <w:lvlText w:val="-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8DA35C0">
        <w:start w:val="1"/>
        <w:numFmt w:val="bullet"/>
        <w:lvlText w:val="-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5E4050">
        <w:start w:val="1"/>
        <w:numFmt w:val="bullet"/>
        <w:lvlText w:val="-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282418">
        <w:start w:val="1"/>
        <w:numFmt w:val="bullet"/>
        <w:lvlText w:val="-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2"/>
    <w:lvlOverride w:ilvl="0">
      <w:startOverride w:val="4"/>
    </w:lvlOverride>
  </w:num>
  <w:num w:numId="20">
    <w:abstractNumId w:val="27"/>
  </w:num>
  <w:num w:numId="21">
    <w:abstractNumId w:val="25"/>
  </w:num>
  <w:num w:numId="22">
    <w:abstractNumId w:val="22"/>
    <w:lvlOverride w:ilvl="0">
      <w:startOverride w:val="6"/>
    </w:lvlOverride>
  </w:num>
  <w:num w:numId="23">
    <w:abstractNumId w:val="23"/>
  </w:num>
  <w:num w:numId="24">
    <w:abstractNumId w:val="19"/>
  </w:num>
  <w:num w:numId="25">
    <w:abstractNumId w:val="18"/>
  </w:num>
  <w:num w:numId="26">
    <w:abstractNumId w:val="4"/>
  </w:num>
  <w:num w:numId="27">
    <w:abstractNumId w:val="17"/>
  </w:num>
  <w:num w:numId="28">
    <w:abstractNumId w:val="12"/>
  </w:num>
  <w:num w:numId="29">
    <w:abstractNumId w:val="21"/>
  </w:num>
  <w:num w:numId="30">
    <w:abstractNumId w:val="26"/>
  </w:num>
  <w:num w:numId="31">
    <w:abstractNumId w:val="7"/>
  </w:num>
  <w:num w:numId="32">
    <w:abstractNumId w:val="16"/>
  </w:num>
  <w:num w:numId="33">
    <w:abstractNumId w:val="13"/>
  </w:num>
  <w:num w:numId="34">
    <w:abstractNumId w:val="0"/>
  </w:num>
  <w:num w:numId="35">
    <w:abstractNumId w:val="30"/>
  </w:num>
  <w:num w:numId="36">
    <w:abstractNumId w:val="11"/>
  </w:num>
  <w:num w:numId="37">
    <w:abstractNumId w:val="32"/>
  </w:num>
  <w:num w:numId="38">
    <w:abstractNumId w:val="24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5"/>
    <w:rsid w:val="00002D79"/>
    <w:rsid w:val="00004CD8"/>
    <w:rsid w:val="000101FF"/>
    <w:rsid w:val="000113C7"/>
    <w:rsid w:val="00014891"/>
    <w:rsid w:val="00031C70"/>
    <w:rsid w:val="000357B9"/>
    <w:rsid w:val="00045394"/>
    <w:rsid w:val="000533C9"/>
    <w:rsid w:val="000604B3"/>
    <w:rsid w:val="0006291F"/>
    <w:rsid w:val="00074D41"/>
    <w:rsid w:val="0007749E"/>
    <w:rsid w:val="00080E3B"/>
    <w:rsid w:val="000839B1"/>
    <w:rsid w:val="00094390"/>
    <w:rsid w:val="00094AF5"/>
    <w:rsid w:val="000A1273"/>
    <w:rsid w:val="000B0961"/>
    <w:rsid w:val="000B2A4D"/>
    <w:rsid w:val="000C2F6B"/>
    <w:rsid w:val="000C3FBE"/>
    <w:rsid w:val="000D79AA"/>
    <w:rsid w:val="000F39A5"/>
    <w:rsid w:val="00100C79"/>
    <w:rsid w:val="00117482"/>
    <w:rsid w:val="00127C68"/>
    <w:rsid w:val="0013071D"/>
    <w:rsid w:val="001439A2"/>
    <w:rsid w:val="00143DF8"/>
    <w:rsid w:val="00144F3A"/>
    <w:rsid w:val="00146D35"/>
    <w:rsid w:val="00154711"/>
    <w:rsid w:val="00157FD9"/>
    <w:rsid w:val="00163109"/>
    <w:rsid w:val="00165AEC"/>
    <w:rsid w:val="00171B5B"/>
    <w:rsid w:val="00173D5F"/>
    <w:rsid w:val="001803DD"/>
    <w:rsid w:val="001817D4"/>
    <w:rsid w:val="00186768"/>
    <w:rsid w:val="00190C9A"/>
    <w:rsid w:val="001A536F"/>
    <w:rsid w:val="001A58FA"/>
    <w:rsid w:val="001C0047"/>
    <w:rsid w:val="001C36FC"/>
    <w:rsid w:val="001C58AD"/>
    <w:rsid w:val="001D799D"/>
    <w:rsid w:val="001E75BD"/>
    <w:rsid w:val="001F4C65"/>
    <w:rsid w:val="001F73B8"/>
    <w:rsid w:val="00201A9B"/>
    <w:rsid w:val="00206362"/>
    <w:rsid w:val="0021241B"/>
    <w:rsid w:val="00212628"/>
    <w:rsid w:val="0022452A"/>
    <w:rsid w:val="002245F3"/>
    <w:rsid w:val="00225D9B"/>
    <w:rsid w:val="00227E2B"/>
    <w:rsid w:val="00250CB8"/>
    <w:rsid w:val="002519E2"/>
    <w:rsid w:val="00251F2F"/>
    <w:rsid w:val="002619C4"/>
    <w:rsid w:val="0026513E"/>
    <w:rsid w:val="00283222"/>
    <w:rsid w:val="002868EB"/>
    <w:rsid w:val="00293612"/>
    <w:rsid w:val="00296258"/>
    <w:rsid w:val="002A012A"/>
    <w:rsid w:val="002A01A6"/>
    <w:rsid w:val="002A081C"/>
    <w:rsid w:val="002A564F"/>
    <w:rsid w:val="002B1C99"/>
    <w:rsid w:val="002B6742"/>
    <w:rsid w:val="002C1EAD"/>
    <w:rsid w:val="002C4419"/>
    <w:rsid w:val="002D4607"/>
    <w:rsid w:val="002E2305"/>
    <w:rsid w:val="002E3D02"/>
    <w:rsid w:val="002F1D63"/>
    <w:rsid w:val="002F56B3"/>
    <w:rsid w:val="002F64F5"/>
    <w:rsid w:val="002F7042"/>
    <w:rsid w:val="00304953"/>
    <w:rsid w:val="003054B7"/>
    <w:rsid w:val="003106D8"/>
    <w:rsid w:val="0034607D"/>
    <w:rsid w:val="00355182"/>
    <w:rsid w:val="00357260"/>
    <w:rsid w:val="0036367F"/>
    <w:rsid w:val="00377453"/>
    <w:rsid w:val="00381F1E"/>
    <w:rsid w:val="003A7A1C"/>
    <w:rsid w:val="003B6024"/>
    <w:rsid w:val="003C32D1"/>
    <w:rsid w:val="003D3509"/>
    <w:rsid w:val="003D6EC6"/>
    <w:rsid w:val="003D74BC"/>
    <w:rsid w:val="003E6567"/>
    <w:rsid w:val="003F3231"/>
    <w:rsid w:val="00400627"/>
    <w:rsid w:val="00406143"/>
    <w:rsid w:val="00410E74"/>
    <w:rsid w:val="00411D98"/>
    <w:rsid w:val="00421E1D"/>
    <w:rsid w:val="0042302E"/>
    <w:rsid w:val="00427FC4"/>
    <w:rsid w:val="0043001C"/>
    <w:rsid w:val="00430D9B"/>
    <w:rsid w:val="00434C41"/>
    <w:rsid w:val="00452632"/>
    <w:rsid w:val="00456344"/>
    <w:rsid w:val="00462242"/>
    <w:rsid w:val="00466102"/>
    <w:rsid w:val="00474B39"/>
    <w:rsid w:val="00474D7F"/>
    <w:rsid w:val="00496846"/>
    <w:rsid w:val="004A461D"/>
    <w:rsid w:val="004B48FC"/>
    <w:rsid w:val="004E2705"/>
    <w:rsid w:val="004E6A90"/>
    <w:rsid w:val="004E7DDB"/>
    <w:rsid w:val="004F2F29"/>
    <w:rsid w:val="004F5FDC"/>
    <w:rsid w:val="004F7F5C"/>
    <w:rsid w:val="00504DE6"/>
    <w:rsid w:val="00506167"/>
    <w:rsid w:val="005145C1"/>
    <w:rsid w:val="005177A9"/>
    <w:rsid w:val="00524158"/>
    <w:rsid w:val="00524E9F"/>
    <w:rsid w:val="00524F85"/>
    <w:rsid w:val="005253DE"/>
    <w:rsid w:val="0052643E"/>
    <w:rsid w:val="00542BE5"/>
    <w:rsid w:val="00545212"/>
    <w:rsid w:val="00545FE9"/>
    <w:rsid w:val="005466CA"/>
    <w:rsid w:val="005549A5"/>
    <w:rsid w:val="00556CA8"/>
    <w:rsid w:val="0057028E"/>
    <w:rsid w:val="00571CA0"/>
    <w:rsid w:val="00572009"/>
    <w:rsid w:val="00573C19"/>
    <w:rsid w:val="0058135A"/>
    <w:rsid w:val="00585A17"/>
    <w:rsid w:val="0059157B"/>
    <w:rsid w:val="005A6945"/>
    <w:rsid w:val="005B00D5"/>
    <w:rsid w:val="005B0D27"/>
    <w:rsid w:val="005B4D63"/>
    <w:rsid w:val="005B5093"/>
    <w:rsid w:val="005C0717"/>
    <w:rsid w:val="005C53FB"/>
    <w:rsid w:val="005D2D9A"/>
    <w:rsid w:val="005D3003"/>
    <w:rsid w:val="005D6DB3"/>
    <w:rsid w:val="005E0403"/>
    <w:rsid w:val="005E0F43"/>
    <w:rsid w:val="005E6156"/>
    <w:rsid w:val="005E6F12"/>
    <w:rsid w:val="005F36EF"/>
    <w:rsid w:val="005F5BE7"/>
    <w:rsid w:val="00602D64"/>
    <w:rsid w:val="00602ED5"/>
    <w:rsid w:val="006049CA"/>
    <w:rsid w:val="00605CBE"/>
    <w:rsid w:val="006238C4"/>
    <w:rsid w:val="00626BA8"/>
    <w:rsid w:val="00630021"/>
    <w:rsid w:val="006314CA"/>
    <w:rsid w:val="00631E64"/>
    <w:rsid w:val="00640F3F"/>
    <w:rsid w:val="0065528A"/>
    <w:rsid w:val="006579DF"/>
    <w:rsid w:val="00657B08"/>
    <w:rsid w:val="006655D2"/>
    <w:rsid w:val="00671946"/>
    <w:rsid w:val="00675465"/>
    <w:rsid w:val="00676628"/>
    <w:rsid w:val="006863AB"/>
    <w:rsid w:val="00697DA2"/>
    <w:rsid w:val="006A0B1D"/>
    <w:rsid w:val="006A303D"/>
    <w:rsid w:val="006A5FD3"/>
    <w:rsid w:val="006A77EB"/>
    <w:rsid w:val="006B0C42"/>
    <w:rsid w:val="006B311C"/>
    <w:rsid w:val="006C25D4"/>
    <w:rsid w:val="006C6393"/>
    <w:rsid w:val="006C73F3"/>
    <w:rsid w:val="006D0285"/>
    <w:rsid w:val="006F0F89"/>
    <w:rsid w:val="006F7C22"/>
    <w:rsid w:val="0070003F"/>
    <w:rsid w:val="007019F0"/>
    <w:rsid w:val="00707925"/>
    <w:rsid w:val="00713580"/>
    <w:rsid w:val="007137EB"/>
    <w:rsid w:val="00725D1D"/>
    <w:rsid w:val="0072778A"/>
    <w:rsid w:val="007422CF"/>
    <w:rsid w:val="00742813"/>
    <w:rsid w:val="00746A78"/>
    <w:rsid w:val="00755607"/>
    <w:rsid w:val="00755F63"/>
    <w:rsid w:val="00763070"/>
    <w:rsid w:val="00774114"/>
    <w:rsid w:val="00776A5F"/>
    <w:rsid w:val="007775F3"/>
    <w:rsid w:val="00784257"/>
    <w:rsid w:val="007909E6"/>
    <w:rsid w:val="00790FD7"/>
    <w:rsid w:val="00791323"/>
    <w:rsid w:val="00791BAA"/>
    <w:rsid w:val="00793620"/>
    <w:rsid w:val="007940A4"/>
    <w:rsid w:val="007975B1"/>
    <w:rsid w:val="007A08E3"/>
    <w:rsid w:val="007A4720"/>
    <w:rsid w:val="007A4829"/>
    <w:rsid w:val="007A7652"/>
    <w:rsid w:val="007B238D"/>
    <w:rsid w:val="007C4A6D"/>
    <w:rsid w:val="007C61C8"/>
    <w:rsid w:val="007D0809"/>
    <w:rsid w:val="007E0306"/>
    <w:rsid w:val="007E58C5"/>
    <w:rsid w:val="007E6074"/>
    <w:rsid w:val="007F0B7E"/>
    <w:rsid w:val="007F1E38"/>
    <w:rsid w:val="008010C5"/>
    <w:rsid w:val="00801513"/>
    <w:rsid w:val="008066A6"/>
    <w:rsid w:val="00835EF2"/>
    <w:rsid w:val="00836F6C"/>
    <w:rsid w:val="00837003"/>
    <w:rsid w:val="008376B3"/>
    <w:rsid w:val="008447C3"/>
    <w:rsid w:val="00856A55"/>
    <w:rsid w:val="008607D2"/>
    <w:rsid w:val="008732AF"/>
    <w:rsid w:val="00874B25"/>
    <w:rsid w:val="00886575"/>
    <w:rsid w:val="00886775"/>
    <w:rsid w:val="00890669"/>
    <w:rsid w:val="008A238E"/>
    <w:rsid w:val="008A508E"/>
    <w:rsid w:val="008A5D86"/>
    <w:rsid w:val="008B2A36"/>
    <w:rsid w:val="008C0952"/>
    <w:rsid w:val="008C1BB2"/>
    <w:rsid w:val="008C6BDE"/>
    <w:rsid w:val="008D18CE"/>
    <w:rsid w:val="008D3160"/>
    <w:rsid w:val="008D5814"/>
    <w:rsid w:val="008E4CB8"/>
    <w:rsid w:val="008F4F8F"/>
    <w:rsid w:val="00903640"/>
    <w:rsid w:val="00911575"/>
    <w:rsid w:val="009277CE"/>
    <w:rsid w:val="00933BB1"/>
    <w:rsid w:val="009373B1"/>
    <w:rsid w:val="00941938"/>
    <w:rsid w:val="00944C80"/>
    <w:rsid w:val="00955DC5"/>
    <w:rsid w:val="00957F16"/>
    <w:rsid w:val="00963636"/>
    <w:rsid w:val="00970D40"/>
    <w:rsid w:val="00974756"/>
    <w:rsid w:val="00976CA0"/>
    <w:rsid w:val="00980E95"/>
    <w:rsid w:val="009821BA"/>
    <w:rsid w:val="00982BBA"/>
    <w:rsid w:val="00985810"/>
    <w:rsid w:val="00985CD6"/>
    <w:rsid w:val="0098684E"/>
    <w:rsid w:val="00991FAD"/>
    <w:rsid w:val="009A27A4"/>
    <w:rsid w:val="009A7D36"/>
    <w:rsid w:val="009C6472"/>
    <w:rsid w:val="009E18AB"/>
    <w:rsid w:val="009E2639"/>
    <w:rsid w:val="009E5B19"/>
    <w:rsid w:val="009F1A15"/>
    <w:rsid w:val="009F58FE"/>
    <w:rsid w:val="009F7F01"/>
    <w:rsid w:val="00A001CA"/>
    <w:rsid w:val="00A009A4"/>
    <w:rsid w:val="00A01081"/>
    <w:rsid w:val="00A01D48"/>
    <w:rsid w:val="00A0364D"/>
    <w:rsid w:val="00A113DA"/>
    <w:rsid w:val="00A154D3"/>
    <w:rsid w:val="00A16B82"/>
    <w:rsid w:val="00A23DEC"/>
    <w:rsid w:val="00A26184"/>
    <w:rsid w:val="00A27FDA"/>
    <w:rsid w:val="00A344A0"/>
    <w:rsid w:val="00A42F91"/>
    <w:rsid w:val="00A47A3E"/>
    <w:rsid w:val="00A561D1"/>
    <w:rsid w:val="00A777CA"/>
    <w:rsid w:val="00A963FA"/>
    <w:rsid w:val="00AA024E"/>
    <w:rsid w:val="00AA063E"/>
    <w:rsid w:val="00AA3762"/>
    <w:rsid w:val="00AA7B68"/>
    <w:rsid w:val="00AB314A"/>
    <w:rsid w:val="00AB7AEC"/>
    <w:rsid w:val="00AC1A08"/>
    <w:rsid w:val="00AD0C46"/>
    <w:rsid w:val="00AE2DF0"/>
    <w:rsid w:val="00AE5E82"/>
    <w:rsid w:val="00AF02D3"/>
    <w:rsid w:val="00AF67B9"/>
    <w:rsid w:val="00B051F7"/>
    <w:rsid w:val="00B1580B"/>
    <w:rsid w:val="00B15D35"/>
    <w:rsid w:val="00B20152"/>
    <w:rsid w:val="00B272E9"/>
    <w:rsid w:val="00B319E0"/>
    <w:rsid w:val="00B33704"/>
    <w:rsid w:val="00B368F5"/>
    <w:rsid w:val="00B500E6"/>
    <w:rsid w:val="00B667FD"/>
    <w:rsid w:val="00B67B7D"/>
    <w:rsid w:val="00B74380"/>
    <w:rsid w:val="00B74A45"/>
    <w:rsid w:val="00B757B4"/>
    <w:rsid w:val="00B768EB"/>
    <w:rsid w:val="00B84B98"/>
    <w:rsid w:val="00B855A1"/>
    <w:rsid w:val="00B906CB"/>
    <w:rsid w:val="00B91BB1"/>
    <w:rsid w:val="00B92FCD"/>
    <w:rsid w:val="00BA26CD"/>
    <w:rsid w:val="00BA5368"/>
    <w:rsid w:val="00BB1074"/>
    <w:rsid w:val="00BB5DA1"/>
    <w:rsid w:val="00BC34EF"/>
    <w:rsid w:val="00BC7BC7"/>
    <w:rsid w:val="00BC7DED"/>
    <w:rsid w:val="00BD2290"/>
    <w:rsid w:val="00BD2B92"/>
    <w:rsid w:val="00BE3C6C"/>
    <w:rsid w:val="00BF2002"/>
    <w:rsid w:val="00BF6CFA"/>
    <w:rsid w:val="00C22358"/>
    <w:rsid w:val="00C26A44"/>
    <w:rsid w:val="00C277A5"/>
    <w:rsid w:val="00C351E3"/>
    <w:rsid w:val="00C47392"/>
    <w:rsid w:val="00C51093"/>
    <w:rsid w:val="00C53AC3"/>
    <w:rsid w:val="00C54D4F"/>
    <w:rsid w:val="00C55FC9"/>
    <w:rsid w:val="00C569EC"/>
    <w:rsid w:val="00C63AB9"/>
    <w:rsid w:val="00C66549"/>
    <w:rsid w:val="00C74766"/>
    <w:rsid w:val="00C81924"/>
    <w:rsid w:val="00C878EA"/>
    <w:rsid w:val="00C90386"/>
    <w:rsid w:val="00C90D14"/>
    <w:rsid w:val="00C9168C"/>
    <w:rsid w:val="00C91808"/>
    <w:rsid w:val="00C966C9"/>
    <w:rsid w:val="00C96B1F"/>
    <w:rsid w:val="00CA5B86"/>
    <w:rsid w:val="00CA6AB1"/>
    <w:rsid w:val="00CB453C"/>
    <w:rsid w:val="00CC3E74"/>
    <w:rsid w:val="00CC4F25"/>
    <w:rsid w:val="00CD3B86"/>
    <w:rsid w:val="00CD47A4"/>
    <w:rsid w:val="00CE0293"/>
    <w:rsid w:val="00CE4684"/>
    <w:rsid w:val="00D16639"/>
    <w:rsid w:val="00D17F1D"/>
    <w:rsid w:val="00D242B6"/>
    <w:rsid w:val="00D361D1"/>
    <w:rsid w:val="00D466F9"/>
    <w:rsid w:val="00D53F56"/>
    <w:rsid w:val="00D54A31"/>
    <w:rsid w:val="00D5506B"/>
    <w:rsid w:val="00D60471"/>
    <w:rsid w:val="00D60B75"/>
    <w:rsid w:val="00D62F39"/>
    <w:rsid w:val="00D65439"/>
    <w:rsid w:val="00D65ECE"/>
    <w:rsid w:val="00D67719"/>
    <w:rsid w:val="00D73EA5"/>
    <w:rsid w:val="00D75D1A"/>
    <w:rsid w:val="00D855A1"/>
    <w:rsid w:val="00D85764"/>
    <w:rsid w:val="00D86977"/>
    <w:rsid w:val="00D86FB0"/>
    <w:rsid w:val="00D9298C"/>
    <w:rsid w:val="00DA1470"/>
    <w:rsid w:val="00DA47C6"/>
    <w:rsid w:val="00DA55B4"/>
    <w:rsid w:val="00DA5CBB"/>
    <w:rsid w:val="00DB03E7"/>
    <w:rsid w:val="00DB4A4E"/>
    <w:rsid w:val="00DB4F99"/>
    <w:rsid w:val="00DC3734"/>
    <w:rsid w:val="00DD06D3"/>
    <w:rsid w:val="00DD06E9"/>
    <w:rsid w:val="00DD0897"/>
    <w:rsid w:val="00DD64F9"/>
    <w:rsid w:val="00DE087D"/>
    <w:rsid w:val="00DE4F60"/>
    <w:rsid w:val="00DF1F58"/>
    <w:rsid w:val="00DF6D3F"/>
    <w:rsid w:val="00E01416"/>
    <w:rsid w:val="00E03500"/>
    <w:rsid w:val="00E0359A"/>
    <w:rsid w:val="00E06B12"/>
    <w:rsid w:val="00E2111C"/>
    <w:rsid w:val="00E2533C"/>
    <w:rsid w:val="00E378F9"/>
    <w:rsid w:val="00E41794"/>
    <w:rsid w:val="00E43D5D"/>
    <w:rsid w:val="00E477A3"/>
    <w:rsid w:val="00E52CDC"/>
    <w:rsid w:val="00E55E00"/>
    <w:rsid w:val="00E572F4"/>
    <w:rsid w:val="00E673AF"/>
    <w:rsid w:val="00E72D3E"/>
    <w:rsid w:val="00E77FCB"/>
    <w:rsid w:val="00E80EC0"/>
    <w:rsid w:val="00E86563"/>
    <w:rsid w:val="00E9185C"/>
    <w:rsid w:val="00E93453"/>
    <w:rsid w:val="00EA20C3"/>
    <w:rsid w:val="00EB3583"/>
    <w:rsid w:val="00EC6ADA"/>
    <w:rsid w:val="00ED271E"/>
    <w:rsid w:val="00ED5049"/>
    <w:rsid w:val="00EE375D"/>
    <w:rsid w:val="00EE5FC5"/>
    <w:rsid w:val="00EE6CF4"/>
    <w:rsid w:val="00EF2636"/>
    <w:rsid w:val="00EF6757"/>
    <w:rsid w:val="00F0059A"/>
    <w:rsid w:val="00F0179C"/>
    <w:rsid w:val="00F017AB"/>
    <w:rsid w:val="00F04ACA"/>
    <w:rsid w:val="00F059B9"/>
    <w:rsid w:val="00F17A6D"/>
    <w:rsid w:val="00F25996"/>
    <w:rsid w:val="00F3483D"/>
    <w:rsid w:val="00F401B5"/>
    <w:rsid w:val="00F40A8D"/>
    <w:rsid w:val="00F43D57"/>
    <w:rsid w:val="00F51823"/>
    <w:rsid w:val="00F66DB2"/>
    <w:rsid w:val="00FA2F0D"/>
    <w:rsid w:val="00FA4F01"/>
    <w:rsid w:val="00FA5735"/>
    <w:rsid w:val="00FA6352"/>
    <w:rsid w:val="00FB2977"/>
    <w:rsid w:val="00FB3ACC"/>
    <w:rsid w:val="00FC06EF"/>
    <w:rsid w:val="00FC5CF5"/>
    <w:rsid w:val="00FD6B95"/>
    <w:rsid w:val="00FE0100"/>
    <w:rsid w:val="00FE2320"/>
    <w:rsid w:val="00FF0008"/>
    <w:rsid w:val="00FF226E"/>
    <w:rsid w:val="00FF6585"/>
    <w:rsid w:val="00FF741D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25D9C"/>
  <w15:docId w15:val="{3DCBEAB6-753F-4649-8EC9-D6ACF9FB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character" w:customStyle="1" w:styleId="1">
    <w:name w:val="Προεπιλεγμένη γραμματοσειρά1"/>
    <w:qFormat/>
    <w:rsid w:val="005F5BE7"/>
  </w:style>
  <w:style w:type="paragraph" w:styleId="a5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1"/>
    <w:uiPriority w:val="34"/>
    <w:qFormat/>
    <w:rsid w:val="005F5BE7"/>
    <w:pPr>
      <w:spacing w:after="0" w:line="30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styleId="-">
    <w:name w:val="Hyperlink"/>
    <w:basedOn w:val="a0"/>
    <w:rsid w:val="005F5B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C3FBE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2A081C"/>
    <w:rPr>
      <w:color w:val="605E5C"/>
      <w:shd w:val="clear" w:color="auto" w:fill="E1DFDD"/>
    </w:rPr>
  </w:style>
  <w:style w:type="character" w:customStyle="1" w:styleId="Char1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5"/>
    <w:uiPriority w:val="34"/>
    <w:qFormat/>
    <w:rsid w:val="007E0306"/>
    <w:rPr>
      <w:rFonts w:ascii="Arial" w:eastAsia="Times New Roman" w:hAnsi="Arial" w:cs="Times New Roman"/>
      <w:szCs w:val="20"/>
    </w:rPr>
  </w:style>
  <w:style w:type="numbering" w:customStyle="1" w:styleId="ImportedStyle1">
    <w:name w:val="Imported Style 1"/>
    <w:rsid w:val="00427FC4"/>
    <w:pPr>
      <w:numPr>
        <w:numId w:val="11"/>
      </w:numPr>
    </w:pPr>
  </w:style>
  <w:style w:type="numbering" w:customStyle="1" w:styleId="ImportedStyle2">
    <w:name w:val="Imported Style 2"/>
    <w:rsid w:val="00427FC4"/>
    <w:pPr>
      <w:numPr>
        <w:numId w:val="13"/>
      </w:numPr>
    </w:pPr>
  </w:style>
  <w:style w:type="numbering" w:customStyle="1" w:styleId="ImportedStyle3">
    <w:name w:val="Imported Style 3"/>
    <w:rsid w:val="00427FC4"/>
    <w:pPr>
      <w:numPr>
        <w:numId w:val="15"/>
      </w:numPr>
    </w:pPr>
  </w:style>
  <w:style w:type="numbering" w:customStyle="1" w:styleId="ImportedStyle4">
    <w:name w:val="Imported Style 4"/>
    <w:rsid w:val="00427FC4"/>
    <w:pPr>
      <w:numPr>
        <w:numId w:val="20"/>
      </w:numPr>
    </w:pPr>
  </w:style>
  <w:style w:type="numbering" w:customStyle="1" w:styleId="ImportedStyle5">
    <w:name w:val="Imported Style 5"/>
    <w:rsid w:val="00427FC4"/>
    <w:pPr>
      <w:numPr>
        <w:numId w:val="23"/>
      </w:numPr>
    </w:pPr>
  </w:style>
  <w:style w:type="table" w:styleId="a6">
    <w:name w:val="Table Grid"/>
    <w:basedOn w:val="a1"/>
    <w:uiPriority w:val="39"/>
    <w:rsid w:val="00A01D48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5145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145C1"/>
    <w:rPr>
      <w:rFonts w:ascii="Times New Roman" w:hAnsi="Times New Roman" w:cs="Times New Roman"/>
      <w:sz w:val="18"/>
      <w:szCs w:val="18"/>
    </w:rPr>
  </w:style>
  <w:style w:type="paragraph" w:styleId="a8">
    <w:name w:val="Plain Text"/>
    <w:basedOn w:val="a"/>
    <w:link w:val="Char3"/>
    <w:uiPriority w:val="99"/>
    <w:unhideWhenUsed/>
    <w:rsid w:val="000604B3"/>
    <w:pPr>
      <w:spacing w:after="0" w:line="240" w:lineRule="auto"/>
    </w:pPr>
    <w:rPr>
      <w:rFonts w:ascii="Calibri" w:hAnsi="Calibri"/>
      <w:szCs w:val="21"/>
    </w:rPr>
  </w:style>
  <w:style w:type="character" w:customStyle="1" w:styleId="Char3">
    <w:name w:val="Απλό κείμενο Char"/>
    <w:basedOn w:val="a0"/>
    <w:link w:val="a8"/>
    <w:uiPriority w:val="99"/>
    <w:rsid w:val="000604B3"/>
    <w:rPr>
      <w:rFonts w:ascii="Calibri" w:hAnsi="Calibri"/>
      <w:szCs w:val="21"/>
    </w:rPr>
  </w:style>
  <w:style w:type="character" w:styleId="a9">
    <w:name w:val="annotation reference"/>
    <w:basedOn w:val="a0"/>
    <w:uiPriority w:val="99"/>
    <w:semiHidden/>
    <w:unhideWhenUsed/>
    <w:rsid w:val="00985810"/>
    <w:rPr>
      <w:sz w:val="16"/>
      <w:szCs w:val="16"/>
    </w:rPr>
  </w:style>
  <w:style w:type="paragraph" w:styleId="aa">
    <w:name w:val="annotation text"/>
    <w:basedOn w:val="a"/>
    <w:link w:val="Char4"/>
    <w:uiPriority w:val="99"/>
    <w:semiHidden/>
    <w:unhideWhenUsed/>
    <w:rsid w:val="00985810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a"/>
    <w:uiPriority w:val="99"/>
    <w:semiHidden/>
    <w:rsid w:val="00985810"/>
    <w:rPr>
      <w:sz w:val="20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985810"/>
    <w:rPr>
      <w:b/>
      <w:bCs/>
    </w:rPr>
  </w:style>
  <w:style w:type="character" w:customStyle="1" w:styleId="Char5">
    <w:name w:val="Θέμα σχολίου Char"/>
    <w:basedOn w:val="Char4"/>
    <w:link w:val="ab"/>
    <w:uiPriority w:val="99"/>
    <w:semiHidden/>
    <w:rsid w:val="00985810"/>
    <w:rPr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43001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D6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Βασίλης</dc:creator>
  <cp:lastModifiedBy>ΔΕΠΙΚ</cp:lastModifiedBy>
  <cp:revision>7</cp:revision>
  <cp:lastPrinted>2025-09-16T05:15:00Z</cp:lastPrinted>
  <dcterms:created xsi:type="dcterms:W3CDTF">2025-09-15T16:46:00Z</dcterms:created>
  <dcterms:modified xsi:type="dcterms:W3CDTF">2025-09-16T05:28:00Z</dcterms:modified>
</cp:coreProperties>
</file>