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29C990A1" w:rsidR="00AF44BF" w:rsidRPr="00A66220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66220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</w:t>
      </w:r>
      <w:r w:rsidRPr="00A66220">
        <w:rPr>
          <w:rFonts w:ascii="Franklin Gothic Medium" w:hAnsi="Franklin Gothic Medium"/>
          <w:sz w:val="24"/>
          <w:szCs w:val="24"/>
        </w:rPr>
        <w:t>,</w:t>
      </w:r>
      <w:r w:rsidR="00085ADD">
        <w:rPr>
          <w:rFonts w:ascii="Franklin Gothic Medium" w:hAnsi="Franklin Gothic Medium"/>
          <w:sz w:val="24"/>
          <w:szCs w:val="24"/>
          <w:lang w:val="en-US"/>
        </w:rPr>
        <w:t xml:space="preserve"> 25 </w:t>
      </w:r>
      <w:r w:rsidR="00992AE5">
        <w:rPr>
          <w:rFonts w:ascii="Franklin Gothic Medium" w:hAnsi="Franklin Gothic Medium"/>
          <w:sz w:val="24"/>
          <w:szCs w:val="24"/>
        </w:rPr>
        <w:t>Σεπτεμβρίου</w:t>
      </w:r>
      <w:r w:rsidR="00CA52A3">
        <w:rPr>
          <w:rFonts w:ascii="Franklin Gothic Medium" w:hAnsi="Franklin Gothic Medium"/>
          <w:sz w:val="24"/>
          <w:szCs w:val="24"/>
        </w:rPr>
        <w:t xml:space="preserve"> </w:t>
      </w:r>
      <w:r w:rsidRPr="00A66220">
        <w:rPr>
          <w:rFonts w:ascii="Franklin Gothic Medium" w:hAnsi="Franklin Gothic Medium"/>
          <w:sz w:val="24"/>
          <w:szCs w:val="24"/>
        </w:rPr>
        <w:t>202</w:t>
      </w:r>
      <w:r w:rsidR="00132B1E" w:rsidRPr="00A66220">
        <w:rPr>
          <w:rFonts w:ascii="Franklin Gothic Medium" w:hAnsi="Franklin Gothic Medium"/>
          <w:sz w:val="24"/>
          <w:szCs w:val="24"/>
        </w:rPr>
        <w:t>5</w:t>
      </w:r>
    </w:p>
    <w:p w14:paraId="2BB92394" w14:textId="77777777" w:rsidR="00AF44BF" w:rsidRPr="00A66220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A66220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</w:t>
      </w:r>
      <w:r w:rsidRPr="00A66220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Pr="00AF44BF">
        <w:rPr>
          <w:rFonts w:ascii="Franklin Gothic Medium" w:hAnsi="Franklin Gothic Medium"/>
          <w:b/>
          <w:bCs/>
          <w:sz w:val="28"/>
          <w:szCs w:val="28"/>
        </w:rPr>
        <w:t>ΤΥΠΟΥ</w:t>
      </w:r>
    </w:p>
    <w:p w14:paraId="6A78CD17" w14:textId="77777777" w:rsidR="002A79FF" w:rsidRDefault="002A79FF" w:rsidP="00BC22FD">
      <w:pPr>
        <w:pStyle w:val="a5"/>
        <w:spacing w:before="120" w:after="36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6E946726" w14:textId="66AF345D" w:rsidR="002A79FF" w:rsidRPr="002A79FF" w:rsidRDefault="002A79FF" w:rsidP="00BC22FD">
      <w:pPr>
        <w:pStyle w:val="a5"/>
        <w:spacing w:before="120" w:after="36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2A79FF">
        <w:rPr>
          <w:rFonts w:ascii="Franklin Gothic Medium" w:hAnsi="Franklin Gothic Medium"/>
          <w:b/>
          <w:bCs/>
          <w:sz w:val="28"/>
          <w:szCs w:val="28"/>
        </w:rPr>
        <w:t>ΑΑΔΕ: Κατάσχεση 17 κοντέινερ με λαθραία ενδύματα και υποδήματα στην Ελευσίνα – Συνελήφθη ένα άτομο</w:t>
      </w:r>
    </w:p>
    <w:p w14:paraId="2F128927" w14:textId="77777777" w:rsidR="00F84C52" w:rsidRDefault="00F84C52" w:rsidP="002149C1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84C52">
        <w:rPr>
          <w:rFonts w:ascii="Franklin Gothic Medium" w:hAnsi="Franklin Gothic Medium"/>
          <w:bCs/>
          <w:sz w:val="24"/>
          <w:szCs w:val="24"/>
        </w:rPr>
        <w:t xml:space="preserve">Μία από τις μεγαλύτερες υποθέσεις λαθρεμπορίας των τελευταίων ετών αποκάλυψαν οι τελωνειακοί ελεγκτές της ΑΑΔΕ, έπειτα από </w:t>
      </w:r>
      <w:proofErr w:type="spellStart"/>
      <w:r w:rsidRPr="00F84C52">
        <w:rPr>
          <w:rFonts w:ascii="Franklin Gothic Medium" w:hAnsi="Franklin Gothic Medium"/>
          <w:bCs/>
          <w:sz w:val="24"/>
          <w:szCs w:val="24"/>
        </w:rPr>
        <w:t>στοχευμένη</w:t>
      </w:r>
      <w:proofErr w:type="spellEnd"/>
      <w:r w:rsidRPr="00F84C52">
        <w:rPr>
          <w:rFonts w:ascii="Franklin Gothic Medium" w:hAnsi="Franklin Gothic Medium"/>
          <w:bCs/>
          <w:sz w:val="24"/>
          <w:szCs w:val="24"/>
        </w:rPr>
        <w:t xml:space="preserve"> έρευνα σε αποθήκη </w:t>
      </w:r>
      <w:proofErr w:type="spellStart"/>
      <w:r w:rsidRPr="00F84C52">
        <w:rPr>
          <w:rFonts w:ascii="Franklin Gothic Medium" w:hAnsi="Franklin Gothic Medium"/>
          <w:bCs/>
          <w:sz w:val="24"/>
          <w:szCs w:val="24"/>
        </w:rPr>
        <w:t>logistics</w:t>
      </w:r>
      <w:proofErr w:type="spellEnd"/>
      <w:r w:rsidRPr="00F84C52">
        <w:rPr>
          <w:rFonts w:ascii="Franklin Gothic Medium" w:hAnsi="Franklin Gothic Medium"/>
          <w:bCs/>
          <w:sz w:val="24"/>
          <w:szCs w:val="24"/>
        </w:rPr>
        <w:t xml:space="preserve"> στην Ελευσίνα. Τα λαθραία προϊόντα, κινεζικής προέλευσης (κυρίως ενδύματα και υποδήματα), προορίζονταν για διοχέτευση στην εγχώρια αγορά χωρίς την καταβολή δασμών και ΦΠΑ.</w:t>
      </w:r>
    </w:p>
    <w:p w14:paraId="1B499D9C" w14:textId="09783F40" w:rsidR="00F84C52" w:rsidRDefault="00F84C52" w:rsidP="002149C1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84C52">
        <w:rPr>
          <w:rFonts w:ascii="Franklin Gothic Medium" w:hAnsi="Franklin Gothic Medium"/>
          <w:bCs/>
          <w:sz w:val="24"/>
          <w:szCs w:val="24"/>
        </w:rPr>
        <w:t>Η έρευνα ξεκίνησε από το 1ο Τελωνείο Πειραιά, όπου σε αρχικό έλεγχο με x-</w:t>
      </w:r>
      <w:proofErr w:type="spellStart"/>
      <w:r w:rsidRPr="00F84C52">
        <w:rPr>
          <w:rFonts w:ascii="Franklin Gothic Medium" w:hAnsi="Franklin Gothic Medium"/>
          <w:bCs/>
          <w:sz w:val="24"/>
          <w:szCs w:val="24"/>
        </w:rPr>
        <w:t>ray</w:t>
      </w:r>
      <w:proofErr w:type="spellEnd"/>
      <w:r w:rsidRPr="00F84C52">
        <w:rPr>
          <w:rFonts w:ascii="Franklin Gothic Medium" w:hAnsi="Franklin Gothic Medium"/>
          <w:bCs/>
          <w:sz w:val="24"/>
          <w:szCs w:val="24"/>
        </w:rPr>
        <w:t xml:space="preserve"> εντοπίστηκαν ύποπτα εμπορεύματα. Ακολούθησε αιφνιδιαστική επιχείρηση της ΕΛΥΤ Αττικής στην Ελευσίνα, κατά την οποία βρέθηκαν 17 εμπορευματοκιβώτια </w:t>
      </w:r>
      <w:r>
        <w:rPr>
          <w:rFonts w:ascii="Franklin Gothic Medium" w:hAnsi="Franklin Gothic Medium"/>
          <w:bCs/>
          <w:sz w:val="24"/>
          <w:szCs w:val="24"/>
        </w:rPr>
        <w:t xml:space="preserve">με φορτίο </w:t>
      </w:r>
      <w:r w:rsidRPr="00F84C52">
        <w:rPr>
          <w:rFonts w:ascii="Franklin Gothic Medium" w:hAnsi="Franklin Gothic Medium"/>
          <w:bCs/>
          <w:sz w:val="24"/>
          <w:szCs w:val="24"/>
        </w:rPr>
        <w:t>έτοιμ</w:t>
      </w:r>
      <w:r w:rsidR="001167C6">
        <w:rPr>
          <w:rFonts w:ascii="Franklin Gothic Medium" w:hAnsi="Franklin Gothic Medium"/>
          <w:bCs/>
          <w:sz w:val="24"/>
          <w:szCs w:val="24"/>
        </w:rPr>
        <w:t>ο</w:t>
      </w:r>
      <w:r w:rsidRPr="00F84C52">
        <w:rPr>
          <w:rFonts w:ascii="Franklin Gothic Medium" w:hAnsi="Franklin Gothic Medium"/>
          <w:bCs/>
          <w:sz w:val="24"/>
          <w:szCs w:val="24"/>
        </w:rPr>
        <w:t xml:space="preserve"> προς εξαγωγή. </w:t>
      </w:r>
    </w:p>
    <w:p w14:paraId="6F4A82AE" w14:textId="77777777" w:rsidR="00F84C52" w:rsidRDefault="00F84C52" w:rsidP="002149C1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84C52">
        <w:rPr>
          <w:rFonts w:ascii="Franklin Gothic Medium" w:hAnsi="Franklin Gothic Medium"/>
          <w:bCs/>
          <w:sz w:val="24"/>
          <w:szCs w:val="24"/>
        </w:rPr>
        <w:t xml:space="preserve">Τα κιβώτια περιείχαν ενδύματα ευτελούς αξίας, χρησιμοποιούμενα ως «βιτρίνα» για να παραπλανούν τις τελωνειακές αρχές, ενώ το κύριο εμπόρευμα είχε ήδη διοχετευθεί </w:t>
      </w:r>
      <w:r w:rsidR="00B70A35">
        <w:rPr>
          <w:rFonts w:ascii="Franklin Gothic Medium" w:hAnsi="Franklin Gothic Medium"/>
          <w:bCs/>
          <w:sz w:val="24"/>
          <w:szCs w:val="24"/>
        </w:rPr>
        <w:t xml:space="preserve">στην εγχώρια αγορά, χωρίς την καταβολή δασμών και ΦΠΑ. </w:t>
      </w:r>
    </w:p>
    <w:p w14:paraId="284B1B3A" w14:textId="40906B93" w:rsidR="00B70A35" w:rsidRPr="00B70A35" w:rsidRDefault="00F84C52" w:rsidP="002149C1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84C52">
        <w:rPr>
          <w:rFonts w:ascii="Franklin Gothic Medium" w:hAnsi="Franklin Gothic Medium"/>
          <w:bCs/>
          <w:sz w:val="24"/>
          <w:szCs w:val="24"/>
        </w:rPr>
        <w:t>Σύμφωνα με τις εκτιμήσεις,</w:t>
      </w:r>
      <w:r w:rsidR="00B70A35">
        <w:rPr>
          <w:rFonts w:ascii="Franklin Gothic Medium" w:hAnsi="Franklin Gothic Medium"/>
          <w:bCs/>
          <w:sz w:val="24"/>
          <w:szCs w:val="24"/>
        </w:rPr>
        <w:t xml:space="preserve"> οι διαφυγόντες δασμοί και φόροι υπερβαίνουν το ποσό των 1.600.000 ευρώ. </w:t>
      </w:r>
    </w:p>
    <w:p w14:paraId="042B5E3C" w14:textId="77777777" w:rsidR="00144FB6" w:rsidRDefault="00144FB6" w:rsidP="002149C1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144FB6">
        <w:rPr>
          <w:rFonts w:ascii="Franklin Gothic Medium" w:hAnsi="Franklin Gothic Medium"/>
          <w:bCs/>
          <w:sz w:val="24"/>
          <w:szCs w:val="24"/>
        </w:rPr>
        <w:t>Στο πλαίσιο της αυτόφωρης διαδικασίας συνελήφθη ένα άτομο, ενώ αναζητούνται ακόμη τέσσερα εμπλεκόμενα πρόσωπα.</w:t>
      </w:r>
    </w:p>
    <w:p w14:paraId="03A0BDCD" w14:textId="03B1F6FA" w:rsidR="00B70A35" w:rsidRDefault="00B70A35" w:rsidP="002149C1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Οι τελωνειακοί ελεγκτές της ΑΑΔΕ συνεχίζουν</w:t>
      </w:r>
      <w:r w:rsidR="00144FB6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144FB6" w:rsidRPr="00144FB6">
        <w:rPr>
          <w:rFonts w:ascii="Franklin Gothic Medium" w:hAnsi="Franklin Gothic Medium"/>
          <w:bCs/>
          <w:sz w:val="24"/>
          <w:szCs w:val="24"/>
        </w:rPr>
        <w:t xml:space="preserve">τις εντατικές δράσεις σε όλη τη χώρα, </w:t>
      </w:r>
      <w:r w:rsidR="00CA62A0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144FB6">
        <w:rPr>
          <w:rFonts w:ascii="Franklin Gothic Medium" w:hAnsi="Franklin Gothic Medium"/>
          <w:bCs/>
          <w:sz w:val="24"/>
          <w:szCs w:val="24"/>
        </w:rPr>
        <w:t>για τη</w:t>
      </w:r>
      <w:r w:rsidR="00CA62A0">
        <w:rPr>
          <w:rFonts w:ascii="Franklin Gothic Medium" w:hAnsi="Franklin Gothic Medium"/>
          <w:bCs/>
          <w:sz w:val="24"/>
          <w:szCs w:val="24"/>
        </w:rPr>
        <w:t xml:space="preserve"> διασφάλιση των δημοσιονομικών συμφερόντων της χώρας και της ΕΕ καθώς και την προστασία του νόμιμου και υγιούς εμπορίου.</w:t>
      </w:r>
    </w:p>
    <w:p w14:paraId="08BC1E17" w14:textId="048E5BE9" w:rsidR="002F3B5A" w:rsidRDefault="002F3B5A" w:rsidP="002149C1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bookmarkStart w:id="0" w:name="_GoBack"/>
      <w:bookmarkEnd w:id="0"/>
    </w:p>
    <w:sectPr w:rsidR="002F3B5A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7"/>
  </w:num>
  <w:num w:numId="9">
    <w:abstractNumId w:val="14"/>
  </w:num>
  <w:num w:numId="10">
    <w:abstractNumId w:val="5"/>
  </w:num>
  <w:num w:numId="11">
    <w:abstractNumId w:val="16"/>
  </w:num>
  <w:num w:numId="12">
    <w:abstractNumId w:val="0"/>
  </w:num>
  <w:num w:numId="13">
    <w:abstractNumId w:val="18"/>
  </w:num>
  <w:num w:numId="14">
    <w:abstractNumId w:val="2"/>
  </w:num>
  <w:num w:numId="15">
    <w:abstractNumId w:val="11"/>
  </w:num>
  <w:num w:numId="16">
    <w:abstractNumId w:val="12"/>
  </w:num>
  <w:num w:numId="17">
    <w:abstractNumId w:val="6"/>
  </w:num>
  <w:num w:numId="18">
    <w:abstractNumId w:val="8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64436"/>
    <w:rsid w:val="00067734"/>
    <w:rsid w:val="00071667"/>
    <w:rsid w:val="000757F8"/>
    <w:rsid w:val="00082964"/>
    <w:rsid w:val="00085ADD"/>
    <w:rsid w:val="00094E92"/>
    <w:rsid w:val="000B3E31"/>
    <w:rsid w:val="000B5845"/>
    <w:rsid w:val="000C30D3"/>
    <w:rsid w:val="000D3ADB"/>
    <w:rsid w:val="000D4961"/>
    <w:rsid w:val="000E5728"/>
    <w:rsid w:val="000F6D36"/>
    <w:rsid w:val="001167C6"/>
    <w:rsid w:val="00132B1E"/>
    <w:rsid w:val="001371D4"/>
    <w:rsid w:val="00144FB6"/>
    <w:rsid w:val="00147D08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149C1"/>
    <w:rsid w:val="00234062"/>
    <w:rsid w:val="00260D1E"/>
    <w:rsid w:val="0027049D"/>
    <w:rsid w:val="00291BFE"/>
    <w:rsid w:val="002A7283"/>
    <w:rsid w:val="002A75A4"/>
    <w:rsid w:val="002A7816"/>
    <w:rsid w:val="002A79FF"/>
    <w:rsid w:val="002B4493"/>
    <w:rsid w:val="002C2847"/>
    <w:rsid w:val="002D1AF1"/>
    <w:rsid w:val="002D63D2"/>
    <w:rsid w:val="002F2121"/>
    <w:rsid w:val="002F3B5A"/>
    <w:rsid w:val="002F5C1E"/>
    <w:rsid w:val="002F5D58"/>
    <w:rsid w:val="002F646A"/>
    <w:rsid w:val="00301206"/>
    <w:rsid w:val="00305FE2"/>
    <w:rsid w:val="00313EF1"/>
    <w:rsid w:val="003215DF"/>
    <w:rsid w:val="00330501"/>
    <w:rsid w:val="00361DDE"/>
    <w:rsid w:val="00365C1B"/>
    <w:rsid w:val="00374802"/>
    <w:rsid w:val="003A521E"/>
    <w:rsid w:val="003B5AA6"/>
    <w:rsid w:val="003D6D06"/>
    <w:rsid w:val="003D73F4"/>
    <w:rsid w:val="00402CE3"/>
    <w:rsid w:val="00407E95"/>
    <w:rsid w:val="00423DF6"/>
    <w:rsid w:val="0043587D"/>
    <w:rsid w:val="0048239D"/>
    <w:rsid w:val="00486AB7"/>
    <w:rsid w:val="004B3BD7"/>
    <w:rsid w:val="004B67AE"/>
    <w:rsid w:val="004D4080"/>
    <w:rsid w:val="004E3390"/>
    <w:rsid w:val="004F2C71"/>
    <w:rsid w:val="00507EDC"/>
    <w:rsid w:val="00533598"/>
    <w:rsid w:val="005473F0"/>
    <w:rsid w:val="00553958"/>
    <w:rsid w:val="00553E47"/>
    <w:rsid w:val="00564F0D"/>
    <w:rsid w:val="00566C9A"/>
    <w:rsid w:val="00570554"/>
    <w:rsid w:val="0057140B"/>
    <w:rsid w:val="00581E34"/>
    <w:rsid w:val="005A690E"/>
    <w:rsid w:val="005C1547"/>
    <w:rsid w:val="005F536A"/>
    <w:rsid w:val="005F79B0"/>
    <w:rsid w:val="00602DC3"/>
    <w:rsid w:val="00663632"/>
    <w:rsid w:val="00690530"/>
    <w:rsid w:val="00690560"/>
    <w:rsid w:val="006A01DD"/>
    <w:rsid w:val="006D214E"/>
    <w:rsid w:val="006E5EF4"/>
    <w:rsid w:val="00702AC1"/>
    <w:rsid w:val="007100C9"/>
    <w:rsid w:val="00730AA2"/>
    <w:rsid w:val="00732B5E"/>
    <w:rsid w:val="00737377"/>
    <w:rsid w:val="0074660B"/>
    <w:rsid w:val="00761B92"/>
    <w:rsid w:val="007640B2"/>
    <w:rsid w:val="007658D5"/>
    <w:rsid w:val="007671B3"/>
    <w:rsid w:val="007917B0"/>
    <w:rsid w:val="007A2D4D"/>
    <w:rsid w:val="007B3FC4"/>
    <w:rsid w:val="007B70EF"/>
    <w:rsid w:val="007C2949"/>
    <w:rsid w:val="007E00BF"/>
    <w:rsid w:val="007E270B"/>
    <w:rsid w:val="007F29CD"/>
    <w:rsid w:val="007F4EF3"/>
    <w:rsid w:val="00813026"/>
    <w:rsid w:val="0082755B"/>
    <w:rsid w:val="00836D39"/>
    <w:rsid w:val="008529E4"/>
    <w:rsid w:val="00886DB2"/>
    <w:rsid w:val="008942F2"/>
    <w:rsid w:val="00894FE5"/>
    <w:rsid w:val="008B4699"/>
    <w:rsid w:val="008B6F61"/>
    <w:rsid w:val="008E410A"/>
    <w:rsid w:val="00906C78"/>
    <w:rsid w:val="00915C8E"/>
    <w:rsid w:val="00921BA4"/>
    <w:rsid w:val="00952E21"/>
    <w:rsid w:val="00953BFD"/>
    <w:rsid w:val="00963CB6"/>
    <w:rsid w:val="0097616C"/>
    <w:rsid w:val="0099105E"/>
    <w:rsid w:val="00991FA7"/>
    <w:rsid w:val="00992AE5"/>
    <w:rsid w:val="009A0CB3"/>
    <w:rsid w:val="009A6261"/>
    <w:rsid w:val="009B0EBA"/>
    <w:rsid w:val="009F461E"/>
    <w:rsid w:val="00A03C91"/>
    <w:rsid w:val="00A43BFC"/>
    <w:rsid w:val="00A441B7"/>
    <w:rsid w:val="00A465B1"/>
    <w:rsid w:val="00A6282C"/>
    <w:rsid w:val="00A66220"/>
    <w:rsid w:val="00A74C0B"/>
    <w:rsid w:val="00A935D0"/>
    <w:rsid w:val="00AA069E"/>
    <w:rsid w:val="00AE04C5"/>
    <w:rsid w:val="00AF44BF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6188"/>
    <w:rsid w:val="00B66AC5"/>
    <w:rsid w:val="00B70A35"/>
    <w:rsid w:val="00B7504B"/>
    <w:rsid w:val="00B825A8"/>
    <w:rsid w:val="00B826F4"/>
    <w:rsid w:val="00B915CE"/>
    <w:rsid w:val="00B93F91"/>
    <w:rsid w:val="00BA6F64"/>
    <w:rsid w:val="00BB5038"/>
    <w:rsid w:val="00BB53CA"/>
    <w:rsid w:val="00BC22FD"/>
    <w:rsid w:val="00BD4B5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A52A3"/>
    <w:rsid w:val="00CA62A0"/>
    <w:rsid w:val="00CC4B93"/>
    <w:rsid w:val="00CC546F"/>
    <w:rsid w:val="00CD3E52"/>
    <w:rsid w:val="00D058FF"/>
    <w:rsid w:val="00D35822"/>
    <w:rsid w:val="00D41831"/>
    <w:rsid w:val="00D857F4"/>
    <w:rsid w:val="00D9068B"/>
    <w:rsid w:val="00D90C1C"/>
    <w:rsid w:val="00DD6ECE"/>
    <w:rsid w:val="00DD76B3"/>
    <w:rsid w:val="00DE4247"/>
    <w:rsid w:val="00E03100"/>
    <w:rsid w:val="00E12B84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76E26"/>
    <w:rsid w:val="00F83A09"/>
    <w:rsid w:val="00F84C52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B77DD-83C0-4BE7-9436-1AE4DDB2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3</cp:revision>
  <cp:lastPrinted>2023-11-10T12:19:00Z</cp:lastPrinted>
  <dcterms:created xsi:type="dcterms:W3CDTF">2025-09-25T14:09:00Z</dcterms:created>
  <dcterms:modified xsi:type="dcterms:W3CDTF">2025-09-25T14:11:00Z</dcterms:modified>
</cp:coreProperties>
</file>