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5D7" w:rsidRPr="006504C4" w:rsidRDefault="00D365D7" w:rsidP="00D365D7">
      <w:pPr>
        <w:pStyle w:val="2"/>
        <w:pBdr>
          <w:top w:val="none" w:sz="0" w:space="0" w:color="auto"/>
          <w:left w:val="none" w:sz="0" w:space="0" w:color="auto"/>
          <w:bottom w:val="single" w:sz="12" w:space="1" w:color="1F4E79"/>
          <w:right w:val="none" w:sz="0" w:space="0" w:color="auto"/>
        </w:pBdr>
        <w:tabs>
          <w:tab w:val="clear" w:pos="567"/>
          <w:tab w:val="left" w:pos="0"/>
        </w:tabs>
        <w:spacing w:line="276" w:lineRule="auto"/>
        <w:ind w:left="0" w:firstLine="0"/>
        <w:rPr>
          <w:rFonts w:ascii="Franklin Gothic Medium" w:hAnsi="Franklin Gothic Medium"/>
          <w:lang w:val="el-GR"/>
        </w:rPr>
      </w:pPr>
      <w:bookmarkStart w:id="0" w:name="_Toc190066081"/>
      <w:bookmarkStart w:id="1" w:name="_GoBack"/>
      <w:r w:rsidRPr="006504C4">
        <w:rPr>
          <w:rFonts w:ascii="Franklin Gothic Medium" w:hAnsi="Franklin Gothic Medium"/>
          <w:lang w:val="el-GR"/>
        </w:rPr>
        <w:t xml:space="preserve">ΠΑΡΑΡΤΗΜΑ </w:t>
      </w:r>
      <w:r>
        <w:rPr>
          <w:rFonts w:ascii="Franklin Gothic Medium" w:hAnsi="Franklin Gothic Medium" w:cs="Calibri"/>
        </w:rPr>
        <w:t>VI</w:t>
      </w:r>
      <w:r>
        <w:rPr>
          <w:rFonts w:ascii="Franklin Gothic Medium" w:hAnsi="Franklin Gothic Medium" w:cs="Calibri"/>
          <w:lang w:val="en-US"/>
        </w:rPr>
        <w:t>II</w:t>
      </w:r>
      <w:r>
        <w:rPr>
          <w:rFonts w:ascii="Franklin Gothic Medium" w:hAnsi="Franklin Gothic Medium" w:cs="Calibri"/>
          <w:lang w:val="el-GR"/>
        </w:rPr>
        <w:t xml:space="preserve"> – </w:t>
      </w:r>
      <w:r w:rsidRPr="00F67612">
        <w:rPr>
          <w:rFonts w:ascii="Franklin Gothic Medium" w:hAnsi="Franklin Gothic Medium" w:cs="Calibri"/>
          <w:lang w:val="el-GR"/>
        </w:rPr>
        <w:t>«Πρωτόκολλ</w:t>
      </w:r>
      <w:r>
        <w:rPr>
          <w:rFonts w:ascii="Franklin Gothic Medium" w:hAnsi="Franklin Gothic Medium" w:cs="Calibri"/>
          <w:lang w:val="el-GR"/>
        </w:rPr>
        <w:t xml:space="preserve">ο </w:t>
      </w:r>
      <w:r w:rsidRPr="00F67612">
        <w:rPr>
          <w:rFonts w:ascii="Franklin Gothic Medium" w:hAnsi="Franklin Gothic Medium" w:cs="Calibri"/>
          <w:lang w:val="el-GR"/>
        </w:rPr>
        <w:t>Εργασιών Ετήσιας Προληπτικής Συντήρησης»</w:t>
      </w:r>
      <w:bookmarkEnd w:id="0"/>
    </w:p>
    <w:bookmarkEnd w:id="1"/>
    <w:tbl>
      <w:tblPr>
        <w:tblW w:w="10319" w:type="dxa"/>
        <w:tblInd w:w="-5" w:type="dxa"/>
        <w:tblLook w:val="04A0" w:firstRow="1" w:lastRow="0" w:firstColumn="1" w:lastColumn="0" w:noHBand="0" w:noVBand="1"/>
      </w:tblPr>
      <w:tblGrid>
        <w:gridCol w:w="3963"/>
        <w:gridCol w:w="6356"/>
      </w:tblGrid>
      <w:tr w:rsidR="00D365D7" w:rsidRPr="00DA6ABF" w:rsidTr="00C74990">
        <w:trPr>
          <w:trHeight w:val="272"/>
        </w:trPr>
        <w:tc>
          <w:tcPr>
            <w:tcW w:w="10319" w:type="dxa"/>
            <w:gridSpan w:val="2"/>
            <w:shd w:val="clear" w:color="auto" w:fill="auto"/>
            <w:noWrap/>
            <w:vAlign w:val="center"/>
            <w:hideMark/>
          </w:tcPr>
          <w:p w:rsidR="00D365D7" w:rsidRPr="00DA6ABF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bCs/>
                <w:u w:val="single"/>
                <w:lang w:val="el-GR"/>
              </w:rPr>
            </w:pPr>
          </w:p>
          <w:p w:rsidR="00D365D7" w:rsidRPr="00DA6ABF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bCs/>
                <w:u w:val="single"/>
                <w:lang w:val="el-GR"/>
              </w:rPr>
            </w:pPr>
            <w:r w:rsidRPr="00DA6ABF">
              <w:rPr>
                <w:rFonts w:ascii="Franklin Gothic Medium" w:hAnsi="Franklin Gothic Medium"/>
                <w:b/>
                <w:bCs/>
                <w:u w:val="single"/>
                <w:lang w:val="el-GR"/>
              </w:rPr>
              <w:t>ΠΡΩΤΟΚΟΛΛΟ ΕΡΓΑΣΙΩΝ ΕΤΗΣΙΑΣ ΠΡΟΛΗΠΤΙΚΗΣ ΣΥΝΤΗΡΗΣΗΣ</w:t>
            </w:r>
          </w:p>
        </w:tc>
      </w:tr>
      <w:tr w:rsidR="00D365D7" w:rsidRPr="00DA6ABF" w:rsidTr="00C74990">
        <w:trPr>
          <w:trHeight w:val="546"/>
        </w:trPr>
        <w:tc>
          <w:tcPr>
            <w:tcW w:w="10319" w:type="dxa"/>
            <w:gridSpan w:val="2"/>
            <w:shd w:val="clear" w:color="auto" w:fill="auto"/>
            <w:vAlign w:val="center"/>
            <w:hideMark/>
          </w:tcPr>
          <w:p w:rsidR="00D365D7" w:rsidRPr="00DA6ABF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bCs/>
                <w:lang w:val="el-GR"/>
              </w:rPr>
            </w:pPr>
            <w:r w:rsidRPr="00DA6ABF">
              <w:rPr>
                <w:rFonts w:ascii="Franklin Gothic Medium" w:hAnsi="Franklin Gothic Medium"/>
                <w:b/>
                <w:bCs/>
                <w:lang w:val="el-GR"/>
              </w:rPr>
              <w:t>«</w:t>
            </w:r>
            <w:r w:rsidRPr="00DA6ABF">
              <w:rPr>
                <w:rFonts w:ascii="Franklin Gothic Medium" w:hAnsi="Franklin Gothic Medium"/>
                <w:bCs/>
                <w:lang w:val="el-GR"/>
              </w:rPr>
              <w:t>Συντήρηση Εξοπλισμού Πληροφορικής Κεντρικών και Περιφερειακών Υπηρεσιών της ΑΑΔΕ</w:t>
            </w:r>
            <w:r w:rsidRPr="00DA6ABF">
              <w:rPr>
                <w:rFonts w:ascii="Franklin Gothic Medium" w:hAnsi="Franklin Gothic Medium"/>
                <w:lang w:val="el-GR"/>
              </w:rPr>
              <w:t>»</w:t>
            </w:r>
          </w:p>
        </w:tc>
      </w:tr>
      <w:tr w:rsidR="00D365D7" w:rsidRPr="00DA6ABF" w:rsidTr="00C74990">
        <w:trPr>
          <w:trHeight w:val="272"/>
        </w:trPr>
        <w:tc>
          <w:tcPr>
            <w:tcW w:w="10319" w:type="dxa"/>
            <w:gridSpan w:val="2"/>
            <w:shd w:val="clear" w:color="auto" w:fill="auto"/>
            <w:noWrap/>
            <w:hideMark/>
          </w:tcPr>
          <w:p w:rsidR="00D365D7" w:rsidRPr="00DA6ABF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</w:tr>
      <w:tr w:rsidR="00D365D7" w:rsidRPr="00DA6ABF" w:rsidTr="00C74990">
        <w:trPr>
          <w:trHeight w:val="546"/>
        </w:trPr>
        <w:tc>
          <w:tcPr>
            <w:tcW w:w="4077" w:type="dxa"/>
            <w:shd w:val="clear" w:color="auto" w:fill="auto"/>
            <w:vAlign w:val="center"/>
            <w:hideMark/>
          </w:tcPr>
          <w:p w:rsidR="00D365D7" w:rsidRPr="00DA6ABF" w:rsidRDefault="00D365D7" w:rsidP="00C74990">
            <w:pPr>
              <w:spacing w:after="0" w:line="276" w:lineRule="auto"/>
              <w:rPr>
                <w:rFonts w:ascii="Franklin Gothic Medium" w:hAnsi="Franklin Gothic Medium"/>
                <w:b/>
                <w:lang w:val="el-GR"/>
              </w:rPr>
            </w:pPr>
            <w:r w:rsidRPr="00DA6ABF">
              <w:rPr>
                <w:rFonts w:ascii="Franklin Gothic Medium" w:hAnsi="Franklin Gothic Medium"/>
                <w:b/>
                <w:lang w:val="el-GR"/>
              </w:rPr>
              <w:t>Υπηρεσία (Περιγραφή, Κωδικός)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D365D7" w:rsidRPr="00DA6ABF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DA6ABF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…………………………………………………………………………………….…………….</w:t>
            </w:r>
          </w:p>
        </w:tc>
      </w:tr>
      <w:tr w:rsidR="00D365D7" w:rsidRPr="00DA6ABF" w:rsidTr="00C74990">
        <w:trPr>
          <w:trHeight w:val="546"/>
        </w:trPr>
        <w:tc>
          <w:tcPr>
            <w:tcW w:w="4077" w:type="dxa"/>
            <w:shd w:val="clear" w:color="auto" w:fill="auto"/>
            <w:vAlign w:val="center"/>
            <w:hideMark/>
          </w:tcPr>
          <w:p w:rsidR="00D365D7" w:rsidRPr="00DA6ABF" w:rsidRDefault="00D365D7" w:rsidP="00C74990">
            <w:pPr>
              <w:spacing w:after="0" w:line="276" w:lineRule="auto"/>
              <w:rPr>
                <w:rFonts w:ascii="Franklin Gothic Medium" w:hAnsi="Franklin Gothic Medium"/>
                <w:b/>
                <w:lang w:val="el-GR"/>
              </w:rPr>
            </w:pPr>
            <w:r w:rsidRPr="00DA6ABF">
              <w:rPr>
                <w:rFonts w:ascii="Franklin Gothic Medium" w:hAnsi="Franklin Gothic Medium"/>
                <w:b/>
                <w:lang w:val="el-GR"/>
              </w:rPr>
              <w:t>Ημερομηνία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D365D7" w:rsidRPr="00DA6ABF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DA6ABF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…………………………………………………………………………………….…………….</w:t>
            </w:r>
          </w:p>
        </w:tc>
      </w:tr>
    </w:tbl>
    <w:p w:rsidR="00D365D7" w:rsidRPr="00F67612" w:rsidRDefault="00D365D7" w:rsidP="00D365D7">
      <w:pPr>
        <w:spacing w:after="0" w:line="276" w:lineRule="auto"/>
        <w:rPr>
          <w:rFonts w:ascii="Franklin Gothic Medium" w:hAnsi="Franklin Gothic Medium"/>
          <w:vanish/>
        </w:rPr>
      </w:pPr>
    </w:p>
    <w:tbl>
      <w:tblPr>
        <w:tblW w:w="10199" w:type="dxa"/>
        <w:tblLook w:val="04A0" w:firstRow="1" w:lastRow="0" w:firstColumn="1" w:lastColumn="0" w:noHBand="0" w:noVBand="1"/>
      </w:tblPr>
      <w:tblGrid>
        <w:gridCol w:w="3510"/>
        <w:gridCol w:w="1276"/>
        <w:gridCol w:w="5413"/>
      </w:tblGrid>
      <w:tr w:rsidR="00D365D7" w:rsidRPr="00F67612" w:rsidTr="00C74990">
        <w:trPr>
          <w:trHeight w:val="213"/>
        </w:trPr>
        <w:tc>
          <w:tcPr>
            <w:tcW w:w="10199" w:type="dxa"/>
            <w:gridSpan w:val="3"/>
            <w:noWrap/>
            <w:vAlign w:val="center"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b/>
                <w:bCs/>
                <w:u w:val="single"/>
              </w:rPr>
            </w:pPr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b/>
                <w:bCs/>
                <w:u w:val="single"/>
              </w:rPr>
            </w:pPr>
            <w:r w:rsidRPr="00F67612">
              <w:rPr>
                <w:rFonts w:ascii="Franklin Gothic Medium" w:hAnsi="Franklin Gothic Medium"/>
                <w:b/>
                <w:bCs/>
                <w:u w:val="single"/>
                <w:lang w:val="el-GR"/>
              </w:rPr>
              <w:t>ΟΜΑΔΑ</w:t>
            </w:r>
            <w:r w:rsidRPr="00F67612">
              <w:rPr>
                <w:rFonts w:ascii="Franklin Gothic Medium" w:hAnsi="Franklin Gothic Medium"/>
                <w:b/>
                <w:bCs/>
                <w:u w:val="single"/>
              </w:rPr>
              <w:t xml:space="preserve"> </w:t>
            </w:r>
            <w:r w:rsidRPr="00F67612">
              <w:rPr>
                <w:rFonts w:ascii="Franklin Gothic Medium" w:hAnsi="Franklin Gothic Medium"/>
                <w:b/>
                <w:bCs/>
                <w:u w:val="single"/>
                <w:lang w:val="el-GR"/>
              </w:rPr>
              <w:t>Α</w:t>
            </w:r>
            <w:r w:rsidRPr="00F67612">
              <w:rPr>
                <w:rFonts w:ascii="Franklin Gothic Medium" w:hAnsi="Franklin Gothic Medium"/>
                <w:b/>
                <w:bCs/>
                <w:u w:val="single"/>
              </w:rPr>
              <w:t xml:space="preserve"> : </w:t>
            </w:r>
            <w:r w:rsidRPr="00F67612">
              <w:rPr>
                <w:rFonts w:ascii="Franklin Gothic Medium" w:hAnsi="Franklin Gothic Medium"/>
                <w:b/>
                <w:bCs/>
                <w:u w:val="single"/>
                <w:lang w:val="el-GR"/>
              </w:rPr>
              <w:t>ΣΥΝΤΗΡΗΣΗ</w:t>
            </w:r>
            <w:r w:rsidRPr="00F67612">
              <w:rPr>
                <w:rFonts w:ascii="Franklin Gothic Medium" w:hAnsi="Franklin Gothic Medium"/>
                <w:b/>
                <w:bCs/>
                <w:u w:val="single"/>
              </w:rPr>
              <w:t xml:space="preserve"> PC’s (Desktop)</w:t>
            </w:r>
          </w:p>
        </w:tc>
      </w:tr>
      <w:tr w:rsidR="00D365D7" w:rsidRPr="00F67612" w:rsidTr="00C74990">
        <w:trPr>
          <w:trHeight w:val="427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1. Ρυθμίσεις της οθόνης (φωτεινότητα κλπ. εάν χρειάζεται)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sz w:val="48"/>
                <w:lang w:val="el-GR"/>
              </w:rPr>
            </w:pPr>
            <w:r w:rsidRPr="00F67612">
              <w:rPr>
                <w:rFonts w:ascii="Franklin Gothic Medium" w:hAnsi="Franklin Gothic Medium"/>
                <w:sz w:val="48"/>
                <w:lang w:val="el-GR"/>
              </w:rPr>
              <w:t>□</w:t>
            </w:r>
          </w:p>
        </w:tc>
      </w:tr>
      <w:tr w:rsidR="00D365D7" w:rsidRPr="00F67612" w:rsidTr="00C74990">
        <w:trPr>
          <w:trHeight w:val="427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 xml:space="preserve">2. Έλεγχος και καθαρισμός πληκτρολογίου και 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mouse</w:t>
            </w:r>
            <w:proofErr w:type="spellEnd"/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sz w:val="48"/>
                <w:lang w:val="el-GR"/>
              </w:rPr>
            </w:pPr>
            <w:r w:rsidRPr="00F67612">
              <w:rPr>
                <w:rFonts w:ascii="Franklin Gothic Medium" w:hAnsi="Franklin Gothic Medium"/>
                <w:sz w:val="48"/>
                <w:lang w:val="el-GR"/>
              </w:rPr>
              <w:t>□</w:t>
            </w:r>
          </w:p>
        </w:tc>
      </w:tr>
      <w:tr w:rsidR="00D365D7" w:rsidRPr="00F67612" w:rsidTr="00C74990">
        <w:trPr>
          <w:trHeight w:val="598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 xml:space="preserve">3. Έλεγχος και καθαρισμός σημείων εξαερισμού και απορρόφηση σκόνης με ηλεκτρική σκούπα ή χρήση 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blower</w:t>
            </w:r>
            <w:proofErr w:type="spellEnd"/>
            <w:r w:rsidRPr="00F67612">
              <w:rPr>
                <w:rFonts w:ascii="Franklin Gothic Medium" w:hAnsi="Franklin Gothic Medium"/>
                <w:lang w:val="el-GR"/>
              </w:rPr>
              <w:t xml:space="preserve"> όπου είναι εφικτό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sz w:val="48"/>
                <w:lang w:val="el-GR"/>
              </w:rPr>
            </w:pPr>
            <w:r w:rsidRPr="00F67612">
              <w:rPr>
                <w:rFonts w:ascii="Franklin Gothic Medium" w:hAnsi="Franklin Gothic Medium"/>
                <w:sz w:val="48"/>
                <w:lang w:val="el-GR"/>
              </w:rPr>
              <w:t>□</w:t>
            </w:r>
          </w:p>
        </w:tc>
      </w:tr>
      <w:tr w:rsidR="00D365D7" w:rsidRPr="00F67612" w:rsidTr="00C74990">
        <w:trPr>
          <w:trHeight w:val="891"/>
        </w:trPr>
        <w:tc>
          <w:tcPr>
            <w:tcW w:w="4786" w:type="dxa"/>
            <w:gridSpan w:val="2"/>
            <w:vAlign w:val="center"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 xml:space="preserve">4. Καθαρισμός εσωτερικού κεντρικής μονάδας και απομάκρυνση σκόνης με πινέλο ή χρήση 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blower</w:t>
            </w:r>
            <w:proofErr w:type="spellEnd"/>
            <w:r w:rsidRPr="00F67612">
              <w:rPr>
                <w:rFonts w:ascii="Franklin Gothic Medium" w:hAnsi="Franklin Gothic Medium"/>
                <w:lang w:val="el-GR"/>
              </w:rPr>
              <w:t xml:space="preserve"> όπου είναι εφικτό 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sz w:val="48"/>
                <w:lang w:val="el-GR"/>
              </w:rPr>
            </w:pPr>
            <w:r w:rsidRPr="00F67612">
              <w:rPr>
                <w:rFonts w:ascii="Franklin Gothic Medium" w:hAnsi="Franklin Gothic Medium"/>
                <w:sz w:val="48"/>
                <w:lang w:val="el-GR"/>
              </w:rPr>
              <w:t>□</w:t>
            </w:r>
          </w:p>
        </w:tc>
      </w:tr>
      <w:tr w:rsidR="00D365D7" w:rsidRPr="00F67612" w:rsidTr="00C74990">
        <w:trPr>
          <w:trHeight w:val="478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lang w:val="en-US"/>
              </w:rPr>
              <w:t xml:space="preserve">5.1. Lenovo </w:t>
            </w:r>
            <w:proofErr w:type="spellStart"/>
            <w:r w:rsidRPr="00F67612">
              <w:rPr>
                <w:rFonts w:ascii="Franklin Gothic Medium" w:hAnsi="Franklin Gothic Medium"/>
                <w:lang w:val="en-US"/>
              </w:rPr>
              <w:t>ThinkCenter</w:t>
            </w:r>
            <w:proofErr w:type="spellEnd"/>
            <w:r w:rsidRPr="00F67612">
              <w:rPr>
                <w:rFonts w:ascii="Franklin Gothic Medium" w:hAnsi="Franklin Gothic Medium"/>
                <w:lang w:val="en-US"/>
              </w:rPr>
              <w:t xml:space="preserve"> M720s </w:t>
            </w:r>
            <w:proofErr w:type="gramStart"/>
            <w:r w:rsidRPr="00F67612">
              <w:rPr>
                <w:rFonts w:ascii="Franklin Gothic Medium" w:hAnsi="Franklin Gothic Medium"/>
                <w:lang w:val="en-US"/>
              </w:rPr>
              <w:t>SFF  –</w:t>
            </w:r>
            <w:proofErr w:type="gramEnd"/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lang w:val="en-US"/>
              </w:rPr>
              <w:t>Mini-Tower Chassis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_____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τεμ</w:t>
            </w:r>
            <w:proofErr w:type="spellEnd"/>
          </w:p>
        </w:tc>
      </w:tr>
      <w:tr w:rsidR="00D365D7" w:rsidRPr="00F67612" w:rsidTr="00C74990">
        <w:trPr>
          <w:trHeight w:val="384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5.2. Quest ME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_____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τεμ</w:t>
            </w:r>
            <w:proofErr w:type="spellEnd"/>
          </w:p>
        </w:tc>
      </w:tr>
      <w:tr w:rsidR="00D365D7" w:rsidRPr="00F67612" w:rsidTr="00C74990">
        <w:trPr>
          <w:trHeight w:val="598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lang w:val="en-US"/>
              </w:rPr>
              <w:t xml:space="preserve">5.3. Lenovo </w:t>
            </w:r>
            <w:proofErr w:type="spellStart"/>
            <w:r w:rsidRPr="00F67612">
              <w:rPr>
                <w:rFonts w:ascii="Franklin Gothic Medium" w:hAnsi="Franklin Gothic Medium"/>
                <w:lang w:val="en-US"/>
              </w:rPr>
              <w:t>ThinkCenter</w:t>
            </w:r>
            <w:proofErr w:type="spellEnd"/>
            <w:r w:rsidRPr="00F67612">
              <w:rPr>
                <w:rFonts w:ascii="Franklin Gothic Medium" w:hAnsi="Franklin Gothic Medium"/>
                <w:lang w:val="en-US"/>
              </w:rPr>
              <w:t xml:space="preserve"> M725s –</w:t>
            </w:r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lang w:val="en-US"/>
              </w:rPr>
              <w:t>Mini-Tower Chassis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_____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τεμ</w:t>
            </w:r>
            <w:proofErr w:type="spellEnd"/>
          </w:p>
        </w:tc>
      </w:tr>
      <w:tr w:rsidR="00D365D7" w:rsidRPr="00F67612" w:rsidTr="00C74990">
        <w:trPr>
          <w:trHeight w:val="598"/>
        </w:trPr>
        <w:tc>
          <w:tcPr>
            <w:tcW w:w="4786" w:type="dxa"/>
            <w:gridSpan w:val="2"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lang w:val="en-US"/>
              </w:rPr>
              <w:t>5.4. HP ProDesk 400 G4 MT PC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_____</w:t>
            </w:r>
            <w:proofErr w:type="spellStart"/>
            <w:r w:rsidRPr="00F67612">
              <w:rPr>
                <w:rFonts w:ascii="Franklin Gothic Medium" w:hAnsi="Franklin Gothic Medium"/>
                <w:lang w:val="el-GR"/>
              </w:rPr>
              <w:t>τεμ</w:t>
            </w:r>
            <w:proofErr w:type="spellEnd"/>
          </w:p>
        </w:tc>
      </w:tr>
      <w:tr w:rsidR="00D365D7" w:rsidRPr="00F67612" w:rsidTr="00C74990">
        <w:trPr>
          <w:trHeight w:val="384"/>
        </w:trPr>
        <w:tc>
          <w:tcPr>
            <w:tcW w:w="4786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n-US"/>
              </w:rPr>
            </w:pPr>
            <w:r w:rsidRPr="00F67612">
              <w:rPr>
                <w:rFonts w:ascii="Franklin Gothic Medium" w:hAnsi="Franklin Gothic Medium"/>
                <w:u w:val="single"/>
                <w:lang w:val="el-GR"/>
              </w:rPr>
              <w:t>Παρατηρήσεις</w:t>
            </w:r>
            <w:r w:rsidRPr="00F67612">
              <w:rPr>
                <w:rFonts w:ascii="Franklin Gothic Medium" w:hAnsi="Franklin Gothic Medium"/>
                <w:lang w:val="el-GR"/>
              </w:rPr>
              <w:t>:</w:t>
            </w: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ind w:right="141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</w:tc>
      </w:tr>
      <w:tr w:rsidR="00D365D7" w:rsidRPr="00F67612" w:rsidTr="00C74990">
        <w:trPr>
          <w:trHeight w:val="384"/>
        </w:trPr>
        <w:tc>
          <w:tcPr>
            <w:tcW w:w="4786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</w:tc>
      </w:tr>
      <w:tr w:rsidR="00D365D7" w:rsidRPr="00F67612" w:rsidTr="00C74990">
        <w:trPr>
          <w:trHeight w:val="384"/>
        </w:trPr>
        <w:tc>
          <w:tcPr>
            <w:tcW w:w="4786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lang w:val="el-GR"/>
              </w:rPr>
              <w:t>…………………………………………………………………………………</w:t>
            </w:r>
          </w:p>
        </w:tc>
      </w:tr>
      <w:tr w:rsidR="00D365D7" w:rsidRPr="00F67612" w:rsidTr="00C74990">
        <w:trPr>
          <w:trHeight w:val="302"/>
        </w:trPr>
        <w:tc>
          <w:tcPr>
            <w:tcW w:w="3510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6689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</w:tr>
      <w:tr w:rsidR="00D365D7" w:rsidRPr="00F67612" w:rsidTr="00C74990">
        <w:trPr>
          <w:trHeight w:val="302"/>
        </w:trPr>
        <w:tc>
          <w:tcPr>
            <w:tcW w:w="3510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6689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</w:tr>
      <w:tr w:rsidR="00D365D7" w:rsidRPr="00F67612" w:rsidTr="00C74990">
        <w:trPr>
          <w:trHeight w:val="191"/>
        </w:trPr>
        <w:tc>
          <w:tcPr>
            <w:tcW w:w="3510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lang w:val="el-GR"/>
              </w:rPr>
            </w:pPr>
            <w:r w:rsidRPr="00F67612">
              <w:rPr>
                <w:rFonts w:ascii="Franklin Gothic Medium" w:hAnsi="Franklin Gothic Medium"/>
                <w:b/>
                <w:lang w:val="el-GR"/>
              </w:rPr>
              <w:t>ΟΝΟΜΑΤΕΠΩΝΥΜΟ - ΥΠΟΓΡΑΦΗ</w:t>
            </w:r>
          </w:p>
        </w:tc>
        <w:tc>
          <w:tcPr>
            <w:tcW w:w="6689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lang w:val="el-GR"/>
              </w:rPr>
            </w:pPr>
            <w:r w:rsidRPr="00F67612">
              <w:rPr>
                <w:rFonts w:ascii="Franklin Gothic Medium" w:hAnsi="Franklin Gothic Medium"/>
                <w:b/>
                <w:lang w:val="el-GR"/>
              </w:rPr>
              <w:t>ΟΝΟΜΑΤΕΠΩΝΥΜΟ - ΥΠΟΓΡΑΦΗ</w:t>
            </w:r>
          </w:p>
        </w:tc>
      </w:tr>
      <w:tr w:rsidR="00D365D7" w:rsidRPr="00F67612" w:rsidTr="00C74990">
        <w:trPr>
          <w:trHeight w:val="191"/>
        </w:trPr>
        <w:tc>
          <w:tcPr>
            <w:tcW w:w="3510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lang w:val="el-GR"/>
              </w:rPr>
            </w:pPr>
            <w:r w:rsidRPr="00F67612">
              <w:rPr>
                <w:rFonts w:ascii="Franklin Gothic Medium" w:hAnsi="Franklin Gothic Medium"/>
                <w:b/>
                <w:lang w:val="el-GR"/>
              </w:rPr>
              <w:t>Για την Εταιρεία</w:t>
            </w:r>
          </w:p>
        </w:tc>
        <w:tc>
          <w:tcPr>
            <w:tcW w:w="6689" w:type="dxa"/>
            <w:gridSpan w:val="2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b/>
                <w:lang w:val="el-GR"/>
              </w:rPr>
            </w:pPr>
            <w:r w:rsidRPr="00F67612">
              <w:rPr>
                <w:rFonts w:ascii="Franklin Gothic Medium" w:hAnsi="Franklin Gothic Medium"/>
                <w:b/>
                <w:lang w:val="el-GR"/>
              </w:rPr>
              <w:t>Για την Υπηρεσία</w:t>
            </w:r>
          </w:p>
        </w:tc>
      </w:tr>
      <w:tr w:rsidR="00D365D7" w:rsidRPr="00F67612" w:rsidTr="00C74990">
        <w:trPr>
          <w:trHeight w:val="213"/>
        </w:trPr>
        <w:tc>
          <w:tcPr>
            <w:tcW w:w="10199" w:type="dxa"/>
            <w:gridSpan w:val="3"/>
            <w:noWrap/>
            <w:vAlign w:val="center"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b/>
                <w:bCs/>
                <w:u w:val="single"/>
                <w:lang w:val="el-GR"/>
              </w:rPr>
            </w:pPr>
          </w:p>
        </w:tc>
      </w:tr>
      <w:tr w:rsidR="00D365D7" w:rsidRPr="00F67612" w:rsidTr="00C74990">
        <w:trPr>
          <w:trHeight w:val="427"/>
        </w:trPr>
        <w:tc>
          <w:tcPr>
            <w:tcW w:w="4786" w:type="dxa"/>
            <w:gridSpan w:val="2"/>
            <w:vAlign w:val="center"/>
          </w:tcPr>
          <w:p w:rsidR="00D365D7" w:rsidRPr="00F67612" w:rsidRDefault="00D365D7" w:rsidP="00C74990">
            <w:pPr>
              <w:spacing w:after="0" w:line="276" w:lineRule="auto"/>
              <w:rPr>
                <w:rFonts w:ascii="Franklin Gothic Medium" w:hAnsi="Franklin Gothic Medium"/>
                <w:lang w:val="el-GR"/>
              </w:rPr>
            </w:pPr>
          </w:p>
        </w:tc>
        <w:tc>
          <w:tcPr>
            <w:tcW w:w="5413" w:type="dxa"/>
            <w:noWrap/>
            <w:vAlign w:val="center"/>
            <w:hideMark/>
          </w:tcPr>
          <w:p w:rsidR="00D365D7" w:rsidRPr="00F67612" w:rsidRDefault="00D365D7" w:rsidP="00C74990">
            <w:pPr>
              <w:spacing w:after="0" w:line="276" w:lineRule="auto"/>
              <w:jc w:val="center"/>
              <w:rPr>
                <w:rFonts w:ascii="Franklin Gothic Medium" w:hAnsi="Franklin Gothic Medium"/>
                <w:lang w:val="el-GR"/>
              </w:rPr>
            </w:pPr>
            <w:r w:rsidRPr="00F67612">
              <w:rPr>
                <w:rFonts w:ascii="Franklin Gothic Medium" w:hAnsi="Franklin Gothic Medium"/>
                <w:sz w:val="48"/>
                <w:lang w:val="el-GR"/>
              </w:rPr>
              <w:t>□</w:t>
            </w:r>
          </w:p>
        </w:tc>
      </w:tr>
    </w:tbl>
    <w:p w:rsidR="00D365D7" w:rsidRDefault="00D365D7" w:rsidP="00D365D7">
      <w:pPr>
        <w:spacing w:after="0" w:line="276" w:lineRule="auto"/>
        <w:rPr>
          <w:rFonts w:ascii="Franklin Gothic Medium" w:hAnsi="Franklin Gothic Medium"/>
          <w:lang w:val="el-GR"/>
        </w:rPr>
      </w:pPr>
    </w:p>
    <w:p w:rsidR="002826C1" w:rsidRDefault="002826C1"/>
    <w:sectPr w:rsidR="002826C1" w:rsidSect="00D365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D7"/>
    <w:rsid w:val="002826C1"/>
    <w:rsid w:val="0047572F"/>
    <w:rsid w:val="006805E6"/>
    <w:rsid w:val="007B21BF"/>
    <w:rsid w:val="009A0204"/>
    <w:rsid w:val="00AA4AA7"/>
    <w:rsid w:val="00D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6E607-311C-4923-85F6-1BBCC57E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5D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3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365D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365D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D365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Εlena ΤVIGUN</dc:creator>
  <cp:keywords/>
  <dc:description/>
  <cp:lastModifiedBy>Εlena ΤVIGUN</cp:lastModifiedBy>
  <cp:revision>1</cp:revision>
  <dcterms:created xsi:type="dcterms:W3CDTF">2025-02-10T06:03:00Z</dcterms:created>
  <dcterms:modified xsi:type="dcterms:W3CDTF">2025-02-10T06:23:00Z</dcterms:modified>
</cp:coreProperties>
</file>