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CCCBB" w14:textId="514D2598" w:rsidR="00A01D48" w:rsidRPr="007005E2" w:rsidRDefault="005127AC" w:rsidP="007005E2">
      <w:pPr>
        <w:tabs>
          <w:tab w:val="left" w:pos="1134"/>
          <w:tab w:val="left" w:pos="7800"/>
        </w:tabs>
        <w:spacing w:before="120" w:after="120" w:line="276" w:lineRule="auto"/>
        <w:ind w:right="142"/>
        <w:jc w:val="right"/>
        <w:rPr>
          <w:rFonts w:eastAsia="Times New Roman" w:cstheme="minorHAnsi"/>
          <w:bCs/>
          <w:sz w:val="24"/>
          <w:szCs w:val="24"/>
          <w:lang w:eastAsia="el-GR"/>
        </w:rPr>
      </w:pPr>
      <w:bookmarkStart w:id="0" w:name="_GoBack"/>
      <w:bookmarkEnd w:id="0"/>
      <w:r w:rsidRPr="00706E8A">
        <w:rPr>
          <w:rFonts w:eastAsia="Times New Roman" w:cstheme="minorHAnsi"/>
          <w:bCs/>
          <w:sz w:val="24"/>
          <w:szCs w:val="24"/>
          <w:lang w:eastAsia="el-GR"/>
        </w:rPr>
        <w:t>2</w:t>
      </w:r>
      <w:r w:rsidR="006A7B2F">
        <w:rPr>
          <w:rFonts w:eastAsia="Times New Roman" w:cstheme="minorHAnsi"/>
          <w:bCs/>
          <w:sz w:val="24"/>
          <w:szCs w:val="24"/>
          <w:lang w:eastAsia="el-GR"/>
        </w:rPr>
        <w:t>9</w:t>
      </w:r>
      <w:r w:rsidR="00EB7856" w:rsidRPr="005127AC">
        <w:rPr>
          <w:rFonts w:eastAsia="Times New Roman" w:cstheme="minorHAnsi"/>
          <w:bCs/>
          <w:sz w:val="24"/>
          <w:szCs w:val="24"/>
          <w:lang w:eastAsia="el-GR"/>
        </w:rPr>
        <w:t xml:space="preserve"> Ν</w:t>
      </w:r>
      <w:r w:rsidR="00EB7856">
        <w:rPr>
          <w:rFonts w:eastAsia="Times New Roman" w:cstheme="minorHAnsi"/>
          <w:bCs/>
          <w:sz w:val="24"/>
          <w:szCs w:val="24"/>
          <w:lang w:eastAsia="el-GR"/>
        </w:rPr>
        <w:t>οεμβρίου</w:t>
      </w:r>
      <w:r w:rsidR="007005E2">
        <w:rPr>
          <w:rFonts w:eastAsia="Times New Roman" w:cstheme="minorHAnsi"/>
          <w:bCs/>
          <w:sz w:val="24"/>
          <w:szCs w:val="24"/>
          <w:lang w:eastAsia="el-GR"/>
        </w:rPr>
        <w:t xml:space="preserve"> 2024 </w:t>
      </w:r>
    </w:p>
    <w:p w14:paraId="2D469C3F" w14:textId="77777777" w:rsidR="006821FE" w:rsidRPr="007005E2" w:rsidRDefault="006821FE" w:rsidP="00E848B4">
      <w:pPr>
        <w:spacing w:before="120" w:after="12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el-GR"/>
        </w:rPr>
      </w:pPr>
    </w:p>
    <w:p w14:paraId="204EEEAE" w14:textId="77777777" w:rsidR="007005E2" w:rsidRDefault="007005E2" w:rsidP="007005E2">
      <w:pPr>
        <w:spacing w:before="120" w:after="120" w:line="276" w:lineRule="auto"/>
        <w:jc w:val="center"/>
        <w:rPr>
          <w:rStyle w:val="il"/>
          <w:rFonts w:cstheme="minorHAnsi"/>
          <w:i/>
          <w:iCs/>
          <w:color w:val="222222"/>
          <w:sz w:val="24"/>
          <w:szCs w:val="24"/>
          <w:shd w:val="clear" w:color="auto" w:fill="FFFFFF"/>
        </w:rPr>
      </w:pPr>
    </w:p>
    <w:p w14:paraId="4D88323A" w14:textId="45F3429A" w:rsidR="007005E2" w:rsidRPr="007005E2" w:rsidRDefault="007005E2" w:rsidP="007005E2">
      <w:pPr>
        <w:spacing w:before="120" w:after="12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el-GR"/>
        </w:rPr>
      </w:pPr>
      <w:r w:rsidRPr="007005E2">
        <w:rPr>
          <w:rStyle w:val="il"/>
          <w:rFonts w:cstheme="minorHAnsi"/>
          <w:i/>
          <w:iCs/>
          <w:color w:val="222222"/>
          <w:sz w:val="24"/>
          <w:szCs w:val="24"/>
          <w:shd w:val="clear" w:color="auto" w:fill="FFFFFF"/>
        </w:rPr>
        <w:t>Κοινή</w:t>
      </w:r>
      <w:r w:rsidRPr="007005E2">
        <w:rPr>
          <w:rStyle w:val="ac"/>
          <w:rFonts w:cstheme="minorHAnsi"/>
          <w:color w:val="222222"/>
          <w:sz w:val="24"/>
          <w:szCs w:val="24"/>
          <w:shd w:val="clear" w:color="auto" w:fill="FFFFFF"/>
        </w:rPr>
        <w:t> </w:t>
      </w:r>
      <w:r w:rsidRPr="007005E2">
        <w:rPr>
          <w:rStyle w:val="il"/>
          <w:rFonts w:cstheme="minorHAnsi"/>
          <w:i/>
          <w:iCs/>
          <w:color w:val="222222"/>
          <w:sz w:val="24"/>
          <w:szCs w:val="24"/>
          <w:shd w:val="clear" w:color="auto" w:fill="FFFFFF"/>
        </w:rPr>
        <w:t>Ανακοίνωση</w:t>
      </w:r>
      <w:r w:rsidRPr="007005E2">
        <w:rPr>
          <w:rStyle w:val="ac"/>
          <w:rFonts w:cstheme="minorHAnsi"/>
          <w:color w:val="222222"/>
          <w:sz w:val="24"/>
          <w:szCs w:val="24"/>
          <w:shd w:val="clear" w:color="auto" w:fill="FFFFFF"/>
        </w:rPr>
        <w:t> </w:t>
      </w:r>
      <w:r w:rsidRPr="007005E2">
        <w:rPr>
          <w:rStyle w:val="il"/>
          <w:rFonts w:cstheme="minorHAnsi"/>
          <w:i/>
          <w:iCs/>
          <w:color w:val="222222"/>
          <w:sz w:val="24"/>
          <w:szCs w:val="24"/>
          <w:shd w:val="clear" w:color="auto" w:fill="FFFFFF"/>
        </w:rPr>
        <w:t>Τύπου</w:t>
      </w:r>
      <w:r w:rsidRPr="007005E2">
        <w:rPr>
          <w:rStyle w:val="ac"/>
          <w:rFonts w:cstheme="minorHAnsi"/>
          <w:color w:val="222222"/>
          <w:sz w:val="24"/>
          <w:szCs w:val="24"/>
          <w:shd w:val="clear" w:color="auto" w:fill="FFFFFF"/>
        </w:rPr>
        <w:t> του Υπουργείου Εθνικής Οικονομίας και Οικονομικών και της </w:t>
      </w:r>
      <w:r w:rsidRPr="007005E2">
        <w:rPr>
          <w:rStyle w:val="il"/>
          <w:rFonts w:cstheme="minorHAnsi"/>
          <w:i/>
          <w:iCs/>
          <w:color w:val="222222"/>
          <w:sz w:val="24"/>
          <w:szCs w:val="24"/>
          <w:shd w:val="clear" w:color="auto" w:fill="FFFFFF"/>
        </w:rPr>
        <w:t>ΑΑΔΕ</w:t>
      </w:r>
    </w:p>
    <w:p w14:paraId="7FF26E90" w14:textId="77777777" w:rsidR="007005E2" w:rsidRDefault="007005E2" w:rsidP="007005E2">
      <w:pPr>
        <w:spacing w:before="120" w:after="12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el-GR"/>
        </w:rPr>
      </w:pPr>
    </w:p>
    <w:p w14:paraId="17DB8CBC" w14:textId="5CF9ACC0" w:rsidR="007005E2" w:rsidRDefault="00D2323A" w:rsidP="007005E2">
      <w:pPr>
        <w:spacing w:before="120" w:after="12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el-GR"/>
        </w:rPr>
      </w:pPr>
      <w:r w:rsidRPr="007005E2">
        <w:rPr>
          <w:rFonts w:eastAsia="Times New Roman" w:cstheme="minorHAnsi"/>
          <w:b/>
          <w:bCs/>
          <w:sz w:val="24"/>
          <w:szCs w:val="24"/>
          <w:lang w:eastAsia="el-GR"/>
        </w:rPr>
        <w:t xml:space="preserve">ΥΠΕΘΟ – ΑΑΔΕ: </w:t>
      </w:r>
      <w:r w:rsidR="006A7B2F">
        <w:rPr>
          <w:rFonts w:eastAsia="Times New Roman" w:cstheme="minorHAnsi"/>
          <w:b/>
          <w:bCs/>
          <w:sz w:val="24"/>
          <w:szCs w:val="24"/>
          <w:lang w:eastAsia="el-GR"/>
        </w:rPr>
        <w:t>Ο</w:t>
      </w:r>
      <w:r w:rsidR="00706E8A">
        <w:rPr>
          <w:rFonts w:eastAsia="Times New Roman" w:cstheme="minorHAnsi"/>
          <w:b/>
          <w:bCs/>
          <w:sz w:val="24"/>
          <w:szCs w:val="24"/>
          <w:lang w:eastAsia="el-GR"/>
        </w:rPr>
        <w:t>ι ημερομηνίες έναρξης</w:t>
      </w:r>
      <w:r w:rsidR="00460AE7" w:rsidRPr="00460AE7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</w:t>
      </w:r>
      <w:r w:rsidR="00105376">
        <w:rPr>
          <w:rFonts w:eastAsia="Times New Roman" w:cstheme="minorHAnsi"/>
          <w:b/>
          <w:bCs/>
          <w:sz w:val="24"/>
          <w:szCs w:val="24"/>
          <w:lang w:eastAsia="el-GR"/>
        </w:rPr>
        <w:t xml:space="preserve">υλοποίησης </w:t>
      </w:r>
      <w:r w:rsidR="00706E8A">
        <w:rPr>
          <w:rFonts w:eastAsia="Times New Roman" w:cstheme="minorHAnsi"/>
          <w:b/>
          <w:bCs/>
          <w:sz w:val="24"/>
          <w:szCs w:val="24"/>
          <w:lang w:eastAsia="el-GR"/>
        </w:rPr>
        <w:t>του ψηφιακού δελτίου αποστολής</w:t>
      </w:r>
    </w:p>
    <w:p w14:paraId="6D9D3E15" w14:textId="77777777" w:rsidR="007005E2" w:rsidRDefault="007005E2" w:rsidP="007005E2">
      <w:pPr>
        <w:spacing w:before="120" w:after="120" w:line="276" w:lineRule="auto"/>
        <w:jc w:val="both"/>
        <w:rPr>
          <w:rFonts w:eastAsia="Times New Roman" w:cstheme="minorHAnsi"/>
          <w:b/>
          <w:bCs/>
          <w:sz w:val="24"/>
          <w:szCs w:val="24"/>
          <w:lang w:eastAsia="el-GR"/>
        </w:rPr>
      </w:pPr>
    </w:p>
    <w:p w14:paraId="0194C01A" w14:textId="77777777" w:rsidR="007005E2" w:rsidRDefault="007005E2" w:rsidP="007005E2">
      <w:pPr>
        <w:spacing w:before="120" w:after="12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el-GR"/>
        </w:rPr>
      </w:pPr>
    </w:p>
    <w:p w14:paraId="258380C1" w14:textId="762BDA1A" w:rsidR="00460AE7" w:rsidRDefault="007005E2" w:rsidP="000A2A3C">
      <w:pPr>
        <w:pStyle w:val="a5"/>
        <w:tabs>
          <w:tab w:val="left" w:pos="426"/>
        </w:tabs>
        <w:spacing w:before="120" w:after="120" w:line="276" w:lineRule="auto"/>
        <w:ind w:left="-567"/>
        <w:rPr>
          <w:rFonts w:asciiTheme="minorHAnsi" w:eastAsiaTheme="minorHAnsi" w:hAnsiTheme="minorHAnsi" w:cstheme="minorHAnsi"/>
          <w:sz w:val="24"/>
          <w:szCs w:val="24"/>
        </w:rPr>
      </w:pPr>
      <w:r w:rsidRPr="005623B9">
        <w:rPr>
          <w:rFonts w:asciiTheme="minorHAnsi" w:eastAsiaTheme="minorHAnsi" w:hAnsiTheme="minorHAnsi" w:cstheme="minorHAnsi"/>
          <w:sz w:val="24"/>
          <w:szCs w:val="24"/>
        </w:rPr>
        <w:t>Από τα Γραφεία Τύπου του Υπουργείου Εθνικής Οικονομίας και Οικονομικών και της ΑΑΔΕ εκδόθηκε η ακόλουθη ανακοίνωση:</w:t>
      </w:r>
    </w:p>
    <w:p w14:paraId="0B5B07EB" w14:textId="77777777" w:rsidR="009D542F" w:rsidRDefault="009D542F" w:rsidP="000A2A3C">
      <w:pPr>
        <w:pStyle w:val="a5"/>
        <w:tabs>
          <w:tab w:val="left" w:pos="426"/>
        </w:tabs>
        <w:spacing w:before="120" w:after="120" w:line="276" w:lineRule="auto"/>
        <w:ind w:left="-567"/>
        <w:rPr>
          <w:rFonts w:asciiTheme="minorHAnsi" w:eastAsiaTheme="minorHAnsi" w:hAnsiTheme="minorHAnsi" w:cstheme="minorHAnsi"/>
          <w:sz w:val="24"/>
          <w:szCs w:val="24"/>
        </w:rPr>
      </w:pPr>
    </w:p>
    <w:p w14:paraId="22905FC8" w14:textId="447B6F23" w:rsidR="00460AE7" w:rsidRDefault="00706E8A" w:rsidP="000A2A3C">
      <w:pPr>
        <w:pStyle w:val="a5"/>
        <w:tabs>
          <w:tab w:val="left" w:pos="426"/>
        </w:tabs>
        <w:spacing w:before="120" w:after="120" w:line="276" w:lineRule="auto"/>
        <w:ind w:left="-567"/>
        <w:rPr>
          <w:rFonts w:asciiTheme="minorHAnsi" w:hAnsiTheme="minorHAnsi" w:cstheme="minorHAnsi"/>
          <w:bCs/>
          <w:sz w:val="24"/>
          <w:szCs w:val="28"/>
        </w:rPr>
      </w:pPr>
      <w:r>
        <w:rPr>
          <w:rFonts w:asciiTheme="minorHAnsi" w:hAnsiTheme="minorHAnsi" w:cstheme="minorHAnsi"/>
          <w:bCs/>
          <w:sz w:val="24"/>
          <w:szCs w:val="28"/>
        </w:rPr>
        <w:t xml:space="preserve">Όπως σημειώθηκε και στην ειδική εκδήλωση για τον εκσυγχρονισμό της φορολογικής διοίκησης την προηγούμενη εβδομάδα στο Ζάππειο, στις αρχές του ερχόμενου έτους ξεκινά η υλοποίηση της </w:t>
      </w:r>
      <w:r w:rsidR="00460AE7" w:rsidRPr="00460AE7">
        <w:rPr>
          <w:rFonts w:asciiTheme="minorHAnsi" w:hAnsiTheme="minorHAnsi" w:cstheme="minorHAnsi"/>
          <w:bCs/>
          <w:sz w:val="24"/>
          <w:szCs w:val="28"/>
        </w:rPr>
        <w:t>εφαρμογής του ψηφιακού δελτίο</w:t>
      </w:r>
      <w:r w:rsidR="00793285">
        <w:rPr>
          <w:rFonts w:asciiTheme="minorHAnsi" w:hAnsiTheme="minorHAnsi" w:cstheme="minorHAnsi"/>
          <w:bCs/>
          <w:sz w:val="24"/>
          <w:szCs w:val="28"/>
        </w:rPr>
        <w:t>υ</w:t>
      </w:r>
      <w:r w:rsidR="00460AE7" w:rsidRPr="00460AE7">
        <w:rPr>
          <w:rFonts w:asciiTheme="minorHAnsi" w:hAnsiTheme="minorHAnsi" w:cstheme="minorHAnsi"/>
          <w:bCs/>
          <w:sz w:val="24"/>
          <w:szCs w:val="28"/>
        </w:rPr>
        <w:t xml:space="preserve"> αποστολής στην πλατφόρμα </w:t>
      </w:r>
      <w:proofErr w:type="spellStart"/>
      <w:r w:rsidR="00460AE7" w:rsidRPr="00460AE7">
        <w:rPr>
          <w:rFonts w:asciiTheme="minorHAnsi" w:hAnsiTheme="minorHAnsi" w:cstheme="minorHAnsi"/>
          <w:bCs/>
          <w:sz w:val="24"/>
          <w:szCs w:val="28"/>
        </w:rPr>
        <w:t>myDATA</w:t>
      </w:r>
      <w:proofErr w:type="spellEnd"/>
      <w:r w:rsidR="00460AE7" w:rsidRPr="00460AE7">
        <w:rPr>
          <w:rFonts w:asciiTheme="minorHAnsi" w:hAnsiTheme="minorHAnsi" w:cstheme="minorHAnsi"/>
          <w:bCs/>
          <w:sz w:val="24"/>
          <w:szCs w:val="28"/>
        </w:rPr>
        <w:t>, για την παρακολούθηση της διακίνησης των αγαθών σε πραγματικό χρόνο</w:t>
      </w:r>
      <w:r w:rsidR="00793285">
        <w:rPr>
          <w:rFonts w:asciiTheme="minorHAnsi" w:hAnsiTheme="minorHAnsi" w:cstheme="minorHAnsi"/>
          <w:bCs/>
          <w:sz w:val="24"/>
          <w:szCs w:val="28"/>
        </w:rPr>
        <w:t>. Σ</w:t>
      </w:r>
      <w:r w:rsidR="00460AE7" w:rsidRPr="00460AE7">
        <w:rPr>
          <w:rFonts w:asciiTheme="minorHAnsi" w:hAnsiTheme="minorHAnsi" w:cstheme="minorHAnsi"/>
          <w:bCs/>
          <w:sz w:val="24"/>
          <w:szCs w:val="28"/>
        </w:rPr>
        <w:t>τόχο</w:t>
      </w:r>
      <w:r>
        <w:rPr>
          <w:rFonts w:asciiTheme="minorHAnsi" w:hAnsiTheme="minorHAnsi" w:cstheme="minorHAnsi"/>
          <w:bCs/>
          <w:sz w:val="24"/>
          <w:szCs w:val="28"/>
        </w:rPr>
        <w:t xml:space="preserve">ς του χρονοδιαγράμματος που τίθεται </w:t>
      </w:r>
      <w:r w:rsidR="00793285">
        <w:rPr>
          <w:rFonts w:asciiTheme="minorHAnsi" w:hAnsiTheme="minorHAnsi" w:cstheme="minorHAnsi"/>
          <w:bCs/>
          <w:sz w:val="24"/>
          <w:szCs w:val="28"/>
        </w:rPr>
        <w:t>είναι η</w:t>
      </w:r>
      <w:r w:rsidR="00460AE7" w:rsidRPr="00460AE7">
        <w:rPr>
          <w:rFonts w:asciiTheme="minorHAnsi" w:hAnsiTheme="minorHAnsi" w:cstheme="minorHAnsi"/>
          <w:bCs/>
          <w:sz w:val="24"/>
          <w:szCs w:val="28"/>
        </w:rPr>
        <w:t xml:space="preserve"> διευκόλυνση των επιχειρήσεων </w:t>
      </w:r>
      <w:r w:rsidR="00793285">
        <w:rPr>
          <w:rFonts w:asciiTheme="minorHAnsi" w:hAnsiTheme="minorHAnsi" w:cstheme="minorHAnsi"/>
          <w:bCs/>
          <w:sz w:val="24"/>
          <w:szCs w:val="28"/>
        </w:rPr>
        <w:t xml:space="preserve">ώστε </w:t>
      </w:r>
      <w:r w:rsidR="00460AE7" w:rsidRPr="00460AE7">
        <w:rPr>
          <w:rFonts w:asciiTheme="minorHAnsi" w:hAnsiTheme="minorHAnsi" w:cstheme="minorHAnsi"/>
          <w:bCs/>
          <w:sz w:val="24"/>
          <w:szCs w:val="28"/>
        </w:rPr>
        <w:t>να ανταποκριθούν στις σχετικές υποχρεώσεις λειτουργία</w:t>
      </w:r>
      <w:r w:rsidR="00793285">
        <w:rPr>
          <w:rFonts w:asciiTheme="minorHAnsi" w:hAnsiTheme="minorHAnsi" w:cstheme="minorHAnsi"/>
          <w:bCs/>
          <w:sz w:val="24"/>
          <w:szCs w:val="28"/>
        </w:rPr>
        <w:t>ς</w:t>
      </w:r>
      <w:r w:rsidR="00460AE7" w:rsidRPr="00460AE7">
        <w:rPr>
          <w:rFonts w:asciiTheme="minorHAnsi" w:hAnsiTheme="minorHAnsi" w:cstheme="minorHAnsi"/>
          <w:bCs/>
          <w:sz w:val="24"/>
          <w:szCs w:val="28"/>
        </w:rPr>
        <w:t xml:space="preserve"> του νέου πλαισίου.</w:t>
      </w:r>
    </w:p>
    <w:p w14:paraId="3E00768B" w14:textId="77777777" w:rsidR="007304D9" w:rsidRDefault="00460AE7" w:rsidP="000A2A3C">
      <w:pPr>
        <w:pStyle w:val="a5"/>
        <w:tabs>
          <w:tab w:val="left" w:pos="426"/>
        </w:tabs>
        <w:spacing w:before="120" w:after="120" w:line="276" w:lineRule="auto"/>
        <w:ind w:left="-567"/>
        <w:rPr>
          <w:rFonts w:asciiTheme="minorHAnsi" w:hAnsiTheme="minorHAnsi" w:cstheme="minorHAnsi"/>
          <w:bCs/>
          <w:sz w:val="24"/>
          <w:szCs w:val="28"/>
        </w:rPr>
      </w:pPr>
      <w:r w:rsidRPr="00460AE7">
        <w:rPr>
          <w:rFonts w:asciiTheme="minorHAnsi" w:hAnsiTheme="minorHAnsi" w:cstheme="minorHAnsi"/>
          <w:bCs/>
          <w:sz w:val="24"/>
          <w:szCs w:val="28"/>
        </w:rPr>
        <w:t>Ειδικότερα, με κοινή απόφαση</w:t>
      </w:r>
      <w:r w:rsidR="009D542F">
        <w:rPr>
          <w:rFonts w:asciiTheme="minorHAnsi" w:hAnsiTheme="minorHAnsi" w:cstheme="minorHAnsi"/>
          <w:bCs/>
          <w:sz w:val="24"/>
          <w:szCs w:val="28"/>
        </w:rPr>
        <w:t xml:space="preserve"> </w:t>
      </w:r>
      <w:r w:rsidRPr="00460AE7">
        <w:rPr>
          <w:rFonts w:asciiTheme="minorHAnsi" w:hAnsiTheme="minorHAnsi" w:cstheme="minorHAnsi"/>
          <w:bCs/>
          <w:sz w:val="24"/>
          <w:szCs w:val="28"/>
        </w:rPr>
        <w:t xml:space="preserve">του Υφυπουργού Εθνικής Οικονομίας και Οικονομικών, Χρίστου Δήμα, και του Διοικητή της Ανεξάρτητης Αρχής Δημοσίων Εσόδων, Γιώργου </w:t>
      </w:r>
      <w:proofErr w:type="spellStart"/>
      <w:r w:rsidRPr="00460AE7">
        <w:rPr>
          <w:rFonts w:asciiTheme="minorHAnsi" w:hAnsiTheme="minorHAnsi" w:cstheme="minorHAnsi"/>
          <w:bCs/>
          <w:sz w:val="24"/>
          <w:szCs w:val="28"/>
        </w:rPr>
        <w:t>Πιτσιλή</w:t>
      </w:r>
      <w:proofErr w:type="spellEnd"/>
      <w:r w:rsidRPr="00460AE7">
        <w:rPr>
          <w:rFonts w:asciiTheme="minorHAnsi" w:hAnsiTheme="minorHAnsi" w:cstheme="minorHAnsi"/>
          <w:bCs/>
          <w:sz w:val="24"/>
          <w:szCs w:val="28"/>
        </w:rPr>
        <w:t xml:space="preserve">, οι προθεσμίες έναρξης της ψηφιακής παρακολούθησης διαμορφώνονται </w:t>
      </w:r>
      <w:r w:rsidR="00706E8A">
        <w:rPr>
          <w:rFonts w:asciiTheme="minorHAnsi" w:hAnsiTheme="minorHAnsi" w:cstheme="minorHAnsi"/>
          <w:bCs/>
          <w:sz w:val="24"/>
          <w:szCs w:val="28"/>
        </w:rPr>
        <w:t xml:space="preserve">πλέον </w:t>
      </w:r>
      <w:r w:rsidRPr="00460AE7">
        <w:rPr>
          <w:rFonts w:asciiTheme="minorHAnsi" w:hAnsiTheme="minorHAnsi" w:cstheme="minorHAnsi"/>
          <w:bCs/>
          <w:sz w:val="24"/>
          <w:szCs w:val="28"/>
        </w:rPr>
        <w:t>ως εξής:</w:t>
      </w:r>
    </w:p>
    <w:p w14:paraId="75427978" w14:textId="5A55D246" w:rsidR="00460AE7" w:rsidRPr="007304D9" w:rsidRDefault="00460AE7" w:rsidP="000A2A3C">
      <w:pPr>
        <w:pStyle w:val="a5"/>
        <w:tabs>
          <w:tab w:val="left" w:pos="426"/>
        </w:tabs>
        <w:spacing w:before="120" w:after="120" w:line="276" w:lineRule="auto"/>
        <w:ind w:left="-567"/>
        <w:rPr>
          <w:rFonts w:asciiTheme="minorHAnsi" w:hAnsiTheme="minorHAnsi" w:cstheme="minorHAnsi"/>
          <w:bCs/>
          <w:sz w:val="24"/>
          <w:szCs w:val="28"/>
        </w:rPr>
      </w:pPr>
      <w:r w:rsidRPr="007304D9">
        <w:rPr>
          <w:rFonts w:asciiTheme="minorHAnsi" w:hAnsiTheme="minorHAnsi" w:cstheme="minorHAnsi"/>
          <w:b/>
          <w:sz w:val="24"/>
          <w:szCs w:val="24"/>
        </w:rPr>
        <w:t xml:space="preserve">Α’ Φάση </w:t>
      </w:r>
      <w:r w:rsidRPr="007304D9">
        <w:rPr>
          <w:rFonts w:asciiTheme="minorHAnsi" w:hAnsiTheme="minorHAnsi" w:cstheme="minorHAnsi"/>
          <w:b/>
          <w:sz w:val="24"/>
          <w:szCs w:val="24"/>
          <w:lang w:eastAsia="zh-CN"/>
        </w:rPr>
        <w:t xml:space="preserve">(Βασικές Λειτουργίες έκδοσης και διαβίβασης δελτίων αποστολής στο </w:t>
      </w:r>
      <w:proofErr w:type="spellStart"/>
      <w:r w:rsidRPr="007304D9">
        <w:rPr>
          <w:rFonts w:asciiTheme="minorHAnsi" w:hAnsiTheme="minorHAnsi" w:cstheme="minorHAnsi"/>
          <w:b/>
          <w:sz w:val="24"/>
          <w:szCs w:val="24"/>
          <w:lang w:eastAsia="zh-CN"/>
        </w:rPr>
        <w:t>myDATA</w:t>
      </w:r>
      <w:proofErr w:type="spellEnd"/>
      <w:r w:rsidRPr="007304D9">
        <w:rPr>
          <w:rFonts w:asciiTheme="minorHAnsi" w:hAnsiTheme="minorHAnsi" w:cstheme="minorHAnsi"/>
          <w:b/>
          <w:sz w:val="24"/>
          <w:szCs w:val="24"/>
          <w:lang w:eastAsia="zh-CN"/>
        </w:rPr>
        <w:t>)</w:t>
      </w:r>
    </w:p>
    <w:p w14:paraId="2A8F5B60" w14:textId="52A0A5E9" w:rsidR="00460AE7" w:rsidRDefault="00460AE7" w:rsidP="000A2A3C">
      <w:pPr>
        <w:spacing w:before="240" w:after="120" w:line="276" w:lineRule="auto"/>
        <w:ind w:left="-567"/>
        <w:jc w:val="both"/>
        <w:rPr>
          <w:rFonts w:cstheme="minorHAnsi"/>
          <w:b/>
          <w:sz w:val="24"/>
          <w:szCs w:val="24"/>
        </w:rPr>
      </w:pPr>
      <w:r w:rsidRPr="00460AE7">
        <w:rPr>
          <w:rFonts w:cstheme="minorHAnsi"/>
          <w:b/>
          <w:sz w:val="24"/>
          <w:szCs w:val="24"/>
        </w:rPr>
        <w:t>Επιχειρήσεις της πρώτης περιόδου: Προαιρετικά μέχρι 31/3/2025, υποχρεωτικά από 1/4/2025</w:t>
      </w:r>
      <w:r w:rsidR="007304D9">
        <w:rPr>
          <w:rFonts w:cstheme="minorHAnsi"/>
          <w:b/>
          <w:sz w:val="24"/>
          <w:szCs w:val="24"/>
        </w:rPr>
        <w:t>:</w:t>
      </w:r>
    </w:p>
    <w:p w14:paraId="3AA3EE0C" w14:textId="77777777" w:rsidR="00460AE7" w:rsidRDefault="00460AE7" w:rsidP="000A2A3C">
      <w:pPr>
        <w:pStyle w:val="a5"/>
        <w:numPr>
          <w:ilvl w:val="0"/>
          <w:numId w:val="7"/>
        </w:numPr>
        <w:spacing w:before="240" w:after="120" w:line="276" w:lineRule="auto"/>
        <w:rPr>
          <w:rFonts w:asciiTheme="minorHAnsi" w:hAnsiTheme="minorHAnsi" w:cstheme="minorHAnsi"/>
          <w:bCs/>
          <w:sz w:val="24"/>
          <w:szCs w:val="28"/>
        </w:rPr>
      </w:pPr>
      <w:r w:rsidRPr="00460AE7">
        <w:rPr>
          <w:rFonts w:asciiTheme="minorHAnsi" w:hAnsiTheme="minorHAnsi" w:cstheme="minorHAnsi"/>
          <w:bCs/>
          <w:sz w:val="24"/>
          <w:szCs w:val="28"/>
        </w:rPr>
        <w:t>Έως και τις 31</w:t>
      </w:r>
      <w:r>
        <w:rPr>
          <w:rFonts w:asciiTheme="minorHAnsi" w:hAnsiTheme="minorHAnsi" w:cstheme="minorHAnsi"/>
          <w:bCs/>
          <w:sz w:val="24"/>
          <w:szCs w:val="28"/>
        </w:rPr>
        <w:t>/</w:t>
      </w:r>
      <w:r w:rsidRPr="00460AE7">
        <w:rPr>
          <w:rFonts w:asciiTheme="minorHAnsi" w:hAnsiTheme="minorHAnsi" w:cstheme="minorHAnsi"/>
          <w:bCs/>
          <w:sz w:val="24"/>
          <w:szCs w:val="28"/>
        </w:rPr>
        <w:t>3</w:t>
      </w:r>
      <w:r>
        <w:rPr>
          <w:rFonts w:asciiTheme="minorHAnsi" w:hAnsiTheme="minorHAnsi" w:cstheme="minorHAnsi"/>
          <w:bCs/>
          <w:sz w:val="24"/>
          <w:szCs w:val="28"/>
        </w:rPr>
        <w:t>/</w:t>
      </w:r>
      <w:r w:rsidRPr="00460AE7">
        <w:rPr>
          <w:rFonts w:asciiTheme="minorHAnsi" w:hAnsiTheme="minorHAnsi" w:cstheme="minorHAnsi"/>
          <w:bCs/>
          <w:sz w:val="24"/>
          <w:szCs w:val="28"/>
        </w:rPr>
        <w:t xml:space="preserve">2025 καθορίζεται η </w:t>
      </w:r>
      <w:r w:rsidRPr="00460AE7">
        <w:rPr>
          <w:rFonts w:asciiTheme="minorHAnsi" w:hAnsiTheme="minorHAnsi" w:cstheme="minorHAnsi"/>
          <w:b/>
          <w:bCs/>
          <w:sz w:val="24"/>
          <w:szCs w:val="28"/>
        </w:rPr>
        <w:t>προαιρετική διαβίβαση</w:t>
      </w:r>
      <w:r w:rsidRPr="00460AE7">
        <w:rPr>
          <w:rFonts w:asciiTheme="minorHAnsi" w:hAnsiTheme="minorHAnsi" w:cstheme="minorHAnsi"/>
          <w:bCs/>
          <w:sz w:val="24"/>
          <w:szCs w:val="28"/>
        </w:rPr>
        <w:t xml:space="preserve"> στην ψηφιακή πλατφόρμα </w:t>
      </w:r>
      <w:proofErr w:type="spellStart"/>
      <w:r w:rsidRPr="00460AE7">
        <w:rPr>
          <w:rFonts w:asciiTheme="minorHAnsi" w:hAnsiTheme="minorHAnsi" w:cstheme="minorHAnsi"/>
          <w:bCs/>
          <w:sz w:val="24"/>
          <w:szCs w:val="28"/>
        </w:rPr>
        <w:t>myDATA</w:t>
      </w:r>
      <w:proofErr w:type="spellEnd"/>
      <w:r>
        <w:rPr>
          <w:rFonts w:asciiTheme="minorHAnsi" w:hAnsiTheme="minorHAnsi" w:cstheme="minorHAnsi"/>
          <w:bCs/>
          <w:sz w:val="24"/>
          <w:szCs w:val="28"/>
        </w:rPr>
        <w:t>,</w:t>
      </w:r>
      <w:r w:rsidRPr="00460AE7">
        <w:rPr>
          <w:rFonts w:asciiTheme="minorHAnsi" w:hAnsiTheme="minorHAnsi" w:cstheme="minorHAnsi"/>
          <w:bCs/>
          <w:sz w:val="24"/>
          <w:szCs w:val="28"/>
        </w:rPr>
        <w:t xml:space="preserve"> των δεδομένων της ψηφιακής παρακολούθησης διακίνησης αγαθών για την </w:t>
      </w:r>
      <w:r w:rsidRPr="00460AE7">
        <w:rPr>
          <w:rFonts w:asciiTheme="minorHAnsi" w:hAnsiTheme="minorHAnsi" w:cstheme="minorHAnsi"/>
          <w:b/>
          <w:bCs/>
          <w:sz w:val="24"/>
          <w:szCs w:val="28"/>
        </w:rPr>
        <w:t>Α’ Φάση,</w:t>
      </w:r>
      <w:r w:rsidRPr="00460AE7">
        <w:rPr>
          <w:rFonts w:asciiTheme="minorHAnsi" w:hAnsiTheme="minorHAnsi" w:cstheme="minorHAnsi"/>
          <w:bCs/>
          <w:sz w:val="24"/>
          <w:szCs w:val="28"/>
        </w:rPr>
        <w:t xml:space="preserve"> για τις υπόχρεες επιχειρήσεις της </w:t>
      </w:r>
      <w:r w:rsidRPr="00460AE7">
        <w:rPr>
          <w:rFonts w:asciiTheme="minorHAnsi" w:hAnsiTheme="minorHAnsi" w:cstheme="minorHAnsi"/>
          <w:b/>
          <w:bCs/>
          <w:sz w:val="24"/>
          <w:szCs w:val="28"/>
        </w:rPr>
        <w:t>πρώτης περιόδου</w:t>
      </w:r>
      <w:r w:rsidRPr="00460AE7">
        <w:rPr>
          <w:rFonts w:asciiTheme="minorHAnsi" w:hAnsiTheme="minorHAnsi" w:cstheme="minorHAnsi"/>
          <w:bCs/>
          <w:sz w:val="24"/>
          <w:szCs w:val="28"/>
        </w:rPr>
        <w:t xml:space="preserve"> (τζίρος πάνω από 200.000€, καθώς και επιχειρήσεις που διακινούν φάρμακα και </w:t>
      </w:r>
      <w:r w:rsidRPr="00460AE7">
        <w:rPr>
          <w:rFonts w:asciiTheme="minorHAnsi" w:hAnsiTheme="minorHAnsi" w:cstheme="minorHAnsi"/>
          <w:bCs/>
          <w:sz w:val="24"/>
          <w:szCs w:val="28"/>
        </w:rPr>
        <w:lastRenderedPageBreak/>
        <w:t>ιατρικά αναλώσιμα, ενεργειακά προϊόντα, οικοδομικά υλικά, ελαιόκαρπο και ελαιόλαδο).</w:t>
      </w:r>
    </w:p>
    <w:p w14:paraId="32C417C1" w14:textId="413573B0" w:rsidR="00460AE7" w:rsidRPr="00460AE7" w:rsidRDefault="00460AE7" w:rsidP="000A2A3C">
      <w:pPr>
        <w:pStyle w:val="a5"/>
        <w:numPr>
          <w:ilvl w:val="0"/>
          <w:numId w:val="7"/>
        </w:numPr>
        <w:spacing w:before="240" w:after="120" w:line="276" w:lineRule="auto"/>
        <w:rPr>
          <w:rFonts w:asciiTheme="minorHAnsi" w:hAnsiTheme="minorHAnsi" w:cstheme="minorHAnsi"/>
          <w:bCs/>
          <w:sz w:val="24"/>
          <w:szCs w:val="28"/>
        </w:rPr>
      </w:pPr>
      <w:r w:rsidRPr="00460AE7">
        <w:rPr>
          <w:rFonts w:asciiTheme="minorHAnsi" w:hAnsiTheme="minorHAnsi" w:cstheme="minorHAnsi"/>
          <w:sz w:val="24"/>
          <w:szCs w:val="24"/>
        </w:rPr>
        <w:t xml:space="preserve">Για τις επιχειρήσεις αυτές, η Α΄ Φάση γίνεται </w:t>
      </w:r>
      <w:r w:rsidRPr="00460AE7">
        <w:rPr>
          <w:rFonts w:asciiTheme="minorHAnsi" w:hAnsiTheme="minorHAnsi" w:cstheme="minorHAnsi"/>
          <w:b/>
          <w:sz w:val="24"/>
          <w:szCs w:val="24"/>
        </w:rPr>
        <w:t xml:space="preserve">υποχρεωτική </w:t>
      </w:r>
      <w:r w:rsidRPr="00460AE7">
        <w:rPr>
          <w:rFonts w:asciiTheme="minorHAnsi" w:hAnsiTheme="minorHAnsi" w:cstheme="minorHAnsi"/>
          <w:sz w:val="24"/>
          <w:szCs w:val="24"/>
        </w:rPr>
        <w:t>από</w:t>
      </w:r>
      <w:r w:rsidRPr="00460AE7">
        <w:rPr>
          <w:rFonts w:asciiTheme="minorHAnsi" w:hAnsiTheme="minorHAnsi" w:cstheme="minorHAnsi"/>
          <w:bCs/>
          <w:sz w:val="24"/>
          <w:szCs w:val="28"/>
        </w:rPr>
        <w:t xml:space="preserve"> 1/4/2025.</w:t>
      </w:r>
    </w:p>
    <w:p w14:paraId="1ABCC490" w14:textId="39128735" w:rsidR="00460AE7" w:rsidRPr="007304D9" w:rsidRDefault="00460AE7" w:rsidP="000A2A3C">
      <w:pPr>
        <w:spacing w:line="276" w:lineRule="auto"/>
        <w:jc w:val="both"/>
        <w:rPr>
          <w:rFonts w:cstheme="minorHAnsi"/>
          <w:bCs/>
          <w:sz w:val="24"/>
          <w:szCs w:val="28"/>
        </w:rPr>
      </w:pPr>
      <w:r w:rsidRPr="005127AC">
        <w:rPr>
          <w:rFonts w:cstheme="minorHAnsi"/>
          <w:b/>
          <w:sz w:val="24"/>
          <w:szCs w:val="24"/>
        </w:rPr>
        <w:t>Επιχειρήσεις της δεύτερης περιόδου: Προαιρετικά μέχρι 30/9/2025, υποχρεωτικά από 1/10/2025</w:t>
      </w:r>
      <w:r w:rsidR="007304D9">
        <w:rPr>
          <w:rFonts w:cstheme="minorHAnsi"/>
          <w:b/>
          <w:sz w:val="24"/>
          <w:szCs w:val="24"/>
        </w:rPr>
        <w:t xml:space="preserve">: </w:t>
      </w:r>
    </w:p>
    <w:p w14:paraId="5A0875BD" w14:textId="73CBF5FF" w:rsidR="00460AE7" w:rsidRPr="005127AC" w:rsidRDefault="00460AE7" w:rsidP="000A2A3C">
      <w:pPr>
        <w:pStyle w:val="a5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bCs/>
          <w:sz w:val="24"/>
          <w:szCs w:val="28"/>
        </w:rPr>
      </w:pPr>
      <w:r w:rsidRPr="005127AC">
        <w:rPr>
          <w:rFonts w:asciiTheme="minorHAnsi" w:hAnsiTheme="minorHAnsi" w:cstheme="minorHAnsi"/>
          <w:bCs/>
          <w:sz w:val="24"/>
          <w:szCs w:val="28"/>
        </w:rPr>
        <w:t xml:space="preserve">Έως και τις 30/9/2025 καθορίζεται η </w:t>
      </w:r>
      <w:r w:rsidRPr="005127AC">
        <w:rPr>
          <w:rFonts w:asciiTheme="minorHAnsi" w:hAnsiTheme="minorHAnsi" w:cstheme="minorHAnsi"/>
          <w:b/>
          <w:bCs/>
          <w:sz w:val="24"/>
          <w:szCs w:val="28"/>
        </w:rPr>
        <w:t>προαιρετική διαβίβαση</w:t>
      </w:r>
      <w:r w:rsidRPr="005127AC">
        <w:rPr>
          <w:rFonts w:asciiTheme="minorHAnsi" w:hAnsiTheme="minorHAnsi" w:cstheme="minorHAnsi"/>
          <w:bCs/>
          <w:sz w:val="24"/>
          <w:szCs w:val="28"/>
        </w:rPr>
        <w:t xml:space="preserve"> στην ψηφιακή πλατφόρμα </w:t>
      </w:r>
      <w:proofErr w:type="spellStart"/>
      <w:r w:rsidRPr="005127AC">
        <w:rPr>
          <w:rFonts w:asciiTheme="minorHAnsi" w:hAnsiTheme="minorHAnsi" w:cstheme="minorHAnsi"/>
          <w:bCs/>
          <w:sz w:val="24"/>
          <w:szCs w:val="28"/>
        </w:rPr>
        <w:t>myDATA</w:t>
      </w:r>
      <w:proofErr w:type="spellEnd"/>
      <w:r w:rsidRPr="005127AC">
        <w:rPr>
          <w:rFonts w:asciiTheme="minorHAnsi" w:hAnsiTheme="minorHAnsi" w:cstheme="minorHAnsi"/>
          <w:bCs/>
          <w:sz w:val="24"/>
          <w:szCs w:val="28"/>
        </w:rPr>
        <w:t xml:space="preserve"> των δεδομένων της ψηφιακής παρακολούθησης διακίνησης αγαθών για την </w:t>
      </w:r>
      <w:r w:rsidRPr="005127AC">
        <w:rPr>
          <w:rFonts w:asciiTheme="minorHAnsi" w:hAnsiTheme="minorHAnsi" w:cstheme="minorHAnsi"/>
          <w:b/>
          <w:bCs/>
          <w:sz w:val="24"/>
          <w:szCs w:val="28"/>
        </w:rPr>
        <w:t>Α’ φάση</w:t>
      </w:r>
      <w:r w:rsidR="009D542F" w:rsidRPr="005127AC">
        <w:rPr>
          <w:rFonts w:asciiTheme="minorHAnsi" w:hAnsiTheme="minorHAnsi" w:cstheme="minorHAnsi"/>
          <w:b/>
          <w:bCs/>
          <w:sz w:val="24"/>
          <w:szCs w:val="28"/>
        </w:rPr>
        <w:t>,</w:t>
      </w:r>
      <w:r w:rsidRPr="005127AC">
        <w:rPr>
          <w:rFonts w:asciiTheme="minorHAnsi" w:hAnsiTheme="minorHAnsi" w:cstheme="minorHAnsi"/>
          <w:bCs/>
          <w:sz w:val="24"/>
          <w:szCs w:val="28"/>
        </w:rPr>
        <w:t xml:space="preserve"> για τις υπόχρεες επιχειρήσεις της </w:t>
      </w:r>
      <w:r w:rsidRPr="005127AC">
        <w:rPr>
          <w:rFonts w:asciiTheme="minorHAnsi" w:hAnsiTheme="minorHAnsi" w:cstheme="minorHAnsi"/>
          <w:b/>
          <w:bCs/>
          <w:sz w:val="24"/>
          <w:szCs w:val="28"/>
        </w:rPr>
        <w:t xml:space="preserve">δεύτερης περιόδου </w:t>
      </w:r>
      <w:r w:rsidRPr="005127AC">
        <w:rPr>
          <w:rFonts w:asciiTheme="minorHAnsi" w:hAnsiTheme="minorHAnsi" w:cstheme="minorHAnsi"/>
          <w:sz w:val="24"/>
          <w:szCs w:val="24"/>
        </w:rPr>
        <w:t>(υπόλοιπες επιχειρήσεις, που δεν εντάσσονται στην πρώτη περίοδο εφαρμογής)</w:t>
      </w:r>
      <w:r w:rsidRPr="005127AC">
        <w:rPr>
          <w:rFonts w:asciiTheme="minorHAnsi" w:hAnsiTheme="minorHAnsi" w:cstheme="minorHAnsi"/>
          <w:bCs/>
          <w:sz w:val="24"/>
          <w:szCs w:val="28"/>
        </w:rPr>
        <w:t xml:space="preserve">. </w:t>
      </w:r>
    </w:p>
    <w:p w14:paraId="72A929C0" w14:textId="2A18EAD4" w:rsidR="00656BB6" w:rsidRPr="005127AC" w:rsidRDefault="00656BB6" w:rsidP="000A2A3C">
      <w:pPr>
        <w:pStyle w:val="a5"/>
        <w:numPr>
          <w:ilvl w:val="0"/>
          <w:numId w:val="8"/>
        </w:numPr>
        <w:spacing w:before="240" w:after="120" w:line="276" w:lineRule="auto"/>
        <w:rPr>
          <w:rFonts w:asciiTheme="minorHAnsi" w:hAnsiTheme="minorHAnsi" w:cstheme="minorHAnsi"/>
          <w:bCs/>
          <w:sz w:val="24"/>
          <w:szCs w:val="28"/>
        </w:rPr>
      </w:pPr>
      <w:r w:rsidRPr="005127AC">
        <w:rPr>
          <w:rFonts w:asciiTheme="minorHAnsi" w:hAnsiTheme="minorHAnsi" w:cstheme="minorHAnsi"/>
          <w:sz w:val="24"/>
          <w:szCs w:val="24"/>
        </w:rPr>
        <w:t xml:space="preserve">Για τις επιχειρήσεις αυτές, η Α΄ Φάση γίνεται </w:t>
      </w:r>
      <w:r w:rsidRPr="005127AC">
        <w:rPr>
          <w:rFonts w:asciiTheme="minorHAnsi" w:hAnsiTheme="minorHAnsi" w:cstheme="minorHAnsi"/>
          <w:b/>
          <w:sz w:val="24"/>
          <w:szCs w:val="24"/>
        </w:rPr>
        <w:t xml:space="preserve">υποχρεωτική </w:t>
      </w:r>
      <w:r w:rsidRPr="005127AC">
        <w:rPr>
          <w:rFonts w:asciiTheme="minorHAnsi" w:hAnsiTheme="minorHAnsi" w:cstheme="minorHAnsi"/>
          <w:sz w:val="24"/>
          <w:szCs w:val="24"/>
        </w:rPr>
        <w:t>από</w:t>
      </w:r>
      <w:r w:rsidRPr="005127AC">
        <w:rPr>
          <w:rFonts w:asciiTheme="minorHAnsi" w:hAnsiTheme="minorHAnsi" w:cstheme="minorHAnsi"/>
          <w:bCs/>
          <w:sz w:val="24"/>
          <w:szCs w:val="28"/>
        </w:rPr>
        <w:t xml:space="preserve"> 1/10/2025.</w:t>
      </w:r>
    </w:p>
    <w:p w14:paraId="1596EEDA" w14:textId="77777777" w:rsidR="00AB18FB" w:rsidRDefault="00AB18FB" w:rsidP="000A2A3C">
      <w:pPr>
        <w:spacing w:line="276" w:lineRule="auto"/>
        <w:jc w:val="both"/>
        <w:rPr>
          <w:rFonts w:cstheme="minorHAnsi"/>
          <w:bCs/>
          <w:sz w:val="24"/>
          <w:szCs w:val="28"/>
        </w:rPr>
      </w:pPr>
    </w:p>
    <w:p w14:paraId="1199C52E" w14:textId="3320E916" w:rsidR="00460AE7" w:rsidRPr="007304D9" w:rsidRDefault="00460AE7" w:rsidP="000A2A3C">
      <w:pPr>
        <w:spacing w:line="276" w:lineRule="auto"/>
        <w:jc w:val="both"/>
        <w:rPr>
          <w:rFonts w:cstheme="minorHAnsi"/>
          <w:b/>
          <w:sz w:val="24"/>
          <w:szCs w:val="24"/>
          <w:lang w:eastAsia="zh-CN"/>
        </w:rPr>
      </w:pPr>
      <w:r w:rsidRPr="007304D9">
        <w:rPr>
          <w:rFonts w:cstheme="minorHAnsi"/>
          <w:b/>
          <w:bCs/>
          <w:sz w:val="24"/>
          <w:szCs w:val="28"/>
        </w:rPr>
        <w:t>Β’</w:t>
      </w:r>
      <w:r w:rsidR="002D65E7">
        <w:rPr>
          <w:rFonts w:cstheme="minorHAnsi"/>
          <w:b/>
          <w:bCs/>
          <w:sz w:val="24"/>
          <w:szCs w:val="28"/>
        </w:rPr>
        <w:t xml:space="preserve"> </w:t>
      </w:r>
      <w:r w:rsidRPr="007304D9">
        <w:rPr>
          <w:rFonts w:cstheme="minorHAnsi"/>
          <w:b/>
          <w:bCs/>
          <w:sz w:val="24"/>
          <w:szCs w:val="28"/>
        </w:rPr>
        <w:t xml:space="preserve">Φάση </w:t>
      </w:r>
      <w:r w:rsidRPr="007304D9">
        <w:rPr>
          <w:rFonts w:cstheme="minorHAnsi"/>
          <w:b/>
          <w:sz w:val="24"/>
          <w:szCs w:val="24"/>
          <w:lang w:eastAsia="zh-CN"/>
        </w:rPr>
        <w:t>(Ψηφιακή παρακολούθηση διακίνησης, μεταφορτώσεων και παράδοσης αγαθών)</w:t>
      </w:r>
    </w:p>
    <w:p w14:paraId="13082F5B" w14:textId="7620597F" w:rsidR="00460AE7" w:rsidRDefault="00460AE7" w:rsidP="000A2A3C">
      <w:pPr>
        <w:spacing w:line="276" w:lineRule="auto"/>
        <w:jc w:val="both"/>
        <w:rPr>
          <w:rFonts w:cstheme="minorHAnsi"/>
          <w:b/>
          <w:bCs/>
          <w:sz w:val="24"/>
          <w:szCs w:val="28"/>
        </w:rPr>
      </w:pPr>
      <w:r w:rsidRPr="00460AE7">
        <w:rPr>
          <w:rFonts w:cstheme="minorHAnsi"/>
          <w:b/>
          <w:sz w:val="24"/>
          <w:szCs w:val="24"/>
        </w:rPr>
        <w:t xml:space="preserve">Για το σύνολο των επιχειρήσεων: Προαιρετικά </w:t>
      </w:r>
      <w:r w:rsidRPr="00460AE7">
        <w:rPr>
          <w:rFonts w:cstheme="minorHAnsi"/>
          <w:b/>
          <w:bCs/>
          <w:sz w:val="24"/>
          <w:szCs w:val="28"/>
        </w:rPr>
        <w:t xml:space="preserve">από 1/5/2025 έως 30/9/2025, </w:t>
      </w:r>
      <w:r w:rsidRPr="00460AE7">
        <w:rPr>
          <w:rFonts w:cstheme="minorHAnsi"/>
          <w:b/>
          <w:sz w:val="24"/>
          <w:szCs w:val="24"/>
        </w:rPr>
        <w:t>υποχρεωτικά από 1/10/2025</w:t>
      </w:r>
      <w:r w:rsidR="000A2A3C">
        <w:rPr>
          <w:rFonts w:cstheme="minorHAnsi"/>
          <w:b/>
          <w:sz w:val="24"/>
          <w:szCs w:val="24"/>
        </w:rPr>
        <w:t>:</w:t>
      </w:r>
    </w:p>
    <w:p w14:paraId="00AC8E55" w14:textId="1F35074E" w:rsidR="00460AE7" w:rsidRDefault="00460AE7" w:rsidP="000A2A3C">
      <w:pPr>
        <w:pStyle w:val="a5"/>
        <w:numPr>
          <w:ilvl w:val="0"/>
          <w:numId w:val="9"/>
        </w:numPr>
        <w:spacing w:line="276" w:lineRule="auto"/>
        <w:contextualSpacing/>
        <w:rPr>
          <w:rFonts w:asciiTheme="minorHAnsi" w:hAnsiTheme="minorHAnsi" w:cstheme="minorHAnsi"/>
          <w:bCs/>
          <w:sz w:val="24"/>
          <w:szCs w:val="28"/>
        </w:rPr>
      </w:pPr>
      <w:r w:rsidRPr="00460AE7">
        <w:rPr>
          <w:rFonts w:asciiTheme="minorHAnsi" w:hAnsiTheme="minorHAnsi" w:cstheme="minorHAnsi"/>
          <w:bCs/>
          <w:sz w:val="24"/>
          <w:szCs w:val="28"/>
        </w:rPr>
        <w:t>Από 1</w:t>
      </w:r>
      <w:r>
        <w:rPr>
          <w:rFonts w:asciiTheme="minorHAnsi" w:hAnsiTheme="minorHAnsi" w:cstheme="minorHAnsi"/>
          <w:bCs/>
          <w:sz w:val="24"/>
          <w:szCs w:val="28"/>
        </w:rPr>
        <w:t>/</w:t>
      </w:r>
      <w:r w:rsidRPr="00460AE7">
        <w:rPr>
          <w:rFonts w:asciiTheme="minorHAnsi" w:hAnsiTheme="minorHAnsi" w:cstheme="minorHAnsi"/>
          <w:bCs/>
          <w:sz w:val="24"/>
          <w:szCs w:val="28"/>
        </w:rPr>
        <w:t>5</w:t>
      </w:r>
      <w:r>
        <w:rPr>
          <w:rFonts w:asciiTheme="minorHAnsi" w:hAnsiTheme="minorHAnsi" w:cstheme="minorHAnsi"/>
          <w:bCs/>
          <w:sz w:val="24"/>
          <w:szCs w:val="28"/>
        </w:rPr>
        <w:t>/</w:t>
      </w:r>
      <w:r w:rsidRPr="00460AE7">
        <w:rPr>
          <w:rFonts w:asciiTheme="minorHAnsi" w:hAnsiTheme="minorHAnsi" w:cstheme="minorHAnsi"/>
          <w:bCs/>
          <w:sz w:val="24"/>
          <w:szCs w:val="28"/>
        </w:rPr>
        <w:t xml:space="preserve">2025 έως </w:t>
      </w:r>
      <w:r>
        <w:rPr>
          <w:rFonts w:asciiTheme="minorHAnsi" w:hAnsiTheme="minorHAnsi" w:cstheme="minorHAnsi"/>
          <w:bCs/>
          <w:sz w:val="24"/>
          <w:szCs w:val="28"/>
        </w:rPr>
        <w:t xml:space="preserve">και </w:t>
      </w:r>
      <w:r w:rsidRPr="00460AE7">
        <w:rPr>
          <w:rFonts w:asciiTheme="minorHAnsi" w:hAnsiTheme="minorHAnsi" w:cstheme="minorHAnsi"/>
          <w:bCs/>
          <w:sz w:val="24"/>
          <w:szCs w:val="28"/>
        </w:rPr>
        <w:t>30</w:t>
      </w:r>
      <w:r>
        <w:rPr>
          <w:rFonts w:asciiTheme="minorHAnsi" w:hAnsiTheme="minorHAnsi" w:cstheme="minorHAnsi"/>
          <w:bCs/>
          <w:sz w:val="24"/>
          <w:szCs w:val="28"/>
        </w:rPr>
        <w:t>/</w:t>
      </w:r>
      <w:r w:rsidRPr="00460AE7">
        <w:rPr>
          <w:rFonts w:asciiTheme="minorHAnsi" w:hAnsiTheme="minorHAnsi" w:cstheme="minorHAnsi"/>
          <w:bCs/>
          <w:sz w:val="24"/>
          <w:szCs w:val="28"/>
        </w:rPr>
        <w:t>9</w:t>
      </w:r>
      <w:r>
        <w:rPr>
          <w:rFonts w:asciiTheme="minorHAnsi" w:hAnsiTheme="minorHAnsi" w:cstheme="minorHAnsi"/>
          <w:bCs/>
          <w:sz w:val="24"/>
          <w:szCs w:val="28"/>
        </w:rPr>
        <w:t>/</w:t>
      </w:r>
      <w:r w:rsidRPr="00460AE7">
        <w:rPr>
          <w:rFonts w:asciiTheme="minorHAnsi" w:hAnsiTheme="minorHAnsi" w:cstheme="minorHAnsi"/>
          <w:bCs/>
          <w:sz w:val="24"/>
          <w:szCs w:val="28"/>
        </w:rPr>
        <w:t xml:space="preserve">2025 </w:t>
      </w:r>
      <w:r w:rsidR="009D542F">
        <w:rPr>
          <w:rFonts w:asciiTheme="minorHAnsi" w:hAnsiTheme="minorHAnsi" w:cstheme="minorHAnsi"/>
          <w:bCs/>
          <w:sz w:val="24"/>
          <w:szCs w:val="28"/>
        </w:rPr>
        <w:t xml:space="preserve">καθορίζεται η </w:t>
      </w:r>
      <w:r w:rsidRPr="00460AE7">
        <w:rPr>
          <w:rFonts w:asciiTheme="minorHAnsi" w:hAnsiTheme="minorHAnsi" w:cstheme="minorHAnsi"/>
          <w:b/>
          <w:bCs/>
          <w:sz w:val="24"/>
          <w:szCs w:val="28"/>
        </w:rPr>
        <w:t>προαιρετική διαβίβαση</w:t>
      </w:r>
      <w:r w:rsidRPr="00460AE7">
        <w:rPr>
          <w:rFonts w:asciiTheme="minorHAnsi" w:hAnsiTheme="minorHAnsi" w:cstheme="minorHAnsi"/>
          <w:bCs/>
          <w:sz w:val="24"/>
          <w:szCs w:val="28"/>
        </w:rPr>
        <w:t xml:space="preserve"> στην ψηφιακή πλατφόρμα </w:t>
      </w:r>
      <w:proofErr w:type="spellStart"/>
      <w:r w:rsidRPr="00460AE7">
        <w:rPr>
          <w:rFonts w:asciiTheme="minorHAnsi" w:hAnsiTheme="minorHAnsi" w:cstheme="minorHAnsi"/>
          <w:bCs/>
          <w:sz w:val="24"/>
          <w:szCs w:val="28"/>
        </w:rPr>
        <w:t>myDATA</w:t>
      </w:r>
      <w:proofErr w:type="spellEnd"/>
      <w:r w:rsidRPr="00460AE7">
        <w:rPr>
          <w:rFonts w:asciiTheme="minorHAnsi" w:hAnsiTheme="minorHAnsi" w:cstheme="minorHAnsi"/>
          <w:bCs/>
          <w:sz w:val="24"/>
          <w:szCs w:val="28"/>
        </w:rPr>
        <w:t xml:space="preserve"> των δεδομένων της ψηφιακής παρακολούθησης διακίνησης αγαθών για τη </w:t>
      </w:r>
      <w:r>
        <w:rPr>
          <w:rFonts w:asciiTheme="minorHAnsi" w:hAnsiTheme="minorHAnsi" w:cstheme="minorHAnsi"/>
          <w:b/>
          <w:bCs/>
          <w:sz w:val="24"/>
          <w:szCs w:val="28"/>
        </w:rPr>
        <w:t>Β’</w:t>
      </w:r>
      <w:r w:rsidRPr="00460AE7">
        <w:rPr>
          <w:rFonts w:asciiTheme="minorHAnsi" w:hAnsiTheme="minorHAnsi" w:cstheme="minorHAnsi"/>
          <w:b/>
          <w:bCs/>
          <w:sz w:val="24"/>
          <w:szCs w:val="28"/>
        </w:rPr>
        <w:t xml:space="preserve"> φάση</w:t>
      </w:r>
      <w:r>
        <w:rPr>
          <w:rFonts w:asciiTheme="minorHAnsi" w:hAnsiTheme="minorHAnsi" w:cstheme="minorHAnsi"/>
          <w:b/>
          <w:bCs/>
          <w:sz w:val="24"/>
          <w:szCs w:val="28"/>
        </w:rPr>
        <w:t>,</w:t>
      </w:r>
      <w:r w:rsidRPr="00460AE7">
        <w:rPr>
          <w:rFonts w:asciiTheme="minorHAnsi" w:hAnsiTheme="minorHAnsi" w:cstheme="minorHAnsi"/>
          <w:bCs/>
          <w:sz w:val="24"/>
          <w:szCs w:val="28"/>
        </w:rPr>
        <w:t xml:space="preserve"> για το σύνολο των υπόχρεων επιχειρήσεων.</w:t>
      </w:r>
    </w:p>
    <w:p w14:paraId="72234CCC" w14:textId="19BD61FB" w:rsidR="00460AE7" w:rsidRPr="00460AE7" w:rsidRDefault="00460AE7" w:rsidP="000A2A3C">
      <w:pPr>
        <w:pStyle w:val="a5"/>
        <w:numPr>
          <w:ilvl w:val="0"/>
          <w:numId w:val="9"/>
        </w:numPr>
        <w:spacing w:line="276" w:lineRule="auto"/>
        <w:contextualSpacing/>
        <w:rPr>
          <w:rFonts w:asciiTheme="minorHAnsi" w:hAnsiTheme="minorHAnsi" w:cstheme="minorHAnsi"/>
          <w:bCs/>
          <w:sz w:val="24"/>
          <w:szCs w:val="28"/>
        </w:rPr>
      </w:pPr>
      <w:r w:rsidRPr="00460AE7">
        <w:rPr>
          <w:rFonts w:asciiTheme="minorHAnsi" w:hAnsiTheme="minorHAnsi" w:cstheme="minorHAnsi"/>
          <w:bCs/>
          <w:sz w:val="24"/>
          <w:szCs w:val="28"/>
        </w:rPr>
        <w:t>Από 1</w:t>
      </w:r>
      <w:r>
        <w:rPr>
          <w:rFonts w:asciiTheme="minorHAnsi" w:hAnsiTheme="minorHAnsi" w:cstheme="minorHAnsi"/>
          <w:bCs/>
          <w:sz w:val="24"/>
          <w:szCs w:val="28"/>
        </w:rPr>
        <w:t>/</w:t>
      </w:r>
      <w:r w:rsidRPr="00460AE7">
        <w:rPr>
          <w:rFonts w:asciiTheme="minorHAnsi" w:hAnsiTheme="minorHAnsi" w:cstheme="minorHAnsi"/>
          <w:bCs/>
          <w:sz w:val="24"/>
          <w:szCs w:val="28"/>
        </w:rPr>
        <w:t>10</w:t>
      </w:r>
      <w:r>
        <w:rPr>
          <w:rFonts w:asciiTheme="minorHAnsi" w:hAnsiTheme="minorHAnsi" w:cstheme="minorHAnsi"/>
          <w:bCs/>
          <w:sz w:val="24"/>
          <w:szCs w:val="28"/>
        </w:rPr>
        <w:t>/</w:t>
      </w:r>
      <w:r w:rsidRPr="00460AE7">
        <w:rPr>
          <w:rFonts w:asciiTheme="minorHAnsi" w:hAnsiTheme="minorHAnsi" w:cstheme="minorHAnsi"/>
          <w:bCs/>
          <w:sz w:val="24"/>
          <w:szCs w:val="28"/>
        </w:rPr>
        <w:t xml:space="preserve">2025 και εφεξής </w:t>
      </w:r>
      <w:r w:rsidRPr="00460AE7">
        <w:rPr>
          <w:rFonts w:asciiTheme="minorHAnsi" w:hAnsiTheme="minorHAnsi" w:cstheme="minorHAnsi"/>
          <w:b/>
          <w:bCs/>
          <w:sz w:val="24"/>
          <w:szCs w:val="28"/>
        </w:rPr>
        <w:t>διαβιβάζονται υποχρεωτικά</w:t>
      </w:r>
      <w:r w:rsidRPr="00460AE7">
        <w:rPr>
          <w:rFonts w:asciiTheme="minorHAnsi" w:hAnsiTheme="minorHAnsi" w:cstheme="minorHAnsi"/>
          <w:bCs/>
          <w:sz w:val="24"/>
          <w:szCs w:val="28"/>
        </w:rPr>
        <w:t xml:space="preserve"> στην ψηφιακή πλατφόρμα </w:t>
      </w:r>
      <w:proofErr w:type="spellStart"/>
      <w:r w:rsidRPr="00460AE7">
        <w:rPr>
          <w:rFonts w:asciiTheme="minorHAnsi" w:hAnsiTheme="minorHAnsi" w:cstheme="minorHAnsi"/>
          <w:bCs/>
          <w:sz w:val="24"/>
          <w:szCs w:val="28"/>
        </w:rPr>
        <w:t>myDATA</w:t>
      </w:r>
      <w:proofErr w:type="spellEnd"/>
      <w:r w:rsidRPr="00460AE7">
        <w:rPr>
          <w:rFonts w:asciiTheme="minorHAnsi" w:hAnsiTheme="minorHAnsi" w:cstheme="minorHAnsi"/>
          <w:bCs/>
          <w:sz w:val="24"/>
          <w:szCs w:val="28"/>
        </w:rPr>
        <w:t xml:space="preserve"> τα δεδομένα της ψηφιακής παρακολούθησης διακίνησης αγαθών </w:t>
      </w:r>
      <w:r w:rsidRPr="00460AE7">
        <w:rPr>
          <w:rFonts w:asciiTheme="minorHAnsi" w:hAnsiTheme="minorHAnsi" w:cstheme="minorHAnsi"/>
          <w:b/>
          <w:bCs/>
          <w:sz w:val="24"/>
          <w:szCs w:val="28"/>
        </w:rPr>
        <w:t>για το σύνολο των υπόχρεων επιχειρήσεων</w:t>
      </w:r>
      <w:r w:rsidRPr="00460AE7">
        <w:rPr>
          <w:rFonts w:asciiTheme="minorHAnsi" w:hAnsiTheme="minorHAnsi" w:cstheme="minorHAnsi"/>
          <w:bCs/>
          <w:sz w:val="24"/>
          <w:szCs w:val="28"/>
        </w:rPr>
        <w:t xml:space="preserve"> και τίθενται σε ισχύ οι </w:t>
      </w:r>
      <w:r w:rsidRPr="00460AE7">
        <w:rPr>
          <w:rFonts w:asciiTheme="minorHAnsi" w:hAnsiTheme="minorHAnsi" w:cstheme="minorHAnsi"/>
          <w:b/>
          <w:bCs/>
          <w:sz w:val="24"/>
          <w:szCs w:val="28"/>
        </w:rPr>
        <w:t>εξαιρέσεις</w:t>
      </w:r>
      <w:r w:rsidRPr="00460AE7">
        <w:rPr>
          <w:rFonts w:asciiTheme="minorHAnsi" w:hAnsiTheme="minorHAnsi" w:cstheme="minorHAnsi"/>
          <w:bCs/>
          <w:sz w:val="24"/>
          <w:szCs w:val="28"/>
        </w:rPr>
        <w:t xml:space="preserve"> έκδοσης ψηφιακών παραστατικών διακίνησης.</w:t>
      </w:r>
    </w:p>
    <w:p w14:paraId="639512CF" w14:textId="3F57220F" w:rsidR="00460AE7" w:rsidRPr="00460AE7" w:rsidRDefault="00460AE7" w:rsidP="000A2A3C">
      <w:pPr>
        <w:spacing w:line="276" w:lineRule="auto"/>
        <w:jc w:val="both"/>
        <w:rPr>
          <w:rFonts w:cstheme="minorHAnsi"/>
          <w:bCs/>
          <w:sz w:val="24"/>
          <w:szCs w:val="28"/>
        </w:rPr>
      </w:pPr>
      <w:r w:rsidRPr="00460AE7">
        <w:rPr>
          <w:rFonts w:cstheme="minorHAnsi"/>
          <w:bCs/>
          <w:sz w:val="24"/>
          <w:szCs w:val="28"/>
        </w:rPr>
        <w:t>Επισημαίνεται ότι το νέο πλαίσιο ψηφιακής έκδοσης παραστατικών διακίνηση</w:t>
      </w:r>
      <w:r>
        <w:rPr>
          <w:rFonts w:cstheme="minorHAnsi"/>
          <w:bCs/>
          <w:sz w:val="24"/>
          <w:szCs w:val="28"/>
        </w:rPr>
        <w:t>ς</w:t>
      </w:r>
      <w:r w:rsidRPr="00460AE7">
        <w:rPr>
          <w:rFonts w:cstheme="minorHAnsi"/>
          <w:bCs/>
          <w:sz w:val="24"/>
          <w:szCs w:val="28"/>
        </w:rPr>
        <w:t xml:space="preserve"> συναλλαγών </w:t>
      </w:r>
      <w:r w:rsidRPr="00460AE7">
        <w:rPr>
          <w:rFonts w:cstheme="minorHAnsi"/>
          <w:sz w:val="24"/>
          <w:szCs w:val="24"/>
        </w:rPr>
        <w:t xml:space="preserve">αξιοποιεί τα </w:t>
      </w:r>
      <w:r w:rsidRPr="00460AE7">
        <w:rPr>
          <w:rFonts w:cstheme="minorHAnsi"/>
          <w:b/>
          <w:sz w:val="24"/>
          <w:szCs w:val="24"/>
        </w:rPr>
        <w:t>σύγχρονα ψηφιακά εργαλεία</w:t>
      </w:r>
      <w:r w:rsidRPr="00460AE7">
        <w:rPr>
          <w:rFonts w:cstheme="minorHAnsi"/>
          <w:sz w:val="24"/>
          <w:szCs w:val="24"/>
        </w:rPr>
        <w:t xml:space="preserve"> και διευκολύνει σημαντικά τις επιχειρήσεις</w:t>
      </w:r>
      <w:r>
        <w:rPr>
          <w:rFonts w:cstheme="minorHAnsi"/>
          <w:sz w:val="24"/>
          <w:szCs w:val="24"/>
        </w:rPr>
        <w:t>,</w:t>
      </w:r>
      <w:r w:rsidRPr="00460AE7">
        <w:rPr>
          <w:rFonts w:cstheme="minorHAnsi"/>
          <w:sz w:val="24"/>
          <w:szCs w:val="24"/>
        </w:rPr>
        <w:t xml:space="preserve"> </w:t>
      </w:r>
      <w:r w:rsidRPr="00460AE7">
        <w:rPr>
          <w:rFonts w:cstheme="minorHAnsi"/>
          <w:bCs/>
          <w:sz w:val="24"/>
          <w:szCs w:val="28"/>
        </w:rPr>
        <w:t xml:space="preserve">με σκοπό τόσο την απλούστευση των διαδικασιών συμμόρφωσης </w:t>
      </w:r>
      <w:r>
        <w:rPr>
          <w:rFonts w:cstheme="minorHAnsi"/>
          <w:bCs/>
          <w:sz w:val="24"/>
          <w:szCs w:val="28"/>
        </w:rPr>
        <w:t xml:space="preserve">όσο </w:t>
      </w:r>
      <w:r w:rsidRPr="00460AE7">
        <w:rPr>
          <w:rFonts w:cstheme="minorHAnsi"/>
          <w:bCs/>
          <w:sz w:val="24"/>
          <w:szCs w:val="28"/>
        </w:rPr>
        <w:t xml:space="preserve">και την αντιμετώπιση της φοροδιαφυγής. </w:t>
      </w:r>
    </w:p>
    <w:p w14:paraId="17DC59AF" w14:textId="50660271" w:rsidR="00460AE7" w:rsidRPr="00460AE7" w:rsidRDefault="00460AE7" w:rsidP="000A2A3C">
      <w:pPr>
        <w:spacing w:line="276" w:lineRule="auto"/>
        <w:jc w:val="both"/>
        <w:rPr>
          <w:rFonts w:cstheme="minorHAnsi"/>
          <w:bCs/>
          <w:sz w:val="24"/>
          <w:szCs w:val="28"/>
        </w:rPr>
      </w:pPr>
      <w:r w:rsidRPr="00460AE7">
        <w:rPr>
          <w:rFonts w:cstheme="minorHAnsi"/>
          <w:bCs/>
          <w:sz w:val="24"/>
          <w:szCs w:val="28"/>
        </w:rPr>
        <w:t>Στο αμέσως επόμενο διάστημα</w:t>
      </w:r>
      <w:r w:rsidR="009D542F">
        <w:rPr>
          <w:rFonts w:cstheme="minorHAnsi"/>
          <w:bCs/>
          <w:sz w:val="24"/>
          <w:szCs w:val="28"/>
        </w:rPr>
        <w:t>,</w:t>
      </w:r>
      <w:r w:rsidRPr="00460AE7">
        <w:rPr>
          <w:rFonts w:cstheme="minorHAnsi"/>
          <w:bCs/>
          <w:sz w:val="24"/>
          <w:szCs w:val="28"/>
        </w:rPr>
        <w:t xml:space="preserve"> αναμένεται </w:t>
      </w:r>
      <w:r>
        <w:rPr>
          <w:rFonts w:cstheme="minorHAnsi"/>
          <w:bCs/>
          <w:sz w:val="24"/>
          <w:szCs w:val="28"/>
        </w:rPr>
        <w:t>η</w:t>
      </w:r>
      <w:r w:rsidRPr="00460AE7">
        <w:rPr>
          <w:rFonts w:cstheme="minorHAnsi"/>
          <w:bCs/>
          <w:sz w:val="24"/>
          <w:szCs w:val="28"/>
        </w:rPr>
        <w:t xml:space="preserve"> </w:t>
      </w:r>
      <w:proofErr w:type="spellStart"/>
      <w:r w:rsidRPr="00460AE7">
        <w:rPr>
          <w:rFonts w:cstheme="minorHAnsi"/>
          <w:bCs/>
          <w:sz w:val="24"/>
          <w:szCs w:val="28"/>
        </w:rPr>
        <w:t>αυστηροποίηση</w:t>
      </w:r>
      <w:proofErr w:type="spellEnd"/>
      <w:r w:rsidRPr="00460AE7">
        <w:rPr>
          <w:rFonts w:cstheme="minorHAnsi"/>
          <w:bCs/>
          <w:sz w:val="24"/>
          <w:szCs w:val="28"/>
        </w:rPr>
        <w:t xml:space="preserve"> του πλέγματος κυρώσεων για την διακίνηση αγαθών χωρίς την έκδοση των κατάλληλων παραστατικών</w:t>
      </w:r>
      <w:r>
        <w:rPr>
          <w:rFonts w:cstheme="minorHAnsi"/>
          <w:bCs/>
          <w:sz w:val="24"/>
          <w:szCs w:val="28"/>
        </w:rPr>
        <w:t>, με δεκαπλασιασμό των σχετικών προστίμων. Συγκεκριμένα</w:t>
      </w:r>
      <w:r w:rsidR="009D542F">
        <w:rPr>
          <w:rFonts w:cstheme="minorHAnsi"/>
          <w:bCs/>
          <w:sz w:val="24"/>
          <w:szCs w:val="28"/>
        </w:rPr>
        <w:t xml:space="preserve"> τα πρόστιμα πρόκειται να ανέλθουν σε:</w:t>
      </w:r>
    </w:p>
    <w:p w14:paraId="7B694BF0" w14:textId="77777777" w:rsidR="00460AE7" w:rsidRPr="00460AE7" w:rsidRDefault="00460AE7" w:rsidP="000A2A3C">
      <w:pPr>
        <w:pStyle w:val="a5"/>
        <w:numPr>
          <w:ilvl w:val="0"/>
          <w:numId w:val="6"/>
        </w:numPr>
        <w:spacing w:line="276" w:lineRule="auto"/>
        <w:contextualSpacing/>
        <w:rPr>
          <w:rFonts w:asciiTheme="minorHAnsi" w:hAnsiTheme="minorHAnsi" w:cstheme="minorHAnsi"/>
          <w:bCs/>
          <w:sz w:val="24"/>
          <w:szCs w:val="28"/>
        </w:rPr>
      </w:pPr>
      <w:r w:rsidRPr="00460AE7">
        <w:rPr>
          <w:rFonts w:asciiTheme="minorHAnsi" w:hAnsiTheme="minorHAnsi" w:cstheme="minorHAnsi"/>
          <w:bCs/>
          <w:sz w:val="24"/>
          <w:szCs w:val="28"/>
        </w:rPr>
        <w:t xml:space="preserve">πέντε χιλιάδες (5.000) ευρώ για υπόχρεους τήρησης απλογραφικού λογιστικού συστήματος και </w:t>
      </w:r>
    </w:p>
    <w:p w14:paraId="11932D54" w14:textId="15F34B57" w:rsidR="00460AE7" w:rsidRDefault="00460AE7" w:rsidP="000A2A3C">
      <w:pPr>
        <w:pStyle w:val="a5"/>
        <w:numPr>
          <w:ilvl w:val="0"/>
          <w:numId w:val="6"/>
        </w:numPr>
        <w:spacing w:line="276" w:lineRule="auto"/>
        <w:contextualSpacing/>
        <w:rPr>
          <w:rFonts w:asciiTheme="minorHAnsi" w:hAnsiTheme="minorHAnsi" w:cstheme="minorHAnsi"/>
          <w:bCs/>
          <w:sz w:val="24"/>
          <w:szCs w:val="28"/>
        </w:rPr>
      </w:pPr>
      <w:r w:rsidRPr="00460AE7">
        <w:rPr>
          <w:rFonts w:asciiTheme="minorHAnsi" w:hAnsiTheme="minorHAnsi" w:cstheme="minorHAnsi"/>
          <w:bCs/>
          <w:sz w:val="24"/>
          <w:szCs w:val="28"/>
        </w:rPr>
        <w:lastRenderedPageBreak/>
        <w:t>δέκα χιλιάδες (10.000) ευρώ για υπόχρεους τήρησης διπλογραφικού συστήματος.</w:t>
      </w:r>
    </w:p>
    <w:p w14:paraId="319E169B" w14:textId="59C744CC" w:rsidR="00A571D4" w:rsidRDefault="00A571D4" w:rsidP="00A571D4">
      <w:pPr>
        <w:spacing w:line="276" w:lineRule="auto"/>
        <w:contextualSpacing/>
        <w:rPr>
          <w:rFonts w:cstheme="minorHAnsi"/>
          <w:bCs/>
          <w:sz w:val="24"/>
          <w:szCs w:val="28"/>
        </w:rPr>
      </w:pPr>
    </w:p>
    <w:p w14:paraId="4CA7287D" w14:textId="750E8C15" w:rsidR="00A571D4" w:rsidRPr="00A571D4" w:rsidRDefault="00A571D4" w:rsidP="00A571D4">
      <w:pPr>
        <w:spacing w:line="276" w:lineRule="auto"/>
        <w:contextualSpacing/>
        <w:jc w:val="right"/>
        <w:rPr>
          <w:rFonts w:cstheme="minorHAnsi"/>
          <w:b/>
          <w:bCs/>
          <w:sz w:val="24"/>
          <w:szCs w:val="28"/>
        </w:rPr>
      </w:pPr>
      <w:r w:rsidRPr="00A571D4">
        <w:rPr>
          <w:rFonts w:cstheme="minorHAnsi"/>
          <w:b/>
          <w:bCs/>
          <w:sz w:val="24"/>
          <w:szCs w:val="28"/>
        </w:rPr>
        <w:t xml:space="preserve">ΑΠΟ ΤΟ ΓΡΑΦΕΙΟ ΤΥΠΟΥ </w:t>
      </w:r>
    </w:p>
    <w:sectPr w:rsidR="00A571D4" w:rsidRPr="00A571D4" w:rsidSect="00140EC8">
      <w:headerReference w:type="default" r:id="rId8"/>
      <w:headerReference w:type="first" r:id="rId9"/>
      <w:pgSz w:w="11906" w:h="16838" w:code="9"/>
      <w:pgMar w:top="1440" w:right="1800" w:bottom="1440" w:left="1985" w:header="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62F92" w14:textId="77777777" w:rsidR="004F2122" w:rsidRDefault="004F2122" w:rsidP="00903640">
      <w:pPr>
        <w:spacing w:after="0" w:line="240" w:lineRule="auto"/>
      </w:pPr>
      <w:r>
        <w:separator/>
      </w:r>
    </w:p>
  </w:endnote>
  <w:endnote w:type="continuationSeparator" w:id="0">
    <w:p w14:paraId="258BE969" w14:textId="77777777" w:rsidR="004F2122" w:rsidRDefault="004F2122" w:rsidP="00903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73DF6" w14:textId="77777777" w:rsidR="004F2122" w:rsidRDefault="004F2122" w:rsidP="00903640">
      <w:pPr>
        <w:spacing w:after="0" w:line="240" w:lineRule="auto"/>
      </w:pPr>
      <w:r>
        <w:separator/>
      </w:r>
    </w:p>
  </w:footnote>
  <w:footnote w:type="continuationSeparator" w:id="0">
    <w:p w14:paraId="790E4628" w14:textId="77777777" w:rsidR="004F2122" w:rsidRDefault="004F2122" w:rsidP="00903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FD4D1" w14:textId="77777777" w:rsidR="00903640" w:rsidRDefault="00903640" w:rsidP="00BC34EF">
    <w:pPr>
      <w:pStyle w:val="a3"/>
      <w:tabs>
        <w:tab w:val="clear" w:pos="8306"/>
      </w:tabs>
      <w:ind w:left="-15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6C9AF" w14:textId="77777777" w:rsidR="00FD6B95" w:rsidRDefault="00C9168C" w:rsidP="009821BA">
    <w:pPr>
      <w:pStyle w:val="a3"/>
      <w:tabs>
        <w:tab w:val="clear" w:pos="4153"/>
        <w:tab w:val="clear" w:pos="8306"/>
        <w:tab w:val="left" w:pos="2694"/>
        <w:tab w:val="left" w:pos="4395"/>
        <w:tab w:val="center" w:pos="5245"/>
        <w:tab w:val="left" w:pos="5812"/>
        <w:tab w:val="left" w:pos="7088"/>
        <w:tab w:val="left" w:pos="7797"/>
      </w:tabs>
      <w:ind w:left="-567" w:right="-1656" w:firstLine="283"/>
    </w:pPr>
    <w:r>
      <w:rPr>
        <w:noProof/>
        <w:lang w:eastAsia="el-GR"/>
      </w:rPr>
      <w:drawing>
        <wp:anchor distT="0" distB="0" distL="114300" distR="114300" simplePos="0" relativeHeight="251658240" behindDoc="1" locked="0" layoutInCell="1" allowOverlap="1" wp14:anchorId="15C8B7E5" wp14:editId="50438BE1">
          <wp:simplePos x="0" y="0"/>
          <wp:positionH relativeFrom="column">
            <wp:posOffset>-1068705</wp:posOffset>
          </wp:positionH>
          <wp:positionV relativeFrom="paragraph">
            <wp:posOffset>0</wp:posOffset>
          </wp:positionV>
          <wp:extent cx="7466965" cy="1053465"/>
          <wp:effectExtent l="0" t="0" r="635" b="635"/>
          <wp:wrapTight wrapText="bothSides">
            <wp:wrapPolygon edited="0">
              <wp:start x="0" y="0"/>
              <wp:lineTo x="0" y="21353"/>
              <wp:lineTo x="21565" y="21353"/>
              <wp:lineTo x="21565" y="0"/>
              <wp:lineTo x="0" y="0"/>
            </wp:wrapPolygon>
          </wp:wrapTight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426968" name="Εικόνα 6384269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6965" cy="1053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D3E490" w14:textId="77777777" w:rsidR="00524F85" w:rsidRDefault="00524F85" w:rsidP="009821BA">
    <w:pPr>
      <w:pStyle w:val="a3"/>
      <w:tabs>
        <w:tab w:val="clear" w:pos="8306"/>
      </w:tabs>
      <w:ind w:left="-426" w:right="-1700" w:firstLine="1"/>
    </w:pPr>
  </w:p>
  <w:p w14:paraId="4AF445AC" w14:textId="77777777" w:rsidR="00524F85" w:rsidRDefault="00524F85" w:rsidP="00002D79">
    <w:pPr>
      <w:pStyle w:val="a3"/>
      <w:tabs>
        <w:tab w:val="clear" w:pos="8306"/>
      </w:tabs>
      <w:ind w:left="-426" w:right="-1759" w:firstLine="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9E1"/>
    <w:multiLevelType w:val="hybridMultilevel"/>
    <w:tmpl w:val="08F4CC84"/>
    <w:lvl w:ilvl="0" w:tplc="1E2242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20772"/>
    <w:multiLevelType w:val="hybridMultilevel"/>
    <w:tmpl w:val="85A6A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C7C63"/>
    <w:multiLevelType w:val="hybridMultilevel"/>
    <w:tmpl w:val="8C620154"/>
    <w:styleLink w:val="ImportedStyle2"/>
    <w:lvl w:ilvl="0" w:tplc="4EEC24BC">
      <w:start w:val="1"/>
      <w:numFmt w:val="upperRoman"/>
      <w:lvlText w:val="%1."/>
      <w:lvlJc w:val="left"/>
      <w:pPr>
        <w:ind w:left="720" w:hanging="4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2A288B0">
      <w:start w:val="1"/>
      <w:numFmt w:val="upp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8669904">
      <w:start w:val="1"/>
      <w:numFmt w:val="decimal"/>
      <w:lvlText w:val="%3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6DCAE76">
      <w:start w:val="1"/>
      <w:numFmt w:val="lowerLetter"/>
      <w:lvlText w:val="%4)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440C00C">
      <w:start w:val="1"/>
      <w:numFmt w:val="decimal"/>
      <w:lvlText w:val="(%5)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C226EF8">
      <w:start w:val="1"/>
      <w:numFmt w:val="lowerLetter"/>
      <w:lvlText w:val="(%6)"/>
      <w:lvlJc w:val="left"/>
      <w:pPr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12434DE">
      <w:start w:val="1"/>
      <w:numFmt w:val="lowerRoman"/>
      <w:lvlText w:val="(%7)"/>
      <w:lvlJc w:val="left"/>
      <w:pPr>
        <w:ind w:left="5040" w:hanging="4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15C4CDA">
      <w:start w:val="1"/>
      <w:numFmt w:val="lowerLetter"/>
      <w:lvlText w:val="(%8)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79EDF0E">
      <w:start w:val="1"/>
      <w:numFmt w:val="lowerRoman"/>
      <w:lvlText w:val="(%9)"/>
      <w:lvlJc w:val="left"/>
      <w:pPr>
        <w:ind w:left="6480" w:hanging="4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6333284"/>
    <w:multiLevelType w:val="hybridMultilevel"/>
    <w:tmpl w:val="4D4A7B7E"/>
    <w:styleLink w:val="ImportedStyle1"/>
    <w:lvl w:ilvl="0" w:tplc="08260D7A">
      <w:start w:val="1"/>
      <w:numFmt w:val="bullet"/>
      <w:lvlText w:val="-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3D81306">
      <w:start w:val="1"/>
      <w:numFmt w:val="bullet"/>
      <w:lvlText w:val="-"/>
      <w:lvlJc w:val="left"/>
      <w:pPr>
        <w:ind w:left="14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E2EC80C">
      <w:start w:val="1"/>
      <w:numFmt w:val="bullet"/>
      <w:lvlText w:val="-"/>
      <w:lvlJc w:val="left"/>
      <w:pPr>
        <w:ind w:left="215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36891BC">
      <w:start w:val="1"/>
      <w:numFmt w:val="bullet"/>
      <w:lvlText w:val="-"/>
      <w:lvlJc w:val="left"/>
      <w:pPr>
        <w:ind w:left="287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AAB140">
      <w:start w:val="1"/>
      <w:numFmt w:val="bullet"/>
      <w:lvlText w:val="-"/>
      <w:lvlJc w:val="left"/>
      <w:pPr>
        <w:ind w:left="359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18EB94">
      <w:start w:val="1"/>
      <w:numFmt w:val="bullet"/>
      <w:lvlText w:val="-"/>
      <w:lvlJc w:val="left"/>
      <w:pPr>
        <w:ind w:left="431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DF6B6C0">
      <w:start w:val="1"/>
      <w:numFmt w:val="bullet"/>
      <w:lvlText w:val="-"/>
      <w:lvlJc w:val="left"/>
      <w:pPr>
        <w:ind w:left="50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0003F32">
      <w:start w:val="1"/>
      <w:numFmt w:val="bullet"/>
      <w:lvlText w:val="-"/>
      <w:lvlJc w:val="left"/>
      <w:pPr>
        <w:ind w:left="575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EDA0DB0">
      <w:start w:val="1"/>
      <w:numFmt w:val="bullet"/>
      <w:lvlText w:val="-"/>
      <w:lvlJc w:val="left"/>
      <w:pPr>
        <w:ind w:left="647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E4B3B6A"/>
    <w:multiLevelType w:val="hybridMultilevel"/>
    <w:tmpl w:val="6A72F568"/>
    <w:lvl w:ilvl="0" w:tplc="06E249D8"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  <w:b/>
      </w:rPr>
    </w:lvl>
    <w:lvl w:ilvl="1" w:tplc="040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 w15:restartNumberingAfterBreak="0">
    <w:nsid w:val="355D7224"/>
    <w:multiLevelType w:val="hybridMultilevel"/>
    <w:tmpl w:val="53C669A2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60E386F"/>
    <w:multiLevelType w:val="hybridMultilevel"/>
    <w:tmpl w:val="BF6E5EC0"/>
    <w:lvl w:ilvl="0" w:tplc="42E49084">
      <w:numFmt w:val="bullet"/>
      <w:lvlText w:val="-"/>
      <w:lvlJc w:val="left"/>
      <w:pPr>
        <w:ind w:left="-207" w:hanging="360"/>
      </w:pPr>
      <w:rPr>
        <w:rFonts w:ascii="Arial" w:eastAsia="Times New Roman" w:hAnsi="Arial" w:cs="Arial" w:hint="default"/>
        <w:b/>
      </w:rPr>
    </w:lvl>
    <w:lvl w:ilvl="1" w:tplc="040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7" w15:restartNumberingAfterBreak="0">
    <w:nsid w:val="51A327AA"/>
    <w:multiLevelType w:val="hybridMultilevel"/>
    <w:tmpl w:val="D53CFFEE"/>
    <w:styleLink w:val="ImportedStyle5"/>
    <w:lvl w:ilvl="0" w:tplc="DB9478E2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85CDA88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7CA7D1C">
      <w:start w:val="1"/>
      <w:numFmt w:val="bullet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D608A6">
      <w:start w:val="1"/>
      <w:numFmt w:val="bullet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7A6CC98">
      <w:start w:val="1"/>
      <w:numFmt w:val="bullet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2DE723E">
      <w:start w:val="1"/>
      <w:numFmt w:val="bullet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1C6C43A">
      <w:start w:val="1"/>
      <w:numFmt w:val="bullet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466A2C0">
      <w:start w:val="1"/>
      <w:numFmt w:val="bullet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E564890">
      <w:start w:val="1"/>
      <w:numFmt w:val="bullet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6CC27E6"/>
    <w:multiLevelType w:val="hybridMultilevel"/>
    <w:tmpl w:val="781AD9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B02414"/>
    <w:multiLevelType w:val="hybridMultilevel"/>
    <w:tmpl w:val="7AACB672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5D7B77A5"/>
    <w:multiLevelType w:val="hybridMultilevel"/>
    <w:tmpl w:val="A822A2CE"/>
    <w:styleLink w:val="ImportedStyle4"/>
    <w:lvl w:ilvl="0" w:tplc="601A41BC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EB67B9A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F7873D6">
      <w:start w:val="1"/>
      <w:numFmt w:val="bullet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9C8613E">
      <w:start w:val="1"/>
      <w:numFmt w:val="bullet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1D8AFDE">
      <w:start w:val="1"/>
      <w:numFmt w:val="bullet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F9A9530">
      <w:start w:val="1"/>
      <w:numFmt w:val="bullet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8E0F52">
      <w:start w:val="1"/>
      <w:numFmt w:val="bullet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4580896">
      <w:start w:val="1"/>
      <w:numFmt w:val="bullet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A90DACC">
      <w:start w:val="1"/>
      <w:numFmt w:val="bullet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6915B38"/>
    <w:multiLevelType w:val="hybridMultilevel"/>
    <w:tmpl w:val="A2CC1D6E"/>
    <w:lvl w:ilvl="0" w:tplc="E10AFBCE">
      <w:numFmt w:val="bullet"/>
      <w:lvlText w:val="-"/>
      <w:lvlJc w:val="left"/>
      <w:pPr>
        <w:ind w:left="-207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2" w15:restartNumberingAfterBreak="0">
    <w:nsid w:val="7E793F43"/>
    <w:multiLevelType w:val="hybridMultilevel"/>
    <w:tmpl w:val="4D703C7E"/>
    <w:styleLink w:val="ImportedStyle3"/>
    <w:lvl w:ilvl="0" w:tplc="18C82B6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B14C44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20E50A8">
      <w:start w:val="1"/>
      <w:numFmt w:val="lowerRoman"/>
      <w:lvlText w:val="%3."/>
      <w:lvlJc w:val="left"/>
      <w:pPr>
        <w:ind w:left="2160" w:hanging="4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2FC4BB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6BECFE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D368968">
      <w:start w:val="1"/>
      <w:numFmt w:val="lowerRoman"/>
      <w:lvlText w:val="%6."/>
      <w:lvlJc w:val="left"/>
      <w:pPr>
        <w:ind w:left="4320" w:hanging="4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04C9E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32EB2C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9C9212">
      <w:start w:val="1"/>
      <w:numFmt w:val="lowerRoman"/>
      <w:lvlText w:val="%9."/>
      <w:lvlJc w:val="left"/>
      <w:pPr>
        <w:ind w:left="6480" w:hanging="4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10"/>
  </w:num>
  <w:num w:numId="5">
    <w:abstractNumId w:val="7"/>
  </w:num>
  <w:num w:numId="6">
    <w:abstractNumId w:val="5"/>
  </w:num>
  <w:num w:numId="7">
    <w:abstractNumId w:val="9"/>
  </w:num>
  <w:num w:numId="8">
    <w:abstractNumId w:val="8"/>
  </w:num>
  <w:num w:numId="9">
    <w:abstractNumId w:val="1"/>
  </w:num>
  <w:num w:numId="10">
    <w:abstractNumId w:val="11"/>
  </w:num>
  <w:num w:numId="11">
    <w:abstractNumId w:val="6"/>
  </w:num>
  <w:num w:numId="12">
    <w:abstractNumId w:val="4"/>
  </w:num>
  <w:num w:numId="13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CF5"/>
    <w:rsid w:val="00002D79"/>
    <w:rsid w:val="00002FBE"/>
    <w:rsid w:val="00003136"/>
    <w:rsid w:val="00004CD8"/>
    <w:rsid w:val="00007C52"/>
    <w:rsid w:val="000101FF"/>
    <w:rsid w:val="000113C7"/>
    <w:rsid w:val="00013AB3"/>
    <w:rsid w:val="000232C2"/>
    <w:rsid w:val="00031C70"/>
    <w:rsid w:val="000357B9"/>
    <w:rsid w:val="00045394"/>
    <w:rsid w:val="000516EF"/>
    <w:rsid w:val="00053350"/>
    <w:rsid w:val="000533C9"/>
    <w:rsid w:val="0005588C"/>
    <w:rsid w:val="00055E8B"/>
    <w:rsid w:val="0006291F"/>
    <w:rsid w:val="00065BD1"/>
    <w:rsid w:val="0007749E"/>
    <w:rsid w:val="000807BB"/>
    <w:rsid w:val="00080E3B"/>
    <w:rsid w:val="000839B1"/>
    <w:rsid w:val="00087C64"/>
    <w:rsid w:val="00087F8E"/>
    <w:rsid w:val="00094390"/>
    <w:rsid w:val="00094AF5"/>
    <w:rsid w:val="000A2A3C"/>
    <w:rsid w:val="000A69FF"/>
    <w:rsid w:val="000B0961"/>
    <w:rsid w:val="000B2A4D"/>
    <w:rsid w:val="000C2F6B"/>
    <w:rsid w:val="000C3FBE"/>
    <w:rsid w:val="000C5777"/>
    <w:rsid w:val="000D79AA"/>
    <w:rsid w:val="000E450A"/>
    <w:rsid w:val="000E4E8C"/>
    <w:rsid w:val="000F39A5"/>
    <w:rsid w:val="000F4467"/>
    <w:rsid w:val="00103A23"/>
    <w:rsid w:val="00105376"/>
    <w:rsid w:val="00127C68"/>
    <w:rsid w:val="0013071D"/>
    <w:rsid w:val="00140EC8"/>
    <w:rsid w:val="001434DC"/>
    <w:rsid w:val="001436D9"/>
    <w:rsid w:val="001439A2"/>
    <w:rsid w:val="00143DF8"/>
    <w:rsid w:val="00146D35"/>
    <w:rsid w:val="0015193A"/>
    <w:rsid w:val="001528C1"/>
    <w:rsid w:val="00153909"/>
    <w:rsid w:val="00154711"/>
    <w:rsid w:val="00157FD9"/>
    <w:rsid w:val="00163109"/>
    <w:rsid w:val="00165AEC"/>
    <w:rsid w:val="001664AF"/>
    <w:rsid w:val="00171B5B"/>
    <w:rsid w:val="00173D5F"/>
    <w:rsid w:val="001817D4"/>
    <w:rsid w:val="00186768"/>
    <w:rsid w:val="00195426"/>
    <w:rsid w:val="001A4AB3"/>
    <w:rsid w:val="001A5365"/>
    <w:rsid w:val="001A536F"/>
    <w:rsid w:val="001A58FA"/>
    <w:rsid w:val="001C0047"/>
    <w:rsid w:val="001C36FC"/>
    <w:rsid w:val="001E657A"/>
    <w:rsid w:val="001E75BD"/>
    <w:rsid w:val="001F294E"/>
    <w:rsid w:val="001F3608"/>
    <w:rsid w:val="001F4C65"/>
    <w:rsid w:val="001F73B8"/>
    <w:rsid w:val="002012CB"/>
    <w:rsid w:val="00201A9B"/>
    <w:rsid w:val="0021241B"/>
    <w:rsid w:val="00212628"/>
    <w:rsid w:val="00213186"/>
    <w:rsid w:val="00217776"/>
    <w:rsid w:val="0022452A"/>
    <w:rsid w:val="002245F3"/>
    <w:rsid w:val="00225248"/>
    <w:rsid w:val="00225671"/>
    <w:rsid w:val="00225D9B"/>
    <w:rsid w:val="00227E2B"/>
    <w:rsid w:val="00240D41"/>
    <w:rsid w:val="00250CB8"/>
    <w:rsid w:val="002519E2"/>
    <w:rsid w:val="002619C4"/>
    <w:rsid w:val="0026513E"/>
    <w:rsid w:val="002769FE"/>
    <w:rsid w:val="00283222"/>
    <w:rsid w:val="002868EB"/>
    <w:rsid w:val="002920E4"/>
    <w:rsid w:val="00293612"/>
    <w:rsid w:val="00296258"/>
    <w:rsid w:val="002A012A"/>
    <w:rsid w:val="002A01A6"/>
    <w:rsid w:val="002A081C"/>
    <w:rsid w:val="002A564F"/>
    <w:rsid w:val="002B1C99"/>
    <w:rsid w:val="002B6742"/>
    <w:rsid w:val="002C1922"/>
    <w:rsid w:val="002C1EAD"/>
    <w:rsid w:val="002D3358"/>
    <w:rsid w:val="002D4607"/>
    <w:rsid w:val="002D65E7"/>
    <w:rsid w:val="002E3D02"/>
    <w:rsid w:val="002F1D63"/>
    <w:rsid w:val="002F64F5"/>
    <w:rsid w:val="002F7042"/>
    <w:rsid w:val="00304953"/>
    <w:rsid w:val="003054B7"/>
    <w:rsid w:val="003106D8"/>
    <w:rsid w:val="003269F8"/>
    <w:rsid w:val="00332D6E"/>
    <w:rsid w:val="00344F31"/>
    <w:rsid w:val="0034607D"/>
    <w:rsid w:val="00355182"/>
    <w:rsid w:val="00357260"/>
    <w:rsid w:val="003610A7"/>
    <w:rsid w:val="00361552"/>
    <w:rsid w:val="0036367F"/>
    <w:rsid w:val="0037235E"/>
    <w:rsid w:val="00377453"/>
    <w:rsid w:val="003777DD"/>
    <w:rsid w:val="00386088"/>
    <w:rsid w:val="003945FF"/>
    <w:rsid w:val="003A24BB"/>
    <w:rsid w:val="003A60FD"/>
    <w:rsid w:val="003B1DCA"/>
    <w:rsid w:val="003B58CC"/>
    <w:rsid w:val="003B6024"/>
    <w:rsid w:val="003C32D1"/>
    <w:rsid w:val="003D3509"/>
    <w:rsid w:val="003D6EC6"/>
    <w:rsid w:val="003D74BC"/>
    <w:rsid w:val="003E6D77"/>
    <w:rsid w:val="003F3231"/>
    <w:rsid w:val="003F438B"/>
    <w:rsid w:val="003F59B4"/>
    <w:rsid w:val="00400627"/>
    <w:rsid w:val="00406143"/>
    <w:rsid w:val="0040669C"/>
    <w:rsid w:val="00410E74"/>
    <w:rsid w:val="00411D98"/>
    <w:rsid w:val="00421E1D"/>
    <w:rsid w:val="0042302E"/>
    <w:rsid w:val="00424F47"/>
    <w:rsid w:val="00425D67"/>
    <w:rsid w:val="00427FC4"/>
    <w:rsid w:val="00430D9B"/>
    <w:rsid w:val="00434C41"/>
    <w:rsid w:val="00443651"/>
    <w:rsid w:val="004462C1"/>
    <w:rsid w:val="00452632"/>
    <w:rsid w:val="00456344"/>
    <w:rsid w:val="00460AE7"/>
    <w:rsid w:val="00461E9A"/>
    <w:rsid w:val="00462242"/>
    <w:rsid w:val="004635BB"/>
    <w:rsid w:val="00463BF8"/>
    <w:rsid w:val="00466102"/>
    <w:rsid w:val="00474B39"/>
    <w:rsid w:val="00474D7F"/>
    <w:rsid w:val="00496846"/>
    <w:rsid w:val="004A461D"/>
    <w:rsid w:val="004B0951"/>
    <w:rsid w:val="004B1256"/>
    <w:rsid w:val="004B48FC"/>
    <w:rsid w:val="004C1039"/>
    <w:rsid w:val="004C12E6"/>
    <w:rsid w:val="004C1AD0"/>
    <w:rsid w:val="004C43A0"/>
    <w:rsid w:val="004C6249"/>
    <w:rsid w:val="004C65E5"/>
    <w:rsid w:val="004D20A2"/>
    <w:rsid w:val="004E2705"/>
    <w:rsid w:val="004E3239"/>
    <w:rsid w:val="004E3C24"/>
    <w:rsid w:val="004E6A90"/>
    <w:rsid w:val="004E75E7"/>
    <w:rsid w:val="004E7DDB"/>
    <w:rsid w:val="004F2122"/>
    <w:rsid w:val="004F2F29"/>
    <w:rsid w:val="004F5537"/>
    <w:rsid w:val="004F581B"/>
    <w:rsid w:val="004F5FDC"/>
    <w:rsid w:val="004F7F5C"/>
    <w:rsid w:val="00504DE6"/>
    <w:rsid w:val="00506167"/>
    <w:rsid w:val="005127AC"/>
    <w:rsid w:val="005145C1"/>
    <w:rsid w:val="005167D0"/>
    <w:rsid w:val="005177A9"/>
    <w:rsid w:val="00524158"/>
    <w:rsid w:val="00524F85"/>
    <w:rsid w:val="005253DE"/>
    <w:rsid w:val="00526C5B"/>
    <w:rsid w:val="005319E4"/>
    <w:rsid w:val="00533B45"/>
    <w:rsid w:val="00542BE5"/>
    <w:rsid w:val="00545212"/>
    <w:rsid w:val="00545FE9"/>
    <w:rsid w:val="005549A5"/>
    <w:rsid w:val="00556CA8"/>
    <w:rsid w:val="005623B9"/>
    <w:rsid w:val="0057028E"/>
    <w:rsid w:val="00571CA0"/>
    <w:rsid w:val="00572009"/>
    <w:rsid w:val="00572FC3"/>
    <w:rsid w:val="00573C19"/>
    <w:rsid w:val="0058135A"/>
    <w:rsid w:val="00581752"/>
    <w:rsid w:val="00584A9D"/>
    <w:rsid w:val="00585A17"/>
    <w:rsid w:val="00586D43"/>
    <w:rsid w:val="005911B0"/>
    <w:rsid w:val="0059157B"/>
    <w:rsid w:val="00595F6A"/>
    <w:rsid w:val="005A12D3"/>
    <w:rsid w:val="005B00D5"/>
    <w:rsid w:val="005B0D27"/>
    <w:rsid w:val="005B4D63"/>
    <w:rsid w:val="005B5093"/>
    <w:rsid w:val="005C0717"/>
    <w:rsid w:val="005C53FB"/>
    <w:rsid w:val="005C58DA"/>
    <w:rsid w:val="005D2D47"/>
    <w:rsid w:val="005D3003"/>
    <w:rsid w:val="005D6DB3"/>
    <w:rsid w:val="005D6DDB"/>
    <w:rsid w:val="005E0403"/>
    <w:rsid w:val="005E0F43"/>
    <w:rsid w:val="005E6156"/>
    <w:rsid w:val="005E6F12"/>
    <w:rsid w:val="005F0863"/>
    <w:rsid w:val="005F1BE1"/>
    <w:rsid w:val="005F36EF"/>
    <w:rsid w:val="005F5BE7"/>
    <w:rsid w:val="00600B14"/>
    <w:rsid w:val="00602D64"/>
    <w:rsid w:val="006049CA"/>
    <w:rsid w:val="00605CBE"/>
    <w:rsid w:val="006238C4"/>
    <w:rsid w:val="00626BA8"/>
    <w:rsid w:val="00630021"/>
    <w:rsid w:val="00631E64"/>
    <w:rsid w:val="00633DA4"/>
    <w:rsid w:val="00640F3F"/>
    <w:rsid w:val="00651C8E"/>
    <w:rsid w:val="00654271"/>
    <w:rsid w:val="0065528A"/>
    <w:rsid w:val="00656BB6"/>
    <w:rsid w:val="00657B08"/>
    <w:rsid w:val="00661CFC"/>
    <w:rsid w:val="006655D2"/>
    <w:rsid w:val="006750A5"/>
    <w:rsid w:val="00675465"/>
    <w:rsid w:val="00676628"/>
    <w:rsid w:val="006821FE"/>
    <w:rsid w:val="006863AB"/>
    <w:rsid w:val="0069306B"/>
    <w:rsid w:val="00697DA2"/>
    <w:rsid w:val="006A0B1D"/>
    <w:rsid w:val="006A303D"/>
    <w:rsid w:val="006A34E6"/>
    <w:rsid w:val="006A5FD3"/>
    <w:rsid w:val="006A74A8"/>
    <w:rsid w:val="006A77EB"/>
    <w:rsid w:val="006A7B2F"/>
    <w:rsid w:val="006B04A6"/>
    <w:rsid w:val="006B0C42"/>
    <w:rsid w:val="006B311C"/>
    <w:rsid w:val="006C6393"/>
    <w:rsid w:val="006C73F3"/>
    <w:rsid w:val="006E447E"/>
    <w:rsid w:val="006F0F89"/>
    <w:rsid w:val="0070003F"/>
    <w:rsid w:val="007005E2"/>
    <w:rsid w:val="007019F0"/>
    <w:rsid w:val="00702D53"/>
    <w:rsid w:val="00706E8A"/>
    <w:rsid w:val="00707925"/>
    <w:rsid w:val="00710BA5"/>
    <w:rsid w:val="00713580"/>
    <w:rsid w:val="007137EB"/>
    <w:rsid w:val="0071547E"/>
    <w:rsid w:val="00722A52"/>
    <w:rsid w:val="00725D1D"/>
    <w:rsid w:val="0072778A"/>
    <w:rsid w:val="007304D9"/>
    <w:rsid w:val="00734AE7"/>
    <w:rsid w:val="007422CF"/>
    <w:rsid w:val="00746A78"/>
    <w:rsid w:val="00755607"/>
    <w:rsid w:val="00755F63"/>
    <w:rsid w:val="00756711"/>
    <w:rsid w:val="00757F1B"/>
    <w:rsid w:val="00774114"/>
    <w:rsid w:val="00776A5F"/>
    <w:rsid w:val="007775F3"/>
    <w:rsid w:val="00784257"/>
    <w:rsid w:val="007909E6"/>
    <w:rsid w:val="00790FD7"/>
    <w:rsid w:val="00791323"/>
    <w:rsid w:val="00791BAA"/>
    <w:rsid w:val="00793285"/>
    <w:rsid w:val="00793620"/>
    <w:rsid w:val="007940A4"/>
    <w:rsid w:val="007944A5"/>
    <w:rsid w:val="007A08E3"/>
    <w:rsid w:val="007A115F"/>
    <w:rsid w:val="007A4720"/>
    <w:rsid w:val="007A4829"/>
    <w:rsid w:val="007B238D"/>
    <w:rsid w:val="007C61C8"/>
    <w:rsid w:val="007D78A5"/>
    <w:rsid w:val="007E0306"/>
    <w:rsid w:val="007E58C5"/>
    <w:rsid w:val="007E6074"/>
    <w:rsid w:val="007F0B7E"/>
    <w:rsid w:val="007F1E38"/>
    <w:rsid w:val="008010C5"/>
    <w:rsid w:val="00801513"/>
    <w:rsid w:val="0080609C"/>
    <w:rsid w:val="008066A6"/>
    <w:rsid w:val="008069F6"/>
    <w:rsid w:val="00814591"/>
    <w:rsid w:val="00817807"/>
    <w:rsid w:val="008333C3"/>
    <w:rsid w:val="00835EF2"/>
    <w:rsid w:val="00836F6C"/>
    <w:rsid w:val="00837003"/>
    <w:rsid w:val="008376B3"/>
    <w:rsid w:val="008447C3"/>
    <w:rsid w:val="00844B92"/>
    <w:rsid w:val="008505B4"/>
    <w:rsid w:val="00856A55"/>
    <w:rsid w:val="008607D2"/>
    <w:rsid w:val="008732AF"/>
    <w:rsid w:val="008743AE"/>
    <w:rsid w:val="00874B25"/>
    <w:rsid w:val="008764D0"/>
    <w:rsid w:val="008769BA"/>
    <w:rsid w:val="00877460"/>
    <w:rsid w:val="00886575"/>
    <w:rsid w:val="00890669"/>
    <w:rsid w:val="008A238E"/>
    <w:rsid w:val="008A508E"/>
    <w:rsid w:val="008A5D86"/>
    <w:rsid w:val="008B2A36"/>
    <w:rsid w:val="008C0952"/>
    <w:rsid w:val="008C1BB2"/>
    <w:rsid w:val="008C288D"/>
    <w:rsid w:val="008C6BDE"/>
    <w:rsid w:val="008C732C"/>
    <w:rsid w:val="008D18CE"/>
    <w:rsid w:val="008D3160"/>
    <w:rsid w:val="008D5814"/>
    <w:rsid w:val="008E30EB"/>
    <w:rsid w:val="008E4CB8"/>
    <w:rsid w:val="008F4F8F"/>
    <w:rsid w:val="00902A5C"/>
    <w:rsid w:val="00903640"/>
    <w:rsid w:val="00916934"/>
    <w:rsid w:val="00922BC3"/>
    <w:rsid w:val="00933BB1"/>
    <w:rsid w:val="009373B1"/>
    <w:rsid w:val="00944C80"/>
    <w:rsid w:val="009531E5"/>
    <w:rsid w:val="00955DC5"/>
    <w:rsid w:val="00957F16"/>
    <w:rsid w:val="00963636"/>
    <w:rsid w:val="00970D40"/>
    <w:rsid w:val="00974756"/>
    <w:rsid w:val="00980E95"/>
    <w:rsid w:val="009821BA"/>
    <w:rsid w:val="00982BBA"/>
    <w:rsid w:val="00985CD6"/>
    <w:rsid w:val="0098684E"/>
    <w:rsid w:val="00990062"/>
    <w:rsid w:val="00991FAD"/>
    <w:rsid w:val="009A27A4"/>
    <w:rsid w:val="009A4E4D"/>
    <w:rsid w:val="009A64AB"/>
    <w:rsid w:val="009B2B5B"/>
    <w:rsid w:val="009C79A5"/>
    <w:rsid w:val="009D542F"/>
    <w:rsid w:val="009E2639"/>
    <w:rsid w:val="009F1A15"/>
    <w:rsid w:val="009F58FE"/>
    <w:rsid w:val="009F7F01"/>
    <w:rsid w:val="00A001CA"/>
    <w:rsid w:val="00A009A4"/>
    <w:rsid w:val="00A01081"/>
    <w:rsid w:val="00A01D48"/>
    <w:rsid w:val="00A0364D"/>
    <w:rsid w:val="00A04F7B"/>
    <w:rsid w:val="00A066F7"/>
    <w:rsid w:val="00A0754F"/>
    <w:rsid w:val="00A113DA"/>
    <w:rsid w:val="00A11949"/>
    <w:rsid w:val="00A154D3"/>
    <w:rsid w:val="00A16B82"/>
    <w:rsid w:val="00A20047"/>
    <w:rsid w:val="00A21B5D"/>
    <w:rsid w:val="00A26184"/>
    <w:rsid w:val="00A26AC6"/>
    <w:rsid w:val="00A27FDA"/>
    <w:rsid w:val="00A344A0"/>
    <w:rsid w:val="00A42F91"/>
    <w:rsid w:val="00A468B2"/>
    <w:rsid w:val="00A47A3E"/>
    <w:rsid w:val="00A515C5"/>
    <w:rsid w:val="00A561D1"/>
    <w:rsid w:val="00A571D4"/>
    <w:rsid w:val="00A777CA"/>
    <w:rsid w:val="00A862A1"/>
    <w:rsid w:val="00A868A8"/>
    <w:rsid w:val="00A944B3"/>
    <w:rsid w:val="00A963FA"/>
    <w:rsid w:val="00AA024E"/>
    <w:rsid w:val="00AA159E"/>
    <w:rsid w:val="00AA3762"/>
    <w:rsid w:val="00AA7B68"/>
    <w:rsid w:val="00AB18FB"/>
    <w:rsid w:val="00AB314A"/>
    <w:rsid w:val="00AB7AEC"/>
    <w:rsid w:val="00AC1A08"/>
    <w:rsid w:val="00AD0C46"/>
    <w:rsid w:val="00AE2005"/>
    <w:rsid w:val="00AE3DA4"/>
    <w:rsid w:val="00AF02D3"/>
    <w:rsid w:val="00B051F7"/>
    <w:rsid w:val="00B1580B"/>
    <w:rsid w:val="00B15D35"/>
    <w:rsid w:val="00B20152"/>
    <w:rsid w:val="00B20ADB"/>
    <w:rsid w:val="00B272E9"/>
    <w:rsid w:val="00B33704"/>
    <w:rsid w:val="00B368F5"/>
    <w:rsid w:val="00B41F75"/>
    <w:rsid w:val="00B500E6"/>
    <w:rsid w:val="00B55A0F"/>
    <w:rsid w:val="00B62320"/>
    <w:rsid w:val="00B64BB2"/>
    <w:rsid w:val="00B711F8"/>
    <w:rsid w:val="00B74380"/>
    <w:rsid w:val="00B7579C"/>
    <w:rsid w:val="00B757B4"/>
    <w:rsid w:val="00B84B98"/>
    <w:rsid w:val="00B855A1"/>
    <w:rsid w:val="00B87A30"/>
    <w:rsid w:val="00B906CB"/>
    <w:rsid w:val="00B90C63"/>
    <w:rsid w:val="00B91A00"/>
    <w:rsid w:val="00B91BB1"/>
    <w:rsid w:val="00B92FCD"/>
    <w:rsid w:val="00B95F38"/>
    <w:rsid w:val="00BA4DEE"/>
    <w:rsid w:val="00BA517C"/>
    <w:rsid w:val="00BA5368"/>
    <w:rsid w:val="00BB1074"/>
    <w:rsid w:val="00BB1495"/>
    <w:rsid w:val="00BB2863"/>
    <w:rsid w:val="00BB5DA1"/>
    <w:rsid w:val="00BC091A"/>
    <w:rsid w:val="00BC34EF"/>
    <w:rsid w:val="00BC4391"/>
    <w:rsid w:val="00BC7BC7"/>
    <w:rsid w:val="00BC7DED"/>
    <w:rsid w:val="00BD08B8"/>
    <w:rsid w:val="00BD09CC"/>
    <w:rsid w:val="00BD2290"/>
    <w:rsid w:val="00BD2B92"/>
    <w:rsid w:val="00BE3574"/>
    <w:rsid w:val="00BE3A3B"/>
    <w:rsid w:val="00BE3C6C"/>
    <w:rsid w:val="00BF2002"/>
    <w:rsid w:val="00C04359"/>
    <w:rsid w:val="00C13F42"/>
    <w:rsid w:val="00C17BCB"/>
    <w:rsid w:val="00C203B4"/>
    <w:rsid w:val="00C22358"/>
    <w:rsid w:val="00C26A44"/>
    <w:rsid w:val="00C277A5"/>
    <w:rsid w:val="00C31F20"/>
    <w:rsid w:val="00C351E3"/>
    <w:rsid w:val="00C421C5"/>
    <w:rsid w:val="00C43012"/>
    <w:rsid w:val="00C47392"/>
    <w:rsid w:val="00C51093"/>
    <w:rsid w:val="00C51B54"/>
    <w:rsid w:val="00C53AC3"/>
    <w:rsid w:val="00C54CFB"/>
    <w:rsid w:val="00C54D4F"/>
    <w:rsid w:val="00C55FC9"/>
    <w:rsid w:val="00C569EC"/>
    <w:rsid w:val="00C62F0A"/>
    <w:rsid w:val="00C63AB9"/>
    <w:rsid w:val="00C66549"/>
    <w:rsid w:val="00C73DDB"/>
    <w:rsid w:val="00C74766"/>
    <w:rsid w:val="00C81924"/>
    <w:rsid w:val="00C878EA"/>
    <w:rsid w:val="00C87BFA"/>
    <w:rsid w:val="00C9168C"/>
    <w:rsid w:val="00C91808"/>
    <w:rsid w:val="00C923BE"/>
    <w:rsid w:val="00C929E3"/>
    <w:rsid w:val="00C94A11"/>
    <w:rsid w:val="00C966C9"/>
    <w:rsid w:val="00C96B1F"/>
    <w:rsid w:val="00CA19B2"/>
    <w:rsid w:val="00CA3429"/>
    <w:rsid w:val="00CA4C35"/>
    <w:rsid w:val="00CA5B86"/>
    <w:rsid w:val="00CA6AB1"/>
    <w:rsid w:val="00CB395A"/>
    <w:rsid w:val="00CB453C"/>
    <w:rsid w:val="00CC029A"/>
    <w:rsid w:val="00CC3E74"/>
    <w:rsid w:val="00CC4F25"/>
    <w:rsid w:val="00CD47A4"/>
    <w:rsid w:val="00CD51F1"/>
    <w:rsid w:val="00CD5DBA"/>
    <w:rsid w:val="00CD66EA"/>
    <w:rsid w:val="00CD7F7D"/>
    <w:rsid w:val="00CE0293"/>
    <w:rsid w:val="00CE3649"/>
    <w:rsid w:val="00CE4684"/>
    <w:rsid w:val="00CE6EC5"/>
    <w:rsid w:val="00CF1C5B"/>
    <w:rsid w:val="00D1311F"/>
    <w:rsid w:val="00D16639"/>
    <w:rsid w:val="00D2323A"/>
    <w:rsid w:val="00D242B6"/>
    <w:rsid w:val="00D361D1"/>
    <w:rsid w:val="00D466F9"/>
    <w:rsid w:val="00D47476"/>
    <w:rsid w:val="00D50C0B"/>
    <w:rsid w:val="00D52E99"/>
    <w:rsid w:val="00D53F56"/>
    <w:rsid w:val="00D54A31"/>
    <w:rsid w:val="00D5506B"/>
    <w:rsid w:val="00D60471"/>
    <w:rsid w:val="00D60B75"/>
    <w:rsid w:val="00D65250"/>
    <w:rsid w:val="00D65439"/>
    <w:rsid w:val="00D65ECE"/>
    <w:rsid w:val="00D67719"/>
    <w:rsid w:val="00D70DEA"/>
    <w:rsid w:val="00D75D1A"/>
    <w:rsid w:val="00D855A1"/>
    <w:rsid w:val="00D85764"/>
    <w:rsid w:val="00D86977"/>
    <w:rsid w:val="00D86FB0"/>
    <w:rsid w:val="00DA1470"/>
    <w:rsid w:val="00DA47C6"/>
    <w:rsid w:val="00DA5CBB"/>
    <w:rsid w:val="00DA6215"/>
    <w:rsid w:val="00DA7BF5"/>
    <w:rsid w:val="00DB03E7"/>
    <w:rsid w:val="00DB2F60"/>
    <w:rsid w:val="00DB4A4E"/>
    <w:rsid w:val="00DC3734"/>
    <w:rsid w:val="00DD06D3"/>
    <w:rsid w:val="00DD06E9"/>
    <w:rsid w:val="00DD0897"/>
    <w:rsid w:val="00DD08B8"/>
    <w:rsid w:val="00DD64F9"/>
    <w:rsid w:val="00DE087D"/>
    <w:rsid w:val="00DE4F60"/>
    <w:rsid w:val="00DE6964"/>
    <w:rsid w:val="00DF1F58"/>
    <w:rsid w:val="00DF6D3F"/>
    <w:rsid w:val="00E0132B"/>
    <w:rsid w:val="00E01416"/>
    <w:rsid w:val="00E03500"/>
    <w:rsid w:val="00E0359A"/>
    <w:rsid w:val="00E036A6"/>
    <w:rsid w:val="00E0463A"/>
    <w:rsid w:val="00E06B12"/>
    <w:rsid w:val="00E2111C"/>
    <w:rsid w:val="00E2533C"/>
    <w:rsid w:val="00E378F9"/>
    <w:rsid w:val="00E41794"/>
    <w:rsid w:val="00E475FE"/>
    <w:rsid w:val="00E52709"/>
    <w:rsid w:val="00E52CDC"/>
    <w:rsid w:val="00E55E00"/>
    <w:rsid w:val="00E572F4"/>
    <w:rsid w:val="00E673AF"/>
    <w:rsid w:val="00E71E73"/>
    <w:rsid w:val="00E72D3E"/>
    <w:rsid w:val="00E80EC0"/>
    <w:rsid w:val="00E848B4"/>
    <w:rsid w:val="00E86563"/>
    <w:rsid w:val="00E86660"/>
    <w:rsid w:val="00E9185C"/>
    <w:rsid w:val="00E93453"/>
    <w:rsid w:val="00E94625"/>
    <w:rsid w:val="00EA20C3"/>
    <w:rsid w:val="00EA7A47"/>
    <w:rsid w:val="00EB3583"/>
    <w:rsid w:val="00EB7856"/>
    <w:rsid w:val="00EC48D0"/>
    <w:rsid w:val="00EC6ADA"/>
    <w:rsid w:val="00ED271E"/>
    <w:rsid w:val="00ED35E6"/>
    <w:rsid w:val="00ED5049"/>
    <w:rsid w:val="00EE5FC5"/>
    <w:rsid w:val="00EF2636"/>
    <w:rsid w:val="00EF3166"/>
    <w:rsid w:val="00EF6757"/>
    <w:rsid w:val="00F0179C"/>
    <w:rsid w:val="00F017AB"/>
    <w:rsid w:val="00F0210F"/>
    <w:rsid w:val="00F04ACA"/>
    <w:rsid w:val="00F1088F"/>
    <w:rsid w:val="00F17A6D"/>
    <w:rsid w:val="00F3483D"/>
    <w:rsid w:val="00F401B5"/>
    <w:rsid w:val="00F40A8D"/>
    <w:rsid w:val="00F43D57"/>
    <w:rsid w:val="00F467D4"/>
    <w:rsid w:val="00F51823"/>
    <w:rsid w:val="00F64078"/>
    <w:rsid w:val="00F64ACA"/>
    <w:rsid w:val="00F65066"/>
    <w:rsid w:val="00F70AD0"/>
    <w:rsid w:val="00F813EF"/>
    <w:rsid w:val="00F85CB1"/>
    <w:rsid w:val="00FA1130"/>
    <w:rsid w:val="00FA2EB0"/>
    <w:rsid w:val="00FA2F0D"/>
    <w:rsid w:val="00FA4F01"/>
    <w:rsid w:val="00FA6352"/>
    <w:rsid w:val="00FB2977"/>
    <w:rsid w:val="00FB3ACC"/>
    <w:rsid w:val="00FB3B77"/>
    <w:rsid w:val="00FC06EF"/>
    <w:rsid w:val="00FC561B"/>
    <w:rsid w:val="00FC5CF5"/>
    <w:rsid w:val="00FD2279"/>
    <w:rsid w:val="00FD4AE6"/>
    <w:rsid w:val="00FD6B95"/>
    <w:rsid w:val="00FE0100"/>
    <w:rsid w:val="00FE2320"/>
    <w:rsid w:val="00FE6EE3"/>
    <w:rsid w:val="00FF226E"/>
    <w:rsid w:val="00FF6932"/>
    <w:rsid w:val="00FF741D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C462FD"/>
  <w15:docId w15:val="{7F17969F-BB1A-4C09-A82A-E431019A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3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36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03640"/>
  </w:style>
  <w:style w:type="paragraph" w:styleId="a4">
    <w:name w:val="footer"/>
    <w:basedOn w:val="a"/>
    <w:link w:val="Char0"/>
    <w:uiPriority w:val="99"/>
    <w:unhideWhenUsed/>
    <w:rsid w:val="009036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03640"/>
  </w:style>
  <w:style w:type="character" w:customStyle="1" w:styleId="1">
    <w:name w:val="Προεπιλεγμένη γραμματοσειρά1"/>
    <w:qFormat/>
    <w:rsid w:val="005F5BE7"/>
  </w:style>
  <w:style w:type="paragraph" w:styleId="a5">
    <w:name w:val="List Paragraph"/>
    <w:aliases w:val="Fiche List Paragraph,Dot pt,No Spacing1,List Paragraph Char Char Char,Indicator Text,Numbered Para 1,Bullet 1,F5 List Paragraph,Bullet Points,List Paragraph11,MAIN CONTENT,List Paragraph12,Bullet2,Bullet21,Bullet22,bl11,Yellow Bullet"/>
    <w:basedOn w:val="a"/>
    <w:link w:val="Char1"/>
    <w:uiPriority w:val="34"/>
    <w:qFormat/>
    <w:rsid w:val="005F5BE7"/>
    <w:pPr>
      <w:spacing w:after="0" w:line="300" w:lineRule="auto"/>
      <w:ind w:left="720"/>
      <w:jc w:val="both"/>
    </w:pPr>
    <w:rPr>
      <w:rFonts w:ascii="Arial" w:eastAsia="Times New Roman" w:hAnsi="Arial" w:cs="Times New Roman"/>
      <w:szCs w:val="20"/>
    </w:rPr>
  </w:style>
  <w:style w:type="character" w:styleId="-">
    <w:name w:val="Hyperlink"/>
    <w:basedOn w:val="a0"/>
    <w:rsid w:val="005F5B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0C3FBE"/>
    <w:rPr>
      <w:color w:val="954F72" w:themeColor="followed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2A081C"/>
    <w:rPr>
      <w:color w:val="605E5C"/>
      <w:shd w:val="clear" w:color="auto" w:fill="E1DFDD"/>
    </w:rPr>
  </w:style>
  <w:style w:type="character" w:customStyle="1" w:styleId="Char1">
    <w:name w:val="Παράγραφος λίστας Char"/>
    <w:aliases w:val="Fiche List Paragraph Char,Dot pt Char,No Spacing1 Char,List Paragraph Char Char Char Char,Indicator Text Char,Numbered Para 1 Char,Bullet 1 Char,F5 List Paragraph Char,Bullet Points Char,List Paragraph11 Char,MAIN CONTENT Char"/>
    <w:link w:val="a5"/>
    <w:uiPriority w:val="34"/>
    <w:qFormat/>
    <w:rsid w:val="007E0306"/>
    <w:rPr>
      <w:rFonts w:ascii="Arial" w:eastAsia="Times New Roman" w:hAnsi="Arial" w:cs="Times New Roman"/>
      <w:szCs w:val="20"/>
    </w:rPr>
  </w:style>
  <w:style w:type="numbering" w:customStyle="1" w:styleId="ImportedStyle1">
    <w:name w:val="Imported Style 1"/>
    <w:rsid w:val="00427FC4"/>
    <w:pPr>
      <w:numPr>
        <w:numId w:val="1"/>
      </w:numPr>
    </w:pPr>
  </w:style>
  <w:style w:type="numbering" w:customStyle="1" w:styleId="ImportedStyle2">
    <w:name w:val="Imported Style 2"/>
    <w:rsid w:val="00427FC4"/>
    <w:pPr>
      <w:numPr>
        <w:numId w:val="2"/>
      </w:numPr>
    </w:pPr>
  </w:style>
  <w:style w:type="numbering" w:customStyle="1" w:styleId="ImportedStyle3">
    <w:name w:val="Imported Style 3"/>
    <w:rsid w:val="00427FC4"/>
    <w:pPr>
      <w:numPr>
        <w:numId w:val="3"/>
      </w:numPr>
    </w:pPr>
  </w:style>
  <w:style w:type="numbering" w:customStyle="1" w:styleId="ImportedStyle4">
    <w:name w:val="Imported Style 4"/>
    <w:rsid w:val="00427FC4"/>
    <w:pPr>
      <w:numPr>
        <w:numId w:val="4"/>
      </w:numPr>
    </w:pPr>
  </w:style>
  <w:style w:type="numbering" w:customStyle="1" w:styleId="ImportedStyle5">
    <w:name w:val="Imported Style 5"/>
    <w:rsid w:val="00427FC4"/>
    <w:pPr>
      <w:numPr>
        <w:numId w:val="5"/>
      </w:numPr>
    </w:pPr>
  </w:style>
  <w:style w:type="table" w:styleId="a6">
    <w:name w:val="Table Grid"/>
    <w:basedOn w:val="a1"/>
    <w:uiPriority w:val="39"/>
    <w:rsid w:val="00A01D48"/>
    <w:pPr>
      <w:spacing w:after="0" w:line="240" w:lineRule="auto"/>
      <w:ind w:firstLine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2"/>
    <w:uiPriority w:val="99"/>
    <w:semiHidden/>
    <w:unhideWhenUsed/>
    <w:rsid w:val="005145C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5145C1"/>
    <w:rPr>
      <w:rFonts w:ascii="Times New Roman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9C79A5"/>
    <w:rPr>
      <w:sz w:val="16"/>
      <w:szCs w:val="16"/>
    </w:rPr>
  </w:style>
  <w:style w:type="paragraph" w:styleId="a9">
    <w:name w:val="annotation text"/>
    <w:basedOn w:val="a"/>
    <w:link w:val="Char3"/>
    <w:uiPriority w:val="99"/>
    <w:semiHidden/>
    <w:unhideWhenUsed/>
    <w:rsid w:val="009C79A5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9"/>
    <w:uiPriority w:val="99"/>
    <w:semiHidden/>
    <w:rsid w:val="009C79A5"/>
    <w:rPr>
      <w:sz w:val="20"/>
      <w:szCs w:val="20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9C79A5"/>
    <w:rPr>
      <w:b/>
      <w:bCs/>
    </w:rPr>
  </w:style>
  <w:style w:type="character" w:customStyle="1" w:styleId="Char4">
    <w:name w:val="Θέμα σχολίου Char"/>
    <w:basedOn w:val="Char3"/>
    <w:link w:val="aa"/>
    <w:uiPriority w:val="99"/>
    <w:semiHidden/>
    <w:rsid w:val="009C79A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C54CFB"/>
    <w:pPr>
      <w:spacing w:after="0" w:line="240" w:lineRule="auto"/>
    </w:pPr>
  </w:style>
  <w:style w:type="paragraph" w:customStyle="1" w:styleId="Default">
    <w:name w:val="Default"/>
    <w:rsid w:val="0019542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l-GR"/>
    </w:rPr>
  </w:style>
  <w:style w:type="character" w:styleId="ac">
    <w:name w:val="Emphasis"/>
    <w:basedOn w:val="a0"/>
    <w:uiPriority w:val="20"/>
    <w:qFormat/>
    <w:rsid w:val="007005E2"/>
    <w:rPr>
      <w:i/>
      <w:iCs/>
    </w:rPr>
  </w:style>
  <w:style w:type="character" w:customStyle="1" w:styleId="il">
    <w:name w:val="il"/>
    <w:basedOn w:val="a0"/>
    <w:rsid w:val="00700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3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4457D-220F-4124-AB86-76C780913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Βασίλης</dc:creator>
  <cp:lastModifiedBy>ΔΕΠΙΚ</cp:lastModifiedBy>
  <cp:revision>2</cp:revision>
  <cp:lastPrinted>2024-07-30T11:09:00Z</cp:lastPrinted>
  <dcterms:created xsi:type="dcterms:W3CDTF">2024-11-29T14:42:00Z</dcterms:created>
  <dcterms:modified xsi:type="dcterms:W3CDTF">2024-11-29T14:42:00Z</dcterms:modified>
</cp:coreProperties>
</file>