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39"/>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76"/>
        <w:gridCol w:w="250"/>
        <w:gridCol w:w="3116"/>
        <w:gridCol w:w="2834"/>
        <w:gridCol w:w="287"/>
        <w:gridCol w:w="1276"/>
        <w:gridCol w:w="1134"/>
        <w:gridCol w:w="142"/>
        <w:gridCol w:w="141"/>
        <w:gridCol w:w="817"/>
        <w:gridCol w:w="317"/>
        <w:gridCol w:w="284"/>
      </w:tblGrid>
      <w:tr w:rsidR="00A35B9F" w:rsidRPr="00E61333" w14:paraId="20FDA9B8" w14:textId="77777777" w:rsidTr="00A35B9F">
        <w:trPr>
          <w:gridBefore w:val="1"/>
          <w:wBefore w:w="142" w:type="dxa"/>
          <w:trHeight w:val="227"/>
        </w:trPr>
        <w:tc>
          <w:tcPr>
            <w:tcW w:w="10774" w:type="dxa"/>
            <w:gridSpan w:val="12"/>
            <w:tcBorders>
              <w:top w:val="nil"/>
              <w:left w:val="nil"/>
              <w:right w:val="nil"/>
            </w:tcBorders>
            <w:noWrap/>
            <w:vAlign w:val="center"/>
          </w:tcPr>
          <w:p w14:paraId="18183CFC" w14:textId="77777777" w:rsidR="00A35B9F" w:rsidRDefault="00A35B9F" w:rsidP="00A35B9F">
            <w:pPr>
              <w:spacing w:after="0" w:line="240" w:lineRule="auto"/>
              <w:jc w:val="center"/>
              <w:rPr>
                <w:b/>
                <w:color w:val="000000"/>
                <w:sz w:val="20"/>
                <w:szCs w:val="20"/>
                <w:lang w:eastAsia="el-GR"/>
              </w:rPr>
            </w:pPr>
            <w:bookmarkStart w:id="0" w:name="_Toc85697786"/>
            <w:bookmarkStart w:id="1" w:name="_Toc116471382"/>
            <w:bookmarkStart w:id="2" w:name="_Toc117163045"/>
            <w:bookmarkStart w:id="3" w:name="_GoBack"/>
            <w:bookmarkEnd w:id="3"/>
          </w:p>
          <w:p w14:paraId="74E85839" w14:textId="60BFE07E" w:rsidR="00A35B9F" w:rsidRDefault="00A35B9F" w:rsidP="00A35B9F">
            <w:pPr>
              <w:spacing w:after="0" w:line="240" w:lineRule="auto"/>
              <w:jc w:val="center"/>
              <w:rPr>
                <w:b/>
                <w:color w:val="000000"/>
                <w:sz w:val="20"/>
                <w:szCs w:val="20"/>
                <w:lang w:eastAsia="el-GR"/>
              </w:rPr>
            </w:pPr>
          </w:p>
          <w:p w14:paraId="3C143B15" w14:textId="6F2B7163" w:rsidR="00A35B9F" w:rsidRDefault="00A35B9F" w:rsidP="00A35B9F">
            <w:pPr>
              <w:spacing w:after="0" w:line="240" w:lineRule="auto"/>
              <w:jc w:val="center"/>
              <w:rPr>
                <w:b/>
                <w:color w:val="000000"/>
                <w:sz w:val="20"/>
                <w:szCs w:val="20"/>
                <w:lang w:eastAsia="el-GR"/>
              </w:rPr>
            </w:pPr>
          </w:p>
          <w:p w14:paraId="70A9DE38" w14:textId="3FBF02E7" w:rsidR="00A35B9F" w:rsidRDefault="00A35B9F" w:rsidP="00A35B9F">
            <w:pPr>
              <w:spacing w:after="0" w:line="240" w:lineRule="auto"/>
              <w:jc w:val="center"/>
              <w:rPr>
                <w:b/>
                <w:color w:val="000000"/>
                <w:sz w:val="20"/>
                <w:szCs w:val="20"/>
                <w:lang w:eastAsia="el-GR"/>
              </w:rPr>
            </w:pPr>
          </w:p>
          <w:p w14:paraId="3CE09B4B" w14:textId="77777777" w:rsidR="00A35B9F" w:rsidRPr="002138FC" w:rsidRDefault="00A35B9F" w:rsidP="00A35B9F">
            <w:pPr>
              <w:pStyle w:val="2"/>
              <w:tabs>
                <w:tab w:val="clear" w:pos="567"/>
                <w:tab w:val="left" w:pos="0"/>
              </w:tabs>
              <w:spacing w:line="240" w:lineRule="auto"/>
              <w:ind w:left="0" w:firstLine="0"/>
              <w:rPr>
                <w:rFonts w:asciiTheme="minorHAnsi" w:hAnsiTheme="minorHAnsi"/>
                <w:sz w:val="20"/>
                <w:szCs w:val="20"/>
                <w:lang w:val="el-GR"/>
              </w:rPr>
            </w:pPr>
            <w:r w:rsidRPr="002138FC">
              <w:rPr>
                <w:rFonts w:asciiTheme="minorHAnsi" w:hAnsiTheme="minorHAnsi"/>
                <w:sz w:val="20"/>
                <w:szCs w:val="20"/>
                <w:lang w:val="el-GR"/>
              </w:rPr>
              <w:t>ΠΑΡΑΡΤΗΜΑ ΙΙΙ: ΠΙΝΑΚΑΣ ΣΥΜΜΟΡΦΩΣΗΣ ΤΕΧΝΙΚΗΣ ΠΡΟΣΦΟΡΑΣ</w:t>
            </w:r>
          </w:p>
          <w:p w14:paraId="0FB2700E" w14:textId="77777777" w:rsidR="00A35B9F" w:rsidRPr="002138FC" w:rsidRDefault="00A35B9F" w:rsidP="00A35B9F">
            <w:pPr>
              <w:spacing w:line="240" w:lineRule="auto"/>
              <w:rPr>
                <w:sz w:val="20"/>
                <w:szCs w:val="20"/>
              </w:rPr>
            </w:pPr>
            <w:r w:rsidRPr="002138FC">
              <w:rPr>
                <w:sz w:val="20"/>
                <w:szCs w:val="20"/>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δύο (2) πίνακες, οι οποίοι θα πρέπει να συμπληρωθούν:</w:t>
            </w:r>
          </w:p>
          <w:p w14:paraId="4B817A77" w14:textId="77777777" w:rsidR="00A35B9F" w:rsidRPr="002138FC" w:rsidRDefault="00A35B9F" w:rsidP="00A35B9F">
            <w:pPr>
              <w:spacing w:after="0"/>
              <w:contextualSpacing/>
              <w:rPr>
                <w:color w:val="000000"/>
                <w:sz w:val="20"/>
                <w:szCs w:val="20"/>
                <w:lang w:eastAsia="el-GR"/>
              </w:rPr>
            </w:pPr>
            <w:r w:rsidRPr="002138FC">
              <w:rPr>
                <w:b/>
                <w:sz w:val="20"/>
                <w:szCs w:val="20"/>
              </w:rPr>
              <w:t>1)</w:t>
            </w:r>
            <w:r w:rsidRPr="002138FC">
              <w:rPr>
                <w:sz w:val="20"/>
                <w:szCs w:val="20"/>
              </w:rPr>
              <w:t xml:space="preserve"> </w:t>
            </w:r>
            <w:r w:rsidRPr="002138FC">
              <w:rPr>
                <w:color w:val="000000"/>
                <w:sz w:val="20"/>
                <w:szCs w:val="20"/>
                <w:lang w:eastAsia="el-GR"/>
              </w:rPr>
              <w:t>ΠΙΝΑΚΑΣ ΣΥΜΜΟΡΦΩΣΗΣ ΤΕΧΝΙΚΗΣ ΠΡΟΣΦΟΡΑΣ (ΓΕΝΙΚΩΝ ΑΠΑΙΤΗΣΕΩΝ- ΥΠΟΧΡΕΩΣΕΩΝ ΑΝΑΔΟΧΟΥ)</w:t>
            </w:r>
          </w:p>
          <w:p w14:paraId="4143F59B" w14:textId="77777777" w:rsidR="00A35B9F" w:rsidRPr="002138FC" w:rsidRDefault="00A35B9F" w:rsidP="00A35B9F">
            <w:pPr>
              <w:spacing w:after="0"/>
              <w:contextualSpacing/>
              <w:rPr>
                <w:color w:val="000000"/>
                <w:sz w:val="20"/>
                <w:szCs w:val="20"/>
                <w:lang w:eastAsia="el-GR"/>
              </w:rPr>
            </w:pPr>
            <w:r w:rsidRPr="002138FC">
              <w:rPr>
                <w:color w:val="000000"/>
                <w:sz w:val="20"/>
                <w:szCs w:val="20"/>
                <w:lang w:eastAsia="el-GR"/>
              </w:rPr>
              <w:t>Υπογράφεται αρμοδίως.</w:t>
            </w:r>
          </w:p>
          <w:p w14:paraId="673214FF" w14:textId="77777777" w:rsidR="00A35B9F" w:rsidRPr="002138FC" w:rsidRDefault="00A35B9F" w:rsidP="00A35B9F">
            <w:pPr>
              <w:spacing w:after="0"/>
              <w:contextualSpacing/>
              <w:jc w:val="center"/>
              <w:rPr>
                <w:b/>
                <w:color w:val="000000"/>
                <w:sz w:val="20"/>
                <w:szCs w:val="20"/>
                <w:lang w:eastAsia="el-GR"/>
              </w:rPr>
            </w:pPr>
            <w:r w:rsidRPr="002138FC">
              <w:rPr>
                <w:b/>
                <w:color w:val="000000"/>
                <w:sz w:val="20"/>
                <w:szCs w:val="20"/>
                <w:lang w:eastAsia="el-GR"/>
              </w:rPr>
              <w:t>ΚΑΙ</w:t>
            </w:r>
          </w:p>
          <w:p w14:paraId="075C64BD" w14:textId="77777777" w:rsidR="00A35B9F" w:rsidRPr="002138FC" w:rsidRDefault="00A35B9F" w:rsidP="00A35B9F">
            <w:pPr>
              <w:spacing w:after="0"/>
              <w:contextualSpacing/>
              <w:rPr>
                <w:color w:val="000000"/>
                <w:sz w:val="20"/>
                <w:szCs w:val="20"/>
                <w:lang w:eastAsia="el-GR"/>
              </w:rPr>
            </w:pPr>
            <w:r w:rsidRPr="002138FC">
              <w:rPr>
                <w:b/>
                <w:color w:val="000000"/>
                <w:sz w:val="20"/>
                <w:szCs w:val="20"/>
                <w:lang w:eastAsia="el-GR"/>
              </w:rPr>
              <w:t>2)</w:t>
            </w:r>
            <w:r w:rsidRPr="002138FC">
              <w:rPr>
                <w:color w:val="000000"/>
                <w:sz w:val="20"/>
                <w:szCs w:val="20"/>
                <w:lang w:eastAsia="el-GR"/>
              </w:rPr>
              <w:t xml:space="preserve"> ΠΙΝΑΚΑΣ ΣΥΜΜΟΡΦΩΣΗΣ ΤΕΧΝΙΚΗΣ ΠΡΟΣΦΟΡΑΣ (ΤΕΧΝΙΚΩΝ ΠΡΟΔΙΑΓΡΑΦΩΝ)</w:t>
            </w:r>
          </w:p>
          <w:p w14:paraId="7E9161ED" w14:textId="77777777" w:rsidR="00A35B9F" w:rsidRPr="002138FC" w:rsidRDefault="00A35B9F" w:rsidP="00A35B9F">
            <w:pPr>
              <w:spacing w:after="0"/>
              <w:contextualSpacing/>
              <w:rPr>
                <w:color w:val="000000"/>
                <w:sz w:val="20"/>
                <w:szCs w:val="20"/>
                <w:lang w:eastAsia="el-GR"/>
              </w:rPr>
            </w:pPr>
            <w:r w:rsidRPr="002138FC">
              <w:rPr>
                <w:color w:val="000000"/>
                <w:sz w:val="20"/>
                <w:szCs w:val="20"/>
                <w:lang w:eastAsia="el-GR"/>
              </w:rPr>
              <w:t>Υπογράφεται αρμοδίως.</w:t>
            </w:r>
          </w:p>
          <w:p w14:paraId="2A66B4F0" w14:textId="77777777" w:rsidR="00A35B9F" w:rsidRPr="002138FC" w:rsidRDefault="00A35B9F" w:rsidP="00A35B9F">
            <w:pPr>
              <w:spacing w:after="0"/>
              <w:contextualSpacing/>
              <w:rPr>
                <w:sz w:val="20"/>
                <w:szCs w:val="20"/>
              </w:rPr>
            </w:pPr>
            <w:r w:rsidRPr="002138FC">
              <w:rPr>
                <w:sz w:val="20"/>
                <w:szCs w:val="20"/>
              </w:rPr>
              <w:t>Επισημαίνεται ότι:</w:t>
            </w:r>
          </w:p>
          <w:p w14:paraId="41382E22" w14:textId="77777777" w:rsidR="00A35B9F" w:rsidRPr="002138FC" w:rsidRDefault="00A35B9F" w:rsidP="00A35B9F">
            <w:pPr>
              <w:spacing w:after="0"/>
              <w:contextualSpacing/>
              <w:rPr>
                <w:sz w:val="20"/>
                <w:szCs w:val="20"/>
              </w:rPr>
            </w:pPr>
            <w:r w:rsidRPr="002138FC">
              <w:rPr>
                <w:b/>
                <w:sz w:val="20"/>
                <w:szCs w:val="20"/>
              </w:rPr>
              <w:t>α)</w:t>
            </w:r>
            <w:r w:rsidRPr="002138FC">
              <w:rPr>
                <w:sz w:val="20"/>
                <w:szCs w:val="20"/>
              </w:rPr>
              <w:t xml:space="preserve"> </w:t>
            </w:r>
            <w:r w:rsidRPr="002138FC">
              <w:rPr>
                <w:sz w:val="20"/>
                <w:szCs w:val="20"/>
                <w:u w:val="single"/>
              </w:rPr>
              <w:t xml:space="preserve">Στη στήλη </w:t>
            </w:r>
            <w:r w:rsidRPr="002138FC">
              <w:rPr>
                <w:b/>
                <w:sz w:val="20"/>
                <w:szCs w:val="20"/>
                <w:u w:val="single"/>
              </w:rPr>
              <w:t>«ΥΠΟΧΡΕΩΤΙΚΗ ΑΠΑΙΤΗΣΗ»</w:t>
            </w:r>
            <w:r w:rsidRPr="002138FC">
              <w:rPr>
                <w:sz w:val="20"/>
                <w:szCs w:val="20"/>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14:paraId="234EAB1D" w14:textId="77777777" w:rsidR="00A35B9F" w:rsidRPr="002138FC" w:rsidRDefault="00A35B9F" w:rsidP="00A35B9F">
            <w:pPr>
              <w:spacing w:after="0"/>
              <w:contextualSpacing/>
              <w:rPr>
                <w:sz w:val="20"/>
                <w:szCs w:val="20"/>
              </w:rPr>
            </w:pPr>
            <w:r w:rsidRPr="002138FC">
              <w:rPr>
                <w:b/>
                <w:sz w:val="20"/>
                <w:szCs w:val="20"/>
              </w:rPr>
              <w:t>β)</w:t>
            </w:r>
            <w:r w:rsidRPr="002138FC">
              <w:rPr>
                <w:sz w:val="20"/>
                <w:szCs w:val="20"/>
              </w:rPr>
              <w:t xml:space="preserve"> </w:t>
            </w:r>
            <w:r w:rsidRPr="002138FC">
              <w:rPr>
                <w:sz w:val="20"/>
                <w:szCs w:val="20"/>
                <w:u w:val="single"/>
              </w:rPr>
              <w:t xml:space="preserve">Στην στήλη </w:t>
            </w:r>
            <w:r w:rsidRPr="002138FC">
              <w:rPr>
                <w:b/>
                <w:sz w:val="20"/>
                <w:szCs w:val="20"/>
                <w:u w:val="single"/>
              </w:rPr>
              <w:t>«ΑΠΑΝΤΗΣΗ»</w:t>
            </w:r>
            <w:r w:rsidRPr="002138FC">
              <w:rPr>
                <w:sz w:val="20"/>
                <w:szCs w:val="20"/>
              </w:rPr>
              <w:t xml:space="preserve"> σημειώνεται η απάντηση του Αναδόχου που έχει τη μορφή ΝΑΙ/ΟΧΙ εάν η αντίστοιχη προδιαγραφή πληρούται ή όχι από την προσφορά.</w:t>
            </w:r>
          </w:p>
          <w:p w14:paraId="1C074C6E" w14:textId="77777777" w:rsidR="00A35B9F" w:rsidRPr="002138FC" w:rsidRDefault="00A35B9F" w:rsidP="00A35B9F">
            <w:pPr>
              <w:rPr>
                <w:sz w:val="20"/>
                <w:szCs w:val="20"/>
              </w:rPr>
            </w:pPr>
            <w:r w:rsidRPr="002138FC">
              <w:rPr>
                <w:b/>
                <w:sz w:val="20"/>
                <w:szCs w:val="20"/>
              </w:rPr>
              <w:t>γ)</w:t>
            </w:r>
            <w:r w:rsidRPr="002138FC">
              <w:rPr>
                <w:sz w:val="20"/>
                <w:szCs w:val="20"/>
              </w:rPr>
              <w:t xml:space="preserve"> </w:t>
            </w:r>
            <w:r w:rsidRPr="002138FC">
              <w:rPr>
                <w:sz w:val="20"/>
                <w:szCs w:val="20"/>
                <w:u w:val="single"/>
              </w:rPr>
              <w:t xml:space="preserve">Στην στήλη </w:t>
            </w:r>
            <w:r w:rsidRPr="002138FC">
              <w:rPr>
                <w:b/>
                <w:sz w:val="20"/>
                <w:szCs w:val="20"/>
                <w:u w:val="single"/>
              </w:rPr>
              <w:t>«ΠΑΡΑΠΟΜΠΗ</w:t>
            </w:r>
            <w:r w:rsidRPr="002138FC">
              <w:rPr>
                <w:b/>
                <w:sz w:val="20"/>
                <w:szCs w:val="20"/>
              </w:rPr>
              <w:t>»</w:t>
            </w:r>
            <w:r w:rsidRPr="002138FC">
              <w:rPr>
                <w:sz w:val="20"/>
                <w:szCs w:val="20"/>
              </w:rPr>
              <w:t xml:space="preserve"> δύναται να δηλωθεί η σχετική παραπομπή στην τεχνική προσφορά.</w:t>
            </w:r>
          </w:p>
          <w:p w14:paraId="1DDF3BCD" w14:textId="1805DFD2" w:rsidR="00A35B9F" w:rsidRDefault="00A35B9F" w:rsidP="00A35B9F">
            <w:pPr>
              <w:spacing w:after="0" w:line="240" w:lineRule="auto"/>
              <w:jc w:val="center"/>
              <w:rPr>
                <w:b/>
                <w:color w:val="000000"/>
                <w:sz w:val="20"/>
                <w:szCs w:val="20"/>
                <w:lang w:eastAsia="el-GR"/>
              </w:rPr>
            </w:pPr>
          </w:p>
          <w:p w14:paraId="3468458B" w14:textId="1F40BF90" w:rsidR="00A35B9F" w:rsidRDefault="00A35B9F" w:rsidP="00A35B9F">
            <w:pPr>
              <w:spacing w:after="0" w:line="240" w:lineRule="auto"/>
              <w:jc w:val="center"/>
              <w:rPr>
                <w:b/>
                <w:color w:val="000000"/>
                <w:sz w:val="20"/>
                <w:szCs w:val="20"/>
                <w:lang w:eastAsia="el-GR"/>
              </w:rPr>
            </w:pPr>
          </w:p>
          <w:p w14:paraId="108D8A41" w14:textId="77777777" w:rsidR="00A35B9F" w:rsidRPr="002138FC" w:rsidRDefault="00A35B9F" w:rsidP="00A35B9F">
            <w:pPr>
              <w:spacing w:after="0" w:line="240" w:lineRule="auto"/>
              <w:jc w:val="center"/>
              <w:rPr>
                <w:b/>
                <w:color w:val="000000"/>
                <w:sz w:val="20"/>
                <w:szCs w:val="20"/>
                <w:lang w:eastAsia="el-GR"/>
              </w:rPr>
            </w:pPr>
          </w:p>
        </w:tc>
      </w:tr>
      <w:tr w:rsidR="00A35B9F" w:rsidRPr="00E61333" w14:paraId="4A06B049" w14:textId="77777777" w:rsidTr="00A35B9F">
        <w:trPr>
          <w:gridBefore w:val="1"/>
          <w:wBefore w:w="142" w:type="dxa"/>
          <w:trHeight w:val="227"/>
        </w:trPr>
        <w:tc>
          <w:tcPr>
            <w:tcW w:w="10774" w:type="dxa"/>
            <w:gridSpan w:val="12"/>
            <w:noWrap/>
            <w:vAlign w:val="center"/>
          </w:tcPr>
          <w:p w14:paraId="3E64C3F9" w14:textId="77777777" w:rsidR="00A35B9F" w:rsidRPr="002138FC" w:rsidRDefault="00A35B9F" w:rsidP="00A35B9F">
            <w:pPr>
              <w:pStyle w:val="10"/>
              <w:spacing w:after="0" w:line="240" w:lineRule="auto"/>
              <w:ind w:left="176"/>
              <w:jc w:val="center"/>
              <w:rPr>
                <w:rFonts w:asciiTheme="minorHAnsi" w:hAnsiTheme="minorHAnsi"/>
                <w:color w:val="000000"/>
                <w:sz w:val="20"/>
                <w:lang w:val="el-GR" w:eastAsia="el-GR"/>
              </w:rPr>
            </w:pPr>
            <w:r w:rsidRPr="002138FC">
              <w:rPr>
                <w:rFonts w:asciiTheme="minorHAnsi" w:hAnsiTheme="minorHAnsi"/>
                <w:b/>
                <w:color w:val="000000"/>
                <w:sz w:val="20"/>
                <w:lang w:val="el-GR" w:eastAsia="el-GR"/>
              </w:rPr>
              <w:t>ΠΙΝΑΚΑΣ ΣΥΜΜΟΡΦΩΣΗΣ ΤΕΧΝΙΚΗΣ ΠΡΟΣΦΟΡΑΣ</w:t>
            </w:r>
            <w:r w:rsidRPr="002138FC">
              <w:rPr>
                <w:rFonts w:asciiTheme="minorHAnsi" w:hAnsiTheme="minorHAnsi"/>
                <w:color w:val="000000"/>
                <w:sz w:val="20"/>
                <w:lang w:val="el-GR" w:eastAsia="el-GR"/>
              </w:rPr>
              <w:t xml:space="preserve"> </w:t>
            </w:r>
          </w:p>
          <w:p w14:paraId="3ABEEFEA" w14:textId="77777777" w:rsidR="00A35B9F" w:rsidRPr="002138FC" w:rsidRDefault="00A35B9F" w:rsidP="00A35B9F">
            <w:pPr>
              <w:pStyle w:val="10"/>
              <w:spacing w:after="0" w:line="240" w:lineRule="auto"/>
              <w:ind w:left="176"/>
              <w:jc w:val="center"/>
              <w:rPr>
                <w:rFonts w:asciiTheme="minorHAnsi" w:hAnsiTheme="minorHAnsi"/>
                <w:b/>
                <w:bCs/>
                <w:color w:val="000000"/>
                <w:sz w:val="20"/>
                <w:lang w:val="el-GR" w:eastAsia="el-GR"/>
              </w:rPr>
            </w:pPr>
            <w:r w:rsidRPr="002138FC">
              <w:rPr>
                <w:rFonts w:asciiTheme="minorHAnsi" w:hAnsiTheme="minorHAnsi"/>
                <w:b/>
                <w:color w:val="000000"/>
                <w:sz w:val="20"/>
                <w:lang w:val="el-GR" w:eastAsia="el-GR"/>
              </w:rPr>
              <w:t>(ΓΕΝΙΚΩΝ ΑΠΑΙΤΗΣΕΩΝ- ΥΠΟΧΡΕΩΣΕΩΝ ΑΝΑΔΟΧΟΥ)</w:t>
            </w:r>
          </w:p>
        </w:tc>
      </w:tr>
      <w:tr w:rsidR="00A35B9F" w:rsidRPr="002138FC" w14:paraId="161F5613" w14:textId="77777777" w:rsidTr="00A35B9F">
        <w:trPr>
          <w:gridBefore w:val="1"/>
          <w:wBefore w:w="142" w:type="dxa"/>
          <w:trHeight w:val="227"/>
        </w:trPr>
        <w:tc>
          <w:tcPr>
            <w:tcW w:w="6663" w:type="dxa"/>
            <w:gridSpan w:val="5"/>
            <w:vMerge w:val="restart"/>
            <w:noWrap/>
            <w:vAlign w:val="center"/>
          </w:tcPr>
          <w:p w14:paraId="7DA5B6E9" w14:textId="77777777" w:rsidR="00A35B9F" w:rsidRPr="002138FC" w:rsidRDefault="00A35B9F" w:rsidP="00A35B9F">
            <w:pPr>
              <w:spacing w:line="240" w:lineRule="auto"/>
              <w:jc w:val="center"/>
              <w:rPr>
                <w:b/>
                <w:color w:val="000000"/>
                <w:sz w:val="20"/>
                <w:szCs w:val="20"/>
                <w:lang w:eastAsia="el-GR"/>
              </w:rPr>
            </w:pPr>
            <w:r w:rsidRPr="002138FC">
              <w:rPr>
                <w:color w:val="000000"/>
                <w:sz w:val="20"/>
                <w:szCs w:val="20"/>
                <w:lang w:eastAsia="el-GR"/>
              </w:rPr>
              <w:t> </w:t>
            </w:r>
            <w:r w:rsidRPr="002138FC">
              <w:rPr>
                <w:b/>
                <w:bCs/>
                <w:color w:val="000000"/>
                <w:sz w:val="20"/>
                <w:szCs w:val="20"/>
                <w:lang w:eastAsia="el-GR"/>
              </w:rPr>
              <w:t>ΠΕΡΙΓΡΑΦΗ</w:t>
            </w:r>
          </w:p>
        </w:tc>
        <w:tc>
          <w:tcPr>
            <w:tcW w:w="1276" w:type="dxa"/>
            <w:vMerge w:val="restart"/>
            <w:noWrap/>
            <w:vAlign w:val="bottom"/>
          </w:tcPr>
          <w:p w14:paraId="5966F30B" w14:textId="77777777" w:rsidR="00A35B9F" w:rsidRPr="002138FC" w:rsidRDefault="00A35B9F" w:rsidP="00A35B9F">
            <w:pPr>
              <w:spacing w:line="240" w:lineRule="auto"/>
              <w:jc w:val="center"/>
              <w:rPr>
                <w:b/>
                <w:bCs/>
                <w:color w:val="000000"/>
                <w:sz w:val="20"/>
                <w:szCs w:val="20"/>
                <w:lang w:eastAsia="el-GR"/>
              </w:rPr>
            </w:pPr>
            <w:r w:rsidRPr="002138FC">
              <w:rPr>
                <w:b/>
                <w:bCs/>
                <w:color w:val="000000"/>
                <w:sz w:val="20"/>
                <w:szCs w:val="20"/>
                <w:lang w:eastAsia="el-GR"/>
              </w:rPr>
              <w:t>ΥΠΟΧΡΕΩΤΙΚΗ ΑΠΑΙΤΗΣΗ</w:t>
            </w:r>
          </w:p>
        </w:tc>
        <w:tc>
          <w:tcPr>
            <w:tcW w:w="2835" w:type="dxa"/>
            <w:gridSpan w:val="6"/>
            <w:noWrap/>
            <w:vAlign w:val="bottom"/>
          </w:tcPr>
          <w:p w14:paraId="5D86C423"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ΣΤΟΙΧΕΙΑ ΠΡΟΣΦΟΡΑΣ</w:t>
            </w:r>
          </w:p>
        </w:tc>
      </w:tr>
      <w:tr w:rsidR="00A35B9F" w:rsidRPr="002138FC" w14:paraId="55CD4D95" w14:textId="77777777" w:rsidTr="00A35B9F">
        <w:trPr>
          <w:gridBefore w:val="1"/>
          <w:wBefore w:w="142" w:type="dxa"/>
          <w:trHeight w:val="167"/>
        </w:trPr>
        <w:tc>
          <w:tcPr>
            <w:tcW w:w="6663" w:type="dxa"/>
            <w:gridSpan w:val="5"/>
            <w:vMerge/>
            <w:noWrap/>
            <w:vAlign w:val="center"/>
          </w:tcPr>
          <w:p w14:paraId="4B35C4D5" w14:textId="77777777" w:rsidR="00A35B9F" w:rsidRPr="002138FC" w:rsidRDefault="00A35B9F" w:rsidP="00A35B9F">
            <w:pPr>
              <w:spacing w:line="240" w:lineRule="auto"/>
              <w:jc w:val="center"/>
              <w:rPr>
                <w:sz w:val="20"/>
                <w:szCs w:val="20"/>
              </w:rPr>
            </w:pPr>
          </w:p>
        </w:tc>
        <w:tc>
          <w:tcPr>
            <w:tcW w:w="1276" w:type="dxa"/>
            <w:vMerge/>
            <w:vAlign w:val="center"/>
          </w:tcPr>
          <w:p w14:paraId="68CD067A" w14:textId="77777777" w:rsidR="00A35B9F" w:rsidRPr="002138FC" w:rsidRDefault="00A35B9F" w:rsidP="00A35B9F">
            <w:pPr>
              <w:spacing w:after="0" w:line="240" w:lineRule="auto"/>
              <w:jc w:val="center"/>
              <w:rPr>
                <w:b/>
                <w:bCs/>
                <w:color w:val="000000"/>
                <w:sz w:val="20"/>
                <w:szCs w:val="20"/>
                <w:lang w:eastAsia="el-GR"/>
              </w:rPr>
            </w:pPr>
          </w:p>
        </w:tc>
        <w:tc>
          <w:tcPr>
            <w:tcW w:w="1417" w:type="dxa"/>
            <w:gridSpan w:val="3"/>
            <w:vAlign w:val="center"/>
          </w:tcPr>
          <w:p w14:paraId="1C7E7421"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ΑΠΑΝΤΗΣΗ ΥΠΟΨΗΦΙΟΥ</w:t>
            </w:r>
          </w:p>
        </w:tc>
        <w:tc>
          <w:tcPr>
            <w:tcW w:w="1418" w:type="dxa"/>
            <w:gridSpan w:val="3"/>
            <w:noWrap/>
            <w:vAlign w:val="center"/>
          </w:tcPr>
          <w:p w14:paraId="3A39C87E" w14:textId="77777777" w:rsidR="00A35B9F" w:rsidRPr="002138FC" w:rsidRDefault="00A35B9F" w:rsidP="00A35B9F">
            <w:pPr>
              <w:spacing w:after="0" w:line="240" w:lineRule="auto"/>
              <w:rPr>
                <w:b/>
                <w:bCs/>
                <w:color w:val="000000"/>
                <w:sz w:val="20"/>
                <w:szCs w:val="20"/>
                <w:lang w:eastAsia="el-GR"/>
              </w:rPr>
            </w:pPr>
            <w:r w:rsidRPr="002138FC">
              <w:rPr>
                <w:b/>
                <w:bCs/>
                <w:color w:val="000000"/>
                <w:sz w:val="20"/>
                <w:szCs w:val="20"/>
                <w:lang w:eastAsia="el-GR"/>
              </w:rPr>
              <w:t>ΠΑΡΑΠΟΜΠΗ</w:t>
            </w:r>
          </w:p>
        </w:tc>
      </w:tr>
      <w:tr w:rsidR="00A35B9F" w:rsidRPr="002138FC" w14:paraId="0DEDA2DD" w14:textId="77777777" w:rsidTr="00A35B9F">
        <w:trPr>
          <w:gridBefore w:val="1"/>
          <w:wBefore w:w="142" w:type="dxa"/>
          <w:trHeight w:val="227"/>
        </w:trPr>
        <w:tc>
          <w:tcPr>
            <w:tcW w:w="6663" w:type="dxa"/>
            <w:gridSpan w:val="5"/>
            <w:noWrap/>
            <w:vAlign w:val="center"/>
          </w:tcPr>
          <w:p w14:paraId="402635BB" w14:textId="77777777" w:rsidR="00A35B9F" w:rsidRPr="002138FC" w:rsidRDefault="00A35B9F" w:rsidP="00A35B9F">
            <w:pPr>
              <w:spacing w:after="0" w:line="240" w:lineRule="auto"/>
              <w:jc w:val="center"/>
              <w:rPr>
                <w:color w:val="000000"/>
                <w:sz w:val="20"/>
                <w:szCs w:val="20"/>
                <w:lang w:eastAsia="el-GR"/>
              </w:rPr>
            </w:pPr>
            <w:r w:rsidRPr="002138FC">
              <w:rPr>
                <w:b/>
                <w:color w:val="000000"/>
                <w:sz w:val="20"/>
                <w:szCs w:val="20"/>
                <w:lang w:eastAsia="el-GR"/>
              </w:rPr>
              <w:t>ΓΕΝΙΚΕΣ ΑΠΑΙΤΗΣΕΙΣ- ΥΠΟΧΡΕΩΣΕΙΣ ΑΝΑΔΟΧΟΥ</w:t>
            </w:r>
          </w:p>
        </w:tc>
        <w:tc>
          <w:tcPr>
            <w:tcW w:w="1276" w:type="dxa"/>
            <w:shd w:val="clear" w:color="auto" w:fill="auto"/>
            <w:noWrap/>
            <w:vAlign w:val="center"/>
          </w:tcPr>
          <w:p w14:paraId="14E8104B" w14:textId="77777777" w:rsidR="00A35B9F" w:rsidRPr="002138FC" w:rsidRDefault="00A35B9F" w:rsidP="00A35B9F">
            <w:pPr>
              <w:spacing w:after="0" w:line="240" w:lineRule="auto"/>
              <w:jc w:val="center"/>
              <w:rPr>
                <w:b/>
                <w:bCs/>
                <w:color w:val="000000"/>
                <w:sz w:val="20"/>
                <w:szCs w:val="20"/>
                <w:lang w:eastAsia="el-GR"/>
              </w:rPr>
            </w:pPr>
          </w:p>
        </w:tc>
        <w:tc>
          <w:tcPr>
            <w:tcW w:w="1417" w:type="dxa"/>
            <w:gridSpan w:val="3"/>
            <w:shd w:val="clear" w:color="auto" w:fill="auto"/>
            <w:noWrap/>
            <w:vAlign w:val="bottom"/>
          </w:tcPr>
          <w:p w14:paraId="25C5BA0E" w14:textId="77777777" w:rsidR="00A35B9F" w:rsidRPr="002138FC" w:rsidRDefault="00A35B9F" w:rsidP="00A35B9F">
            <w:pPr>
              <w:spacing w:after="0" w:line="240" w:lineRule="auto"/>
              <w:rPr>
                <w:color w:val="000000"/>
                <w:sz w:val="20"/>
                <w:szCs w:val="20"/>
                <w:lang w:eastAsia="el-GR"/>
              </w:rPr>
            </w:pPr>
          </w:p>
        </w:tc>
        <w:tc>
          <w:tcPr>
            <w:tcW w:w="1418" w:type="dxa"/>
            <w:gridSpan w:val="3"/>
            <w:shd w:val="clear" w:color="auto" w:fill="auto"/>
            <w:noWrap/>
            <w:vAlign w:val="bottom"/>
          </w:tcPr>
          <w:p w14:paraId="2D7F7664" w14:textId="77777777" w:rsidR="00A35B9F" w:rsidRPr="002138FC" w:rsidRDefault="00A35B9F" w:rsidP="00A35B9F">
            <w:pPr>
              <w:spacing w:after="0" w:line="240" w:lineRule="auto"/>
              <w:rPr>
                <w:color w:val="000000"/>
                <w:sz w:val="20"/>
                <w:szCs w:val="20"/>
                <w:lang w:eastAsia="el-GR"/>
              </w:rPr>
            </w:pPr>
          </w:p>
        </w:tc>
      </w:tr>
      <w:tr w:rsidR="00A35B9F" w:rsidRPr="002138FC" w14:paraId="7FA2CD2B" w14:textId="77777777" w:rsidTr="00A35B9F">
        <w:trPr>
          <w:gridBefore w:val="1"/>
          <w:wBefore w:w="142" w:type="dxa"/>
          <w:trHeight w:val="227"/>
        </w:trPr>
        <w:tc>
          <w:tcPr>
            <w:tcW w:w="426" w:type="dxa"/>
            <w:gridSpan w:val="2"/>
            <w:noWrap/>
            <w:vAlign w:val="center"/>
          </w:tcPr>
          <w:p w14:paraId="708DA52A"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p>
        </w:tc>
        <w:tc>
          <w:tcPr>
            <w:tcW w:w="6237" w:type="dxa"/>
            <w:gridSpan w:val="3"/>
            <w:vAlign w:val="bottom"/>
          </w:tcPr>
          <w:p w14:paraId="050634E5"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xml:space="preserve">Ο </w:t>
            </w:r>
            <w:r w:rsidRPr="002138FC">
              <w:rPr>
                <w:sz w:val="20"/>
                <w:szCs w:val="20"/>
              </w:rPr>
              <w:t>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6" w:type="dxa"/>
            <w:noWrap/>
            <w:vAlign w:val="center"/>
          </w:tcPr>
          <w:p w14:paraId="5A27F9C0"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4AA51C4E"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3B3BC935"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6EBC6BEF" w14:textId="77777777" w:rsidTr="00A35B9F">
        <w:trPr>
          <w:gridBefore w:val="1"/>
          <w:wBefore w:w="142" w:type="dxa"/>
          <w:trHeight w:val="227"/>
        </w:trPr>
        <w:tc>
          <w:tcPr>
            <w:tcW w:w="426" w:type="dxa"/>
            <w:gridSpan w:val="2"/>
            <w:noWrap/>
            <w:vAlign w:val="center"/>
          </w:tcPr>
          <w:p w14:paraId="23A5DF70"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2</w:t>
            </w:r>
          </w:p>
        </w:tc>
        <w:tc>
          <w:tcPr>
            <w:tcW w:w="6237" w:type="dxa"/>
            <w:gridSpan w:val="3"/>
            <w:vAlign w:val="bottom"/>
          </w:tcPr>
          <w:p w14:paraId="2D79860F" w14:textId="77777777" w:rsidR="00A35B9F" w:rsidRPr="002138FC" w:rsidRDefault="00A35B9F" w:rsidP="00A35B9F">
            <w:pPr>
              <w:spacing w:after="0" w:line="240" w:lineRule="auto"/>
              <w:rPr>
                <w:sz w:val="20"/>
                <w:szCs w:val="20"/>
              </w:rPr>
            </w:pPr>
            <w:r w:rsidRPr="002138FC">
              <w:rPr>
                <w:color w:val="000000"/>
                <w:sz w:val="20"/>
                <w:szCs w:val="20"/>
                <w:lang w:eastAsia="el-GR"/>
              </w:rPr>
              <w:t xml:space="preserve">Στην </w:t>
            </w:r>
            <w:r w:rsidRPr="002138FC">
              <w:rPr>
                <w:sz w:val="20"/>
                <w:szCs w:val="20"/>
              </w:rPr>
              <w:t xml:space="preserve">αναθέτουσα αρχή παρέχεται η δυνατότητα για έλεγχο των ανωτέρω μέσω των ασφαλιστικών ταμείων κ.λπ. Σε περίπτωση που διαπιστωθεί </w:t>
            </w:r>
            <w:r w:rsidRPr="002138FC">
              <w:rPr>
                <w:sz w:val="20"/>
                <w:szCs w:val="20"/>
              </w:rPr>
              <w:lastRenderedPageBreak/>
              <w:t>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276" w:type="dxa"/>
            <w:noWrap/>
            <w:vAlign w:val="center"/>
          </w:tcPr>
          <w:p w14:paraId="2A18B409"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lastRenderedPageBreak/>
              <w:t>ΝΑΙ</w:t>
            </w:r>
          </w:p>
        </w:tc>
        <w:tc>
          <w:tcPr>
            <w:tcW w:w="1417" w:type="dxa"/>
            <w:gridSpan w:val="3"/>
            <w:noWrap/>
            <w:vAlign w:val="bottom"/>
          </w:tcPr>
          <w:p w14:paraId="10BF74CB"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1BF05A14"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A30A71" w14:paraId="01D2FC5F" w14:textId="77777777" w:rsidTr="00A35B9F">
        <w:trPr>
          <w:gridBefore w:val="1"/>
          <w:wBefore w:w="142" w:type="dxa"/>
          <w:trHeight w:val="227"/>
        </w:trPr>
        <w:tc>
          <w:tcPr>
            <w:tcW w:w="426" w:type="dxa"/>
            <w:gridSpan w:val="2"/>
            <w:noWrap/>
            <w:vAlign w:val="center"/>
          </w:tcPr>
          <w:p w14:paraId="4D859248"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lastRenderedPageBreak/>
              <w:t>3</w:t>
            </w:r>
          </w:p>
        </w:tc>
        <w:tc>
          <w:tcPr>
            <w:tcW w:w="6237" w:type="dxa"/>
            <w:gridSpan w:val="3"/>
            <w:vAlign w:val="bottom"/>
          </w:tcPr>
          <w:p w14:paraId="1849A1B6" w14:textId="77777777" w:rsidR="00A35B9F" w:rsidRPr="002138FC" w:rsidRDefault="00A35B9F" w:rsidP="00A35B9F">
            <w:pPr>
              <w:spacing w:after="0" w:line="240" w:lineRule="auto"/>
              <w:rPr>
                <w:sz w:val="20"/>
                <w:szCs w:val="20"/>
                <w:lang w:eastAsia="el-GR"/>
              </w:rPr>
            </w:pPr>
            <w:r w:rsidRPr="002138FC">
              <w:rPr>
                <w:sz w:val="20"/>
                <w:szCs w:val="20"/>
                <w:lang w:eastAsia="el-GR"/>
              </w:rPr>
              <w:t xml:space="preserve">Ο </w:t>
            </w:r>
            <w:r w:rsidRPr="002138FC">
              <w:rPr>
                <w:sz w:val="20"/>
                <w:szCs w:val="20"/>
              </w:rPr>
              <w:t>Ανάδοχος υποχρεούται να διαθέτει έναν (1) επόπτη καθ’ όλη τη διάρκεια της σύμβασης, για την επίβλεψη αυτής και επικοινωνία με αρμόδ</w:t>
            </w:r>
            <w:r>
              <w:rPr>
                <w:sz w:val="20"/>
                <w:szCs w:val="20"/>
              </w:rPr>
              <w:t xml:space="preserve">ια όργανα της Αναθέτουσας Αρχής. </w:t>
            </w:r>
            <w:r w:rsidRPr="002138FC">
              <w:rPr>
                <w:sz w:val="20"/>
                <w:szCs w:val="20"/>
              </w:rPr>
              <w:t>Σε περίπτωση αντικατάστασης ο Ανάδοχος θα πρέπει να ενημερώνει εγκαίρως την Υπηρεσία που παρακολουθεί τη σύμβαση.</w:t>
            </w:r>
          </w:p>
        </w:tc>
        <w:tc>
          <w:tcPr>
            <w:tcW w:w="1276" w:type="dxa"/>
            <w:noWrap/>
            <w:vAlign w:val="center"/>
          </w:tcPr>
          <w:p w14:paraId="5BCD7684"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74489704"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1FD67854"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F65BF8" w14:paraId="330BDEAB" w14:textId="77777777" w:rsidTr="00A35B9F">
        <w:trPr>
          <w:gridBefore w:val="1"/>
          <w:wBefore w:w="142" w:type="dxa"/>
          <w:trHeight w:val="227"/>
        </w:trPr>
        <w:tc>
          <w:tcPr>
            <w:tcW w:w="426" w:type="dxa"/>
            <w:gridSpan w:val="2"/>
            <w:noWrap/>
            <w:vAlign w:val="center"/>
          </w:tcPr>
          <w:p w14:paraId="1628716D"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4</w:t>
            </w:r>
          </w:p>
        </w:tc>
        <w:tc>
          <w:tcPr>
            <w:tcW w:w="6237" w:type="dxa"/>
            <w:gridSpan w:val="3"/>
            <w:vAlign w:val="bottom"/>
          </w:tcPr>
          <w:p w14:paraId="28941CD2" w14:textId="77777777" w:rsidR="00A35B9F" w:rsidRPr="002138FC" w:rsidRDefault="00A35B9F" w:rsidP="00A35B9F">
            <w:pPr>
              <w:spacing w:after="0" w:line="240" w:lineRule="auto"/>
              <w:rPr>
                <w:sz w:val="20"/>
                <w:szCs w:val="20"/>
                <w:lang w:eastAsia="el-GR"/>
              </w:rPr>
            </w:pPr>
            <w:r w:rsidRPr="002138FC">
              <w:rPr>
                <w:sz w:val="20"/>
                <w:szCs w:val="20"/>
                <w:lang w:eastAsia="el-GR"/>
              </w:rPr>
              <w:t xml:space="preserve">Ο </w:t>
            </w:r>
            <w:r w:rsidRPr="002138FC">
              <w:rPr>
                <w:sz w:val="20"/>
                <w:szCs w:val="20"/>
              </w:rPr>
              <w:t xml:space="preserve">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w:t>
            </w:r>
            <w:r>
              <w:rPr>
                <w:sz w:val="20"/>
                <w:szCs w:val="20"/>
              </w:rPr>
              <w:t>ασθένεια κ.λπ.) και γενικότερα,</w:t>
            </w:r>
            <w:r w:rsidRPr="002138FC">
              <w:rPr>
                <w:sz w:val="20"/>
                <w:szCs w:val="20"/>
              </w:rPr>
              <w:t xml:space="preserve"> 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 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r>
              <w:rPr>
                <w:sz w:val="20"/>
                <w:szCs w:val="20"/>
              </w:rPr>
              <w:t xml:space="preserve"> </w:t>
            </w:r>
          </w:p>
        </w:tc>
        <w:tc>
          <w:tcPr>
            <w:tcW w:w="1276" w:type="dxa"/>
            <w:noWrap/>
            <w:vAlign w:val="center"/>
          </w:tcPr>
          <w:p w14:paraId="552273F0" w14:textId="77777777" w:rsidR="00A35B9F" w:rsidRPr="00F65BF8" w:rsidRDefault="00A35B9F" w:rsidP="00A35B9F">
            <w:pPr>
              <w:spacing w:after="0" w:line="240" w:lineRule="auto"/>
              <w:jc w:val="center"/>
              <w:rPr>
                <w:b/>
                <w:bCs/>
                <w:color w:val="000000"/>
                <w:sz w:val="20"/>
                <w:szCs w:val="20"/>
                <w:lang w:eastAsia="el-GR"/>
              </w:rPr>
            </w:pPr>
            <w:r w:rsidRPr="00F65BF8">
              <w:rPr>
                <w:b/>
                <w:bCs/>
                <w:color w:val="000000"/>
                <w:sz w:val="20"/>
                <w:szCs w:val="20"/>
                <w:lang w:eastAsia="el-GR"/>
              </w:rPr>
              <w:t>ΝΑΙ</w:t>
            </w:r>
          </w:p>
        </w:tc>
        <w:tc>
          <w:tcPr>
            <w:tcW w:w="1417" w:type="dxa"/>
            <w:gridSpan w:val="3"/>
            <w:noWrap/>
            <w:vAlign w:val="bottom"/>
          </w:tcPr>
          <w:p w14:paraId="25C69B40" w14:textId="77777777" w:rsidR="00A35B9F" w:rsidRPr="00F65BF8"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4F3EB0A7" w14:textId="77777777" w:rsidR="00A35B9F" w:rsidRPr="00F65BF8"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0B3FE236" w14:textId="77777777" w:rsidTr="00A35B9F">
        <w:trPr>
          <w:gridBefore w:val="1"/>
          <w:wBefore w:w="142" w:type="dxa"/>
          <w:trHeight w:val="227"/>
        </w:trPr>
        <w:tc>
          <w:tcPr>
            <w:tcW w:w="426" w:type="dxa"/>
            <w:gridSpan w:val="2"/>
            <w:noWrap/>
            <w:vAlign w:val="center"/>
          </w:tcPr>
          <w:p w14:paraId="696A2474" w14:textId="77777777" w:rsidR="00A35B9F" w:rsidRPr="00F65BF8" w:rsidRDefault="00A35B9F" w:rsidP="00A35B9F">
            <w:pPr>
              <w:spacing w:after="0" w:line="240" w:lineRule="auto"/>
              <w:jc w:val="center"/>
              <w:rPr>
                <w:color w:val="000000"/>
                <w:sz w:val="20"/>
                <w:szCs w:val="20"/>
                <w:lang w:eastAsia="el-GR"/>
              </w:rPr>
            </w:pPr>
            <w:r w:rsidRPr="00F65BF8">
              <w:rPr>
                <w:color w:val="000000"/>
                <w:sz w:val="20"/>
                <w:szCs w:val="20"/>
                <w:lang w:eastAsia="el-GR"/>
              </w:rPr>
              <w:t>5</w:t>
            </w:r>
          </w:p>
        </w:tc>
        <w:tc>
          <w:tcPr>
            <w:tcW w:w="6237" w:type="dxa"/>
            <w:gridSpan w:val="3"/>
            <w:vAlign w:val="bottom"/>
          </w:tcPr>
          <w:p w14:paraId="28056A48" w14:textId="5E24B6E8" w:rsidR="00A35B9F" w:rsidRPr="002138FC" w:rsidRDefault="00A35B9F" w:rsidP="00A35B9F">
            <w:pPr>
              <w:spacing w:after="0" w:line="240" w:lineRule="auto"/>
              <w:rPr>
                <w:color w:val="000000"/>
                <w:sz w:val="20"/>
                <w:szCs w:val="20"/>
                <w:lang w:eastAsia="el-GR"/>
              </w:rPr>
            </w:pPr>
            <w:r>
              <w:rPr>
                <w:sz w:val="20"/>
                <w:szCs w:val="20"/>
              </w:rPr>
              <w:t>Ο Ανάδοχος υποχρεούται να εφοδιάζει τους εργαζομένους με αντίγραφο της κατάστασης προσωπικού ή απόσπασμα αυτής όταν απασχολούνται στις φυλασσόμενες εγκαταστάσεις,</w:t>
            </w:r>
          </w:p>
        </w:tc>
        <w:tc>
          <w:tcPr>
            <w:tcW w:w="1276" w:type="dxa"/>
            <w:noWrap/>
            <w:vAlign w:val="center"/>
          </w:tcPr>
          <w:p w14:paraId="72CB147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73DCD791"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7A46DAAC"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3EA66601" w14:textId="77777777" w:rsidTr="00A35B9F">
        <w:trPr>
          <w:gridBefore w:val="1"/>
          <w:wBefore w:w="142" w:type="dxa"/>
          <w:trHeight w:val="227"/>
        </w:trPr>
        <w:tc>
          <w:tcPr>
            <w:tcW w:w="426" w:type="dxa"/>
            <w:gridSpan w:val="2"/>
            <w:noWrap/>
            <w:vAlign w:val="center"/>
          </w:tcPr>
          <w:p w14:paraId="2CD5F07C"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6</w:t>
            </w:r>
          </w:p>
        </w:tc>
        <w:tc>
          <w:tcPr>
            <w:tcW w:w="6237" w:type="dxa"/>
            <w:gridSpan w:val="3"/>
            <w:vAlign w:val="bottom"/>
          </w:tcPr>
          <w:p w14:paraId="267787BC"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xml:space="preserve">Ο </w:t>
            </w:r>
            <w:r w:rsidRPr="002138FC">
              <w:rPr>
                <w:sz w:val="20"/>
                <w:szCs w:val="20"/>
              </w:rPr>
              <w:t>Ανάδοχος είναι υποχρεωμένος να συνεργάζεται με την Αναθέτουσα Αρχή για την τήρηση της σύμβασης.</w:t>
            </w:r>
          </w:p>
        </w:tc>
        <w:tc>
          <w:tcPr>
            <w:tcW w:w="1276" w:type="dxa"/>
            <w:noWrap/>
            <w:vAlign w:val="center"/>
          </w:tcPr>
          <w:p w14:paraId="529F0419"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396D13E4"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28A0DF61"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6898E9EF" w14:textId="77777777" w:rsidTr="00A35B9F">
        <w:trPr>
          <w:gridBefore w:val="1"/>
          <w:wBefore w:w="142" w:type="dxa"/>
          <w:trHeight w:val="227"/>
        </w:trPr>
        <w:tc>
          <w:tcPr>
            <w:tcW w:w="426" w:type="dxa"/>
            <w:gridSpan w:val="2"/>
            <w:noWrap/>
            <w:vAlign w:val="center"/>
          </w:tcPr>
          <w:p w14:paraId="10A3FF12"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7</w:t>
            </w:r>
          </w:p>
        </w:tc>
        <w:tc>
          <w:tcPr>
            <w:tcW w:w="6237" w:type="dxa"/>
            <w:gridSpan w:val="3"/>
            <w:vAlign w:val="bottom"/>
          </w:tcPr>
          <w:p w14:paraId="7E7D0CAF" w14:textId="77777777" w:rsidR="00A35B9F" w:rsidRPr="002138FC" w:rsidRDefault="00A35B9F" w:rsidP="00A35B9F">
            <w:pPr>
              <w:spacing w:after="0" w:line="240" w:lineRule="auto"/>
              <w:rPr>
                <w:sz w:val="20"/>
                <w:szCs w:val="20"/>
                <w:lang w:eastAsia="el-GR"/>
              </w:rPr>
            </w:pPr>
            <w:r w:rsidRPr="002138FC">
              <w:rPr>
                <w:sz w:val="20"/>
                <w:szCs w:val="20"/>
                <w:lang w:eastAsia="el-GR"/>
              </w:rPr>
              <w:t xml:space="preserve">Ο </w:t>
            </w:r>
            <w:r w:rsidRPr="002138FC">
              <w:rPr>
                <w:sz w:val="20"/>
                <w:szCs w:val="20"/>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noWrap/>
            <w:vAlign w:val="center"/>
          </w:tcPr>
          <w:p w14:paraId="1E5C89CA"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5F1ED9BB"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3D93C27C"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05B4C9F4" w14:textId="77777777" w:rsidTr="00A35B9F">
        <w:trPr>
          <w:gridBefore w:val="1"/>
          <w:wBefore w:w="142" w:type="dxa"/>
          <w:trHeight w:val="227"/>
        </w:trPr>
        <w:tc>
          <w:tcPr>
            <w:tcW w:w="426" w:type="dxa"/>
            <w:gridSpan w:val="2"/>
            <w:noWrap/>
            <w:vAlign w:val="center"/>
          </w:tcPr>
          <w:p w14:paraId="4D535C53"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8</w:t>
            </w:r>
          </w:p>
        </w:tc>
        <w:tc>
          <w:tcPr>
            <w:tcW w:w="6237" w:type="dxa"/>
            <w:gridSpan w:val="3"/>
            <w:vAlign w:val="bottom"/>
          </w:tcPr>
          <w:p w14:paraId="1209C894" w14:textId="77777777" w:rsidR="00A35B9F" w:rsidRPr="002138FC" w:rsidRDefault="00A35B9F" w:rsidP="00A35B9F">
            <w:pPr>
              <w:spacing w:after="0" w:line="240" w:lineRule="auto"/>
              <w:rPr>
                <w:sz w:val="20"/>
                <w:szCs w:val="20"/>
              </w:rPr>
            </w:pPr>
            <w:r w:rsidRPr="002138FC">
              <w:rPr>
                <w:color w:val="000000"/>
                <w:sz w:val="20"/>
                <w:szCs w:val="20"/>
                <w:lang w:eastAsia="el-GR"/>
              </w:rPr>
              <w:t xml:space="preserve">Ο </w:t>
            </w:r>
            <w:r w:rsidRPr="002138FC">
              <w:rPr>
                <w:sz w:val="20"/>
                <w:szCs w:val="20"/>
              </w:rPr>
              <w:t>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Αναθέτουσας Αρχής στο πλαίσιο εκτέλεσης της σύμβασης, ο Ανάδοχος υποχρεούται για την αποκατάσταση αυτών, εφόσον αυτή οφείλεται σε υπαιτιότητα του.</w:t>
            </w:r>
          </w:p>
          <w:p w14:paraId="1C6082E0" w14:textId="77777777" w:rsidR="00A35B9F" w:rsidRPr="002138FC" w:rsidRDefault="00A35B9F" w:rsidP="00A35B9F">
            <w:pPr>
              <w:spacing w:after="0" w:line="240" w:lineRule="auto"/>
              <w:rPr>
                <w:color w:val="000000"/>
                <w:sz w:val="20"/>
                <w:szCs w:val="20"/>
                <w:lang w:eastAsia="el-GR"/>
              </w:rPr>
            </w:pPr>
          </w:p>
        </w:tc>
        <w:tc>
          <w:tcPr>
            <w:tcW w:w="1276" w:type="dxa"/>
            <w:noWrap/>
            <w:vAlign w:val="center"/>
          </w:tcPr>
          <w:p w14:paraId="3D898C30"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60D3EBD8"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3D0BB894"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6D44E1BE" w14:textId="77777777" w:rsidTr="00A35B9F">
        <w:trPr>
          <w:gridBefore w:val="1"/>
          <w:wBefore w:w="142" w:type="dxa"/>
          <w:trHeight w:val="227"/>
        </w:trPr>
        <w:tc>
          <w:tcPr>
            <w:tcW w:w="426" w:type="dxa"/>
            <w:gridSpan w:val="2"/>
            <w:noWrap/>
            <w:vAlign w:val="center"/>
          </w:tcPr>
          <w:p w14:paraId="03B4545C"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9</w:t>
            </w:r>
          </w:p>
        </w:tc>
        <w:tc>
          <w:tcPr>
            <w:tcW w:w="6237" w:type="dxa"/>
            <w:gridSpan w:val="3"/>
            <w:vAlign w:val="bottom"/>
          </w:tcPr>
          <w:p w14:paraId="3815022C" w14:textId="77777777" w:rsidR="00A35B9F" w:rsidRPr="002138FC" w:rsidRDefault="00A35B9F" w:rsidP="00A35B9F">
            <w:pPr>
              <w:spacing w:after="0" w:line="240" w:lineRule="auto"/>
              <w:rPr>
                <w:sz w:val="20"/>
                <w:szCs w:val="20"/>
              </w:rPr>
            </w:pPr>
            <w:r w:rsidRPr="002138FC">
              <w:rPr>
                <w:sz w:val="20"/>
                <w:szCs w:val="20"/>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συνεπάγεται αυτοδικαίως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τη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276" w:type="dxa"/>
            <w:noWrap/>
            <w:vAlign w:val="center"/>
          </w:tcPr>
          <w:p w14:paraId="19012708"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5C43179A"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14ED438B"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60B4BBA5" w14:textId="77777777" w:rsidTr="00A35B9F">
        <w:trPr>
          <w:gridBefore w:val="1"/>
          <w:wBefore w:w="142" w:type="dxa"/>
          <w:trHeight w:val="227"/>
        </w:trPr>
        <w:tc>
          <w:tcPr>
            <w:tcW w:w="426" w:type="dxa"/>
            <w:gridSpan w:val="2"/>
            <w:noWrap/>
            <w:vAlign w:val="center"/>
          </w:tcPr>
          <w:p w14:paraId="06952359"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lastRenderedPageBreak/>
              <w:t>10</w:t>
            </w:r>
          </w:p>
        </w:tc>
        <w:tc>
          <w:tcPr>
            <w:tcW w:w="6237" w:type="dxa"/>
            <w:gridSpan w:val="3"/>
            <w:vAlign w:val="bottom"/>
          </w:tcPr>
          <w:p w14:paraId="2279C169"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xml:space="preserve">Καθ’ όλη </w:t>
            </w:r>
            <w:r w:rsidRPr="002138FC">
              <w:rPr>
                <w:rFonts w:cs="Trebuchet MS"/>
                <w:sz w:val="20"/>
                <w:szCs w:val="20"/>
                <w:lang w:eastAsia="el-GR"/>
              </w:rPr>
              <w:t xml:space="preserve">τη διάρκεια της σύμβασης αλλά και μετά τη λήξη ή λύση αυτής, ο Ανάδοχος έχει την υποχρέωση να τηρεί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w:t>
            </w:r>
            <w:r w:rsidRPr="002138FC">
              <w:rPr>
                <w:sz w:val="20"/>
                <w:szCs w:val="20"/>
              </w:rPr>
              <w:t>την εκπλήρωση των συμβατικών του υποχρεώσεων ή επ’ ευκαιρία της εκτέλεσης αυτών και αφορούν την Αναθέτουσα Αρχή ή τις δραστηριότητές της</w:t>
            </w:r>
            <w:r w:rsidRPr="002138FC">
              <w:rPr>
                <w:rFonts w:cs="Trebuchet MS"/>
                <w:sz w:val="20"/>
                <w:szCs w:val="20"/>
                <w:lang w:eastAsia="el-GR"/>
              </w:rPr>
              <w:t xml:space="preserve">. </w:t>
            </w:r>
            <w:r w:rsidRPr="002138FC">
              <w:rPr>
                <w:iCs/>
                <w:sz w:val="20"/>
                <w:szCs w:val="20"/>
              </w:rPr>
              <w:t xml:space="preserve">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w:t>
            </w:r>
            <w:r w:rsidRPr="002138FC">
              <w:rPr>
                <w:sz w:val="20"/>
                <w:szCs w:val="20"/>
              </w:rPr>
              <w:t>Αναθέτουσα Αρχή</w:t>
            </w:r>
            <w:r w:rsidRPr="002138FC">
              <w:rPr>
                <w:iCs/>
                <w:sz w:val="20"/>
                <w:szCs w:val="20"/>
              </w:rPr>
              <w:t xml:space="preserve">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w:t>
            </w:r>
            <w:r w:rsidRPr="002138FC">
              <w:rPr>
                <w:rFonts w:cs="Trebuchet MS"/>
                <w:sz w:val="20"/>
                <w:szCs w:val="20"/>
                <w:lang w:eastAsia="el-GR"/>
              </w:rPr>
              <w:t xml:space="preserve">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w:t>
            </w:r>
            <w:r>
              <w:rPr>
                <w:rFonts w:cs="Trebuchet MS"/>
                <w:sz w:val="20"/>
                <w:szCs w:val="20"/>
                <w:lang w:eastAsia="el-GR"/>
              </w:rPr>
              <w:t>Α</w:t>
            </w:r>
            <w:r w:rsidRPr="002138FC">
              <w:rPr>
                <w:rFonts w:cs="Trebuchet MS"/>
                <w:sz w:val="20"/>
                <w:szCs w:val="20"/>
                <w:lang w:eastAsia="el-GR"/>
              </w:rPr>
              <w:t>ναδόχου.</w:t>
            </w:r>
          </w:p>
        </w:tc>
        <w:tc>
          <w:tcPr>
            <w:tcW w:w="1276" w:type="dxa"/>
            <w:noWrap/>
            <w:vAlign w:val="center"/>
          </w:tcPr>
          <w:p w14:paraId="33FD95D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226A1187" w14:textId="77777777" w:rsidR="00A35B9F" w:rsidRPr="002138FC" w:rsidRDefault="00A35B9F" w:rsidP="00A35B9F">
            <w:pPr>
              <w:spacing w:after="0" w:line="240" w:lineRule="auto"/>
              <w:rPr>
                <w:color w:val="000000"/>
                <w:sz w:val="20"/>
                <w:szCs w:val="20"/>
                <w:lang w:eastAsia="el-GR"/>
              </w:rPr>
            </w:pPr>
          </w:p>
        </w:tc>
        <w:tc>
          <w:tcPr>
            <w:tcW w:w="1418" w:type="dxa"/>
            <w:gridSpan w:val="3"/>
            <w:noWrap/>
            <w:vAlign w:val="bottom"/>
          </w:tcPr>
          <w:p w14:paraId="5A2F3944" w14:textId="77777777" w:rsidR="00A35B9F" w:rsidRPr="002138FC" w:rsidRDefault="00A35B9F" w:rsidP="00A35B9F">
            <w:pPr>
              <w:spacing w:after="0" w:line="240" w:lineRule="auto"/>
              <w:rPr>
                <w:color w:val="000000"/>
                <w:sz w:val="20"/>
                <w:szCs w:val="20"/>
                <w:lang w:eastAsia="el-GR"/>
              </w:rPr>
            </w:pPr>
          </w:p>
        </w:tc>
      </w:tr>
      <w:tr w:rsidR="00A35B9F" w:rsidRPr="002138FC" w14:paraId="401AA4CA" w14:textId="77777777" w:rsidTr="00A35B9F">
        <w:trPr>
          <w:gridBefore w:val="1"/>
          <w:wBefore w:w="142" w:type="dxa"/>
          <w:trHeight w:val="227"/>
        </w:trPr>
        <w:tc>
          <w:tcPr>
            <w:tcW w:w="426" w:type="dxa"/>
            <w:gridSpan w:val="2"/>
            <w:noWrap/>
            <w:vAlign w:val="center"/>
          </w:tcPr>
          <w:p w14:paraId="108F8FE5"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11</w:t>
            </w:r>
          </w:p>
        </w:tc>
        <w:tc>
          <w:tcPr>
            <w:tcW w:w="6237" w:type="dxa"/>
            <w:gridSpan w:val="3"/>
            <w:vAlign w:val="bottom"/>
          </w:tcPr>
          <w:p w14:paraId="6E900DB2"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xml:space="preserve">Ο </w:t>
            </w:r>
            <w:r w:rsidRPr="002138FC">
              <w:rPr>
                <w:sz w:val="20"/>
                <w:szCs w:val="20"/>
              </w:rPr>
              <w:t>Ανάδοχος υποχρεούται να συμμορφώνεται με όλες τις υποχρεώσεις τις απορρέουσες από την κείμενη νομοθεσία αναφορικά με τη λειτουργία των Ι.Ε.Π.Υ.Α. 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τροποποιήθηκε και ισχύει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tc>
        <w:tc>
          <w:tcPr>
            <w:tcW w:w="1276" w:type="dxa"/>
            <w:noWrap/>
            <w:vAlign w:val="center"/>
          </w:tcPr>
          <w:p w14:paraId="276A46C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3329DCFE"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418" w:type="dxa"/>
            <w:gridSpan w:val="3"/>
            <w:noWrap/>
            <w:vAlign w:val="bottom"/>
          </w:tcPr>
          <w:p w14:paraId="680FC58D"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2D4768C8" w14:textId="77777777" w:rsidTr="00A35B9F">
        <w:trPr>
          <w:gridBefore w:val="1"/>
          <w:wBefore w:w="142" w:type="dxa"/>
          <w:trHeight w:val="227"/>
        </w:trPr>
        <w:tc>
          <w:tcPr>
            <w:tcW w:w="426" w:type="dxa"/>
            <w:gridSpan w:val="2"/>
            <w:noWrap/>
            <w:vAlign w:val="center"/>
          </w:tcPr>
          <w:p w14:paraId="5930A8CE"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12</w:t>
            </w:r>
          </w:p>
        </w:tc>
        <w:tc>
          <w:tcPr>
            <w:tcW w:w="6237" w:type="dxa"/>
            <w:gridSpan w:val="3"/>
            <w:noWrap/>
            <w:vAlign w:val="bottom"/>
          </w:tcPr>
          <w:p w14:paraId="3AC8D55B" w14:textId="77777777" w:rsidR="00A35B9F" w:rsidRPr="002138FC" w:rsidRDefault="00A35B9F" w:rsidP="00A35B9F">
            <w:pPr>
              <w:spacing w:after="0" w:line="240" w:lineRule="auto"/>
              <w:rPr>
                <w:bCs/>
                <w:color w:val="000000"/>
                <w:sz w:val="20"/>
                <w:szCs w:val="20"/>
                <w:lang w:eastAsia="el-GR"/>
              </w:rPr>
            </w:pPr>
            <w:r w:rsidRPr="002138FC">
              <w:rPr>
                <w:bCs/>
                <w:color w:val="000000"/>
                <w:sz w:val="20"/>
                <w:szCs w:val="20"/>
                <w:lang w:eastAsia="el-GR"/>
              </w:rPr>
              <w:t xml:space="preserve">Ο </w:t>
            </w:r>
            <w:r w:rsidRPr="002138FC">
              <w:rPr>
                <w:sz w:val="20"/>
                <w:szCs w:val="20"/>
              </w:rPr>
              <w:t>Ανάδοχος και το προσωπικό ασφαλείας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276" w:type="dxa"/>
            <w:noWrap/>
            <w:vAlign w:val="center"/>
          </w:tcPr>
          <w:p w14:paraId="45ADDAD3"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417" w:type="dxa"/>
            <w:gridSpan w:val="3"/>
            <w:noWrap/>
            <w:vAlign w:val="bottom"/>
          </w:tcPr>
          <w:p w14:paraId="39B0B788" w14:textId="77777777" w:rsidR="00A35B9F" w:rsidRPr="002138FC" w:rsidRDefault="00A35B9F" w:rsidP="00A35B9F">
            <w:pPr>
              <w:spacing w:after="0" w:line="240" w:lineRule="auto"/>
              <w:rPr>
                <w:color w:val="000000"/>
                <w:sz w:val="20"/>
                <w:szCs w:val="20"/>
                <w:lang w:eastAsia="el-GR"/>
              </w:rPr>
            </w:pPr>
          </w:p>
        </w:tc>
        <w:tc>
          <w:tcPr>
            <w:tcW w:w="1418" w:type="dxa"/>
            <w:gridSpan w:val="3"/>
            <w:noWrap/>
            <w:vAlign w:val="bottom"/>
          </w:tcPr>
          <w:p w14:paraId="4B7D9EF1" w14:textId="77777777" w:rsidR="00A35B9F" w:rsidRPr="002138FC" w:rsidRDefault="00A35B9F" w:rsidP="00A35B9F">
            <w:pPr>
              <w:spacing w:after="0" w:line="240" w:lineRule="auto"/>
              <w:rPr>
                <w:color w:val="000000"/>
                <w:sz w:val="20"/>
                <w:szCs w:val="20"/>
                <w:lang w:eastAsia="el-GR"/>
              </w:rPr>
            </w:pPr>
          </w:p>
        </w:tc>
      </w:tr>
      <w:tr w:rsidR="00A35B9F" w:rsidRPr="00F03B64" w14:paraId="5CF27EA3" w14:textId="77777777" w:rsidTr="00A35B9F">
        <w:trPr>
          <w:gridBefore w:val="1"/>
          <w:wBefore w:w="142" w:type="dxa"/>
          <w:trHeight w:val="227"/>
        </w:trPr>
        <w:tc>
          <w:tcPr>
            <w:tcW w:w="426" w:type="dxa"/>
            <w:gridSpan w:val="2"/>
            <w:noWrap/>
            <w:vAlign w:val="center"/>
          </w:tcPr>
          <w:p w14:paraId="278B8358"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13</w:t>
            </w:r>
          </w:p>
        </w:tc>
        <w:tc>
          <w:tcPr>
            <w:tcW w:w="6237" w:type="dxa"/>
            <w:gridSpan w:val="3"/>
            <w:noWrap/>
            <w:vAlign w:val="bottom"/>
          </w:tcPr>
          <w:p w14:paraId="2E3A93C6" w14:textId="77777777" w:rsidR="00A35B9F" w:rsidRPr="002138FC" w:rsidRDefault="00A35B9F" w:rsidP="00A35B9F">
            <w:pPr>
              <w:spacing w:after="0" w:line="240" w:lineRule="auto"/>
              <w:rPr>
                <w:bCs/>
                <w:color w:val="000000"/>
                <w:sz w:val="20"/>
                <w:szCs w:val="20"/>
                <w:lang w:eastAsia="el-GR"/>
              </w:rPr>
            </w:pPr>
            <w:r w:rsidRPr="00F03B64">
              <w:rPr>
                <w:bCs/>
                <w:color w:val="000000"/>
                <w:sz w:val="20"/>
                <w:szCs w:val="20"/>
                <w:lang w:eastAsia="el-GR"/>
              </w:rPr>
              <w:t>Το προσωπικό φύλαξης δεν θα φέρει όπλα και υποχρεούται να μην καταναλώνει αλκοολούχα ποτά ή οποιαδήποτε άλλη ουσία που μπορεί να επηρεάσει τις σωματικές ή πνευματικές λειτουργίες του κατά τη διάρκεια των υπηρεσιών του.</w:t>
            </w:r>
          </w:p>
        </w:tc>
        <w:tc>
          <w:tcPr>
            <w:tcW w:w="1276" w:type="dxa"/>
            <w:noWrap/>
            <w:vAlign w:val="center"/>
          </w:tcPr>
          <w:p w14:paraId="1843CD60" w14:textId="77777777" w:rsidR="00A35B9F" w:rsidRPr="00F03B64" w:rsidRDefault="00A35B9F" w:rsidP="00A35B9F">
            <w:pPr>
              <w:spacing w:after="0" w:line="240" w:lineRule="auto"/>
              <w:jc w:val="center"/>
              <w:rPr>
                <w:b/>
                <w:bCs/>
                <w:color w:val="000000"/>
                <w:sz w:val="20"/>
                <w:szCs w:val="20"/>
                <w:lang w:eastAsia="el-GR"/>
              </w:rPr>
            </w:pPr>
            <w:r>
              <w:rPr>
                <w:b/>
                <w:bCs/>
                <w:color w:val="000000"/>
                <w:sz w:val="20"/>
                <w:szCs w:val="20"/>
                <w:lang w:eastAsia="el-GR"/>
              </w:rPr>
              <w:t>ΝΑΙ</w:t>
            </w:r>
          </w:p>
        </w:tc>
        <w:tc>
          <w:tcPr>
            <w:tcW w:w="1417" w:type="dxa"/>
            <w:gridSpan w:val="3"/>
            <w:noWrap/>
            <w:vAlign w:val="bottom"/>
          </w:tcPr>
          <w:p w14:paraId="7C2AA96C" w14:textId="77777777" w:rsidR="00A35B9F" w:rsidRPr="002138FC" w:rsidRDefault="00A35B9F" w:rsidP="00A35B9F">
            <w:pPr>
              <w:spacing w:after="0" w:line="240" w:lineRule="auto"/>
              <w:rPr>
                <w:color w:val="000000"/>
                <w:sz w:val="20"/>
                <w:szCs w:val="20"/>
                <w:lang w:eastAsia="el-GR"/>
              </w:rPr>
            </w:pPr>
          </w:p>
        </w:tc>
        <w:tc>
          <w:tcPr>
            <w:tcW w:w="1418" w:type="dxa"/>
            <w:gridSpan w:val="3"/>
            <w:noWrap/>
            <w:vAlign w:val="bottom"/>
          </w:tcPr>
          <w:p w14:paraId="0BB2945E" w14:textId="77777777" w:rsidR="00A35B9F" w:rsidRPr="002138FC" w:rsidRDefault="00A35B9F" w:rsidP="00A35B9F">
            <w:pPr>
              <w:spacing w:after="0" w:line="240" w:lineRule="auto"/>
              <w:rPr>
                <w:color w:val="000000"/>
                <w:sz w:val="20"/>
                <w:szCs w:val="20"/>
                <w:lang w:eastAsia="el-GR"/>
              </w:rPr>
            </w:pPr>
          </w:p>
        </w:tc>
      </w:tr>
      <w:tr w:rsidR="00A35B9F" w:rsidRPr="002138FC" w14:paraId="3E7EBE21" w14:textId="77777777" w:rsidTr="00A35B9F">
        <w:trPr>
          <w:gridBefore w:val="1"/>
          <w:wBefore w:w="142" w:type="dxa"/>
          <w:trHeight w:val="227"/>
        </w:trPr>
        <w:tc>
          <w:tcPr>
            <w:tcW w:w="426" w:type="dxa"/>
            <w:gridSpan w:val="2"/>
            <w:noWrap/>
            <w:vAlign w:val="center"/>
          </w:tcPr>
          <w:p w14:paraId="5DF11EA9"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r>
              <w:rPr>
                <w:color w:val="000000"/>
                <w:sz w:val="20"/>
                <w:szCs w:val="20"/>
                <w:lang w:eastAsia="el-GR"/>
              </w:rPr>
              <w:t>4</w:t>
            </w:r>
          </w:p>
        </w:tc>
        <w:tc>
          <w:tcPr>
            <w:tcW w:w="6237" w:type="dxa"/>
            <w:gridSpan w:val="3"/>
            <w:noWrap/>
            <w:vAlign w:val="bottom"/>
          </w:tcPr>
          <w:p w14:paraId="0632255F" w14:textId="77777777" w:rsidR="00A35B9F" w:rsidRPr="002138FC" w:rsidRDefault="00A35B9F" w:rsidP="00A35B9F">
            <w:pPr>
              <w:spacing w:after="0" w:line="240" w:lineRule="auto"/>
              <w:contextualSpacing/>
              <w:rPr>
                <w:sz w:val="20"/>
                <w:szCs w:val="20"/>
              </w:rPr>
            </w:pPr>
            <w:r w:rsidRPr="002138FC">
              <w:rPr>
                <w:sz w:val="20"/>
              </w:rPr>
              <w:t xml:space="preserve">Ο 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το ήθος του, άψογο ως προς τη </w:t>
            </w:r>
            <w:r w:rsidRPr="002138FC">
              <w:rPr>
                <w:sz w:val="20"/>
              </w:rPr>
              <w:lastRenderedPageBreak/>
              <w:t xml:space="preserve">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    </w:t>
            </w:r>
          </w:p>
        </w:tc>
        <w:tc>
          <w:tcPr>
            <w:tcW w:w="1276" w:type="dxa"/>
            <w:noWrap/>
            <w:vAlign w:val="center"/>
          </w:tcPr>
          <w:p w14:paraId="4CD0572C"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lastRenderedPageBreak/>
              <w:t>ΝΑΙ</w:t>
            </w:r>
          </w:p>
        </w:tc>
        <w:tc>
          <w:tcPr>
            <w:tcW w:w="1417" w:type="dxa"/>
            <w:gridSpan w:val="3"/>
            <w:noWrap/>
            <w:vAlign w:val="bottom"/>
          </w:tcPr>
          <w:p w14:paraId="6FAD0C85" w14:textId="77777777" w:rsidR="00A35B9F" w:rsidRPr="002138FC" w:rsidRDefault="00A35B9F" w:rsidP="00A35B9F">
            <w:pPr>
              <w:spacing w:after="0" w:line="240" w:lineRule="auto"/>
              <w:rPr>
                <w:color w:val="000000"/>
                <w:sz w:val="20"/>
                <w:szCs w:val="20"/>
                <w:lang w:eastAsia="el-GR"/>
              </w:rPr>
            </w:pPr>
          </w:p>
        </w:tc>
        <w:tc>
          <w:tcPr>
            <w:tcW w:w="1418" w:type="dxa"/>
            <w:gridSpan w:val="3"/>
            <w:noWrap/>
            <w:vAlign w:val="bottom"/>
          </w:tcPr>
          <w:p w14:paraId="5CC64CD7" w14:textId="77777777" w:rsidR="00A35B9F" w:rsidRPr="002138FC" w:rsidRDefault="00A35B9F" w:rsidP="00A35B9F">
            <w:pPr>
              <w:spacing w:after="0" w:line="240" w:lineRule="auto"/>
              <w:rPr>
                <w:color w:val="000000"/>
                <w:sz w:val="20"/>
                <w:szCs w:val="20"/>
                <w:lang w:eastAsia="el-GR"/>
              </w:rPr>
            </w:pPr>
          </w:p>
        </w:tc>
      </w:tr>
      <w:tr w:rsidR="00A35B9F" w:rsidRPr="00E61333" w14:paraId="7AAE2243" w14:textId="77777777" w:rsidTr="00A35B9F">
        <w:trPr>
          <w:gridBefore w:val="1"/>
          <w:wBefore w:w="142" w:type="dxa"/>
          <w:trHeight w:val="227"/>
        </w:trPr>
        <w:tc>
          <w:tcPr>
            <w:tcW w:w="10774" w:type="dxa"/>
            <w:gridSpan w:val="12"/>
            <w:noWrap/>
            <w:vAlign w:val="center"/>
          </w:tcPr>
          <w:p w14:paraId="1F50D2A7" w14:textId="77777777" w:rsidR="00A35B9F" w:rsidRPr="002138FC" w:rsidRDefault="00A35B9F" w:rsidP="00A35B9F">
            <w:pPr>
              <w:spacing w:before="60" w:after="60" w:line="240" w:lineRule="auto"/>
              <w:rPr>
                <w:color w:val="000000"/>
                <w:sz w:val="20"/>
                <w:szCs w:val="20"/>
                <w:lang w:eastAsia="el-GR"/>
              </w:rPr>
            </w:pPr>
            <w:r w:rsidRPr="002138FC">
              <w:rPr>
                <w:sz w:val="20"/>
                <w:szCs w:val="20"/>
                <w:u w:val="single"/>
              </w:rPr>
              <w:lastRenderedPageBreak/>
              <w:t xml:space="preserve">Για τις </w:t>
            </w:r>
            <w:r w:rsidRPr="002138FC">
              <w:rPr>
                <w:b/>
                <w:sz w:val="20"/>
                <w:szCs w:val="20"/>
                <w:u w:val="single"/>
              </w:rPr>
              <w:t>ενώσεις</w:t>
            </w:r>
            <w:r w:rsidRPr="002138FC">
              <w:rPr>
                <w:sz w:val="20"/>
                <w:szCs w:val="20"/>
                <w:u w:val="single"/>
              </w:rPr>
              <w:t xml:space="preserve"> που υποβάλλουν κοινή προσφορά, επιπλέον:</w:t>
            </w:r>
          </w:p>
        </w:tc>
      </w:tr>
      <w:tr w:rsidR="00A35B9F" w:rsidRPr="002138FC" w14:paraId="73FE54F3" w14:textId="77777777" w:rsidTr="00A35B9F">
        <w:trPr>
          <w:gridBefore w:val="1"/>
          <w:wBefore w:w="142" w:type="dxa"/>
          <w:trHeight w:val="227"/>
        </w:trPr>
        <w:tc>
          <w:tcPr>
            <w:tcW w:w="426" w:type="dxa"/>
            <w:gridSpan w:val="2"/>
            <w:noWrap/>
            <w:vAlign w:val="center"/>
          </w:tcPr>
          <w:p w14:paraId="05655D21"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r>
              <w:rPr>
                <w:color w:val="000000"/>
                <w:sz w:val="20"/>
                <w:szCs w:val="20"/>
                <w:lang w:eastAsia="el-GR"/>
              </w:rPr>
              <w:t>5</w:t>
            </w:r>
          </w:p>
        </w:tc>
        <w:tc>
          <w:tcPr>
            <w:tcW w:w="6237" w:type="dxa"/>
            <w:gridSpan w:val="3"/>
            <w:noWrap/>
            <w:vAlign w:val="bottom"/>
          </w:tcPr>
          <w:p w14:paraId="1CB266F9" w14:textId="77777777" w:rsidR="00A35B9F" w:rsidRPr="002138FC" w:rsidRDefault="00A35B9F" w:rsidP="00A35B9F">
            <w:pPr>
              <w:spacing w:line="240" w:lineRule="auto"/>
              <w:rPr>
                <w:sz w:val="20"/>
                <w:szCs w:val="20"/>
              </w:rPr>
            </w:pPr>
            <w:r w:rsidRPr="002138FC">
              <w:rPr>
                <w:sz w:val="20"/>
                <w:szCs w:val="20"/>
              </w:rPr>
              <w:t>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noWrap/>
            <w:vAlign w:val="center"/>
          </w:tcPr>
          <w:p w14:paraId="032529D7"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134" w:type="dxa"/>
            <w:noWrap/>
            <w:vAlign w:val="bottom"/>
          </w:tcPr>
          <w:p w14:paraId="43C2C63E" w14:textId="77777777" w:rsidR="00A35B9F" w:rsidRPr="002138FC" w:rsidRDefault="00A35B9F" w:rsidP="00A35B9F">
            <w:pPr>
              <w:spacing w:after="0" w:line="240" w:lineRule="auto"/>
              <w:rPr>
                <w:color w:val="000000"/>
                <w:sz w:val="20"/>
                <w:szCs w:val="20"/>
                <w:lang w:eastAsia="el-GR"/>
              </w:rPr>
            </w:pPr>
          </w:p>
        </w:tc>
        <w:tc>
          <w:tcPr>
            <w:tcW w:w="1701" w:type="dxa"/>
            <w:gridSpan w:val="5"/>
            <w:noWrap/>
            <w:vAlign w:val="bottom"/>
          </w:tcPr>
          <w:p w14:paraId="223C07A7" w14:textId="77777777" w:rsidR="00A35B9F" w:rsidRPr="002138FC" w:rsidRDefault="00A35B9F" w:rsidP="00A35B9F">
            <w:pPr>
              <w:spacing w:after="0" w:line="240" w:lineRule="auto"/>
              <w:rPr>
                <w:color w:val="000000"/>
                <w:sz w:val="20"/>
                <w:szCs w:val="20"/>
                <w:lang w:eastAsia="el-GR"/>
              </w:rPr>
            </w:pPr>
          </w:p>
        </w:tc>
      </w:tr>
      <w:tr w:rsidR="00A35B9F" w:rsidRPr="002138FC" w14:paraId="0194E5A5" w14:textId="77777777" w:rsidTr="00A35B9F">
        <w:trPr>
          <w:gridBefore w:val="1"/>
          <w:wBefore w:w="142" w:type="dxa"/>
          <w:trHeight w:val="227"/>
        </w:trPr>
        <w:tc>
          <w:tcPr>
            <w:tcW w:w="426" w:type="dxa"/>
            <w:gridSpan w:val="2"/>
            <w:noWrap/>
            <w:vAlign w:val="center"/>
          </w:tcPr>
          <w:p w14:paraId="7F0DF2D2"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r>
              <w:rPr>
                <w:color w:val="000000"/>
                <w:sz w:val="20"/>
                <w:szCs w:val="20"/>
                <w:lang w:eastAsia="el-GR"/>
              </w:rPr>
              <w:t>6</w:t>
            </w:r>
          </w:p>
        </w:tc>
        <w:tc>
          <w:tcPr>
            <w:tcW w:w="6237" w:type="dxa"/>
            <w:gridSpan w:val="3"/>
            <w:noWrap/>
            <w:vAlign w:val="bottom"/>
          </w:tcPr>
          <w:p w14:paraId="55296EEE" w14:textId="77777777" w:rsidR="00A35B9F" w:rsidRPr="002138FC" w:rsidRDefault="00A35B9F" w:rsidP="00A35B9F">
            <w:pPr>
              <w:autoSpaceDE w:val="0"/>
              <w:autoSpaceDN w:val="0"/>
              <w:spacing w:after="0" w:line="240" w:lineRule="auto"/>
              <w:contextualSpacing/>
              <w:rPr>
                <w:bCs/>
                <w:sz w:val="20"/>
                <w:szCs w:val="20"/>
                <w:u w:val="single"/>
              </w:rPr>
            </w:pPr>
            <w:r w:rsidRPr="002138FC">
              <w:rPr>
                <w:sz w:val="20"/>
                <w:szCs w:val="20"/>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ώστε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p w14:paraId="3191780E" w14:textId="77777777" w:rsidR="00A35B9F" w:rsidRPr="002138FC" w:rsidRDefault="00A35B9F" w:rsidP="00A35B9F">
            <w:pPr>
              <w:spacing w:after="0" w:line="240" w:lineRule="auto"/>
              <w:contextualSpacing/>
              <w:rPr>
                <w:sz w:val="20"/>
                <w:szCs w:val="20"/>
              </w:rPr>
            </w:pPr>
          </w:p>
        </w:tc>
        <w:tc>
          <w:tcPr>
            <w:tcW w:w="1276" w:type="dxa"/>
            <w:noWrap/>
            <w:vAlign w:val="center"/>
          </w:tcPr>
          <w:p w14:paraId="34B7718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134" w:type="dxa"/>
            <w:noWrap/>
            <w:vAlign w:val="bottom"/>
          </w:tcPr>
          <w:p w14:paraId="7C8B039C" w14:textId="77777777" w:rsidR="00A35B9F" w:rsidRPr="002138FC" w:rsidRDefault="00A35B9F" w:rsidP="00A35B9F">
            <w:pPr>
              <w:spacing w:after="0" w:line="240" w:lineRule="auto"/>
              <w:rPr>
                <w:color w:val="000000"/>
                <w:sz w:val="20"/>
                <w:szCs w:val="20"/>
                <w:lang w:eastAsia="el-GR"/>
              </w:rPr>
            </w:pPr>
          </w:p>
        </w:tc>
        <w:tc>
          <w:tcPr>
            <w:tcW w:w="1701" w:type="dxa"/>
            <w:gridSpan w:val="5"/>
            <w:noWrap/>
            <w:vAlign w:val="bottom"/>
          </w:tcPr>
          <w:p w14:paraId="7C166105" w14:textId="77777777" w:rsidR="00A35B9F" w:rsidRPr="002138FC" w:rsidRDefault="00A35B9F" w:rsidP="00A35B9F">
            <w:pPr>
              <w:spacing w:after="0" w:line="240" w:lineRule="auto"/>
              <w:rPr>
                <w:color w:val="000000"/>
                <w:sz w:val="20"/>
                <w:szCs w:val="20"/>
                <w:lang w:eastAsia="el-GR"/>
              </w:rPr>
            </w:pPr>
          </w:p>
        </w:tc>
      </w:tr>
      <w:tr w:rsidR="00A35B9F" w:rsidRPr="00E61333" w14:paraId="09D9A493" w14:textId="77777777" w:rsidTr="00A35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318" w:type="dxa"/>
          <w:wAfter w:w="601" w:type="dxa"/>
        </w:trPr>
        <w:tc>
          <w:tcPr>
            <w:tcW w:w="3366" w:type="dxa"/>
            <w:gridSpan w:val="2"/>
          </w:tcPr>
          <w:p w14:paraId="483AA2EA" w14:textId="77777777" w:rsidR="00A35B9F" w:rsidRPr="002138FC" w:rsidRDefault="00A35B9F" w:rsidP="00A35B9F">
            <w:pPr>
              <w:tabs>
                <w:tab w:val="left" w:pos="8001"/>
              </w:tabs>
              <w:spacing w:after="0" w:line="240" w:lineRule="auto"/>
              <w:contextualSpacing/>
              <w:rPr>
                <w:b/>
                <w:sz w:val="20"/>
                <w:szCs w:val="20"/>
              </w:rPr>
            </w:pPr>
          </w:p>
          <w:p w14:paraId="0C88B8CA" w14:textId="77777777" w:rsidR="00A35B9F" w:rsidRPr="002138FC" w:rsidRDefault="00A35B9F" w:rsidP="00A35B9F">
            <w:pPr>
              <w:tabs>
                <w:tab w:val="left" w:pos="8001"/>
              </w:tabs>
              <w:spacing w:after="0" w:line="240" w:lineRule="auto"/>
              <w:contextualSpacing/>
              <w:rPr>
                <w:b/>
                <w:sz w:val="20"/>
                <w:szCs w:val="20"/>
              </w:rPr>
            </w:pPr>
            <w:r w:rsidRPr="002138FC">
              <w:rPr>
                <w:b/>
                <w:sz w:val="20"/>
                <w:szCs w:val="20"/>
              </w:rPr>
              <w:t xml:space="preserve">                                                                            Ημερομηνία: …………………….</w:t>
            </w:r>
          </w:p>
        </w:tc>
        <w:tc>
          <w:tcPr>
            <w:tcW w:w="2834" w:type="dxa"/>
          </w:tcPr>
          <w:p w14:paraId="7425CAC9" w14:textId="77777777" w:rsidR="00A35B9F" w:rsidRDefault="00A35B9F" w:rsidP="00A35B9F">
            <w:pPr>
              <w:tabs>
                <w:tab w:val="left" w:pos="8001"/>
              </w:tabs>
              <w:spacing w:after="0" w:line="240" w:lineRule="auto"/>
              <w:contextualSpacing/>
              <w:rPr>
                <w:b/>
                <w:sz w:val="20"/>
                <w:szCs w:val="20"/>
              </w:rPr>
            </w:pPr>
          </w:p>
          <w:p w14:paraId="68E18411" w14:textId="77777777" w:rsidR="00A35B9F" w:rsidRDefault="00A35B9F" w:rsidP="00A35B9F">
            <w:pPr>
              <w:tabs>
                <w:tab w:val="left" w:pos="8001"/>
              </w:tabs>
              <w:spacing w:after="0" w:line="240" w:lineRule="auto"/>
              <w:contextualSpacing/>
              <w:rPr>
                <w:b/>
                <w:sz w:val="20"/>
                <w:szCs w:val="20"/>
              </w:rPr>
            </w:pPr>
          </w:p>
          <w:p w14:paraId="2E94748A" w14:textId="77777777" w:rsidR="00A35B9F" w:rsidRDefault="00A35B9F" w:rsidP="00A35B9F">
            <w:pPr>
              <w:tabs>
                <w:tab w:val="left" w:pos="8001"/>
              </w:tabs>
              <w:spacing w:after="0" w:line="240" w:lineRule="auto"/>
              <w:contextualSpacing/>
              <w:rPr>
                <w:b/>
                <w:sz w:val="20"/>
                <w:szCs w:val="20"/>
              </w:rPr>
            </w:pPr>
          </w:p>
          <w:p w14:paraId="1047AF59" w14:textId="77777777" w:rsidR="00A35B9F" w:rsidRDefault="00A35B9F" w:rsidP="00A35B9F">
            <w:pPr>
              <w:tabs>
                <w:tab w:val="left" w:pos="8001"/>
              </w:tabs>
              <w:spacing w:after="0" w:line="240" w:lineRule="auto"/>
              <w:contextualSpacing/>
              <w:rPr>
                <w:b/>
                <w:sz w:val="20"/>
                <w:szCs w:val="20"/>
              </w:rPr>
            </w:pPr>
          </w:p>
          <w:p w14:paraId="291E9B50" w14:textId="77777777" w:rsidR="00A35B9F" w:rsidRDefault="00A35B9F" w:rsidP="00A35B9F">
            <w:pPr>
              <w:tabs>
                <w:tab w:val="left" w:pos="8001"/>
              </w:tabs>
              <w:spacing w:after="0" w:line="240" w:lineRule="auto"/>
              <w:contextualSpacing/>
              <w:rPr>
                <w:b/>
                <w:sz w:val="20"/>
                <w:szCs w:val="20"/>
              </w:rPr>
            </w:pPr>
          </w:p>
          <w:p w14:paraId="16390576" w14:textId="77777777" w:rsidR="00A35B9F" w:rsidRDefault="00A35B9F" w:rsidP="00A35B9F">
            <w:pPr>
              <w:tabs>
                <w:tab w:val="left" w:pos="8001"/>
              </w:tabs>
              <w:spacing w:after="0" w:line="240" w:lineRule="auto"/>
              <w:contextualSpacing/>
              <w:rPr>
                <w:b/>
                <w:sz w:val="20"/>
                <w:szCs w:val="20"/>
              </w:rPr>
            </w:pPr>
          </w:p>
          <w:p w14:paraId="24933897" w14:textId="77777777" w:rsidR="00A35B9F" w:rsidRDefault="00A35B9F" w:rsidP="00A35B9F">
            <w:pPr>
              <w:tabs>
                <w:tab w:val="left" w:pos="8001"/>
              </w:tabs>
              <w:spacing w:after="0" w:line="240" w:lineRule="auto"/>
              <w:contextualSpacing/>
              <w:rPr>
                <w:b/>
                <w:sz w:val="20"/>
                <w:szCs w:val="20"/>
              </w:rPr>
            </w:pPr>
          </w:p>
          <w:p w14:paraId="3EEEBF97" w14:textId="77777777" w:rsidR="00A35B9F" w:rsidRDefault="00A35B9F" w:rsidP="00A35B9F">
            <w:pPr>
              <w:tabs>
                <w:tab w:val="left" w:pos="8001"/>
              </w:tabs>
              <w:spacing w:after="0" w:line="240" w:lineRule="auto"/>
              <w:contextualSpacing/>
              <w:rPr>
                <w:b/>
                <w:sz w:val="20"/>
                <w:szCs w:val="20"/>
              </w:rPr>
            </w:pPr>
          </w:p>
          <w:p w14:paraId="6838C950" w14:textId="77777777" w:rsidR="00A35B9F" w:rsidRDefault="00A35B9F" w:rsidP="00A35B9F">
            <w:pPr>
              <w:tabs>
                <w:tab w:val="left" w:pos="8001"/>
              </w:tabs>
              <w:spacing w:after="0" w:line="240" w:lineRule="auto"/>
              <w:contextualSpacing/>
              <w:rPr>
                <w:b/>
                <w:sz w:val="20"/>
                <w:szCs w:val="20"/>
              </w:rPr>
            </w:pPr>
          </w:p>
          <w:p w14:paraId="658FEA83" w14:textId="77777777" w:rsidR="00A35B9F" w:rsidRDefault="00A35B9F" w:rsidP="00A35B9F">
            <w:pPr>
              <w:tabs>
                <w:tab w:val="left" w:pos="8001"/>
              </w:tabs>
              <w:spacing w:after="0" w:line="240" w:lineRule="auto"/>
              <w:contextualSpacing/>
              <w:rPr>
                <w:b/>
                <w:sz w:val="20"/>
                <w:szCs w:val="20"/>
              </w:rPr>
            </w:pPr>
          </w:p>
          <w:p w14:paraId="5D24855F" w14:textId="77777777" w:rsidR="00A35B9F" w:rsidRDefault="00A35B9F" w:rsidP="00A35B9F">
            <w:pPr>
              <w:tabs>
                <w:tab w:val="left" w:pos="8001"/>
              </w:tabs>
              <w:spacing w:after="0" w:line="240" w:lineRule="auto"/>
              <w:contextualSpacing/>
              <w:rPr>
                <w:b/>
                <w:sz w:val="20"/>
                <w:szCs w:val="20"/>
              </w:rPr>
            </w:pPr>
          </w:p>
          <w:p w14:paraId="5D1D68EC" w14:textId="77777777" w:rsidR="00A35B9F" w:rsidRDefault="00A35B9F" w:rsidP="00A35B9F">
            <w:pPr>
              <w:tabs>
                <w:tab w:val="left" w:pos="8001"/>
              </w:tabs>
              <w:spacing w:after="0" w:line="240" w:lineRule="auto"/>
              <w:contextualSpacing/>
              <w:rPr>
                <w:b/>
                <w:sz w:val="20"/>
                <w:szCs w:val="20"/>
              </w:rPr>
            </w:pPr>
          </w:p>
          <w:p w14:paraId="4C4F16A7" w14:textId="77777777" w:rsidR="00A35B9F" w:rsidRDefault="00A35B9F" w:rsidP="00A35B9F">
            <w:pPr>
              <w:tabs>
                <w:tab w:val="left" w:pos="8001"/>
              </w:tabs>
              <w:spacing w:after="0" w:line="240" w:lineRule="auto"/>
              <w:contextualSpacing/>
              <w:rPr>
                <w:b/>
                <w:sz w:val="20"/>
                <w:szCs w:val="20"/>
              </w:rPr>
            </w:pPr>
          </w:p>
          <w:p w14:paraId="1124D43F" w14:textId="77777777" w:rsidR="00A35B9F" w:rsidRDefault="00A35B9F" w:rsidP="00A35B9F">
            <w:pPr>
              <w:tabs>
                <w:tab w:val="left" w:pos="8001"/>
              </w:tabs>
              <w:spacing w:after="0" w:line="240" w:lineRule="auto"/>
              <w:contextualSpacing/>
              <w:rPr>
                <w:b/>
                <w:sz w:val="20"/>
                <w:szCs w:val="20"/>
              </w:rPr>
            </w:pPr>
          </w:p>
          <w:p w14:paraId="4CEF249E" w14:textId="77777777" w:rsidR="00A35B9F" w:rsidRDefault="00A35B9F" w:rsidP="00A35B9F">
            <w:pPr>
              <w:tabs>
                <w:tab w:val="left" w:pos="8001"/>
              </w:tabs>
              <w:spacing w:after="0" w:line="240" w:lineRule="auto"/>
              <w:contextualSpacing/>
              <w:rPr>
                <w:b/>
                <w:sz w:val="20"/>
                <w:szCs w:val="20"/>
              </w:rPr>
            </w:pPr>
          </w:p>
          <w:p w14:paraId="0D5C8FED" w14:textId="77777777" w:rsidR="00A35B9F" w:rsidRDefault="00A35B9F" w:rsidP="00A35B9F">
            <w:pPr>
              <w:tabs>
                <w:tab w:val="left" w:pos="8001"/>
              </w:tabs>
              <w:spacing w:after="0" w:line="240" w:lineRule="auto"/>
              <w:contextualSpacing/>
              <w:rPr>
                <w:b/>
                <w:sz w:val="20"/>
                <w:szCs w:val="20"/>
              </w:rPr>
            </w:pPr>
          </w:p>
          <w:p w14:paraId="330A385C" w14:textId="77777777" w:rsidR="00A35B9F" w:rsidRDefault="00A35B9F" w:rsidP="00A35B9F">
            <w:pPr>
              <w:tabs>
                <w:tab w:val="left" w:pos="8001"/>
              </w:tabs>
              <w:spacing w:after="0" w:line="240" w:lineRule="auto"/>
              <w:contextualSpacing/>
              <w:rPr>
                <w:b/>
                <w:sz w:val="20"/>
                <w:szCs w:val="20"/>
              </w:rPr>
            </w:pPr>
          </w:p>
          <w:p w14:paraId="2A210348" w14:textId="77777777" w:rsidR="00A35B9F" w:rsidRDefault="00A35B9F" w:rsidP="00A35B9F">
            <w:pPr>
              <w:tabs>
                <w:tab w:val="left" w:pos="8001"/>
              </w:tabs>
              <w:spacing w:after="0" w:line="240" w:lineRule="auto"/>
              <w:contextualSpacing/>
              <w:rPr>
                <w:b/>
                <w:sz w:val="20"/>
                <w:szCs w:val="20"/>
              </w:rPr>
            </w:pPr>
          </w:p>
          <w:p w14:paraId="4F879D2C" w14:textId="77777777" w:rsidR="00A35B9F" w:rsidRDefault="00A35B9F" w:rsidP="00A35B9F">
            <w:pPr>
              <w:tabs>
                <w:tab w:val="left" w:pos="8001"/>
              </w:tabs>
              <w:spacing w:after="0" w:line="240" w:lineRule="auto"/>
              <w:contextualSpacing/>
              <w:rPr>
                <w:b/>
                <w:sz w:val="20"/>
                <w:szCs w:val="20"/>
              </w:rPr>
            </w:pPr>
          </w:p>
          <w:p w14:paraId="20A58DC8" w14:textId="77777777" w:rsidR="00A35B9F" w:rsidRDefault="00A35B9F" w:rsidP="00A35B9F">
            <w:pPr>
              <w:tabs>
                <w:tab w:val="left" w:pos="8001"/>
              </w:tabs>
              <w:spacing w:after="0" w:line="240" w:lineRule="auto"/>
              <w:contextualSpacing/>
              <w:rPr>
                <w:b/>
                <w:sz w:val="20"/>
                <w:szCs w:val="20"/>
              </w:rPr>
            </w:pPr>
          </w:p>
          <w:p w14:paraId="7B6B2320" w14:textId="77777777" w:rsidR="00A35B9F" w:rsidRPr="002138FC" w:rsidRDefault="00A35B9F" w:rsidP="00A35B9F">
            <w:pPr>
              <w:tabs>
                <w:tab w:val="left" w:pos="8001"/>
              </w:tabs>
              <w:spacing w:after="0" w:line="240" w:lineRule="auto"/>
              <w:contextualSpacing/>
              <w:rPr>
                <w:b/>
                <w:sz w:val="20"/>
                <w:szCs w:val="20"/>
              </w:rPr>
            </w:pPr>
          </w:p>
        </w:tc>
        <w:tc>
          <w:tcPr>
            <w:tcW w:w="3797" w:type="dxa"/>
            <w:gridSpan w:val="6"/>
          </w:tcPr>
          <w:p w14:paraId="582F8FDD" w14:textId="77777777" w:rsidR="00A35B9F" w:rsidRPr="002138FC" w:rsidRDefault="00A35B9F" w:rsidP="00A35B9F">
            <w:pPr>
              <w:tabs>
                <w:tab w:val="left" w:pos="8001"/>
              </w:tabs>
              <w:spacing w:after="0" w:line="240" w:lineRule="auto"/>
              <w:contextualSpacing/>
              <w:jc w:val="center"/>
              <w:rPr>
                <w:b/>
                <w:sz w:val="20"/>
                <w:szCs w:val="20"/>
              </w:rPr>
            </w:pPr>
          </w:p>
          <w:p w14:paraId="33AEFA43" w14:textId="77777777" w:rsidR="00A35B9F" w:rsidRPr="002138FC" w:rsidRDefault="00A35B9F" w:rsidP="00A35B9F">
            <w:pPr>
              <w:tabs>
                <w:tab w:val="left" w:pos="8001"/>
              </w:tabs>
              <w:spacing w:after="0" w:line="240" w:lineRule="auto"/>
              <w:contextualSpacing/>
              <w:jc w:val="center"/>
              <w:rPr>
                <w:b/>
                <w:sz w:val="20"/>
                <w:szCs w:val="20"/>
              </w:rPr>
            </w:pPr>
          </w:p>
          <w:p w14:paraId="5AC3A22C" w14:textId="77777777" w:rsidR="00A35B9F" w:rsidRPr="002138FC" w:rsidRDefault="00A35B9F" w:rsidP="00A35B9F">
            <w:pPr>
              <w:tabs>
                <w:tab w:val="left" w:pos="8001"/>
              </w:tabs>
              <w:spacing w:after="0" w:line="240" w:lineRule="auto"/>
              <w:contextualSpacing/>
              <w:jc w:val="center"/>
              <w:rPr>
                <w:b/>
                <w:sz w:val="20"/>
                <w:szCs w:val="20"/>
              </w:rPr>
            </w:pPr>
            <w:r w:rsidRPr="002138FC">
              <w:rPr>
                <w:b/>
                <w:sz w:val="20"/>
                <w:szCs w:val="20"/>
              </w:rPr>
              <w:t>Για τον προσφέροντα</w:t>
            </w:r>
          </w:p>
          <w:p w14:paraId="1E3156EA" w14:textId="77777777" w:rsidR="00A35B9F" w:rsidRPr="002138FC" w:rsidRDefault="00A35B9F" w:rsidP="00A35B9F">
            <w:pPr>
              <w:tabs>
                <w:tab w:val="left" w:pos="8001"/>
              </w:tabs>
              <w:spacing w:after="0" w:line="240" w:lineRule="auto"/>
              <w:contextualSpacing/>
              <w:rPr>
                <w:b/>
                <w:sz w:val="20"/>
                <w:szCs w:val="20"/>
              </w:rPr>
            </w:pPr>
          </w:p>
          <w:p w14:paraId="65E01C2F" w14:textId="77777777" w:rsidR="00A35B9F" w:rsidRPr="002138FC" w:rsidRDefault="00A35B9F" w:rsidP="00A35B9F">
            <w:pPr>
              <w:tabs>
                <w:tab w:val="left" w:pos="8001"/>
              </w:tabs>
              <w:spacing w:after="0" w:line="240" w:lineRule="auto"/>
              <w:contextualSpacing/>
              <w:jc w:val="center"/>
              <w:rPr>
                <w:sz w:val="20"/>
                <w:szCs w:val="20"/>
              </w:rPr>
            </w:pPr>
            <w:r w:rsidRPr="002138FC">
              <w:rPr>
                <w:sz w:val="20"/>
                <w:szCs w:val="20"/>
              </w:rPr>
              <w:t>Σφραγίδα/ Υπογραφή</w:t>
            </w:r>
          </w:p>
          <w:p w14:paraId="61A6145C" w14:textId="77777777" w:rsidR="00A35B9F" w:rsidRPr="002138FC" w:rsidRDefault="00A35B9F" w:rsidP="00A35B9F">
            <w:pPr>
              <w:tabs>
                <w:tab w:val="left" w:pos="8001"/>
              </w:tabs>
              <w:spacing w:after="0" w:line="240" w:lineRule="auto"/>
              <w:contextualSpacing/>
              <w:jc w:val="center"/>
              <w:rPr>
                <w:sz w:val="20"/>
                <w:szCs w:val="20"/>
              </w:rPr>
            </w:pPr>
            <w:r w:rsidRPr="002138FC">
              <w:rPr>
                <w:sz w:val="20"/>
                <w:szCs w:val="20"/>
              </w:rPr>
              <w:t>(Ονοματεπώνυμο Εκπροσώπου)</w:t>
            </w:r>
          </w:p>
          <w:p w14:paraId="3B67ECBB" w14:textId="77777777" w:rsidR="00A35B9F" w:rsidRPr="002138FC" w:rsidRDefault="00A35B9F" w:rsidP="00A35B9F">
            <w:pPr>
              <w:tabs>
                <w:tab w:val="left" w:pos="8001"/>
              </w:tabs>
              <w:spacing w:after="0" w:line="240" w:lineRule="auto"/>
              <w:contextualSpacing/>
              <w:jc w:val="center"/>
              <w:rPr>
                <w:sz w:val="20"/>
                <w:szCs w:val="20"/>
              </w:rPr>
            </w:pPr>
          </w:p>
          <w:p w14:paraId="1CF19D93" w14:textId="77777777" w:rsidR="00A35B9F" w:rsidRPr="002138FC" w:rsidRDefault="00A35B9F" w:rsidP="00A35B9F">
            <w:pPr>
              <w:tabs>
                <w:tab w:val="left" w:pos="8001"/>
              </w:tabs>
              <w:spacing w:after="0" w:line="240" w:lineRule="auto"/>
              <w:contextualSpacing/>
              <w:jc w:val="center"/>
              <w:rPr>
                <w:sz w:val="20"/>
                <w:szCs w:val="20"/>
              </w:rPr>
            </w:pPr>
          </w:p>
          <w:p w14:paraId="7C36C97F" w14:textId="77777777" w:rsidR="00A35B9F" w:rsidRDefault="00A35B9F" w:rsidP="00A35B9F">
            <w:pPr>
              <w:tabs>
                <w:tab w:val="left" w:pos="8001"/>
              </w:tabs>
              <w:spacing w:after="0" w:line="240" w:lineRule="auto"/>
              <w:contextualSpacing/>
              <w:jc w:val="center"/>
              <w:rPr>
                <w:sz w:val="20"/>
                <w:szCs w:val="20"/>
              </w:rPr>
            </w:pPr>
          </w:p>
          <w:p w14:paraId="5CDCF6B6" w14:textId="77777777" w:rsidR="00A35B9F" w:rsidRDefault="00A35B9F" w:rsidP="00A35B9F">
            <w:pPr>
              <w:tabs>
                <w:tab w:val="left" w:pos="8001"/>
              </w:tabs>
              <w:spacing w:after="0" w:line="240" w:lineRule="auto"/>
              <w:contextualSpacing/>
              <w:jc w:val="center"/>
              <w:rPr>
                <w:sz w:val="20"/>
                <w:szCs w:val="20"/>
              </w:rPr>
            </w:pPr>
          </w:p>
          <w:p w14:paraId="23F17B69" w14:textId="77777777" w:rsidR="00A35B9F" w:rsidRDefault="00A35B9F" w:rsidP="00A35B9F">
            <w:pPr>
              <w:tabs>
                <w:tab w:val="left" w:pos="8001"/>
              </w:tabs>
              <w:spacing w:after="0" w:line="240" w:lineRule="auto"/>
              <w:contextualSpacing/>
              <w:jc w:val="center"/>
              <w:rPr>
                <w:sz w:val="20"/>
                <w:szCs w:val="20"/>
              </w:rPr>
            </w:pPr>
          </w:p>
          <w:p w14:paraId="02183614" w14:textId="77777777" w:rsidR="00A35B9F" w:rsidRDefault="00A35B9F" w:rsidP="00A35B9F">
            <w:pPr>
              <w:tabs>
                <w:tab w:val="left" w:pos="8001"/>
              </w:tabs>
              <w:spacing w:after="0" w:line="240" w:lineRule="auto"/>
              <w:contextualSpacing/>
              <w:jc w:val="center"/>
              <w:rPr>
                <w:sz w:val="20"/>
                <w:szCs w:val="20"/>
              </w:rPr>
            </w:pPr>
          </w:p>
          <w:p w14:paraId="75DF42F4" w14:textId="77777777" w:rsidR="00A35B9F" w:rsidRDefault="00A35B9F" w:rsidP="00A35B9F">
            <w:pPr>
              <w:tabs>
                <w:tab w:val="left" w:pos="8001"/>
              </w:tabs>
              <w:spacing w:after="0" w:line="240" w:lineRule="auto"/>
              <w:contextualSpacing/>
              <w:jc w:val="center"/>
              <w:rPr>
                <w:sz w:val="20"/>
                <w:szCs w:val="20"/>
              </w:rPr>
            </w:pPr>
          </w:p>
          <w:p w14:paraId="1118727F" w14:textId="77777777" w:rsidR="00A35B9F" w:rsidRDefault="00A35B9F" w:rsidP="00A35B9F">
            <w:pPr>
              <w:tabs>
                <w:tab w:val="left" w:pos="8001"/>
              </w:tabs>
              <w:spacing w:after="0" w:line="240" w:lineRule="auto"/>
              <w:contextualSpacing/>
              <w:jc w:val="center"/>
              <w:rPr>
                <w:sz w:val="20"/>
                <w:szCs w:val="20"/>
              </w:rPr>
            </w:pPr>
          </w:p>
          <w:p w14:paraId="71ED333F" w14:textId="77777777" w:rsidR="00A35B9F" w:rsidRDefault="00A35B9F" w:rsidP="00A35B9F">
            <w:pPr>
              <w:tabs>
                <w:tab w:val="left" w:pos="8001"/>
              </w:tabs>
              <w:spacing w:after="0" w:line="240" w:lineRule="auto"/>
              <w:contextualSpacing/>
              <w:jc w:val="center"/>
              <w:rPr>
                <w:sz w:val="20"/>
                <w:szCs w:val="20"/>
              </w:rPr>
            </w:pPr>
          </w:p>
          <w:p w14:paraId="33D3F22C" w14:textId="77777777" w:rsidR="00A35B9F" w:rsidRPr="002138FC" w:rsidRDefault="00A35B9F" w:rsidP="00A35B9F">
            <w:pPr>
              <w:tabs>
                <w:tab w:val="left" w:pos="8001"/>
              </w:tabs>
              <w:spacing w:after="0" w:line="240" w:lineRule="auto"/>
              <w:contextualSpacing/>
              <w:jc w:val="center"/>
              <w:rPr>
                <w:sz w:val="20"/>
                <w:szCs w:val="20"/>
              </w:rPr>
            </w:pPr>
          </w:p>
          <w:p w14:paraId="64FE463E" w14:textId="77777777" w:rsidR="00A35B9F" w:rsidRPr="002138FC" w:rsidRDefault="00A35B9F" w:rsidP="00A35B9F">
            <w:pPr>
              <w:tabs>
                <w:tab w:val="left" w:pos="8001"/>
              </w:tabs>
              <w:spacing w:after="0" w:line="240" w:lineRule="auto"/>
              <w:contextualSpacing/>
              <w:rPr>
                <w:sz w:val="20"/>
                <w:szCs w:val="20"/>
              </w:rPr>
            </w:pPr>
          </w:p>
        </w:tc>
      </w:tr>
      <w:tr w:rsidR="00A35B9F" w:rsidRPr="00E61333" w14:paraId="63F0A453" w14:textId="77777777" w:rsidTr="00A35B9F">
        <w:trPr>
          <w:gridAfter w:val="1"/>
          <w:wAfter w:w="284" w:type="dxa"/>
          <w:trHeight w:val="227"/>
        </w:trPr>
        <w:tc>
          <w:tcPr>
            <w:tcW w:w="10632" w:type="dxa"/>
            <w:gridSpan w:val="12"/>
          </w:tcPr>
          <w:p w14:paraId="7D8B4C07" w14:textId="77777777" w:rsidR="00A35B9F" w:rsidRPr="002138FC" w:rsidRDefault="00A35B9F" w:rsidP="00A35B9F">
            <w:pPr>
              <w:pStyle w:val="10"/>
              <w:numPr>
                <w:ilvl w:val="0"/>
                <w:numId w:val="1"/>
              </w:numPr>
              <w:tabs>
                <w:tab w:val="clear" w:pos="720"/>
                <w:tab w:val="num" w:pos="460"/>
              </w:tabs>
              <w:spacing w:after="0" w:line="240" w:lineRule="auto"/>
              <w:ind w:hanging="402"/>
              <w:jc w:val="center"/>
              <w:rPr>
                <w:rFonts w:asciiTheme="minorHAnsi" w:hAnsiTheme="minorHAnsi"/>
                <w:b/>
                <w:color w:val="000000"/>
                <w:sz w:val="20"/>
                <w:lang w:val="el-GR" w:eastAsia="el-GR"/>
              </w:rPr>
            </w:pPr>
            <w:r w:rsidRPr="002138FC">
              <w:rPr>
                <w:rFonts w:asciiTheme="minorHAnsi" w:hAnsiTheme="minorHAnsi"/>
                <w:b/>
                <w:color w:val="000000"/>
                <w:sz w:val="20"/>
                <w:lang w:val="el-GR" w:eastAsia="el-GR"/>
              </w:rPr>
              <w:lastRenderedPageBreak/>
              <w:t>ΠΙΝΑΚΑΣ ΣΥΜΜΟΡΦΩΣΗΣ ΤΕΧΝΙΚΗΣ ΠΡΟΣΦΟΡΑΣ (ΤΕΧΝΙΚΩΝ ΠΡΟΔΙΑΓΡΑΦΩΝ)</w:t>
            </w:r>
          </w:p>
        </w:tc>
      </w:tr>
      <w:tr w:rsidR="00A35B9F" w:rsidRPr="002138FC" w14:paraId="2055065A" w14:textId="77777777" w:rsidTr="00A35B9F">
        <w:trPr>
          <w:gridAfter w:val="1"/>
          <w:wAfter w:w="284" w:type="dxa"/>
          <w:trHeight w:val="227"/>
        </w:trPr>
        <w:tc>
          <w:tcPr>
            <w:tcW w:w="568" w:type="dxa"/>
            <w:gridSpan w:val="3"/>
            <w:vMerge w:val="restart"/>
            <w:noWrap/>
            <w:vAlign w:val="center"/>
          </w:tcPr>
          <w:p w14:paraId="21DCE0B1" w14:textId="77777777" w:rsidR="00A35B9F" w:rsidRPr="002138FC" w:rsidRDefault="00A35B9F" w:rsidP="00A35B9F">
            <w:pPr>
              <w:spacing w:line="240" w:lineRule="auto"/>
              <w:jc w:val="center"/>
              <w:rPr>
                <w:color w:val="000000"/>
                <w:sz w:val="20"/>
                <w:szCs w:val="20"/>
                <w:lang w:eastAsia="el-GR"/>
              </w:rPr>
            </w:pPr>
          </w:p>
        </w:tc>
        <w:tc>
          <w:tcPr>
            <w:tcW w:w="6237" w:type="dxa"/>
            <w:gridSpan w:val="3"/>
            <w:vMerge w:val="restart"/>
            <w:noWrap/>
            <w:vAlign w:val="bottom"/>
          </w:tcPr>
          <w:p w14:paraId="31A4A64A" w14:textId="77777777" w:rsidR="00A35B9F" w:rsidRPr="002138FC" w:rsidRDefault="00A35B9F" w:rsidP="00A35B9F">
            <w:pPr>
              <w:spacing w:line="240" w:lineRule="auto"/>
              <w:jc w:val="center"/>
              <w:rPr>
                <w:b/>
                <w:bCs/>
                <w:color w:val="000000"/>
                <w:sz w:val="20"/>
                <w:szCs w:val="20"/>
                <w:lang w:eastAsia="el-GR"/>
              </w:rPr>
            </w:pPr>
            <w:r w:rsidRPr="002138FC">
              <w:rPr>
                <w:b/>
                <w:bCs/>
                <w:color w:val="000000"/>
                <w:sz w:val="20"/>
                <w:szCs w:val="20"/>
                <w:lang w:eastAsia="el-GR"/>
              </w:rPr>
              <w:t>ΠΕΡΙΓΡΑΦΗ</w:t>
            </w:r>
          </w:p>
        </w:tc>
        <w:tc>
          <w:tcPr>
            <w:tcW w:w="1276" w:type="dxa"/>
            <w:vMerge w:val="restart"/>
            <w:noWrap/>
            <w:vAlign w:val="bottom"/>
          </w:tcPr>
          <w:p w14:paraId="148C435F" w14:textId="77777777" w:rsidR="00A35B9F" w:rsidRPr="002138FC" w:rsidRDefault="00A35B9F" w:rsidP="00A35B9F">
            <w:pPr>
              <w:spacing w:line="240" w:lineRule="auto"/>
              <w:jc w:val="center"/>
              <w:rPr>
                <w:b/>
                <w:bCs/>
                <w:color w:val="000000"/>
                <w:sz w:val="20"/>
                <w:szCs w:val="20"/>
                <w:lang w:eastAsia="el-GR"/>
              </w:rPr>
            </w:pPr>
            <w:r w:rsidRPr="002138FC">
              <w:rPr>
                <w:b/>
                <w:bCs/>
                <w:color w:val="000000"/>
                <w:sz w:val="20"/>
                <w:szCs w:val="20"/>
                <w:lang w:eastAsia="el-GR"/>
              </w:rPr>
              <w:t>ΥΠΟΧΡΕΩΤΙΚΗ ΑΠΑΙΤΗΣΗ</w:t>
            </w:r>
          </w:p>
        </w:tc>
        <w:tc>
          <w:tcPr>
            <w:tcW w:w="2551" w:type="dxa"/>
            <w:gridSpan w:val="5"/>
            <w:noWrap/>
            <w:vAlign w:val="bottom"/>
          </w:tcPr>
          <w:p w14:paraId="640148DC"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ΣΤΟΙΧΕΙΑ ΠΡΟΣΦΟΡΑΣ</w:t>
            </w:r>
          </w:p>
        </w:tc>
      </w:tr>
      <w:tr w:rsidR="00A35B9F" w:rsidRPr="002138FC" w14:paraId="3C8DB055" w14:textId="77777777" w:rsidTr="00A35B9F">
        <w:trPr>
          <w:gridAfter w:val="1"/>
          <w:wAfter w:w="284" w:type="dxa"/>
          <w:trHeight w:val="227"/>
        </w:trPr>
        <w:tc>
          <w:tcPr>
            <w:tcW w:w="568" w:type="dxa"/>
            <w:gridSpan w:val="3"/>
            <w:vMerge/>
            <w:noWrap/>
            <w:vAlign w:val="center"/>
          </w:tcPr>
          <w:p w14:paraId="78E169C8" w14:textId="77777777" w:rsidR="00A35B9F" w:rsidRPr="002138FC" w:rsidRDefault="00A35B9F" w:rsidP="00A35B9F">
            <w:pPr>
              <w:spacing w:after="0" w:line="240" w:lineRule="auto"/>
              <w:jc w:val="center"/>
              <w:rPr>
                <w:color w:val="000000"/>
                <w:sz w:val="20"/>
                <w:szCs w:val="20"/>
                <w:lang w:eastAsia="el-GR"/>
              </w:rPr>
            </w:pPr>
          </w:p>
        </w:tc>
        <w:tc>
          <w:tcPr>
            <w:tcW w:w="6237" w:type="dxa"/>
            <w:gridSpan w:val="3"/>
            <w:vMerge/>
            <w:noWrap/>
            <w:vAlign w:val="center"/>
          </w:tcPr>
          <w:p w14:paraId="7AA41B9C" w14:textId="77777777" w:rsidR="00A35B9F" w:rsidRPr="002138FC" w:rsidRDefault="00A35B9F" w:rsidP="00A35B9F">
            <w:pPr>
              <w:spacing w:after="0" w:line="240" w:lineRule="auto"/>
              <w:rPr>
                <w:b/>
                <w:bCs/>
                <w:color w:val="000000"/>
                <w:sz w:val="20"/>
                <w:szCs w:val="20"/>
                <w:lang w:eastAsia="el-GR"/>
              </w:rPr>
            </w:pPr>
          </w:p>
        </w:tc>
        <w:tc>
          <w:tcPr>
            <w:tcW w:w="1276" w:type="dxa"/>
            <w:vMerge/>
            <w:vAlign w:val="center"/>
          </w:tcPr>
          <w:p w14:paraId="04C4168D" w14:textId="77777777" w:rsidR="00A35B9F" w:rsidRPr="002138FC" w:rsidRDefault="00A35B9F" w:rsidP="00A35B9F">
            <w:pPr>
              <w:spacing w:after="0" w:line="240" w:lineRule="auto"/>
              <w:jc w:val="center"/>
              <w:rPr>
                <w:b/>
                <w:bCs/>
                <w:color w:val="000000"/>
                <w:sz w:val="20"/>
                <w:szCs w:val="20"/>
                <w:lang w:eastAsia="el-GR"/>
              </w:rPr>
            </w:pPr>
          </w:p>
        </w:tc>
        <w:tc>
          <w:tcPr>
            <w:tcW w:w="1276" w:type="dxa"/>
            <w:gridSpan w:val="2"/>
            <w:vAlign w:val="center"/>
          </w:tcPr>
          <w:p w14:paraId="71A1E1D5"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ΑΠΑΝΤΗΣΗ ΥΠΟΨΗΦΙΟΥ</w:t>
            </w:r>
          </w:p>
        </w:tc>
        <w:tc>
          <w:tcPr>
            <w:tcW w:w="1275" w:type="dxa"/>
            <w:gridSpan w:val="3"/>
            <w:noWrap/>
            <w:vAlign w:val="center"/>
          </w:tcPr>
          <w:p w14:paraId="6A619493"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ΠΑΡΑΠΟΜΠΗ</w:t>
            </w:r>
          </w:p>
        </w:tc>
      </w:tr>
      <w:tr w:rsidR="00A35B9F" w:rsidRPr="002138FC" w14:paraId="5B1A258E" w14:textId="77777777" w:rsidTr="00A35B9F">
        <w:trPr>
          <w:gridAfter w:val="1"/>
          <w:wAfter w:w="284" w:type="dxa"/>
          <w:trHeight w:val="227"/>
        </w:trPr>
        <w:tc>
          <w:tcPr>
            <w:tcW w:w="6805" w:type="dxa"/>
            <w:gridSpan w:val="6"/>
            <w:noWrap/>
            <w:vAlign w:val="center"/>
          </w:tcPr>
          <w:p w14:paraId="22B27A0F" w14:textId="77777777" w:rsidR="00A35B9F" w:rsidRPr="002138FC" w:rsidRDefault="00A35B9F" w:rsidP="00A35B9F">
            <w:pPr>
              <w:autoSpaceDE w:val="0"/>
              <w:autoSpaceDN w:val="0"/>
              <w:spacing w:after="0" w:line="240" w:lineRule="auto"/>
              <w:jc w:val="center"/>
              <w:rPr>
                <w:b/>
                <w:bCs/>
                <w:sz w:val="20"/>
                <w:szCs w:val="20"/>
              </w:rPr>
            </w:pPr>
            <w:r w:rsidRPr="002138FC">
              <w:rPr>
                <w:b/>
                <w:bCs/>
                <w:sz w:val="20"/>
                <w:szCs w:val="20"/>
              </w:rPr>
              <w:t xml:space="preserve">ΠΕΡΙΓΡΑΦΗ ΤΩΝ </w:t>
            </w:r>
            <w:r>
              <w:rPr>
                <w:b/>
                <w:bCs/>
                <w:sz w:val="20"/>
                <w:szCs w:val="20"/>
              </w:rPr>
              <w:t>ΕΓΚΑΤΑΣΤΑΣΕΩΝ</w:t>
            </w:r>
          </w:p>
        </w:tc>
        <w:tc>
          <w:tcPr>
            <w:tcW w:w="1276" w:type="dxa"/>
            <w:shd w:val="clear" w:color="auto" w:fill="auto"/>
            <w:noWrap/>
            <w:vAlign w:val="center"/>
          </w:tcPr>
          <w:p w14:paraId="3401485F" w14:textId="77777777" w:rsidR="00A35B9F" w:rsidRPr="002138FC" w:rsidRDefault="00A35B9F" w:rsidP="00A35B9F">
            <w:pPr>
              <w:spacing w:after="0" w:line="240" w:lineRule="auto"/>
              <w:jc w:val="center"/>
              <w:rPr>
                <w:b/>
                <w:bCs/>
                <w:color w:val="000000"/>
                <w:sz w:val="20"/>
                <w:szCs w:val="20"/>
                <w:lang w:eastAsia="el-GR"/>
              </w:rPr>
            </w:pPr>
          </w:p>
        </w:tc>
        <w:tc>
          <w:tcPr>
            <w:tcW w:w="1276" w:type="dxa"/>
            <w:gridSpan w:val="2"/>
            <w:shd w:val="clear" w:color="auto" w:fill="auto"/>
            <w:noWrap/>
            <w:vAlign w:val="bottom"/>
          </w:tcPr>
          <w:p w14:paraId="304243D2"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shd w:val="clear" w:color="auto" w:fill="auto"/>
            <w:noWrap/>
            <w:vAlign w:val="bottom"/>
          </w:tcPr>
          <w:p w14:paraId="7930AAEC"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6F8CCE1C" w14:textId="77777777" w:rsidTr="00A35B9F">
        <w:trPr>
          <w:gridAfter w:val="1"/>
          <w:wAfter w:w="284" w:type="dxa"/>
          <w:trHeight w:val="227"/>
        </w:trPr>
        <w:tc>
          <w:tcPr>
            <w:tcW w:w="568" w:type="dxa"/>
            <w:gridSpan w:val="3"/>
            <w:noWrap/>
            <w:vAlign w:val="center"/>
          </w:tcPr>
          <w:p w14:paraId="151FA250"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p>
        </w:tc>
        <w:tc>
          <w:tcPr>
            <w:tcW w:w="6237" w:type="dxa"/>
            <w:gridSpan w:val="3"/>
            <w:vAlign w:val="bottom"/>
          </w:tcPr>
          <w:p w14:paraId="79A295D9" w14:textId="15249EE6" w:rsidR="00A35B9F" w:rsidRPr="00B8176A" w:rsidRDefault="00274192" w:rsidP="00A35B9F">
            <w:pPr>
              <w:pStyle w:val="a3"/>
              <w:keepNext/>
              <w:numPr>
                <w:ilvl w:val="0"/>
                <w:numId w:val="2"/>
              </w:numPr>
              <w:spacing w:after="0" w:line="240" w:lineRule="auto"/>
              <w:rPr>
                <w:rFonts w:asciiTheme="minorHAnsi" w:hAnsiTheme="minorHAnsi"/>
                <w:sz w:val="20"/>
                <w:szCs w:val="20"/>
                <w:lang w:val="el-GR"/>
              </w:rPr>
            </w:pPr>
            <w:r>
              <w:rPr>
                <w:rFonts w:asciiTheme="minorHAnsi" w:hAnsiTheme="minorHAnsi"/>
                <w:sz w:val="20"/>
                <w:szCs w:val="20"/>
                <w:lang w:val="el-GR"/>
              </w:rPr>
              <w:t xml:space="preserve">1ο </w:t>
            </w:r>
            <w:r w:rsidR="00A35B9F" w:rsidRPr="00B8176A">
              <w:rPr>
                <w:rFonts w:asciiTheme="minorHAnsi" w:hAnsiTheme="minorHAnsi"/>
                <w:sz w:val="20"/>
                <w:szCs w:val="20"/>
                <w:lang w:val="el-GR"/>
              </w:rPr>
              <w:t>Τελωνείο Εισαγωγής, ΕΦΚ και Εφοδίων Πειραιά στην Περιοχή Λούκου, Δραπετσώνα, Τ.Κ. 18510 Πειραιάς</w:t>
            </w:r>
          </w:p>
          <w:p w14:paraId="6D5BAE46" w14:textId="4D5341AD" w:rsidR="00A35B9F" w:rsidRPr="00B8176A" w:rsidRDefault="00274192" w:rsidP="00A35B9F">
            <w:pPr>
              <w:pStyle w:val="a3"/>
              <w:keepNext/>
              <w:numPr>
                <w:ilvl w:val="0"/>
                <w:numId w:val="2"/>
              </w:numPr>
              <w:spacing w:after="0" w:line="240" w:lineRule="auto"/>
              <w:rPr>
                <w:rFonts w:asciiTheme="minorHAnsi" w:hAnsiTheme="minorHAnsi"/>
                <w:sz w:val="20"/>
                <w:szCs w:val="20"/>
                <w:lang w:val="el-GR"/>
              </w:rPr>
            </w:pPr>
            <w:r>
              <w:rPr>
                <w:rFonts w:asciiTheme="minorHAnsi" w:hAnsiTheme="minorHAnsi"/>
                <w:sz w:val="20"/>
                <w:szCs w:val="20"/>
                <w:lang w:val="el-GR"/>
              </w:rPr>
              <w:t xml:space="preserve">2ο </w:t>
            </w:r>
            <w:r w:rsidR="00A35B9F" w:rsidRPr="00B8176A">
              <w:rPr>
                <w:rFonts w:asciiTheme="minorHAnsi" w:hAnsiTheme="minorHAnsi"/>
                <w:sz w:val="20"/>
                <w:szCs w:val="20"/>
                <w:lang w:val="el-GR"/>
              </w:rPr>
              <w:t>Τελωνείο Εξαγωγών Εισαγωγών Πειραιά</w:t>
            </w:r>
            <w:r w:rsidR="00A35B9F">
              <w:rPr>
                <w:rFonts w:asciiTheme="minorHAnsi" w:hAnsiTheme="minorHAnsi"/>
                <w:sz w:val="20"/>
                <w:szCs w:val="20"/>
                <w:lang w:val="el-GR"/>
              </w:rPr>
              <w:t>,</w:t>
            </w:r>
            <w:r w:rsidR="00A35B9F" w:rsidRPr="00B8176A">
              <w:rPr>
                <w:rFonts w:asciiTheme="minorHAnsi" w:hAnsiTheme="minorHAnsi"/>
                <w:sz w:val="20"/>
                <w:szCs w:val="20"/>
                <w:lang w:val="el-GR"/>
              </w:rPr>
              <w:t xml:space="preserve"> Λεωφ. Δημοκρατίας 200, Τ.Κ. 18758 Κερατσίνι Πειραιάς</w:t>
            </w:r>
          </w:p>
          <w:p w14:paraId="7139AACA" w14:textId="22240539" w:rsidR="00A35B9F" w:rsidRPr="00B8176A" w:rsidRDefault="00274192" w:rsidP="00A35B9F">
            <w:pPr>
              <w:pStyle w:val="a3"/>
              <w:keepNext/>
              <w:numPr>
                <w:ilvl w:val="0"/>
                <w:numId w:val="2"/>
              </w:numPr>
              <w:spacing w:after="0" w:line="240" w:lineRule="auto"/>
              <w:rPr>
                <w:rFonts w:asciiTheme="minorHAnsi" w:hAnsiTheme="minorHAnsi"/>
                <w:sz w:val="20"/>
                <w:szCs w:val="20"/>
                <w:lang w:val="el-GR"/>
              </w:rPr>
            </w:pPr>
            <w:r>
              <w:rPr>
                <w:rFonts w:asciiTheme="minorHAnsi" w:hAnsiTheme="minorHAnsi"/>
                <w:sz w:val="20"/>
                <w:szCs w:val="20"/>
                <w:lang w:val="el-GR"/>
              </w:rPr>
              <w:t xml:space="preserve">3ο </w:t>
            </w:r>
            <w:r w:rsidR="00A35B9F" w:rsidRPr="00B8176A">
              <w:rPr>
                <w:rFonts w:asciiTheme="minorHAnsi" w:hAnsiTheme="minorHAnsi"/>
                <w:sz w:val="20"/>
                <w:szCs w:val="20"/>
                <w:lang w:val="el-GR"/>
              </w:rPr>
              <w:t>Τελωνείο Εισαγωγής</w:t>
            </w:r>
            <w:r w:rsidR="00A35B9F">
              <w:rPr>
                <w:rFonts w:asciiTheme="minorHAnsi" w:hAnsiTheme="minorHAnsi"/>
                <w:sz w:val="20"/>
                <w:szCs w:val="20"/>
                <w:lang w:val="el-GR"/>
              </w:rPr>
              <w:t xml:space="preserve"> </w:t>
            </w:r>
            <w:r w:rsidR="00A35B9F" w:rsidRPr="00B8176A">
              <w:rPr>
                <w:rFonts w:asciiTheme="minorHAnsi" w:hAnsiTheme="minorHAnsi"/>
                <w:sz w:val="20"/>
                <w:szCs w:val="20"/>
                <w:lang w:val="el-GR"/>
              </w:rPr>
              <w:t>Πειραιά</w:t>
            </w:r>
            <w:r w:rsidR="00A35B9F">
              <w:rPr>
                <w:rFonts w:asciiTheme="minorHAnsi" w:hAnsiTheme="minorHAnsi"/>
                <w:sz w:val="20"/>
                <w:szCs w:val="20"/>
                <w:lang w:val="el-GR"/>
              </w:rPr>
              <w:t>,</w:t>
            </w:r>
            <w:r w:rsidR="00A35B9F" w:rsidRPr="00B8176A">
              <w:rPr>
                <w:rFonts w:asciiTheme="minorHAnsi" w:hAnsiTheme="minorHAnsi"/>
                <w:sz w:val="20"/>
                <w:szCs w:val="20"/>
                <w:lang w:val="el-GR"/>
              </w:rPr>
              <w:t xml:space="preserve"> Ν. Ικόνιο, Τ.Κ. 18701 Κερατσίνι Πειραιάς</w:t>
            </w:r>
          </w:p>
          <w:p w14:paraId="4C59EEDC" w14:textId="480132DA" w:rsidR="00A35B9F" w:rsidRPr="00B8176A" w:rsidRDefault="00274192" w:rsidP="00A35B9F">
            <w:pPr>
              <w:pStyle w:val="a3"/>
              <w:keepNext/>
              <w:numPr>
                <w:ilvl w:val="0"/>
                <w:numId w:val="2"/>
              </w:numPr>
              <w:spacing w:after="0" w:line="240" w:lineRule="auto"/>
              <w:rPr>
                <w:rFonts w:asciiTheme="minorHAnsi" w:hAnsiTheme="minorHAnsi"/>
                <w:sz w:val="20"/>
                <w:szCs w:val="20"/>
                <w:lang w:val="el-GR"/>
              </w:rPr>
            </w:pPr>
            <w:r>
              <w:rPr>
                <w:rFonts w:asciiTheme="minorHAnsi" w:hAnsiTheme="minorHAnsi"/>
                <w:sz w:val="20"/>
                <w:szCs w:val="20"/>
                <w:lang w:val="el-GR"/>
              </w:rPr>
              <w:t xml:space="preserve">4ο </w:t>
            </w:r>
            <w:r w:rsidR="00A35B9F" w:rsidRPr="00B8176A">
              <w:rPr>
                <w:rFonts w:asciiTheme="minorHAnsi" w:hAnsiTheme="minorHAnsi"/>
                <w:sz w:val="20"/>
                <w:szCs w:val="20"/>
                <w:lang w:val="el-GR"/>
              </w:rPr>
              <w:t xml:space="preserve">Τελωνείο Επίβλεψης Συγκροτημάτων Πειραιά </w:t>
            </w:r>
          </w:p>
          <w:p w14:paraId="312D41EB" w14:textId="77777777" w:rsidR="00A35B9F" w:rsidRDefault="00A35B9F" w:rsidP="00A35B9F">
            <w:pPr>
              <w:keepNext/>
              <w:spacing w:after="0" w:line="240" w:lineRule="auto"/>
              <w:rPr>
                <w:sz w:val="20"/>
                <w:szCs w:val="20"/>
              </w:rPr>
            </w:pPr>
            <w:r>
              <w:rPr>
                <w:sz w:val="20"/>
                <w:szCs w:val="20"/>
              </w:rPr>
              <w:t xml:space="preserve">                Μπουμπουλίνας &amp; Ιωνίας Όρμος Κερατσινίου, Τ.Κ. 18755            </w:t>
            </w:r>
          </w:p>
          <w:p w14:paraId="30469F9A" w14:textId="77777777" w:rsidR="00A35B9F" w:rsidRDefault="00A35B9F" w:rsidP="00A35B9F">
            <w:pPr>
              <w:keepNext/>
              <w:spacing w:after="0" w:line="240" w:lineRule="auto"/>
              <w:rPr>
                <w:sz w:val="20"/>
                <w:szCs w:val="20"/>
              </w:rPr>
            </w:pPr>
            <w:r>
              <w:rPr>
                <w:sz w:val="20"/>
                <w:szCs w:val="20"/>
              </w:rPr>
              <w:t xml:space="preserve">                Πειραιάς</w:t>
            </w:r>
          </w:p>
          <w:p w14:paraId="20659883" w14:textId="77777777" w:rsidR="00A35B9F" w:rsidRPr="002138FC" w:rsidRDefault="00A35B9F" w:rsidP="00A35B9F">
            <w:pPr>
              <w:keepNext/>
              <w:spacing w:after="0" w:line="240" w:lineRule="auto"/>
              <w:rPr>
                <w:sz w:val="20"/>
                <w:szCs w:val="20"/>
              </w:rPr>
            </w:pPr>
          </w:p>
        </w:tc>
        <w:tc>
          <w:tcPr>
            <w:tcW w:w="1276" w:type="dxa"/>
            <w:noWrap/>
            <w:vAlign w:val="center"/>
          </w:tcPr>
          <w:p w14:paraId="74988A97"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center"/>
          </w:tcPr>
          <w:p w14:paraId="1B09BB1E" w14:textId="77777777" w:rsidR="00A35B9F" w:rsidRPr="002138FC" w:rsidRDefault="00A35B9F" w:rsidP="00A35B9F">
            <w:pPr>
              <w:keepNext/>
              <w:spacing w:after="0" w:line="240" w:lineRule="auto"/>
              <w:rPr>
                <w:sz w:val="20"/>
                <w:szCs w:val="20"/>
              </w:rPr>
            </w:pPr>
          </w:p>
        </w:tc>
        <w:tc>
          <w:tcPr>
            <w:tcW w:w="1275" w:type="dxa"/>
            <w:gridSpan w:val="3"/>
            <w:noWrap/>
            <w:vAlign w:val="bottom"/>
          </w:tcPr>
          <w:p w14:paraId="5F5C35E7" w14:textId="77777777" w:rsidR="00A35B9F" w:rsidRPr="002138FC" w:rsidRDefault="00A35B9F" w:rsidP="00A35B9F">
            <w:pPr>
              <w:spacing w:after="0" w:line="240" w:lineRule="auto"/>
              <w:rPr>
                <w:color w:val="000000"/>
                <w:sz w:val="20"/>
                <w:szCs w:val="20"/>
                <w:lang w:eastAsia="el-GR"/>
              </w:rPr>
            </w:pPr>
          </w:p>
        </w:tc>
      </w:tr>
      <w:tr w:rsidR="00A35B9F" w:rsidRPr="002138FC" w14:paraId="6D524525" w14:textId="77777777" w:rsidTr="00A35B9F">
        <w:trPr>
          <w:gridAfter w:val="1"/>
          <w:wAfter w:w="284" w:type="dxa"/>
          <w:trHeight w:val="227"/>
        </w:trPr>
        <w:tc>
          <w:tcPr>
            <w:tcW w:w="6805" w:type="dxa"/>
            <w:gridSpan w:val="6"/>
            <w:noWrap/>
            <w:vAlign w:val="center"/>
          </w:tcPr>
          <w:p w14:paraId="07CBF74B" w14:textId="77777777" w:rsidR="00A35B9F" w:rsidRPr="002138FC" w:rsidRDefault="00A35B9F" w:rsidP="00A35B9F">
            <w:pPr>
              <w:spacing w:after="0" w:line="240" w:lineRule="auto"/>
              <w:jc w:val="center"/>
              <w:rPr>
                <w:color w:val="000000"/>
                <w:sz w:val="20"/>
                <w:szCs w:val="20"/>
                <w:lang w:eastAsia="el-GR"/>
              </w:rPr>
            </w:pPr>
            <w:r w:rsidRPr="002138FC">
              <w:rPr>
                <w:b/>
                <w:bCs/>
                <w:color w:val="000000"/>
                <w:sz w:val="20"/>
                <w:szCs w:val="20"/>
                <w:lang w:eastAsia="el-GR"/>
              </w:rPr>
              <w:t xml:space="preserve">ΓΕΝΙΚΕΣ ΑΠΑΙΤΗΣΕΙΣ      </w:t>
            </w:r>
          </w:p>
        </w:tc>
        <w:tc>
          <w:tcPr>
            <w:tcW w:w="1276" w:type="dxa"/>
            <w:shd w:val="clear" w:color="auto" w:fill="auto"/>
            <w:noWrap/>
            <w:vAlign w:val="center"/>
          </w:tcPr>
          <w:p w14:paraId="36DABA1C" w14:textId="77777777" w:rsidR="00A35B9F" w:rsidRPr="002138FC" w:rsidRDefault="00A35B9F" w:rsidP="00A35B9F">
            <w:pPr>
              <w:spacing w:after="0" w:line="240" w:lineRule="auto"/>
              <w:jc w:val="center"/>
              <w:rPr>
                <w:b/>
                <w:bCs/>
                <w:color w:val="000000"/>
                <w:sz w:val="20"/>
                <w:szCs w:val="20"/>
                <w:lang w:eastAsia="el-GR"/>
              </w:rPr>
            </w:pPr>
          </w:p>
        </w:tc>
        <w:tc>
          <w:tcPr>
            <w:tcW w:w="1276" w:type="dxa"/>
            <w:gridSpan w:val="2"/>
            <w:shd w:val="clear" w:color="auto" w:fill="auto"/>
            <w:noWrap/>
            <w:vAlign w:val="bottom"/>
          </w:tcPr>
          <w:p w14:paraId="0022910D"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shd w:val="clear" w:color="auto" w:fill="auto"/>
            <w:noWrap/>
            <w:vAlign w:val="center"/>
          </w:tcPr>
          <w:p w14:paraId="49236123" w14:textId="77777777" w:rsidR="00A35B9F" w:rsidRPr="002138FC" w:rsidRDefault="00A35B9F" w:rsidP="00A35B9F">
            <w:pPr>
              <w:keepNext/>
              <w:spacing w:after="0" w:line="240" w:lineRule="auto"/>
              <w:rPr>
                <w:sz w:val="20"/>
                <w:szCs w:val="20"/>
              </w:rPr>
            </w:pPr>
          </w:p>
        </w:tc>
      </w:tr>
      <w:tr w:rsidR="00A35B9F" w:rsidRPr="002138FC" w14:paraId="1D3748D0" w14:textId="77777777" w:rsidTr="00A35B9F">
        <w:trPr>
          <w:gridAfter w:val="1"/>
          <w:wAfter w:w="284" w:type="dxa"/>
          <w:trHeight w:val="227"/>
        </w:trPr>
        <w:tc>
          <w:tcPr>
            <w:tcW w:w="568" w:type="dxa"/>
            <w:gridSpan w:val="3"/>
            <w:noWrap/>
            <w:vAlign w:val="center"/>
          </w:tcPr>
          <w:p w14:paraId="083384F8"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p>
        </w:tc>
        <w:tc>
          <w:tcPr>
            <w:tcW w:w="6237" w:type="dxa"/>
            <w:gridSpan w:val="3"/>
            <w:vAlign w:val="bottom"/>
          </w:tcPr>
          <w:p w14:paraId="3B80E08E" w14:textId="756CA97C" w:rsidR="00A35B9F" w:rsidRDefault="00A35B9F" w:rsidP="00A35B9F">
            <w:pPr>
              <w:pStyle w:val="Web"/>
              <w:tabs>
                <w:tab w:val="left" w:pos="1980"/>
              </w:tabs>
              <w:spacing w:after="0" w:line="240" w:lineRule="auto"/>
              <w:rPr>
                <w:rFonts w:asciiTheme="minorHAnsi" w:hAnsiTheme="minorHAnsi"/>
                <w:sz w:val="20"/>
                <w:szCs w:val="20"/>
              </w:rPr>
            </w:pPr>
            <w:r>
              <w:rPr>
                <w:rFonts w:asciiTheme="minorHAnsi" w:hAnsiTheme="minorHAnsi"/>
                <w:sz w:val="20"/>
                <w:szCs w:val="20"/>
              </w:rPr>
              <w:t xml:space="preserve">Φύλαξη </w:t>
            </w:r>
            <w:r w:rsidR="0012484E" w:rsidRPr="00A15524">
              <w:rPr>
                <w:rFonts w:asciiTheme="minorHAnsi" w:hAnsiTheme="minorHAnsi"/>
                <w:sz w:val="20"/>
                <w:szCs w:val="20"/>
              </w:rPr>
              <w:t xml:space="preserve"> των χώρων </w:t>
            </w:r>
            <w:r>
              <w:rPr>
                <w:rFonts w:asciiTheme="minorHAnsi" w:hAnsiTheme="minorHAnsi"/>
                <w:sz w:val="20"/>
                <w:szCs w:val="20"/>
              </w:rPr>
              <w:t xml:space="preserve">του </w:t>
            </w:r>
            <w:r w:rsidR="00274192">
              <w:rPr>
                <w:rFonts w:asciiTheme="minorHAnsi" w:hAnsiTheme="minorHAnsi"/>
                <w:sz w:val="20"/>
                <w:szCs w:val="20"/>
              </w:rPr>
              <w:t xml:space="preserve">1ου </w:t>
            </w:r>
            <w:r>
              <w:rPr>
                <w:rFonts w:asciiTheme="minorHAnsi" w:hAnsiTheme="minorHAnsi"/>
                <w:sz w:val="20"/>
                <w:szCs w:val="20"/>
              </w:rPr>
              <w:t>Τελωνείου Εισαγωγής, ΕΦΚ και Εφοδίων Πειραιά κατά τις εργάσιμες ημέρες</w:t>
            </w:r>
            <w:r w:rsidRPr="00D024E6">
              <w:rPr>
                <w:rFonts w:asciiTheme="minorHAnsi" w:hAnsiTheme="minorHAnsi"/>
                <w:sz w:val="20"/>
                <w:szCs w:val="20"/>
              </w:rPr>
              <w:t xml:space="preserve"> από Δευτέρα έως Παρασκευή (εκτός αργιών) σε μία βάρδια ήτοι:  πρωινή από ώρα 7:30 π.μ. έως 15:30 μ.μ. από έναν φύλακα.</w:t>
            </w:r>
            <w:r>
              <w:rPr>
                <w:rFonts w:asciiTheme="minorHAnsi" w:hAnsiTheme="minorHAnsi"/>
                <w:sz w:val="20"/>
                <w:szCs w:val="20"/>
              </w:rPr>
              <w:t xml:space="preserve"> </w:t>
            </w:r>
          </w:p>
          <w:p w14:paraId="5A3385D8" w14:textId="64AEF0F5" w:rsidR="00A35B9F" w:rsidRDefault="00A35B9F" w:rsidP="00A35B9F">
            <w:pPr>
              <w:pStyle w:val="Web"/>
              <w:tabs>
                <w:tab w:val="left" w:pos="1980"/>
              </w:tabs>
              <w:spacing w:after="0" w:line="240" w:lineRule="auto"/>
              <w:rPr>
                <w:rFonts w:asciiTheme="minorHAnsi" w:hAnsiTheme="minorHAnsi"/>
                <w:sz w:val="20"/>
                <w:szCs w:val="20"/>
              </w:rPr>
            </w:pPr>
            <w:r>
              <w:rPr>
                <w:rFonts w:asciiTheme="minorHAnsi" w:hAnsiTheme="minorHAnsi"/>
                <w:sz w:val="20"/>
                <w:szCs w:val="20"/>
              </w:rPr>
              <w:t xml:space="preserve">Φύλαξη </w:t>
            </w:r>
            <w:r w:rsidR="0012484E" w:rsidRPr="00A15524">
              <w:rPr>
                <w:rFonts w:asciiTheme="minorHAnsi" w:hAnsiTheme="minorHAnsi"/>
                <w:sz w:val="20"/>
                <w:szCs w:val="20"/>
              </w:rPr>
              <w:t xml:space="preserve"> των χώρων </w:t>
            </w:r>
            <w:r>
              <w:rPr>
                <w:rFonts w:asciiTheme="minorHAnsi" w:hAnsiTheme="minorHAnsi"/>
                <w:sz w:val="20"/>
                <w:szCs w:val="20"/>
              </w:rPr>
              <w:t xml:space="preserve">του </w:t>
            </w:r>
            <w:r w:rsidR="00274192">
              <w:rPr>
                <w:rFonts w:asciiTheme="minorHAnsi" w:hAnsiTheme="minorHAnsi"/>
                <w:sz w:val="20"/>
                <w:szCs w:val="20"/>
              </w:rPr>
              <w:t xml:space="preserve">2ου </w:t>
            </w:r>
            <w:r>
              <w:rPr>
                <w:rFonts w:asciiTheme="minorHAnsi" w:hAnsiTheme="minorHAnsi"/>
                <w:sz w:val="20"/>
                <w:szCs w:val="20"/>
              </w:rPr>
              <w:t>Τελωνείου Εξαγωγών Εισαγωγών Πειραιά κατά τις εργάσιμες ημέρες</w:t>
            </w:r>
            <w:r w:rsidRPr="00D024E6">
              <w:rPr>
                <w:rFonts w:asciiTheme="minorHAnsi" w:hAnsiTheme="minorHAnsi"/>
                <w:sz w:val="20"/>
                <w:szCs w:val="20"/>
              </w:rPr>
              <w:t xml:space="preserve"> από Δευτέρα έως Παρασκευή (εκτός αργιών) σε μία βάρδια ήτοι:  πρωινή από ώρα </w:t>
            </w:r>
            <w:r>
              <w:rPr>
                <w:rFonts w:asciiTheme="minorHAnsi" w:hAnsiTheme="minorHAnsi"/>
                <w:sz w:val="20"/>
                <w:szCs w:val="20"/>
              </w:rPr>
              <w:t>8</w:t>
            </w:r>
            <w:r w:rsidRPr="00D024E6">
              <w:rPr>
                <w:rFonts w:asciiTheme="minorHAnsi" w:hAnsiTheme="minorHAnsi"/>
                <w:sz w:val="20"/>
                <w:szCs w:val="20"/>
              </w:rPr>
              <w:t>:30 π.μ. έως 1</w:t>
            </w:r>
            <w:r>
              <w:rPr>
                <w:rFonts w:asciiTheme="minorHAnsi" w:hAnsiTheme="minorHAnsi"/>
                <w:sz w:val="20"/>
                <w:szCs w:val="20"/>
              </w:rPr>
              <w:t>6</w:t>
            </w:r>
            <w:r w:rsidRPr="00D024E6">
              <w:rPr>
                <w:rFonts w:asciiTheme="minorHAnsi" w:hAnsiTheme="minorHAnsi"/>
                <w:sz w:val="20"/>
                <w:szCs w:val="20"/>
              </w:rPr>
              <w:t>:30 μ.μ. από έναν φύλακα.</w:t>
            </w:r>
          </w:p>
          <w:p w14:paraId="05A29CA5" w14:textId="1E692DE0" w:rsidR="00A35B9F" w:rsidRDefault="00A35B9F" w:rsidP="00A35B9F">
            <w:pPr>
              <w:pStyle w:val="Web"/>
              <w:tabs>
                <w:tab w:val="left" w:pos="1980"/>
              </w:tabs>
              <w:spacing w:after="0" w:line="240" w:lineRule="auto"/>
              <w:rPr>
                <w:rFonts w:asciiTheme="minorHAnsi" w:hAnsiTheme="minorHAnsi"/>
                <w:sz w:val="20"/>
                <w:szCs w:val="20"/>
              </w:rPr>
            </w:pPr>
            <w:r>
              <w:rPr>
                <w:rFonts w:asciiTheme="minorHAnsi" w:hAnsiTheme="minorHAnsi"/>
                <w:sz w:val="20"/>
                <w:szCs w:val="20"/>
              </w:rPr>
              <w:t>Φύλαξη</w:t>
            </w:r>
            <w:r w:rsidRPr="00A15524">
              <w:rPr>
                <w:rFonts w:asciiTheme="minorHAnsi" w:hAnsiTheme="minorHAnsi"/>
                <w:sz w:val="20"/>
                <w:szCs w:val="20"/>
              </w:rPr>
              <w:t xml:space="preserve"> των χώρων του </w:t>
            </w:r>
            <w:r w:rsidR="00274192">
              <w:rPr>
                <w:rFonts w:asciiTheme="minorHAnsi" w:hAnsiTheme="minorHAnsi"/>
                <w:sz w:val="20"/>
                <w:szCs w:val="20"/>
              </w:rPr>
              <w:t xml:space="preserve">3ου </w:t>
            </w:r>
            <w:r w:rsidRPr="00A15524">
              <w:rPr>
                <w:rFonts w:asciiTheme="minorHAnsi" w:hAnsiTheme="minorHAnsi"/>
                <w:sz w:val="20"/>
                <w:szCs w:val="20"/>
              </w:rPr>
              <w:t>Τελωνείου Εισαγωγής Πειραιά κατά τις εργάσιμες ημέρες από Δευτέρα έως Παρασκευή (εκτός αργιών) σε μία βάρδια ήτοι:  πρωινή από ώρα 8:00 π.μ. έως 16:00 μ.μ. από έναν φύλακα.</w:t>
            </w:r>
          </w:p>
          <w:p w14:paraId="4A600C01" w14:textId="57F34963" w:rsidR="00A35B9F" w:rsidRDefault="00A35B9F" w:rsidP="00A35B9F">
            <w:pPr>
              <w:pStyle w:val="Web"/>
              <w:tabs>
                <w:tab w:val="left" w:pos="1980"/>
              </w:tabs>
              <w:spacing w:after="0" w:line="240" w:lineRule="auto"/>
              <w:rPr>
                <w:rFonts w:asciiTheme="minorHAnsi" w:hAnsiTheme="minorHAnsi"/>
                <w:sz w:val="20"/>
                <w:szCs w:val="20"/>
              </w:rPr>
            </w:pPr>
            <w:r>
              <w:rPr>
                <w:rFonts w:asciiTheme="minorHAnsi" w:hAnsiTheme="minorHAnsi"/>
                <w:sz w:val="20"/>
                <w:szCs w:val="20"/>
              </w:rPr>
              <w:t>Φύλαξη</w:t>
            </w:r>
            <w:r w:rsidRPr="00A15524">
              <w:rPr>
                <w:rFonts w:asciiTheme="minorHAnsi" w:hAnsiTheme="minorHAnsi"/>
                <w:sz w:val="20"/>
                <w:szCs w:val="20"/>
              </w:rPr>
              <w:t xml:space="preserve"> των χώρων του </w:t>
            </w:r>
            <w:r w:rsidR="00274192">
              <w:rPr>
                <w:rFonts w:asciiTheme="minorHAnsi" w:hAnsiTheme="minorHAnsi"/>
                <w:sz w:val="20"/>
                <w:szCs w:val="20"/>
              </w:rPr>
              <w:t xml:space="preserve">4ου </w:t>
            </w:r>
            <w:r w:rsidRPr="00A15524">
              <w:rPr>
                <w:rFonts w:asciiTheme="minorHAnsi" w:hAnsiTheme="minorHAnsi"/>
                <w:sz w:val="20"/>
                <w:szCs w:val="20"/>
              </w:rPr>
              <w:t>Τελωνείου Επίβλεψης Συγκροτημάτων Πειραιά κατά τις εργάσιμες ημέρες από Δευτέρα έως Παρασκευή (εκτός αργιών) σε μία βάρδια ήτοι:  πρωινή από ώρα 7:30 π.μ. έως 15:30 μ.μ. από έναν φύλακα.</w:t>
            </w:r>
          </w:p>
          <w:p w14:paraId="61B966B1" w14:textId="77777777" w:rsidR="00A35B9F" w:rsidRPr="008B249F" w:rsidRDefault="00A35B9F" w:rsidP="00A35B9F">
            <w:pPr>
              <w:pStyle w:val="Web"/>
              <w:tabs>
                <w:tab w:val="left" w:pos="1980"/>
              </w:tabs>
              <w:spacing w:after="0" w:line="240" w:lineRule="auto"/>
              <w:rPr>
                <w:rFonts w:asciiTheme="minorHAnsi" w:hAnsiTheme="minorHAnsi"/>
                <w:color w:val="000000"/>
                <w:sz w:val="20"/>
                <w:szCs w:val="20"/>
              </w:rPr>
            </w:pPr>
          </w:p>
        </w:tc>
        <w:tc>
          <w:tcPr>
            <w:tcW w:w="1276" w:type="dxa"/>
            <w:noWrap/>
            <w:vAlign w:val="center"/>
          </w:tcPr>
          <w:p w14:paraId="20A5767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center"/>
          </w:tcPr>
          <w:p w14:paraId="06BE3E66" w14:textId="77777777" w:rsidR="00A35B9F" w:rsidRPr="002138FC" w:rsidRDefault="00A35B9F" w:rsidP="00A35B9F">
            <w:pPr>
              <w:keepNext/>
              <w:spacing w:after="0" w:line="240" w:lineRule="auto"/>
              <w:rPr>
                <w:sz w:val="20"/>
                <w:szCs w:val="20"/>
              </w:rPr>
            </w:pPr>
          </w:p>
        </w:tc>
        <w:tc>
          <w:tcPr>
            <w:tcW w:w="1275" w:type="dxa"/>
            <w:gridSpan w:val="3"/>
            <w:noWrap/>
            <w:vAlign w:val="bottom"/>
          </w:tcPr>
          <w:p w14:paraId="4B6C8501"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30B6DF1F" w14:textId="77777777" w:rsidTr="00A35B9F">
        <w:trPr>
          <w:gridAfter w:val="1"/>
          <w:wAfter w:w="284" w:type="dxa"/>
          <w:trHeight w:val="227"/>
        </w:trPr>
        <w:tc>
          <w:tcPr>
            <w:tcW w:w="568" w:type="dxa"/>
            <w:gridSpan w:val="3"/>
            <w:noWrap/>
            <w:vAlign w:val="center"/>
          </w:tcPr>
          <w:p w14:paraId="6CF1180B"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2</w:t>
            </w:r>
          </w:p>
        </w:tc>
        <w:tc>
          <w:tcPr>
            <w:tcW w:w="6237" w:type="dxa"/>
            <w:gridSpan w:val="3"/>
            <w:vAlign w:val="bottom"/>
          </w:tcPr>
          <w:p w14:paraId="78345EF2" w14:textId="77777777" w:rsidR="00A35B9F" w:rsidRPr="002138FC" w:rsidRDefault="00A35B9F" w:rsidP="00A35B9F">
            <w:pPr>
              <w:spacing w:after="0" w:line="240" w:lineRule="auto"/>
              <w:rPr>
                <w:color w:val="000000"/>
                <w:sz w:val="20"/>
                <w:szCs w:val="20"/>
                <w:lang w:eastAsia="el-GR"/>
              </w:rPr>
            </w:pPr>
            <w:r w:rsidRPr="002138FC">
              <w:rPr>
                <w:sz w:val="20"/>
                <w:szCs w:val="20"/>
              </w:rPr>
              <w:t>Ο φύλακας θα εδρεύει στο χώρο της εισόδου</w:t>
            </w:r>
            <w:r>
              <w:rPr>
                <w:sz w:val="20"/>
                <w:szCs w:val="20"/>
              </w:rPr>
              <w:t xml:space="preserve"> των Τελωνείων</w:t>
            </w:r>
            <w:r w:rsidRPr="002138FC">
              <w:rPr>
                <w:sz w:val="20"/>
                <w:szCs w:val="20"/>
              </w:rPr>
              <w:t>, θα ελέγχει τους εισερχόμενους επισκέπτες με κάθε πρόσφορο μέσο που διαθέτει η εκάστοτε Υπηρεσία (μαγνητική πύλη, φορητό ανιχνευτή χειρός κ.λ.π.) και θα εποπτεύει όλους τους χώρους του κτιρίου</w:t>
            </w:r>
            <w:r>
              <w:rPr>
                <w:sz w:val="20"/>
                <w:szCs w:val="20"/>
              </w:rPr>
              <w:t>.</w:t>
            </w:r>
          </w:p>
        </w:tc>
        <w:tc>
          <w:tcPr>
            <w:tcW w:w="1276" w:type="dxa"/>
            <w:noWrap/>
            <w:vAlign w:val="center"/>
          </w:tcPr>
          <w:p w14:paraId="0C2B5AFC"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center"/>
          </w:tcPr>
          <w:p w14:paraId="764E2CC4" w14:textId="77777777" w:rsidR="00A35B9F" w:rsidRPr="002138FC" w:rsidRDefault="00A35B9F" w:rsidP="00A35B9F">
            <w:pPr>
              <w:keepNext/>
              <w:spacing w:after="0" w:line="240" w:lineRule="auto"/>
              <w:rPr>
                <w:sz w:val="20"/>
                <w:szCs w:val="20"/>
              </w:rPr>
            </w:pPr>
          </w:p>
        </w:tc>
        <w:tc>
          <w:tcPr>
            <w:tcW w:w="1275" w:type="dxa"/>
            <w:gridSpan w:val="3"/>
            <w:noWrap/>
            <w:vAlign w:val="bottom"/>
          </w:tcPr>
          <w:p w14:paraId="30185663"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0A56D34C" w14:textId="77777777" w:rsidTr="00A35B9F">
        <w:trPr>
          <w:gridAfter w:val="1"/>
          <w:wAfter w:w="284" w:type="dxa"/>
          <w:trHeight w:val="227"/>
        </w:trPr>
        <w:tc>
          <w:tcPr>
            <w:tcW w:w="568" w:type="dxa"/>
            <w:gridSpan w:val="3"/>
            <w:noWrap/>
            <w:vAlign w:val="center"/>
          </w:tcPr>
          <w:p w14:paraId="729A62DA"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3</w:t>
            </w:r>
          </w:p>
        </w:tc>
        <w:tc>
          <w:tcPr>
            <w:tcW w:w="6237" w:type="dxa"/>
            <w:gridSpan w:val="3"/>
            <w:vAlign w:val="bottom"/>
          </w:tcPr>
          <w:p w14:paraId="27CF470C" w14:textId="77777777" w:rsidR="00A35B9F" w:rsidRPr="002138FC" w:rsidRDefault="00A35B9F" w:rsidP="00A35B9F">
            <w:pPr>
              <w:pStyle w:val="Web"/>
              <w:tabs>
                <w:tab w:val="left" w:pos="1980"/>
              </w:tabs>
              <w:spacing w:after="0" w:line="240" w:lineRule="auto"/>
              <w:rPr>
                <w:rFonts w:asciiTheme="minorHAnsi" w:hAnsiTheme="minorHAnsi"/>
                <w:color w:val="000000"/>
                <w:sz w:val="20"/>
                <w:szCs w:val="20"/>
              </w:rPr>
            </w:pPr>
            <w:r w:rsidRPr="002138FC">
              <w:rPr>
                <w:rFonts w:asciiTheme="minorHAnsi" w:hAnsiTheme="minorHAnsi" w:cs="Calibri"/>
                <w:sz w:val="20"/>
                <w:szCs w:val="20"/>
                <w:lang w:eastAsia="en-US"/>
              </w:rPr>
              <w:t>Η επιτήρηση και φύλαξη κινητών και ακινήτων περιουσιακών αγαθών και εγκαταστάσεων</w:t>
            </w:r>
            <w:r>
              <w:rPr>
                <w:rFonts w:asciiTheme="minorHAnsi" w:hAnsiTheme="minorHAnsi" w:cs="Calibri"/>
                <w:sz w:val="20"/>
                <w:szCs w:val="20"/>
                <w:lang w:eastAsia="en-US"/>
              </w:rPr>
              <w:t>.</w:t>
            </w:r>
          </w:p>
        </w:tc>
        <w:tc>
          <w:tcPr>
            <w:tcW w:w="1276" w:type="dxa"/>
            <w:noWrap/>
            <w:vAlign w:val="center"/>
          </w:tcPr>
          <w:p w14:paraId="55E568F5"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center"/>
          </w:tcPr>
          <w:p w14:paraId="5CF8516C" w14:textId="77777777" w:rsidR="00A35B9F" w:rsidRPr="002138FC" w:rsidRDefault="00A35B9F" w:rsidP="00A35B9F">
            <w:pPr>
              <w:keepNext/>
              <w:spacing w:after="0" w:line="240" w:lineRule="auto"/>
              <w:rPr>
                <w:sz w:val="20"/>
                <w:szCs w:val="20"/>
              </w:rPr>
            </w:pPr>
          </w:p>
        </w:tc>
        <w:tc>
          <w:tcPr>
            <w:tcW w:w="1275" w:type="dxa"/>
            <w:gridSpan w:val="3"/>
            <w:noWrap/>
            <w:vAlign w:val="bottom"/>
          </w:tcPr>
          <w:p w14:paraId="3D5894F2" w14:textId="77777777" w:rsidR="00A35B9F" w:rsidRPr="002138FC" w:rsidRDefault="00A35B9F" w:rsidP="00A35B9F">
            <w:pPr>
              <w:spacing w:after="0" w:line="240" w:lineRule="auto"/>
              <w:rPr>
                <w:color w:val="000000"/>
                <w:sz w:val="20"/>
                <w:szCs w:val="20"/>
                <w:lang w:eastAsia="el-GR"/>
              </w:rPr>
            </w:pPr>
          </w:p>
        </w:tc>
      </w:tr>
      <w:tr w:rsidR="00A35B9F" w:rsidRPr="002138FC" w14:paraId="105C0649" w14:textId="77777777" w:rsidTr="00A35B9F">
        <w:trPr>
          <w:gridAfter w:val="1"/>
          <w:wAfter w:w="284" w:type="dxa"/>
          <w:trHeight w:val="227"/>
        </w:trPr>
        <w:tc>
          <w:tcPr>
            <w:tcW w:w="568" w:type="dxa"/>
            <w:gridSpan w:val="3"/>
            <w:noWrap/>
            <w:vAlign w:val="center"/>
          </w:tcPr>
          <w:p w14:paraId="3FF4B3BF" w14:textId="77777777" w:rsidR="00A35B9F" w:rsidRPr="002138FC" w:rsidRDefault="00A35B9F" w:rsidP="00A35B9F">
            <w:pPr>
              <w:spacing w:after="0" w:line="240" w:lineRule="auto"/>
              <w:jc w:val="center"/>
              <w:rPr>
                <w:color w:val="000000"/>
                <w:sz w:val="20"/>
                <w:szCs w:val="20"/>
                <w:lang w:eastAsia="el-GR"/>
              </w:rPr>
            </w:pPr>
            <w:bookmarkStart w:id="4" w:name="_Hlk148517591"/>
            <w:r>
              <w:rPr>
                <w:color w:val="000000"/>
                <w:sz w:val="20"/>
                <w:szCs w:val="20"/>
                <w:lang w:eastAsia="el-GR"/>
              </w:rPr>
              <w:t>4</w:t>
            </w:r>
          </w:p>
        </w:tc>
        <w:tc>
          <w:tcPr>
            <w:tcW w:w="6237" w:type="dxa"/>
            <w:gridSpan w:val="3"/>
            <w:vAlign w:val="bottom"/>
          </w:tcPr>
          <w:p w14:paraId="29A07583" w14:textId="77777777" w:rsidR="00A35B9F" w:rsidRPr="002138FC" w:rsidRDefault="00A35B9F" w:rsidP="00A35B9F">
            <w:pPr>
              <w:pStyle w:val="Web"/>
              <w:tabs>
                <w:tab w:val="left" w:pos="1980"/>
              </w:tabs>
              <w:spacing w:after="0" w:line="240" w:lineRule="auto"/>
              <w:rPr>
                <w:rFonts w:asciiTheme="minorHAnsi" w:hAnsiTheme="minorHAnsi" w:cs="Calibri"/>
                <w:sz w:val="20"/>
                <w:szCs w:val="20"/>
                <w:lang w:eastAsia="en-US"/>
              </w:rPr>
            </w:pPr>
            <w:r w:rsidRPr="002138FC">
              <w:rPr>
                <w:rFonts w:asciiTheme="minorHAnsi" w:hAnsiTheme="minorHAnsi" w:cs="Calibri"/>
                <w:sz w:val="20"/>
                <w:szCs w:val="20"/>
                <w:lang w:eastAsia="en-US"/>
              </w:rPr>
              <w:t>Η προστασία και ασφάλιση των εργαζομένων και των επισκεπτών</w:t>
            </w:r>
            <w:r>
              <w:rPr>
                <w:rFonts w:asciiTheme="minorHAnsi" w:hAnsiTheme="minorHAnsi" w:cs="Calibri"/>
                <w:sz w:val="20"/>
                <w:szCs w:val="20"/>
                <w:lang w:eastAsia="en-US"/>
              </w:rPr>
              <w:t>.</w:t>
            </w:r>
          </w:p>
        </w:tc>
        <w:tc>
          <w:tcPr>
            <w:tcW w:w="1276" w:type="dxa"/>
            <w:noWrap/>
            <w:vAlign w:val="center"/>
          </w:tcPr>
          <w:p w14:paraId="0BC8F53D"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3774E60D" w14:textId="77777777" w:rsidR="00A35B9F" w:rsidRPr="002138FC" w:rsidRDefault="00A35B9F" w:rsidP="00A35B9F">
            <w:pPr>
              <w:spacing w:after="0" w:line="240" w:lineRule="auto"/>
              <w:rPr>
                <w:color w:val="000000"/>
                <w:sz w:val="20"/>
                <w:szCs w:val="20"/>
                <w:lang w:eastAsia="el-GR"/>
              </w:rPr>
            </w:pPr>
          </w:p>
        </w:tc>
        <w:tc>
          <w:tcPr>
            <w:tcW w:w="1275" w:type="dxa"/>
            <w:gridSpan w:val="3"/>
            <w:noWrap/>
            <w:vAlign w:val="bottom"/>
          </w:tcPr>
          <w:p w14:paraId="1AAA3FBD" w14:textId="77777777" w:rsidR="00A35B9F" w:rsidRPr="002138FC" w:rsidRDefault="00A35B9F" w:rsidP="00A35B9F">
            <w:pPr>
              <w:spacing w:after="0" w:line="240" w:lineRule="auto"/>
              <w:rPr>
                <w:color w:val="000000"/>
                <w:sz w:val="20"/>
                <w:szCs w:val="20"/>
                <w:lang w:eastAsia="el-GR"/>
              </w:rPr>
            </w:pPr>
          </w:p>
        </w:tc>
      </w:tr>
      <w:tr w:rsidR="00A35B9F" w:rsidRPr="002138FC" w14:paraId="7BF038BE" w14:textId="77777777" w:rsidTr="00A35B9F">
        <w:trPr>
          <w:gridAfter w:val="1"/>
          <w:wAfter w:w="284" w:type="dxa"/>
          <w:trHeight w:val="227"/>
        </w:trPr>
        <w:tc>
          <w:tcPr>
            <w:tcW w:w="568" w:type="dxa"/>
            <w:gridSpan w:val="3"/>
            <w:noWrap/>
            <w:vAlign w:val="center"/>
          </w:tcPr>
          <w:p w14:paraId="3569E314" w14:textId="77777777" w:rsidR="00A35B9F" w:rsidRPr="002138FC" w:rsidRDefault="00A35B9F" w:rsidP="00A35B9F">
            <w:pPr>
              <w:spacing w:after="0" w:line="240" w:lineRule="auto"/>
              <w:jc w:val="center"/>
              <w:rPr>
                <w:color w:val="000000"/>
                <w:sz w:val="20"/>
                <w:szCs w:val="20"/>
                <w:lang w:eastAsia="el-GR"/>
              </w:rPr>
            </w:pPr>
            <w:bookmarkStart w:id="5" w:name="_Hlk148517648"/>
            <w:bookmarkEnd w:id="4"/>
            <w:r>
              <w:rPr>
                <w:color w:val="000000"/>
                <w:sz w:val="20"/>
                <w:szCs w:val="20"/>
                <w:lang w:eastAsia="el-GR"/>
              </w:rPr>
              <w:t>5</w:t>
            </w:r>
          </w:p>
        </w:tc>
        <w:tc>
          <w:tcPr>
            <w:tcW w:w="6237" w:type="dxa"/>
            <w:gridSpan w:val="3"/>
            <w:vAlign w:val="bottom"/>
          </w:tcPr>
          <w:p w14:paraId="3A3957D3"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Η φρούρηση εισόδων και άλλων ευπαθών σημείων των εγκαταστάσεων</w:t>
            </w:r>
            <w:r>
              <w:rPr>
                <w:color w:val="000000"/>
                <w:sz w:val="20"/>
                <w:szCs w:val="20"/>
                <w:lang w:eastAsia="el-GR"/>
              </w:rPr>
              <w:t>.</w:t>
            </w:r>
          </w:p>
        </w:tc>
        <w:tc>
          <w:tcPr>
            <w:tcW w:w="1276" w:type="dxa"/>
            <w:noWrap/>
            <w:vAlign w:val="center"/>
          </w:tcPr>
          <w:p w14:paraId="44EB0029"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0671FBD1" w14:textId="77777777" w:rsidR="00A35B9F" w:rsidRPr="002138FC" w:rsidRDefault="00A35B9F" w:rsidP="00A35B9F">
            <w:pPr>
              <w:spacing w:after="0" w:line="240" w:lineRule="auto"/>
              <w:rPr>
                <w:color w:val="000000"/>
                <w:sz w:val="20"/>
                <w:szCs w:val="20"/>
                <w:lang w:eastAsia="el-GR"/>
              </w:rPr>
            </w:pPr>
          </w:p>
        </w:tc>
        <w:tc>
          <w:tcPr>
            <w:tcW w:w="1275" w:type="dxa"/>
            <w:gridSpan w:val="3"/>
            <w:noWrap/>
            <w:vAlign w:val="bottom"/>
          </w:tcPr>
          <w:p w14:paraId="5DD62903" w14:textId="77777777" w:rsidR="00A35B9F" w:rsidRPr="002138FC" w:rsidRDefault="00A35B9F" w:rsidP="00A35B9F">
            <w:pPr>
              <w:spacing w:after="0" w:line="240" w:lineRule="auto"/>
              <w:rPr>
                <w:color w:val="000000"/>
                <w:sz w:val="20"/>
                <w:szCs w:val="20"/>
                <w:lang w:eastAsia="el-GR"/>
              </w:rPr>
            </w:pPr>
          </w:p>
        </w:tc>
      </w:tr>
      <w:bookmarkEnd w:id="5"/>
      <w:tr w:rsidR="00A35B9F" w:rsidRPr="00C7028F" w14:paraId="4E806DE9" w14:textId="77777777" w:rsidTr="00A35B9F">
        <w:trPr>
          <w:gridAfter w:val="1"/>
          <w:wAfter w:w="284" w:type="dxa"/>
          <w:trHeight w:val="227"/>
        </w:trPr>
        <w:tc>
          <w:tcPr>
            <w:tcW w:w="568" w:type="dxa"/>
            <w:gridSpan w:val="3"/>
            <w:noWrap/>
            <w:vAlign w:val="center"/>
          </w:tcPr>
          <w:p w14:paraId="49BDDD5D"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6</w:t>
            </w:r>
          </w:p>
        </w:tc>
        <w:tc>
          <w:tcPr>
            <w:tcW w:w="6237" w:type="dxa"/>
            <w:gridSpan w:val="3"/>
            <w:vAlign w:val="bottom"/>
          </w:tcPr>
          <w:p w14:paraId="13E21ADF" w14:textId="77777777" w:rsidR="00A35B9F" w:rsidRPr="002138FC" w:rsidRDefault="00A35B9F" w:rsidP="00A35B9F">
            <w:pPr>
              <w:spacing w:after="0" w:line="240" w:lineRule="auto"/>
              <w:rPr>
                <w:color w:val="000000"/>
                <w:sz w:val="20"/>
                <w:szCs w:val="20"/>
                <w:lang w:eastAsia="el-GR"/>
              </w:rPr>
            </w:pPr>
            <w:bookmarkStart w:id="6" w:name="_Hlk148517684"/>
            <w:r w:rsidRPr="00621860">
              <w:rPr>
                <w:rFonts w:cs="Arial"/>
                <w:sz w:val="20"/>
                <w:szCs w:val="20"/>
                <w:lang w:eastAsia="el-GR"/>
              </w:rPr>
              <w:t>Το προσωπικό που θα χρησιμοποιείται από τον ανάδοχο για τη φύλαξη θα πρέπει να βρίσκεται σε καλή φυσική κατάσταση.</w:t>
            </w:r>
            <w:bookmarkEnd w:id="6"/>
          </w:p>
        </w:tc>
        <w:tc>
          <w:tcPr>
            <w:tcW w:w="1276" w:type="dxa"/>
            <w:noWrap/>
            <w:vAlign w:val="center"/>
          </w:tcPr>
          <w:p w14:paraId="642D8792" w14:textId="77777777" w:rsidR="00A35B9F" w:rsidRPr="00C7028F" w:rsidRDefault="00A35B9F" w:rsidP="00A35B9F">
            <w:pPr>
              <w:spacing w:after="0" w:line="240" w:lineRule="auto"/>
              <w:jc w:val="center"/>
              <w:rPr>
                <w:b/>
                <w:bCs/>
                <w:color w:val="000000"/>
                <w:sz w:val="20"/>
                <w:szCs w:val="20"/>
                <w:lang w:eastAsia="el-GR"/>
              </w:rPr>
            </w:pPr>
            <w:r>
              <w:rPr>
                <w:b/>
                <w:bCs/>
                <w:color w:val="000000"/>
                <w:sz w:val="20"/>
                <w:szCs w:val="20"/>
                <w:lang w:eastAsia="el-GR"/>
              </w:rPr>
              <w:t>ΝΑΙ</w:t>
            </w:r>
          </w:p>
        </w:tc>
        <w:tc>
          <w:tcPr>
            <w:tcW w:w="1276" w:type="dxa"/>
            <w:gridSpan w:val="2"/>
            <w:noWrap/>
            <w:vAlign w:val="bottom"/>
          </w:tcPr>
          <w:p w14:paraId="41B6CC79" w14:textId="77777777" w:rsidR="00A35B9F" w:rsidRPr="002138FC" w:rsidRDefault="00A35B9F" w:rsidP="00A35B9F">
            <w:pPr>
              <w:spacing w:after="0" w:line="240" w:lineRule="auto"/>
              <w:rPr>
                <w:color w:val="000000"/>
                <w:sz w:val="20"/>
                <w:szCs w:val="20"/>
                <w:lang w:eastAsia="el-GR"/>
              </w:rPr>
            </w:pPr>
          </w:p>
        </w:tc>
        <w:tc>
          <w:tcPr>
            <w:tcW w:w="1275" w:type="dxa"/>
            <w:gridSpan w:val="3"/>
            <w:noWrap/>
            <w:vAlign w:val="bottom"/>
          </w:tcPr>
          <w:p w14:paraId="1CCF0F08" w14:textId="77777777" w:rsidR="00A35B9F" w:rsidRPr="002138FC" w:rsidRDefault="00A35B9F" w:rsidP="00A35B9F">
            <w:pPr>
              <w:spacing w:after="0" w:line="240" w:lineRule="auto"/>
              <w:rPr>
                <w:color w:val="000000"/>
                <w:sz w:val="20"/>
                <w:szCs w:val="20"/>
                <w:lang w:eastAsia="el-GR"/>
              </w:rPr>
            </w:pPr>
          </w:p>
        </w:tc>
      </w:tr>
      <w:tr w:rsidR="00A35B9F" w:rsidRPr="009B57A1" w14:paraId="631DED02" w14:textId="77777777" w:rsidTr="00A35B9F">
        <w:trPr>
          <w:gridAfter w:val="1"/>
          <w:wAfter w:w="284" w:type="dxa"/>
          <w:trHeight w:val="227"/>
        </w:trPr>
        <w:tc>
          <w:tcPr>
            <w:tcW w:w="568" w:type="dxa"/>
            <w:gridSpan w:val="3"/>
            <w:noWrap/>
            <w:vAlign w:val="center"/>
          </w:tcPr>
          <w:p w14:paraId="300572D7"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7</w:t>
            </w:r>
          </w:p>
        </w:tc>
        <w:tc>
          <w:tcPr>
            <w:tcW w:w="6237" w:type="dxa"/>
            <w:gridSpan w:val="3"/>
            <w:vAlign w:val="bottom"/>
          </w:tcPr>
          <w:p w14:paraId="5C136ADC" w14:textId="77777777" w:rsidR="00A35B9F" w:rsidRPr="00621860" w:rsidRDefault="00A35B9F" w:rsidP="00A35B9F">
            <w:pPr>
              <w:spacing w:after="0" w:line="240" w:lineRule="auto"/>
              <w:rPr>
                <w:rFonts w:cs="Arial"/>
                <w:sz w:val="20"/>
                <w:szCs w:val="20"/>
                <w:lang w:eastAsia="el-GR"/>
              </w:rPr>
            </w:pPr>
            <w:bookmarkStart w:id="7" w:name="_Hlk148517793"/>
            <w:r>
              <w:rPr>
                <w:rFonts w:cs="Arial"/>
                <w:sz w:val="20"/>
                <w:szCs w:val="20"/>
                <w:lang w:eastAsia="el-GR"/>
              </w:rPr>
              <w:t>Το προσωπικό θα πρέπει να είναι κατάλληλα εκπαιδευμένο για το έργο που θα επιτελεί.</w:t>
            </w:r>
            <w:bookmarkEnd w:id="7"/>
          </w:p>
        </w:tc>
        <w:tc>
          <w:tcPr>
            <w:tcW w:w="1276" w:type="dxa"/>
            <w:noWrap/>
            <w:vAlign w:val="center"/>
          </w:tcPr>
          <w:p w14:paraId="6FF76212" w14:textId="77777777" w:rsidR="00A35B9F" w:rsidRDefault="00A35B9F" w:rsidP="00A35B9F">
            <w:pPr>
              <w:spacing w:after="0" w:line="240" w:lineRule="auto"/>
              <w:jc w:val="center"/>
              <w:rPr>
                <w:b/>
                <w:bCs/>
                <w:color w:val="000000"/>
                <w:sz w:val="20"/>
                <w:szCs w:val="20"/>
                <w:lang w:eastAsia="el-GR"/>
              </w:rPr>
            </w:pPr>
            <w:r>
              <w:rPr>
                <w:b/>
                <w:bCs/>
                <w:color w:val="000000"/>
                <w:sz w:val="20"/>
                <w:szCs w:val="20"/>
                <w:lang w:eastAsia="el-GR"/>
              </w:rPr>
              <w:t>ΝΑΙ</w:t>
            </w:r>
          </w:p>
        </w:tc>
        <w:tc>
          <w:tcPr>
            <w:tcW w:w="1276" w:type="dxa"/>
            <w:gridSpan w:val="2"/>
            <w:noWrap/>
            <w:vAlign w:val="bottom"/>
          </w:tcPr>
          <w:p w14:paraId="007A38D1" w14:textId="77777777" w:rsidR="00A35B9F" w:rsidRPr="002138FC" w:rsidRDefault="00A35B9F" w:rsidP="00A35B9F">
            <w:pPr>
              <w:spacing w:after="0" w:line="240" w:lineRule="auto"/>
              <w:rPr>
                <w:color w:val="000000"/>
                <w:sz w:val="20"/>
                <w:szCs w:val="20"/>
                <w:lang w:eastAsia="el-GR"/>
              </w:rPr>
            </w:pPr>
          </w:p>
        </w:tc>
        <w:tc>
          <w:tcPr>
            <w:tcW w:w="1275" w:type="dxa"/>
            <w:gridSpan w:val="3"/>
            <w:noWrap/>
            <w:vAlign w:val="bottom"/>
          </w:tcPr>
          <w:p w14:paraId="6BE2492B" w14:textId="77777777" w:rsidR="00A35B9F" w:rsidRPr="002138FC" w:rsidRDefault="00A35B9F" w:rsidP="00A35B9F">
            <w:pPr>
              <w:spacing w:after="0" w:line="240" w:lineRule="auto"/>
              <w:rPr>
                <w:color w:val="000000"/>
                <w:sz w:val="20"/>
                <w:szCs w:val="20"/>
                <w:lang w:eastAsia="el-GR"/>
              </w:rPr>
            </w:pPr>
          </w:p>
        </w:tc>
      </w:tr>
      <w:tr w:rsidR="00A35B9F" w:rsidRPr="00E61333" w14:paraId="6833BC6D" w14:textId="77777777" w:rsidTr="00A35B9F">
        <w:trPr>
          <w:gridAfter w:val="1"/>
          <w:wAfter w:w="284" w:type="dxa"/>
          <w:trHeight w:val="258"/>
        </w:trPr>
        <w:tc>
          <w:tcPr>
            <w:tcW w:w="6805" w:type="dxa"/>
            <w:gridSpan w:val="6"/>
            <w:noWrap/>
            <w:vAlign w:val="center"/>
          </w:tcPr>
          <w:p w14:paraId="0E1A4ACF" w14:textId="77777777" w:rsidR="00A35B9F" w:rsidRPr="006425F5" w:rsidRDefault="00A35B9F" w:rsidP="00A35B9F">
            <w:pPr>
              <w:spacing w:after="0" w:line="240" w:lineRule="auto"/>
              <w:jc w:val="center"/>
              <w:rPr>
                <w:b/>
                <w:color w:val="000000"/>
                <w:sz w:val="20"/>
                <w:szCs w:val="20"/>
                <w:lang w:eastAsia="el-GR"/>
              </w:rPr>
            </w:pPr>
            <w:r w:rsidRPr="006425F5">
              <w:rPr>
                <w:b/>
                <w:color w:val="000000"/>
                <w:sz w:val="20"/>
                <w:szCs w:val="20"/>
                <w:lang w:eastAsia="el-GR"/>
              </w:rPr>
              <w:t> ΑΠΑΙΤΗΣΕΙΣ /ΠΑΡΕΧΟΜΕΝΕΣ ΥΠΗΡΕΣΙΕΣ ΠΟΥ ΙΣΧΥΟΥΝ ΓΙΑ ΟΛΟΥΣ ΤΟΥΣ ΧΩΡΟΥΣ</w:t>
            </w:r>
          </w:p>
        </w:tc>
        <w:tc>
          <w:tcPr>
            <w:tcW w:w="1276" w:type="dxa"/>
            <w:shd w:val="clear" w:color="auto" w:fill="auto"/>
            <w:noWrap/>
            <w:vAlign w:val="center"/>
          </w:tcPr>
          <w:p w14:paraId="21B49BF3" w14:textId="77777777" w:rsidR="00A35B9F" w:rsidRPr="002138FC" w:rsidRDefault="00A35B9F" w:rsidP="00A35B9F">
            <w:pPr>
              <w:spacing w:after="0" w:line="240" w:lineRule="auto"/>
              <w:jc w:val="center"/>
              <w:rPr>
                <w:b/>
                <w:bCs/>
                <w:color w:val="000000"/>
                <w:sz w:val="20"/>
                <w:szCs w:val="20"/>
                <w:lang w:eastAsia="el-GR"/>
              </w:rPr>
            </w:pPr>
          </w:p>
        </w:tc>
        <w:tc>
          <w:tcPr>
            <w:tcW w:w="1276" w:type="dxa"/>
            <w:gridSpan w:val="2"/>
            <w:shd w:val="clear" w:color="auto" w:fill="auto"/>
            <w:noWrap/>
            <w:vAlign w:val="bottom"/>
          </w:tcPr>
          <w:p w14:paraId="28CF8E53"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shd w:val="clear" w:color="auto" w:fill="auto"/>
            <w:noWrap/>
            <w:vAlign w:val="bottom"/>
          </w:tcPr>
          <w:p w14:paraId="3D93BFD9"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3AA9DBE6" w14:textId="77777777" w:rsidTr="00A35B9F">
        <w:trPr>
          <w:gridAfter w:val="1"/>
          <w:wAfter w:w="284" w:type="dxa"/>
          <w:trHeight w:val="852"/>
        </w:trPr>
        <w:tc>
          <w:tcPr>
            <w:tcW w:w="568" w:type="dxa"/>
            <w:gridSpan w:val="3"/>
            <w:noWrap/>
            <w:vAlign w:val="center"/>
          </w:tcPr>
          <w:p w14:paraId="23D07E36" w14:textId="77777777" w:rsidR="00A35B9F" w:rsidRPr="002138FC" w:rsidRDefault="00A35B9F" w:rsidP="00A35B9F">
            <w:pPr>
              <w:spacing w:line="240" w:lineRule="auto"/>
              <w:jc w:val="center"/>
              <w:rPr>
                <w:color w:val="000000"/>
                <w:sz w:val="20"/>
                <w:szCs w:val="20"/>
                <w:lang w:eastAsia="el-GR"/>
              </w:rPr>
            </w:pPr>
            <w:r w:rsidRPr="002138FC">
              <w:rPr>
                <w:color w:val="000000"/>
                <w:sz w:val="20"/>
                <w:szCs w:val="20"/>
                <w:lang w:eastAsia="el-GR"/>
              </w:rPr>
              <w:t>1</w:t>
            </w:r>
          </w:p>
        </w:tc>
        <w:tc>
          <w:tcPr>
            <w:tcW w:w="6237" w:type="dxa"/>
            <w:gridSpan w:val="3"/>
            <w:vAlign w:val="bottom"/>
          </w:tcPr>
          <w:p w14:paraId="1086A494" w14:textId="77777777" w:rsidR="00A35B9F" w:rsidRPr="00621860" w:rsidRDefault="00A35B9F" w:rsidP="00A35B9F">
            <w:pPr>
              <w:spacing w:after="0" w:line="240" w:lineRule="auto"/>
              <w:contextualSpacing/>
              <w:rPr>
                <w:rFonts w:cs="Arial"/>
                <w:b/>
                <w:sz w:val="20"/>
                <w:szCs w:val="20"/>
                <w:lang w:eastAsia="el-GR"/>
              </w:rPr>
            </w:pPr>
            <w:r w:rsidRPr="00621860">
              <w:rPr>
                <w:rFonts w:cs="Arial"/>
                <w:b/>
                <w:sz w:val="20"/>
                <w:szCs w:val="20"/>
                <w:lang w:eastAsia="el-GR"/>
              </w:rPr>
              <w:t xml:space="preserve">Απασχολούμενο προσωπικό:  </w:t>
            </w:r>
            <w:r w:rsidRPr="00621860">
              <w:rPr>
                <w:rFonts w:cs="Arial"/>
                <w:sz w:val="20"/>
                <w:szCs w:val="20"/>
                <w:lang w:eastAsia="el-GR"/>
              </w:rPr>
              <w:t>Το προσωπικό που θα απασχολείται στη φύλαξη θα γνωστοποιείται από τον ανάδοχο στην Υπηρεσία του Τελωνείου πριν από την ανάληψη καθηκόντων του, πρέπει δε να τυγχάνει και της έγκρισης της Υπηρεσία μας .</w:t>
            </w:r>
          </w:p>
          <w:p w14:paraId="186475C5" w14:textId="77777777" w:rsidR="00A35B9F" w:rsidRPr="00A46AF0" w:rsidRDefault="00A35B9F" w:rsidP="00A35B9F">
            <w:pPr>
              <w:spacing w:line="240" w:lineRule="auto"/>
              <w:rPr>
                <w:color w:val="000000"/>
                <w:sz w:val="20"/>
                <w:szCs w:val="20"/>
                <w:lang w:eastAsia="el-GR"/>
              </w:rPr>
            </w:pPr>
          </w:p>
        </w:tc>
        <w:tc>
          <w:tcPr>
            <w:tcW w:w="1276" w:type="dxa"/>
            <w:noWrap/>
            <w:vAlign w:val="center"/>
          </w:tcPr>
          <w:p w14:paraId="6106BC4A" w14:textId="77777777" w:rsidR="00A35B9F" w:rsidRPr="002138FC" w:rsidRDefault="00A35B9F" w:rsidP="00A35B9F">
            <w:pPr>
              <w:spacing w:line="240" w:lineRule="auto"/>
              <w:jc w:val="center"/>
              <w:rPr>
                <w:b/>
                <w:bCs/>
                <w:color w:val="000000"/>
                <w:sz w:val="20"/>
                <w:szCs w:val="20"/>
                <w:lang w:eastAsia="el-GR"/>
              </w:rPr>
            </w:pPr>
            <w:r w:rsidRPr="002138FC">
              <w:rPr>
                <w:b/>
                <w:bCs/>
                <w:color w:val="000000"/>
                <w:sz w:val="20"/>
                <w:szCs w:val="20"/>
                <w:lang w:eastAsia="el-GR"/>
              </w:rPr>
              <w:lastRenderedPageBreak/>
              <w:t>ΝΑΙ</w:t>
            </w:r>
          </w:p>
        </w:tc>
        <w:tc>
          <w:tcPr>
            <w:tcW w:w="1276" w:type="dxa"/>
            <w:gridSpan w:val="2"/>
            <w:noWrap/>
            <w:vAlign w:val="bottom"/>
          </w:tcPr>
          <w:p w14:paraId="5A7245C9" w14:textId="77777777" w:rsidR="00A35B9F" w:rsidRPr="002138FC" w:rsidRDefault="00A35B9F" w:rsidP="00A35B9F">
            <w:pPr>
              <w:spacing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6CEC273A" w14:textId="77777777" w:rsidR="00A35B9F" w:rsidRPr="002138FC" w:rsidRDefault="00A35B9F" w:rsidP="00A35B9F">
            <w:pPr>
              <w:spacing w:line="240" w:lineRule="auto"/>
              <w:rPr>
                <w:color w:val="000000"/>
                <w:sz w:val="20"/>
                <w:szCs w:val="20"/>
                <w:lang w:eastAsia="el-GR"/>
              </w:rPr>
            </w:pPr>
            <w:r w:rsidRPr="002138FC">
              <w:rPr>
                <w:color w:val="000000"/>
                <w:sz w:val="20"/>
                <w:szCs w:val="20"/>
                <w:lang w:eastAsia="el-GR"/>
              </w:rPr>
              <w:t> </w:t>
            </w:r>
          </w:p>
        </w:tc>
      </w:tr>
      <w:tr w:rsidR="00A35B9F" w:rsidRPr="00A46AF0" w14:paraId="4B253032" w14:textId="77777777" w:rsidTr="00A35B9F">
        <w:trPr>
          <w:gridAfter w:val="1"/>
          <w:wAfter w:w="284" w:type="dxa"/>
          <w:trHeight w:val="1415"/>
        </w:trPr>
        <w:tc>
          <w:tcPr>
            <w:tcW w:w="568" w:type="dxa"/>
            <w:gridSpan w:val="3"/>
            <w:noWrap/>
            <w:vAlign w:val="center"/>
          </w:tcPr>
          <w:p w14:paraId="2165DBE6" w14:textId="77777777" w:rsidR="00A35B9F" w:rsidRPr="002138FC" w:rsidRDefault="00A35B9F" w:rsidP="00A35B9F">
            <w:pPr>
              <w:spacing w:line="240" w:lineRule="auto"/>
              <w:jc w:val="center"/>
              <w:rPr>
                <w:color w:val="000000"/>
                <w:sz w:val="20"/>
                <w:szCs w:val="20"/>
                <w:lang w:eastAsia="el-GR"/>
              </w:rPr>
            </w:pPr>
            <w:r w:rsidRPr="002138FC">
              <w:rPr>
                <w:color w:val="000000"/>
                <w:sz w:val="20"/>
                <w:szCs w:val="20"/>
                <w:lang w:eastAsia="el-GR"/>
              </w:rPr>
              <w:lastRenderedPageBreak/>
              <w:t>2</w:t>
            </w:r>
          </w:p>
        </w:tc>
        <w:tc>
          <w:tcPr>
            <w:tcW w:w="6237" w:type="dxa"/>
            <w:gridSpan w:val="3"/>
          </w:tcPr>
          <w:p w14:paraId="5BB1DC1F" w14:textId="77777777" w:rsidR="00A35B9F" w:rsidRPr="006425F5" w:rsidRDefault="00A35B9F" w:rsidP="00A35B9F">
            <w:pPr>
              <w:spacing w:after="0" w:line="240" w:lineRule="auto"/>
              <w:contextualSpacing/>
              <w:rPr>
                <w:rFonts w:cs="Arial"/>
                <w:b/>
                <w:sz w:val="20"/>
                <w:szCs w:val="20"/>
                <w:lang w:eastAsia="el-GR"/>
              </w:rPr>
            </w:pPr>
            <w:r w:rsidRPr="00621860">
              <w:rPr>
                <w:rFonts w:cs="Arial"/>
                <w:b/>
                <w:sz w:val="20"/>
                <w:szCs w:val="20"/>
                <w:lang w:eastAsia="el-GR"/>
              </w:rPr>
              <w:t>Αντικατάσταση προσωπικού:</w:t>
            </w:r>
            <w:r w:rsidRPr="00621860">
              <w:rPr>
                <w:rFonts w:cs="Arial"/>
                <w:sz w:val="20"/>
                <w:szCs w:val="20"/>
                <w:lang w:eastAsia="el-GR"/>
              </w:rPr>
              <w:t xml:space="preserve"> αντικατάσταση του προσωπικού φύλαξης που γνωστοποιείται στην Υπηρεσία μας   επιτρέπεται μόνο κατόπιν έγκαιρης ειδοποίησης. Η Υπηρεσία μας διατηρεί το δικαίωμα να ζητήσει την αντικατάσταση προσωπικού σε περίπτωση μη καλής εκτέλεσης των καθηκόντων του ή για άλλη δικαιολογημένη συναφή αιτία.</w:t>
            </w:r>
          </w:p>
        </w:tc>
        <w:tc>
          <w:tcPr>
            <w:tcW w:w="1276" w:type="dxa"/>
            <w:noWrap/>
            <w:vAlign w:val="center"/>
          </w:tcPr>
          <w:p w14:paraId="51567BBC" w14:textId="77777777" w:rsidR="00A35B9F" w:rsidRPr="002138FC" w:rsidRDefault="00A35B9F" w:rsidP="00A35B9F">
            <w:pPr>
              <w:spacing w:line="240" w:lineRule="auto"/>
              <w:jc w:val="center"/>
              <w:rPr>
                <w:b/>
                <w:bCs/>
                <w:color w:val="000000"/>
                <w:sz w:val="20"/>
                <w:szCs w:val="20"/>
                <w:lang w:eastAsia="el-GR"/>
              </w:rPr>
            </w:pPr>
            <w:r w:rsidRPr="00A46AF0">
              <w:rPr>
                <w:b/>
                <w:bCs/>
                <w:color w:val="000000"/>
                <w:sz w:val="20"/>
                <w:szCs w:val="20"/>
                <w:lang w:eastAsia="el-GR"/>
              </w:rPr>
              <w:t>ΝΑΙ</w:t>
            </w:r>
          </w:p>
        </w:tc>
        <w:tc>
          <w:tcPr>
            <w:tcW w:w="1276" w:type="dxa"/>
            <w:gridSpan w:val="2"/>
            <w:noWrap/>
            <w:vAlign w:val="bottom"/>
          </w:tcPr>
          <w:p w14:paraId="7DD5B967" w14:textId="77777777" w:rsidR="00A35B9F" w:rsidRPr="002138FC" w:rsidRDefault="00A35B9F" w:rsidP="00A35B9F">
            <w:pPr>
              <w:spacing w:line="240" w:lineRule="auto"/>
              <w:rPr>
                <w:color w:val="000000"/>
                <w:sz w:val="20"/>
                <w:szCs w:val="20"/>
                <w:lang w:eastAsia="el-GR"/>
              </w:rPr>
            </w:pPr>
          </w:p>
        </w:tc>
        <w:tc>
          <w:tcPr>
            <w:tcW w:w="1275" w:type="dxa"/>
            <w:gridSpan w:val="3"/>
            <w:noWrap/>
            <w:vAlign w:val="bottom"/>
          </w:tcPr>
          <w:p w14:paraId="0B36AA05" w14:textId="77777777" w:rsidR="00A35B9F" w:rsidRPr="002138FC" w:rsidRDefault="00A35B9F" w:rsidP="00A35B9F">
            <w:pPr>
              <w:spacing w:line="240" w:lineRule="auto"/>
              <w:rPr>
                <w:color w:val="000000"/>
                <w:sz w:val="20"/>
                <w:szCs w:val="20"/>
                <w:lang w:eastAsia="el-GR"/>
              </w:rPr>
            </w:pPr>
          </w:p>
        </w:tc>
      </w:tr>
      <w:tr w:rsidR="00A35B9F" w:rsidRPr="002138FC" w14:paraId="03827246" w14:textId="77777777" w:rsidTr="00A35B9F">
        <w:trPr>
          <w:gridAfter w:val="1"/>
          <w:wAfter w:w="284" w:type="dxa"/>
          <w:trHeight w:val="227"/>
        </w:trPr>
        <w:tc>
          <w:tcPr>
            <w:tcW w:w="568" w:type="dxa"/>
            <w:gridSpan w:val="3"/>
            <w:noWrap/>
            <w:vAlign w:val="center"/>
          </w:tcPr>
          <w:p w14:paraId="6CB6D8B6"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3</w:t>
            </w:r>
          </w:p>
        </w:tc>
        <w:tc>
          <w:tcPr>
            <w:tcW w:w="6237" w:type="dxa"/>
            <w:gridSpan w:val="3"/>
            <w:vAlign w:val="bottom"/>
          </w:tcPr>
          <w:p w14:paraId="3DA4A332" w14:textId="77777777" w:rsidR="00A35B9F" w:rsidRPr="00F3068B" w:rsidRDefault="00A35B9F" w:rsidP="00A35B9F">
            <w:pPr>
              <w:spacing w:after="0" w:line="240" w:lineRule="auto"/>
              <w:contextualSpacing/>
              <w:rPr>
                <w:rFonts w:cs="Calibri"/>
                <w:sz w:val="20"/>
                <w:szCs w:val="20"/>
              </w:rPr>
            </w:pPr>
            <w:r w:rsidRPr="00621860">
              <w:rPr>
                <w:rFonts w:cs="Arial"/>
                <w:b/>
                <w:sz w:val="20"/>
                <w:szCs w:val="20"/>
                <w:lang w:eastAsia="el-GR"/>
              </w:rPr>
              <w:t>Προσόντα προσωπικού:</w:t>
            </w:r>
            <w:r w:rsidRPr="00621860">
              <w:rPr>
                <w:rFonts w:cs="Arial"/>
                <w:sz w:val="20"/>
                <w:szCs w:val="20"/>
                <w:lang w:eastAsia="el-GR"/>
              </w:rPr>
              <w:t xml:space="preserve"> το προσωπικό του αναδόχου που θα διατίθεται για τη φύλαξη θα πρέπει να έχει (εκτός από την κατά νόμο άδεια εργασίας), ήθος, ευπρεπή εμφάνιση και σωστό τρόπο συμπεριφοράς. 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tc>
        <w:tc>
          <w:tcPr>
            <w:tcW w:w="1276" w:type="dxa"/>
            <w:noWrap/>
            <w:vAlign w:val="center"/>
          </w:tcPr>
          <w:p w14:paraId="70159059"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064FA8B6"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390803B1"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5B84ECEF" w14:textId="77777777" w:rsidTr="00A35B9F">
        <w:trPr>
          <w:gridAfter w:val="1"/>
          <w:wAfter w:w="284" w:type="dxa"/>
          <w:trHeight w:val="227"/>
        </w:trPr>
        <w:tc>
          <w:tcPr>
            <w:tcW w:w="568" w:type="dxa"/>
            <w:gridSpan w:val="3"/>
            <w:noWrap/>
            <w:vAlign w:val="center"/>
          </w:tcPr>
          <w:p w14:paraId="3E669A28"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4</w:t>
            </w:r>
          </w:p>
        </w:tc>
        <w:tc>
          <w:tcPr>
            <w:tcW w:w="6237" w:type="dxa"/>
            <w:gridSpan w:val="3"/>
            <w:vAlign w:val="bottom"/>
          </w:tcPr>
          <w:p w14:paraId="0134C940" w14:textId="77777777" w:rsidR="00A35B9F" w:rsidRPr="00F3068B" w:rsidRDefault="00A35B9F" w:rsidP="00A35B9F">
            <w:pPr>
              <w:spacing w:after="0" w:line="240" w:lineRule="auto"/>
              <w:contextualSpacing/>
              <w:rPr>
                <w:color w:val="000000"/>
                <w:sz w:val="20"/>
                <w:szCs w:val="20"/>
              </w:rPr>
            </w:pPr>
            <w:r w:rsidRPr="00621860">
              <w:rPr>
                <w:rFonts w:cs="Arial"/>
                <w:b/>
                <w:sz w:val="20"/>
                <w:szCs w:val="20"/>
                <w:lang w:eastAsia="el-GR"/>
              </w:rPr>
              <w:t xml:space="preserve">Ικανότητα προσωπικού φύλαξης: </w:t>
            </w:r>
            <w:r w:rsidRPr="00621860">
              <w:rPr>
                <w:rFonts w:cs="Arial"/>
                <w:sz w:val="20"/>
                <w:szCs w:val="20"/>
                <w:lang w:eastAsia="el-GR"/>
              </w:rPr>
              <w:t>Το προσωπικό που θα χρησιμοποιείται από τον ανάδοχο για τη φύλαξη θα πρέπει να βρίσκεται σε καλή φυσική κατάσταση.</w:t>
            </w:r>
          </w:p>
        </w:tc>
        <w:tc>
          <w:tcPr>
            <w:tcW w:w="1276" w:type="dxa"/>
            <w:noWrap/>
            <w:vAlign w:val="center"/>
          </w:tcPr>
          <w:p w14:paraId="6119521F"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2370601B"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2923BFE1"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19269AF2" w14:textId="77777777" w:rsidTr="00A35B9F">
        <w:trPr>
          <w:gridAfter w:val="1"/>
          <w:wAfter w:w="284" w:type="dxa"/>
          <w:trHeight w:val="227"/>
        </w:trPr>
        <w:tc>
          <w:tcPr>
            <w:tcW w:w="568" w:type="dxa"/>
            <w:gridSpan w:val="3"/>
            <w:noWrap/>
            <w:vAlign w:val="center"/>
          </w:tcPr>
          <w:p w14:paraId="158270A2"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5</w:t>
            </w:r>
          </w:p>
        </w:tc>
        <w:tc>
          <w:tcPr>
            <w:tcW w:w="6237" w:type="dxa"/>
            <w:gridSpan w:val="3"/>
            <w:vAlign w:val="bottom"/>
          </w:tcPr>
          <w:p w14:paraId="4827A83B" w14:textId="77777777" w:rsidR="00A35B9F" w:rsidRPr="002138FC" w:rsidRDefault="00A35B9F" w:rsidP="00A35B9F">
            <w:pPr>
              <w:pStyle w:val="Web"/>
              <w:tabs>
                <w:tab w:val="left" w:pos="1980"/>
              </w:tabs>
              <w:spacing w:after="0" w:line="240" w:lineRule="auto"/>
              <w:rPr>
                <w:rFonts w:asciiTheme="minorHAnsi" w:hAnsiTheme="minorHAnsi"/>
                <w:color w:val="000000"/>
                <w:sz w:val="20"/>
                <w:szCs w:val="20"/>
              </w:rPr>
            </w:pPr>
            <w:r w:rsidRPr="00621860">
              <w:rPr>
                <w:rFonts w:asciiTheme="minorHAnsi" w:hAnsiTheme="minorHAnsi" w:cs="Arial"/>
                <w:b/>
                <w:sz w:val="20"/>
                <w:szCs w:val="20"/>
              </w:rPr>
              <w:t xml:space="preserve">Εκπαίδευση προσωπικού: </w:t>
            </w:r>
            <w:r w:rsidRPr="00621860">
              <w:rPr>
                <w:rFonts w:asciiTheme="minorHAnsi" w:hAnsiTheme="minorHAnsi" w:cs="Arial"/>
                <w:sz w:val="20"/>
                <w:szCs w:val="20"/>
              </w:rPr>
              <w:t>Το προσωπικό της εταιρείας που θα αναλάβει την φύλαξη θα πρέπει να είναι κατάλληλα εκπαιδευμένο για το έργο που θα επιτελεί</w:t>
            </w:r>
            <w:r>
              <w:rPr>
                <w:rFonts w:asciiTheme="minorHAnsi" w:hAnsiTheme="minorHAnsi" w:cs="Arial"/>
                <w:sz w:val="20"/>
                <w:szCs w:val="20"/>
              </w:rPr>
              <w:t>.</w:t>
            </w:r>
          </w:p>
        </w:tc>
        <w:tc>
          <w:tcPr>
            <w:tcW w:w="1276" w:type="dxa"/>
            <w:noWrap/>
            <w:vAlign w:val="center"/>
          </w:tcPr>
          <w:p w14:paraId="346DADCF"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6EB1B7E3"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32E86990"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03247766" w14:textId="77777777" w:rsidTr="00A35B9F">
        <w:trPr>
          <w:gridAfter w:val="1"/>
          <w:wAfter w:w="284" w:type="dxa"/>
          <w:trHeight w:val="227"/>
        </w:trPr>
        <w:tc>
          <w:tcPr>
            <w:tcW w:w="568" w:type="dxa"/>
            <w:gridSpan w:val="3"/>
            <w:noWrap/>
            <w:vAlign w:val="center"/>
          </w:tcPr>
          <w:p w14:paraId="79130363"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6</w:t>
            </w:r>
          </w:p>
        </w:tc>
        <w:tc>
          <w:tcPr>
            <w:tcW w:w="6237" w:type="dxa"/>
            <w:gridSpan w:val="3"/>
            <w:vAlign w:val="bottom"/>
          </w:tcPr>
          <w:p w14:paraId="6975E61F" w14:textId="77777777" w:rsidR="00A35B9F" w:rsidRPr="002138FC" w:rsidRDefault="00A35B9F" w:rsidP="00A35B9F">
            <w:pPr>
              <w:pStyle w:val="Web"/>
              <w:tabs>
                <w:tab w:val="left" w:pos="1980"/>
              </w:tabs>
              <w:spacing w:after="0" w:line="240" w:lineRule="auto"/>
              <w:rPr>
                <w:rFonts w:asciiTheme="minorHAnsi" w:hAnsiTheme="minorHAnsi"/>
                <w:color w:val="000000"/>
                <w:sz w:val="20"/>
                <w:szCs w:val="20"/>
              </w:rPr>
            </w:pPr>
            <w:r w:rsidRPr="006425F5">
              <w:rPr>
                <w:rFonts w:asciiTheme="minorHAnsi" w:hAnsiTheme="minorHAnsi" w:cs="Calibri"/>
                <w:b/>
                <w:sz w:val="20"/>
                <w:szCs w:val="20"/>
                <w:lang w:eastAsia="en-US"/>
              </w:rPr>
              <w:t>Έκτακτη αντικατάσταση:</w:t>
            </w:r>
            <w:r w:rsidRPr="006425F5">
              <w:rPr>
                <w:rFonts w:asciiTheme="minorHAnsi" w:hAnsiTheme="minorHAnsi" w:cs="Calibri"/>
                <w:sz w:val="20"/>
                <w:szCs w:val="20"/>
                <w:lang w:eastAsia="en-US"/>
              </w:rPr>
              <w:t xml:space="preserve"> Σε περίπτωση ασθένειας ή άλλης έκτακτης ανάγκης αντικατάστασης κάποιου φύλακα, η αντικατάσταση θα γίνεται μόνο από άτομο που ήδη είναι εκπαιδευμένο στη φύλαξη.</w:t>
            </w:r>
          </w:p>
        </w:tc>
        <w:tc>
          <w:tcPr>
            <w:tcW w:w="1276" w:type="dxa"/>
            <w:noWrap/>
            <w:vAlign w:val="center"/>
          </w:tcPr>
          <w:p w14:paraId="6B0A288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7FC180C8"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3D766C45"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4B436EC6" w14:textId="77777777" w:rsidTr="00A35B9F">
        <w:trPr>
          <w:gridAfter w:val="1"/>
          <w:wAfter w:w="284" w:type="dxa"/>
          <w:trHeight w:val="227"/>
        </w:trPr>
        <w:tc>
          <w:tcPr>
            <w:tcW w:w="568" w:type="dxa"/>
            <w:gridSpan w:val="3"/>
            <w:noWrap/>
            <w:vAlign w:val="center"/>
          </w:tcPr>
          <w:p w14:paraId="29053FD9"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7</w:t>
            </w:r>
          </w:p>
        </w:tc>
        <w:tc>
          <w:tcPr>
            <w:tcW w:w="6237" w:type="dxa"/>
            <w:gridSpan w:val="3"/>
            <w:vAlign w:val="bottom"/>
          </w:tcPr>
          <w:p w14:paraId="496F3FBA" w14:textId="77777777" w:rsidR="00A35B9F" w:rsidRPr="002138FC" w:rsidRDefault="00A35B9F" w:rsidP="00A35B9F">
            <w:pPr>
              <w:pStyle w:val="Web"/>
              <w:tabs>
                <w:tab w:val="left" w:pos="1980"/>
              </w:tabs>
              <w:spacing w:after="0" w:line="240" w:lineRule="auto"/>
              <w:rPr>
                <w:rFonts w:asciiTheme="minorHAnsi" w:hAnsiTheme="minorHAnsi"/>
                <w:color w:val="000000"/>
                <w:sz w:val="20"/>
                <w:szCs w:val="20"/>
              </w:rPr>
            </w:pPr>
            <w:r w:rsidRPr="006425F5">
              <w:rPr>
                <w:rFonts w:asciiTheme="minorHAnsi" w:hAnsiTheme="minorHAnsi" w:cs="Calibri"/>
                <w:b/>
                <w:sz w:val="20"/>
                <w:szCs w:val="20"/>
                <w:lang w:eastAsia="en-US"/>
              </w:rPr>
              <w:t>Επικοινωνία σε περίπτωση ανάγκης:</w:t>
            </w:r>
            <w:r w:rsidRPr="006425F5">
              <w:rPr>
                <w:rFonts w:asciiTheme="minorHAnsi" w:hAnsiTheme="minorHAnsi" w:cs="Calibri"/>
                <w:sz w:val="20"/>
                <w:szCs w:val="20"/>
                <w:lang w:eastAsia="en-US"/>
              </w:rPr>
              <w:t xml:space="preserve"> Είναι επιθυμητό το προσωπικό ασφαλείας να είναι εφοδιασμένο με ασύρματο και κινητό τηλέφωνο που θα παρέχεται από την Εταιρεία. Επίσης θα κάνει χρήση των μέσων επικοινωνίας που διαθέτει η Υπηρεσία μας.</w:t>
            </w:r>
          </w:p>
        </w:tc>
        <w:tc>
          <w:tcPr>
            <w:tcW w:w="1276" w:type="dxa"/>
            <w:noWrap/>
            <w:vAlign w:val="center"/>
          </w:tcPr>
          <w:p w14:paraId="4BEC8F85"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4D4AD00F"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4A1CBB1F"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14B34A95" w14:textId="77777777" w:rsidTr="00A35B9F">
        <w:trPr>
          <w:gridAfter w:val="1"/>
          <w:wAfter w:w="284" w:type="dxa"/>
          <w:trHeight w:val="227"/>
        </w:trPr>
        <w:tc>
          <w:tcPr>
            <w:tcW w:w="568" w:type="dxa"/>
            <w:gridSpan w:val="3"/>
            <w:noWrap/>
            <w:vAlign w:val="center"/>
          </w:tcPr>
          <w:p w14:paraId="74FD8BF3"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8</w:t>
            </w:r>
          </w:p>
        </w:tc>
        <w:tc>
          <w:tcPr>
            <w:tcW w:w="6237" w:type="dxa"/>
            <w:gridSpan w:val="3"/>
            <w:vAlign w:val="bottom"/>
          </w:tcPr>
          <w:p w14:paraId="3DEEEA4E" w14:textId="77777777" w:rsidR="00A35B9F" w:rsidRPr="002138FC" w:rsidRDefault="00A35B9F" w:rsidP="00A35B9F">
            <w:pPr>
              <w:pStyle w:val="Web"/>
              <w:tabs>
                <w:tab w:val="left" w:pos="1980"/>
              </w:tabs>
              <w:spacing w:after="0" w:line="240" w:lineRule="auto"/>
              <w:rPr>
                <w:rFonts w:asciiTheme="minorHAnsi" w:hAnsiTheme="minorHAnsi"/>
                <w:color w:val="000000"/>
                <w:sz w:val="20"/>
                <w:szCs w:val="20"/>
              </w:rPr>
            </w:pPr>
            <w:r w:rsidRPr="006425F5">
              <w:rPr>
                <w:rFonts w:asciiTheme="minorHAnsi" w:hAnsiTheme="minorHAnsi" w:cs="Calibri"/>
                <w:b/>
                <w:sz w:val="20"/>
                <w:szCs w:val="20"/>
                <w:lang w:eastAsia="en-US"/>
              </w:rPr>
              <w:t>Προσέλευση και αποχώρηση φυλάκων:</w:t>
            </w:r>
            <w:r w:rsidRPr="006425F5">
              <w:rPr>
                <w:rFonts w:asciiTheme="minorHAnsi" w:hAnsiTheme="minorHAnsi" w:cs="Calibri"/>
                <w:sz w:val="20"/>
                <w:szCs w:val="20"/>
                <w:lang w:eastAsia="en-US"/>
              </w:rPr>
              <w:t xml:space="preserve"> Η ευθύνη της παρακολούθησης της έγκαιρης-κανονικής προσέλευσης για εργασία και αποχώρηση από αυτήν του προσωπικού φύλαξης ανήκει στην ανάδοχο επιχείρηση φύλαξης. Η Υπηρεσία μας διατηρεί το δικαίωμα ελέγχου της καλής τήρησης ή μη από το παραπάνω προσωπικό του κανονικού ωραρίου φύλαξης.</w:t>
            </w:r>
          </w:p>
        </w:tc>
        <w:tc>
          <w:tcPr>
            <w:tcW w:w="1276" w:type="dxa"/>
            <w:noWrap/>
            <w:vAlign w:val="center"/>
          </w:tcPr>
          <w:p w14:paraId="119F841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2F9AF9FD"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67752903"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2138FC" w14:paraId="11ED0785" w14:textId="77777777" w:rsidTr="00A35B9F">
        <w:trPr>
          <w:gridAfter w:val="1"/>
          <w:wAfter w:w="284" w:type="dxa"/>
          <w:trHeight w:val="923"/>
        </w:trPr>
        <w:tc>
          <w:tcPr>
            <w:tcW w:w="568" w:type="dxa"/>
            <w:gridSpan w:val="3"/>
            <w:noWrap/>
            <w:vAlign w:val="center"/>
          </w:tcPr>
          <w:p w14:paraId="3D40FE96" w14:textId="77777777" w:rsidR="00A35B9F" w:rsidRPr="002138FC" w:rsidRDefault="00A35B9F" w:rsidP="00A35B9F">
            <w:pPr>
              <w:spacing w:after="0" w:line="240" w:lineRule="auto"/>
              <w:jc w:val="center"/>
              <w:rPr>
                <w:color w:val="000000"/>
                <w:sz w:val="20"/>
                <w:szCs w:val="20"/>
                <w:lang w:eastAsia="el-GR"/>
              </w:rPr>
            </w:pPr>
            <w:r>
              <w:rPr>
                <w:color w:val="000000"/>
                <w:sz w:val="20"/>
                <w:szCs w:val="20"/>
                <w:lang w:eastAsia="el-GR"/>
              </w:rPr>
              <w:t>9</w:t>
            </w:r>
          </w:p>
        </w:tc>
        <w:tc>
          <w:tcPr>
            <w:tcW w:w="6237" w:type="dxa"/>
            <w:gridSpan w:val="3"/>
            <w:vAlign w:val="bottom"/>
          </w:tcPr>
          <w:p w14:paraId="01738CC6" w14:textId="77777777" w:rsidR="00A35B9F" w:rsidRPr="00F3068B" w:rsidRDefault="00A35B9F" w:rsidP="00A35B9F">
            <w:pPr>
              <w:spacing w:after="0" w:line="240" w:lineRule="auto"/>
              <w:contextualSpacing/>
              <w:rPr>
                <w:rFonts w:cs="Calibri"/>
                <w:sz w:val="20"/>
                <w:szCs w:val="20"/>
              </w:rPr>
            </w:pPr>
            <w:r w:rsidRPr="006425F5">
              <w:rPr>
                <w:rFonts w:cs="Arial"/>
                <w:sz w:val="20"/>
                <w:szCs w:val="20"/>
                <w:lang w:eastAsia="el-GR"/>
              </w:rPr>
              <w:t>Κάθε φύλακας ενημερώνει την υπηρεσία μας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κλπ.).</w:t>
            </w:r>
          </w:p>
        </w:tc>
        <w:tc>
          <w:tcPr>
            <w:tcW w:w="1276" w:type="dxa"/>
            <w:noWrap/>
            <w:vAlign w:val="center"/>
          </w:tcPr>
          <w:p w14:paraId="48EC37F5"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292B9C68"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091BFE07"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E61333" w14:paraId="4C981B6B" w14:textId="77777777" w:rsidTr="00A35B9F">
        <w:trPr>
          <w:gridAfter w:val="1"/>
          <w:wAfter w:w="284" w:type="dxa"/>
          <w:trHeight w:val="923"/>
        </w:trPr>
        <w:tc>
          <w:tcPr>
            <w:tcW w:w="568" w:type="dxa"/>
            <w:gridSpan w:val="3"/>
            <w:noWrap/>
            <w:vAlign w:val="center"/>
          </w:tcPr>
          <w:p w14:paraId="4D463CE7"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10</w:t>
            </w:r>
          </w:p>
        </w:tc>
        <w:tc>
          <w:tcPr>
            <w:tcW w:w="6237" w:type="dxa"/>
            <w:gridSpan w:val="3"/>
            <w:vAlign w:val="bottom"/>
          </w:tcPr>
          <w:p w14:paraId="1A9B3D9E" w14:textId="77777777" w:rsidR="00A35B9F" w:rsidRPr="00853E2B" w:rsidRDefault="00A35B9F" w:rsidP="00A35B9F">
            <w:pPr>
              <w:spacing w:after="0" w:line="240" w:lineRule="auto"/>
              <w:rPr>
                <w:color w:val="000000"/>
                <w:sz w:val="20"/>
                <w:szCs w:val="20"/>
                <w:lang w:eastAsia="el-GR"/>
              </w:rPr>
            </w:pPr>
            <w:r w:rsidRPr="009F17BD">
              <w:rPr>
                <w:b/>
                <w:color w:val="000000"/>
                <w:sz w:val="20"/>
                <w:szCs w:val="20"/>
                <w:lang w:eastAsia="el-GR"/>
              </w:rPr>
              <w:t>ΕΛΕΓΧΟΣ ΤΥΧΟΝ ΠΥΡΚΑΓΙΑΣ:</w:t>
            </w:r>
            <w:r>
              <w:rPr>
                <w:color w:val="000000"/>
                <w:sz w:val="20"/>
                <w:szCs w:val="20"/>
                <w:lang w:eastAsia="el-GR"/>
              </w:rPr>
              <w:t xml:space="preserve"> </w:t>
            </w:r>
            <w:r w:rsidRPr="00853E2B">
              <w:rPr>
                <w:color w:val="000000"/>
                <w:sz w:val="20"/>
                <w:szCs w:val="20"/>
                <w:lang w:eastAsia="el-GR"/>
              </w:rPr>
              <w:t>Σε περίπτωση πυρκαγιάς, προβαίνουν άμεσα στις απαραίτητες ενέργειες για την κατάσβεση αυτής και ειδικότερα:</w:t>
            </w:r>
          </w:p>
          <w:p w14:paraId="509785C1" w14:textId="77777777" w:rsidR="00A35B9F" w:rsidRPr="00853E2B" w:rsidRDefault="00A35B9F" w:rsidP="00A35B9F">
            <w:pPr>
              <w:spacing w:after="0" w:line="240" w:lineRule="auto"/>
              <w:rPr>
                <w:color w:val="000000"/>
                <w:sz w:val="20"/>
                <w:szCs w:val="20"/>
                <w:lang w:eastAsia="el-GR"/>
              </w:rPr>
            </w:pPr>
            <w:r w:rsidRPr="00853E2B">
              <w:rPr>
                <w:color w:val="000000"/>
                <w:sz w:val="20"/>
                <w:szCs w:val="20"/>
                <w:lang w:eastAsia="el-GR"/>
              </w:rPr>
              <w:t xml:space="preserve">α) ειδοποιούν αμέσως την πυροσβεστική </w:t>
            </w:r>
            <w:r w:rsidRPr="00853E2B">
              <w:rPr>
                <w:b/>
                <w:color w:val="000000"/>
                <w:sz w:val="20"/>
                <w:szCs w:val="20"/>
                <w:lang w:eastAsia="el-GR"/>
              </w:rPr>
              <w:t xml:space="preserve">(στο τηλ. 199), </w:t>
            </w:r>
            <w:r w:rsidRPr="00853E2B">
              <w:rPr>
                <w:color w:val="000000"/>
                <w:sz w:val="20"/>
                <w:szCs w:val="20"/>
                <w:lang w:eastAsia="el-GR"/>
              </w:rPr>
              <w:t>για την άμεση επέμβαση αυτής προς κατάσβεση της πυρκαγιάς.</w:t>
            </w:r>
          </w:p>
          <w:p w14:paraId="5FF30F28" w14:textId="77777777" w:rsidR="00A35B9F" w:rsidRPr="00853E2B" w:rsidRDefault="00A35B9F" w:rsidP="00A35B9F">
            <w:pPr>
              <w:spacing w:after="0" w:line="240" w:lineRule="auto"/>
              <w:rPr>
                <w:color w:val="000000"/>
                <w:sz w:val="20"/>
                <w:szCs w:val="20"/>
                <w:lang w:eastAsia="el-GR"/>
              </w:rPr>
            </w:pPr>
            <w:r w:rsidRPr="00853E2B">
              <w:rPr>
                <w:color w:val="000000"/>
                <w:sz w:val="20"/>
                <w:szCs w:val="20"/>
                <w:lang w:eastAsia="el-GR"/>
              </w:rPr>
              <w:t>β) επεμβαίνουν αμέσως οι ίδιοι, για την κατάσβεση ή τον περιορισμό της εστίας της φωτιάς με τα υφιστάμενα σχετικά υπηρεσιακά μέσα (όπως με τη χρήση των φορητών πυροσβεστήρων, με τη χρήση των κρουνών και άλλων εργαλείων πυρόσβεσης, κλπ.), ιδίως όταν η φωτιά είναι μικρής έκτασης στα πρώτα στάδια αυτής.</w:t>
            </w:r>
          </w:p>
          <w:p w14:paraId="0A996DC4" w14:textId="77777777" w:rsidR="00A35B9F" w:rsidRPr="00853E2B" w:rsidRDefault="00A35B9F" w:rsidP="00A35B9F">
            <w:pPr>
              <w:spacing w:after="0" w:line="240" w:lineRule="auto"/>
              <w:rPr>
                <w:color w:val="000000"/>
                <w:sz w:val="20"/>
                <w:szCs w:val="20"/>
                <w:lang w:eastAsia="el-GR"/>
              </w:rPr>
            </w:pPr>
            <w:r w:rsidRPr="00853E2B">
              <w:rPr>
                <w:color w:val="000000"/>
                <w:sz w:val="20"/>
                <w:szCs w:val="20"/>
                <w:lang w:eastAsia="el-GR"/>
              </w:rPr>
              <w:t xml:space="preserve">Παραμένουν στο χώρο μέχρι την προσέλευση της πυροσβεστικής, για τη διευκόλυνση του έργου αυτής. Στις περιπτώσεις όμως κινδύνου της σωματικής τους ακεραιότητας και ασφάλειας, απομακρύνονται από το </w:t>
            </w:r>
            <w:r w:rsidRPr="00853E2B">
              <w:rPr>
                <w:color w:val="000000"/>
                <w:sz w:val="20"/>
                <w:szCs w:val="20"/>
                <w:lang w:eastAsia="el-GR"/>
              </w:rPr>
              <w:lastRenderedPageBreak/>
              <w:t>χώρο, αλλά παραμένουν κοντά στο κτίριο για τον οπτικό έλεγχο αυτού από μακριά.</w:t>
            </w:r>
          </w:p>
          <w:p w14:paraId="3B14B1D3" w14:textId="77777777" w:rsidR="00A35B9F" w:rsidRPr="00853E2B" w:rsidRDefault="00A35B9F" w:rsidP="00A35B9F">
            <w:pPr>
              <w:spacing w:after="0" w:line="240" w:lineRule="auto"/>
              <w:rPr>
                <w:color w:val="000000"/>
                <w:sz w:val="20"/>
                <w:szCs w:val="20"/>
                <w:lang w:eastAsia="el-GR"/>
              </w:rPr>
            </w:pPr>
            <w:r w:rsidRPr="00853E2B">
              <w:rPr>
                <w:color w:val="000000"/>
                <w:sz w:val="20"/>
                <w:szCs w:val="20"/>
                <w:lang w:eastAsia="el-GR"/>
              </w:rPr>
              <w:t>γ) ενημερώνουν αμέσως τον Προϊστάμενο του Τμήματος Δ.Υ. για τις σχετικές διαπιστώσεις τους και τις γενόμενες αντίστοιχες ενέργειές τους.</w:t>
            </w:r>
          </w:p>
          <w:p w14:paraId="23F6B948" w14:textId="77777777" w:rsidR="00A35B9F" w:rsidRPr="006425F5" w:rsidRDefault="00A35B9F" w:rsidP="00A35B9F">
            <w:pPr>
              <w:spacing w:after="0" w:line="240" w:lineRule="auto"/>
              <w:contextualSpacing/>
              <w:rPr>
                <w:rFonts w:cs="Arial"/>
                <w:sz w:val="20"/>
                <w:szCs w:val="20"/>
                <w:lang w:eastAsia="el-GR"/>
              </w:rPr>
            </w:pPr>
            <w:r w:rsidRPr="00853E2B">
              <w:rPr>
                <w:color w:val="000000"/>
                <w:sz w:val="20"/>
                <w:szCs w:val="20"/>
                <w:lang w:eastAsia="el-GR"/>
              </w:rPr>
              <w:t>δ) καταγράφουν το γεγονός στο Βιβλίο Συμβάντων Φύλαξης του Κτιρίου.</w:t>
            </w:r>
          </w:p>
        </w:tc>
        <w:tc>
          <w:tcPr>
            <w:tcW w:w="1276" w:type="dxa"/>
            <w:noWrap/>
            <w:vAlign w:val="center"/>
          </w:tcPr>
          <w:p w14:paraId="4B2EB986" w14:textId="2DE5BA34" w:rsidR="00A35B9F" w:rsidRPr="00D720E0" w:rsidRDefault="008B632A" w:rsidP="00A35B9F">
            <w:pPr>
              <w:spacing w:after="0" w:line="240" w:lineRule="auto"/>
              <w:jc w:val="center"/>
              <w:rPr>
                <w:b/>
                <w:bCs/>
                <w:color w:val="000000"/>
                <w:sz w:val="20"/>
                <w:szCs w:val="20"/>
                <w:lang w:eastAsia="el-GR"/>
              </w:rPr>
            </w:pPr>
            <w:r>
              <w:rPr>
                <w:b/>
                <w:bCs/>
                <w:color w:val="000000"/>
                <w:sz w:val="20"/>
                <w:szCs w:val="20"/>
                <w:lang w:eastAsia="el-GR"/>
              </w:rPr>
              <w:lastRenderedPageBreak/>
              <w:t>ΝΑΙ</w:t>
            </w:r>
          </w:p>
        </w:tc>
        <w:tc>
          <w:tcPr>
            <w:tcW w:w="1276" w:type="dxa"/>
            <w:gridSpan w:val="2"/>
            <w:noWrap/>
            <w:vAlign w:val="bottom"/>
          </w:tcPr>
          <w:p w14:paraId="5A9036A0" w14:textId="77777777" w:rsidR="00A35B9F" w:rsidRPr="00D720E0" w:rsidRDefault="00A35B9F" w:rsidP="00A35B9F">
            <w:pPr>
              <w:spacing w:after="0" w:line="240" w:lineRule="auto"/>
              <w:rPr>
                <w:color w:val="000000"/>
                <w:sz w:val="20"/>
                <w:szCs w:val="20"/>
                <w:lang w:eastAsia="el-GR"/>
              </w:rPr>
            </w:pPr>
          </w:p>
        </w:tc>
        <w:tc>
          <w:tcPr>
            <w:tcW w:w="1275" w:type="dxa"/>
            <w:gridSpan w:val="3"/>
            <w:noWrap/>
            <w:vAlign w:val="bottom"/>
          </w:tcPr>
          <w:p w14:paraId="698C7602" w14:textId="77777777" w:rsidR="00A35B9F" w:rsidRPr="00D720E0" w:rsidRDefault="00A35B9F" w:rsidP="00A35B9F">
            <w:pPr>
              <w:spacing w:after="0" w:line="240" w:lineRule="auto"/>
              <w:rPr>
                <w:color w:val="000000"/>
                <w:sz w:val="20"/>
                <w:szCs w:val="20"/>
                <w:lang w:eastAsia="el-GR"/>
              </w:rPr>
            </w:pPr>
          </w:p>
        </w:tc>
      </w:tr>
      <w:tr w:rsidR="00A35B9F" w:rsidRPr="00E61333" w14:paraId="77E035F2" w14:textId="77777777" w:rsidTr="00A35B9F">
        <w:trPr>
          <w:gridAfter w:val="1"/>
          <w:wAfter w:w="284" w:type="dxa"/>
          <w:trHeight w:val="923"/>
        </w:trPr>
        <w:tc>
          <w:tcPr>
            <w:tcW w:w="568" w:type="dxa"/>
            <w:gridSpan w:val="3"/>
            <w:noWrap/>
            <w:vAlign w:val="center"/>
          </w:tcPr>
          <w:p w14:paraId="0260B8E8"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lastRenderedPageBreak/>
              <w:t>11</w:t>
            </w:r>
          </w:p>
        </w:tc>
        <w:tc>
          <w:tcPr>
            <w:tcW w:w="6237" w:type="dxa"/>
            <w:gridSpan w:val="3"/>
            <w:vAlign w:val="bottom"/>
          </w:tcPr>
          <w:p w14:paraId="53A2585F" w14:textId="77777777" w:rsidR="00A35B9F" w:rsidRPr="009F17BD" w:rsidRDefault="00A35B9F" w:rsidP="00A35B9F">
            <w:pPr>
              <w:spacing w:after="0" w:line="240" w:lineRule="auto"/>
              <w:rPr>
                <w:b/>
                <w:color w:val="000000"/>
                <w:sz w:val="20"/>
                <w:szCs w:val="20"/>
                <w:lang w:eastAsia="el-GR"/>
              </w:rPr>
            </w:pPr>
            <w:r>
              <w:rPr>
                <w:b/>
                <w:color w:val="000000"/>
                <w:sz w:val="20"/>
                <w:szCs w:val="20"/>
                <w:lang w:eastAsia="el-GR"/>
              </w:rPr>
              <w:t xml:space="preserve">ΕΛΕΓΧΟΣ ΤΥΧΟΝ </w:t>
            </w:r>
            <w:r w:rsidRPr="009F17BD">
              <w:rPr>
                <w:b/>
                <w:color w:val="000000"/>
                <w:sz w:val="20"/>
                <w:szCs w:val="20"/>
                <w:lang w:eastAsia="el-GR"/>
              </w:rPr>
              <w:t>ΔΙΑΡΡΟΗΣ ΥΔΑΤΩΝ</w:t>
            </w:r>
            <w:r w:rsidRPr="00853E2B">
              <w:rPr>
                <w:color w:val="000000"/>
                <w:sz w:val="20"/>
                <w:szCs w:val="20"/>
                <w:lang w:eastAsia="el-GR"/>
              </w:rPr>
              <w:t xml:space="preserve"> Σε περίπτωση εντοπισμού διαρροής υδάτων (από μη καλό κλείσιμο βρύσης, από σπάσιμο σωλήνα ύδρευσης ή άλλη αιτία), προβαίνουν στις απαραίτητες ενέργειες για το σταμάτημα ή τον περιορισμό αυτής (όπως κλείσιμο της αντίστοιχης βρύσης ή του διακόπτη νερού κλπ.) και ειδοποιούν την αρμόδια Υπηρεσία του Δήμου. Καταγράφουν το γεγονός στο Βιβλίο Συμβάντων Φύλαξης Κτιρίων, ενημερώνουν αμέσως τον Προϊστάμενο Τμήματος Δ.Υ. στην περίπτωση που αδυνατούν να αποκαταστήσουν την βλάβη.</w:t>
            </w:r>
          </w:p>
        </w:tc>
        <w:tc>
          <w:tcPr>
            <w:tcW w:w="1276" w:type="dxa"/>
            <w:noWrap/>
            <w:vAlign w:val="center"/>
          </w:tcPr>
          <w:p w14:paraId="16252848" w14:textId="25D84916" w:rsidR="00A35B9F" w:rsidRPr="00D720E0" w:rsidRDefault="008B632A" w:rsidP="00A35B9F">
            <w:pPr>
              <w:spacing w:after="0" w:line="240" w:lineRule="auto"/>
              <w:jc w:val="center"/>
              <w:rPr>
                <w:b/>
                <w:bCs/>
                <w:color w:val="000000"/>
                <w:sz w:val="20"/>
                <w:szCs w:val="20"/>
                <w:lang w:eastAsia="el-GR"/>
              </w:rPr>
            </w:pPr>
            <w:r>
              <w:rPr>
                <w:b/>
                <w:bCs/>
                <w:color w:val="000000"/>
                <w:sz w:val="20"/>
                <w:szCs w:val="20"/>
                <w:lang w:eastAsia="el-GR"/>
              </w:rPr>
              <w:t>ΝΑΙ</w:t>
            </w:r>
          </w:p>
        </w:tc>
        <w:tc>
          <w:tcPr>
            <w:tcW w:w="1276" w:type="dxa"/>
            <w:gridSpan w:val="2"/>
            <w:noWrap/>
            <w:vAlign w:val="bottom"/>
          </w:tcPr>
          <w:p w14:paraId="2A870EA0" w14:textId="77777777" w:rsidR="00A35B9F" w:rsidRPr="00D720E0" w:rsidRDefault="00A35B9F" w:rsidP="00A35B9F">
            <w:pPr>
              <w:spacing w:after="0" w:line="240" w:lineRule="auto"/>
              <w:rPr>
                <w:color w:val="000000"/>
                <w:sz w:val="20"/>
                <w:szCs w:val="20"/>
                <w:lang w:eastAsia="el-GR"/>
              </w:rPr>
            </w:pPr>
          </w:p>
        </w:tc>
        <w:tc>
          <w:tcPr>
            <w:tcW w:w="1275" w:type="dxa"/>
            <w:gridSpan w:val="3"/>
            <w:noWrap/>
            <w:vAlign w:val="bottom"/>
          </w:tcPr>
          <w:p w14:paraId="1A48DA02" w14:textId="77777777" w:rsidR="00A35B9F" w:rsidRPr="00D720E0" w:rsidRDefault="00A35B9F" w:rsidP="00A35B9F">
            <w:pPr>
              <w:spacing w:after="0" w:line="240" w:lineRule="auto"/>
              <w:rPr>
                <w:color w:val="000000"/>
                <w:sz w:val="20"/>
                <w:szCs w:val="20"/>
                <w:lang w:eastAsia="el-GR"/>
              </w:rPr>
            </w:pPr>
          </w:p>
        </w:tc>
      </w:tr>
      <w:tr w:rsidR="00A35B9F" w:rsidRPr="002138FC" w14:paraId="0A267125" w14:textId="77777777" w:rsidTr="00A35B9F">
        <w:trPr>
          <w:gridAfter w:val="1"/>
          <w:wAfter w:w="284" w:type="dxa"/>
          <w:trHeight w:val="227"/>
        </w:trPr>
        <w:tc>
          <w:tcPr>
            <w:tcW w:w="568" w:type="dxa"/>
            <w:gridSpan w:val="3"/>
            <w:noWrap/>
            <w:vAlign w:val="center"/>
          </w:tcPr>
          <w:p w14:paraId="6F828018" w14:textId="77777777" w:rsidR="00A35B9F" w:rsidRPr="002138FC" w:rsidRDefault="00A35B9F" w:rsidP="00A35B9F">
            <w:pPr>
              <w:spacing w:after="0" w:line="240" w:lineRule="auto"/>
              <w:jc w:val="center"/>
              <w:rPr>
                <w:color w:val="000000"/>
                <w:sz w:val="20"/>
                <w:szCs w:val="20"/>
                <w:lang w:eastAsia="el-GR"/>
              </w:rPr>
            </w:pPr>
            <w:r w:rsidRPr="002138FC">
              <w:rPr>
                <w:color w:val="000000"/>
                <w:sz w:val="20"/>
                <w:szCs w:val="20"/>
                <w:lang w:eastAsia="el-GR"/>
              </w:rPr>
              <w:t>1</w:t>
            </w:r>
            <w:r>
              <w:rPr>
                <w:color w:val="000000"/>
                <w:sz w:val="20"/>
                <w:szCs w:val="20"/>
                <w:lang w:eastAsia="el-GR"/>
              </w:rPr>
              <w:t>2</w:t>
            </w:r>
          </w:p>
        </w:tc>
        <w:tc>
          <w:tcPr>
            <w:tcW w:w="6237" w:type="dxa"/>
            <w:gridSpan w:val="3"/>
            <w:vAlign w:val="bottom"/>
          </w:tcPr>
          <w:p w14:paraId="7C790A3B" w14:textId="77777777" w:rsidR="00A35B9F" w:rsidRPr="002138FC" w:rsidRDefault="00A35B9F" w:rsidP="00A35B9F">
            <w:pPr>
              <w:spacing w:after="0" w:line="240" w:lineRule="auto"/>
              <w:rPr>
                <w:color w:val="000000"/>
                <w:sz w:val="20"/>
                <w:szCs w:val="20"/>
                <w:lang w:eastAsia="el-GR"/>
              </w:rPr>
            </w:pPr>
            <w:r w:rsidRPr="002138FC">
              <w:rPr>
                <w:b/>
                <w:bCs/>
                <w:sz w:val="20"/>
                <w:szCs w:val="20"/>
              </w:rPr>
              <w:t>ΕΧΕΜΥΘΕΙΑ- ΕΜΠΙΣΤΕΥΤΙΚΟΤΗΤΑ</w:t>
            </w:r>
            <w:r w:rsidRPr="00853E2B">
              <w:rPr>
                <w:color w:val="000000"/>
                <w:sz w:val="20"/>
                <w:szCs w:val="20"/>
                <w:lang w:eastAsia="el-GR"/>
              </w:rPr>
              <w:t xml:space="preserve"> </w:t>
            </w:r>
            <w:r>
              <w:rPr>
                <w:color w:val="000000"/>
                <w:sz w:val="20"/>
                <w:szCs w:val="20"/>
                <w:lang w:eastAsia="el-GR"/>
              </w:rPr>
              <w:t xml:space="preserve">: </w:t>
            </w:r>
            <w:r w:rsidRPr="00853E2B">
              <w:rPr>
                <w:color w:val="000000"/>
                <w:sz w:val="20"/>
                <w:szCs w:val="20"/>
                <w:lang w:eastAsia="el-GR"/>
              </w:rPr>
              <w:t>α) Οι φύλακες και οι επόπτες ελέγχου οφείλουν να τηρούν εχεμύθεια για εμπιστευτικές ή απόρρητες πληροφορίες, έγγραφα και άλλα στοιχεία ή γεγονότα, που λαμβάνουν γνώση κατά</w:t>
            </w:r>
            <w:r>
              <w:rPr>
                <w:color w:val="000000"/>
                <w:sz w:val="20"/>
                <w:szCs w:val="20"/>
                <w:lang w:eastAsia="el-GR"/>
              </w:rPr>
              <w:t xml:space="preserve"> την άσκηση των καθηκόντων τους</w:t>
            </w:r>
            <w:r w:rsidRPr="00853E2B">
              <w:rPr>
                <w:color w:val="000000"/>
                <w:sz w:val="20"/>
                <w:szCs w:val="20"/>
                <w:lang w:eastAsia="el-GR"/>
              </w:rPr>
              <w:t>. β) Δεν παραμένουν χωρίς ειδικό αιτιολογημένο λόγο, στους χώρους εργασίας των υπαλλήλων της Υπηρεσίας μας. γ) Δεν ερευνούν τα αρχεία εγγράφων, βιβλίων και αξιών της Υπηρεσίας μας, ούτε λαμβάνουν αντίγραφα ή αντίτυπα αυτών. δ) Δεν ανακοινώνουν σε τρίτους το περιεχόμενο των εγγράφων που τυχόν υπέπεσε στην αντίληψή τους.</w:t>
            </w:r>
          </w:p>
        </w:tc>
        <w:tc>
          <w:tcPr>
            <w:tcW w:w="1276" w:type="dxa"/>
            <w:noWrap/>
            <w:vAlign w:val="center"/>
          </w:tcPr>
          <w:p w14:paraId="4A8A80D4"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noWrap/>
            <w:vAlign w:val="bottom"/>
          </w:tcPr>
          <w:p w14:paraId="3E7D278C"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c>
          <w:tcPr>
            <w:tcW w:w="1275" w:type="dxa"/>
            <w:gridSpan w:val="3"/>
            <w:noWrap/>
            <w:vAlign w:val="bottom"/>
          </w:tcPr>
          <w:p w14:paraId="6262FA3A" w14:textId="77777777" w:rsidR="00A35B9F" w:rsidRPr="002138FC" w:rsidRDefault="00A35B9F" w:rsidP="00A35B9F">
            <w:pPr>
              <w:spacing w:after="0" w:line="240" w:lineRule="auto"/>
              <w:rPr>
                <w:color w:val="000000"/>
                <w:sz w:val="20"/>
                <w:szCs w:val="20"/>
                <w:lang w:eastAsia="el-GR"/>
              </w:rPr>
            </w:pPr>
            <w:r w:rsidRPr="002138FC">
              <w:rPr>
                <w:color w:val="000000"/>
                <w:sz w:val="20"/>
                <w:szCs w:val="20"/>
                <w:lang w:eastAsia="el-GR"/>
              </w:rPr>
              <w:t> </w:t>
            </w:r>
          </w:p>
        </w:tc>
      </w:tr>
      <w:tr w:rsidR="00A35B9F" w:rsidRPr="00853E2B" w14:paraId="58F7BFE8" w14:textId="77777777" w:rsidTr="00A35B9F">
        <w:trPr>
          <w:gridAfter w:val="1"/>
          <w:wAfter w:w="284" w:type="dxa"/>
          <w:trHeight w:val="227"/>
        </w:trPr>
        <w:tc>
          <w:tcPr>
            <w:tcW w:w="568" w:type="dxa"/>
            <w:gridSpan w:val="3"/>
            <w:tcBorders>
              <w:top w:val="single" w:sz="4" w:space="0" w:color="auto"/>
              <w:bottom w:val="single" w:sz="4" w:space="0" w:color="auto"/>
            </w:tcBorders>
            <w:noWrap/>
            <w:vAlign w:val="center"/>
          </w:tcPr>
          <w:p w14:paraId="7FCF4565" w14:textId="77777777" w:rsidR="00A35B9F" w:rsidRPr="00577079" w:rsidRDefault="00A35B9F" w:rsidP="00A35B9F">
            <w:pPr>
              <w:spacing w:after="0" w:line="240" w:lineRule="auto"/>
              <w:jc w:val="center"/>
              <w:rPr>
                <w:color w:val="000000"/>
                <w:sz w:val="20"/>
                <w:szCs w:val="20"/>
                <w:lang w:eastAsia="el-GR"/>
              </w:rPr>
            </w:pPr>
            <w:r>
              <w:rPr>
                <w:color w:val="000000"/>
                <w:sz w:val="20"/>
                <w:szCs w:val="20"/>
                <w:lang w:val="en-US" w:eastAsia="el-GR"/>
              </w:rPr>
              <w:t>1</w:t>
            </w:r>
            <w:r>
              <w:rPr>
                <w:color w:val="000000"/>
                <w:sz w:val="20"/>
                <w:szCs w:val="20"/>
                <w:lang w:eastAsia="el-GR"/>
              </w:rPr>
              <w:t>3</w:t>
            </w:r>
          </w:p>
        </w:tc>
        <w:tc>
          <w:tcPr>
            <w:tcW w:w="6237" w:type="dxa"/>
            <w:gridSpan w:val="3"/>
            <w:tcBorders>
              <w:top w:val="single" w:sz="4" w:space="0" w:color="auto"/>
              <w:bottom w:val="single" w:sz="4" w:space="0" w:color="auto"/>
            </w:tcBorders>
            <w:vAlign w:val="bottom"/>
          </w:tcPr>
          <w:p w14:paraId="4DA6334B" w14:textId="77777777" w:rsidR="00A35B9F" w:rsidRPr="00853E2B" w:rsidRDefault="00A35B9F" w:rsidP="00A35B9F">
            <w:pPr>
              <w:spacing w:after="0" w:line="240" w:lineRule="auto"/>
              <w:rPr>
                <w:color w:val="000000"/>
                <w:sz w:val="20"/>
                <w:szCs w:val="20"/>
                <w:lang w:eastAsia="el-GR"/>
              </w:rPr>
            </w:pPr>
            <w:r w:rsidRPr="00853E2B">
              <w:rPr>
                <w:b/>
                <w:color w:val="000000"/>
                <w:sz w:val="20"/>
                <w:szCs w:val="20"/>
                <w:lang w:val="en-US" w:eastAsia="el-GR"/>
              </w:rPr>
              <w:t>Covid</w:t>
            </w:r>
            <w:r w:rsidRPr="00577079">
              <w:rPr>
                <w:b/>
                <w:color w:val="000000"/>
                <w:sz w:val="20"/>
                <w:szCs w:val="20"/>
                <w:lang w:eastAsia="el-GR"/>
              </w:rPr>
              <w:t>-19</w:t>
            </w:r>
            <w:r>
              <w:rPr>
                <w:b/>
                <w:color w:val="000000"/>
                <w:sz w:val="20"/>
                <w:szCs w:val="20"/>
                <w:lang w:eastAsia="el-GR"/>
              </w:rPr>
              <w:t xml:space="preserve">: </w:t>
            </w:r>
            <w:r w:rsidRPr="00853E2B">
              <w:rPr>
                <w:color w:val="000000"/>
                <w:sz w:val="20"/>
                <w:szCs w:val="20"/>
                <w:lang w:eastAsia="el-GR"/>
              </w:rPr>
              <w:t>α) Σε περίπτωση που θα δοθούν νέες οδηγίες για την εναλλαγή ατόμων των βαρδιών λόγω Covid-19, ο ανάδοχος υποχρεούται να παρέχει το ανάλογα εκπαιδευμένο προσωπικό, χωρίς να δικαιούται να αιτηθεί αναπροσαρμογή του ποσού της οικονομικής προσφοράς.</w:t>
            </w:r>
          </w:p>
          <w:p w14:paraId="7C0AAAF8" w14:textId="77777777" w:rsidR="00A35B9F" w:rsidRPr="00853E2B" w:rsidRDefault="00A35B9F" w:rsidP="00A35B9F">
            <w:pPr>
              <w:spacing w:after="0" w:line="240" w:lineRule="auto"/>
              <w:rPr>
                <w:b/>
                <w:color w:val="000000"/>
                <w:sz w:val="20"/>
                <w:szCs w:val="20"/>
                <w:lang w:eastAsia="el-GR"/>
              </w:rPr>
            </w:pPr>
            <w:r w:rsidRPr="00853E2B">
              <w:rPr>
                <w:color w:val="000000"/>
                <w:sz w:val="20"/>
                <w:szCs w:val="20"/>
                <w:lang w:eastAsia="el-GR"/>
              </w:rPr>
              <w:t>Β) Κατά την παροχή της εργασίας, το απασχολούμενο προσωπικό οφείλει να τηρεί τα εκάστοτε προβλεπόμενα μέτρα προφύλαξης για την αντιμετώπιση της ανάγκης περιορισμού της διασποράς του Covid-19 και να προσαρμόζεται στις παρεχόμενες οδηγίες. Σε περίπτωση εμφάνισης κρούσματος, το απασχολούμενο προσωπικό οφείλει να τηρεί το πρωτόκολλο διαχείρισης κρούσματος για χώρους εργασίας του δημόσιου τομέα, ως θα έχει ορισθεί κατά τον κρίσιμο χρόνο.</w:t>
            </w:r>
          </w:p>
        </w:tc>
        <w:tc>
          <w:tcPr>
            <w:tcW w:w="1276" w:type="dxa"/>
            <w:tcBorders>
              <w:top w:val="single" w:sz="4" w:space="0" w:color="auto"/>
              <w:bottom w:val="single" w:sz="4" w:space="0" w:color="auto"/>
            </w:tcBorders>
            <w:noWrap/>
            <w:vAlign w:val="center"/>
          </w:tcPr>
          <w:p w14:paraId="404DED6C"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bottom w:val="single" w:sz="4" w:space="0" w:color="auto"/>
            </w:tcBorders>
            <w:noWrap/>
            <w:vAlign w:val="bottom"/>
          </w:tcPr>
          <w:p w14:paraId="089A0F7F"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bottom w:val="single" w:sz="4" w:space="0" w:color="auto"/>
            </w:tcBorders>
            <w:noWrap/>
            <w:vAlign w:val="bottom"/>
          </w:tcPr>
          <w:p w14:paraId="195124A6" w14:textId="77777777" w:rsidR="00A35B9F" w:rsidRPr="002138FC" w:rsidRDefault="00A35B9F" w:rsidP="00A35B9F">
            <w:pPr>
              <w:spacing w:after="0" w:line="240" w:lineRule="auto"/>
              <w:rPr>
                <w:color w:val="000000"/>
                <w:sz w:val="20"/>
                <w:szCs w:val="20"/>
                <w:lang w:eastAsia="el-GR"/>
              </w:rPr>
            </w:pPr>
          </w:p>
        </w:tc>
      </w:tr>
      <w:tr w:rsidR="00A35B9F" w:rsidRPr="002138FC" w14:paraId="7C695108" w14:textId="77777777" w:rsidTr="00A35B9F">
        <w:trPr>
          <w:gridAfter w:val="1"/>
          <w:wAfter w:w="284" w:type="dxa"/>
          <w:trHeight w:val="227"/>
        </w:trPr>
        <w:tc>
          <w:tcPr>
            <w:tcW w:w="6805" w:type="dxa"/>
            <w:gridSpan w:val="6"/>
            <w:noWrap/>
            <w:vAlign w:val="center"/>
          </w:tcPr>
          <w:p w14:paraId="338A0BB0" w14:textId="77777777" w:rsidR="00A35B9F" w:rsidRPr="002138FC" w:rsidRDefault="00A35B9F" w:rsidP="00A35B9F">
            <w:pPr>
              <w:autoSpaceDE w:val="0"/>
              <w:autoSpaceDN w:val="0"/>
              <w:spacing w:after="0" w:line="240" w:lineRule="auto"/>
              <w:jc w:val="center"/>
              <w:rPr>
                <w:b/>
                <w:sz w:val="20"/>
                <w:szCs w:val="20"/>
              </w:rPr>
            </w:pPr>
          </w:p>
        </w:tc>
        <w:tc>
          <w:tcPr>
            <w:tcW w:w="1276" w:type="dxa"/>
            <w:shd w:val="clear" w:color="auto" w:fill="auto"/>
            <w:noWrap/>
            <w:vAlign w:val="center"/>
          </w:tcPr>
          <w:p w14:paraId="51EF21B3" w14:textId="77777777" w:rsidR="00A35B9F" w:rsidRPr="002138FC" w:rsidRDefault="00A35B9F" w:rsidP="00A35B9F">
            <w:pPr>
              <w:spacing w:after="0" w:line="240" w:lineRule="auto"/>
              <w:jc w:val="center"/>
              <w:rPr>
                <w:b/>
                <w:bCs/>
                <w:color w:val="000000"/>
                <w:sz w:val="20"/>
                <w:szCs w:val="20"/>
                <w:lang w:eastAsia="el-GR"/>
              </w:rPr>
            </w:pPr>
          </w:p>
        </w:tc>
        <w:tc>
          <w:tcPr>
            <w:tcW w:w="1276" w:type="dxa"/>
            <w:gridSpan w:val="2"/>
            <w:shd w:val="clear" w:color="auto" w:fill="auto"/>
            <w:noWrap/>
            <w:vAlign w:val="bottom"/>
          </w:tcPr>
          <w:p w14:paraId="5DECA3CC" w14:textId="77777777" w:rsidR="00A35B9F" w:rsidRPr="002138FC" w:rsidRDefault="00A35B9F" w:rsidP="00A35B9F">
            <w:pPr>
              <w:spacing w:after="0" w:line="240" w:lineRule="auto"/>
              <w:rPr>
                <w:color w:val="000000"/>
                <w:sz w:val="20"/>
                <w:szCs w:val="20"/>
                <w:lang w:eastAsia="el-GR"/>
              </w:rPr>
            </w:pPr>
          </w:p>
        </w:tc>
        <w:tc>
          <w:tcPr>
            <w:tcW w:w="1275" w:type="dxa"/>
            <w:gridSpan w:val="3"/>
            <w:shd w:val="clear" w:color="auto" w:fill="auto"/>
            <w:noWrap/>
            <w:vAlign w:val="bottom"/>
          </w:tcPr>
          <w:p w14:paraId="5A54A5CB" w14:textId="77777777" w:rsidR="00A35B9F" w:rsidRPr="002138FC" w:rsidRDefault="00A35B9F" w:rsidP="00A35B9F">
            <w:pPr>
              <w:spacing w:after="0" w:line="240" w:lineRule="auto"/>
              <w:rPr>
                <w:color w:val="000000"/>
                <w:sz w:val="20"/>
                <w:szCs w:val="20"/>
                <w:lang w:eastAsia="el-GR"/>
              </w:rPr>
            </w:pPr>
          </w:p>
        </w:tc>
      </w:tr>
      <w:tr w:rsidR="00A35B9F" w:rsidRPr="00D865FF" w14:paraId="73EB5AFC" w14:textId="77777777" w:rsidTr="00A35B9F">
        <w:trPr>
          <w:gridAfter w:val="1"/>
          <w:wAfter w:w="284" w:type="dxa"/>
          <w:trHeight w:val="227"/>
        </w:trPr>
        <w:tc>
          <w:tcPr>
            <w:tcW w:w="568" w:type="dxa"/>
            <w:gridSpan w:val="3"/>
            <w:tcBorders>
              <w:top w:val="single" w:sz="4" w:space="0" w:color="auto"/>
            </w:tcBorders>
            <w:noWrap/>
            <w:vAlign w:val="center"/>
          </w:tcPr>
          <w:p w14:paraId="6F569C82" w14:textId="77777777" w:rsidR="00A35B9F" w:rsidRDefault="00A35B9F" w:rsidP="00A35B9F">
            <w:pPr>
              <w:spacing w:after="0" w:line="240" w:lineRule="auto"/>
              <w:jc w:val="center"/>
              <w:rPr>
                <w:color w:val="000000"/>
                <w:sz w:val="20"/>
                <w:szCs w:val="20"/>
                <w:lang w:eastAsia="el-GR"/>
              </w:rPr>
            </w:pPr>
          </w:p>
        </w:tc>
        <w:tc>
          <w:tcPr>
            <w:tcW w:w="6237" w:type="dxa"/>
            <w:gridSpan w:val="3"/>
            <w:tcBorders>
              <w:top w:val="single" w:sz="4" w:space="0" w:color="auto"/>
            </w:tcBorders>
            <w:vAlign w:val="bottom"/>
          </w:tcPr>
          <w:p w14:paraId="68BF2A20" w14:textId="77777777" w:rsidR="00A35B9F" w:rsidRPr="009F17BD" w:rsidRDefault="00A35B9F" w:rsidP="00A35B9F">
            <w:pPr>
              <w:spacing w:line="240" w:lineRule="auto"/>
              <w:contextualSpacing/>
              <w:jc w:val="center"/>
              <w:rPr>
                <w:b/>
                <w:sz w:val="20"/>
                <w:szCs w:val="20"/>
              </w:rPr>
            </w:pPr>
            <w:r w:rsidRPr="009F17BD">
              <w:rPr>
                <w:b/>
                <w:sz w:val="20"/>
                <w:szCs w:val="20"/>
              </w:rPr>
              <w:t>ΚΑΘΗΚΟΝΤΑ ΦΥΛΑΚΩΝ</w:t>
            </w:r>
          </w:p>
        </w:tc>
        <w:tc>
          <w:tcPr>
            <w:tcW w:w="1276" w:type="dxa"/>
            <w:tcBorders>
              <w:top w:val="single" w:sz="4" w:space="0" w:color="auto"/>
            </w:tcBorders>
            <w:shd w:val="clear" w:color="auto" w:fill="auto"/>
            <w:noWrap/>
            <w:vAlign w:val="center"/>
          </w:tcPr>
          <w:p w14:paraId="08BFF40E" w14:textId="77777777" w:rsidR="00A35B9F" w:rsidRPr="003931C0" w:rsidRDefault="00A35B9F" w:rsidP="00A35B9F">
            <w:pPr>
              <w:spacing w:after="0" w:line="240" w:lineRule="auto"/>
              <w:jc w:val="center"/>
              <w:rPr>
                <w:b/>
                <w:bCs/>
                <w:color w:val="000000"/>
                <w:sz w:val="20"/>
                <w:szCs w:val="20"/>
                <w:lang w:eastAsia="el-GR"/>
              </w:rPr>
            </w:pPr>
          </w:p>
        </w:tc>
        <w:tc>
          <w:tcPr>
            <w:tcW w:w="1276" w:type="dxa"/>
            <w:gridSpan w:val="2"/>
            <w:tcBorders>
              <w:top w:val="single" w:sz="4" w:space="0" w:color="auto"/>
            </w:tcBorders>
            <w:noWrap/>
            <w:vAlign w:val="bottom"/>
          </w:tcPr>
          <w:p w14:paraId="47027C2D" w14:textId="77777777" w:rsidR="00A35B9F" w:rsidRPr="003931C0" w:rsidRDefault="00A35B9F" w:rsidP="00A35B9F">
            <w:pPr>
              <w:spacing w:after="0" w:line="240" w:lineRule="auto"/>
              <w:rPr>
                <w:b/>
                <w:bCs/>
                <w:color w:val="000000"/>
                <w:sz w:val="20"/>
                <w:szCs w:val="20"/>
                <w:lang w:eastAsia="el-GR"/>
              </w:rPr>
            </w:pPr>
          </w:p>
        </w:tc>
        <w:tc>
          <w:tcPr>
            <w:tcW w:w="1275" w:type="dxa"/>
            <w:gridSpan w:val="3"/>
            <w:tcBorders>
              <w:top w:val="single" w:sz="4" w:space="0" w:color="auto"/>
            </w:tcBorders>
            <w:noWrap/>
            <w:vAlign w:val="bottom"/>
          </w:tcPr>
          <w:p w14:paraId="4562A1F0" w14:textId="77777777" w:rsidR="00A35B9F" w:rsidRPr="003931C0" w:rsidRDefault="00A35B9F" w:rsidP="00A35B9F">
            <w:pPr>
              <w:spacing w:after="0" w:line="240" w:lineRule="auto"/>
              <w:rPr>
                <w:b/>
                <w:bCs/>
                <w:color w:val="000000"/>
                <w:sz w:val="20"/>
                <w:szCs w:val="20"/>
                <w:lang w:eastAsia="el-GR"/>
              </w:rPr>
            </w:pPr>
          </w:p>
        </w:tc>
      </w:tr>
      <w:tr w:rsidR="00A35B9F" w:rsidRPr="000414B9" w14:paraId="24687BFE" w14:textId="77777777" w:rsidTr="00A35B9F">
        <w:trPr>
          <w:gridAfter w:val="1"/>
          <w:wAfter w:w="284" w:type="dxa"/>
          <w:trHeight w:val="227"/>
        </w:trPr>
        <w:tc>
          <w:tcPr>
            <w:tcW w:w="568" w:type="dxa"/>
            <w:gridSpan w:val="3"/>
            <w:tcBorders>
              <w:top w:val="single" w:sz="4" w:space="0" w:color="auto"/>
            </w:tcBorders>
            <w:noWrap/>
            <w:vAlign w:val="center"/>
          </w:tcPr>
          <w:p w14:paraId="270E7DD8"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w:t>
            </w:r>
          </w:p>
        </w:tc>
        <w:tc>
          <w:tcPr>
            <w:tcW w:w="6237" w:type="dxa"/>
            <w:gridSpan w:val="3"/>
            <w:vAlign w:val="bottom"/>
          </w:tcPr>
          <w:p w14:paraId="71FE8A87" w14:textId="77777777" w:rsidR="00A35B9F" w:rsidRPr="00A46AF0" w:rsidRDefault="00A35B9F" w:rsidP="00A35B9F">
            <w:pPr>
              <w:spacing w:after="0" w:line="240" w:lineRule="auto"/>
              <w:rPr>
                <w:color w:val="000000"/>
                <w:sz w:val="20"/>
                <w:szCs w:val="20"/>
                <w:lang w:eastAsia="el-GR"/>
              </w:rPr>
            </w:pPr>
            <w:r w:rsidRPr="00A46AF0">
              <w:rPr>
                <w:color w:val="000000"/>
                <w:sz w:val="20"/>
                <w:szCs w:val="20"/>
                <w:u w:val="single"/>
                <w:lang w:eastAsia="el-GR"/>
              </w:rPr>
              <w:t>Κάθε φύλακας θα πρέπει</w:t>
            </w:r>
            <w:r w:rsidRPr="00A46AF0">
              <w:rPr>
                <w:color w:val="000000"/>
                <w:sz w:val="20"/>
                <w:szCs w:val="20"/>
                <w:lang w:eastAsia="el-GR"/>
              </w:rPr>
              <w:t>:</w:t>
            </w:r>
          </w:p>
          <w:p w14:paraId="4D154CB0" w14:textId="77777777" w:rsidR="00A35B9F" w:rsidRPr="006B62F0" w:rsidRDefault="00A35B9F" w:rsidP="00A35B9F">
            <w:pPr>
              <w:spacing w:after="0" w:line="240" w:lineRule="auto"/>
              <w:rPr>
                <w:sz w:val="20"/>
                <w:szCs w:val="20"/>
              </w:rPr>
            </w:pPr>
            <w:r w:rsidRPr="00BC1FE0">
              <w:rPr>
                <w:color w:val="000000"/>
                <w:sz w:val="20"/>
                <w:szCs w:val="20"/>
                <w:lang w:eastAsia="el-GR"/>
              </w:rPr>
              <w:t>Να ελέγχει τα εισερχόμενα και εξερχόμενα άτομα, να καταγράφει τα στοιχεία των ταυτοτήτων των επισκεπτών, τον αριθμό του τηλεφώνου τους, τον σκοπό της επίσκεψης τους, να παρέχει βασικές πληροφορίες και να τους καθοδηγεί ανάλογα με το σκοπό επίσκεψης τους.</w:t>
            </w:r>
          </w:p>
        </w:tc>
        <w:tc>
          <w:tcPr>
            <w:tcW w:w="1276" w:type="dxa"/>
            <w:tcBorders>
              <w:top w:val="single" w:sz="4" w:space="0" w:color="auto"/>
            </w:tcBorders>
            <w:noWrap/>
            <w:vAlign w:val="center"/>
          </w:tcPr>
          <w:p w14:paraId="452BC84A"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3BAF9C3E"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5B09DCCD" w14:textId="77777777" w:rsidR="00A35B9F" w:rsidRPr="002138FC" w:rsidRDefault="00A35B9F" w:rsidP="00A35B9F">
            <w:pPr>
              <w:spacing w:after="0" w:line="240" w:lineRule="auto"/>
              <w:rPr>
                <w:color w:val="000000"/>
                <w:sz w:val="20"/>
                <w:szCs w:val="20"/>
                <w:lang w:eastAsia="el-GR"/>
              </w:rPr>
            </w:pPr>
          </w:p>
        </w:tc>
      </w:tr>
      <w:tr w:rsidR="00A35B9F" w:rsidRPr="000414B9" w14:paraId="18B51946" w14:textId="77777777" w:rsidTr="00A35B9F">
        <w:trPr>
          <w:gridAfter w:val="1"/>
          <w:wAfter w:w="284" w:type="dxa"/>
          <w:trHeight w:val="227"/>
        </w:trPr>
        <w:tc>
          <w:tcPr>
            <w:tcW w:w="568" w:type="dxa"/>
            <w:gridSpan w:val="3"/>
            <w:tcBorders>
              <w:top w:val="single" w:sz="4" w:space="0" w:color="auto"/>
            </w:tcBorders>
            <w:noWrap/>
            <w:vAlign w:val="center"/>
          </w:tcPr>
          <w:p w14:paraId="576978BE"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2</w:t>
            </w:r>
          </w:p>
        </w:tc>
        <w:tc>
          <w:tcPr>
            <w:tcW w:w="6237" w:type="dxa"/>
            <w:gridSpan w:val="3"/>
          </w:tcPr>
          <w:p w14:paraId="0449F714" w14:textId="77777777" w:rsidR="00A35B9F" w:rsidRPr="006B62F0" w:rsidRDefault="00A35B9F" w:rsidP="00A35B9F">
            <w:pPr>
              <w:spacing w:after="0" w:line="240" w:lineRule="auto"/>
              <w:rPr>
                <w:sz w:val="20"/>
                <w:szCs w:val="20"/>
              </w:rPr>
            </w:pPr>
            <w:r w:rsidRPr="00A4130D">
              <w:rPr>
                <w:rFonts w:cs="Calibri"/>
                <w:sz w:val="20"/>
                <w:szCs w:val="20"/>
              </w:rPr>
              <w:t>Να υποβάλλει σε έλεγχο τα εισερχόμενα πρόσωπα διά του φορητού ανιχνευτή μετάλλων αντικειμένων, όποτε θεωρεί σκόπιμο κατόπιν της διέλευσης του εισερχόμενου ατόμου από την μαγνητική πύλη.</w:t>
            </w:r>
          </w:p>
        </w:tc>
        <w:tc>
          <w:tcPr>
            <w:tcW w:w="1276" w:type="dxa"/>
            <w:tcBorders>
              <w:top w:val="single" w:sz="4" w:space="0" w:color="auto"/>
            </w:tcBorders>
            <w:noWrap/>
            <w:vAlign w:val="center"/>
          </w:tcPr>
          <w:p w14:paraId="24987CE1"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08FB8993"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34D98AF8" w14:textId="77777777" w:rsidR="00A35B9F" w:rsidRPr="002138FC" w:rsidRDefault="00A35B9F" w:rsidP="00A35B9F">
            <w:pPr>
              <w:spacing w:after="0" w:line="240" w:lineRule="auto"/>
              <w:rPr>
                <w:color w:val="000000"/>
                <w:sz w:val="20"/>
                <w:szCs w:val="20"/>
                <w:lang w:eastAsia="el-GR"/>
              </w:rPr>
            </w:pPr>
          </w:p>
        </w:tc>
      </w:tr>
      <w:tr w:rsidR="00A35B9F" w:rsidRPr="000414B9" w14:paraId="2CCE128F" w14:textId="77777777" w:rsidTr="00A35B9F">
        <w:trPr>
          <w:gridAfter w:val="1"/>
          <w:wAfter w:w="284" w:type="dxa"/>
          <w:trHeight w:val="227"/>
        </w:trPr>
        <w:tc>
          <w:tcPr>
            <w:tcW w:w="568" w:type="dxa"/>
            <w:gridSpan w:val="3"/>
            <w:tcBorders>
              <w:top w:val="single" w:sz="4" w:space="0" w:color="auto"/>
            </w:tcBorders>
            <w:noWrap/>
            <w:vAlign w:val="center"/>
          </w:tcPr>
          <w:p w14:paraId="76974959"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3</w:t>
            </w:r>
          </w:p>
        </w:tc>
        <w:tc>
          <w:tcPr>
            <w:tcW w:w="6237" w:type="dxa"/>
            <w:gridSpan w:val="3"/>
            <w:vAlign w:val="bottom"/>
          </w:tcPr>
          <w:p w14:paraId="24E5E102" w14:textId="77777777" w:rsidR="00A35B9F" w:rsidRPr="006B62F0" w:rsidRDefault="00A35B9F" w:rsidP="00A35B9F">
            <w:pPr>
              <w:spacing w:after="0" w:line="240" w:lineRule="auto"/>
              <w:rPr>
                <w:sz w:val="20"/>
                <w:szCs w:val="20"/>
              </w:rPr>
            </w:pPr>
            <w:r w:rsidRPr="00A4130D">
              <w:rPr>
                <w:rFonts w:cs="Calibri"/>
                <w:sz w:val="20"/>
                <w:szCs w:val="20"/>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tc>
        <w:tc>
          <w:tcPr>
            <w:tcW w:w="1276" w:type="dxa"/>
            <w:tcBorders>
              <w:top w:val="single" w:sz="4" w:space="0" w:color="auto"/>
            </w:tcBorders>
            <w:noWrap/>
            <w:vAlign w:val="center"/>
          </w:tcPr>
          <w:p w14:paraId="21F5BF01"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6BAD4275"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70DB6C13" w14:textId="77777777" w:rsidR="00A35B9F" w:rsidRPr="002138FC" w:rsidRDefault="00A35B9F" w:rsidP="00A35B9F">
            <w:pPr>
              <w:spacing w:after="0" w:line="240" w:lineRule="auto"/>
              <w:rPr>
                <w:color w:val="000000"/>
                <w:sz w:val="20"/>
                <w:szCs w:val="20"/>
                <w:lang w:eastAsia="el-GR"/>
              </w:rPr>
            </w:pPr>
          </w:p>
        </w:tc>
      </w:tr>
      <w:tr w:rsidR="00A35B9F" w:rsidRPr="000414B9" w14:paraId="67C4C59C" w14:textId="77777777" w:rsidTr="00A35B9F">
        <w:trPr>
          <w:gridAfter w:val="1"/>
          <w:wAfter w:w="284" w:type="dxa"/>
          <w:trHeight w:val="227"/>
        </w:trPr>
        <w:tc>
          <w:tcPr>
            <w:tcW w:w="568" w:type="dxa"/>
            <w:gridSpan w:val="3"/>
            <w:tcBorders>
              <w:top w:val="single" w:sz="4" w:space="0" w:color="auto"/>
            </w:tcBorders>
            <w:noWrap/>
            <w:vAlign w:val="center"/>
          </w:tcPr>
          <w:p w14:paraId="78AAC2F3"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4</w:t>
            </w:r>
          </w:p>
        </w:tc>
        <w:tc>
          <w:tcPr>
            <w:tcW w:w="6237" w:type="dxa"/>
            <w:gridSpan w:val="3"/>
            <w:vAlign w:val="bottom"/>
          </w:tcPr>
          <w:p w14:paraId="4A05DDA9" w14:textId="77777777" w:rsidR="00A35B9F" w:rsidRPr="006B62F0" w:rsidRDefault="00A35B9F" w:rsidP="00A35B9F">
            <w:pPr>
              <w:spacing w:after="0" w:line="240" w:lineRule="auto"/>
              <w:rPr>
                <w:sz w:val="20"/>
                <w:szCs w:val="20"/>
              </w:rPr>
            </w:pPr>
            <w:r w:rsidRPr="00A4130D">
              <w:rPr>
                <w:rFonts w:cs="Calibri"/>
                <w:sz w:val="20"/>
                <w:szCs w:val="20"/>
              </w:rPr>
              <w:t>Να παρακολουθεί , να επιλαμβάνεται και να αναφέρει αμέσως στο κέντρο ελέγχου κάθε υπόνοια, ανωμαλία ή ύποπτη κατάσταση που υποπίπτει στην αντίληψη του.</w:t>
            </w:r>
          </w:p>
        </w:tc>
        <w:tc>
          <w:tcPr>
            <w:tcW w:w="1276" w:type="dxa"/>
            <w:tcBorders>
              <w:top w:val="single" w:sz="4" w:space="0" w:color="auto"/>
            </w:tcBorders>
            <w:noWrap/>
            <w:vAlign w:val="center"/>
          </w:tcPr>
          <w:p w14:paraId="5E15801F"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79E11C65"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4C0B478D" w14:textId="77777777" w:rsidR="00A35B9F" w:rsidRPr="002138FC" w:rsidRDefault="00A35B9F" w:rsidP="00A35B9F">
            <w:pPr>
              <w:spacing w:after="0" w:line="240" w:lineRule="auto"/>
              <w:rPr>
                <w:color w:val="000000"/>
                <w:sz w:val="20"/>
                <w:szCs w:val="20"/>
                <w:lang w:eastAsia="el-GR"/>
              </w:rPr>
            </w:pPr>
          </w:p>
        </w:tc>
      </w:tr>
      <w:tr w:rsidR="00A35B9F" w:rsidRPr="000414B9" w14:paraId="313BF252" w14:textId="77777777" w:rsidTr="00A35B9F">
        <w:trPr>
          <w:gridAfter w:val="1"/>
          <w:wAfter w:w="284" w:type="dxa"/>
          <w:trHeight w:val="227"/>
        </w:trPr>
        <w:tc>
          <w:tcPr>
            <w:tcW w:w="568" w:type="dxa"/>
            <w:gridSpan w:val="3"/>
            <w:tcBorders>
              <w:top w:val="single" w:sz="4" w:space="0" w:color="auto"/>
            </w:tcBorders>
            <w:noWrap/>
            <w:vAlign w:val="center"/>
          </w:tcPr>
          <w:p w14:paraId="02DDE644"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5</w:t>
            </w:r>
          </w:p>
        </w:tc>
        <w:tc>
          <w:tcPr>
            <w:tcW w:w="6237" w:type="dxa"/>
            <w:gridSpan w:val="3"/>
            <w:vAlign w:val="bottom"/>
          </w:tcPr>
          <w:p w14:paraId="15D76418" w14:textId="77777777" w:rsidR="00A35B9F" w:rsidRPr="006B62F0" w:rsidRDefault="00A35B9F" w:rsidP="00A35B9F">
            <w:pPr>
              <w:spacing w:after="0" w:line="240" w:lineRule="auto"/>
              <w:rPr>
                <w:sz w:val="20"/>
                <w:szCs w:val="20"/>
              </w:rPr>
            </w:pPr>
            <w:r w:rsidRPr="00A4130D">
              <w:rPr>
                <w:rFonts w:cs="Calibri"/>
                <w:sz w:val="20"/>
                <w:szCs w:val="20"/>
              </w:rPr>
              <w:t>Να εντοπίζει και να παρακολουθεί καταστάσεις που δεν είναι συνήθεις και  να επεμβαίνει την κατάλληλη στιγμή.</w:t>
            </w:r>
          </w:p>
        </w:tc>
        <w:tc>
          <w:tcPr>
            <w:tcW w:w="1276" w:type="dxa"/>
            <w:tcBorders>
              <w:top w:val="single" w:sz="4" w:space="0" w:color="auto"/>
            </w:tcBorders>
            <w:noWrap/>
            <w:vAlign w:val="center"/>
          </w:tcPr>
          <w:p w14:paraId="0327B8B4"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25E57C8D"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6FE7F8AD" w14:textId="77777777" w:rsidR="00A35B9F" w:rsidRPr="002138FC" w:rsidRDefault="00A35B9F" w:rsidP="00A35B9F">
            <w:pPr>
              <w:spacing w:after="0" w:line="240" w:lineRule="auto"/>
              <w:rPr>
                <w:color w:val="000000"/>
                <w:sz w:val="20"/>
                <w:szCs w:val="20"/>
                <w:lang w:eastAsia="el-GR"/>
              </w:rPr>
            </w:pPr>
          </w:p>
        </w:tc>
      </w:tr>
      <w:tr w:rsidR="00A35B9F" w:rsidRPr="000414B9" w14:paraId="50ADB2CE" w14:textId="77777777" w:rsidTr="00A35B9F">
        <w:trPr>
          <w:gridAfter w:val="1"/>
          <w:wAfter w:w="284" w:type="dxa"/>
          <w:trHeight w:val="227"/>
        </w:trPr>
        <w:tc>
          <w:tcPr>
            <w:tcW w:w="568" w:type="dxa"/>
            <w:gridSpan w:val="3"/>
            <w:tcBorders>
              <w:top w:val="single" w:sz="4" w:space="0" w:color="auto"/>
            </w:tcBorders>
            <w:noWrap/>
            <w:vAlign w:val="center"/>
          </w:tcPr>
          <w:p w14:paraId="63CBF5CD"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6</w:t>
            </w:r>
          </w:p>
        </w:tc>
        <w:tc>
          <w:tcPr>
            <w:tcW w:w="6237" w:type="dxa"/>
            <w:gridSpan w:val="3"/>
            <w:vAlign w:val="bottom"/>
          </w:tcPr>
          <w:p w14:paraId="22A1944A" w14:textId="77777777" w:rsidR="00A35B9F" w:rsidRPr="006B62F0" w:rsidRDefault="00A35B9F" w:rsidP="00A35B9F">
            <w:pPr>
              <w:spacing w:after="0" w:line="240" w:lineRule="auto"/>
              <w:rPr>
                <w:sz w:val="20"/>
                <w:szCs w:val="20"/>
              </w:rPr>
            </w:pPr>
            <w:r w:rsidRPr="00A4130D">
              <w:rPr>
                <w:rFonts w:cs="Calibri"/>
                <w:sz w:val="20"/>
                <w:szCs w:val="20"/>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καθώς επίσης να συνδράμει στους υπαλλήλους της Υπηρεσίας σε περίπτωση επίθεσης από τρίτα άτομα.</w:t>
            </w:r>
          </w:p>
        </w:tc>
        <w:tc>
          <w:tcPr>
            <w:tcW w:w="1276" w:type="dxa"/>
            <w:tcBorders>
              <w:top w:val="single" w:sz="4" w:space="0" w:color="auto"/>
            </w:tcBorders>
            <w:noWrap/>
            <w:vAlign w:val="center"/>
          </w:tcPr>
          <w:p w14:paraId="2BC2940E"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62B6A743"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143BAECD" w14:textId="77777777" w:rsidR="00A35B9F" w:rsidRPr="002138FC" w:rsidRDefault="00A35B9F" w:rsidP="00A35B9F">
            <w:pPr>
              <w:spacing w:after="0" w:line="240" w:lineRule="auto"/>
              <w:rPr>
                <w:color w:val="000000"/>
                <w:sz w:val="20"/>
                <w:szCs w:val="20"/>
                <w:lang w:eastAsia="el-GR"/>
              </w:rPr>
            </w:pPr>
          </w:p>
        </w:tc>
      </w:tr>
      <w:tr w:rsidR="00A35B9F" w:rsidRPr="000414B9" w14:paraId="14D92BBB" w14:textId="77777777" w:rsidTr="00A35B9F">
        <w:trPr>
          <w:gridAfter w:val="1"/>
          <w:wAfter w:w="284" w:type="dxa"/>
          <w:trHeight w:val="227"/>
        </w:trPr>
        <w:tc>
          <w:tcPr>
            <w:tcW w:w="568" w:type="dxa"/>
            <w:gridSpan w:val="3"/>
            <w:tcBorders>
              <w:top w:val="single" w:sz="4" w:space="0" w:color="auto"/>
            </w:tcBorders>
            <w:noWrap/>
            <w:vAlign w:val="center"/>
          </w:tcPr>
          <w:p w14:paraId="32B17BDA"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lastRenderedPageBreak/>
              <w:t>7</w:t>
            </w:r>
          </w:p>
        </w:tc>
        <w:tc>
          <w:tcPr>
            <w:tcW w:w="6237" w:type="dxa"/>
            <w:gridSpan w:val="3"/>
            <w:vAlign w:val="bottom"/>
          </w:tcPr>
          <w:p w14:paraId="5DE92D11" w14:textId="77777777" w:rsidR="00A35B9F" w:rsidRPr="006B62F0" w:rsidRDefault="00A35B9F" w:rsidP="00A35B9F">
            <w:pPr>
              <w:spacing w:after="0" w:line="240" w:lineRule="auto"/>
              <w:rPr>
                <w:sz w:val="20"/>
                <w:szCs w:val="20"/>
              </w:rPr>
            </w:pPr>
            <w:r w:rsidRPr="00A4130D">
              <w:rPr>
                <w:rFonts w:cs="Calibri"/>
                <w:sz w:val="20"/>
                <w:szCs w:val="20"/>
              </w:rPr>
              <w:t>Να καθοδηγεί τα εισερχόμενα στο κτίριο άτομα να περνούν από τον έλεγχο μαγνητικής πύλης για την διερεύνηση επικίνδυνων για την υγεία των υπαλλήλων μεταλλικών αντικειμένων.</w:t>
            </w:r>
          </w:p>
        </w:tc>
        <w:tc>
          <w:tcPr>
            <w:tcW w:w="1276" w:type="dxa"/>
            <w:tcBorders>
              <w:top w:val="single" w:sz="4" w:space="0" w:color="auto"/>
            </w:tcBorders>
            <w:noWrap/>
            <w:vAlign w:val="center"/>
          </w:tcPr>
          <w:p w14:paraId="5572BAF8"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2D7B951C"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791424EA" w14:textId="77777777" w:rsidR="00A35B9F" w:rsidRPr="002138FC" w:rsidRDefault="00A35B9F" w:rsidP="00A35B9F">
            <w:pPr>
              <w:spacing w:after="0" w:line="240" w:lineRule="auto"/>
              <w:rPr>
                <w:color w:val="000000"/>
                <w:sz w:val="20"/>
                <w:szCs w:val="20"/>
                <w:lang w:eastAsia="el-GR"/>
              </w:rPr>
            </w:pPr>
          </w:p>
        </w:tc>
      </w:tr>
      <w:tr w:rsidR="00A35B9F" w:rsidRPr="000414B9" w14:paraId="652B5DC5" w14:textId="77777777" w:rsidTr="00A35B9F">
        <w:trPr>
          <w:gridAfter w:val="1"/>
          <w:wAfter w:w="284" w:type="dxa"/>
          <w:trHeight w:val="227"/>
        </w:trPr>
        <w:tc>
          <w:tcPr>
            <w:tcW w:w="568" w:type="dxa"/>
            <w:gridSpan w:val="3"/>
            <w:tcBorders>
              <w:top w:val="single" w:sz="4" w:space="0" w:color="auto"/>
            </w:tcBorders>
            <w:noWrap/>
            <w:vAlign w:val="center"/>
          </w:tcPr>
          <w:p w14:paraId="6A6F6F2F"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8</w:t>
            </w:r>
          </w:p>
        </w:tc>
        <w:tc>
          <w:tcPr>
            <w:tcW w:w="6237" w:type="dxa"/>
            <w:gridSpan w:val="3"/>
            <w:vAlign w:val="bottom"/>
          </w:tcPr>
          <w:p w14:paraId="50095E80" w14:textId="77777777" w:rsidR="00A35B9F" w:rsidRPr="006B62F0" w:rsidRDefault="00A35B9F" w:rsidP="00A35B9F">
            <w:pPr>
              <w:spacing w:after="0" w:line="240" w:lineRule="auto"/>
              <w:rPr>
                <w:sz w:val="20"/>
                <w:szCs w:val="20"/>
              </w:rPr>
            </w:pPr>
            <w:r w:rsidRPr="00A4130D">
              <w:rPr>
                <w:rFonts w:cs="Calibri"/>
                <w:sz w:val="20"/>
                <w:szCs w:val="20"/>
              </w:rPr>
              <w:t>Να χειρίζεται την μαγνητική πύλη σύμφωνα με τις οδηγίες και τις προδιαγραφές λειτουργίας της, τις οποίες θα παράσχει η  «Αναθέτουσα Αρχή» σε έντυπη μορφή.</w:t>
            </w:r>
          </w:p>
        </w:tc>
        <w:tc>
          <w:tcPr>
            <w:tcW w:w="1276" w:type="dxa"/>
            <w:tcBorders>
              <w:top w:val="single" w:sz="4" w:space="0" w:color="auto"/>
            </w:tcBorders>
            <w:noWrap/>
            <w:vAlign w:val="center"/>
          </w:tcPr>
          <w:p w14:paraId="127B3B14"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1C963B4B"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4A6D7B98" w14:textId="77777777" w:rsidR="00A35B9F" w:rsidRPr="002138FC" w:rsidRDefault="00A35B9F" w:rsidP="00A35B9F">
            <w:pPr>
              <w:spacing w:after="0" w:line="240" w:lineRule="auto"/>
              <w:rPr>
                <w:color w:val="000000"/>
                <w:sz w:val="20"/>
                <w:szCs w:val="20"/>
                <w:lang w:eastAsia="el-GR"/>
              </w:rPr>
            </w:pPr>
          </w:p>
        </w:tc>
      </w:tr>
      <w:tr w:rsidR="00A35B9F" w:rsidRPr="000414B9" w14:paraId="45BA65FA" w14:textId="77777777" w:rsidTr="00A35B9F">
        <w:trPr>
          <w:gridAfter w:val="1"/>
          <w:wAfter w:w="284" w:type="dxa"/>
          <w:trHeight w:val="227"/>
        </w:trPr>
        <w:tc>
          <w:tcPr>
            <w:tcW w:w="568" w:type="dxa"/>
            <w:gridSpan w:val="3"/>
            <w:tcBorders>
              <w:top w:val="single" w:sz="4" w:space="0" w:color="auto"/>
            </w:tcBorders>
            <w:noWrap/>
            <w:vAlign w:val="center"/>
          </w:tcPr>
          <w:p w14:paraId="4BB92974"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9</w:t>
            </w:r>
          </w:p>
        </w:tc>
        <w:tc>
          <w:tcPr>
            <w:tcW w:w="6237" w:type="dxa"/>
            <w:gridSpan w:val="3"/>
            <w:vAlign w:val="bottom"/>
          </w:tcPr>
          <w:p w14:paraId="19782DA5" w14:textId="77777777" w:rsidR="00A35B9F" w:rsidRPr="006B62F0" w:rsidRDefault="00A35B9F" w:rsidP="00A35B9F">
            <w:pPr>
              <w:spacing w:line="240" w:lineRule="auto"/>
            </w:pPr>
            <w:r w:rsidRPr="00A4130D">
              <w:rPr>
                <w:rFonts w:cs="Calibri"/>
                <w:sz w:val="20"/>
                <w:szCs w:val="20"/>
              </w:rPr>
              <w:t>Να πραγματοποι</w:t>
            </w:r>
            <w:r>
              <w:rPr>
                <w:rFonts w:cs="Calibri"/>
                <w:sz w:val="20"/>
                <w:szCs w:val="20"/>
              </w:rPr>
              <w:t>εί</w:t>
            </w:r>
            <w:r w:rsidRPr="00A4130D">
              <w:rPr>
                <w:rFonts w:cs="Calibri"/>
                <w:sz w:val="20"/>
                <w:szCs w:val="20"/>
              </w:rPr>
              <w:t xml:space="preserve"> σε κάθε βάρδια περιοδείες περιμετρικά στους χώρους των Τελωνείων (εντός και εκτός) και θα σημειώνεται ο χρόνος που έγιναν και οι παρατηρήσεις τους στο βιβλίο συμβάντων.</w:t>
            </w:r>
          </w:p>
        </w:tc>
        <w:tc>
          <w:tcPr>
            <w:tcW w:w="1276" w:type="dxa"/>
            <w:tcBorders>
              <w:top w:val="single" w:sz="4" w:space="0" w:color="auto"/>
            </w:tcBorders>
            <w:noWrap/>
            <w:vAlign w:val="center"/>
          </w:tcPr>
          <w:p w14:paraId="327BD900"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5440A878"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4F8BEAC5" w14:textId="77777777" w:rsidR="00A35B9F" w:rsidRPr="002138FC" w:rsidRDefault="00A35B9F" w:rsidP="00A35B9F">
            <w:pPr>
              <w:spacing w:after="0" w:line="240" w:lineRule="auto"/>
              <w:rPr>
                <w:color w:val="000000"/>
                <w:sz w:val="20"/>
                <w:szCs w:val="20"/>
                <w:lang w:eastAsia="el-GR"/>
              </w:rPr>
            </w:pPr>
          </w:p>
        </w:tc>
      </w:tr>
      <w:tr w:rsidR="00A35B9F" w:rsidRPr="003616E2" w14:paraId="3924D4D3" w14:textId="77777777" w:rsidTr="00A35B9F">
        <w:trPr>
          <w:gridAfter w:val="1"/>
          <w:wAfter w:w="284" w:type="dxa"/>
          <w:trHeight w:val="227"/>
        </w:trPr>
        <w:tc>
          <w:tcPr>
            <w:tcW w:w="568" w:type="dxa"/>
            <w:gridSpan w:val="3"/>
            <w:tcBorders>
              <w:top w:val="single" w:sz="4" w:space="0" w:color="auto"/>
            </w:tcBorders>
            <w:noWrap/>
            <w:vAlign w:val="center"/>
          </w:tcPr>
          <w:p w14:paraId="1AE6FC91"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10</w:t>
            </w:r>
          </w:p>
        </w:tc>
        <w:tc>
          <w:tcPr>
            <w:tcW w:w="6237" w:type="dxa"/>
            <w:gridSpan w:val="3"/>
            <w:vAlign w:val="bottom"/>
          </w:tcPr>
          <w:p w14:paraId="2A740ADD" w14:textId="77777777" w:rsidR="00A35B9F" w:rsidRPr="00A4130D" w:rsidRDefault="00A35B9F" w:rsidP="00A35B9F">
            <w:pPr>
              <w:spacing w:line="240" w:lineRule="auto"/>
              <w:rPr>
                <w:rFonts w:cs="Calibri"/>
                <w:sz w:val="20"/>
                <w:szCs w:val="20"/>
              </w:rPr>
            </w:pPr>
            <w:r w:rsidRPr="003616E2">
              <w:rPr>
                <w:rFonts w:cs="Calibri"/>
                <w:sz w:val="20"/>
                <w:szCs w:val="20"/>
              </w:rPr>
              <w:t>Να λαμβάν</w:t>
            </w:r>
            <w:r>
              <w:rPr>
                <w:rFonts w:cs="Calibri"/>
                <w:sz w:val="20"/>
                <w:szCs w:val="20"/>
              </w:rPr>
              <w:t>ει</w:t>
            </w:r>
            <w:r w:rsidRPr="003616E2">
              <w:rPr>
                <w:rFonts w:cs="Calibri"/>
                <w:sz w:val="20"/>
                <w:szCs w:val="20"/>
              </w:rPr>
              <w:t xml:space="preserve"> όλα τα προσήκοντα μέτρα για την αποτροπή και τον περιορισμό κινδύνων κατά προσώπων και πάσης κατηγορίας κινητής και ακίνητης περιουσίας των φυλασσόμενων χώρων και θα ελέγχ</w:t>
            </w:r>
            <w:r>
              <w:rPr>
                <w:rFonts w:cs="Calibri"/>
                <w:sz w:val="20"/>
                <w:szCs w:val="20"/>
              </w:rPr>
              <w:t>ει</w:t>
            </w:r>
            <w:r w:rsidRPr="003616E2">
              <w:rPr>
                <w:rFonts w:cs="Calibri"/>
                <w:sz w:val="20"/>
                <w:szCs w:val="20"/>
              </w:rPr>
              <w:t xml:space="preserve"> την τήρηση των κανονισμών που απαγορεύουν την παράνομη εξαγωγή των περιουσιακών υλικών των φυλασσόμενων χώρων.</w:t>
            </w:r>
          </w:p>
        </w:tc>
        <w:tc>
          <w:tcPr>
            <w:tcW w:w="1276" w:type="dxa"/>
            <w:tcBorders>
              <w:top w:val="single" w:sz="4" w:space="0" w:color="auto"/>
            </w:tcBorders>
            <w:noWrap/>
            <w:vAlign w:val="center"/>
          </w:tcPr>
          <w:p w14:paraId="40D17F00" w14:textId="77777777" w:rsidR="00A35B9F" w:rsidRPr="003616E2" w:rsidRDefault="00A35B9F" w:rsidP="00A35B9F">
            <w:pPr>
              <w:spacing w:after="0" w:line="240" w:lineRule="auto"/>
              <w:jc w:val="center"/>
              <w:rPr>
                <w:b/>
                <w:bCs/>
                <w:color w:val="000000"/>
                <w:sz w:val="20"/>
                <w:szCs w:val="20"/>
                <w:lang w:eastAsia="el-GR"/>
              </w:rPr>
            </w:pPr>
            <w:r>
              <w:rPr>
                <w:b/>
                <w:bCs/>
                <w:color w:val="000000"/>
                <w:sz w:val="20"/>
                <w:szCs w:val="20"/>
                <w:lang w:eastAsia="el-GR"/>
              </w:rPr>
              <w:t>ΝΑΙ</w:t>
            </w:r>
          </w:p>
        </w:tc>
        <w:tc>
          <w:tcPr>
            <w:tcW w:w="1276" w:type="dxa"/>
            <w:gridSpan w:val="2"/>
            <w:tcBorders>
              <w:top w:val="single" w:sz="4" w:space="0" w:color="auto"/>
            </w:tcBorders>
            <w:noWrap/>
            <w:vAlign w:val="bottom"/>
          </w:tcPr>
          <w:p w14:paraId="4001FE1D"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277E7395" w14:textId="77777777" w:rsidR="00A35B9F" w:rsidRPr="002138FC" w:rsidRDefault="00A35B9F" w:rsidP="00A35B9F">
            <w:pPr>
              <w:spacing w:after="0" w:line="240" w:lineRule="auto"/>
              <w:rPr>
                <w:color w:val="000000"/>
                <w:sz w:val="20"/>
                <w:szCs w:val="20"/>
                <w:lang w:eastAsia="el-GR"/>
              </w:rPr>
            </w:pPr>
          </w:p>
        </w:tc>
      </w:tr>
      <w:tr w:rsidR="00A35B9F" w:rsidRPr="00E61333" w14:paraId="6A8A7233" w14:textId="77777777" w:rsidTr="00A35B9F">
        <w:trPr>
          <w:gridAfter w:val="1"/>
          <w:wAfter w:w="284" w:type="dxa"/>
          <w:trHeight w:val="227"/>
        </w:trPr>
        <w:tc>
          <w:tcPr>
            <w:tcW w:w="568" w:type="dxa"/>
            <w:gridSpan w:val="3"/>
            <w:tcBorders>
              <w:top w:val="single" w:sz="4" w:space="0" w:color="auto"/>
            </w:tcBorders>
            <w:noWrap/>
            <w:vAlign w:val="center"/>
          </w:tcPr>
          <w:p w14:paraId="5505773F" w14:textId="77777777" w:rsidR="00A35B9F" w:rsidRDefault="00A35B9F" w:rsidP="00A35B9F">
            <w:pPr>
              <w:spacing w:after="0" w:line="240" w:lineRule="auto"/>
              <w:jc w:val="center"/>
              <w:rPr>
                <w:color w:val="000000"/>
                <w:sz w:val="20"/>
                <w:szCs w:val="20"/>
                <w:lang w:eastAsia="el-GR"/>
              </w:rPr>
            </w:pPr>
          </w:p>
        </w:tc>
        <w:tc>
          <w:tcPr>
            <w:tcW w:w="6237" w:type="dxa"/>
            <w:gridSpan w:val="3"/>
            <w:tcBorders>
              <w:top w:val="single" w:sz="4" w:space="0" w:color="auto"/>
            </w:tcBorders>
          </w:tcPr>
          <w:p w14:paraId="4DBC887F" w14:textId="77777777" w:rsidR="00A35B9F" w:rsidRPr="00E938D4" w:rsidRDefault="00A35B9F" w:rsidP="00A35B9F">
            <w:pPr>
              <w:spacing w:line="240" w:lineRule="auto"/>
              <w:jc w:val="center"/>
              <w:rPr>
                <w:sz w:val="20"/>
                <w:szCs w:val="20"/>
              </w:rPr>
            </w:pPr>
            <w:r w:rsidRPr="00E938D4">
              <w:rPr>
                <w:rFonts w:cs="Arial"/>
                <w:b/>
                <w:sz w:val="20"/>
                <w:szCs w:val="20"/>
              </w:rPr>
              <w:t>ΥΠΟΧΡΕΩΣΕΙΣ ΑΝΑΔΟΧΟΥ ΚΑΙ ΠΡΟΣΩΠΙΚΟΥ ΑΣΦΑΛΕΙΑΣ</w:t>
            </w:r>
          </w:p>
        </w:tc>
        <w:tc>
          <w:tcPr>
            <w:tcW w:w="1276" w:type="dxa"/>
            <w:tcBorders>
              <w:top w:val="single" w:sz="4" w:space="0" w:color="auto"/>
            </w:tcBorders>
            <w:noWrap/>
            <w:vAlign w:val="center"/>
          </w:tcPr>
          <w:p w14:paraId="54CD5D75" w14:textId="77777777" w:rsidR="00A35B9F" w:rsidRPr="00F3068B" w:rsidRDefault="00A35B9F" w:rsidP="00A35B9F">
            <w:pPr>
              <w:spacing w:after="0" w:line="240" w:lineRule="auto"/>
              <w:jc w:val="center"/>
              <w:rPr>
                <w:b/>
                <w:bCs/>
                <w:color w:val="000000"/>
                <w:sz w:val="20"/>
                <w:szCs w:val="20"/>
                <w:lang w:eastAsia="el-GR"/>
              </w:rPr>
            </w:pPr>
          </w:p>
        </w:tc>
        <w:tc>
          <w:tcPr>
            <w:tcW w:w="1276" w:type="dxa"/>
            <w:gridSpan w:val="2"/>
            <w:tcBorders>
              <w:top w:val="single" w:sz="4" w:space="0" w:color="auto"/>
            </w:tcBorders>
            <w:noWrap/>
            <w:vAlign w:val="bottom"/>
          </w:tcPr>
          <w:p w14:paraId="65872BDE" w14:textId="77777777" w:rsidR="00A35B9F" w:rsidRPr="00F3068B" w:rsidRDefault="00A35B9F" w:rsidP="00A35B9F">
            <w:pPr>
              <w:spacing w:after="0" w:line="240" w:lineRule="auto"/>
              <w:rPr>
                <w:b/>
                <w:bCs/>
                <w:color w:val="000000"/>
                <w:sz w:val="20"/>
                <w:szCs w:val="20"/>
                <w:lang w:eastAsia="el-GR"/>
              </w:rPr>
            </w:pPr>
          </w:p>
        </w:tc>
        <w:tc>
          <w:tcPr>
            <w:tcW w:w="1275" w:type="dxa"/>
            <w:gridSpan w:val="3"/>
            <w:tcBorders>
              <w:top w:val="single" w:sz="4" w:space="0" w:color="auto"/>
            </w:tcBorders>
            <w:noWrap/>
            <w:vAlign w:val="bottom"/>
          </w:tcPr>
          <w:p w14:paraId="0DAABFBD" w14:textId="77777777" w:rsidR="00A35B9F" w:rsidRPr="00F3068B" w:rsidRDefault="00A35B9F" w:rsidP="00A35B9F">
            <w:pPr>
              <w:spacing w:after="0" w:line="240" w:lineRule="auto"/>
              <w:rPr>
                <w:b/>
                <w:bCs/>
                <w:color w:val="000000"/>
                <w:sz w:val="20"/>
                <w:szCs w:val="20"/>
                <w:lang w:eastAsia="el-GR"/>
              </w:rPr>
            </w:pPr>
          </w:p>
        </w:tc>
      </w:tr>
      <w:tr w:rsidR="00A35B9F" w:rsidRPr="000414B9" w14:paraId="2707F93F" w14:textId="77777777" w:rsidTr="00A35B9F">
        <w:trPr>
          <w:gridAfter w:val="1"/>
          <w:wAfter w:w="284" w:type="dxa"/>
          <w:trHeight w:val="227"/>
        </w:trPr>
        <w:tc>
          <w:tcPr>
            <w:tcW w:w="568" w:type="dxa"/>
            <w:gridSpan w:val="3"/>
            <w:tcBorders>
              <w:top w:val="single" w:sz="4" w:space="0" w:color="auto"/>
            </w:tcBorders>
            <w:noWrap/>
            <w:vAlign w:val="center"/>
          </w:tcPr>
          <w:p w14:paraId="5C4C05BD"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w:t>
            </w:r>
          </w:p>
        </w:tc>
        <w:tc>
          <w:tcPr>
            <w:tcW w:w="6237" w:type="dxa"/>
            <w:gridSpan w:val="3"/>
            <w:tcBorders>
              <w:top w:val="single" w:sz="4" w:space="0" w:color="auto"/>
            </w:tcBorders>
          </w:tcPr>
          <w:p w14:paraId="6B84FD1F" w14:textId="77777777" w:rsidR="00A35B9F" w:rsidRPr="000D2E60" w:rsidRDefault="00A35B9F" w:rsidP="00A35B9F">
            <w:pPr>
              <w:spacing w:line="240" w:lineRule="auto"/>
              <w:contextualSpacing/>
              <w:rPr>
                <w:rFonts w:cs="Arial"/>
                <w:sz w:val="20"/>
                <w:szCs w:val="20"/>
              </w:rPr>
            </w:pPr>
            <w:r w:rsidRPr="00621860">
              <w:rPr>
                <w:rFonts w:cs="Arial"/>
                <w:sz w:val="20"/>
                <w:szCs w:val="20"/>
                <w:lang w:eastAsia="el-GR"/>
              </w:rPr>
              <w:t xml:space="preserve">Η Ανάδοχος είναι καθ’ ολοκληρία υπεύθυνη για κλοπή και κάθε είδους δολιοφθορά που ενδεχομένως συμβεί </w:t>
            </w:r>
            <w:r>
              <w:rPr>
                <w:rFonts w:cs="Arial"/>
                <w:sz w:val="20"/>
                <w:szCs w:val="20"/>
                <w:lang w:eastAsia="el-GR"/>
              </w:rPr>
              <w:t>στους χώρους των Τελωνείων</w:t>
            </w:r>
            <w:r w:rsidRPr="00621860">
              <w:rPr>
                <w:rFonts w:cs="Arial"/>
                <w:sz w:val="20"/>
                <w:szCs w:val="20"/>
                <w:lang w:eastAsia="el-GR"/>
              </w:rPr>
              <w:t>.</w:t>
            </w:r>
          </w:p>
        </w:tc>
        <w:tc>
          <w:tcPr>
            <w:tcW w:w="1276" w:type="dxa"/>
            <w:tcBorders>
              <w:top w:val="single" w:sz="4" w:space="0" w:color="auto"/>
            </w:tcBorders>
            <w:noWrap/>
            <w:vAlign w:val="center"/>
          </w:tcPr>
          <w:p w14:paraId="67EF89D1"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6B8704FE"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35D77DF5" w14:textId="77777777" w:rsidR="00A35B9F" w:rsidRPr="002138FC" w:rsidRDefault="00A35B9F" w:rsidP="00A35B9F">
            <w:pPr>
              <w:spacing w:after="0" w:line="240" w:lineRule="auto"/>
              <w:rPr>
                <w:color w:val="000000"/>
                <w:sz w:val="20"/>
                <w:szCs w:val="20"/>
                <w:lang w:eastAsia="el-GR"/>
              </w:rPr>
            </w:pPr>
          </w:p>
        </w:tc>
      </w:tr>
      <w:tr w:rsidR="00A35B9F" w:rsidRPr="000414B9" w14:paraId="0E783D4F" w14:textId="77777777" w:rsidTr="00A35B9F">
        <w:trPr>
          <w:gridAfter w:val="1"/>
          <w:wAfter w:w="284" w:type="dxa"/>
          <w:trHeight w:val="227"/>
        </w:trPr>
        <w:tc>
          <w:tcPr>
            <w:tcW w:w="568" w:type="dxa"/>
            <w:gridSpan w:val="3"/>
            <w:tcBorders>
              <w:top w:val="single" w:sz="4" w:space="0" w:color="auto"/>
            </w:tcBorders>
            <w:noWrap/>
            <w:vAlign w:val="center"/>
          </w:tcPr>
          <w:p w14:paraId="77F1A62C"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2</w:t>
            </w:r>
          </w:p>
        </w:tc>
        <w:tc>
          <w:tcPr>
            <w:tcW w:w="6237" w:type="dxa"/>
            <w:gridSpan w:val="3"/>
            <w:tcBorders>
              <w:top w:val="single" w:sz="4" w:space="0" w:color="auto"/>
            </w:tcBorders>
          </w:tcPr>
          <w:p w14:paraId="0C80E059" w14:textId="77777777" w:rsidR="00A35B9F" w:rsidRPr="000D2E60" w:rsidRDefault="00A35B9F" w:rsidP="00A35B9F">
            <w:pPr>
              <w:spacing w:after="0" w:line="240" w:lineRule="auto"/>
              <w:contextualSpacing/>
              <w:rPr>
                <w:rFonts w:cs="Arial"/>
                <w:sz w:val="20"/>
                <w:szCs w:val="20"/>
              </w:rPr>
            </w:pPr>
            <w:r w:rsidRPr="00621860">
              <w:rPr>
                <w:rFonts w:cs="Arial"/>
                <w:sz w:val="20"/>
                <w:szCs w:val="20"/>
                <w:lang w:eastAsia="el-GR"/>
              </w:rPr>
              <w:t xml:space="preserve">Η Ανάδοχος υποχρεούται να λαμβάνει κάθε μέτρο ασφαλείας και προστασίας για την αποτροπή ζημιάς, φθοράς ή βλάβης  </w:t>
            </w:r>
            <w:r>
              <w:rPr>
                <w:rFonts w:cs="Arial"/>
                <w:sz w:val="20"/>
                <w:szCs w:val="20"/>
                <w:lang w:eastAsia="el-GR"/>
              </w:rPr>
              <w:t>σ</w:t>
            </w:r>
            <w:r w:rsidRPr="00621860">
              <w:rPr>
                <w:rFonts w:cs="Arial"/>
                <w:sz w:val="20"/>
                <w:szCs w:val="20"/>
                <w:lang w:eastAsia="el-GR"/>
              </w:rPr>
              <w:t>τις εγκαταστάσεις τ</w:t>
            </w:r>
            <w:r>
              <w:rPr>
                <w:rFonts w:cs="Arial"/>
                <w:sz w:val="20"/>
                <w:szCs w:val="20"/>
                <w:lang w:eastAsia="el-GR"/>
              </w:rPr>
              <w:t>ων Τελωνείων</w:t>
            </w:r>
            <w:r w:rsidRPr="00621860">
              <w:rPr>
                <w:rFonts w:cs="Arial"/>
                <w:sz w:val="20"/>
                <w:szCs w:val="20"/>
                <w:lang w:eastAsia="el-GR"/>
              </w:rPr>
              <w:t xml:space="preserve"> και είναι καθ’ ολοκληρία υπεύθυνη για την αποκατάσταση κάθε είδους ζημιάς, φθοράς ή βλάβης που θα προκληθούν από πράξεις ή παραλείψεις των υπαλλήλων του ή τρίτων κατά τη διάρκεια της σύμβασης. </w:t>
            </w:r>
          </w:p>
        </w:tc>
        <w:tc>
          <w:tcPr>
            <w:tcW w:w="1276" w:type="dxa"/>
            <w:tcBorders>
              <w:top w:val="single" w:sz="4" w:space="0" w:color="auto"/>
            </w:tcBorders>
            <w:noWrap/>
            <w:vAlign w:val="center"/>
          </w:tcPr>
          <w:p w14:paraId="472B5B4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655954F5"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2F1D349D" w14:textId="77777777" w:rsidR="00A35B9F" w:rsidRPr="002138FC" w:rsidRDefault="00A35B9F" w:rsidP="00A35B9F">
            <w:pPr>
              <w:spacing w:after="0" w:line="240" w:lineRule="auto"/>
              <w:rPr>
                <w:color w:val="000000"/>
                <w:sz w:val="20"/>
                <w:szCs w:val="20"/>
                <w:lang w:eastAsia="el-GR"/>
              </w:rPr>
            </w:pPr>
          </w:p>
        </w:tc>
      </w:tr>
      <w:tr w:rsidR="00A35B9F" w:rsidRPr="00E61333" w14:paraId="06B7F286" w14:textId="77777777" w:rsidTr="00A35B9F">
        <w:trPr>
          <w:gridAfter w:val="1"/>
          <w:wAfter w:w="284" w:type="dxa"/>
          <w:trHeight w:val="227"/>
        </w:trPr>
        <w:tc>
          <w:tcPr>
            <w:tcW w:w="568" w:type="dxa"/>
            <w:gridSpan w:val="3"/>
            <w:tcBorders>
              <w:top w:val="single" w:sz="4" w:space="0" w:color="auto"/>
            </w:tcBorders>
            <w:noWrap/>
            <w:vAlign w:val="center"/>
          </w:tcPr>
          <w:p w14:paraId="35D4C41C"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3</w:t>
            </w:r>
          </w:p>
        </w:tc>
        <w:tc>
          <w:tcPr>
            <w:tcW w:w="6237" w:type="dxa"/>
            <w:gridSpan w:val="3"/>
            <w:tcBorders>
              <w:top w:val="single" w:sz="4" w:space="0" w:color="auto"/>
            </w:tcBorders>
          </w:tcPr>
          <w:p w14:paraId="3E7439CB" w14:textId="350A106B" w:rsidR="00A35B9F" w:rsidRPr="00621860" w:rsidRDefault="00A35B9F" w:rsidP="00A35B9F">
            <w:pPr>
              <w:spacing w:after="0" w:line="240" w:lineRule="auto"/>
              <w:contextualSpacing/>
              <w:rPr>
                <w:rFonts w:cs="Arial"/>
                <w:sz w:val="20"/>
                <w:szCs w:val="20"/>
                <w:lang w:eastAsia="el-GR"/>
              </w:rPr>
            </w:pPr>
            <w:r>
              <w:rPr>
                <w:rFonts w:cs="Arial"/>
                <w:sz w:val="20"/>
                <w:szCs w:val="20"/>
                <w:lang w:eastAsia="el-GR"/>
              </w:rPr>
              <w:t xml:space="preserve">Το προσωπικό κατά την διάρκεια της υπηρεσίας φύλαξης – ασφαλείας θα πρέπει: α) να είναι ενδεδυμένο με στολή σε άριστη κατάσταση που θα τους χορηγείται από τον ανάδοχο και στο αριστερό ημιθωράκιο να φέρει ειδικό δελτίο ταυτότητος καθώς και ειδικό διακριτικό σήμα (κονκάρδα), β)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και γ) δεν πρέπει να ασχολείται με θέματα άσχετα με το έργο του (συζητήσεις, ανάγνωση εντύπων, μουσική κ.α) </w:t>
            </w:r>
          </w:p>
        </w:tc>
        <w:tc>
          <w:tcPr>
            <w:tcW w:w="1276" w:type="dxa"/>
            <w:tcBorders>
              <w:top w:val="single" w:sz="4" w:space="0" w:color="auto"/>
            </w:tcBorders>
            <w:noWrap/>
            <w:vAlign w:val="center"/>
          </w:tcPr>
          <w:p w14:paraId="0BD9EF80" w14:textId="71282003" w:rsidR="00A35B9F" w:rsidRPr="004C29BA" w:rsidRDefault="008B632A" w:rsidP="00A35B9F">
            <w:pPr>
              <w:spacing w:after="0" w:line="240" w:lineRule="auto"/>
              <w:jc w:val="center"/>
              <w:rPr>
                <w:b/>
                <w:bCs/>
                <w:color w:val="000000"/>
                <w:sz w:val="20"/>
                <w:szCs w:val="20"/>
                <w:lang w:eastAsia="el-GR"/>
              </w:rPr>
            </w:pPr>
            <w:r>
              <w:rPr>
                <w:b/>
                <w:bCs/>
                <w:color w:val="000000"/>
                <w:sz w:val="20"/>
                <w:szCs w:val="20"/>
                <w:lang w:eastAsia="el-GR"/>
              </w:rPr>
              <w:t>ΝΑΙ</w:t>
            </w:r>
          </w:p>
        </w:tc>
        <w:tc>
          <w:tcPr>
            <w:tcW w:w="1276" w:type="dxa"/>
            <w:gridSpan w:val="2"/>
            <w:tcBorders>
              <w:top w:val="single" w:sz="4" w:space="0" w:color="auto"/>
            </w:tcBorders>
            <w:noWrap/>
            <w:vAlign w:val="bottom"/>
          </w:tcPr>
          <w:p w14:paraId="42C5B14E"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352FD2D5" w14:textId="77777777" w:rsidR="00A35B9F" w:rsidRPr="002138FC" w:rsidRDefault="00A35B9F" w:rsidP="00A35B9F">
            <w:pPr>
              <w:spacing w:after="0" w:line="240" w:lineRule="auto"/>
              <w:rPr>
                <w:color w:val="000000"/>
                <w:sz w:val="20"/>
                <w:szCs w:val="20"/>
                <w:lang w:eastAsia="el-GR"/>
              </w:rPr>
            </w:pPr>
          </w:p>
        </w:tc>
      </w:tr>
      <w:tr w:rsidR="00A35B9F" w:rsidRPr="000414B9" w14:paraId="327FD352" w14:textId="77777777" w:rsidTr="00A35B9F">
        <w:trPr>
          <w:gridAfter w:val="1"/>
          <w:wAfter w:w="284" w:type="dxa"/>
          <w:trHeight w:val="227"/>
        </w:trPr>
        <w:tc>
          <w:tcPr>
            <w:tcW w:w="568" w:type="dxa"/>
            <w:gridSpan w:val="3"/>
            <w:tcBorders>
              <w:top w:val="single" w:sz="4" w:space="0" w:color="auto"/>
            </w:tcBorders>
            <w:noWrap/>
            <w:vAlign w:val="center"/>
          </w:tcPr>
          <w:p w14:paraId="59DFBA8C"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4</w:t>
            </w:r>
          </w:p>
        </w:tc>
        <w:tc>
          <w:tcPr>
            <w:tcW w:w="6237" w:type="dxa"/>
            <w:gridSpan w:val="3"/>
            <w:tcBorders>
              <w:top w:val="single" w:sz="4" w:space="0" w:color="auto"/>
            </w:tcBorders>
          </w:tcPr>
          <w:p w14:paraId="77046BB7" w14:textId="77777777" w:rsidR="00A35B9F" w:rsidRPr="000D2E60" w:rsidRDefault="00A35B9F" w:rsidP="00A35B9F">
            <w:pPr>
              <w:spacing w:line="240" w:lineRule="auto"/>
              <w:contextualSpacing/>
              <w:rPr>
                <w:rFonts w:cs="Arial"/>
                <w:sz w:val="20"/>
                <w:szCs w:val="20"/>
              </w:rPr>
            </w:pPr>
            <w:r w:rsidRPr="00621860">
              <w:rPr>
                <w:rFonts w:cs="Arial"/>
                <w:sz w:val="20"/>
                <w:szCs w:val="20"/>
                <w:lang w:eastAsia="el-GR"/>
              </w:rPr>
              <w:t xml:space="preserve">Το προσωπικό φύλαξης </w:t>
            </w:r>
            <w:r w:rsidRPr="00C97E4F">
              <w:rPr>
                <w:sz w:val="20"/>
              </w:rPr>
              <w:t xml:space="preserve">δεν θα φέρει όπλα </w:t>
            </w:r>
            <w:r>
              <w:rPr>
                <w:sz w:val="20"/>
              </w:rPr>
              <w:t xml:space="preserve">και </w:t>
            </w:r>
            <w:r w:rsidRPr="00621860">
              <w:rPr>
                <w:rFonts w:cs="Arial"/>
                <w:sz w:val="20"/>
                <w:szCs w:val="20"/>
                <w:lang w:eastAsia="el-GR"/>
              </w:rPr>
              <w:t>απαγορεύεται να καταναλώνει αλκοολούχα ποτά ή οποιαδήποτε άλλη ουσία που μπορεί να επηρεάσει τις σωματικές ή πνευματικές λειτουργίες του ανθρώπου κατά τη διάρκεια των υπηρεσιών του.</w:t>
            </w:r>
          </w:p>
        </w:tc>
        <w:tc>
          <w:tcPr>
            <w:tcW w:w="1276" w:type="dxa"/>
            <w:tcBorders>
              <w:top w:val="single" w:sz="4" w:space="0" w:color="auto"/>
            </w:tcBorders>
            <w:noWrap/>
            <w:vAlign w:val="center"/>
          </w:tcPr>
          <w:p w14:paraId="7FA54A08"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03160D2C"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0003F2A2" w14:textId="77777777" w:rsidR="00A35B9F" w:rsidRPr="002138FC" w:rsidRDefault="00A35B9F" w:rsidP="00A35B9F">
            <w:pPr>
              <w:spacing w:after="0" w:line="240" w:lineRule="auto"/>
              <w:rPr>
                <w:color w:val="000000"/>
                <w:sz w:val="20"/>
                <w:szCs w:val="20"/>
                <w:lang w:eastAsia="el-GR"/>
              </w:rPr>
            </w:pPr>
          </w:p>
        </w:tc>
      </w:tr>
      <w:tr w:rsidR="00A35B9F" w:rsidRPr="000414B9" w14:paraId="37958E5D" w14:textId="77777777" w:rsidTr="00A35B9F">
        <w:trPr>
          <w:gridAfter w:val="1"/>
          <w:wAfter w:w="284" w:type="dxa"/>
          <w:trHeight w:val="227"/>
        </w:trPr>
        <w:tc>
          <w:tcPr>
            <w:tcW w:w="568" w:type="dxa"/>
            <w:gridSpan w:val="3"/>
            <w:tcBorders>
              <w:top w:val="single" w:sz="4" w:space="0" w:color="auto"/>
            </w:tcBorders>
            <w:noWrap/>
            <w:vAlign w:val="center"/>
          </w:tcPr>
          <w:p w14:paraId="6CDAD08A"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5</w:t>
            </w:r>
          </w:p>
        </w:tc>
        <w:tc>
          <w:tcPr>
            <w:tcW w:w="6237" w:type="dxa"/>
            <w:gridSpan w:val="3"/>
            <w:tcBorders>
              <w:top w:val="single" w:sz="4" w:space="0" w:color="auto"/>
            </w:tcBorders>
          </w:tcPr>
          <w:p w14:paraId="217F32CC" w14:textId="5E77592C" w:rsidR="00A35B9F" w:rsidRPr="000D2E60" w:rsidRDefault="00A35B9F" w:rsidP="00A35B9F">
            <w:pPr>
              <w:spacing w:line="240" w:lineRule="auto"/>
              <w:contextualSpacing/>
              <w:rPr>
                <w:rFonts w:cs="Arial"/>
                <w:sz w:val="20"/>
                <w:szCs w:val="20"/>
              </w:rPr>
            </w:pPr>
            <w:r w:rsidRPr="00621860">
              <w:rPr>
                <w:rFonts w:cs="Arial"/>
                <w:sz w:val="20"/>
                <w:szCs w:val="20"/>
                <w:lang w:eastAsia="el-GR"/>
              </w:rPr>
              <w:t>Το προσωπικό φύλαξης πρέπει να είναι άριστα εκπαιδευμένο και εφοδιασμένο με τον απαραίτητο για τη φύλαξη εξοπλισμό</w:t>
            </w:r>
            <w:r>
              <w:rPr>
                <w:rFonts w:cs="Arial"/>
                <w:sz w:val="20"/>
                <w:szCs w:val="20"/>
                <w:lang w:eastAsia="el-GR"/>
              </w:rPr>
              <w:t xml:space="preserve"> και οτιδήποτε κρίνεται απαραίτητο για την ασφαλή φύλαξη .Ειδικότερα θα είναι εξοπλισμένο με ειδικό σύστημα που επιτρέπει την άμεση μετάδοση σήματος κινδύνου σε περίπτωση ανάγκης.</w:t>
            </w:r>
          </w:p>
        </w:tc>
        <w:tc>
          <w:tcPr>
            <w:tcW w:w="1276" w:type="dxa"/>
            <w:tcBorders>
              <w:top w:val="single" w:sz="4" w:space="0" w:color="auto"/>
            </w:tcBorders>
            <w:noWrap/>
            <w:vAlign w:val="center"/>
          </w:tcPr>
          <w:p w14:paraId="27CC8EE8"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6D93291A"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419CCDF2" w14:textId="77777777" w:rsidR="00A35B9F" w:rsidRPr="002138FC" w:rsidRDefault="00A35B9F" w:rsidP="00A35B9F">
            <w:pPr>
              <w:spacing w:after="0" w:line="240" w:lineRule="auto"/>
              <w:rPr>
                <w:color w:val="000000"/>
                <w:sz w:val="20"/>
                <w:szCs w:val="20"/>
                <w:lang w:eastAsia="el-GR"/>
              </w:rPr>
            </w:pPr>
          </w:p>
        </w:tc>
      </w:tr>
      <w:tr w:rsidR="00A35B9F" w:rsidRPr="000414B9" w14:paraId="5AAF39E3" w14:textId="77777777" w:rsidTr="00A35B9F">
        <w:trPr>
          <w:gridAfter w:val="1"/>
          <w:wAfter w:w="284" w:type="dxa"/>
          <w:trHeight w:val="227"/>
        </w:trPr>
        <w:tc>
          <w:tcPr>
            <w:tcW w:w="568" w:type="dxa"/>
            <w:gridSpan w:val="3"/>
            <w:tcBorders>
              <w:top w:val="single" w:sz="4" w:space="0" w:color="auto"/>
            </w:tcBorders>
            <w:noWrap/>
            <w:vAlign w:val="center"/>
          </w:tcPr>
          <w:p w14:paraId="7F834A44"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6</w:t>
            </w:r>
          </w:p>
        </w:tc>
        <w:tc>
          <w:tcPr>
            <w:tcW w:w="6237" w:type="dxa"/>
            <w:gridSpan w:val="3"/>
            <w:tcBorders>
              <w:top w:val="single" w:sz="4" w:space="0" w:color="auto"/>
            </w:tcBorders>
          </w:tcPr>
          <w:p w14:paraId="6AC513A7" w14:textId="77777777" w:rsidR="00A35B9F" w:rsidRPr="000D2E60" w:rsidRDefault="00A35B9F" w:rsidP="00A35B9F">
            <w:pPr>
              <w:spacing w:line="240" w:lineRule="auto"/>
              <w:contextualSpacing/>
              <w:rPr>
                <w:rFonts w:cs="Arial"/>
                <w:sz w:val="20"/>
                <w:szCs w:val="20"/>
              </w:rPr>
            </w:pPr>
            <w:r w:rsidRPr="000D2E60">
              <w:rPr>
                <w:rFonts w:cs="Arial"/>
                <w:sz w:val="20"/>
                <w:szCs w:val="20"/>
              </w:rPr>
              <w:t>Το προσωπικό φύλαξης πρέπει να έχει λευκό ποινικό μητρώο και να μιλάει την Ελληνική γλώσσα.</w:t>
            </w:r>
          </w:p>
        </w:tc>
        <w:tc>
          <w:tcPr>
            <w:tcW w:w="1276" w:type="dxa"/>
            <w:tcBorders>
              <w:top w:val="single" w:sz="4" w:space="0" w:color="auto"/>
            </w:tcBorders>
            <w:noWrap/>
            <w:vAlign w:val="center"/>
          </w:tcPr>
          <w:p w14:paraId="258FDEBD"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1B60AFE3"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674845EB" w14:textId="77777777" w:rsidR="00A35B9F" w:rsidRPr="002138FC" w:rsidRDefault="00A35B9F" w:rsidP="00A35B9F">
            <w:pPr>
              <w:spacing w:after="0" w:line="240" w:lineRule="auto"/>
              <w:rPr>
                <w:color w:val="000000"/>
                <w:sz w:val="20"/>
                <w:szCs w:val="20"/>
                <w:lang w:eastAsia="el-GR"/>
              </w:rPr>
            </w:pPr>
          </w:p>
        </w:tc>
      </w:tr>
      <w:tr w:rsidR="00A35B9F" w:rsidRPr="000414B9" w14:paraId="0E647055" w14:textId="77777777" w:rsidTr="00A35B9F">
        <w:trPr>
          <w:gridAfter w:val="1"/>
          <w:wAfter w:w="284" w:type="dxa"/>
          <w:trHeight w:val="227"/>
        </w:trPr>
        <w:tc>
          <w:tcPr>
            <w:tcW w:w="568" w:type="dxa"/>
            <w:gridSpan w:val="3"/>
            <w:tcBorders>
              <w:top w:val="single" w:sz="4" w:space="0" w:color="auto"/>
            </w:tcBorders>
            <w:noWrap/>
            <w:vAlign w:val="center"/>
          </w:tcPr>
          <w:p w14:paraId="0F4C9A6D"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7</w:t>
            </w:r>
          </w:p>
        </w:tc>
        <w:tc>
          <w:tcPr>
            <w:tcW w:w="6237" w:type="dxa"/>
            <w:gridSpan w:val="3"/>
            <w:tcBorders>
              <w:top w:val="single" w:sz="4" w:space="0" w:color="auto"/>
            </w:tcBorders>
          </w:tcPr>
          <w:p w14:paraId="08CCFCBA" w14:textId="77777777" w:rsidR="00A35B9F" w:rsidRPr="000D2E60" w:rsidRDefault="00A35B9F" w:rsidP="00A35B9F">
            <w:pPr>
              <w:spacing w:line="240" w:lineRule="auto"/>
              <w:contextualSpacing/>
              <w:rPr>
                <w:rFonts w:cs="Arial"/>
                <w:sz w:val="20"/>
                <w:szCs w:val="20"/>
              </w:rPr>
            </w:pPr>
            <w:r w:rsidRPr="000D2E60">
              <w:rPr>
                <w:rFonts w:cs="Arial"/>
                <w:sz w:val="20"/>
                <w:szCs w:val="20"/>
              </w:rPr>
              <w:t xml:space="preserve">Η Ανάδοχος θα διαθέτει εκπρόσωπο ειδικό επόπτη ο οποίος θα επιθεωρεί τις εγκαταστάσεις ανά μη τακτά χρονικά διαστήματα, θα παρακολουθεί όλη την πορεία της φύλαξης και θα ενημερώνει την Αναθέτουσα Αρχή για κάθε αδίκημα ή συμβάν, που θα λάβει χώρα εντός των χώρων της, έτσι ώστε να εξασφαλίζεται η αποτελεσματική προστασία των χώρων. </w:t>
            </w:r>
          </w:p>
        </w:tc>
        <w:tc>
          <w:tcPr>
            <w:tcW w:w="1276" w:type="dxa"/>
            <w:tcBorders>
              <w:top w:val="single" w:sz="4" w:space="0" w:color="auto"/>
            </w:tcBorders>
            <w:noWrap/>
            <w:vAlign w:val="center"/>
          </w:tcPr>
          <w:p w14:paraId="3B0816BB"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405CCF63"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438CDF6F" w14:textId="77777777" w:rsidR="00A35B9F" w:rsidRPr="002138FC" w:rsidRDefault="00A35B9F" w:rsidP="00A35B9F">
            <w:pPr>
              <w:spacing w:after="0" w:line="240" w:lineRule="auto"/>
              <w:rPr>
                <w:color w:val="000000"/>
                <w:sz w:val="20"/>
                <w:szCs w:val="20"/>
                <w:lang w:eastAsia="el-GR"/>
              </w:rPr>
            </w:pPr>
          </w:p>
        </w:tc>
      </w:tr>
      <w:tr w:rsidR="00A35B9F" w:rsidRPr="009B57A1" w14:paraId="11BAF4C5" w14:textId="77777777" w:rsidTr="00A35B9F">
        <w:trPr>
          <w:gridAfter w:val="1"/>
          <w:wAfter w:w="284" w:type="dxa"/>
          <w:trHeight w:val="227"/>
        </w:trPr>
        <w:tc>
          <w:tcPr>
            <w:tcW w:w="568" w:type="dxa"/>
            <w:gridSpan w:val="3"/>
            <w:tcBorders>
              <w:top w:val="single" w:sz="4" w:space="0" w:color="auto"/>
            </w:tcBorders>
            <w:noWrap/>
            <w:vAlign w:val="center"/>
          </w:tcPr>
          <w:p w14:paraId="3E361989"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8</w:t>
            </w:r>
          </w:p>
        </w:tc>
        <w:tc>
          <w:tcPr>
            <w:tcW w:w="6237" w:type="dxa"/>
            <w:gridSpan w:val="3"/>
            <w:tcBorders>
              <w:top w:val="single" w:sz="4" w:space="0" w:color="auto"/>
            </w:tcBorders>
          </w:tcPr>
          <w:p w14:paraId="3C7E8080" w14:textId="77777777" w:rsidR="00A35B9F" w:rsidRPr="000D2E60" w:rsidRDefault="00A35B9F" w:rsidP="00A35B9F">
            <w:pPr>
              <w:spacing w:line="240" w:lineRule="auto"/>
              <w:contextualSpacing/>
              <w:rPr>
                <w:rFonts w:cs="Arial"/>
                <w:sz w:val="20"/>
                <w:szCs w:val="20"/>
              </w:rPr>
            </w:pPr>
            <w:r w:rsidRPr="000D2E60">
              <w:rPr>
                <w:rFonts w:cs="Arial"/>
                <w:sz w:val="20"/>
                <w:szCs w:val="20"/>
              </w:rPr>
              <w:t>Θα τηρείται βιβλίο συμβάντων καθημερινά από κάθε φύλακα μετά το τέλος της βάρδιας. Σε περίπτωση ύπαρξης προβλήματος ο εκάστοτε φύλακας θα συντάσσει σχετική αναφορά την οποία θα παραδίδει αρμοδίως.</w:t>
            </w:r>
          </w:p>
        </w:tc>
        <w:tc>
          <w:tcPr>
            <w:tcW w:w="1276" w:type="dxa"/>
            <w:tcBorders>
              <w:top w:val="single" w:sz="4" w:space="0" w:color="auto"/>
            </w:tcBorders>
            <w:noWrap/>
            <w:vAlign w:val="center"/>
          </w:tcPr>
          <w:p w14:paraId="5C147F45"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196372EE"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173CC76A" w14:textId="77777777" w:rsidR="00A35B9F" w:rsidRPr="002138FC" w:rsidRDefault="00A35B9F" w:rsidP="00A35B9F">
            <w:pPr>
              <w:spacing w:after="0" w:line="240" w:lineRule="auto"/>
              <w:rPr>
                <w:color w:val="000000"/>
                <w:sz w:val="20"/>
                <w:szCs w:val="20"/>
                <w:lang w:eastAsia="el-GR"/>
              </w:rPr>
            </w:pPr>
          </w:p>
        </w:tc>
      </w:tr>
      <w:tr w:rsidR="00A35B9F" w:rsidRPr="009B57A1" w14:paraId="5E31E9A1" w14:textId="77777777" w:rsidTr="00A35B9F">
        <w:trPr>
          <w:gridAfter w:val="1"/>
          <w:wAfter w:w="284" w:type="dxa"/>
          <w:trHeight w:val="227"/>
        </w:trPr>
        <w:tc>
          <w:tcPr>
            <w:tcW w:w="568" w:type="dxa"/>
            <w:gridSpan w:val="3"/>
            <w:tcBorders>
              <w:top w:val="single" w:sz="4" w:space="0" w:color="auto"/>
            </w:tcBorders>
            <w:noWrap/>
            <w:vAlign w:val="center"/>
          </w:tcPr>
          <w:p w14:paraId="4C4CD314"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lastRenderedPageBreak/>
              <w:t>9</w:t>
            </w:r>
          </w:p>
        </w:tc>
        <w:tc>
          <w:tcPr>
            <w:tcW w:w="6237" w:type="dxa"/>
            <w:gridSpan w:val="3"/>
            <w:tcBorders>
              <w:top w:val="single" w:sz="4" w:space="0" w:color="auto"/>
            </w:tcBorders>
          </w:tcPr>
          <w:p w14:paraId="3A4A71DE" w14:textId="23A4D8CF" w:rsidR="00A35B9F" w:rsidRPr="000D2E60" w:rsidRDefault="00A35B9F" w:rsidP="00A35B9F">
            <w:pPr>
              <w:spacing w:line="240" w:lineRule="auto"/>
              <w:contextualSpacing/>
              <w:rPr>
                <w:rFonts w:cs="Arial"/>
                <w:sz w:val="20"/>
                <w:szCs w:val="20"/>
              </w:rPr>
            </w:pPr>
            <w:r w:rsidRPr="000D2E60">
              <w:rPr>
                <w:rFonts w:cs="Arial"/>
                <w:sz w:val="20"/>
                <w:szCs w:val="20"/>
              </w:rPr>
              <w:t xml:space="preserve">Η Ανάδοχος θα πρέπει να διαθέτει </w:t>
            </w:r>
            <w:r>
              <w:rPr>
                <w:rFonts w:cs="Arial"/>
                <w:sz w:val="20"/>
                <w:szCs w:val="20"/>
              </w:rPr>
              <w:t xml:space="preserve">κέντρο ελέγχου και συντονισμού που θα λειτουργεί καθ΄όλη την διάρκεια της φύλαξης και με το οποίο θα βρίσκονται σε συνεχή επικοινωνία οι φύλακες και θα διαθέτει </w:t>
            </w:r>
            <w:r w:rsidRPr="000D2E60">
              <w:rPr>
                <w:rFonts w:cs="Arial"/>
                <w:sz w:val="20"/>
                <w:szCs w:val="20"/>
              </w:rPr>
              <w:t xml:space="preserve">επαρκή ίδια μέσα (αυτοκίνητα, μηχανές) ώστε να έχει τη δυνατότητα να επέμβει σε τυχόν κάλεσμα των φυλάκων για βοήθεια σε περίπτωση ανάγκης. </w:t>
            </w:r>
          </w:p>
        </w:tc>
        <w:tc>
          <w:tcPr>
            <w:tcW w:w="1276" w:type="dxa"/>
            <w:tcBorders>
              <w:top w:val="single" w:sz="4" w:space="0" w:color="auto"/>
            </w:tcBorders>
            <w:noWrap/>
            <w:vAlign w:val="center"/>
          </w:tcPr>
          <w:p w14:paraId="54FF360D"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5DC979D8"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15544D9B" w14:textId="77777777" w:rsidR="00A35B9F" w:rsidRPr="002138FC" w:rsidRDefault="00A35B9F" w:rsidP="00A35B9F">
            <w:pPr>
              <w:spacing w:after="0" w:line="240" w:lineRule="auto"/>
              <w:rPr>
                <w:color w:val="000000"/>
                <w:sz w:val="20"/>
                <w:szCs w:val="20"/>
                <w:lang w:eastAsia="el-GR"/>
              </w:rPr>
            </w:pPr>
          </w:p>
        </w:tc>
      </w:tr>
      <w:tr w:rsidR="00A35B9F" w:rsidRPr="009B57A1" w14:paraId="41B767BE" w14:textId="77777777" w:rsidTr="00A35B9F">
        <w:trPr>
          <w:gridAfter w:val="1"/>
          <w:wAfter w:w="284" w:type="dxa"/>
          <w:trHeight w:val="227"/>
        </w:trPr>
        <w:tc>
          <w:tcPr>
            <w:tcW w:w="568" w:type="dxa"/>
            <w:gridSpan w:val="3"/>
            <w:tcBorders>
              <w:top w:val="single" w:sz="4" w:space="0" w:color="auto"/>
            </w:tcBorders>
            <w:noWrap/>
            <w:vAlign w:val="center"/>
          </w:tcPr>
          <w:p w14:paraId="3BDCB9C7"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10</w:t>
            </w:r>
          </w:p>
        </w:tc>
        <w:tc>
          <w:tcPr>
            <w:tcW w:w="6237" w:type="dxa"/>
            <w:gridSpan w:val="3"/>
            <w:tcBorders>
              <w:top w:val="single" w:sz="4" w:space="0" w:color="auto"/>
            </w:tcBorders>
          </w:tcPr>
          <w:p w14:paraId="1DCFDD8A" w14:textId="77777777" w:rsidR="00A35B9F" w:rsidRPr="000D2E60" w:rsidRDefault="00A35B9F" w:rsidP="00A35B9F">
            <w:pPr>
              <w:spacing w:line="240" w:lineRule="auto"/>
              <w:contextualSpacing/>
              <w:rPr>
                <w:rFonts w:cs="Arial"/>
                <w:sz w:val="20"/>
                <w:szCs w:val="20"/>
              </w:rPr>
            </w:pPr>
            <w:r w:rsidRPr="000D2E60">
              <w:rPr>
                <w:rFonts w:cs="Arial"/>
                <w:sz w:val="20"/>
                <w:szCs w:val="20"/>
              </w:rPr>
              <w:t>Η Ανάδοχος υποχρεούται να τηρεί όλες τις νομοθετικές διατάξεις της εργατικής και ασφαλιστικής νομοθεσίας και τις διατάξεις για το ελάχιστο κόστος εργασίας.</w:t>
            </w:r>
          </w:p>
        </w:tc>
        <w:tc>
          <w:tcPr>
            <w:tcW w:w="1276" w:type="dxa"/>
            <w:tcBorders>
              <w:top w:val="single" w:sz="4" w:space="0" w:color="auto"/>
            </w:tcBorders>
            <w:noWrap/>
            <w:vAlign w:val="center"/>
          </w:tcPr>
          <w:p w14:paraId="4A72AD3B"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2C6C8FD2"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5BD62788" w14:textId="77777777" w:rsidR="00A35B9F" w:rsidRPr="002138FC" w:rsidRDefault="00A35B9F" w:rsidP="00A35B9F">
            <w:pPr>
              <w:spacing w:after="0" w:line="240" w:lineRule="auto"/>
              <w:rPr>
                <w:color w:val="000000"/>
                <w:sz w:val="20"/>
                <w:szCs w:val="20"/>
                <w:lang w:eastAsia="el-GR"/>
              </w:rPr>
            </w:pPr>
          </w:p>
        </w:tc>
      </w:tr>
      <w:tr w:rsidR="00A35B9F" w:rsidRPr="009B57A1" w14:paraId="0A29377E" w14:textId="77777777" w:rsidTr="00A35B9F">
        <w:trPr>
          <w:gridAfter w:val="1"/>
          <w:wAfter w:w="284" w:type="dxa"/>
          <w:trHeight w:val="227"/>
        </w:trPr>
        <w:tc>
          <w:tcPr>
            <w:tcW w:w="568" w:type="dxa"/>
            <w:gridSpan w:val="3"/>
            <w:tcBorders>
              <w:top w:val="single" w:sz="4" w:space="0" w:color="auto"/>
            </w:tcBorders>
            <w:noWrap/>
            <w:vAlign w:val="center"/>
          </w:tcPr>
          <w:p w14:paraId="3413CDF9"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11</w:t>
            </w:r>
          </w:p>
        </w:tc>
        <w:tc>
          <w:tcPr>
            <w:tcW w:w="6237" w:type="dxa"/>
            <w:gridSpan w:val="3"/>
            <w:tcBorders>
              <w:top w:val="single" w:sz="4" w:space="0" w:color="auto"/>
            </w:tcBorders>
          </w:tcPr>
          <w:p w14:paraId="76D19D26" w14:textId="77777777" w:rsidR="00A35B9F" w:rsidRPr="000D2E60" w:rsidRDefault="00A35B9F" w:rsidP="00A35B9F">
            <w:pPr>
              <w:spacing w:line="240" w:lineRule="auto"/>
              <w:contextualSpacing/>
              <w:rPr>
                <w:rFonts w:cs="Arial"/>
                <w:sz w:val="20"/>
                <w:szCs w:val="20"/>
              </w:rPr>
            </w:pPr>
            <w:r w:rsidRPr="000D2E60">
              <w:rPr>
                <w:rFonts w:cs="Arial"/>
                <w:sz w:val="20"/>
                <w:szCs w:val="20"/>
              </w:rPr>
              <w:t>Η Ανάδοχος θα εφοδιάσει το προσωπικό με σύγχρονα συστήματα επικοινωνίας, μέσω των οποίων θα βρίσκεται σε συνεχή επαφή με σκοπό την άμεση επίλυση των προβλημάτων.</w:t>
            </w:r>
          </w:p>
        </w:tc>
        <w:tc>
          <w:tcPr>
            <w:tcW w:w="1276" w:type="dxa"/>
            <w:tcBorders>
              <w:top w:val="single" w:sz="4" w:space="0" w:color="auto"/>
            </w:tcBorders>
            <w:noWrap/>
            <w:vAlign w:val="center"/>
          </w:tcPr>
          <w:p w14:paraId="6286B6E2"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6522F482"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090B1B76" w14:textId="77777777" w:rsidR="00A35B9F" w:rsidRPr="002138FC" w:rsidRDefault="00A35B9F" w:rsidP="00A35B9F">
            <w:pPr>
              <w:spacing w:after="0" w:line="240" w:lineRule="auto"/>
              <w:rPr>
                <w:color w:val="000000"/>
                <w:sz w:val="20"/>
                <w:szCs w:val="20"/>
                <w:lang w:eastAsia="el-GR"/>
              </w:rPr>
            </w:pPr>
          </w:p>
        </w:tc>
      </w:tr>
      <w:tr w:rsidR="00A35B9F" w:rsidRPr="009B57A1" w14:paraId="514DE681" w14:textId="77777777" w:rsidTr="00A35B9F">
        <w:trPr>
          <w:gridAfter w:val="1"/>
          <w:wAfter w:w="284" w:type="dxa"/>
          <w:trHeight w:val="227"/>
        </w:trPr>
        <w:tc>
          <w:tcPr>
            <w:tcW w:w="568" w:type="dxa"/>
            <w:gridSpan w:val="3"/>
            <w:tcBorders>
              <w:top w:val="single" w:sz="4" w:space="0" w:color="auto"/>
            </w:tcBorders>
            <w:noWrap/>
            <w:vAlign w:val="center"/>
          </w:tcPr>
          <w:p w14:paraId="6A428409"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12</w:t>
            </w:r>
          </w:p>
        </w:tc>
        <w:tc>
          <w:tcPr>
            <w:tcW w:w="6237" w:type="dxa"/>
            <w:gridSpan w:val="3"/>
            <w:tcBorders>
              <w:top w:val="single" w:sz="4" w:space="0" w:color="auto"/>
            </w:tcBorders>
          </w:tcPr>
          <w:p w14:paraId="14D02E01" w14:textId="77777777" w:rsidR="00A35B9F" w:rsidRPr="000D2E60" w:rsidRDefault="00A35B9F" w:rsidP="00A35B9F">
            <w:pPr>
              <w:spacing w:line="240" w:lineRule="auto"/>
              <w:contextualSpacing/>
              <w:rPr>
                <w:rFonts w:cs="Arial"/>
                <w:sz w:val="20"/>
                <w:szCs w:val="20"/>
              </w:rPr>
            </w:pPr>
            <w:r w:rsidRPr="000D2E60">
              <w:rPr>
                <w:rFonts w:cs="Arial"/>
                <w:sz w:val="20"/>
                <w:szCs w:val="20"/>
              </w:rPr>
              <w:t>Η Ανάδοχος έχει την υποχρέωση να εξασφαλίζει ανελλιπώς το συμφωνημένο αριθμό προσωπικού κατάλληλα εκπαιδευμένο, ειδικευμένο και ενημερωμένο για τα χρονικά διαστήμ</w:t>
            </w:r>
            <w:r>
              <w:rPr>
                <w:rFonts w:cs="Arial"/>
                <w:sz w:val="20"/>
                <w:szCs w:val="20"/>
              </w:rPr>
              <w:t xml:space="preserve">ατα και τον ακριβή τόπο φύλαξης </w:t>
            </w:r>
            <w:r>
              <w:rPr>
                <w:rFonts w:cs="Arial"/>
                <w:sz w:val="20"/>
                <w:szCs w:val="20"/>
                <w:lang w:eastAsia="el-GR"/>
              </w:rPr>
              <w:t>των Τελωνείων</w:t>
            </w:r>
            <w:r w:rsidRPr="00621860">
              <w:rPr>
                <w:rFonts w:cs="Arial"/>
                <w:sz w:val="20"/>
                <w:szCs w:val="20"/>
                <w:lang w:eastAsia="el-GR"/>
              </w:rPr>
              <w:t xml:space="preserve"> </w:t>
            </w:r>
            <w:r w:rsidRPr="000D2E60">
              <w:rPr>
                <w:rFonts w:cs="Arial"/>
                <w:sz w:val="20"/>
                <w:szCs w:val="20"/>
              </w:rPr>
              <w:t>και να αναπληρώνει χωρίς καθυστέρηση τους υπαλλήλους της που θα απουσιάζουν για οποιοδήποτε λόγο (άδεια, ασθένεια κ.λπ.).</w:t>
            </w:r>
          </w:p>
        </w:tc>
        <w:tc>
          <w:tcPr>
            <w:tcW w:w="1276" w:type="dxa"/>
            <w:tcBorders>
              <w:top w:val="single" w:sz="4" w:space="0" w:color="auto"/>
            </w:tcBorders>
            <w:noWrap/>
            <w:vAlign w:val="center"/>
          </w:tcPr>
          <w:p w14:paraId="1181A2F3"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3554FBCD"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184CB1CE" w14:textId="77777777" w:rsidR="00A35B9F" w:rsidRPr="002138FC" w:rsidRDefault="00A35B9F" w:rsidP="00A35B9F">
            <w:pPr>
              <w:spacing w:after="0" w:line="240" w:lineRule="auto"/>
              <w:rPr>
                <w:color w:val="000000"/>
                <w:sz w:val="20"/>
                <w:szCs w:val="20"/>
                <w:lang w:eastAsia="el-GR"/>
              </w:rPr>
            </w:pPr>
          </w:p>
        </w:tc>
      </w:tr>
      <w:tr w:rsidR="00A35B9F" w:rsidRPr="009B57A1" w14:paraId="1B4E333E" w14:textId="77777777" w:rsidTr="00A35B9F">
        <w:trPr>
          <w:gridAfter w:val="1"/>
          <w:wAfter w:w="284" w:type="dxa"/>
          <w:trHeight w:val="3662"/>
        </w:trPr>
        <w:tc>
          <w:tcPr>
            <w:tcW w:w="568" w:type="dxa"/>
            <w:gridSpan w:val="3"/>
            <w:tcBorders>
              <w:top w:val="single" w:sz="4" w:space="0" w:color="auto"/>
            </w:tcBorders>
            <w:noWrap/>
            <w:vAlign w:val="center"/>
          </w:tcPr>
          <w:p w14:paraId="3490C552"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13</w:t>
            </w:r>
          </w:p>
          <w:p w14:paraId="30EEA831" w14:textId="77777777" w:rsidR="00A35B9F" w:rsidRDefault="00A35B9F" w:rsidP="00A35B9F">
            <w:pPr>
              <w:spacing w:after="0" w:line="240" w:lineRule="auto"/>
              <w:jc w:val="center"/>
              <w:rPr>
                <w:color w:val="000000"/>
                <w:sz w:val="20"/>
                <w:szCs w:val="20"/>
                <w:lang w:eastAsia="el-GR"/>
              </w:rPr>
            </w:pPr>
          </w:p>
          <w:p w14:paraId="4EB72BA1" w14:textId="77777777" w:rsidR="00A35B9F" w:rsidRDefault="00A35B9F" w:rsidP="00A35B9F">
            <w:pPr>
              <w:jc w:val="center"/>
              <w:rPr>
                <w:color w:val="000000"/>
                <w:sz w:val="20"/>
                <w:szCs w:val="20"/>
                <w:lang w:eastAsia="el-GR"/>
              </w:rPr>
            </w:pPr>
          </w:p>
        </w:tc>
        <w:tc>
          <w:tcPr>
            <w:tcW w:w="6237" w:type="dxa"/>
            <w:gridSpan w:val="3"/>
            <w:tcBorders>
              <w:top w:val="single" w:sz="4" w:space="0" w:color="auto"/>
            </w:tcBorders>
          </w:tcPr>
          <w:p w14:paraId="6411926F" w14:textId="77777777" w:rsidR="00A35B9F" w:rsidRPr="000D2E60" w:rsidRDefault="00A35B9F" w:rsidP="00A35B9F">
            <w:pPr>
              <w:spacing w:line="240" w:lineRule="auto"/>
              <w:contextualSpacing/>
              <w:rPr>
                <w:rFonts w:cs="Arial"/>
                <w:sz w:val="20"/>
                <w:szCs w:val="20"/>
              </w:rPr>
            </w:pPr>
            <w:r w:rsidRPr="000D2E60">
              <w:rPr>
                <w:rFonts w:cs="Arial"/>
                <w:sz w:val="20"/>
                <w:szCs w:val="20"/>
              </w:rPr>
              <w:t xml:space="preserve">Η Ανάδοχος υποχρεούται να αποζημιώνει την Αναθέτουσα Αρχή: </w:t>
            </w:r>
          </w:p>
          <w:p w14:paraId="112B8917" w14:textId="77777777" w:rsidR="00A35B9F" w:rsidRPr="000D2E60" w:rsidRDefault="00A35B9F" w:rsidP="00A35B9F">
            <w:pPr>
              <w:spacing w:line="240" w:lineRule="auto"/>
              <w:contextualSpacing/>
              <w:rPr>
                <w:rFonts w:cs="Arial"/>
                <w:sz w:val="20"/>
                <w:szCs w:val="20"/>
              </w:rPr>
            </w:pPr>
            <w:r w:rsidRPr="000D2E60">
              <w:rPr>
                <w:rFonts w:cs="Arial"/>
                <w:sz w:val="20"/>
                <w:szCs w:val="20"/>
              </w:rPr>
              <w:t>α) για οποιαδήποτε καταστροφή, απώλεια, φθορά, κλοπή ή ζημία επί της περιουσίας της κινητής ή ακίνητης ή τρίτου φυσικού προσώπου για την οποία η Αναθέτουσα Αρχή υπέχει έναντι αυτού οποιαδήποτε ευθύνη.</w:t>
            </w:r>
          </w:p>
          <w:p w14:paraId="4E36E5E3" w14:textId="77777777" w:rsidR="00A35B9F" w:rsidRPr="000D2E60" w:rsidRDefault="00A35B9F" w:rsidP="00A35B9F">
            <w:pPr>
              <w:spacing w:line="240" w:lineRule="auto"/>
              <w:contextualSpacing/>
              <w:rPr>
                <w:rFonts w:cs="Arial"/>
                <w:sz w:val="20"/>
                <w:szCs w:val="20"/>
              </w:rPr>
            </w:pPr>
            <w:r w:rsidRPr="000D2E60">
              <w:rPr>
                <w:rFonts w:cs="Arial"/>
                <w:sz w:val="20"/>
                <w:szCs w:val="20"/>
              </w:rPr>
              <w:t>β) Σε περίπτωση θανάτου ή οποιασδήποτε σωματικής βλάβης ή βλάβης της υγείας προσώπων, εφόσον το ζημιογόνο γεγονός οφείλεται σε αμέλεια βαριά ή ελαφρά της Αναδόχου, δόλο αυτής ή οποιουδήποτε εν γένει προσώπου το οποίο χρησιμοποιεί η υποχρεούται σε πλήρη αποκατάσταση της εντεύθεν προκληθείσας ζημίας. Ανεξάρτητα από την ευθύνη της Αναδόχου, όπως παραπάνω οριοθετείται ρητά και ανεπιφύλακτα στις περιπτώσεις των παραπάνω παραγράφων του παρόντος άρθρου, η Αναθέτουσα Αρχή διατηρεί στο ακέραιο όλες τις αξιώσεις της για πλήρη αποζημίωση κατά των φυσικών ή και νομικών προσώπων, τα οποία θα ευθύνονται έναντι αυτής εις ολόκληρο και από κοινού με την Ανάδοχο.</w:t>
            </w:r>
          </w:p>
        </w:tc>
        <w:tc>
          <w:tcPr>
            <w:tcW w:w="1276" w:type="dxa"/>
            <w:tcBorders>
              <w:top w:val="single" w:sz="4" w:space="0" w:color="auto"/>
            </w:tcBorders>
            <w:noWrap/>
            <w:vAlign w:val="center"/>
          </w:tcPr>
          <w:p w14:paraId="2B1E0796"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3A15E254"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74988C60" w14:textId="77777777" w:rsidR="00A35B9F" w:rsidRPr="002138FC" w:rsidRDefault="00A35B9F" w:rsidP="00A35B9F">
            <w:pPr>
              <w:spacing w:after="0" w:line="240" w:lineRule="auto"/>
              <w:rPr>
                <w:color w:val="000000"/>
                <w:sz w:val="20"/>
                <w:szCs w:val="20"/>
                <w:lang w:eastAsia="el-GR"/>
              </w:rPr>
            </w:pPr>
          </w:p>
        </w:tc>
      </w:tr>
      <w:tr w:rsidR="00A35B9F" w:rsidRPr="009B57A1" w14:paraId="5EF98597" w14:textId="77777777" w:rsidTr="00A35B9F">
        <w:trPr>
          <w:gridAfter w:val="1"/>
          <w:wAfter w:w="284" w:type="dxa"/>
          <w:trHeight w:val="227"/>
        </w:trPr>
        <w:tc>
          <w:tcPr>
            <w:tcW w:w="568" w:type="dxa"/>
            <w:gridSpan w:val="3"/>
            <w:tcBorders>
              <w:top w:val="single" w:sz="4" w:space="0" w:color="auto"/>
            </w:tcBorders>
            <w:noWrap/>
            <w:vAlign w:val="center"/>
          </w:tcPr>
          <w:p w14:paraId="22108873"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14</w:t>
            </w:r>
          </w:p>
        </w:tc>
        <w:tc>
          <w:tcPr>
            <w:tcW w:w="6237" w:type="dxa"/>
            <w:gridSpan w:val="3"/>
            <w:tcBorders>
              <w:top w:val="single" w:sz="4" w:space="0" w:color="auto"/>
            </w:tcBorders>
          </w:tcPr>
          <w:p w14:paraId="6F4F5CB8" w14:textId="77777777" w:rsidR="00A35B9F" w:rsidRPr="000D2E60" w:rsidRDefault="00A35B9F" w:rsidP="00A35B9F">
            <w:pPr>
              <w:spacing w:line="240" w:lineRule="auto"/>
              <w:contextualSpacing/>
              <w:rPr>
                <w:rFonts w:cs="Arial"/>
                <w:sz w:val="20"/>
                <w:szCs w:val="20"/>
              </w:rPr>
            </w:pPr>
            <w:r w:rsidRPr="000D2E60">
              <w:rPr>
                <w:rFonts w:cs="Arial"/>
                <w:sz w:val="20"/>
                <w:szCs w:val="20"/>
              </w:rPr>
              <w:t xml:space="preserve"> Η Ανάδοχος και το προσωπικό φύλαξης έχουν υποχρέωση τήρησης του απορρήτου σχετικά με τα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καθ’ όλη τη διάρκεια της σύμβασης αλλά και μετά το πέρας αυτής. Σε περίπτωση που αποδειχθεί η μη τήρηση του απορρήτου η Αναθέτουσα Αρχή μπορεί να ζητήσει αποζημίωση και να λύσει τη σύμβαση μονομερώς.</w:t>
            </w:r>
          </w:p>
        </w:tc>
        <w:tc>
          <w:tcPr>
            <w:tcW w:w="1276" w:type="dxa"/>
            <w:tcBorders>
              <w:top w:val="single" w:sz="4" w:space="0" w:color="auto"/>
            </w:tcBorders>
            <w:noWrap/>
            <w:vAlign w:val="center"/>
          </w:tcPr>
          <w:p w14:paraId="52A500D8"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1F1E3E01"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663D768A" w14:textId="77777777" w:rsidR="00A35B9F" w:rsidRPr="002138FC" w:rsidRDefault="00A35B9F" w:rsidP="00A35B9F">
            <w:pPr>
              <w:spacing w:after="0" w:line="240" w:lineRule="auto"/>
              <w:rPr>
                <w:color w:val="000000"/>
                <w:sz w:val="20"/>
                <w:szCs w:val="20"/>
                <w:lang w:eastAsia="el-GR"/>
              </w:rPr>
            </w:pPr>
          </w:p>
        </w:tc>
      </w:tr>
      <w:tr w:rsidR="00A35B9F" w:rsidRPr="009B57A1" w14:paraId="5F9A0EBE" w14:textId="77777777" w:rsidTr="00A35B9F">
        <w:trPr>
          <w:gridAfter w:val="1"/>
          <w:wAfter w:w="284" w:type="dxa"/>
          <w:trHeight w:val="227"/>
        </w:trPr>
        <w:tc>
          <w:tcPr>
            <w:tcW w:w="568" w:type="dxa"/>
            <w:gridSpan w:val="3"/>
            <w:tcBorders>
              <w:top w:val="single" w:sz="4" w:space="0" w:color="auto"/>
            </w:tcBorders>
            <w:noWrap/>
            <w:vAlign w:val="center"/>
          </w:tcPr>
          <w:p w14:paraId="2586DC8E"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15</w:t>
            </w:r>
          </w:p>
        </w:tc>
        <w:tc>
          <w:tcPr>
            <w:tcW w:w="6237" w:type="dxa"/>
            <w:gridSpan w:val="3"/>
            <w:tcBorders>
              <w:top w:val="single" w:sz="4" w:space="0" w:color="auto"/>
            </w:tcBorders>
          </w:tcPr>
          <w:p w14:paraId="41C8003D" w14:textId="77777777" w:rsidR="00A35B9F" w:rsidRPr="000D2E60" w:rsidRDefault="00A35B9F" w:rsidP="00A35B9F">
            <w:pPr>
              <w:spacing w:line="240" w:lineRule="auto"/>
              <w:contextualSpacing/>
              <w:rPr>
                <w:rFonts w:cs="Arial"/>
                <w:sz w:val="20"/>
                <w:szCs w:val="20"/>
              </w:rPr>
            </w:pPr>
            <w:r w:rsidRPr="000D2E60">
              <w:rPr>
                <w:rFonts w:cs="Arial"/>
                <w:sz w:val="20"/>
                <w:szCs w:val="20"/>
              </w:rPr>
              <w:t xml:space="preserve">Η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381CA6">
              <w:rPr>
                <w:rFonts w:cs="Arial"/>
                <w:sz w:val="20"/>
                <w:szCs w:val="20"/>
              </w:rPr>
              <w:t>X</w:t>
            </w:r>
            <w:r w:rsidRPr="000D2E60">
              <w:rPr>
                <w:rFonts w:cs="Arial"/>
                <w:sz w:val="20"/>
                <w:szCs w:val="20"/>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η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w:t>
            </w:r>
            <w:r w:rsidRPr="000D2E60">
              <w:rPr>
                <w:rFonts w:cs="Arial"/>
                <w:sz w:val="20"/>
                <w:szCs w:val="20"/>
              </w:rPr>
              <w:lastRenderedPageBreak/>
              <w:t xml:space="preserve">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 Σε περίπτωση που διαπιστωθεί μη τήρηση, μερικώς ή συνολικά των ανωτέρω η αναθέτουσα αρχή καταγγέλλει μονομερώς τη σύμβαση. </w:t>
            </w:r>
          </w:p>
        </w:tc>
        <w:tc>
          <w:tcPr>
            <w:tcW w:w="1276" w:type="dxa"/>
            <w:tcBorders>
              <w:top w:val="single" w:sz="4" w:space="0" w:color="auto"/>
            </w:tcBorders>
            <w:noWrap/>
            <w:vAlign w:val="center"/>
          </w:tcPr>
          <w:p w14:paraId="30BDF708"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lastRenderedPageBreak/>
              <w:t>ΝΑΙ</w:t>
            </w:r>
          </w:p>
        </w:tc>
        <w:tc>
          <w:tcPr>
            <w:tcW w:w="1276" w:type="dxa"/>
            <w:gridSpan w:val="2"/>
            <w:tcBorders>
              <w:top w:val="single" w:sz="4" w:space="0" w:color="auto"/>
            </w:tcBorders>
            <w:noWrap/>
            <w:vAlign w:val="bottom"/>
          </w:tcPr>
          <w:p w14:paraId="02BAC3B4"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51F2830B" w14:textId="77777777" w:rsidR="00A35B9F" w:rsidRPr="002138FC" w:rsidRDefault="00A35B9F" w:rsidP="00A35B9F">
            <w:pPr>
              <w:spacing w:after="0" w:line="240" w:lineRule="auto"/>
              <w:rPr>
                <w:color w:val="000000"/>
                <w:sz w:val="20"/>
                <w:szCs w:val="20"/>
                <w:lang w:eastAsia="el-GR"/>
              </w:rPr>
            </w:pPr>
          </w:p>
        </w:tc>
      </w:tr>
      <w:tr w:rsidR="00A35B9F" w:rsidRPr="009B57A1" w14:paraId="7F7C4EBD" w14:textId="77777777" w:rsidTr="00A35B9F">
        <w:trPr>
          <w:gridAfter w:val="1"/>
          <w:wAfter w:w="284" w:type="dxa"/>
          <w:trHeight w:val="227"/>
        </w:trPr>
        <w:tc>
          <w:tcPr>
            <w:tcW w:w="568" w:type="dxa"/>
            <w:gridSpan w:val="3"/>
            <w:tcBorders>
              <w:top w:val="single" w:sz="4" w:space="0" w:color="auto"/>
            </w:tcBorders>
            <w:noWrap/>
            <w:vAlign w:val="center"/>
          </w:tcPr>
          <w:p w14:paraId="34348663"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lastRenderedPageBreak/>
              <w:t>16</w:t>
            </w:r>
          </w:p>
        </w:tc>
        <w:tc>
          <w:tcPr>
            <w:tcW w:w="6237" w:type="dxa"/>
            <w:gridSpan w:val="3"/>
            <w:tcBorders>
              <w:top w:val="single" w:sz="4" w:space="0" w:color="auto"/>
            </w:tcBorders>
          </w:tcPr>
          <w:p w14:paraId="5E144500" w14:textId="77777777" w:rsidR="00A35B9F" w:rsidRPr="000D2E60" w:rsidRDefault="00A35B9F" w:rsidP="00A35B9F">
            <w:pPr>
              <w:spacing w:line="240" w:lineRule="auto"/>
              <w:contextualSpacing/>
              <w:rPr>
                <w:rFonts w:cs="Arial"/>
                <w:sz w:val="20"/>
                <w:szCs w:val="20"/>
              </w:rPr>
            </w:pPr>
            <w:r w:rsidRPr="00621860">
              <w:rPr>
                <w:rFonts w:cs="Arial"/>
                <w:sz w:val="20"/>
                <w:szCs w:val="20"/>
                <w:lang w:eastAsia="el-GR"/>
              </w:rPr>
              <w:t xml:space="preserve"> Η Ανάδοχος υποχρεούται να τηρεί τις κείμενες διατάξεις σχετικά με την ασφάλεια των εργαζομένων και είναι αποκλειστικά και μόνη υπεύθυνη ποινικά και αστικά για κάθε ατύχημα που ήθελε συμβεί στο προσωπικό του</w:t>
            </w:r>
            <w:r>
              <w:rPr>
                <w:rFonts w:cs="Arial"/>
                <w:sz w:val="20"/>
                <w:szCs w:val="20"/>
                <w:lang w:eastAsia="el-GR"/>
              </w:rPr>
              <w:t>.</w:t>
            </w:r>
          </w:p>
        </w:tc>
        <w:tc>
          <w:tcPr>
            <w:tcW w:w="1276" w:type="dxa"/>
            <w:tcBorders>
              <w:top w:val="single" w:sz="4" w:space="0" w:color="auto"/>
            </w:tcBorders>
            <w:noWrap/>
            <w:vAlign w:val="center"/>
          </w:tcPr>
          <w:p w14:paraId="4AA80450"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2ABA5FCF"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4AFA4D82" w14:textId="77777777" w:rsidR="00A35B9F" w:rsidRPr="002138FC" w:rsidRDefault="00A35B9F" w:rsidP="00A35B9F">
            <w:pPr>
              <w:spacing w:after="0" w:line="240" w:lineRule="auto"/>
              <w:rPr>
                <w:color w:val="000000"/>
                <w:sz w:val="20"/>
                <w:szCs w:val="20"/>
                <w:lang w:eastAsia="el-GR"/>
              </w:rPr>
            </w:pPr>
          </w:p>
        </w:tc>
      </w:tr>
      <w:tr w:rsidR="00A35B9F" w:rsidRPr="009B57A1" w14:paraId="139510AB" w14:textId="77777777" w:rsidTr="00A35B9F">
        <w:trPr>
          <w:gridAfter w:val="1"/>
          <w:wAfter w:w="284" w:type="dxa"/>
          <w:trHeight w:val="227"/>
        </w:trPr>
        <w:tc>
          <w:tcPr>
            <w:tcW w:w="568" w:type="dxa"/>
            <w:gridSpan w:val="3"/>
            <w:tcBorders>
              <w:top w:val="single" w:sz="4" w:space="0" w:color="auto"/>
            </w:tcBorders>
            <w:noWrap/>
            <w:vAlign w:val="center"/>
          </w:tcPr>
          <w:p w14:paraId="5EE592AF"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17</w:t>
            </w:r>
          </w:p>
        </w:tc>
        <w:tc>
          <w:tcPr>
            <w:tcW w:w="6237" w:type="dxa"/>
            <w:gridSpan w:val="3"/>
            <w:tcBorders>
              <w:top w:val="single" w:sz="4" w:space="0" w:color="auto"/>
            </w:tcBorders>
          </w:tcPr>
          <w:p w14:paraId="28391E50" w14:textId="77777777" w:rsidR="00A35B9F" w:rsidRPr="000D2E60" w:rsidRDefault="00A35B9F" w:rsidP="00A35B9F">
            <w:pPr>
              <w:spacing w:line="240" w:lineRule="auto"/>
              <w:contextualSpacing/>
              <w:rPr>
                <w:rFonts w:cs="Arial"/>
                <w:sz w:val="20"/>
                <w:szCs w:val="20"/>
              </w:rPr>
            </w:pPr>
            <w:r w:rsidRPr="000D2E60">
              <w:rPr>
                <w:rFonts w:cs="Arial"/>
                <w:sz w:val="20"/>
                <w:szCs w:val="20"/>
              </w:rPr>
              <w:t xml:space="preserve">Η Ανάδοχος είναι υπεύθυνη για της πάσης φύσης φορολογικές επιβαρύνσεις αυτής και των υπαλλήλων της, καθώς και για κάθε απαίτησή τους οικονομική, ασφαλιστική ή άλλης δαπάνης και εξόδων που απαιτούνται για τη διεξαγωγή του έργου. </w:t>
            </w:r>
          </w:p>
        </w:tc>
        <w:tc>
          <w:tcPr>
            <w:tcW w:w="1276" w:type="dxa"/>
            <w:tcBorders>
              <w:top w:val="single" w:sz="4" w:space="0" w:color="auto"/>
            </w:tcBorders>
            <w:noWrap/>
            <w:vAlign w:val="center"/>
          </w:tcPr>
          <w:p w14:paraId="324CBBA1"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44C6DDCA"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1C37611B" w14:textId="77777777" w:rsidR="00A35B9F" w:rsidRPr="002138FC" w:rsidRDefault="00A35B9F" w:rsidP="00A35B9F">
            <w:pPr>
              <w:spacing w:after="0" w:line="240" w:lineRule="auto"/>
              <w:rPr>
                <w:color w:val="000000"/>
                <w:sz w:val="20"/>
                <w:szCs w:val="20"/>
                <w:lang w:eastAsia="el-GR"/>
              </w:rPr>
            </w:pPr>
          </w:p>
        </w:tc>
      </w:tr>
      <w:tr w:rsidR="00A35B9F" w:rsidRPr="009B57A1" w14:paraId="26570542" w14:textId="77777777" w:rsidTr="00A35B9F">
        <w:trPr>
          <w:gridAfter w:val="1"/>
          <w:wAfter w:w="284" w:type="dxa"/>
          <w:trHeight w:val="227"/>
        </w:trPr>
        <w:tc>
          <w:tcPr>
            <w:tcW w:w="568" w:type="dxa"/>
            <w:gridSpan w:val="3"/>
            <w:tcBorders>
              <w:top w:val="single" w:sz="4" w:space="0" w:color="auto"/>
            </w:tcBorders>
            <w:noWrap/>
            <w:vAlign w:val="center"/>
          </w:tcPr>
          <w:p w14:paraId="58AD2B03"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18</w:t>
            </w:r>
          </w:p>
        </w:tc>
        <w:tc>
          <w:tcPr>
            <w:tcW w:w="6237" w:type="dxa"/>
            <w:gridSpan w:val="3"/>
            <w:tcBorders>
              <w:top w:val="single" w:sz="4" w:space="0" w:color="auto"/>
            </w:tcBorders>
          </w:tcPr>
          <w:p w14:paraId="06580974" w14:textId="77777777" w:rsidR="00A35B9F" w:rsidRPr="006B62F0" w:rsidRDefault="00A35B9F" w:rsidP="00A35B9F">
            <w:pPr>
              <w:spacing w:line="240" w:lineRule="auto"/>
              <w:rPr>
                <w:sz w:val="20"/>
                <w:szCs w:val="20"/>
              </w:rPr>
            </w:pPr>
            <w:r w:rsidRPr="00E763FB">
              <w:rPr>
                <w:sz w:val="20"/>
                <w:szCs w:val="20"/>
              </w:rPr>
              <w:t>Η Ανάδοχος υποχρεούται να συμμορφώνεται με όλες τις υποχρεώσεις τις απορρέουσες από την κείμενη νομοθεσία αναφορικά με τη λειτουργία των Ι.Ε.Π.Υ.Α. 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αυτές αντικαταστάθηκαν με τον ν. 3707/2008 (ΦΕΚ Α/209) όπως κάθε φορά ισχύει,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w:t>
            </w:r>
          </w:p>
        </w:tc>
        <w:tc>
          <w:tcPr>
            <w:tcW w:w="1276" w:type="dxa"/>
            <w:tcBorders>
              <w:top w:val="single" w:sz="4" w:space="0" w:color="auto"/>
            </w:tcBorders>
            <w:noWrap/>
            <w:vAlign w:val="center"/>
          </w:tcPr>
          <w:p w14:paraId="7A6F682D"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1EFC79AA"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56D43736" w14:textId="77777777" w:rsidR="00A35B9F" w:rsidRPr="002138FC" w:rsidRDefault="00A35B9F" w:rsidP="00A35B9F">
            <w:pPr>
              <w:spacing w:after="0" w:line="240" w:lineRule="auto"/>
              <w:rPr>
                <w:color w:val="000000"/>
                <w:sz w:val="20"/>
                <w:szCs w:val="20"/>
                <w:lang w:eastAsia="el-GR"/>
              </w:rPr>
            </w:pPr>
          </w:p>
        </w:tc>
      </w:tr>
      <w:tr w:rsidR="00A35B9F" w:rsidRPr="009B57A1" w14:paraId="430CA2CC" w14:textId="77777777" w:rsidTr="00A35B9F">
        <w:trPr>
          <w:gridAfter w:val="1"/>
          <w:wAfter w:w="284" w:type="dxa"/>
          <w:trHeight w:val="227"/>
        </w:trPr>
        <w:tc>
          <w:tcPr>
            <w:tcW w:w="568" w:type="dxa"/>
            <w:gridSpan w:val="3"/>
            <w:tcBorders>
              <w:top w:val="single" w:sz="4" w:space="0" w:color="auto"/>
            </w:tcBorders>
            <w:noWrap/>
            <w:vAlign w:val="center"/>
          </w:tcPr>
          <w:p w14:paraId="73718B5E" w14:textId="77777777" w:rsidR="00A35B9F" w:rsidRDefault="00A35B9F" w:rsidP="00A35B9F">
            <w:pPr>
              <w:spacing w:after="0" w:line="240" w:lineRule="auto"/>
              <w:jc w:val="center"/>
              <w:rPr>
                <w:color w:val="000000"/>
                <w:sz w:val="20"/>
                <w:szCs w:val="20"/>
                <w:lang w:eastAsia="el-GR"/>
              </w:rPr>
            </w:pPr>
            <w:r>
              <w:rPr>
                <w:color w:val="000000"/>
                <w:sz w:val="20"/>
                <w:szCs w:val="20"/>
                <w:lang w:eastAsia="el-GR"/>
              </w:rPr>
              <w:t>19</w:t>
            </w:r>
          </w:p>
        </w:tc>
        <w:tc>
          <w:tcPr>
            <w:tcW w:w="6237" w:type="dxa"/>
            <w:gridSpan w:val="3"/>
            <w:tcBorders>
              <w:top w:val="single" w:sz="4" w:space="0" w:color="auto"/>
            </w:tcBorders>
          </w:tcPr>
          <w:p w14:paraId="65FC7F8B" w14:textId="77777777" w:rsidR="00A35B9F" w:rsidRPr="006B62F0" w:rsidRDefault="00A35B9F" w:rsidP="00A35B9F">
            <w:pPr>
              <w:spacing w:line="240" w:lineRule="auto"/>
              <w:rPr>
                <w:sz w:val="20"/>
                <w:szCs w:val="20"/>
              </w:rPr>
            </w:pPr>
            <w:r w:rsidRPr="00E763FB">
              <w:rPr>
                <w:sz w:val="20"/>
                <w:szCs w:val="20"/>
              </w:rPr>
              <w:t>Η Ανάδοχος είναι υποχρεωμένη να συνεργάζεται με την Αναθέτουσα Αρχή για την τήρηση της σύμβασης.</w:t>
            </w:r>
          </w:p>
        </w:tc>
        <w:tc>
          <w:tcPr>
            <w:tcW w:w="1276" w:type="dxa"/>
            <w:tcBorders>
              <w:top w:val="single" w:sz="4" w:space="0" w:color="auto"/>
            </w:tcBorders>
            <w:noWrap/>
            <w:vAlign w:val="center"/>
          </w:tcPr>
          <w:p w14:paraId="22B5F501" w14:textId="77777777" w:rsidR="00A35B9F" w:rsidRPr="002138FC" w:rsidRDefault="00A35B9F" w:rsidP="00A35B9F">
            <w:pPr>
              <w:spacing w:after="0" w:line="240" w:lineRule="auto"/>
              <w:jc w:val="center"/>
              <w:rPr>
                <w:b/>
                <w:bCs/>
                <w:color w:val="000000"/>
                <w:sz w:val="20"/>
                <w:szCs w:val="20"/>
                <w:lang w:eastAsia="el-GR"/>
              </w:rPr>
            </w:pPr>
            <w:r w:rsidRPr="002138FC">
              <w:rPr>
                <w:b/>
                <w:bCs/>
                <w:color w:val="000000"/>
                <w:sz w:val="20"/>
                <w:szCs w:val="20"/>
                <w:lang w:eastAsia="el-GR"/>
              </w:rPr>
              <w:t>ΝΑΙ</w:t>
            </w:r>
          </w:p>
        </w:tc>
        <w:tc>
          <w:tcPr>
            <w:tcW w:w="1276" w:type="dxa"/>
            <w:gridSpan w:val="2"/>
            <w:tcBorders>
              <w:top w:val="single" w:sz="4" w:space="0" w:color="auto"/>
            </w:tcBorders>
            <w:noWrap/>
            <w:vAlign w:val="bottom"/>
          </w:tcPr>
          <w:p w14:paraId="3984E45B" w14:textId="77777777" w:rsidR="00A35B9F" w:rsidRPr="002138FC" w:rsidRDefault="00A35B9F" w:rsidP="00A35B9F">
            <w:pPr>
              <w:spacing w:after="0" w:line="240" w:lineRule="auto"/>
              <w:rPr>
                <w:color w:val="000000"/>
                <w:sz w:val="20"/>
                <w:szCs w:val="20"/>
                <w:lang w:eastAsia="el-GR"/>
              </w:rPr>
            </w:pPr>
          </w:p>
        </w:tc>
        <w:tc>
          <w:tcPr>
            <w:tcW w:w="1275" w:type="dxa"/>
            <w:gridSpan w:val="3"/>
            <w:tcBorders>
              <w:top w:val="single" w:sz="4" w:space="0" w:color="auto"/>
            </w:tcBorders>
            <w:noWrap/>
            <w:vAlign w:val="bottom"/>
          </w:tcPr>
          <w:p w14:paraId="3A394B5B" w14:textId="77777777" w:rsidR="00A35B9F" w:rsidRPr="002138FC" w:rsidRDefault="00A35B9F" w:rsidP="00A35B9F">
            <w:pPr>
              <w:spacing w:after="0" w:line="240" w:lineRule="auto"/>
              <w:rPr>
                <w:color w:val="000000"/>
                <w:sz w:val="20"/>
                <w:szCs w:val="20"/>
                <w:lang w:eastAsia="el-GR"/>
              </w:rPr>
            </w:pPr>
          </w:p>
        </w:tc>
      </w:tr>
      <w:tr w:rsidR="00A35B9F" w:rsidRPr="00E61333" w14:paraId="1097E8DE" w14:textId="77777777" w:rsidTr="00A35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318" w:type="dxa"/>
          <w:wAfter w:w="601" w:type="dxa"/>
          <w:trHeight w:val="416"/>
        </w:trPr>
        <w:tc>
          <w:tcPr>
            <w:tcW w:w="3366" w:type="dxa"/>
            <w:gridSpan w:val="2"/>
          </w:tcPr>
          <w:p w14:paraId="56CE438D" w14:textId="77777777" w:rsidR="00A35B9F" w:rsidRPr="002138FC" w:rsidRDefault="00A35B9F" w:rsidP="00A35B9F">
            <w:pPr>
              <w:tabs>
                <w:tab w:val="left" w:pos="8001"/>
              </w:tabs>
              <w:spacing w:after="0" w:line="240" w:lineRule="auto"/>
              <w:contextualSpacing/>
              <w:rPr>
                <w:b/>
                <w:sz w:val="20"/>
                <w:szCs w:val="20"/>
              </w:rPr>
            </w:pPr>
          </w:p>
          <w:p w14:paraId="42025116" w14:textId="77777777" w:rsidR="00A35B9F" w:rsidRPr="002138FC" w:rsidRDefault="00A35B9F" w:rsidP="00A35B9F">
            <w:pPr>
              <w:tabs>
                <w:tab w:val="left" w:pos="8001"/>
              </w:tabs>
              <w:spacing w:after="0" w:line="240" w:lineRule="auto"/>
              <w:contextualSpacing/>
              <w:rPr>
                <w:b/>
                <w:sz w:val="20"/>
                <w:szCs w:val="20"/>
              </w:rPr>
            </w:pPr>
            <w:r w:rsidRPr="002138FC">
              <w:rPr>
                <w:b/>
                <w:sz w:val="20"/>
                <w:szCs w:val="20"/>
              </w:rPr>
              <w:t>Ημερομηνία: …………………….</w:t>
            </w:r>
          </w:p>
        </w:tc>
        <w:tc>
          <w:tcPr>
            <w:tcW w:w="2834" w:type="dxa"/>
          </w:tcPr>
          <w:p w14:paraId="6DEDA32A" w14:textId="77777777" w:rsidR="00A35B9F" w:rsidRPr="002138FC" w:rsidRDefault="00A35B9F" w:rsidP="00A35B9F">
            <w:pPr>
              <w:tabs>
                <w:tab w:val="left" w:pos="8001"/>
              </w:tabs>
              <w:spacing w:after="0" w:line="240" w:lineRule="auto"/>
              <w:contextualSpacing/>
              <w:rPr>
                <w:b/>
                <w:sz w:val="20"/>
                <w:szCs w:val="20"/>
              </w:rPr>
            </w:pPr>
          </w:p>
        </w:tc>
        <w:tc>
          <w:tcPr>
            <w:tcW w:w="3797" w:type="dxa"/>
            <w:gridSpan w:val="6"/>
          </w:tcPr>
          <w:p w14:paraId="50996ADB" w14:textId="77777777" w:rsidR="00A35B9F" w:rsidRPr="002138FC" w:rsidRDefault="00A35B9F" w:rsidP="00A35B9F">
            <w:pPr>
              <w:tabs>
                <w:tab w:val="left" w:pos="8001"/>
              </w:tabs>
              <w:spacing w:after="0" w:line="240" w:lineRule="auto"/>
              <w:contextualSpacing/>
              <w:jc w:val="center"/>
              <w:rPr>
                <w:b/>
                <w:sz w:val="20"/>
                <w:szCs w:val="20"/>
              </w:rPr>
            </w:pPr>
          </w:p>
          <w:p w14:paraId="28A54347" w14:textId="77777777" w:rsidR="00A35B9F" w:rsidRPr="002138FC" w:rsidRDefault="00A35B9F" w:rsidP="00A35B9F">
            <w:pPr>
              <w:tabs>
                <w:tab w:val="left" w:pos="8001"/>
              </w:tabs>
              <w:spacing w:after="0" w:line="240" w:lineRule="auto"/>
              <w:contextualSpacing/>
              <w:jc w:val="center"/>
              <w:rPr>
                <w:b/>
                <w:sz w:val="20"/>
                <w:szCs w:val="20"/>
              </w:rPr>
            </w:pPr>
          </w:p>
          <w:p w14:paraId="6712CDF6" w14:textId="77777777" w:rsidR="00A35B9F" w:rsidRPr="002138FC" w:rsidRDefault="00A35B9F" w:rsidP="00A35B9F">
            <w:pPr>
              <w:tabs>
                <w:tab w:val="left" w:pos="8001"/>
              </w:tabs>
              <w:spacing w:after="0" w:line="240" w:lineRule="auto"/>
              <w:contextualSpacing/>
              <w:jc w:val="center"/>
              <w:rPr>
                <w:b/>
                <w:sz w:val="20"/>
                <w:szCs w:val="20"/>
              </w:rPr>
            </w:pPr>
          </w:p>
          <w:p w14:paraId="57744808" w14:textId="77777777" w:rsidR="00A35B9F" w:rsidRPr="002138FC" w:rsidRDefault="00A35B9F" w:rsidP="00A35B9F">
            <w:pPr>
              <w:tabs>
                <w:tab w:val="left" w:pos="8001"/>
              </w:tabs>
              <w:spacing w:after="0" w:line="240" w:lineRule="auto"/>
              <w:contextualSpacing/>
              <w:jc w:val="center"/>
              <w:rPr>
                <w:b/>
                <w:sz w:val="20"/>
                <w:szCs w:val="20"/>
              </w:rPr>
            </w:pPr>
            <w:r w:rsidRPr="002138FC">
              <w:rPr>
                <w:b/>
                <w:sz w:val="20"/>
                <w:szCs w:val="20"/>
              </w:rPr>
              <w:t>Για τον προσφέροντα</w:t>
            </w:r>
          </w:p>
          <w:p w14:paraId="22FC49CD" w14:textId="77777777" w:rsidR="00A35B9F" w:rsidRPr="002138FC" w:rsidRDefault="00A35B9F" w:rsidP="00A35B9F">
            <w:pPr>
              <w:tabs>
                <w:tab w:val="left" w:pos="8001"/>
              </w:tabs>
              <w:spacing w:after="0" w:line="240" w:lineRule="auto"/>
              <w:contextualSpacing/>
              <w:jc w:val="center"/>
              <w:rPr>
                <w:sz w:val="20"/>
                <w:szCs w:val="20"/>
              </w:rPr>
            </w:pPr>
          </w:p>
          <w:p w14:paraId="43A810B8" w14:textId="77777777" w:rsidR="00A35B9F" w:rsidRPr="002138FC" w:rsidRDefault="00A35B9F" w:rsidP="00A35B9F">
            <w:pPr>
              <w:tabs>
                <w:tab w:val="left" w:pos="8001"/>
              </w:tabs>
              <w:spacing w:after="0" w:line="240" w:lineRule="auto"/>
              <w:contextualSpacing/>
              <w:jc w:val="center"/>
              <w:rPr>
                <w:sz w:val="20"/>
                <w:szCs w:val="20"/>
              </w:rPr>
            </w:pPr>
            <w:r w:rsidRPr="002138FC">
              <w:rPr>
                <w:sz w:val="20"/>
                <w:szCs w:val="20"/>
              </w:rPr>
              <w:t>Σφραγίδα/ Υπογραφή</w:t>
            </w:r>
          </w:p>
          <w:p w14:paraId="2196351E" w14:textId="77777777" w:rsidR="00A35B9F" w:rsidRPr="002138FC" w:rsidRDefault="00A35B9F" w:rsidP="00A35B9F">
            <w:pPr>
              <w:tabs>
                <w:tab w:val="left" w:pos="8001"/>
              </w:tabs>
              <w:spacing w:after="0" w:line="240" w:lineRule="auto"/>
              <w:contextualSpacing/>
              <w:jc w:val="center"/>
              <w:rPr>
                <w:sz w:val="20"/>
                <w:szCs w:val="20"/>
              </w:rPr>
            </w:pPr>
            <w:r w:rsidRPr="002138FC">
              <w:rPr>
                <w:sz w:val="20"/>
                <w:szCs w:val="20"/>
              </w:rPr>
              <w:t>(Ονοματεπώνυμο Εκπροσώπου)</w:t>
            </w:r>
          </w:p>
          <w:p w14:paraId="1A808450" w14:textId="77777777" w:rsidR="00A35B9F" w:rsidRPr="002138FC" w:rsidRDefault="00A35B9F" w:rsidP="00A35B9F">
            <w:pPr>
              <w:tabs>
                <w:tab w:val="left" w:pos="8001"/>
              </w:tabs>
              <w:spacing w:after="0" w:line="240" w:lineRule="auto"/>
              <w:contextualSpacing/>
              <w:jc w:val="center"/>
              <w:rPr>
                <w:sz w:val="20"/>
                <w:szCs w:val="20"/>
              </w:rPr>
            </w:pPr>
          </w:p>
          <w:p w14:paraId="4F609E52" w14:textId="77777777" w:rsidR="00A35B9F" w:rsidRPr="002138FC" w:rsidRDefault="00A35B9F" w:rsidP="00A35B9F">
            <w:pPr>
              <w:tabs>
                <w:tab w:val="left" w:pos="8001"/>
              </w:tabs>
              <w:spacing w:after="0" w:line="240" w:lineRule="auto"/>
              <w:contextualSpacing/>
              <w:jc w:val="center"/>
              <w:rPr>
                <w:sz w:val="20"/>
                <w:szCs w:val="20"/>
              </w:rPr>
            </w:pPr>
          </w:p>
          <w:p w14:paraId="48A67E8A" w14:textId="77777777" w:rsidR="00A35B9F" w:rsidRPr="002138FC" w:rsidRDefault="00A35B9F" w:rsidP="00A35B9F">
            <w:pPr>
              <w:tabs>
                <w:tab w:val="left" w:pos="8001"/>
              </w:tabs>
              <w:spacing w:after="0" w:line="240" w:lineRule="auto"/>
              <w:contextualSpacing/>
              <w:jc w:val="center"/>
              <w:rPr>
                <w:sz w:val="20"/>
                <w:szCs w:val="20"/>
              </w:rPr>
            </w:pPr>
          </w:p>
          <w:p w14:paraId="36514A4D" w14:textId="77777777" w:rsidR="00A35B9F" w:rsidRDefault="00A35B9F" w:rsidP="00A35B9F">
            <w:pPr>
              <w:tabs>
                <w:tab w:val="left" w:pos="8001"/>
              </w:tabs>
              <w:spacing w:after="0" w:line="240" w:lineRule="auto"/>
              <w:contextualSpacing/>
              <w:jc w:val="center"/>
              <w:rPr>
                <w:sz w:val="20"/>
                <w:szCs w:val="20"/>
              </w:rPr>
            </w:pPr>
          </w:p>
          <w:p w14:paraId="679C4177" w14:textId="77777777" w:rsidR="00A35B9F" w:rsidRDefault="00A35B9F" w:rsidP="00A35B9F">
            <w:pPr>
              <w:tabs>
                <w:tab w:val="left" w:pos="8001"/>
              </w:tabs>
              <w:spacing w:after="0" w:line="240" w:lineRule="auto"/>
              <w:contextualSpacing/>
              <w:jc w:val="center"/>
              <w:rPr>
                <w:sz w:val="20"/>
                <w:szCs w:val="20"/>
              </w:rPr>
            </w:pPr>
          </w:p>
          <w:p w14:paraId="708855BC" w14:textId="77777777" w:rsidR="00A35B9F" w:rsidRDefault="00A35B9F" w:rsidP="00A35B9F">
            <w:pPr>
              <w:tabs>
                <w:tab w:val="left" w:pos="8001"/>
              </w:tabs>
              <w:spacing w:after="0" w:line="240" w:lineRule="auto"/>
              <w:contextualSpacing/>
              <w:jc w:val="center"/>
              <w:rPr>
                <w:sz w:val="20"/>
                <w:szCs w:val="20"/>
              </w:rPr>
            </w:pPr>
          </w:p>
          <w:p w14:paraId="394DEF87" w14:textId="77777777" w:rsidR="00A35B9F" w:rsidRDefault="00A35B9F" w:rsidP="00A35B9F">
            <w:pPr>
              <w:tabs>
                <w:tab w:val="left" w:pos="8001"/>
              </w:tabs>
              <w:spacing w:after="0" w:line="240" w:lineRule="auto"/>
              <w:contextualSpacing/>
              <w:jc w:val="center"/>
              <w:rPr>
                <w:sz w:val="20"/>
                <w:szCs w:val="20"/>
              </w:rPr>
            </w:pPr>
          </w:p>
          <w:p w14:paraId="7DEAECF9" w14:textId="77777777" w:rsidR="00A35B9F" w:rsidRDefault="00A35B9F" w:rsidP="00A35B9F">
            <w:pPr>
              <w:tabs>
                <w:tab w:val="left" w:pos="8001"/>
              </w:tabs>
              <w:spacing w:after="0" w:line="240" w:lineRule="auto"/>
              <w:contextualSpacing/>
              <w:jc w:val="center"/>
              <w:rPr>
                <w:sz w:val="20"/>
                <w:szCs w:val="20"/>
              </w:rPr>
            </w:pPr>
          </w:p>
          <w:p w14:paraId="389211FB" w14:textId="77777777" w:rsidR="00A35B9F" w:rsidRDefault="00A35B9F" w:rsidP="00A35B9F">
            <w:pPr>
              <w:tabs>
                <w:tab w:val="left" w:pos="8001"/>
              </w:tabs>
              <w:spacing w:after="0" w:line="240" w:lineRule="auto"/>
              <w:contextualSpacing/>
              <w:jc w:val="center"/>
              <w:rPr>
                <w:sz w:val="20"/>
                <w:szCs w:val="20"/>
              </w:rPr>
            </w:pPr>
          </w:p>
          <w:p w14:paraId="56C89808" w14:textId="77777777" w:rsidR="00A35B9F" w:rsidRDefault="00A35B9F" w:rsidP="00A35B9F">
            <w:pPr>
              <w:tabs>
                <w:tab w:val="left" w:pos="8001"/>
              </w:tabs>
              <w:spacing w:after="0" w:line="240" w:lineRule="auto"/>
              <w:contextualSpacing/>
              <w:jc w:val="center"/>
              <w:rPr>
                <w:sz w:val="20"/>
                <w:szCs w:val="20"/>
              </w:rPr>
            </w:pPr>
          </w:p>
          <w:p w14:paraId="687D608B" w14:textId="77777777" w:rsidR="00A35B9F" w:rsidRDefault="00A35B9F" w:rsidP="00A35B9F">
            <w:pPr>
              <w:tabs>
                <w:tab w:val="left" w:pos="8001"/>
              </w:tabs>
              <w:spacing w:after="0" w:line="240" w:lineRule="auto"/>
              <w:contextualSpacing/>
              <w:jc w:val="center"/>
              <w:rPr>
                <w:sz w:val="20"/>
                <w:szCs w:val="20"/>
              </w:rPr>
            </w:pPr>
          </w:p>
          <w:p w14:paraId="2CED9515" w14:textId="77777777" w:rsidR="00A35B9F" w:rsidRDefault="00A35B9F" w:rsidP="00A35B9F">
            <w:pPr>
              <w:tabs>
                <w:tab w:val="left" w:pos="8001"/>
              </w:tabs>
              <w:spacing w:after="0" w:line="240" w:lineRule="auto"/>
              <w:contextualSpacing/>
              <w:jc w:val="center"/>
              <w:rPr>
                <w:sz w:val="20"/>
                <w:szCs w:val="20"/>
              </w:rPr>
            </w:pPr>
          </w:p>
          <w:p w14:paraId="317CFF47" w14:textId="77777777" w:rsidR="00A35B9F" w:rsidRDefault="00A35B9F" w:rsidP="00A35B9F">
            <w:pPr>
              <w:tabs>
                <w:tab w:val="left" w:pos="8001"/>
              </w:tabs>
              <w:spacing w:after="0" w:line="240" w:lineRule="auto"/>
              <w:contextualSpacing/>
              <w:jc w:val="center"/>
              <w:rPr>
                <w:sz w:val="20"/>
                <w:szCs w:val="20"/>
              </w:rPr>
            </w:pPr>
          </w:p>
          <w:p w14:paraId="235A068F" w14:textId="77777777" w:rsidR="00A35B9F" w:rsidRDefault="00A35B9F" w:rsidP="00A35B9F">
            <w:pPr>
              <w:tabs>
                <w:tab w:val="left" w:pos="8001"/>
              </w:tabs>
              <w:spacing w:after="0" w:line="240" w:lineRule="auto"/>
              <w:contextualSpacing/>
              <w:jc w:val="center"/>
              <w:rPr>
                <w:sz w:val="20"/>
                <w:szCs w:val="20"/>
              </w:rPr>
            </w:pPr>
          </w:p>
          <w:p w14:paraId="4FBA6587" w14:textId="77777777" w:rsidR="00A35B9F" w:rsidRDefault="00A35B9F" w:rsidP="00A35B9F">
            <w:pPr>
              <w:tabs>
                <w:tab w:val="left" w:pos="8001"/>
              </w:tabs>
              <w:spacing w:after="0" w:line="240" w:lineRule="auto"/>
              <w:contextualSpacing/>
              <w:jc w:val="center"/>
              <w:rPr>
                <w:sz w:val="20"/>
                <w:szCs w:val="20"/>
              </w:rPr>
            </w:pPr>
          </w:p>
          <w:p w14:paraId="385E3159" w14:textId="77777777" w:rsidR="00A35B9F" w:rsidRPr="002138FC" w:rsidRDefault="00A35B9F" w:rsidP="00A35B9F">
            <w:pPr>
              <w:tabs>
                <w:tab w:val="left" w:pos="8001"/>
              </w:tabs>
              <w:spacing w:after="0" w:line="240" w:lineRule="auto"/>
              <w:contextualSpacing/>
              <w:rPr>
                <w:sz w:val="20"/>
                <w:szCs w:val="20"/>
              </w:rPr>
            </w:pPr>
          </w:p>
        </w:tc>
      </w:tr>
      <w:tr w:rsidR="00A35B9F" w:rsidRPr="00E61333" w14:paraId="2CFFD813" w14:textId="77777777" w:rsidTr="00A35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318" w:type="dxa"/>
          <w:wAfter w:w="601" w:type="dxa"/>
        </w:trPr>
        <w:tc>
          <w:tcPr>
            <w:tcW w:w="3366" w:type="dxa"/>
            <w:gridSpan w:val="2"/>
          </w:tcPr>
          <w:p w14:paraId="1F46FE41" w14:textId="77777777" w:rsidR="00A35B9F" w:rsidRPr="00A35B9F" w:rsidRDefault="00A35B9F" w:rsidP="00A35B9F">
            <w:pPr>
              <w:tabs>
                <w:tab w:val="left" w:pos="8001"/>
              </w:tabs>
              <w:spacing w:after="0" w:line="240" w:lineRule="auto"/>
              <w:contextualSpacing/>
              <w:rPr>
                <w:sz w:val="20"/>
                <w:szCs w:val="20"/>
              </w:rPr>
            </w:pPr>
          </w:p>
        </w:tc>
        <w:tc>
          <w:tcPr>
            <w:tcW w:w="2834" w:type="dxa"/>
          </w:tcPr>
          <w:p w14:paraId="0194B392" w14:textId="77777777" w:rsidR="00A35B9F" w:rsidRPr="004D5C53" w:rsidRDefault="00A35B9F" w:rsidP="00A35B9F">
            <w:pPr>
              <w:tabs>
                <w:tab w:val="left" w:pos="8001"/>
              </w:tabs>
              <w:spacing w:after="0" w:line="240" w:lineRule="auto"/>
              <w:contextualSpacing/>
              <w:rPr>
                <w:b/>
                <w:sz w:val="20"/>
                <w:szCs w:val="20"/>
              </w:rPr>
            </w:pPr>
          </w:p>
        </w:tc>
        <w:tc>
          <w:tcPr>
            <w:tcW w:w="3797" w:type="dxa"/>
            <w:gridSpan w:val="6"/>
          </w:tcPr>
          <w:p w14:paraId="40B9A51B" w14:textId="77777777" w:rsidR="00A35B9F" w:rsidRPr="002138FC" w:rsidRDefault="00A35B9F" w:rsidP="00A35B9F">
            <w:pPr>
              <w:tabs>
                <w:tab w:val="left" w:pos="8001"/>
              </w:tabs>
              <w:spacing w:after="0" w:line="240" w:lineRule="auto"/>
              <w:contextualSpacing/>
              <w:jc w:val="center"/>
              <w:rPr>
                <w:b/>
                <w:sz w:val="20"/>
                <w:szCs w:val="20"/>
              </w:rPr>
            </w:pPr>
          </w:p>
        </w:tc>
      </w:tr>
      <w:bookmarkEnd w:id="0"/>
      <w:bookmarkEnd w:id="1"/>
      <w:bookmarkEnd w:id="2"/>
    </w:tbl>
    <w:p w14:paraId="66C43AC0" w14:textId="77777777" w:rsidR="000E7BF8" w:rsidRPr="00A35B9F" w:rsidRDefault="000E7BF8" w:rsidP="00A35B9F"/>
    <w:sectPr w:rsidR="000E7BF8" w:rsidRPr="00A35B9F" w:rsidSect="00A35B9F">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7925C" w14:textId="77777777" w:rsidR="00376266" w:rsidRDefault="00376266" w:rsidP="00A35B9F">
      <w:pPr>
        <w:spacing w:after="0" w:line="240" w:lineRule="auto"/>
      </w:pPr>
      <w:r>
        <w:separator/>
      </w:r>
    </w:p>
  </w:endnote>
  <w:endnote w:type="continuationSeparator" w:id="0">
    <w:p w14:paraId="5F090F3F" w14:textId="77777777" w:rsidR="00376266" w:rsidRDefault="00376266" w:rsidP="00A3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037D" w14:textId="77777777" w:rsidR="00376266" w:rsidRDefault="00376266" w:rsidP="00A35B9F">
      <w:pPr>
        <w:spacing w:after="0" w:line="240" w:lineRule="auto"/>
      </w:pPr>
      <w:r>
        <w:separator/>
      </w:r>
    </w:p>
  </w:footnote>
  <w:footnote w:type="continuationSeparator" w:id="0">
    <w:p w14:paraId="2FA7E910" w14:textId="77777777" w:rsidR="00376266" w:rsidRDefault="00376266" w:rsidP="00A35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566"/>
    <w:multiLevelType w:val="hybridMultilevel"/>
    <w:tmpl w:val="63401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3F337C"/>
    <w:multiLevelType w:val="multilevel"/>
    <w:tmpl w:val="0E16C9B0"/>
    <w:lvl w:ilvl="0">
      <w:start w:val="2"/>
      <w:numFmt w:val="decimal"/>
      <w:lvlText w:val="%1."/>
      <w:lvlJc w:val="left"/>
      <w:pPr>
        <w:tabs>
          <w:tab w:val="num" w:pos="720"/>
        </w:tabs>
        <w:ind w:left="720" w:hanging="360"/>
      </w:pPr>
      <w:rPr>
        <w:rFonts w:cs="Times New Roman" w:hint="default"/>
        <w:b/>
        <w:bCs/>
        <w:sz w:val="22"/>
        <w:szCs w:val="22"/>
      </w:rPr>
    </w:lvl>
    <w:lvl w:ilvl="1">
      <w:start w:val="1"/>
      <w:numFmt w:val="decimal"/>
      <w:lvlText w:val="%2."/>
      <w:lvlJc w:val="left"/>
      <w:pPr>
        <w:tabs>
          <w:tab w:val="num" w:pos="1080"/>
        </w:tabs>
        <w:ind w:left="1080" w:hanging="360"/>
      </w:pPr>
      <w:rPr>
        <w:rFonts w:eastAsia="Times New Roman"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F8"/>
    <w:rsid w:val="000E7BF8"/>
    <w:rsid w:val="0012484E"/>
    <w:rsid w:val="002558A8"/>
    <w:rsid w:val="00274192"/>
    <w:rsid w:val="00376266"/>
    <w:rsid w:val="006C208E"/>
    <w:rsid w:val="008B632A"/>
    <w:rsid w:val="00A35B9F"/>
    <w:rsid w:val="00B3528B"/>
    <w:rsid w:val="00CE44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1F50"/>
  <w15:chartTrackingRefBased/>
  <w15:docId w15:val="{7516EDA3-A8F7-4931-87D7-86EF02BE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35B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A35B9F"/>
    <w:pPr>
      <w:keepLines w:val="0"/>
      <w:widowControl w:val="0"/>
      <w:pBdr>
        <w:bottom w:val="single" w:sz="12" w:space="1" w:color="000080"/>
      </w:pBdr>
      <w:tabs>
        <w:tab w:val="left" w:pos="567"/>
      </w:tabs>
      <w:suppressAutoHyphens/>
      <w:adjustRightInd w:val="0"/>
      <w:spacing w:after="80" w:line="360" w:lineRule="atLeast"/>
      <w:ind w:left="567" w:hanging="567"/>
      <w:jc w:val="both"/>
      <w:textAlignment w:val="baseline"/>
      <w:outlineLvl w:val="1"/>
    </w:pPr>
    <w:rPr>
      <w:rFonts w:ascii="Arial" w:eastAsia="Times New Roman" w:hAnsi="Arial" w:cs="Times New Roman"/>
      <w:b/>
      <w:bCs/>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35B9F"/>
    <w:rPr>
      <w:rFonts w:ascii="Arial" w:eastAsia="Times New Roman" w:hAnsi="Arial" w:cs="Times New Roman"/>
      <w:b/>
      <w:bCs/>
      <w:color w:val="002060"/>
      <w:sz w:val="24"/>
      <w:lang w:val="en-GB" w:eastAsia="zh-CN"/>
    </w:rPr>
  </w:style>
  <w:style w:type="paragraph" w:customStyle="1" w:styleId="10">
    <w:name w:val="Παράγραφος λίστας1"/>
    <w:basedOn w:val="a"/>
    <w:link w:val="ListParagraphChar"/>
    <w:uiPriority w:val="34"/>
    <w:qFormat/>
    <w:rsid w:val="00A35B9F"/>
    <w:pPr>
      <w:widowControl w:val="0"/>
      <w:suppressAutoHyphens/>
      <w:adjustRightInd w:val="0"/>
      <w:spacing w:after="200" w:line="360" w:lineRule="atLeast"/>
      <w:ind w:left="720"/>
      <w:contextualSpacing/>
      <w:jc w:val="both"/>
      <w:textAlignment w:val="baseline"/>
    </w:pPr>
    <w:rPr>
      <w:rFonts w:ascii="Calibri" w:eastAsia="Times New Roman" w:hAnsi="Calibri" w:cs="Times New Roman"/>
      <w:sz w:val="24"/>
      <w:szCs w:val="20"/>
      <w:lang w:val="en-GB" w:eastAsia="zh-CN"/>
    </w:rPr>
  </w:style>
  <w:style w:type="character" w:customStyle="1" w:styleId="ListParagraphChar">
    <w:name w:val="List Paragraph Char"/>
    <w:link w:val="10"/>
    <w:uiPriority w:val="34"/>
    <w:locked/>
    <w:rsid w:val="00A35B9F"/>
    <w:rPr>
      <w:rFonts w:ascii="Calibri" w:eastAsia="Times New Roman" w:hAnsi="Calibri" w:cs="Times New Roman"/>
      <w:sz w:val="24"/>
      <w:szCs w:val="20"/>
      <w:lang w:val="en-GB" w:eastAsia="zh-CN"/>
    </w:rPr>
  </w:style>
  <w:style w:type="paragraph" w:styleId="Web">
    <w:name w:val="Normal (Web)"/>
    <w:basedOn w:val="a"/>
    <w:uiPriority w:val="99"/>
    <w:rsid w:val="00A35B9F"/>
    <w:pPr>
      <w:widowControl w:val="0"/>
      <w:adjustRightInd w:val="0"/>
      <w:spacing w:before="100" w:beforeAutospacing="1" w:after="119" w:line="102" w:lineRule="atLeast"/>
      <w:jc w:val="both"/>
      <w:textAlignment w:val="baseline"/>
    </w:pPr>
    <w:rPr>
      <w:rFonts w:ascii="Times New Roman" w:eastAsia="Times New Roman" w:hAnsi="Times New Roman" w:cs="Times New Roman"/>
      <w:sz w:val="24"/>
      <w:szCs w:val="24"/>
      <w:lang w:eastAsia="el-GR"/>
    </w:rPr>
  </w:style>
  <w:style w:type="paragraph" w:styleId="a3">
    <w:name w:val="List Paragraph"/>
    <w:basedOn w:val="a"/>
    <w:link w:val="Char"/>
    <w:uiPriority w:val="34"/>
    <w:qFormat/>
    <w:rsid w:val="00A35B9F"/>
    <w:pPr>
      <w:widowControl w:val="0"/>
      <w:suppressAutoHyphens/>
      <w:adjustRightInd w:val="0"/>
      <w:spacing w:after="120" w:line="360" w:lineRule="atLeast"/>
      <w:ind w:left="720"/>
      <w:contextualSpacing/>
      <w:jc w:val="both"/>
      <w:textAlignment w:val="baseline"/>
    </w:pPr>
    <w:rPr>
      <w:rFonts w:ascii="Calibri" w:eastAsia="Times New Roman" w:hAnsi="Calibri" w:cs="Times New Roman"/>
      <w:szCs w:val="24"/>
      <w:lang w:val="en-GB" w:eastAsia="zh-CN"/>
    </w:rPr>
  </w:style>
  <w:style w:type="character" w:customStyle="1" w:styleId="Char">
    <w:name w:val="Παράγραφος λίστας Char"/>
    <w:basedOn w:val="a0"/>
    <w:link w:val="a3"/>
    <w:uiPriority w:val="34"/>
    <w:locked/>
    <w:rsid w:val="00A35B9F"/>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A35B9F"/>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A35B9F"/>
    <w:pPr>
      <w:tabs>
        <w:tab w:val="center" w:pos="4153"/>
        <w:tab w:val="right" w:pos="8306"/>
      </w:tabs>
      <w:spacing w:after="0" w:line="240" w:lineRule="auto"/>
    </w:pPr>
  </w:style>
  <w:style w:type="character" w:customStyle="1" w:styleId="Char0">
    <w:name w:val="Κεφαλίδα Char"/>
    <w:basedOn w:val="a0"/>
    <w:link w:val="a4"/>
    <w:uiPriority w:val="99"/>
    <w:rsid w:val="00A35B9F"/>
  </w:style>
  <w:style w:type="paragraph" w:styleId="a5">
    <w:name w:val="footer"/>
    <w:basedOn w:val="a"/>
    <w:link w:val="Char1"/>
    <w:uiPriority w:val="99"/>
    <w:unhideWhenUsed/>
    <w:rsid w:val="00A35B9F"/>
    <w:pPr>
      <w:tabs>
        <w:tab w:val="center" w:pos="4153"/>
        <w:tab w:val="right" w:pos="8306"/>
      </w:tabs>
      <w:spacing w:after="0" w:line="240" w:lineRule="auto"/>
    </w:pPr>
  </w:style>
  <w:style w:type="character" w:customStyle="1" w:styleId="Char1">
    <w:name w:val="Υποσέλιδο Char"/>
    <w:basedOn w:val="a0"/>
    <w:link w:val="a5"/>
    <w:uiPriority w:val="99"/>
    <w:rsid w:val="00A3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4614</Words>
  <Characters>24919</Characters>
  <Application>Microsoft Office Word</Application>
  <DocSecurity>0</DocSecurity>
  <Lines>207</Lines>
  <Paragraphs>58</Paragraphs>
  <ScaleCrop>false</ScaleCrop>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ΤΣΙΡΟΖΟΓΛΟΥ</dc:creator>
  <cp:keywords/>
  <dc:description/>
  <cp:lastModifiedBy>Admin</cp:lastModifiedBy>
  <cp:revision>6</cp:revision>
  <dcterms:created xsi:type="dcterms:W3CDTF">2023-10-23T07:56:00Z</dcterms:created>
  <dcterms:modified xsi:type="dcterms:W3CDTF">2024-10-04T18:30:00Z</dcterms:modified>
</cp:coreProperties>
</file>