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4" w:type="pct"/>
        <w:tblLayout w:type="fixed"/>
        <w:tblLook w:val="04A0" w:firstRow="1" w:lastRow="0" w:firstColumn="1" w:lastColumn="0" w:noHBand="0" w:noVBand="1"/>
      </w:tblPr>
      <w:tblGrid>
        <w:gridCol w:w="5546"/>
        <w:gridCol w:w="4383"/>
      </w:tblGrid>
      <w:tr w:rsidR="00E01BEE" w:rsidRPr="00DE5456" w14:paraId="10D3AE35" w14:textId="77777777" w:rsidTr="00E01BEE">
        <w:trPr>
          <w:trHeight w:val="1729"/>
        </w:trPr>
        <w:tc>
          <w:tcPr>
            <w:tcW w:w="2793" w:type="pct"/>
          </w:tcPr>
          <w:p w14:paraId="709FE405" w14:textId="77777777"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Pr="00DE5456">
              <w:rPr>
                <w:rFonts w:asciiTheme="minorHAnsi" w:eastAsia="Times New Roman" w:hAnsiTheme="minorHAnsi" w:cstheme="minorHAnsi"/>
                <w:b/>
                <w:sz w:val="20"/>
                <w:szCs w:val="20"/>
              </w:rPr>
              <w:tab/>
            </w:r>
          </w:p>
          <w:p w14:paraId="40FB7A8B" w14:textId="77777777"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497B5F97">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0A99018A"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2ADCB2D9"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6FC5ECA5" w14:textId="77777777"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599E4EB0" w14:textId="20189B21"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07" w:type="pct"/>
          </w:tcPr>
          <w:p w14:paraId="293DA9C7" w14:textId="50134B0C"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p>
          <w:p w14:paraId="4C3AE32E" w14:textId="295A512B"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F62E3E">
              <w:rPr>
                <w:rFonts w:asciiTheme="minorHAnsi" w:eastAsiaTheme="minorHAnsi" w:hAnsiTheme="minorHAnsi" w:cstheme="minorHAnsi"/>
                <w:sz w:val="20"/>
                <w:szCs w:val="20"/>
              </w:rPr>
              <w:t>02</w:t>
            </w:r>
            <w:r w:rsidRPr="000D099D">
              <w:rPr>
                <w:rFonts w:asciiTheme="minorHAnsi" w:eastAsiaTheme="minorHAnsi" w:hAnsiTheme="minorHAnsi" w:cstheme="minorHAnsi"/>
                <w:sz w:val="20"/>
                <w:szCs w:val="20"/>
              </w:rPr>
              <w:t>/</w:t>
            </w:r>
            <w:r w:rsidR="00F62E3E">
              <w:rPr>
                <w:rFonts w:asciiTheme="minorHAnsi" w:eastAsiaTheme="minorHAnsi" w:hAnsiTheme="minorHAnsi" w:cstheme="minorHAnsi"/>
                <w:sz w:val="20"/>
                <w:szCs w:val="20"/>
              </w:rPr>
              <w:t>09</w:t>
            </w:r>
            <w:r w:rsidRPr="000D099D">
              <w:rPr>
                <w:rFonts w:asciiTheme="minorHAnsi" w:eastAsiaTheme="minorHAnsi" w:hAnsiTheme="minorHAnsi" w:cstheme="minorHAnsi"/>
                <w:sz w:val="20"/>
                <w:szCs w:val="20"/>
              </w:rPr>
              <w:t>/20</w:t>
            </w:r>
            <w:r w:rsidR="00F62E3E">
              <w:rPr>
                <w:rFonts w:asciiTheme="minorHAnsi" w:eastAsiaTheme="minorHAnsi" w:hAnsiTheme="minorHAnsi" w:cstheme="minorHAnsi"/>
                <w:sz w:val="20"/>
                <w:szCs w:val="20"/>
              </w:rPr>
              <w:t>24</w:t>
            </w:r>
            <w:r w:rsidRPr="000D099D">
              <w:rPr>
                <w:rFonts w:asciiTheme="minorHAnsi" w:eastAsiaTheme="minorHAnsi" w:hAnsiTheme="minorHAnsi" w:cstheme="minorHAnsi"/>
                <w:sz w:val="20"/>
                <w:szCs w:val="20"/>
              </w:rPr>
              <w:t xml:space="preserve"> </w:t>
            </w:r>
          </w:p>
          <w:p w14:paraId="0A2A38DA" w14:textId="28D0B163" w:rsidR="00E01BEE" w:rsidRPr="000D099D" w:rsidRDefault="00E01BEE" w:rsidP="00F62E3E">
            <w:pPr>
              <w:spacing w:after="0" w:line="276" w:lineRule="auto"/>
              <w:ind w:right="-1"/>
              <w:jc w:val="both"/>
              <w:rPr>
                <w:rFonts w:asciiTheme="minorHAnsi" w:eastAsia="Times New Roman" w:hAnsiTheme="minorHAnsi" w:cstheme="minorHAnsi"/>
                <w:sz w:val="20"/>
                <w:szCs w:val="20"/>
                <w:lang w:eastAsia="el-GR"/>
              </w:rPr>
            </w:pPr>
            <w:r w:rsidRPr="000D099D">
              <w:rPr>
                <w:rFonts w:asciiTheme="minorHAnsi" w:eastAsiaTheme="minorHAnsi" w:hAnsiTheme="minorHAnsi" w:cstheme="minorHAnsi"/>
                <w:sz w:val="20"/>
                <w:szCs w:val="20"/>
              </w:rPr>
              <w:t>Αριθ. Πρωτ.: 30/002/000/</w:t>
            </w:r>
            <w:r w:rsidR="00F62E3E">
              <w:rPr>
                <w:rFonts w:asciiTheme="minorHAnsi" w:eastAsiaTheme="minorHAnsi" w:hAnsiTheme="minorHAnsi" w:cstheme="minorHAnsi"/>
                <w:sz w:val="20"/>
                <w:szCs w:val="20"/>
              </w:rPr>
              <w:t>6517/2024</w:t>
            </w:r>
          </w:p>
        </w:tc>
      </w:tr>
      <w:tr w:rsidR="00E01BEE" w:rsidRPr="00DE5456" w14:paraId="449A9B95" w14:textId="77777777" w:rsidTr="00E01BEE">
        <w:trPr>
          <w:trHeight w:val="753"/>
        </w:trPr>
        <w:tc>
          <w:tcPr>
            <w:tcW w:w="2793" w:type="pct"/>
            <w:vAlign w:val="center"/>
          </w:tcPr>
          <w:p w14:paraId="23CEE4C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07" w:type="pct"/>
          </w:tcPr>
          <w:p w14:paraId="4B46D9D0" w14:textId="77777777"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14:paraId="781ECD96" w14:textId="0258ADD6"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FF0E56">
              <w:rPr>
                <w:rFonts w:asciiTheme="minorHAnsi" w:hAnsiTheme="minorHAnsi" w:cstheme="minorHAnsi"/>
                <w:sz w:val="20"/>
              </w:rPr>
              <w:t>5670</w:t>
            </w:r>
            <w:r>
              <w:rPr>
                <w:rFonts w:asciiTheme="minorHAnsi" w:hAnsiTheme="minorHAnsi" w:cstheme="minorHAnsi"/>
                <w:sz w:val="20"/>
              </w:rPr>
              <w:t>/20</w:t>
            </w:r>
            <w:r w:rsidR="00FF0E56">
              <w:rPr>
                <w:rFonts w:asciiTheme="minorHAnsi" w:hAnsiTheme="minorHAnsi" w:cstheme="minorHAnsi"/>
                <w:sz w:val="20"/>
              </w:rPr>
              <w:t>24</w:t>
            </w:r>
          </w:p>
          <w:p w14:paraId="50C1E934" w14:textId="0FBCB744"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00381B05">
              <w:rPr>
                <w:rFonts w:asciiTheme="minorHAnsi" w:hAnsiTheme="minorHAnsi" w:cstheme="minorHAnsi"/>
                <w:sz w:val="20"/>
                <w:lang w:eastAsia="en-US"/>
              </w:rPr>
              <w:t>24</w:t>
            </w:r>
            <w:r w:rsidR="00381B05">
              <w:rPr>
                <w:rFonts w:asciiTheme="minorHAnsi" w:hAnsiTheme="minorHAnsi" w:cstheme="minorHAnsi"/>
                <w:sz w:val="20"/>
                <w:lang w:val="en-US" w:eastAsia="en-US"/>
              </w:rPr>
              <w:t>REQ</w:t>
            </w:r>
            <w:r w:rsidR="00381B05" w:rsidRPr="00381B05">
              <w:rPr>
                <w:rFonts w:asciiTheme="minorHAnsi" w:hAnsiTheme="minorHAnsi" w:cstheme="minorHAnsi"/>
                <w:sz w:val="20"/>
                <w:lang w:eastAsia="en-US"/>
              </w:rPr>
              <w:t>015176942</w:t>
            </w:r>
            <w:r w:rsidRPr="00DE5456">
              <w:rPr>
                <w:rFonts w:asciiTheme="minorHAnsi" w:hAnsiTheme="minorHAnsi" w:cstheme="minorHAnsi"/>
                <w:sz w:val="20"/>
                <w:lang w:eastAsia="en-US"/>
              </w:rPr>
              <w:t>,</w:t>
            </w:r>
            <w:r w:rsidR="00381B05">
              <w:rPr>
                <w:rFonts w:asciiTheme="minorHAnsi" w:hAnsiTheme="minorHAnsi" w:cstheme="minorHAnsi"/>
                <w:sz w:val="20"/>
                <w:lang w:eastAsia="en-US"/>
              </w:rPr>
              <w:t xml:space="preserve"> </w:t>
            </w:r>
            <w:r w:rsidRPr="00DE5456">
              <w:rPr>
                <w:rFonts w:asciiTheme="minorHAnsi" w:hAnsiTheme="minorHAnsi" w:cstheme="minorHAnsi"/>
                <w:sz w:val="20"/>
                <w:lang w:eastAsia="en-US"/>
              </w:rPr>
              <w:t>ΑΔΑ:</w:t>
            </w:r>
            <w:r w:rsidR="00381B05" w:rsidRPr="00381B05">
              <w:rPr>
                <w:rFonts w:asciiTheme="minorHAnsi" w:hAnsiTheme="minorHAnsi" w:cstheme="minorHAnsi"/>
                <w:sz w:val="20"/>
                <w:lang w:eastAsia="en-US"/>
              </w:rPr>
              <w:t>6</w:t>
            </w:r>
            <w:r w:rsidR="00381B05">
              <w:rPr>
                <w:rFonts w:asciiTheme="minorHAnsi" w:hAnsiTheme="minorHAnsi" w:cstheme="minorHAnsi"/>
                <w:sz w:val="20"/>
                <w:lang w:eastAsia="en-US"/>
              </w:rPr>
              <w:t>ΜΗΡ46ΜΠ3Ζ-0ΙΧ</w:t>
            </w:r>
            <w:r w:rsidRPr="00DE5456">
              <w:rPr>
                <w:rFonts w:asciiTheme="minorHAnsi" w:hAnsiTheme="minorHAnsi" w:cstheme="minorHAnsi"/>
                <w:sz w:val="20"/>
                <w:lang w:eastAsia="en-US"/>
              </w:rPr>
              <w:t>)</w:t>
            </w:r>
          </w:p>
          <w:p w14:paraId="3A1C5784" w14:textId="762F2C95" w:rsidR="00E01BEE" w:rsidRPr="00043E8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2670DC">
              <w:rPr>
                <w:rFonts w:asciiTheme="minorHAnsi" w:hAnsiTheme="minorHAnsi" w:cstheme="minorHAnsi"/>
                <w:sz w:val="20"/>
                <w:lang w:eastAsia="en-US"/>
              </w:rPr>
              <w:t>24</w:t>
            </w:r>
            <w:r>
              <w:rPr>
                <w:rFonts w:asciiTheme="minorHAnsi" w:hAnsiTheme="minorHAnsi" w:cstheme="minorHAnsi"/>
                <w:sz w:val="20"/>
                <w:lang w:eastAsia="en-US"/>
              </w:rPr>
              <w:t>/</w:t>
            </w:r>
            <w:r w:rsidR="002670DC">
              <w:rPr>
                <w:rFonts w:asciiTheme="minorHAnsi" w:hAnsiTheme="minorHAnsi" w:cstheme="minorHAnsi"/>
                <w:sz w:val="20"/>
                <w:lang w:eastAsia="en-US"/>
              </w:rPr>
              <w:t>198</w:t>
            </w:r>
          </w:p>
        </w:tc>
      </w:tr>
      <w:tr w:rsidR="00E01BEE" w:rsidRPr="00DE5456" w14:paraId="20DB9822" w14:textId="77777777" w:rsidTr="00E01BEE">
        <w:trPr>
          <w:trHeight w:val="75"/>
        </w:trPr>
        <w:tc>
          <w:tcPr>
            <w:tcW w:w="2793" w:type="pct"/>
            <w:vAlign w:val="center"/>
          </w:tcPr>
          <w:p w14:paraId="7A4F69A2" w14:textId="77777777"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07" w:type="pct"/>
          </w:tcPr>
          <w:p w14:paraId="53946921"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7ED24FFE" w14:textId="77777777" w:rsidTr="00E01BEE">
        <w:trPr>
          <w:trHeight w:val="273"/>
        </w:trPr>
        <w:tc>
          <w:tcPr>
            <w:tcW w:w="2793" w:type="pct"/>
            <w:vAlign w:val="center"/>
          </w:tcPr>
          <w:p w14:paraId="2368101E" w14:textId="77777777"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07" w:type="pct"/>
          </w:tcPr>
          <w:p w14:paraId="6A3F187A" w14:textId="77777777"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3CF81B14" w14:textId="77777777" w:rsidTr="00E01BEE">
        <w:tc>
          <w:tcPr>
            <w:tcW w:w="2793" w:type="pct"/>
            <w:vAlign w:val="center"/>
          </w:tcPr>
          <w:p w14:paraId="6553B34A" w14:textId="28D4ECD9" w:rsidR="00E01BEE" w:rsidRPr="00DE5456" w:rsidRDefault="00E01BEE"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2670DC">
              <w:rPr>
                <w:rFonts w:asciiTheme="minorHAnsi" w:hAnsiTheme="minorHAnsi" w:cstheme="minorHAnsi"/>
                <w:sz w:val="20"/>
                <w:szCs w:val="20"/>
              </w:rPr>
              <w:t>Μ. Καρυδοπούλου</w:t>
            </w:r>
          </w:p>
        </w:tc>
        <w:tc>
          <w:tcPr>
            <w:tcW w:w="2207" w:type="pct"/>
          </w:tcPr>
          <w:p w14:paraId="57120D00"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6FFCB553" w14:textId="77777777" w:rsidTr="00E01BEE">
        <w:tc>
          <w:tcPr>
            <w:tcW w:w="2793" w:type="pct"/>
            <w:vAlign w:val="center"/>
          </w:tcPr>
          <w:p w14:paraId="153393CD" w14:textId="127836A4"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2670DC">
              <w:rPr>
                <w:rFonts w:asciiTheme="minorHAnsi" w:hAnsiTheme="minorHAnsi" w:cstheme="minorHAnsi"/>
                <w:sz w:val="20"/>
                <w:szCs w:val="20"/>
              </w:rPr>
              <w:t>125</w:t>
            </w:r>
          </w:p>
        </w:tc>
        <w:tc>
          <w:tcPr>
            <w:tcW w:w="2207" w:type="pct"/>
          </w:tcPr>
          <w:p w14:paraId="76B9E886" w14:textId="77777777"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14:paraId="5CC3C0FA" w14:textId="77777777" w:rsidTr="00E01BEE">
        <w:tc>
          <w:tcPr>
            <w:tcW w:w="2793" w:type="pct"/>
            <w:vAlign w:val="center"/>
          </w:tcPr>
          <w:p w14:paraId="4CC52C7C" w14:textId="77777777" w:rsidR="00E01BEE" w:rsidRPr="00DE5456" w:rsidRDefault="00E01BEE"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2207" w:type="pct"/>
          </w:tcPr>
          <w:p w14:paraId="43486A49" w14:textId="7B4FFE74" w:rsidR="00E01BEE" w:rsidRPr="00DB221F" w:rsidRDefault="00E01BEE"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2670DC">
              <w:rPr>
                <w:rFonts w:asciiTheme="minorHAnsi" w:eastAsiaTheme="minorHAnsi" w:hAnsiTheme="minorHAnsi" w:cstheme="minorHAnsi"/>
                <w:sz w:val="20"/>
                <w:szCs w:val="20"/>
              </w:rPr>
              <w:t>Κάθε ενδιαφερόμενο</w:t>
            </w:r>
          </w:p>
        </w:tc>
      </w:tr>
    </w:tbl>
    <w:p w14:paraId="5CCF2869" w14:textId="77777777"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14:paraId="124E2C13" w14:textId="77777777"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1FB7750A" w:rsidR="001E3BC5" w:rsidRPr="00DE5456" w:rsidRDefault="001E3BC5" w:rsidP="004526A6">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υποβολής προσφορών για την προμήθεια</w:t>
            </w:r>
            <w:r w:rsidR="002670DC">
              <w:rPr>
                <w:rFonts w:asciiTheme="minorHAnsi" w:eastAsiaTheme="minorHAnsi" w:hAnsiTheme="minorHAnsi" w:cstheme="minorHAnsi"/>
                <w:b/>
                <w:sz w:val="20"/>
                <w:szCs w:val="20"/>
              </w:rPr>
              <w:t xml:space="preserve"> </w:t>
            </w:r>
            <w:bookmarkStart w:id="0" w:name="_Hlk175062220"/>
            <w:r w:rsidR="002670DC">
              <w:rPr>
                <w:rFonts w:asciiTheme="minorHAnsi" w:eastAsiaTheme="minorHAnsi" w:hAnsiTheme="minorHAnsi" w:cstheme="minorHAnsi"/>
                <w:b/>
                <w:sz w:val="20"/>
                <w:szCs w:val="20"/>
              </w:rPr>
              <w:t>μέσων ατομικής προστασίας</w:t>
            </w:r>
            <w:r w:rsidR="00CF5037">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w:t>
            </w:r>
            <w:r w:rsidR="00CF5037">
              <w:rPr>
                <w:rFonts w:asciiTheme="minorHAnsi" w:eastAsiaTheme="minorHAnsi" w:hAnsiTheme="minorHAnsi" w:cstheme="minorHAnsi"/>
                <w:b/>
                <w:sz w:val="20"/>
                <w:szCs w:val="20"/>
              </w:rPr>
              <w:t xml:space="preserve">για τους υπαλλήλους του Γ.Χ.Κ, </w:t>
            </w:r>
            <w:bookmarkEnd w:id="0"/>
            <w:r w:rsidR="000A05E5" w:rsidRPr="000A05E5">
              <w:rPr>
                <w:rFonts w:asciiTheme="minorHAnsi" w:eastAsiaTheme="minorHAnsi" w:hAnsiTheme="minorHAnsi" w:cstheme="minorHAnsi"/>
                <w:b/>
                <w:sz w:val="20"/>
                <w:szCs w:val="20"/>
              </w:rPr>
              <w:t>με τη διαδικασία της απ’ ευθείας ανάθεσης</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652DE424" w:rsidR="00C90555" w:rsidRPr="00DE5456" w:rsidRDefault="002670DC"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1529</w:t>
            </w:r>
            <w:r w:rsidR="003A2ED7">
              <w:rPr>
                <w:rFonts w:asciiTheme="minorHAnsi" w:eastAsia="Times New Roman" w:hAnsiTheme="minorHAnsi" w:cstheme="minorHAnsi"/>
                <w:sz w:val="20"/>
                <w:szCs w:val="20"/>
              </w:rPr>
              <w:t xml:space="preserve"> </w:t>
            </w:r>
            <w:r w:rsidR="003A2ED7" w:rsidRP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ΠΡΟΜΗΘΕΙΑ ΙΜΑΤΙΣΜΟΥ ΛΟΙΠΩΝ ΠΕΡΙΠΤΩΣΕΩΝ</w:t>
            </w:r>
            <w:r w:rsidR="003A2ED7" w:rsidRPr="003A2ED7">
              <w:rPr>
                <w:rFonts w:asciiTheme="minorHAnsi" w:eastAsia="Times New Roman" w:hAnsiTheme="minorHAnsi" w:cstheme="minorHAnsi"/>
                <w:sz w:val="20"/>
                <w:szCs w:val="20"/>
              </w:rPr>
              <w:t>»</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3B016368" w14:textId="77777777" w:rsidR="00226F0F" w:rsidRDefault="002670DC" w:rsidP="00657ECB">
            <w:pPr>
              <w:spacing w:after="0" w:line="276" w:lineRule="auto"/>
              <w:contextualSpacing/>
              <w:jc w:val="both"/>
              <w:rPr>
                <w:rFonts w:asciiTheme="minorHAnsi" w:eastAsia="Times New Roman" w:hAnsiTheme="minorHAnsi" w:cstheme="minorHAnsi"/>
                <w:sz w:val="20"/>
                <w:szCs w:val="20"/>
              </w:rPr>
            </w:pPr>
            <w:r w:rsidRPr="003D04BB">
              <w:rPr>
                <w:rFonts w:asciiTheme="minorHAnsi" w:eastAsia="Times New Roman" w:hAnsiTheme="minorHAnsi" w:cstheme="minorHAnsi"/>
                <w:sz w:val="20"/>
                <w:szCs w:val="20"/>
              </w:rPr>
              <w:t xml:space="preserve">18223200-0 </w:t>
            </w:r>
            <w:r w:rsidR="003A2ED7">
              <w:rPr>
                <w:rFonts w:asciiTheme="minorHAnsi" w:eastAsia="Times New Roman" w:hAnsiTheme="minorHAnsi" w:cstheme="minorHAnsi"/>
                <w:sz w:val="20"/>
                <w:szCs w:val="20"/>
              </w:rPr>
              <w:t>«</w:t>
            </w:r>
            <w:r>
              <w:rPr>
                <w:rFonts w:asciiTheme="minorHAnsi" w:eastAsia="Times New Roman" w:hAnsiTheme="minorHAnsi" w:cstheme="minorHAnsi"/>
                <w:sz w:val="20"/>
                <w:szCs w:val="20"/>
              </w:rPr>
              <w:t>ΕΠΕΝΔΥΤΕΣ</w:t>
            </w:r>
            <w:r w:rsidR="003A2ED7">
              <w:rPr>
                <w:rFonts w:asciiTheme="minorHAnsi" w:eastAsia="Times New Roman" w:hAnsiTheme="minorHAnsi" w:cstheme="minorHAnsi"/>
                <w:sz w:val="20"/>
                <w:szCs w:val="20"/>
              </w:rPr>
              <w:t>»</w:t>
            </w:r>
          </w:p>
          <w:p w14:paraId="5A55F2C4" w14:textId="77777777" w:rsidR="002670DC" w:rsidRDefault="002670DC"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18830000-6 «ΠΡΟΣΤΑΤΕΥΤΙΚΑ ΥΠΟΔΗΜΑΤΑ»</w:t>
            </w:r>
          </w:p>
          <w:p w14:paraId="10DE0567" w14:textId="77777777" w:rsidR="002670DC" w:rsidRDefault="002670DC"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35814000-3 «ΜΑΣΚΕΣ ΑΕΡΙΟΥ»</w:t>
            </w:r>
          </w:p>
          <w:p w14:paraId="71543E4F" w14:textId="6FA918BF" w:rsidR="002670DC" w:rsidRPr="00DE5456" w:rsidRDefault="002670DC"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18424000-7 «ΓΑΝΤΙΑ»</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289537E0" w:rsidR="001E3BC5" w:rsidRPr="00DE5456" w:rsidRDefault="002670DC" w:rsidP="00C04ED9">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ΠΛΕΟΝ ΣΥΜΦΕΡΟΥΣΑ ΑΠΟ ΟΙΚΟΝΟΜΙΚΗ ΑΠΟΨΗ ΠΡΟΣΦΟΡΑ ΒΑΣΕΙ ΤΙΜΗΣ</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74F13DA7"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2670DC">
              <w:rPr>
                <w:rFonts w:asciiTheme="minorHAnsi" w:eastAsia="Times New Roman" w:hAnsiTheme="minorHAnsi" w:cstheme="minorHAnsi"/>
                <w:sz w:val="20"/>
                <w:szCs w:val="20"/>
              </w:rPr>
              <w:t>18.600,00</w:t>
            </w:r>
            <w:r w:rsidRPr="00B20A17">
              <w:rPr>
                <w:rFonts w:asciiTheme="minorHAnsi" w:eastAsia="Times New Roman" w:hAnsiTheme="minorHAnsi" w:cstheme="minorHAnsi"/>
                <w:sz w:val="20"/>
                <w:szCs w:val="20"/>
              </w:rPr>
              <w:t xml:space="preserve"> € (</w:t>
            </w:r>
            <w:r w:rsidR="002670DC">
              <w:rPr>
                <w:rFonts w:asciiTheme="minorHAnsi" w:eastAsia="Times New Roman" w:hAnsiTheme="minorHAnsi" w:cstheme="minorHAnsi"/>
                <w:sz w:val="20"/>
                <w:szCs w:val="20"/>
              </w:rPr>
              <w:t>15.000,00</w:t>
            </w:r>
            <w:r w:rsidRPr="00B20A17">
              <w:rPr>
                <w:rFonts w:asciiTheme="minorHAnsi" w:eastAsia="Times New Roman" w:hAnsiTheme="minorHAnsi" w:cstheme="minorHAnsi"/>
                <w:sz w:val="20"/>
                <w:szCs w:val="20"/>
              </w:rPr>
              <w:t>€ πλέον ΦΠΑ</w:t>
            </w:r>
            <w:r w:rsidR="002670DC">
              <w:rPr>
                <w:rFonts w:asciiTheme="minorHAnsi" w:eastAsia="Times New Roman" w:hAnsiTheme="minorHAnsi" w:cstheme="minorHAnsi"/>
                <w:sz w:val="20"/>
                <w:szCs w:val="20"/>
              </w:rPr>
              <w:t xml:space="preserve"> 3.600,00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6CB7551B" w:rsidR="001E3BC5" w:rsidRPr="00DE5456" w:rsidRDefault="00F62E3E" w:rsidP="00F62E3E">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16</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rPr>
              <w:t>09</w:t>
            </w:r>
            <w:r w:rsidR="00657ECB">
              <w:rPr>
                <w:rFonts w:asciiTheme="minorHAnsi" w:eastAsia="Times New Roman" w:hAnsiTheme="minorHAnsi" w:cstheme="minorHAnsi"/>
                <w:sz w:val="20"/>
                <w:szCs w:val="20"/>
              </w:rPr>
              <w:t>/20</w:t>
            </w:r>
            <w:r>
              <w:rPr>
                <w:rFonts w:asciiTheme="minorHAnsi" w:eastAsia="Times New Roman" w:hAnsiTheme="minorHAnsi" w:cstheme="minorHAnsi"/>
                <w:sz w:val="20"/>
                <w:szCs w:val="20"/>
              </w:rPr>
              <w:t>24</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0532DC72" w:rsidR="001E3BC5" w:rsidRPr="00DE5456" w:rsidRDefault="00B74142" w:rsidP="00B372C6">
            <w:pPr>
              <w:spacing w:after="0" w:line="276" w:lineRule="auto"/>
              <w:contextualSpacing/>
              <w:jc w:val="both"/>
              <w:rPr>
                <w:rFonts w:asciiTheme="minorHAnsi" w:eastAsia="Times New Roman" w:hAnsiTheme="minorHAnsi" w:cstheme="minorHAnsi"/>
                <w:sz w:val="20"/>
                <w:szCs w:val="20"/>
              </w:rPr>
            </w:pPr>
            <w:r w:rsidRPr="00B74142">
              <w:rPr>
                <w:rFonts w:asciiTheme="minorHAnsi" w:eastAsia="Times New Roman" w:hAnsiTheme="minorHAnsi" w:cstheme="minorHAnsi"/>
                <w:b/>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DE5456" w:rsidRDefault="00AE436D" w:rsidP="00B372C6">
      <w:pPr>
        <w:spacing w:after="120" w:line="276" w:lineRule="auto"/>
        <w:contextualSpacing/>
        <w:jc w:val="both"/>
        <w:rPr>
          <w:rFonts w:asciiTheme="minorHAnsi" w:hAnsiTheme="minorHAnsi" w:cstheme="minorHAnsi"/>
          <w:b/>
          <w:sz w:val="20"/>
          <w:szCs w:val="20"/>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1884A2CB"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3A703E">
        <w:rPr>
          <w:rFonts w:asciiTheme="minorHAnsi" w:hAnsiTheme="minorHAnsi" w:cstheme="minorHAnsi"/>
          <w:sz w:val="20"/>
          <w:szCs w:val="20"/>
        </w:rPr>
        <w:t>την πλέον συμφέρουσα από οικονομική άποψη προσφορά βάσει τιμής</w:t>
      </w:r>
      <w:r w:rsidR="00A26F42">
        <w:rPr>
          <w:rFonts w:asciiTheme="minorHAnsi" w:hAnsiTheme="minorHAnsi" w:cstheme="minorHAnsi"/>
          <w:sz w:val="20"/>
          <w:szCs w:val="20"/>
        </w:rPr>
        <w:t xml:space="preserve"> (χαμηλότερη τιμή)</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CF5037">
        <w:rPr>
          <w:rFonts w:asciiTheme="minorHAnsi" w:hAnsiTheme="minorHAnsi" w:cstheme="minorHAnsi"/>
          <w:sz w:val="20"/>
          <w:szCs w:val="20"/>
        </w:rPr>
        <w:t>μέσων ατομικής προστασίας</w:t>
      </w:r>
      <w:r w:rsidR="00CF5037" w:rsidRPr="00CF5037">
        <w:rPr>
          <w:rFonts w:asciiTheme="minorHAnsi" w:eastAsiaTheme="minorHAnsi" w:hAnsiTheme="minorHAnsi" w:cstheme="minorHAnsi"/>
          <w:sz w:val="20"/>
          <w:szCs w:val="20"/>
        </w:rPr>
        <w:t>, για τους υπαλλήλους του Γ.Χ.Κ</w:t>
      </w:r>
      <w:r w:rsidR="00CF5037">
        <w:rPr>
          <w:rFonts w:asciiTheme="minorHAnsi" w:eastAsiaTheme="minorHAnsi" w:hAnsiTheme="minorHAnsi" w:cstheme="minorHAnsi"/>
          <w:sz w:val="20"/>
          <w:szCs w:val="20"/>
        </w:rPr>
        <w:t>,</w:t>
      </w:r>
      <w:r w:rsidR="00824140" w:rsidRPr="00824140">
        <w:rPr>
          <w:rFonts w:asciiTheme="minorHAnsi" w:hAnsiTheme="minorHAnsi" w:cstheme="minorHAnsi"/>
          <w:sz w:val="20"/>
          <w:szCs w:val="20"/>
        </w:rPr>
        <w:t xml:space="preserve">  με τη διαδικασία της απ’ ευθείας ανάθεσης.</w:t>
      </w:r>
    </w:p>
    <w:p w14:paraId="157A8CEA" w14:textId="5C0024CD" w:rsidR="00F37B2C" w:rsidRPr="00895E8A" w:rsidRDefault="00824140" w:rsidP="00895E8A">
      <w:pPr>
        <w:tabs>
          <w:tab w:val="left" w:pos="540"/>
        </w:tabs>
        <w:spacing w:after="0" w:line="264"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CF5037">
        <w:rPr>
          <w:rFonts w:asciiTheme="minorHAnsi" w:hAnsiTheme="minorHAnsi" w:cstheme="minorHAnsi"/>
          <w:sz w:val="20"/>
          <w:szCs w:val="20"/>
        </w:rPr>
        <w:t>δεκαοκτώ χιλιάδων εξακοσίων</w:t>
      </w:r>
      <w:r w:rsidRPr="00B20A17">
        <w:rPr>
          <w:rFonts w:asciiTheme="minorHAnsi" w:hAnsiTheme="minorHAnsi" w:cstheme="minorHAnsi"/>
          <w:sz w:val="20"/>
          <w:szCs w:val="20"/>
        </w:rPr>
        <w:t xml:space="preserve"> ευρώ (</w:t>
      </w:r>
      <w:r w:rsidR="00CF5037">
        <w:rPr>
          <w:rFonts w:asciiTheme="minorHAnsi" w:hAnsiTheme="minorHAnsi" w:cstheme="minorHAnsi"/>
          <w:sz w:val="20"/>
          <w:szCs w:val="20"/>
        </w:rPr>
        <w:t>18.600,00</w:t>
      </w:r>
      <w:r w:rsidRPr="00B20A17">
        <w:rPr>
          <w:rFonts w:asciiTheme="minorHAnsi" w:hAnsiTheme="minorHAnsi" w:cstheme="minorHAnsi"/>
          <w:sz w:val="20"/>
          <w:szCs w:val="20"/>
        </w:rPr>
        <w:t xml:space="preserve">€) συμπεριλαμβανομένου του ΦΠΑ </w:t>
      </w:r>
      <w:r w:rsidR="00CF5037">
        <w:rPr>
          <w:rFonts w:asciiTheme="minorHAnsi" w:hAnsiTheme="minorHAnsi" w:cstheme="minorHAnsi"/>
          <w:sz w:val="20"/>
          <w:szCs w:val="20"/>
        </w:rPr>
        <w:t>24</w:t>
      </w:r>
      <w:r w:rsidRPr="00B20A17">
        <w:rPr>
          <w:rFonts w:asciiTheme="minorHAnsi" w:hAnsiTheme="minorHAnsi" w:cstheme="minorHAnsi"/>
          <w:sz w:val="20"/>
          <w:szCs w:val="20"/>
        </w:rPr>
        <w:t xml:space="preserve">% </w:t>
      </w:r>
      <w:r w:rsidR="00CF5037">
        <w:rPr>
          <w:rFonts w:asciiTheme="minorHAnsi" w:hAnsiTheme="minorHAnsi" w:cstheme="minorHAnsi"/>
          <w:sz w:val="20"/>
          <w:szCs w:val="20"/>
        </w:rPr>
        <w:t>(15.000,00</w:t>
      </w:r>
      <w:r w:rsidRPr="00B20A17">
        <w:rPr>
          <w:rFonts w:asciiTheme="minorHAnsi" w:hAnsiTheme="minorHAnsi" w:cstheme="minorHAnsi"/>
          <w:sz w:val="20"/>
          <w:szCs w:val="20"/>
        </w:rPr>
        <w:t xml:space="preserve">€ πλέον ΦΠΑ </w:t>
      </w:r>
      <w:r w:rsidR="00CF5037">
        <w:rPr>
          <w:rFonts w:asciiTheme="minorHAnsi" w:hAnsiTheme="minorHAnsi" w:cstheme="minorHAnsi"/>
          <w:sz w:val="20"/>
          <w:szCs w:val="20"/>
        </w:rPr>
        <w:t>3.600,00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CF5037">
        <w:rPr>
          <w:rFonts w:asciiTheme="minorHAnsi" w:hAnsiTheme="minorHAnsi" w:cstheme="minorHAnsi"/>
          <w:sz w:val="20"/>
          <w:szCs w:val="20"/>
        </w:rPr>
        <w:t>24</w:t>
      </w:r>
      <w:r w:rsidRPr="00824140">
        <w:rPr>
          <w:rFonts w:asciiTheme="minorHAnsi" w:hAnsiTheme="minorHAnsi" w:cstheme="minorHAnsi"/>
          <w:sz w:val="20"/>
          <w:szCs w:val="20"/>
        </w:rPr>
        <w:t xml:space="preserve"> (ΚΑΕ </w:t>
      </w:r>
      <w:r w:rsidR="00CF5037">
        <w:rPr>
          <w:rFonts w:asciiTheme="minorHAnsi" w:hAnsiTheme="minorHAnsi" w:cstheme="minorHAnsi"/>
          <w:sz w:val="20"/>
          <w:szCs w:val="20"/>
        </w:rPr>
        <w:t>1529</w:t>
      </w:r>
      <w:r w:rsidRPr="00824140">
        <w:rPr>
          <w:rFonts w:asciiTheme="minorHAnsi" w:hAnsiTheme="minorHAnsi" w:cstheme="minorHAnsi"/>
          <w:sz w:val="20"/>
          <w:szCs w:val="20"/>
        </w:rPr>
        <w:t>).</w:t>
      </w:r>
      <w:r w:rsidR="00A66FC1" w:rsidRPr="00A66FC1">
        <w:rPr>
          <w:rFonts w:asciiTheme="minorHAnsi" w:hAnsiTheme="minorHAnsi" w:cstheme="minorHAnsi"/>
        </w:rPr>
        <w:t xml:space="preserve"> </w:t>
      </w:r>
    </w:p>
    <w:p w14:paraId="6BCBBDB8" w14:textId="7A8BB087" w:rsidR="00895E8A" w:rsidRPr="00895E8A" w:rsidRDefault="00A26F42" w:rsidP="003A2ED7">
      <w:pPr>
        <w:spacing w:after="0" w:line="276" w:lineRule="auto"/>
        <w:jc w:val="both"/>
        <w:rPr>
          <w:rFonts w:eastAsia="Times New Roman"/>
          <w:sz w:val="20"/>
          <w:szCs w:val="20"/>
          <w:lang w:eastAsia="el-GR"/>
        </w:rPr>
      </w:pPr>
      <w:r>
        <w:rPr>
          <w:rFonts w:eastAsia="Times New Roman"/>
          <w:sz w:val="20"/>
          <w:szCs w:val="20"/>
          <w:lang w:eastAsia="el-GR"/>
        </w:rPr>
        <w:t xml:space="preserve">Ο προϋπολογισμός κατανέμεται ως εξής : </w:t>
      </w:r>
    </w:p>
    <w:tbl>
      <w:tblPr>
        <w:tblW w:w="9990" w:type="dxa"/>
        <w:tblInd w:w="-5" w:type="dxa"/>
        <w:tblLayout w:type="fixed"/>
        <w:tblLook w:val="04A0" w:firstRow="1" w:lastRow="0" w:firstColumn="1" w:lastColumn="0" w:noHBand="0" w:noVBand="1"/>
      </w:tblPr>
      <w:tblGrid>
        <w:gridCol w:w="757"/>
        <w:gridCol w:w="4553"/>
        <w:gridCol w:w="2340"/>
        <w:gridCol w:w="2340"/>
      </w:tblGrid>
      <w:tr w:rsidR="004C5AAD" w:rsidRPr="005A7529" w14:paraId="52201D0A" w14:textId="77777777" w:rsidTr="00A96BA0">
        <w:trPr>
          <w:trHeight w:val="24"/>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638D" w14:textId="77777777" w:rsidR="004C5AAD" w:rsidRPr="005A7529" w:rsidRDefault="004C5AAD" w:rsidP="00F62E3E">
            <w:pPr>
              <w:spacing w:after="0" w:line="240" w:lineRule="auto"/>
              <w:jc w:val="center"/>
              <w:rPr>
                <w:rFonts w:asciiTheme="minorHAnsi" w:eastAsia="Times New Roman" w:hAnsiTheme="minorHAnsi" w:cstheme="minorHAnsi"/>
                <w:b/>
                <w:bCs/>
                <w:color w:val="000000"/>
                <w:sz w:val="20"/>
                <w:szCs w:val="20"/>
                <w:lang w:eastAsia="el-GR"/>
              </w:rPr>
            </w:pPr>
            <w:r w:rsidRPr="005A7529">
              <w:rPr>
                <w:rFonts w:asciiTheme="minorHAnsi" w:eastAsia="Times New Roman" w:hAnsiTheme="minorHAnsi" w:cstheme="minorHAnsi"/>
                <w:b/>
                <w:bCs/>
                <w:color w:val="000000"/>
                <w:sz w:val="20"/>
                <w:szCs w:val="20"/>
                <w:lang w:eastAsia="el-GR"/>
              </w:rPr>
              <w:t>Α/Α</w:t>
            </w:r>
          </w:p>
        </w:tc>
        <w:tc>
          <w:tcPr>
            <w:tcW w:w="4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22522" w14:textId="0FB9823C" w:rsidR="004C5AAD" w:rsidRPr="00A96BA0" w:rsidRDefault="004C5AAD" w:rsidP="00F62E3E">
            <w:pPr>
              <w:spacing w:after="0" w:line="240" w:lineRule="auto"/>
              <w:jc w:val="center"/>
              <w:rPr>
                <w:rFonts w:asciiTheme="minorHAnsi" w:eastAsia="Times New Roman" w:hAnsiTheme="minorHAnsi" w:cstheme="minorHAnsi"/>
                <w:b/>
                <w:bCs/>
                <w:color w:val="000000"/>
                <w:sz w:val="20"/>
                <w:szCs w:val="20"/>
                <w:lang w:val="en-US" w:eastAsia="el-GR"/>
              </w:rPr>
            </w:pPr>
            <w:r w:rsidRPr="005A7529">
              <w:rPr>
                <w:rFonts w:asciiTheme="minorHAnsi" w:eastAsia="Times New Roman" w:hAnsiTheme="minorHAnsi" w:cstheme="minorHAnsi"/>
                <w:b/>
                <w:bCs/>
                <w:color w:val="000000"/>
                <w:sz w:val="20"/>
                <w:szCs w:val="20"/>
                <w:lang w:eastAsia="el-GR"/>
              </w:rPr>
              <w:t>ΠΕΡΙΡΑΦΗ ΕΙΔΟΥΣ</w:t>
            </w:r>
            <w:r w:rsidR="00A96BA0">
              <w:rPr>
                <w:rFonts w:asciiTheme="minorHAnsi" w:eastAsia="Times New Roman" w:hAnsiTheme="minorHAnsi" w:cstheme="minorHAnsi"/>
                <w:b/>
                <w:bCs/>
                <w:color w:val="000000"/>
                <w:sz w:val="20"/>
                <w:szCs w:val="20"/>
                <w:lang w:val="en-US" w:eastAsia="el-GR"/>
              </w:rPr>
              <w:t xml:space="preserve"> /</w:t>
            </w:r>
          </w:p>
          <w:p w14:paraId="3730FC1A" w14:textId="1A4F8733" w:rsidR="00A96BA0" w:rsidRPr="00A96BA0" w:rsidRDefault="00A96BA0" w:rsidP="00F62E3E">
            <w:pPr>
              <w:spacing w:after="0" w:line="240" w:lineRule="auto"/>
              <w:jc w:val="center"/>
              <w:rPr>
                <w:rFonts w:asciiTheme="minorHAnsi" w:eastAsia="Times New Roman" w:hAnsiTheme="minorHAnsi" w:cstheme="minorHAnsi"/>
                <w:b/>
                <w:bCs/>
                <w:color w:val="000000"/>
                <w:sz w:val="20"/>
                <w:szCs w:val="20"/>
                <w:lang w:val="en-US" w:eastAsia="el-GR"/>
              </w:rPr>
            </w:pPr>
            <w:r>
              <w:rPr>
                <w:rFonts w:asciiTheme="minorHAnsi" w:eastAsia="Times New Roman" w:hAnsiTheme="minorHAnsi" w:cstheme="minorHAnsi"/>
                <w:b/>
                <w:bCs/>
                <w:color w:val="000000"/>
                <w:sz w:val="20"/>
                <w:szCs w:val="20"/>
                <w:lang w:val="en-US" w:eastAsia="el-GR"/>
              </w:rPr>
              <w:t>CPV</w:t>
            </w:r>
          </w:p>
        </w:tc>
        <w:tc>
          <w:tcPr>
            <w:tcW w:w="2340" w:type="dxa"/>
            <w:tcBorders>
              <w:top w:val="single" w:sz="4" w:space="0" w:color="auto"/>
              <w:left w:val="nil"/>
              <w:bottom w:val="single" w:sz="4" w:space="0" w:color="auto"/>
              <w:right w:val="single" w:sz="4" w:space="0" w:color="auto"/>
            </w:tcBorders>
            <w:shd w:val="clear" w:color="auto" w:fill="auto"/>
            <w:vAlign w:val="center"/>
          </w:tcPr>
          <w:p w14:paraId="0D7E99D6" w14:textId="77777777" w:rsidR="001053EE" w:rsidRDefault="004C5AAD" w:rsidP="001053EE">
            <w:pPr>
              <w:spacing w:after="0" w:line="240" w:lineRule="auto"/>
              <w:jc w:val="center"/>
              <w:rPr>
                <w:rFonts w:asciiTheme="minorHAnsi" w:eastAsia="Times New Roman" w:hAnsiTheme="minorHAnsi" w:cstheme="minorHAnsi"/>
                <w:b/>
                <w:bCs/>
                <w:color w:val="000000"/>
                <w:sz w:val="20"/>
                <w:szCs w:val="20"/>
                <w:lang w:eastAsia="el-GR"/>
              </w:rPr>
            </w:pPr>
            <w:r w:rsidRPr="005A7529">
              <w:rPr>
                <w:rFonts w:asciiTheme="minorHAnsi" w:eastAsia="Times New Roman" w:hAnsiTheme="minorHAnsi" w:cstheme="minorHAnsi"/>
                <w:b/>
                <w:bCs/>
                <w:color w:val="000000"/>
                <w:sz w:val="20"/>
                <w:szCs w:val="20"/>
                <w:lang w:eastAsia="el-GR"/>
              </w:rPr>
              <w:t>ΣΥΝΟΛΟ Π</w:t>
            </w:r>
            <w:r w:rsidR="001053EE">
              <w:rPr>
                <w:rFonts w:asciiTheme="minorHAnsi" w:eastAsia="Times New Roman" w:hAnsiTheme="minorHAnsi" w:cstheme="minorHAnsi"/>
                <w:b/>
                <w:bCs/>
                <w:color w:val="000000"/>
                <w:sz w:val="20"/>
                <w:szCs w:val="20"/>
                <w:lang w:eastAsia="el-GR"/>
              </w:rPr>
              <w:t>ΡΟΫΠΟΛΟΓΙΣΜΟΥ</w:t>
            </w:r>
          </w:p>
          <w:p w14:paraId="24607129" w14:textId="4CE05C8A" w:rsidR="004C5AAD" w:rsidRPr="005A7529" w:rsidRDefault="004C5AAD" w:rsidP="001053EE">
            <w:pPr>
              <w:spacing w:after="0" w:line="240" w:lineRule="auto"/>
              <w:jc w:val="center"/>
              <w:rPr>
                <w:rFonts w:asciiTheme="minorHAnsi" w:eastAsia="Times New Roman" w:hAnsiTheme="minorHAnsi" w:cstheme="minorHAnsi"/>
                <w:b/>
                <w:bCs/>
                <w:color w:val="000000"/>
                <w:sz w:val="20"/>
                <w:szCs w:val="20"/>
                <w:lang w:eastAsia="el-GR"/>
              </w:rPr>
            </w:pPr>
            <w:r w:rsidRPr="005A7529">
              <w:rPr>
                <w:rFonts w:asciiTheme="minorHAnsi" w:eastAsia="Times New Roman" w:hAnsiTheme="minorHAnsi" w:cstheme="minorHAnsi"/>
                <w:b/>
                <w:bCs/>
                <w:color w:val="000000"/>
                <w:sz w:val="20"/>
                <w:szCs w:val="20"/>
                <w:lang w:eastAsia="el-GR"/>
              </w:rPr>
              <w:t xml:space="preserve"> ΠΡΟ ΦΠΑ (€)   </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B90FC" w14:textId="04BF34CD" w:rsidR="00A96BA0" w:rsidRDefault="004C5AAD" w:rsidP="00F62E3E">
            <w:pPr>
              <w:spacing w:after="0" w:line="240" w:lineRule="auto"/>
              <w:jc w:val="center"/>
              <w:rPr>
                <w:rFonts w:asciiTheme="minorHAnsi" w:eastAsia="Times New Roman" w:hAnsiTheme="minorHAnsi" w:cstheme="minorHAnsi"/>
                <w:b/>
                <w:bCs/>
                <w:color w:val="000000"/>
                <w:sz w:val="20"/>
                <w:szCs w:val="20"/>
                <w:lang w:eastAsia="el-GR"/>
              </w:rPr>
            </w:pPr>
            <w:r w:rsidRPr="005A7529">
              <w:rPr>
                <w:rFonts w:asciiTheme="minorHAnsi" w:eastAsia="Times New Roman" w:hAnsiTheme="minorHAnsi" w:cstheme="minorHAnsi"/>
                <w:b/>
                <w:bCs/>
                <w:color w:val="000000"/>
                <w:sz w:val="20"/>
                <w:szCs w:val="20"/>
                <w:lang w:eastAsia="el-GR"/>
              </w:rPr>
              <w:t>ΣΥΝΟΛΟ</w:t>
            </w:r>
            <w:r w:rsidR="00A96BA0">
              <w:t xml:space="preserve"> </w:t>
            </w:r>
            <w:r w:rsidR="00A96BA0" w:rsidRPr="00A96BA0">
              <w:rPr>
                <w:rFonts w:asciiTheme="minorHAnsi" w:eastAsia="Times New Roman" w:hAnsiTheme="minorHAnsi" w:cstheme="minorHAnsi"/>
                <w:b/>
                <w:bCs/>
                <w:color w:val="000000"/>
                <w:sz w:val="20"/>
                <w:szCs w:val="20"/>
                <w:lang w:eastAsia="el-GR"/>
              </w:rPr>
              <w:t>ΠΡΟΫΠΟΛΟΓΙΣΜΟΥ</w:t>
            </w:r>
          </w:p>
          <w:p w14:paraId="22E1F927" w14:textId="0B8AD9A0" w:rsidR="004C5AAD" w:rsidRPr="005A7529" w:rsidRDefault="00A96BA0" w:rsidP="00F62E3E">
            <w:pPr>
              <w:spacing w:after="0" w:line="240" w:lineRule="auto"/>
              <w:jc w:val="center"/>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 xml:space="preserve">ΜΕ </w:t>
            </w:r>
            <w:r w:rsidR="004C5AAD" w:rsidRPr="005A7529">
              <w:rPr>
                <w:rFonts w:asciiTheme="minorHAnsi" w:eastAsia="Times New Roman" w:hAnsiTheme="minorHAnsi" w:cstheme="minorHAnsi"/>
                <w:b/>
                <w:bCs/>
                <w:color w:val="000000"/>
                <w:sz w:val="20"/>
                <w:szCs w:val="20"/>
                <w:lang w:eastAsia="el-GR"/>
              </w:rPr>
              <w:t>ΦΠΑ (€)</w:t>
            </w:r>
          </w:p>
        </w:tc>
      </w:tr>
      <w:tr w:rsidR="00D01340" w:rsidRPr="005A7529" w14:paraId="3AEAA2E6" w14:textId="77777777" w:rsidTr="00A96BA0">
        <w:trPr>
          <w:cantSplit/>
          <w:trHeight w:val="7"/>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FA9A"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1</w:t>
            </w:r>
          </w:p>
        </w:tc>
        <w:tc>
          <w:tcPr>
            <w:tcW w:w="4553" w:type="dxa"/>
            <w:tcBorders>
              <w:top w:val="single" w:sz="4" w:space="0" w:color="auto"/>
              <w:left w:val="single" w:sz="4" w:space="0" w:color="auto"/>
              <w:bottom w:val="single" w:sz="4" w:space="0" w:color="000000"/>
              <w:right w:val="single" w:sz="4" w:space="0" w:color="auto"/>
            </w:tcBorders>
            <w:shd w:val="clear" w:color="000000" w:fill="FFFFFF"/>
            <w:vAlign w:val="center"/>
          </w:tcPr>
          <w:p w14:paraId="67C8A3FC" w14:textId="77777777" w:rsidR="004C5AAD" w:rsidRPr="005A7529" w:rsidRDefault="004C5AAD" w:rsidP="00F62E3E">
            <w:pPr>
              <w:spacing w:after="0" w:line="240" w:lineRule="auto"/>
              <w:jc w:val="center"/>
              <w:rPr>
                <w:rFonts w:asciiTheme="minorHAnsi" w:eastAsia="Times New Roman" w:hAnsiTheme="minorHAnsi" w:cstheme="minorHAnsi"/>
                <w:sz w:val="20"/>
                <w:szCs w:val="20"/>
                <w:lang w:eastAsia="el-GR"/>
              </w:rPr>
            </w:pPr>
            <w:r w:rsidRPr="005A7529">
              <w:rPr>
                <w:rFonts w:asciiTheme="minorHAnsi" w:eastAsia="Times New Roman" w:hAnsiTheme="minorHAnsi" w:cstheme="minorHAnsi"/>
                <w:sz w:val="20"/>
                <w:szCs w:val="20"/>
                <w:lang w:eastAsia="el-GR"/>
              </w:rPr>
              <w:t xml:space="preserve">ΠΡΟΣΤΑΤΕΥΤΙΚΑ ΥΠΟΔΗΜΑΤΑ ΜΕΓΕΘΟΣ </w:t>
            </w:r>
            <w:r>
              <w:rPr>
                <w:rFonts w:asciiTheme="minorHAnsi" w:eastAsia="Times New Roman" w:hAnsiTheme="minorHAnsi" w:cstheme="minorHAnsi"/>
                <w:sz w:val="20"/>
                <w:szCs w:val="20"/>
                <w:lang w:eastAsia="el-GR"/>
              </w:rPr>
              <w:t xml:space="preserve"> </w:t>
            </w:r>
            <w:r w:rsidRPr="005A7529">
              <w:rPr>
                <w:rFonts w:asciiTheme="minorHAnsi" w:eastAsia="Times New Roman" w:hAnsiTheme="minorHAnsi" w:cstheme="minorHAnsi"/>
                <w:sz w:val="20"/>
                <w:szCs w:val="20"/>
                <w:lang w:eastAsia="el-GR"/>
              </w:rPr>
              <w:t>(37- 46)</w:t>
            </w:r>
          </w:p>
          <w:p w14:paraId="1747E3AD" w14:textId="77777777" w:rsidR="004C5AAD" w:rsidRPr="005A7529" w:rsidRDefault="004C5AAD" w:rsidP="00F62E3E">
            <w:pPr>
              <w:spacing w:after="0" w:line="240" w:lineRule="auto"/>
              <w:jc w:val="center"/>
              <w:rPr>
                <w:rFonts w:asciiTheme="minorHAnsi" w:eastAsia="Times New Roman" w:hAnsiTheme="minorHAnsi" w:cstheme="minorHAnsi"/>
                <w:sz w:val="20"/>
                <w:szCs w:val="20"/>
                <w:lang w:val="en-US" w:eastAsia="el-GR"/>
              </w:rPr>
            </w:pPr>
            <w:r w:rsidRPr="005A7529">
              <w:rPr>
                <w:rFonts w:asciiTheme="minorHAnsi" w:eastAsia="Times New Roman" w:hAnsiTheme="minorHAnsi" w:cstheme="minorHAnsi"/>
                <w:sz w:val="20"/>
                <w:szCs w:val="20"/>
                <w:lang w:val="en-US" w:eastAsia="el-GR"/>
              </w:rPr>
              <w:t>CPV:</w:t>
            </w:r>
            <w:r>
              <w:rPr>
                <w:rFonts w:asciiTheme="minorHAnsi" w:eastAsia="Times New Roman" w:hAnsiTheme="minorHAnsi" w:cstheme="minorHAnsi"/>
                <w:sz w:val="20"/>
                <w:szCs w:val="20"/>
                <w:lang w:eastAsia="el-GR"/>
              </w:rPr>
              <w:t xml:space="preserve"> </w:t>
            </w:r>
            <w:r w:rsidRPr="005A7529">
              <w:rPr>
                <w:rFonts w:asciiTheme="minorHAnsi" w:eastAsia="Times New Roman" w:hAnsiTheme="minorHAnsi" w:cstheme="minorHAnsi"/>
                <w:sz w:val="20"/>
                <w:szCs w:val="20"/>
                <w:lang w:val="en-US" w:eastAsia="el-GR"/>
              </w:rPr>
              <w:t>18830000-6</w:t>
            </w:r>
          </w:p>
        </w:tc>
        <w:tc>
          <w:tcPr>
            <w:tcW w:w="234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3BF61141"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3.075,00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0C74C"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val="en-US" w:eastAsia="el-GR"/>
              </w:rPr>
              <w:t>3.813,00</w:t>
            </w:r>
          </w:p>
        </w:tc>
      </w:tr>
      <w:tr w:rsidR="00D01340" w:rsidRPr="005A7529" w14:paraId="3AF3C200" w14:textId="77777777" w:rsidTr="00A96BA0">
        <w:trPr>
          <w:cantSplit/>
          <w:trHeight w:val="7"/>
        </w:trPr>
        <w:tc>
          <w:tcPr>
            <w:tcW w:w="757" w:type="dxa"/>
            <w:tcBorders>
              <w:top w:val="nil"/>
              <w:left w:val="single" w:sz="4" w:space="0" w:color="auto"/>
              <w:bottom w:val="single" w:sz="4" w:space="0" w:color="auto"/>
              <w:right w:val="single" w:sz="4" w:space="0" w:color="auto"/>
            </w:tcBorders>
            <w:shd w:val="clear" w:color="auto" w:fill="auto"/>
            <w:noWrap/>
            <w:vAlign w:val="center"/>
          </w:tcPr>
          <w:p w14:paraId="567827CC"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2</w:t>
            </w:r>
          </w:p>
        </w:tc>
        <w:tc>
          <w:tcPr>
            <w:tcW w:w="4553" w:type="dxa"/>
            <w:tcBorders>
              <w:top w:val="nil"/>
              <w:left w:val="single" w:sz="4" w:space="0" w:color="auto"/>
              <w:bottom w:val="single" w:sz="4" w:space="0" w:color="000000"/>
              <w:right w:val="single" w:sz="4" w:space="0" w:color="auto"/>
            </w:tcBorders>
            <w:shd w:val="clear" w:color="000000" w:fill="FFFFFF"/>
            <w:vAlign w:val="center"/>
          </w:tcPr>
          <w:p w14:paraId="5A9B9992"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ΚΡΑΝΟΣ ΑΣΦΑΛΕΙΑΣ</w:t>
            </w:r>
          </w:p>
          <w:p w14:paraId="1E5F556D" w14:textId="539700C4"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00A96BA0" w:rsidRPr="00A96BA0">
              <w:rPr>
                <w:rFonts w:asciiTheme="minorHAnsi" w:eastAsia="Times New Roman" w:hAnsiTheme="minorHAnsi" w:cstheme="minorHAnsi"/>
                <w:color w:val="000000"/>
                <w:sz w:val="20"/>
                <w:szCs w:val="20"/>
                <w:lang w:val="en-US" w:eastAsia="el-GR"/>
              </w:rPr>
              <w:t>18223200-0</w:t>
            </w:r>
          </w:p>
        </w:tc>
        <w:tc>
          <w:tcPr>
            <w:tcW w:w="2340" w:type="dxa"/>
            <w:tcBorders>
              <w:top w:val="nil"/>
              <w:left w:val="single" w:sz="4" w:space="0" w:color="auto"/>
              <w:bottom w:val="single" w:sz="4" w:space="0" w:color="000000"/>
              <w:right w:val="single" w:sz="4" w:space="0" w:color="auto"/>
            </w:tcBorders>
            <w:shd w:val="clear" w:color="auto" w:fill="auto"/>
            <w:noWrap/>
            <w:vAlign w:val="center"/>
          </w:tcPr>
          <w:p w14:paraId="4A5CF2D7"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495,00</w:t>
            </w:r>
          </w:p>
        </w:tc>
        <w:tc>
          <w:tcPr>
            <w:tcW w:w="2340" w:type="dxa"/>
            <w:tcBorders>
              <w:top w:val="nil"/>
              <w:left w:val="single" w:sz="4" w:space="0" w:color="auto"/>
              <w:bottom w:val="single" w:sz="4" w:space="0" w:color="auto"/>
              <w:right w:val="single" w:sz="4" w:space="0" w:color="auto"/>
            </w:tcBorders>
            <w:shd w:val="clear" w:color="auto" w:fill="auto"/>
            <w:noWrap/>
            <w:vAlign w:val="center"/>
          </w:tcPr>
          <w:p w14:paraId="6ADCFD71"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eastAsia="el-GR"/>
              </w:rPr>
              <w:t>613,80</w:t>
            </w:r>
          </w:p>
        </w:tc>
      </w:tr>
      <w:tr w:rsidR="00F5500D" w:rsidRPr="005A7529" w14:paraId="78D68E9B" w14:textId="77777777" w:rsidTr="00A96BA0">
        <w:trPr>
          <w:trHeight w:val="18"/>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4DD9"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lastRenderedPageBreak/>
              <w:t>3</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tcPr>
          <w:p w14:paraId="53C53B1F"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ΓΥΑΛΙΑ ΑΣΦΑΛΕΙΑΣ ΚΛΕΙΣΤΟΥ ΤΥΠΟΥ</w:t>
            </w:r>
          </w:p>
          <w:p w14:paraId="507A046E" w14:textId="16FC3E12"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val="en-US" w:eastAsia="el-GR"/>
              </w:rPr>
              <w:t>CPV</w:t>
            </w:r>
            <w:r w:rsidRPr="005A7529">
              <w:rPr>
                <w:rFonts w:asciiTheme="minorHAnsi" w:eastAsia="Times New Roman" w:hAnsiTheme="minorHAnsi" w:cstheme="minorHAnsi"/>
                <w:color w:val="000000"/>
                <w:sz w:val="20"/>
                <w:szCs w:val="20"/>
                <w:lang w:eastAsia="el-GR"/>
              </w:rPr>
              <w:t>:</w:t>
            </w:r>
            <w:r>
              <w:rPr>
                <w:rFonts w:asciiTheme="minorHAnsi" w:eastAsia="Times New Roman" w:hAnsiTheme="minorHAnsi" w:cstheme="minorHAnsi"/>
                <w:color w:val="000000"/>
                <w:sz w:val="20"/>
                <w:szCs w:val="20"/>
                <w:lang w:eastAsia="el-GR"/>
              </w:rPr>
              <w:t xml:space="preserve"> </w:t>
            </w:r>
            <w:r w:rsidR="00A96BA0" w:rsidRPr="00A96BA0">
              <w:rPr>
                <w:rFonts w:asciiTheme="minorHAnsi" w:eastAsia="Times New Roman" w:hAnsiTheme="minorHAnsi" w:cstheme="minorHAnsi"/>
                <w:color w:val="000000"/>
                <w:sz w:val="20"/>
                <w:szCs w:val="20"/>
                <w:lang w:eastAsia="el-GR"/>
              </w:rPr>
              <w:t>18223200-0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8C693"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1</w:t>
            </w:r>
            <w:r w:rsidRPr="005A7529">
              <w:rPr>
                <w:rFonts w:asciiTheme="minorHAnsi" w:eastAsia="Times New Roman" w:hAnsiTheme="minorHAnsi" w:cstheme="minorHAnsi"/>
                <w:bCs/>
                <w:color w:val="000000"/>
                <w:sz w:val="20"/>
                <w:szCs w:val="20"/>
                <w:lang w:val="en-US" w:eastAsia="el-GR"/>
              </w:rPr>
              <w:t>.</w:t>
            </w:r>
            <w:r w:rsidRPr="005A7529">
              <w:rPr>
                <w:rFonts w:asciiTheme="minorHAnsi" w:eastAsia="Times New Roman" w:hAnsiTheme="minorHAnsi" w:cstheme="minorHAnsi"/>
                <w:bCs/>
                <w:color w:val="000000"/>
                <w:sz w:val="20"/>
                <w:szCs w:val="20"/>
                <w:lang w:eastAsia="el-GR"/>
              </w:rPr>
              <w:t>920</w:t>
            </w:r>
            <w:r w:rsidRPr="005A7529">
              <w:rPr>
                <w:rFonts w:asciiTheme="minorHAnsi" w:eastAsia="Times New Roman" w:hAnsiTheme="minorHAnsi" w:cstheme="minorHAnsi"/>
                <w:bCs/>
                <w:color w:val="000000"/>
                <w:sz w:val="20"/>
                <w:szCs w:val="20"/>
                <w:lang w:val="en-US" w:eastAsia="el-GR"/>
              </w:rPr>
              <w:t>,00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6F4B5"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val="en-US" w:eastAsia="el-GR"/>
              </w:rPr>
              <w:t>2.380,80</w:t>
            </w:r>
          </w:p>
        </w:tc>
      </w:tr>
      <w:tr w:rsidR="00D01340" w:rsidRPr="005A7529" w14:paraId="3DD77BF0" w14:textId="77777777" w:rsidTr="00A96BA0">
        <w:trPr>
          <w:trHeight w:val="18"/>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9BBC1"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4</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tcPr>
          <w:p w14:paraId="0E14C73D"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ΕΠΕΝΔΥΤΕΣ/</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eastAsia="el-GR"/>
              </w:rPr>
              <w:t>ΕΡΓΑΣΤΗΡΙΑΚΕΣ ΜΠΛΟΥΖΕΣ</w:t>
            </w:r>
          </w:p>
          <w:p w14:paraId="4E2C26C2"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val="en-US" w:eastAsia="el-GR"/>
              </w:rPr>
              <w:t>18223200-0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7B1C7"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1.500,00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BD5D8"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eastAsia="el-GR"/>
              </w:rPr>
              <w:t>1.860,00</w:t>
            </w:r>
          </w:p>
        </w:tc>
      </w:tr>
      <w:tr w:rsidR="00F5500D" w:rsidRPr="005A7529" w14:paraId="04B8D45D" w14:textId="77777777" w:rsidTr="00A96BA0">
        <w:trPr>
          <w:trHeight w:val="18"/>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EBA7012"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5</w:t>
            </w:r>
          </w:p>
        </w:tc>
        <w:tc>
          <w:tcPr>
            <w:tcW w:w="4553" w:type="dxa"/>
            <w:tcBorders>
              <w:top w:val="nil"/>
              <w:left w:val="nil"/>
              <w:bottom w:val="single" w:sz="4" w:space="0" w:color="auto"/>
              <w:right w:val="single" w:sz="4" w:space="0" w:color="auto"/>
            </w:tcBorders>
            <w:shd w:val="clear" w:color="auto" w:fill="auto"/>
            <w:vAlign w:val="center"/>
            <w:hideMark/>
          </w:tcPr>
          <w:p w14:paraId="216A19C3"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ΜΑΣΚΑ ΠΡΟΣΤΑΣΙΑΣ FFP2 ME ΑΝΘΡΑΚΑ ΚΑΙ ΒΑΛΒΙΔΑ</w:t>
            </w:r>
          </w:p>
          <w:p w14:paraId="7E6B22A8"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val="en-US" w:eastAsia="el-GR"/>
              </w:rPr>
              <w:t>35814000-3</w:t>
            </w:r>
          </w:p>
        </w:tc>
        <w:tc>
          <w:tcPr>
            <w:tcW w:w="2340" w:type="dxa"/>
            <w:tcBorders>
              <w:top w:val="nil"/>
              <w:left w:val="nil"/>
              <w:bottom w:val="single" w:sz="4" w:space="0" w:color="auto"/>
              <w:right w:val="single" w:sz="4" w:space="0" w:color="auto"/>
            </w:tcBorders>
            <w:shd w:val="clear" w:color="auto" w:fill="auto"/>
            <w:noWrap/>
            <w:vAlign w:val="center"/>
            <w:hideMark/>
          </w:tcPr>
          <w:p w14:paraId="6F1D788C"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eastAsia="el-GR"/>
              </w:rPr>
              <w:t>1</w:t>
            </w:r>
            <w:r w:rsidRPr="005A7529">
              <w:rPr>
                <w:rFonts w:asciiTheme="minorHAnsi" w:eastAsia="Times New Roman" w:hAnsiTheme="minorHAnsi" w:cstheme="minorHAnsi"/>
                <w:bCs/>
                <w:color w:val="000000"/>
                <w:sz w:val="20"/>
                <w:szCs w:val="20"/>
                <w:lang w:val="en-US" w:eastAsia="el-GR"/>
              </w:rPr>
              <w:t>.</w:t>
            </w:r>
            <w:r w:rsidRPr="005A7529">
              <w:rPr>
                <w:rFonts w:asciiTheme="minorHAnsi" w:eastAsia="Times New Roman" w:hAnsiTheme="minorHAnsi" w:cstheme="minorHAnsi"/>
                <w:bCs/>
                <w:color w:val="000000"/>
                <w:sz w:val="20"/>
                <w:szCs w:val="20"/>
                <w:lang w:eastAsia="el-GR"/>
              </w:rPr>
              <w:t>000</w:t>
            </w:r>
            <w:r w:rsidRPr="005A7529">
              <w:rPr>
                <w:rFonts w:asciiTheme="minorHAnsi" w:eastAsia="Times New Roman" w:hAnsiTheme="minorHAnsi" w:cstheme="minorHAnsi"/>
                <w:bCs/>
                <w:color w:val="000000"/>
                <w:sz w:val="20"/>
                <w:szCs w:val="20"/>
                <w:lang w:val="en-US" w:eastAsia="el-GR"/>
              </w:rPr>
              <w:t>,00</w:t>
            </w:r>
          </w:p>
        </w:tc>
        <w:tc>
          <w:tcPr>
            <w:tcW w:w="2340" w:type="dxa"/>
            <w:tcBorders>
              <w:top w:val="nil"/>
              <w:left w:val="nil"/>
              <w:bottom w:val="single" w:sz="4" w:space="0" w:color="auto"/>
              <w:right w:val="single" w:sz="4" w:space="0" w:color="auto"/>
            </w:tcBorders>
            <w:shd w:val="clear" w:color="auto" w:fill="auto"/>
            <w:noWrap/>
            <w:vAlign w:val="center"/>
            <w:hideMark/>
          </w:tcPr>
          <w:p w14:paraId="58A673E4"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val="en-US" w:eastAsia="el-GR"/>
              </w:rPr>
              <w:t>1.240,00</w:t>
            </w:r>
          </w:p>
        </w:tc>
      </w:tr>
      <w:tr w:rsidR="00F5500D" w:rsidRPr="005A7529" w14:paraId="7F8D0282" w14:textId="77777777" w:rsidTr="00A96BA0">
        <w:trPr>
          <w:trHeight w:val="19"/>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1B7A1CB"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6</w:t>
            </w:r>
          </w:p>
        </w:tc>
        <w:tc>
          <w:tcPr>
            <w:tcW w:w="4553" w:type="dxa"/>
            <w:tcBorders>
              <w:top w:val="nil"/>
              <w:left w:val="nil"/>
              <w:bottom w:val="single" w:sz="4" w:space="0" w:color="auto"/>
              <w:right w:val="single" w:sz="4" w:space="0" w:color="auto"/>
            </w:tcBorders>
            <w:shd w:val="clear" w:color="auto" w:fill="auto"/>
            <w:vAlign w:val="center"/>
            <w:hideMark/>
          </w:tcPr>
          <w:p w14:paraId="3CC6B074"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 xml:space="preserve">ΜΑΣΚΑ ΠΡΟΣΤΑΣΙΑΣ FFP3 ME ΑΝΘΡΑΚΑ ΚΑΙ ΒΑΛΒΙΔΑ </w:t>
            </w:r>
          </w:p>
          <w:p w14:paraId="2D6C2576"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val="en-US" w:eastAsia="el-GR"/>
              </w:rPr>
              <w:t>35814000-3</w:t>
            </w:r>
          </w:p>
        </w:tc>
        <w:tc>
          <w:tcPr>
            <w:tcW w:w="2340" w:type="dxa"/>
            <w:tcBorders>
              <w:top w:val="nil"/>
              <w:left w:val="nil"/>
              <w:bottom w:val="single" w:sz="4" w:space="0" w:color="auto"/>
              <w:right w:val="single" w:sz="4" w:space="0" w:color="auto"/>
            </w:tcBorders>
            <w:shd w:val="clear" w:color="auto" w:fill="auto"/>
            <w:noWrap/>
            <w:vAlign w:val="center"/>
            <w:hideMark/>
          </w:tcPr>
          <w:p w14:paraId="28E5F91C"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eastAsia="el-GR"/>
              </w:rPr>
              <w:t>1</w:t>
            </w:r>
            <w:r w:rsidRPr="005A7529">
              <w:rPr>
                <w:rFonts w:asciiTheme="minorHAnsi" w:eastAsia="Times New Roman" w:hAnsiTheme="minorHAnsi" w:cstheme="minorHAnsi"/>
                <w:bCs/>
                <w:color w:val="000000"/>
                <w:sz w:val="20"/>
                <w:szCs w:val="20"/>
                <w:lang w:val="en-US" w:eastAsia="el-GR"/>
              </w:rPr>
              <w:t>.</w:t>
            </w:r>
            <w:r w:rsidRPr="005A7529">
              <w:rPr>
                <w:rFonts w:asciiTheme="minorHAnsi" w:eastAsia="Times New Roman" w:hAnsiTheme="minorHAnsi" w:cstheme="minorHAnsi"/>
                <w:bCs/>
                <w:color w:val="000000"/>
                <w:sz w:val="20"/>
                <w:szCs w:val="20"/>
                <w:lang w:eastAsia="el-GR"/>
              </w:rPr>
              <w:t>000</w:t>
            </w:r>
            <w:r w:rsidRPr="005A7529">
              <w:rPr>
                <w:rFonts w:asciiTheme="minorHAnsi" w:eastAsia="Times New Roman" w:hAnsiTheme="minorHAnsi" w:cstheme="minorHAnsi"/>
                <w:bCs/>
                <w:color w:val="000000"/>
                <w:sz w:val="20"/>
                <w:szCs w:val="20"/>
                <w:lang w:val="en-US" w:eastAsia="el-GR"/>
              </w:rPr>
              <w:t>,00</w:t>
            </w:r>
          </w:p>
        </w:tc>
        <w:tc>
          <w:tcPr>
            <w:tcW w:w="2340" w:type="dxa"/>
            <w:tcBorders>
              <w:top w:val="nil"/>
              <w:left w:val="nil"/>
              <w:bottom w:val="single" w:sz="4" w:space="0" w:color="auto"/>
              <w:right w:val="single" w:sz="4" w:space="0" w:color="auto"/>
            </w:tcBorders>
            <w:shd w:val="clear" w:color="auto" w:fill="auto"/>
            <w:noWrap/>
            <w:vAlign w:val="center"/>
            <w:hideMark/>
          </w:tcPr>
          <w:p w14:paraId="19926777"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val="en-US" w:eastAsia="el-GR"/>
              </w:rPr>
              <w:t>1.240,00</w:t>
            </w:r>
          </w:p>
          <w:p w14:paraId="2097EDDD" w14:textId="77777777" w:rsidR="004C5AAD" w:rsidRPr="005A7529" w:rsidRDefault="004C5AAD" w:rsidP="00F62E3E">
            <w:pPr>
              <w:jc w:val="center"/>
              <w:rPr>
                <w:rFonts w:asciiTheme="minorHAnsi" w:eastAsia="Times New Roman" w:hAnsiTheme="minorHAnsi" w:cstheme="minorHAnsi"/>
                <w:bCs/>
                <w:sz w:val="20"/>
                <w:szCs w:val="20"/>
                <w:lang w:eastAsia="el-GR"/>
              </w:rPr>
            </w:pPr>
          </w:p>
        </w:tc>
      </w:tr>
      <w:tr w:rsidR="00F5500D" w:rsidRPr="005A7529" w14:paraId="69F62D9E" w14:textId="77777777" w:rsidTr="00A96BA0">
        <w:trPr>
          <w:trHeight w:val="18"/>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64384"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7</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8F666" w14:textId="77777777" w:rsidR="004C5AAD"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ΓΥΑΛΙΑ ΕΡΓΑΣΙΑΣ ΑΣΦΑΛΕΙΑΣ</w:t>
            </w:r>
            <w:r w:rsidRPr="005A7529">
              <w:rPr>
                <w:rFonts w:asciiTheme="minorHAnsi" w:eastAsia="Times New Roman" w:hAnsiTheme="minorHAnsi" w:cstheme="minorHAnsi"/>
                <w:color w:val="000000"/>
                <w:sz w:val="20"/>
                <w:szCs w:val="20"/>
                <w:lang w:val="en-US" w:eastAsia="el-GR"/>
              </w:rPr>
              <w:t xml:space="preserve"> </w:t>
            </w:r>
          </w:p>
          <w:p w14:paraId="2391598F" w14:textId="7C9EF843"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00A96BA0" w:rsidRPr="00A96BA0">
              <w:rPr>
                <w:rFonts w:asciiTheme="minorHAnsi" w:eastAsia="Times New Roman" w:hAnsiTheme="minorHAnsi" w:cstheme="minorHAnsi"/>
                <w:color w:val="000000"/>
                <w:sz w:val="20"/>
                <w:szCs w:val="20"/>
                <w:lang w:val="en-US" w:eastAsia="el-GR"/>
              </w:rPr>
              <w:t>18223200-0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86C3"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100,00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FA914"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val="en-US" w:eastAsia="el-GR"/>
              </w:rPr>
              <w:t>124,00</w:t>
            </w:r>
          </w:p>
        </w:tc>
      </w:tr>
      <w:tr w:rsidR="00F5500D" w:rsidRPr="005A7529" w14:paraId="1986E6E8" w14:textId="77777777" w:rsidTr="00A96BA0">
        <w:trPr>
          <w:trHeight w:val="269"/>
        </w:trPr>
        <w:tc>
          <w:tcPr>
            <w:tcW w:w="757" w:type="dxa"/>
            <w:vMerge w:val="restart"/>
            <w:tcBorders>
              <w:top w:val="single" w:sz="4" w:space="0" w:color="auto"/>
              <w:left w:val="single" w:sz="4" w:space="0" w:color="auto"/>
              <w:right w:val="single" w:sz="4" w:space="0" w:color="auto"/>
            </w:tcBorders>
            <w:shd w:val="clear" w:color="auto" w:fill="auto"/>
            <w:noWrap/>
            <w:vAlign w:val="center"/>
            <w:hideMark/>
          </w:tcPr>
          <w:p w14:paraId="2440FFEF"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8</w:t>
            </w:r>
          </w:p>
        </w:tc>
        <w:tc>
          <w:tcPr>
            <w:tcW w:w="4553" w:type="dxa"/>
            <w:vMerge w:val="restart"/>
            <w:tcBorders>
              <w:top w:val="single" w:sz="4" w:space="0" w:color="auto"/>
              <w:left w:val="single" w:sz="4" w:space="0" w:color="auto"/>
              <w:right w:val="single" w:sz="4" w:space="0" w:color="auto"/>
            </w:tcBorders>
            <w:shd w:val="clear" w:color="auto" w:fill="auto"/>
            <w:vAlign w:val="center"/>
            <w:hideMark/>
          </w:tcPr>
          <w:p w14:paraId="6CA73F20" w14:textId="77777777" w:rsidR="004C5AAD"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ΩΤΟΑΣΠΙΔΕΣ ΑΚΟΥΣΤΙΚΑ</w:t>
            </w:r>
            <w:r w:rsidRPr="005A7529">
              <w:rPr>
                <w:rFonts w:asciiTheme="minorHAnsi" w:eastAsia="Times New Roman" w:hAnsiTheme="minorHAnsi" w:cstheme="minorHAnsi"/>
                <w:color w:val="000000"/>
                <w:sz w:val="20"/>
                <w:szCs w:val="20"/>
                <w:lang w:val="en-US" w:eastAsia="el-GR"/>
              </w:rPr>
              <w:t xml:space="preserve"> </w:t>
            </w:r>
          </w:p>
          <w:p w14:paraId="672D9D84" w14:textId="7BDCF5CD"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00A96BA0" w:rsidRPr="00A96BA0">
              <w:rPr>
                <w:rFonts w:asciiTheme="minorHAnsi" w:eastAsia="Times New Roman" w:hAnsiTheme="minorHAnsi" w:cstheme="minorHAnsi"/>
                <w:color w:val="000000"/>
                <w:sz w:val="20"/>
                <w:szCs w:val="20"/>
                <w:lang w:val="en-US" w:eastAsia="el-GR"/>
              </w:rPr>
              <w:t>18223200-0</w:t>
            </w:r>
          </w:p>
        </w:tc>
        <w:tc>
          <w:tcPr>
            <w:tcW w:w="2340" w:type="dxa"/>
            <w:vMerge w:val="restart"/>
            <w:tcBorders>
              <w:top w:val="single" w:sz="4" w:space="0" w:color="auto"/>
              <w:left w:val="single" w:sz="4" w:space="0" w:color="auto"/>
              <w:right w:val="single" w:sz="4" w:space="0" w:color="auto"/>
            </w:tcBorders>
            <w:shd w:val="clear" w:color="auto" w:fill="auto"/>
            <w:noWrap/>
            <w:vAlign w:val="center"/>
            <w:hideMark/>
          </w:tcPr>
          <w:p w14:paraId="5C00CA8F"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40,00</w:t>
            </w:r>
          </w:p>
        </w:tc>
        <w:tc>
          <w:tcPr>
            <w:tcW w:w="2340" w:type="dxa"/>
            <w:vMerge w:val="restart"/>
            <w:tcBorders>
              <w:top w:val="single" w:sz="4" w:space="0" w:color="auto"/>
              <w:left w:val="single" w:sz="4" w:space="0" w:color="auto"/>
              <w:right w:val="single" w:sz="4" w:space="0" w:color="auto"/>
            </w:tcBorders>
            <w:shd w:val="clear" w:color="auto" w:fill="auto"/>
            <w:noWrap/>
            <w:vAlign w:val="center"/>
          </w:tcPr>
          <w:p w14:paraId="2567C896"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val="en-US" w:eastAsia="el-GR"/>
              </w:rPr>
              <w:t>49,60</w:t>
            </w:r>
          </w:p>
        </w:tc>
      </w:tr>
      <w:tr w:rsidR="00F5500D" w:rsidRPr="005A7529" w14:paraId="55293C74" w14:textId="77777777" w:rsidTr="00A96BA0">
        <w:trPr>
          <w:trHeight w:val="244"/>
        </w:trPr>
        <w:tc>
          <w:tcPr>
            <w:tcW w:w="757" w:type="dxa"/>
            <w:vMerge/>
            <w:tcBorders>
              <w:left w:val="single" w:sz="4" w:space="0" w:color="auto"/>
              <w:bottom w:val="single" w:sz="4" w:space="0" w:color="auto"/>
              <w:right w:val="single" w:sz="4" w:space="0" w:color="auto"/>
            </w:tcBorders>
            <w:shd w:val="clear" w:color="auto" w:fill="auto"/>
            <w:noWrap/>
            <w:vAlign w:val="center"/>
          </w:tcPr>
          <w:p w14:paraId="6754FF89"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p>
        </w:tc>
        <w:tc>
          <w:tcPr>
            <w:tcW w:w="4553" w:type="dxa"/>
            <w:vMerge/>
            <w:tcBorders>
              <w:left w:val="single" w:sz="4" w:space="0" w:color="auto"/>
              <w:bottom w:val="single" w:sz="4" w:space="0" w:color="auto"/>
              <w:right w:val="single" w:sz="4" w:space="0" w:color="auto"/>
            </w:tcBorders>
            <w:shd w:val="clear" w:color="auto" w:fill="auto"/>
            <w:vAlign w:val="center"/>
          </w:tcPr>
          <w:p w14:paraId="42DC1FE2"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p>
        </w:tc>
        <w:tc>
          <w:tcPr>
            <w:tcW w:w="2340" w:type="dxa"/>
            <w:vMerge/>
            <w:tcBorders>
              <w:left w:val="single" w:sz="4" w:space="0" w:color="auto"/>
              <w:bottom w:val="single" w:sz="4" w:space="0" w:color="auto"/>
              <w:right w:val="single" w:sz="4" w:space="0" w:color="auto"/>
            </w:tcBorders>
            <w:shd w:val="clear" w:color="auto" w:fill="auto"/>
            <w:noWrap/>
            <w:vAlign w:val="center"/>
          </w:tcPr>
          <w:p w14:paraId="11BFF746"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p>
        </w:tc>
        <w:tc>
          <w:tcPr>
            <w:tcW w:w="2340" w:type="dxa"/>
            <w:vMerge/>
            <w:tcBorders>
              <w:left w:val="single" w:sz="4" w:space="0" w:color="auto"/>
              <w:bottom w:val="single" w:sz="4" w:space="0" w:color="auto"/>
              <w:right w:val="single" w:sz="4" w:space="0" w:color="auto"/>
            </w:tcBorders>
            <w:shd w:val="clear" w:color="auto" w:fill="auto"/>
            <w:noWrap/>
            <w:vAlign w:val="center"/>
          </w:tcPr>
          <w:p w14:paraId="0C7DE790"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p>
        </w:tc>
      </w:tr>
      <w:tr w:rsidR="004C5AAD" w:rsidRPr="005A7529" w14:paraId="5683F1E5" w14:textId="77777777" w:rsidTr="00A96BA0">
        <w:trPr>
          <w:trHeight w:val="10"/>
        </w:trPr>
        <w:tc>
          <w:tcPr>
            <w:tcW w:w="757" w:type="dxa"/>
            <w:tcBorders>
              <w:top w:val="single" w:sz="4" w:space="0" w:color="auto"/>
              <w:left w:val="single" w:sz="4" w:space="0" w:color="auto"/>
              <w:right w:val="single" w:sz="4" w:space="0" w:color="auto"/>
            </w:tcBorders>
            <w:shd w:val="clear" w:color="auto" w:fill="auto"/>
            <w:noWrap/>
            <w:vAlign w:val="center"/>
          </w:tcPr>
          <w:p w14:paraId="2A011060" w14:textId="77777777" w:rsidR="004C5AAD" w:rsidRPr="005A7529" w:rsidRDefault="004C5AAD"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9</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tcPr>
          <w:p w14:paraId="05DDEB60"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eastAsia="el-GR"/>
              </w:rPr>
              <w:t>ΓΑΝΤΙΑ ΝΕΟΠΡΕΝΙΟΥ</w:t>
            </w:r>
            <w:r w:rsidRPr="005A7529">
              <w:rPr>
                <w:rFonts w:asciiTheme="minorHAnsi" w:eastAsia="Times New Roman" w:hAnsiTheme="minorHAnsi" w:cstheme="minorHAnsi"/>
                <w:color w:val="000000"/>
                <w:sz w:val="20"/>
                <w:szCs w:val="20"/>
                <w:lang w:val="en-US" w:eastAsia="el-GR"/>
              </w:rPr>
              <w:t xml:space="preserve"> </w:t>
            </w:r>
          </w:p>
          <w:p w14:paraId="2D9B73B4" w14:textId="77777777" w:rsidR="004C5AAD" w:rsidRPr="005A7529" w:rsidRDefault="004C5AAD" w:rsidP="00F62E3E">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val="en-US" w:eastAsia="el-GR"/>
              </w:rPr>
              <w:t>18424000-7</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29236"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eastAsia="el-GR"/>
              </w:rPr>
            </w:pPr>
            <w:r w:rsidRPr="005A7529">
              <w:rPr>
                <w:rFonts w:asciiTheme="minorHAnsi" w:eastAsia="Times New Roman" w:hAnsiTheme="minorHAnsi" w:cstheme="minorHAnsi"/>
                <w:bCs/>
                <w:color w:val="000000"/>
                <w:sz w:val="20"/>
                <w:szCs w:val="20"/>
                <w:lang w:eastAsia="el-GR"/>
              </w:rPr>
              <w:t>100,00</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008F2" w14:textId="77777777" w:rsidR="004C5AAD" w:rsidRPr="005A7529" w:rsidRDefault="004C5AAD" w:rsidP="00F62E3E">
            <w:pPr>
              <w:spacing w:after="0" w:line="240" w:lineRule="auto"/>
              <w:jc w:val="center"/>
              <w:rPr>
                <w:rFonts w:asciiTheme="minorHAnsi" w:eastAsia="Times New Roman" w:hAnsiTheme="minorHAnsi" w:cstheme="minorHAnsi"/>
                <w:bCs/>
                <w:color w:val="000000"/>
                <w:sz w:val="20"/>
                <w:szCs w:val="20"/>
                <w:lang w:val="en-US" w:eastAsia="el-GR"/>
              </w:rPr>
            </w:pPr>
            <w:r w:rsidRPr="005A7529">
              <w:rPr>
                <w:rFonts w:asciiTheme="minorHAnsi" w:eastAsia="Times New Roman" w:hAnsiTheme="minorHAnsi" w:cstheme="minorHAnsi"/>
                <w:bCs/>
                <w:color w:val="000000"/>
                <w:sz w:val="20"/>
                <w:szCs w:val="20"/>
                <w:lang w:val="en-US" w:eastAsia="el-GR"/>
              </w:rPr>
              <w:t>124,00</w:t>
            </w:r>
          </w:p>
        </w:tc>
      </w:tr>
      <w:tr w:rsidR="00D01340" w:rsidRPr="005A7529" w14:paraId="442E7F2A" w14:textId="77777777" w:rsidTr="00A96BA0">
        <w:trPr>
          <w:trHeight w:val="39"/>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3D10F" w14:textId="77777777" w:rsidR="00D01340" w:rsidRPr="005A7529" w:rsidRDefault="00D01340" w:rsidP="00F62E3E">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10</w:t>
            </w:r>
          </w:p>
        </w:tc>
        <w:tc>
          <w:tcPr>
            <w:tcW w:w="4553" w:type="dxa"/>
            <w:tcBorders>
              <w:top w:val="single" w:sz="4" w:space="0" w:color="auto"/>
              <w:left w:val="nil"/>
              <w:bottom w:val="single" w:sz="4" w:space="0" w:color="auto"/>
              <w:right w:val="single" w:sz="4" w:space="0" w:color="auto"/>
            </w:tcBorders>
            <w:shd w:val="clear" w:color="auto" w:fill="auto"/>
            <w:vAlign w:val="center"/>
            <w:hideMark/>
          </w:tcPr>
          <w:p w14:paraId="24D7F163" w14:textId="2F87C449" w:rsidR="00D01340" w:rsidRPr="005A7529" w:rsidRDefault="00D01340" w:rsidP="00895E8A">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eastAsia="el-GR"/>
              </w:rPr>
              <w:t xml:space="preserve">ΓΑΝΤΙΑ ΝΙΤΡΙΛΙΟΥ </w:t>
            </w:r>
          </w:p>
          <w:p w14:paraId="0B541AA4" w14:textId="0C90ACC2" w:rsidR="00D01340" w:rsidRPr="005A7529" w:rsidRDefault="00D01340" w:rsidP="00F62E3E">
            <w:pPr>
              <w:spacing w:after="0" w:line="240" w:lineRule="auto"/>
              <w:jc w:val="center"/>
              <w:rPr>
                <w:rFonts w:asciiTheme="minorHAnsi" w:eastAsia="Times New Roman" w:hAnsiTheme="minorHAnsi" w:cstheme="minorHAnsi"/>
                <w:color w:val="000000"/>
                <w:sz w:val="20"/>
                <w:szCs w:val="20"/>
                <w:lang w:val="en-US"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val="en-US" w:eastAsia="el-GR"/>
              </w:rPr>
              <w:t>18424000-7</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48EB77B" w14:textId="77F093E1" w:rsidR="00D01340" w:rsidRPr="005A7529" w:rsidRDefault="00D01340" w:rsidP="00F62E3E">
            <w:pPr>
              <w:spacing w:after="0" w:line="240" w:lineRule="auto"/>
              <w:jc w:val="center"/>
              <w:rPr>
                <w:rFonts w:asciiTheme="minorHAnsi" w:eastAsia="Times New Roman" w:hAnsiTheme="minorHAnsi" w:cstheme="minorHAnsi"/>
                <w:bCs/>
                <w:color w:val="000000"/>
                <w:sz w:val="20"/>
                <w:szCs w:val="20"/>
                <w:lang w:val="en-US" w:eastAsia="el-GR"/>
              </w:rPr>
            </w:pPr>
            <w:r>
              <w:rPr>
                <w:rFonts w:asciiTheme="minorHAnsi" w:eastAsia="Times New Roman" w:hAnsiTheme="minorHAnsi" w:cstheme="minorHAnsi"/>
                <w:bCs/>
                <w:color w:val="000000"/>
                <w:sz w:val="20"/>
                <w:szCs w:val="20"/>
                <w:lang w:eastAsia="el-GR"/>
              </w:rPr>
              <w:t>5.450,00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221C279" w14:textId="6395A054" w:rsidR="00D01340" w:rsidRPr="00D01340" w:rsidRDefault="00D01340" w:rsidP="00F62E3E">
            <w:pPr>
              <w:spacing w:after="0" w:line="240" w:lineRule="auto"/>
              <w:jc w:val="center"/>
              <w:rPr>
                <w:rFonts w:asciiTheme="minorHAnsi" w:eastAsia="Times New Roman" w:hAnsiTheme="minorHAnsi" w:cstheme="minorHAnsi"/>
                <w:bCs/>
                <w:color w:val="000000"/>
                <w:sz w:val="20"/>
                <w:szCs w:val="20"/>
                <w:lang w:eastAsia="el-GR"/>
              </w:rPr>
            </w:pPr>
            <w:r>
              <w:rPr>
                <w:rFonts w:asciiTheme="minorHAnsi" w:eastAsia="Times New Roman" w:hAnsiTheme="minorHAnsi" w:cstheme="minorHAnsi"/>
                <w:bCs/>
                <w:color w:val="000000"/>
                <w:sz w:val="20"/>
                <w:szCs w:val="20"/>
                <w:lang w:eastAsia="el-GR"/>
              </w:rPr>
              <w:t>6.758,00</w:t>
            </w:r>
          </w:p>
        </w:tc>
      </w:tr>
      <w:tr w:rsidR="00A96BA0" w:rsidRPr="005A7529" w14:paraId="1D8D4C80" w14:textId="77777777" w:rsidTr="00A96BA0">
        <w:trPr>
          <w:trHeight w:val="39"/>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F605D" w14:textId="2C5FCD27" w:rsidR="00A96BA0" w:rsidRPr="005A7529" w:rsidRDefault="00A96BA0" w:rsidP="00A96BA0">
            <w:pPr>
              <w:spacing w:after="0" w:line="240" w:lineRule="auto"/>
              <w:jc w:val="center"/>
              <w:rPr>
                <w:rFonts w:asciiTheme="minorHAnsi" w:eastAsia="Times New Roman" w:hAnsiTheme="minorHAnsi" w:cstheme="minorHAnsi"/>
                <w:b/>
                <w:color w:val="000000"/>
                <w:sz w:val="20"/>
                <w:szCs w:val="20"/>
                <w:lang w:eastAsia="el-GR"/>
              </w:rPr>
            </w:pPr>
            <w:r w:rsidRPr="005A7529">
              <w:rPr>
                <w:rFonts w:asciiTheme="minorHAnsi" w:eastAsia="Times New Roman" w:hAnsiTheme="minorHAnsi" w:cstheme="minorHAnsi"/>
                <w:b/>
                <w:color w:val="000000"/>
                <w:sz w:val="20"/>
                <w:szCs w:val="20"/>
                <w:lang w:eastAsia="el-GR"/>
              </w:rPr>
              <w:t>11</w:t>
            </w:r>
          </w:p>
        </w:tc>
        <w:tc>
          <w:tcPr>
            <w:tcW w:w="4553" w:type="dxa"/>
            <w:tcBorders>
              <w:top w:val="single" w:sz="4" w:space="0" w:color="auto"/>
              <w:left w:val="nil"/>
              <w:bottom w:val="single" w:sz="4" w:space="0" w:color="auto"/>
              <w:right w:val="single" w:sz="4" w:space="0" w:color="auto"/>
            </w:tcBorders>
            <w:shd w:val="clear" w:color="auto" w:fill="auto"/>
            <w:vAlign w:val="center"/>
          </w:tcPr>
          <w:p w14:paraId="724E1FFD" w14:textId="77777777" w:rsidR="00A96BA0" w:rsidRDefault="00A96BA0" w:rsidP="00A96BA0">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eastAsia="el-GR"/>
              </w:rPr>
              <w:t>ΦΟΡΜΑ ΕΡΓΑΣΙΑΣ ΟΛΟΣΩΜΗ</w:t>
            </w:r>
            <w:r w:rsidRPr="005A7529">
              <w:rPr>
                <w:rFonts w:asciiTheme="minorHAnsi" w:eastAsia="Times New Roman" w:hAnsiTheme="minorHAnsi" w:cstheme="minorHAnsi"/>
                <w:color w:val="000000"/>
                <w:sz w:val="20"/>
                <w:szCs w:val="20"/>
                <w:lang w:val="en-US" w:eastAsia="el-GR"/>
              </w:rPr>
              <w:t xml:space="preserve"> </w:t>
            </w:r>
          </w:p>
          <w:p w14:paraId="16609E17" w14:textId="3A2E3069" w:rsidR="00A96BA0" w:rsidRPr="005A7529" w:rsidRDefault="00A96BA0" w:rsidP="00A96BA0">
            <w:pPr>
              <w:spacing w:after="0" w:line="240" w:lineRule="auto"/>
              <w:jc w:val="center"/>
              <w:rPr>
                <w:rFonts w:asciiTheme="minorHAnsi" w:eastAsia="Times New Roman" w:hAnsiTheme="minorHAnsi" w:cstheme="minorHAnsi"/>
                <w:color w:val="000000"/>
                <w:sz w:val="20"/>
                <w:szCs w:val="20"/>
                <w:lang w:eastAsia="el-GR"/>
              </w:rPr>
            </w:pPr>
            <w:r w:rsidRPr="005A7529">
              <w:rPr>
                <w:rFonts w:asciiTheme="minorHAnsi" w:eastAsia="Times New Roman" w:hAnsiTheme="minorHAnsi" w:cstheme="minorHAnsi"/>
                <w:color w:val="000000"/>
                <w:sz w:val="20"/>
                <w:szCs w:val="20"/>
                <w:lang w:val="en-US" w:eastAsia="el-GR"/>
              </w:rPr>
              <w:t>CPV:</w:t>
            </w:r>
            <w:r>
              <w:rPr>
                <w:rFonts w:asciiTheme="minorHAnsi" w:eastAsia="Times New Roman" w:hAnsiTheme="minorHAnsi" w:cstheme="minorHAnsi"/>
                <w:color w:val="000000"/>
                <w:sz w:val="20"/>
                <w:szCs w:val="20"/>
                <w:lang w:eastAsia="el-GR"/>
              </w:rPr>
              <w:t xml:space="preserve"> </w:t>
            </w:r>
            <w:r w:rsidRPr="005A7529">
              <w:rPr>
                <w:rFonts w:asciiTheme="minorHAnsi" w:eastAsia="Times New Roman" w:hAnsiTheme="minorHAnsi" w:cstheme="minorHAnsi"/>
                <w:color w:val="000000"/>
                <w:sz w:val="20"/>
                <w:szCs w:val="20"/>
                <w:lang w:val="en-US" w:eastAsia="el-GR"/>
              </w:rPr>
              <w:t>18223200-0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39D84B7" w14:textId="1903FD98" w:rsidR="00A96BA0" w:rsidRDefault="00A96BA0" w:rsidP="00A96BA0">
            <w:pPr>
              <w:spacing w:after="0" w:line="240" w:lineRule="auto"/>
              <w:jc w:val="center"/>
              <w:rPr>
                <w:rFonts w:asciiTheme="minorHAnsi" w:eastAsia="Times New Roman" w:hAnsiTheme="minorHAnsi" w:cstheme="minorHAnsi"/>
                <w:bCs/>
                <w:color w:val="000000"/>
                <w:sz w:val="20"/>
                <w:szCs w:val="20"/>
                <w:lang w:eastAsia="el-GR"/>
              </w:rPr>
            </w:pPr>
            <w:r>
              <w:rPr>
                <w:rFonts w:asciiTheme="minorHAnsi" w:eastAsia="Times New Roman" w:hAnsiTheme="minorHAnsi" w:cstheme="minorHAnsi"/>
                <w:bCs/>
                <w:color w:val="000000"/>
                <w:sz w:val="20"/>
                <w:szCs w:val="20"/>
                <w:lang w:eastAsia="el-GR"/>
              </w:rPr>
              <w:t>320,00</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CF92857" w14:textId="492474B4" w:rsidR="00A96BA0" w:rsidRDefault="00A96BA0" w:rsidP="00A96BA0">
            <w:pPr>
              <w:spacing w:after="0" w:line="240" w:lineRule="auto"/>
              <w:jc w:val="center"/>
              <w:rPr>
                <w:rFonts w:asciiTheme="minorHAnsi" w:eastAsia="Times New Roman" w:hAnsiTheme="minorHAnsi" w:cstheme="minorHAnsi"/>
                <w:bCs/>
                <w:color w:val="000000"/>
                <w:sz w:val="20"/>
                <w:szCs w:val="20"/>
                <w:lang w:eastAsia="el-GR"/>
              </w:rPr>
            </w:pPr>
            <w:r>
              <w:rPr>
                <w:rFonts w:asciiTheme="minorHAnsi" w:eastAsia="Times New Roman" w:hAnsiTheme="minorHAnsi" w:cstheme="minorHAnsi"/>
                <w:bCs/>
                <w:color w:val="000000"/>
                <w:sz w:val="20"/>
                <w:szCs w:val="20"/>
                <w:lang w:eastAsia="el-GR"/>
              </w:rPr>
              <w:t>396,80</w:t>
            </w:r>
          </w:p>
        </w:tc>
      </w:tr>
    </w:tbl>
    <w:p w14:paraId="2B79AEDE" w14:textId="76363BE8" w:rsidR="00F37B2C" w:rsidRDefault="00F37B2C" w:rsidP="003A2ED7">
      <w:pPr>
        <w:spacing w:after="0" w:line="276" w:lineRule="auto"/>
        <w:jc w:val="both"/>
        <w:rPr>
          <w:rFonts w:eastAsia="Times New Roman"/>
          <w:sz w:val="20"/>
          <w:szCs w:val="20"/>
          <w:lang w:eastAsia="el-GR"/>
        </w:rPr>
      </w:pPr>
    </w:p>
    <w:p w14:paraId="76A8FDE1" w14:textId="0F2A2D3B" w:rsidR="003A2ED7" w:rsidRPr="000D099D" w:rsidRDefault="003A2ED7" w:rsidP="003A2ED7">
      <w:pPr>
        <w:spacing w:after="0" w:line="276"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Pr="000D099D">
        <w:rPr>
          <w:rFonts w:eastAsia="Times New Roman"/>
          <w:sz w:val="20"/>
          <w:szCs w:val="20"/>
          <w:lang w:eastAsia="el-GR"/>
        </w:rPr>
        <w:t xml:space="preserve">περιγράφονται αναλυτικά στο Παράρτημα Α΄. </w:t>
      </w:r>
    </w:p>
    <w:p w14:paraId="4C208F8F" w14:textId="664689AE" w:rsidR="00FA49D2" w:rsidRPr="00DE5456" w:rsidRDefault="00824140" w:rsidP="00B372C6">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w:t>
      </w:r>
      <w:r w:rsidRPr="00F5500D">
        <w:rPr>
          <w:rFonts w:asciiTheme="minorHAnsi" w:hAnsiTheme="minorHAnsi" w:cstheme="minorHAnsi"/>
          <w:iCs/>
          <w:sz w:val="20"/>
          <w:szCs w:val="20"/>
        </w:rPr>
        <w:t>ειδών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του </w:t>
      </w:r>
      <w:r w:rsidRPr="00F5500D">
        <w:rPr>
          <w:rFonts w:asciiTheme="minorHAnsi" w:hAnsiTheme="minorHAnsi" w:cstheme="minorHAnsi"/>
          <w:iCs/>
          <w:sz w:val="20"/>
          <w:szCs w:val="20"/>
        </w:rPr>
        <w:t>είδους</w:t>
      </w:r>
      <w:r w:rsidR="00DB221F" w:rsidRPr="000D099D">
        <w:rPr>
          <w:rFonts w:asciiTheme="minorHAnsi" w:hAnsiTheme="minorHAnsi" w:cstheme="minorHAnsi"/>
          <w:i/>
          <w:sz w:val="20"/>
          <w:szCs w:val="20"/>
        </w:rPr>
        <w:t xml:space="preserve"> </w:t>
      </w:r>
      <w:r w:rsidRPr="000D099D">
        <w:rPr>
          <w:rFonts w:asciiTheme="minorHAnsi" w:hAnsiTheme="minorHAnsi" w:cstheme="minorHAnsi"/>
          <w:sz w:val="20"/>
          <w:szCs w:val="20"/>
        </w:rPr>
        <w:t>που προσφέρουν.</w:t>
      </w:r>
      <w:r w:rsidRPr="00824140">
        <w:rPr>
          <w:rFonts w:asciiTheme="minorHAnsi" w:hAnsiTheme="minorHAnsi" w:cstheme="minorHAnsi"/>
          <w:sz w:val="20"/>
          <w:szCs w:val="20"/>
        </w:rPr>
        <w:t xml:space="preserve">  </w:t>
      </w: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21D3286D" w:rsidR="00A33EBE" w:rsidRPr="00EF1E54" w:rsidRDefault="00A26F42" w:rsidP="00B372C6">
      <w:pPr>
        <w:autoSpaceDE w:val="0"/>
        <w:autoSpaceDN w:val="0"/>
        <w:adjustRightInd w:val="0"/>
        <w:spacing w:line="276" w:lineRule="auto"/>
        <w:jc w:val="both"/>
        <w:rPr>
          <w:rFonts w:asciiTheme="minorHAnsi" w:hAnsiTheme="minorHAnsi" w:cstheme="minorHAnsi"/>
          <w:sz w:val="20"/>
          <w:szCs w:val="20"/>
        </w:rPr>
      </w:pPr>
      <w:r w:rsidRPr="00EF1E54">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217B04">
      <w:pPr>
        <w:pStyle w:val="3"/>
        <w:numPr>
          <w:ilvl w:val="0"/>
          <w:numId w:val="3"/>
        </w:numPr>
        <w:spacing w:line="276" w:lineRule="auto"/>
        <w:ind w:left="288" w:hanging="288"/>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7E192316" w14:textId="4F25F1F5" w:rsidR="00EB02AF" w:rsidRDefault="002628D5" w:rsidP="00562499">
      <w:pPr>
        <w:spacing w:after="0" w:line="276" w:lineRule="auto"/>
        <w:contextualSpacing/>
        <w:jc w:val="both"/>
        <w:rPr>
          <w:rFonts w:asciiTheme="minorHAnsi" w:hAnsiTheme="minorHAnsi" w:cstheme="minorHAnsi"/>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p>
    <w:p w14:paraId="78E97700" w14:textId="367B36AE"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προμήθεια</w:t>
      </w:r>
      <w:r w:rsidR="00C06767">
        <w:rPr>
          <w:rFonts w:asciiTheme="minorHAnsi" w:hAnsiTheme="minorHAnsi" w:cstheme="minorHAnsi"/>
          <w:b/>
          <w:caps/>
          <w:sz w:val="20"/>
          <w:szCs w:val="20"/>
        </w:rPr>
        <w:t xml:space="preserve"> μεσων ατομικησ προστασιασ</w:t>
      </w:r>
      <w:r w:rsidR="00C06767">
        <w:rPr>
          <w:rFonts w:asciiTheme="minorHAnsi" w:eastAsiaTheme="minorHAnsi" w:hAnsiTheme="minorHAnsi" w:cstheme="minorHAnsi"/>
          <w:b/>
          <w:sz w:val="20"/>
          <w:szCs w:val="20"/>
        </w:rPr>
        <w:t>,</w:t>
      </w:r>
      <w:r w:rsidR="00C06767" w:rsidRPr="000A05E5">
        <w:rPr>
          <w:rFonts w:asciiTheme="minorHAnsi" w:eastAsiaTheme="minorHAnsi" w:hAnsiTheme="minorHAnsi" w:cstheme="minorHAnsi"/>
          <w:b/>
          <w:sz w:val="20"/>
          <w:szCs w:val="20"/>
        </w:rPr>
        <w:t xml:space="preserve"> </w:t>
      </w:r>
      <w:r w:rsidR="00C06767">
        <w:rPr>
          <w:rFonts w:asciiTheme="minorHAnsi" w:eastAsiaTheme="minorHAnsi" w:hAnsiTheme="minorHAnsi" w:cstheme="minorHAnsi"/>
          <w:b/>
          <w:sz w:val="20"/>
          <w:szCs w:val="20"/>
        </w:rPr>
        <w:t>για τους υπαλλήλους του Γ.Χ.Κ</w:t>
      </w:r>
      <w:r w:rsidR="003A2ED7" w:rsidRPr="003A2ED7">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B2743A">
        <w:rPr>
          <w:rFonts w:asciiTheme="minorHAnsi" w:hAnsiTheme="minorHAnsi" w:cstheme="minorHAnsi"/>
          <w:b/>
          <w:caps/>
          <w:sz w:val="20"/>
          <w:szCs w:val="20"/>
        </w:rPr>
        <w:t>6517</w:t>
      </w:r>
      <w:r w:rsidR="00112C3E">
        <w:rPr>
          <w:rFonts w:asciiTheme="minorHAnsi" w:hAnsiTheme="minorHAnsi" w:cstheme="minorHAnsi"/>
          <w:b/>
          <w:caps/>
          <w:sz w:val="20"/>
          <w:szCs w:val="20"/>
        </w:rPr>
        <w:t>/202</w:t>
      </w:r>
      <w:r w:rsidR="00B2743A">
        <w:rPr>
          <w:rFonts w:asciiTheme="minorHAnsi" w:hAnsiTheme="minorHAnsi" w:cstheme="minorHAnsi"/>
          <w:b/>
          <w:caps/>
          <w:sz w:val="20"/>
          <w:szCs w:val="20"/>
        </w:rPr>
        <w:t>4</w:t>
      </w:r>
      <w:r w:rsidRPr="00DE5456">
        <w:rPr>
          <w:rFonts w:asciiTheme="minorHAnsi" w:hAnsiTheme="minorHAnsi" w:cstheme="minorHAnsi"/>
          <w:b/>
          <w:caps/>
          <w:sz w:val="20"/>
          <w:szCs w:val="20"/>
        </w:rPr>
        <w:t xml:space="preserve"> πρόσκληση </w:t>
      </w:r>
      <w:bookmarkStart w:id="1"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1"/>
      <w:r w:rsidRPr="00DE5456">
        <w:rPr>
          <w:rFonts w:asciiTheme="minorHAnsi" w:hAnsiTheme="minorHAnsi" w:cstheme="minorHAnsi"/>
          <w:b/>
          <w:caps/>
          <w:sz w:val="20"/>
          <w:szCs w:val="20"/>
        </w:rPr>
        <w:t>)</w:t>
      </w:r>
    </w:p>
    <w:p w14:paraId="2F87344F" w14:textId="099A964A"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B2743A">
        <w:rPr>
          <w:rFonts w:asciiTheme="minorHAnsi" w:hAnsiTheme="minorHAnsi" w:cstheme="minorHAnsi"/>
          <w:sz w:val="20"/>
          <w:szCs w:val="20"/>
        </w:rPr>
        <w:t>Δευτέρα,</w:t>
      </w:r>
      <w:r w:rsidR="00657ECB">
        <w:rPr>
          <w:rFonts w:asciiTheme="minorHAnsi" w:hAnsiTheme="minorHAnsi" w:cstheme="minorHAnsi"/>
          <w:sz w:val="20"/>
          <w:szCs w:val="20"/>
        </w:rPr>
        <w:t xml:space="preserve"> </w:t>
      </w:r>
      <w:r w:rsidR="00B2743A">
        <w:rPr>
          <w:rFonts w:asciiTheme="minorHAnsi" w:hAnsiTheme="minorHAnsi" w:cstheme="minorHAnsi"/>
          <w:sz w:val="20"/>
          <w:szCs w:val="20"/>
        </w:rPr>
        <w:t>16</w:t>
      </w:r>
      <w:r w:rsidR="00F84C4F" w:rsidRPr="00E87C43">
        <w:rPr>
          <w:rFonts w:asciiTheme="minorHAnsi" w:hAnsiTheme="minorHAnsi" w:cstheme="minorHAnsi"/>
          <w:sz w:val="20"/>
          <w:szCs w:val="20"/>
        </w:rPr>
        <w:t>/</w:t>
      </w:r>
      <w:r w:rsidR="00B2743A">
        <w:rPr>
          <w:rFonts w:asciiTheme="minorHAnsi" w:hAnsiTheme="minorHAnsi" w:cstheme="minorHAnsi"/>
          <w:sz w:val="20"/>
          <w:szCs w:val="20"/>
        </w:rPr>
        <w:t>09</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B2743A">
        <w:rPr>
          <w:rFonts w:asciiTheme="minorHAnsi" w:hAnsiTheme="minorHAnsi" w:cstheme="minorHAnsi"/>
          <w:sz w:val="20"/>
          <w:szCs w:val="20"/>
        </w:rPr>
        <w:t>04</w:t>
      </w:r>
      <w:r w:rsidR="00562499">
        <w:rPr>
          <w:rFonts w:asciiTheme="minorHAnsi" w:hAnsiTheme="minorHAnsi" w:cstheme="minorHAnsi"/>
          <w:sz w:val="20"/>
          <w:szCs w:val="20"/>
        </w:rPr>
        <w:t xml:space="preserve">. </w:t>
      </w:r>
    </w:p>
    <w:p w14:paraId="70EE9788" w14:textId="5288C3D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r w:rsidR="00C06767">
        <w:rPr>
          <w:rFonts w:asciiTheme="minorHAnsi" w:hAnsiTheme="minorHAnsi" w:cstheme="minorHAnsi"/>
          <w:bCs/>
          <w:iCs/>
          <w:sz w:val="20"/>
        </w:rPr>
        <w:t>.</w:t>
      </w: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bookmarkStart w:id="2"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63D456FA" w14:textId="69DA3815"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w:t>
      </w:r>
      <w:r w:rsidR="00770D6C" w:rsidRPr="00770D6C">
        <w:t xml:space="preserve"> </w:t>
      </w:r>
      <w:r w:rsidR="00770D6C" w:rsidRPr="00770D6C">
        <w:rPr>
          <w:rFonts w:asciiTheme="minorHAnsi" w:hAnsiTheme="minorHAnsi" w:cstheme="minorHAnsi"/>
          <w:sz w:val="20"/>
          <w:szCs w:val="20"/>
        </w:rPr>
        <w:t>μέσω gov.gr</w:t>
      </w:r>
      <w:r w:rsidR="00770D6C">
        <w:rPr>
          <w:rFonts w:asciiTheme="minorHAnsi" w:hAnsiTheme="minorHAnsi" w:cstheme="minorHAnsi"/>
          <w:sz w:val="20"/>
          <w:szCs w:val="20"/>
        </w:rPr>
        <w:t xml:space="preserve"> και</w:t>
      </w:r>
      <w:r w:rsidRPr="00DE5456">
        <w:rPr>
          <w:rFonts w:asciiTheme="minorHAnsi" w:hAnsiTheme="minorHAnsi" w:cstheme="minorHAnsi"/>
          <w:sz w:val="20"/>
          <w:szCs w:val="20"/>
        </w:rPr>
        <w:t xml:space="preserve">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78015EA3" w14:textId="231577DE" w:rsidR="00DE5A2F" w:rsidRPr="00DE5456" w:rsidRDefault="00DE5A2F" w:rsidP="00CD63EA">
      <w:pPr>
        <w:spacing w:after="0" w:line="240" w:lineRule="auto"/>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0768CF75"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ανωτέρω υπεύθυνη δήλωση φέρει </w:t>
      </w:r>
      <w:r w:rsidRPr="00B47154">
        <w:rPr>
          <w:rFonts w:asciiTheme="minorHAnsi" w:hAnsiTheme="minorHAnsi" w:cstheme="minorHAnsi"/>
          <w:sz w:val="20"/>
          <w:szCs w:val="20"/>
        </w:rPr>
        <w:t>η</w:t>
      </w:r>
      <w:r w:rsidR="00B47CFC" w:rsidRPr="00B47154">
        <w:rPr>
          <w:rFonts w:asciiTheme="minorHAnsi" w:hAnsiTheme="minorHAnsi" w:cstheme="minorHAnsi"/>
          <w:sz w:val="20"/>
          <w:szCs w:val="20"/>
        </w:rPr>
        <w:t xml:space="preserve">μερομηνία εντός των τελευταίων </w:t>
      </w:r>
      <w:r w:rsidR="00882D7F" w:rsidRPr="00B47154">
        <w:rPr>
          <w:rFonts w:asciiTheme="minorHAnsi" w:hAnsiTheme="minorHAnsi" w:cstheme="minorHAnsi"/>
          <w:sz w:val="20"/>
          <w:szCs w:val="20"/>
        </w:rPr>
        <w:t xml:space="preserve">τριάντα </w:t>
      </w:r>
      <w:r w:rsidRPr="00B47154">
        <w:rPr>
          <w:rFonts w:asciiTheme="minorHAnsi" w:hAnsiTheme="minorHAnsi" w:cstheme="minorHAnsi"/>
          <w:sz w:val="20"/>
          <w:szCs w:val="20"/>
        </w:rPr>
        <w:t>ημερολογιακών ημερών προ</w:t>
      </w:r>
      <w:r w:rsidR="00F1426C" w:rsidRPr="00B47154">
        <w:rPr>
          <w:rFonts w:asciiTheme="minorHAnsi" w:hAnsiTheme="minorHAnsi" w:cstheme="minorHAnsi"/>
          <w:sz w:val="20"/>
          <w:szCs w:val="20"/>
        </w:rPr>
        <w:t xml:space="preserve"> </w:t>
      </w:r>
      <w:r w:rsidRPr="00B47154">
        <w:rPr>
          <w:rFonts w:asciiTheme="minorHAnsi" w:hAnsiTheme="minorHAnsi" w:cstheme="minorHAnsi"/>
          <w:sz w:val="20"/>
          <w:szCs w:val="20"/>
        </w:rPr>
        <w:t>της καταληκτικής ημερομηνίας υποβολής των προσφορών.</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lastRenderedPageBreak/>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2"/>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29B2001C" w14:textId="3D65C9AF" w:rsidR="00644FEB" w:rsidRDefault="0088641A" w:rsidP="000A697C">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686C0F" w:rsidRPr="00686C0F">
        <w:rPr>
          <w:rFonts w:asciiTheme="minorHAnsi" w:hAnsiTheme="minorHAnsi" w:cstheme="minorHAnsi"/>
          <w:b/>
          <w:sz w:val="20"/>
          <w:szCs w:val="20"/>
        </w:rPr>
        <w:t>εκατόν ογδόντα</w:t>
      </w:r>
      <w:r w:rsidR="00686C0F">
        <w:rPr>
          <w:rFonts w:asciiTheme="minorHAnsi" w:hAnsiTheme="minorHAnsi" w:cstheme="minorHAnsi"/>
          <w:sz w:val="20"/>
          <w:szCs w:val="20"/>
        </w:rPr>
        <w:t xml:space="preserve"> (</w:t>
      </w:r>
      <w:r w:rsidR="000A697C">
        <w:rPr>
          <w:rFonts w:asciiTheme="minorHAnsi" w:hAnsiTheme="minorHAnsi" w:cstheme="minorHAnsi"/>
          <w:b/>
          <w:sz w:val="20"/>
          <w:szCs w:val="20"/>
        </w:rPr>
        <w:t>180</w:t>
      </w:r>
      <w:r w:rsidR="00686C0F">
        <w:rPr>
          <w:rFonts w:asciiTheme="minorHAnsi" w:hAnsiTheme="minorHAnsi" w:cstheme="minorHAnsi"/>
          <w:b/>
          <w:sz w:val="20"/>
          <w:szCs w:val="20"/>
        </w:rPr>
        <w:t>)</w:t>
      </w:r>
      <w:r w:rsidRPr="00DE5456">
        <w:rPr>
          <w:rFonts w:asciiTheme="minorHAnsi" w:hAnsiTheme="minorHAnsi" w:cstheme="minorHAnsi"/>
          <w:b/>
          <w:sz w:val="20"/>
          <w:szCs w:val="20"/>
        </w:rPr>
        <w:t xml:space="preserve">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2CBAEC18" w14:textId="77777777" w:rsidR="001A215F" w:rsidRPr="00644FEB" w:rsidRDefault="001A215F" w:rsidP="00644FE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78C36579"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0A697C">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0B5D9D">
        <w:rPr>
          <w:rFonts w:ascii="Times New Roman" w:eastAsia="Times New Roman" w:hAnsi="Times New Roman"/>
          <w:sz w:val="24"/>
          <w:szCs w:val="24"/>
          <w:lang w:eastAsia="el-GR"/>
        </w:rPr>
        <w:t xml:space="preserve"> </w:t>
      </w:r>
      <w:r w:rsidRPr="00BF5100">
        <w:rPr>
          <w:rFonts w:eastAsia="Times New Roman" w:cs="Tahoma"/>
          <w:color w:val="000000"/>
          <w:sz w:val="20"/>
          <w:szCs w:val="20"/>
          <w:lang w:eastAsia="el-GR"/>
        </w:rPr>
        <w:t>και το κόστος παράδοσή τους.</w:t>
      </w:r>
    </w:p>
    <w:p w14:paraId="2917EEF5" w14:textId="77777777" w:rsid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A33B79E" w14:textId="77777777" w:rsidR="00F21736" w:rsidRPr="00DE5456" w:rsidRDefault="0088641A" w:rsidP="00BF5100">
      <w:pPr>
        <w:spacing w:after="0" w:line="276" w:lineRule="auto"/>
        <w:contextualSpacing/>
        <w:jc w:val="both"/>
        <w:rPr>
          <w:rFonts w:asciiTheme="minorHAnsi" w:hAnsiTheme="minorHAnsi" w:cstheme="minorHAnsi"/>
          <w:sz w:val="20"/>
          <w:szCs w:val="20"/>
        </w:rPr>
      </w:pPr>
      <w:bookmarkStart w:id="3"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2B09C7A1" w14:textId="77777777"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3"/>
    <w:p w14:paraId="313C3BE3" w14:textId="77777777"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1459E19B" w14:textId="7AE8747C"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C06767">
        <w:rPr>
          <w:rFonts w:asciiTheme="minorHAnsi" w:hAnsiTheme="minorHAnsi" w:cstheme="minorHAnsi"/>
          <w:sz w:val="20"/>
          <w:szCs w:val="20"/>
          <w:u w:val="single"/>
        </w:rPr>
        <w:t>πλέον συμφέρουσα από οικονομική άποψη προσφορά βάσει τιμής</w:t>
      </w:r>
      <w:r w:rsidR="00686C0F">
        <w:rPr>
          <w:rFonts w:asciiTheme="minorHAnsi" w:hAnsiTheme="minorHAnsi" w:cstheme="minorHAnsi"/>
          <w:sz w:val="20"/>
          <w:szCs w:val="20"/>
          <w:u w:val="single"/>
        </w:rPr>
        <w:t xml:space="preserve"> (προ ΦΠΑ), κάθε τμήματος χωριστά</w:t>
      </w:r>
      <w:r w:rsidR="00C06767">
        <w:rPr>
          <w:rFonts w:asciiTheme="minorHAnsi" w:hAnsiTheme="minorHAnsi" w:cstheme="minorHAnsi"/>
          <w:sz w:val="20"/>
          <w:szCs w:val="20"/>
          <w:u w:val="single"/>
        </w:rPr>
        <w:t>.</w:t>
      </w:r>
      <w:r w:rsidR="000644AD" w:rsidRPr="00DE5456">
        <w:rPr>
          <w:rFonts w:asciiTheme="minorHAnsi" w:hAnsiTheme="minorHAnsi" w:cstheme="minorHAnsi"/>
          <w:sz w:val="20"/>
          <w:szCs w:val="20"/>
        </w:rPr>
        <w:t xml:space="preserve"> </w:t>
      </w:r>
    </w:p>
    <w:p w14:paraId="5730BCC4" w14:textId="77777777"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3C35AB8"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14:paraId="3030845B" w14:textId="03CF811A" w:rsidR="00BF5100" w:rsidRPr="00F5500D" w:rsidRDefault="00BF5100" w:rsidP="00BF5100">
      <w:pPr>
        <w:spacing w:line="276" w:lineRule="auto"/>
        <w:contextualSpacing/>
        <w:jc w:val="both"/>
        <w:rPr>
          <w:rFonts w:asciiTheme="minorHAnsi" w:hAnsiTheme="minorHAnsi" w:cstheme="minorHAnsi"/>
          <w:iCs/>
          <w:sz w:val="20"/>
          <w:szCs w:val="20"/>
        </w:rPr>
      </w:pPr>
      <w:bookmarkStart w:id="4" w:name="_Hlk149745586"/>
      <w:r w:rsidRPr="00F5500D">
        <w:rPr>
          <w:rFonts w:asciiTheme="minorHAnsi" w:hAnsiTheme="minorHAnsi" w:cstheme="minorHAnsi"/>
          <w:iCs/>
          <w:sz w:val="20"/>
          <w:szCs w:val="20"/>
        </w:rPr>
        <w:t xml:space="preserve">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w:t>
      </w:r>
      <w:r w:rsidR="00770D6C" w:rsidRPr="00B47154">
        <w:rPr>
          <w:rFonts w:asciiTheme="minorHAnsi" w:hAnsiTheme="minorHAnsi" w:cstheme="minorHAnsi"/>
          <w:iCs/>
          <w:sz w:val="20"/>
          <w:szCs w:val="20"/>
        </w:rPr>
        <w:t>πρόσκλησης</w:t>
      </w:r>
      <w:r w:rsidRPr="00F5500D">
        <w:rPr>
          <w:rFonts w:asciiTheme="minorHAnsi" w:hAnsiTheme="minorHAnsi" w:cstheme="minorHAnsi"/>
          <w:iCs/>
          <w:sz w:val="20"/>
          <w:szCs w:val="20"/>
        </w:rPr>
        <w:t>.</w:t>
      </w:r>
    </w:p>
    <w:p w14:paraId="79D45470" w14:textId="53042A10"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5" w:name="_Hlk149745607"/>
      <w:bookmarkEnd w:id="4"/>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w:t>
      </w:r>
      <w:r w:rsidR="000644AD" w:rsidRPr="00A96BA0">
        <w:rPr>
          <w:rFonts w:asciiTheme="minorHAnsi" w:eastAsia="Times New Roman" w:hAnsiTheme="minorHAnsi" w:cstheme="minorHAnsi"/>
          <w:sz w:val="20"/>
          <w:szCs w:val="20"/>
          <w:lang w:eastAsia="el-GR"/>
        </w:rPr>
        <w:t xml:space="preserve">τουλάχιστον </w:t>
      </w:r>
      <w:r w:rsidR="00A96BA0">
        <w:rPr>
          <w:rFonts w:asciiTheme="minorHAnsi" w:eastAsia="Times New Roman" w:hAnsiTheme="minorHAnsi" w:cstheme="minorHAnsi"/>
          <w:sz w:val="20"/>
          <w:szCs w:val="20"/>
          <w:lang w:eastAsia="el-GR"/>
        </w:rPr>
        <w:t>δύο (</w:t>
      </w:r>
      <w:r w:rsidR="00C06767" w:rsidRPr="00A96BA0">
        <w:rPr>
          <w:rFonts w:asciiTheme="minorHAnsi" w:eastAsia="Times New Roman" w:hAnsiTheme="minorHAnsi" w:cstheme="minorHAnsi"/>
          <w:sz w:val="20"/>
          <w:szCs w:val="20"/>
          <w:lang w:eastAsia="el-GR"/>
        </w:rPr>
        <w:t>2</w:t>
      </w:r>
      <w:r w:rsidR="00A96BA0">
        <w:rPr>
          <w:rFonts w:asciiTheme="minorHAnsi" w:eastAsia="Times New Roman" w:hAnsiTheme="minorHAnsi" w:cstheme="minorHAnsi"/>
          <w:sz w:val="20"/>
          <w:szCs w:val="20"/>
          <w:lang w:eastAsia="el-GR"/>
        </w:rPr>
        <w:t>)</w:t>
      </w:r>
      <w:r w:rsidR="000644AD" w:rsidRPr="00A96BA0">
        <w:rPr>
          <w:rFonts w:asciiTheme="minorHAnsi" w:eastAsia="Times New Roman" w:hAnsiTheme="minorHAnsi" w:cstheme="minorHAnsi"/>
          <w:sz w:val="20"/>
          <w:szCs w:val="20"/>
          <w:lang w:eastAsia="el-GR"/>
        </w:rPr>
        <w:t xml:space="preserve"> μ</w:t>
      </w:r>
      <w:r w:rsidR="000644AD" w:rsidRPr="00174D9C">
        <w:rPr>
          <w:rFonts w:asciiTheme="minorHAnsi" w:eastAsia="Times New Roman" w:hAnsiTheme="minorHAnsi" w:cstheme="minorHAnsi"/>
          <w:sz w:val="20"/>
          <w:szCs w:val="20"/>
          <w:lang w:eastAsia="el-GR"/>
        </w:rPr>
        <w:t xml:space="preserve">ήνες από τον συμβατικό χρόνο.  </w:t>
      </w:r>
    </w:p>
    <w:bookmarkEnd w:id="5"/>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lastRenderedPageBreak/>
        <w:t xml:space="preserve">Παράδοση – παραλαβή </w:t>
      </w:r>
    </w:p>
    <w:p w14:paraId="283473A0" w14:textId="43243A2F"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C06767" w:rsidRPr="00C06767">
        <w:rPr>
          <w:rFonts w:asciiTheme="minorHAnsi" w:hAnsiTheme="minorHAnsi" w:cstheme="minorHAnsi"/>
          <w:sz w:val="20"/>
          <w:szCs w:val="20"/>
          <w:u w:val="single"/>
        </w:rPr>
        <w:t>τριάντα</w:t>
      </w:r>
      <w:r w:rsidR="003A2ED7" w:rsidRPr="00C06767">
        <w:rPr>
          <w:rFonts w:asciiTheme="minorHAnsi" w:hAnsiTheme="minorHAnsi" w:cstheme="minorHAnsi"/>
          <w:b/>
          <w:sz w:val="20"/>
          <w:szCs w:val="20"/>
          <w:u w:val="single"/>
        </w:rPr>
        <w:t xml:space="preserve"> (</w:t>
      </w:r>
      <w:r w:rsidR="00C06767" w:rsidRPr="00C06767">
        <w:rPr>
          <w:rFonts w:asciiTheme="minorHAnsi" w:hAnsiTheme="minorHAnsi" w:cstheme="minorHAnsi"/>
          <w:b/>
          <w:sz w:val="20"/>
          <w:szCs w:val="20"/>
          <w:u w:val="single"/>
        </w:rPr>
        <w:t>30</w:t>
      </w:r>
      <w:r w:rsidRPr="00C06767">
        <w:rPr>
          <w:rFonts w:asciiTheme="minorHAnsi" w:hAnsiTheme="minorHAnsi" w:cstheme="minorHAnsi"/>
          <w:b/>
          <w:sz w:val="20"/>
          <w:szCs w:val="20"/>
          <w:u w:val="single"/>
        </w:rPr>
        <w:t>)</w:t>
      </w:r>
      <w:r w:rsidRPr="00BF5100">
        <w:rPr>
          <w:rFonts w:asciiTheme="minorHAnsi" w:hAnsiTheme="minorHAnsi" w:cstheme="minorHAnsi"/>
          <w:b/>
          <w:sz w:val="20"/>
          <w:szCs w:val="20"/>
          <w:u w:val="single"/>
        </w:rPr>
        <w:t xml:space="preserve"> </w:t>
      </w:r>
      <w:r w:rsidRPr="00BF5100">
        <w:rPr>
          <w:rFonts w:asciiTheme="minorHAnsi" w:hAnsiTheme="minorHAnsi" w:cstheme="minorHAnsi"/>
          <w:sz w:val="20"/>
          <w:szCs w:val="20"/>
        </w:rPr>
        <w:t xml:space="preserve">ημερών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3C0ADF16" w:rsidR="00BF5100" w:rsidRPr="000D099D" w:rsidRDefault="00BF5100" w:rsidP="00BF5100">
      <w:pPr>
        <w:spacing w:after="0" w:line="276" w:lineRule="auto"/>
        <w:jc w:val="both"/>
        <w:rPr>
          <w:rFonts w:asciiTheme="minorHAnsi" w:hAnsiTheme="minorHAnsi" w:cstheme="minorHAnsi"/>
          <w:sz w:val="20"/>
          <w:szCs w:val="20"/>
        </w:rPr>
      </w:pPr>
      <w:bookmarkStart w:id="6" w:name="_Hlk149745878"/>
      <w:r w:rsidRPr="00BF5100">
        <w:rPr>
          <w:rFonts w:asciiTheme="minorHAnsi" w:hAnsiTheme="minorHAnsi" w:cstheme="minorHAnsi"/>
          <w:sz w:val="20"/>
          <w:szCs w:val="20"/>
        </w:rPr>
        <w:t xml:space="preserve">Η υλοποίηση περιλαμβάνει την παράδοση των </w:t>
      </w:r>
      <w:r w:rsidRPr="00174D9C">
        <w:rPr>
          <w:rFonts w:asciiTheme="minorHAnsi" w:hAnsiTheme="minorHAnsi" w:cstheme="minorHAnsi"/>
          <w:i/>
          <w:sz w:val="20"/>
          <w:szCs w:val="20"/>
        </w:rPr>
        <w:t>ειδών</w:t>
      </w:r>
      <w:r w:rsidR="00174D9C" w:rsidRPr="00174D9C">
        <w:rPr>
          <w:rFonts w:asciiTheme="minorHAnsi" w:hAnsiTheme="minorHAnsi" w:cstheme="minorHAnsi"/>
          <w:i/>
          <w:sz w:val="20"/>
          <w:szCs w:val="20"/>
        </w:rPr>
        <w:t xml:space="preserve"> </w:t>
      </w:r>
      <w:r w:rsidRPr="000D099D">
        <w:rPr>
          <w:rFonts w:asciiTheme="minorHAnsi" w:hAnsiTheme="minorHAnsi" w:cstheme="minorHAnsi"/>
          <w:sz w:val="20"/>
          <w:szCs w:val="20"/>
        </w:rPr>
        <w:t xml:space="preserve">κατόπιν συνεννόησης με τις </w:t>
      </w:r>
      <w:r w:rsidR="00686C0F">
        <w:rPr>
          <w:rFonts w:asciiTheme="minorHAnsi" w:hAnsiTheme="minorHAnsi" w:cstheme="minorHAnsi"/>
          <w:sz w:val="20"/>
          <w:szCs w:val="20"/>
        </w:rPr>
        <w:t xml:space="preserve">Χημικές </w:t>
      </w:r>
      <w:r w:rsidRPr="000D099D">
        <w:rPr>
          <w:rFonts w:asciiTheme="minorHAnsi" w:hAnsiTheme="minorHAnsi" w:cstheme="minorHAnsi"/>
          <w:sz w:val="20"/>
          <w:szCs w:val="20"/>
        </w:rPr>
        <w:t xml:space="preserve">Υπηρεσίες για τις οποίες προορίζονται, όπως προβλέπεται στην παρούσα πρόσκληση. </w:t>
      </w:r>
    </w:p>
    <w:p w14:paraId="0278EFC2" w14:textId="0AD5F2A6"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των </w:t>
      </w:r>
      <w:r w:rsidR="00174D9C" w:rsidRPr="00770D6C">
        <w:rPr>
          <w:rFonts w:asciiTheme="minorHAnsi" w:hAnsiTheme="minorHAnsi" w:cstheme="minorHAnsi"/>
          <w:iCs/>
          <w:sz w:val="20"/>
          <w:szCs w:val="20"/>
        </w:rPr>
        <w:t>ειδών</w:t>
      </w:r>
      <w:r w:rsidR="00174D9C" w:rsidRPr="00770D6C">
        <w:rPr>
          <w:rFonts w:asciiTheme="minorHAnsi" w:hAnsiTheme="minorHAnsi" w:cstheme="minorHAnsi"/>
          <w:sz w:val="20"/>
          <w:szCs w:val="20"/>
        </w:rPr>
        <w:t xml:space="preserve"> </w:t>
      </w:r>
      <w:r w:rsidR="00174D9C" w:rsidRPr="000D099D">
        <w:rPr>
          <w:rFonts w:asciiTheme="minorHAnsi" w:hAnsiTheme="minorHAnsi" w:cstheme="minorHAnsi"/>
          <w:sz w:val="20"/>
          <w:szCs w:val="20"/>
        </w:rPr>
        <w:t xml:space="preserve"> </w:t>
      </w:r>
      <w:r w:rsidRPr="000D099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p w14:paraId="3945B314" w14:textId="77777777" w:rsidR="00387B8C" w:rsidRDefault="00387B8C"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A26F42" w:rsidRPr="00E37F6F" w14:paraId="013B7F46" w14:textId="77777777" w:rsidTr="00A26F42">
        <w:trPr>
          <w:trHeight w:val="454"/>
          <w:jc w:val="center"/>
        </w:trPr>
        <w:tc>
          <w:tcPr>
            <w:tcW w:w="2507" w:type="dxa"/>
            <w:vAlign w:val="center"/>
          </w:tcPr>
          <w:bookmarkEnd w:id="6"/>
          <w:p w14:paraId="6204C16E" w14:textId="77777777" w:rsidR="00686C0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Χημική Υπηρεσία/</w:t>
            </w:r>
          </w:p>
          <w:p w14:paraId="1707748B" w14:textId="081D2AEF"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Τόπος παράδοσης</w:t>
            </w:r>
          </w:p>
        </w:tc>
        <w:tc>
          <w:tcPr>
            <w:tcW w:w="2347" w:type="dxa"/>
            <w:vAlign w:val="center"/>
          </w:tcPr>
          <w:p w14:paraId="140EBCAF"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Διεύθυνση</w:t>
            </w:r>
          </w:p>
        </w:tc>
        <w:tc>
          <w:tcPr>
            <w:tcW w:w="1842" w:type="dxa"/>
            <w:vAlign w:val="center"/>
          </w:tcPr>
          <w:p w14:paraId="1469444B"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Υπεύθυνος επικοινωνίας</w:t>
            </w:r>
          </w:p>
        </w:tc>
        <w:tc>
          <w:tcPr>
            <w:tcW w:w="1237" w:type="dxa"/>
            <w:vAlign w:val="center"/>
          </w:tcPr>
          <w:p w14:paraId="256DA5FF"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Τηλέφωνο</w:t>
            </w:r>
          </w:p>
        </w:tc>
        <w:tc>
          <w:tcPr>
            <w:tcW w:w="2449" w:type="dxa"/>
            <w:vAlign w:val="center"/>
          </w:tcPr>
          <w:p w14:paraId="7A85FCAD"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A26F42" w:rsidRPr="00E37F6F" w14:paraId="4C75B55A" w14:textId="77777777" w:rsidTr="00C843A8">
        <w:trPr>
          <w:trHeight w:val="454"/>
          <w:jc w:val="center"/>
        </w:trPr>
        <w:tc>
          <w:tcPr>
            <w:tcW w:w="2507" w:type="dxa"/>
            <w:shd w:val="clear" w:color="auto" w:fill="auto"/>
            <w:vAlign w:val="center"/>
          </w:tcPr>
          <w:p w14:paraId="628E4ECF" w14:textId="769406DF" w:rsidR="00A26F42" w:rsidRPr="00E37F6F" w:rsidRDefault="00A26F42" w:rsidP="00D0134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Κεντρική </w:t>
            </w:r>
            <w:r w:rsidR="000D60B8">
              <w:rPr>
                <w:rFonts w:asciiTheme="minorHAnsi" w:hAnsiTheme="minorHAnsi" w:cstheme="minorHAnsi"/>
                <w:sz w:val="18"/>
                <w:szCs w:val="18"/>
                <w:lang w:eastAsia="en-GB"/>
              </w:rPr>
              <w:t>Αποθήκη</w:t>
            </w:r>
          </w:p>
          <w:p w14:paraId="087245C1"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shd w:val="clear" w:color="auto" w:fill="auto"/>
            <w:vAlign w:val="center"/>
          </w:tcPr>
          <w:p w14:paraId="22EAA0EE" w14:textId="77777777" w:rsidR="00A26F42" w:rsidRPr="00E37F6F" w:rsidRDefault="00A26F42" w:rsidP="00D0134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1E2C9D8F"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ΤΚ 11521, Αθήνα</w:t>
            </w:r>
          </w:p>
        </w:tc>
        <w:tc>
          <w:tcPr>
            <w:tcW w:w="1842" w:type="dxa"/>
            <w:shd w:val="clear" w:color="auto" w:fill="auto"/>
            <w:vAlign w:val="center"/>
          </w:tcPr>
          <w:p w14:paraId="30A53B49"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κ</w:t>
            </w:r>
            <w:r w:rsidRPr="00E37F6F">
              <w:rPr>
                <w:rFonts w:asciiTheme="minorHAnsi" w:hAnsiTheme="minorHAnsi" w:cstheme="minorHAnsi"/>
                <w:sz w:val="18"/>
                <w:szCs w:val="18"/>
                <w:lang w:val="en-GB" w:eastAsia="en-GB"/>
              </w:rPr>
              <w:t xml:space="preserve">. </w:t>
            </w:r>
            <w:r w:rsidRPr="00E37F6F">
              <w:rPr>
                <w:rFonts w:asciiTheme="minorHAnsi" w:hAnsiTheme="minorHAnsi" w:cstheme="minorHAnsi"/>
                <w:sz w:val="18"/>
                <w:szCs w:val="18"/>
                <w:lang w:eastAsia="en-GB"/>
              </w:rPr>
              <w:t>Κιούσης</w:t>
            </w:r>
          </w:p>
        </w:tc>
        <w:tc>
          <w:tcPr>
            <w:tcW w:w="1237" w:type="dxa"/>
            <w:shd w:val="clear" w:color="auto" w:fill="auto"/>
            <w:vAlign w:val="center"/>
          </w:tcPr>
          <w:p w14:paraId="4DE02C2C" w14:textId="77777777" w:rsidR="00A26F42" w:rsidRPr="00E37F6F" w:rsidRDefault="00A26F42" w:rsidP="00D01340">
            <w:pPr>
              <w:spacing w:after="0" w:line="240" w:lineRule="auto"/>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shd w:val="clear" w:color="auto" w:fill="auto"/>
            <w:vAlign w:val="center"/>
          </w:tcPr>
          <w:p w14:paraId="2C0B66DB" w14:textId="77777777" w:rsidR="00A26F42" w:rsidRPr="00E37F6F" w:rsidRDefault="00F62E3E" w:rsidP="00D01340">
            <w:pPr>
              <w:spacing w:after="0" w:line="240" w:lineRule="auto"/>
              <w:jc w:val="center"/>
              <w:rPr>
                <w:rFonts w:asciiTheme="minorHAnsi" w:hAnsiTheme="minorHAnsi" w:cstheme="minorHAnsi"/>
                <w:b/>
                <w:sz w:val="18"/>
                <w:szCs w:val="18"/>
                <w:lang w:val="en-GB"/>
              </w:rPr>
            </w:pPr>
            <w:hyperlink r:id="rId12" w:history="1">
              <w:r w:rsidR="00A26F42" w:rsidRPr="00E37F6F">
                <w:rPr>
                  <w:rStyle w:val="-"/>
                  <w:rFonts w:asciiTheme="minorHAnsi" w:hAnsiTheme="minorHAnsi" w:cstheme="minorHAnsi"/>
                  <w:sz w:val="18"/>
                  <w:szCs w:val="18"/>
                  <w:lang w:val="en-GB" w:eastAsia="en-GB"/>
                </w:rPr>
                <w:t>support.gcsl@</w:t>
              </w:r>
              <w:r w:rsidR="00A26F42" w:rsidRPr="00E37F6F">
                <w:rPr>
                  <w:rStyle w:val="-"/>
                  <w:rFonts w:asciiTheme="minorHAnsi" w:hAnsiTheme="minorHAnsi" w:cstheme="minorHAnsi"/>
                  <w:sz w:val="18"/>
                  <w:szCs w:val="18"/>
                  <w:lang w:val="en-US" w:eastAsia="en-GB"/>
                </w:rPr>
                <w:t>aade</w:t>
              </w:r>
              <w:r w:rsidR="00A26F42" w:rsidRPr="00E37F6F">
                <w:rPr>
                  <w:rStyle w:val="-"/>
                  <w:rFonts w:asciiTheme="minorHAnsi" w:hAnsiTheme="minorHAnsi" w:cstheme="minorHAnsi"/>
                  <w:sz w:val="18"/>
                  <w:szCs w:val="18"/>
                  <w:lang w:val="en-GB" w:eastAsia="en-GB"/>
                </w:rPr>
                <w:t>.gr</w:t>
              </w:r>
            </w:hyperlink>
          </w:p>
        </w:tc>
      </w:tr>
      <w:tr w:rsidR="00611300" w:rsidRPr="008D41FD" w14:paraId="278062ED" w14:textId="77777777" w:rsidTr="00C843A8">
        <w:trPr>
          <w:trHeight w:val="513"/>
          <w:jc w:val="center"/>
        </w:trPr>
        <w:tc>
          <w:tcPr>
            <w:tcW w:w="2507" w:type="dxa"/>
            <w:shd w:val="clear" w:color="auto" w:fill="auto"/>
            <w:vAlign w:val="center"/>
          </w:tcPr>
          <w:p w14:paraId="566315DD" w14:textId="7FAAB3CF" w:rsidR="00611300" w:rsidRPr="00783146" w:rsidRDefault="00611300" w:rsidP="00611300">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Β’ Χ.Υ. Αθηνών</w:t>
            </w:r>
          </w:p>
        </w:tc>
        <w:tc>
          <w:tcPr>
            <w:tcW w:w="2347" w:type="dxa"/>
            <w:shd w:val="clear" w:color="auto" w:fill="auto"/>
            <w:vAlign w:val="center"/>
          </w:tcPr>
          <w:p w14:paraId="2759E278"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324A9FA5" w14:textId="3E51E69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ΤΚ 11521, Αθήνα</w:t>
            </w:r>
          </w:p>
        </w:tc>
        <w:tc>
          <w:tcPr>
            <w:tcW w:w="1842" w:type="dxa"/>
            <w:shd w:val="clear" w:color="auto" w:fill="auto"/>
            <w:vAlign w:val="center"/>
          </w:tcPr>
          <w:p w14:paraId="73DB470B" w14:textId="24A281B6" w:rsidR="00611300" w:rsidRPr="00E44E30" w:rsidRDefault="00611300" w:rsidP="00611300">
            <w:pPr>
              <w:spacing w:after="0" w:line="240" w:lineRule="auto"/>
              <w:jc w:val="center"/>
              <w:rPr>
                <w:rFonts w:asciiTheme="minorHAnsi" w:hAnsiTheme="minorHAnsi" w:cstheme="minorHAnsi"/>
                <w:sz w:val="18"/>
                <w:szCs w:val="18"/>
                <w:lang w:eastAsia="en-GB"/>
              </w:rPr>
            </w:pPr>
            <w:r w:rsidRPr="0041305D">
              <w:rPr>
                <w:rFonts w:asciiTheme="minorHAnsi" w:hAnsiTheme="minorHAnsi" w:cstheme="minorHAnsi"/>
                <w:color w:val="000000"/>
                <w:sz w:val="18"/>
                <w:szCs w:val="18"/>
                <w:lang w:eastAsia="en-GB"/>
              </w:rPr>
              <w:t>Ε. Λαμπή</w:t>
            </w:r>
          </w:p>
        </w:tc>
        <w:tc>
          <w:tcPr>
            <w:tcW w:w="1237" w:type="dxa"/>
            <w:shd w:val="clear" w:color="auto" w:fill="auto"/>
            <w:vAlign w:val="center"/>
          </w:tcPr>
          <w:p w14:paraId="3E41637D" w14:textId="0956D8A8" w:rsidR="00611300" w:rsidRPr="00811D41" w:rsidRDefault="00611300" w:rsidP="00611300">
            <w:pPr>
              <w:spacing w:after="0" w:line="240" w:lineRule="auto"/>
              <w:jc w:val="center"/>
              <w:rPr>
                <w:rFonts w:asciiTheme="minorHAnsi" w:hAnsiTheme="minorHAnsi" w:cstheme="minorHAnsi"/>
                <w:sz w:val="18"/>
                <w:szCs w:val="18"/>
                <w:lang w:eastAsia="en-GB"/>
              </w:rPr>
            </w:pPr>
            <w:r w:rsidRPr="0041305D">
              <w:rPr>
                <w:rFonts w:asciiTheme="minorHAnsi" w:hAnsiTheme="minorHAnsi" w:cstheme="minorHAnsi"/>
                <w:color w:val="000000"/>
                <w:sz w:val="18"/>
                <w:szCs w:val="18"/>
                <w:lang w:eastAsia="en-GB"/>
              </w:rPr>
              <w:t>2106479261</w:t>
            </w:r>
          </w:p>
        </w:tc>
        <w:tc>
          <w:tcPr>
            <w:tcW w:w="2449" w:type="dxa"/>
            <w:shd w:val="clear" w:color="auto" w:fill="auto"/>
            <w:vAlign w:val="center"/>
          </w:tcPr>
          <w:p w14:paraId="6D927ADD" w14:textId="1DAACD73" w:rsidR="00611300" w:rsidRPr="00611300" w:rsidRDefault="00F62E3E" w:rsidP="00611300">
            <w:pPr>
              <w:spacing w:after="0" w:line="240" w:lineRule="auto"/>
              <w:jc w:val="center"/>
              <w:rPr>
                <w:rFonts w:asciiTheme="minorHAnsi" w:hAnsiTheme="minorHAnsi" w:cstheme="minorHAnsi"/>
                <w:sz w:val="18"/>
                <w:szCs w:val="18"/>
                <w:lang w:eastAsia="en-GB"/>
              </w:rPr>
            </w:pPr>
            <w:hyperlink r:id="rId13" w:history="1">
              <w:r w:rsidR="00282349" w:rsidRPr="004333D7">
                <w:rPr>
                  <w:rStyle w:val="-"/>
                  <w:rFonts w:asciiTheme="minorHAnsi" w:hAnsiTheme="minorHAnsi" w:cstheme="minorHAnsi"/>
                  <w:sz w:val="18"/>
                  <w:szCs w:val="18"/>
                  <w:lang w:eastAsia="en-GB"/>
                </w:rPr>
                <w:t>b_athens.gcsl@aade.gr</w:t>
              </w:r>
            </w:hyperlink>
            <w:r w:rsidR="00282349" w:rsidRPr="00282349">
              <w:rPr>
                <w:rFonts w:asciiTheme="minorHAnsi" w:hAnsiTheme="minorHAnsi" w:cstheme="minorHAnsi"/>
                <w:color w:val="000000"/>
                <w:sz w:val="18"/>
                <w:szCs w:val="18"/>
                <w:lang w:eastAsia="en-GB"/>
              </w:rPr>
              <w:t xml:space="preserve"> </w:t>
            </w:r>
            <w:r w:rsidR="00611300">
              <w:rPr>
                <w:rFonts w:asciiTheme="minorHAnsi" w:hAnsiTheme="minorHAnsi" w:cstheme="minorHAnsi"/>
                <w:color w:val="000000"/>
                <w:sz w:val="18"/>
                <w:szCs w:val="18"/>
                <w:lang w:eastAsia="en-GB"/>
              </w:rPr>
              <w:t xml:space="preserve"> </w:t>
            </w:r>
          </w:p>
        </w:tc>
      </w:tr>
      <w:tr w:rsidR="00611300" w:rsidRPr="00F62E3E" w14:paraId="110D95D9" w14:textId="77777777" w:rsidTr="00C843A8">
        <w:trPr>
          <w:trHeight w:val="513"/>
          <w:jc w:val="center"/>
        </w:trPr>
        <w:tc>
          <w:tcPr>
            <w:tcW w:w="2507" w:type="dxa"/>
            <w:shd w:val="clear" w:color="auto" w:fill="auto"/>
            <w:vAlign w:val="center"/>
          </w:tcPr>
          <w:p w14:paraId="35AADA76" w14:textId="77777777" w:rsidR="00611300" w:rsidRPr="00CC6EE1"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w:t>
            </w:r>
            <w:r w:rsidRPr="00CC6EE1">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CC6EE1">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CC6EE1">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4E70A16D" w14:textId="768BB2D6" w:rsidR="00611300" w:rsidRPr="00CC6EE1" w:rsidRDefault="00611300" w:rsidP="00611300">
            <w:pPr>
              <w:spacing w:after="0" w:line="240" w:lineRule="auto"/>
              <w:jc w:val="center"/>
              <w:rPr>
                <w:rFonts w:asciiTheme="minorHAnsi" w:hAnsiTheme="minorHAnsi" w:cstheme="minorHAnsi"/>
                <w:sz w:val="18"/>
                <w:szCs w:val="18"/>
                <w:lang w:eastAsia="en-GB"/>
              </w:rPr>
            </w:pPr>
            <w:r w:rsidRPr="00CC6EE1">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CC6EE1">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CC6EE1">
              <w:rPr>
                <w:rFonts w:asciiTheme="minorHAnsi" w:hAnsiTheme="minorHAnsi" w:cstheme="minorHAnsi"/>
                <w:sz w:val="18"/>
                <w:szCs w:val="18"/>
                <w:lang w:eastAsia="en-GB"/>
              </w:rPr>
              <w:t>303)</w:t>
            </w:r>
          </w:p>
        </w:tc>
        <w:tc>
          <w:tcPr>
            <w:tcW w:w="2347" w:type="dxa"/>
            <w:shd w:val="clear" w:color="auto" w:fill="auto"/>
            <w:vAlign w:val="center"/>
          </w:tcPr>
          <w:p w14:paraId="51EDAC5A" w14:textId="6858B101" w:rsidR="00611300" w:rsidRPr="00E37F6F" w:rsidRDefault="00611300" w:rsidP="00611300">
            <w:pPr>
              <w:spacing w:after="0" w:line="240" w:lineRule="auto"/>
              <w:jc w:val="center"/>
              <w:rPr>
                <w:rFonts w:asciiTheme="minorHAnsi" w:hAnsiTheme="minorHAnsi" w:cstheme="minorHAnsi"/>
                <w:bCs/>
                <w:sz w:val="18"/>
                <w:szCs w:val="18"/>
                <w:lang w:eastAsia="en-GB"/>
              </w:rPr>
            </w:pPr>
            <w:r w:rsidRPr="00E37F6F">
              <w:rPr>
                <w:rFonts w:asciiTheme="minorHAnsi" w:hAnsiTheme="minorHAnsi" w:cstheme="minorHAnsi"/>
                <w:bCs/>
                <w:sz w:val="18"/>
                <w:szCs w:val="18"/>
                <w:lang w:eastAsia="en-GB"/>
              </w:rPr>
              <w:t>12ο χλμ Αθηνών - Λαμίας, 14410 Μεταμόρφωση</w:t>
            </w:r>
          </w:p>
        </w:tc>
        <w:tc>
          <w:tcPr>
            <w:tcW w:w="1842" w:type="dxa"/>
            <w:shd w:val="clear" w:color="auto" w:fill="auto"/>
            <w:vAlign w:val="center"/>
          </w:tcPr>
          <w:p w14:paraId="25F9DA7B" w14:textId="2D8B578B" w:rsidR="00611300" w:rsidRPr="00E44E30" w:rsidRDefault="00611300" w:rsidP="00611300">
            <w:pPr>
              <w:spacing w:after="0" w:line="240" w:lineRule="auto"/>
              <w:jc w:val="center"/>
              <w:rPr>
                <w:rFonts w:asciiTheme="minorHAnsi" w:hAnsiTheme="minorHAnsi" w:cstheme="minorHAnsi"/>
                <w:bCs/>
                <w:sz w:val="18"/>
                <w:szCs w:val="18"/>
                <w:lang w:eastAsia="en-GB"/>
              </w:rPr>
            </w:pPr>
            <w:r w:rsidRPr="00E44E30">
              <w:rPr>
                <w:rFonts w:asciiTheme="minorHAnsi" w:hAnsiTheme="minorHAnsi" w:cstheme="minorHAnsi"/>
                <w:bCs/>
                <w:sz w:val="18"/>
                <w:szCs w:val="18"/>
                <w:lang w:eastAsia="en-GB"/>
              </w:rPr>
              <w:t>Μ.</w:t>
            </w:r>
            <w:r>
              <w:rPr>
                <w:rFonts w:asciiTheme="minorHAnsi" w:hAnsiTheme="minorHAnsi" w:cstheme="minorHAnsi"/>
                <w:bCs/>
                <w:sz w:val="18"/>
                <w:szCs w:val="18"/>
                <w:lang w:val="en-US" w:eastAsia="en-GB"/>
              </w:rPr>
              <w:t xml:space="preserve"> </w:t>
            </w:r>
            <w:r w:rsidRPr="00E44E30">
              <w:rPr>
                <w:rFonts w:asciiTheme="minorHAnsi" w:hAnsiTheme="minorHAnsi" w:cstheme="minorHAnsi"/>
                <w:bCs/>
                <w:sz w:val="18"/>
                <w:szCs w:val="18"/>
                <w:lang w:eastAsia="en-GB"/>
              </w:rPr>
              <w:t>Μελανίτου</w:t>
            </w:r>
          </w:p>
        </w:tc>
        <w:tc>
          <w:tcPr>
            <w:tcW w:w="1237" w:type="dxa"/>
            <w:shd w:val="clear" w:color="auto" w:fill="auto"/>
            <w:vAlign w:val="center"/>
          </w:tcPr>
          <w:p w14:paraId="7D3F55BB" w14:textId="55AA43B7" w:rsidR="00611300" w:rsidRPr="00E37F6F" w:rsidRDefault="00611300" w:rsidP="00611300">
            <w:pPr>
              <w:spacing w:after="0" w:line="240" w:lineRule="auto"/>
              <w:jc w:val="center"/>
              <w:rPr>
                <w:rFonts w:asciiTheme="minorHAnsi" w:hAnsiTheme="minorHAnsi" w:cstheme="minorHAnsi"/>
                <w:bCs/>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shd w:val="clear" w:color="auto" w:fill="auto"/>
            <w:vAlign w:val="center"/>
          </w:tcPr>
          <w:p w14:paraId="01C8D7DB" w14:textId="7FF4A39C" w:rsidR="00611300" w:rsidRPr="00811D41" w:rsidRDefault="00D607E9" w:rsidP="00611300">
            <w:pPr>
              <w:spacing w:after="0" w:line="240" w:lineRule="auto"/>
              <w:jc w:val="center"/>
              <w:rPr>
                <w:lang w:val="en-GB"/>
              </w:rPr>
            </w:pPr>
            <w:hyperlink r:id="rId14" w:history="1">
              <w:r w:rsidR="00611300" w:rsidRPr="00D009B6">
                <w:rPr>
                  <w:rStyle w:val="-"/>
                  <w:rFonts w:asciiTheme="minorHAnsi" w:hAnsiTheme="minorHAnsi" w:cstheme="minorHAnsi"/>
                  <w:sz w:val="18"/>
                  <w:szCs w:val="18"/>
                  <w:lang w:val="en-GB" w:eastAsia="en-GB"/>
                </w:rPr>
                <w:t>c_athens.gcsl</w:t>
              </w:r>
              <w:r w:rsidR="00611300" w:rsidRPr="00D009B6">
                <w:rPr>
                  <w:rStyle w:val="-"/>
                  <w:rFonts w:asciiTheme="minorHAnsi" w:hAnsiTheme="minorHAnsi" w:cstheme="minorHAnsi"/>
                  <w:sz w:val="18"/>
                  <w:szCs w:val="18"/>
                  <w:lang w:val="en-US" w:eastAsia="en-GB"/>
                </w:rPr>
                <w:t>@aade</w:t>
              </w:r>
              <w:r w:rsidR="00611300" w:rsidRPr="00D009B6">
                <w:rPr>
                  <w:rStyle w:val="-"/>
                  <w:rFonts w:asciiTheme="minorHAnsi" w:hAnsiTheme="minorHAnsi" w:cstheme="minorHAnsi"/>
                  <w:sz w:val="18"/>
                  <w:szCs w:val="18"/>
                  <w:lang w:val="en-GB" w:eastAsia="en-GB"/>
                </w:rPr>
                <w:t>.gr</w:t>
              </w:r>
            </w:hyperlink>
          </w:p>
        </w:tc>
      </w:tr>
      <w:tr w:rsidR="00611300" w:rsidRPr="00E37F6F" w14:paraId="19139321" w14:textId="77777777" w:rsidTr="00C843A8">
        <w:trPr>
          <w:trHeight w:val="454"/>
          <w:jc w:val="center"/>
        </w:trPr>
        <w:tc>
          <w:tcPr>
            <w:tcW w:w="2507" w:type="dxa"/>
            <w:shd w:val="clear" w:color="auto" w:fill="auto"/>
            <w:vAlign w:val="center"/>
          </w:tcPr>
          <w:p w14:paraId="035FF4A5"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Ελευσίνας</w:t>
            </w:r>
          </w:p>
          <w:p w14:paraId="1339098E"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306)</w:t>
            </w:r>
          </w:p>
        </w:tc>
        <w:tc>
          <w:tcPr>
            <w:tcW w:w="2347" w:type="dxa"/>
            <w:shd w:val="clear" w:color="auto" w:fill="auto"/>
            <w:vAlign w:val="center"/>
          </w:tcPr>
          <w:p w14:paraId="0E303520"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Κανελλοπούλου 4, </w:t>
            </w:r>
          </w:p>
          <w:p w14:paraId="6A72CA5D"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192 00</w:t>
            </w:r>
          </w:p>
        </w:tc>
        <w:tc>
          <w:tcPr>
            <w:tcW w:w="1842" w:type="dxa"/>
            <w:shd w:val="clear" w:color="auto" w:fill="auto"/>
            <w:vAlign w:val="center"/>
          </w:tcPr>
          <w:p w14:paraId="50CA4566" w14:textId="77777777" w:rsidR="00611300" w:rsidRPr="00E44E30" w:rsidRDefault="00611300" w:rsidP="00611300">
            <w:pPr>
              <w:spacing w:after="0" w:line="240" w:lineRule="auto"/>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 xml:space="preserve">Θ. Σαββίδης </w:t>
            </w:r>
          </w:p>
        </w:tc>
        <w:tc>
          <w:tcPr>
            <w:tcW w:w="1237" w:type="dxa"/>
            <w:shd w:val="clear" w:color="auto" w:fill="auto"/>
            <w:vAlign w:val="center"/>
          </w:tcPr>
          <w:p w14:paraId="7AD53E4E"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210 5546692</w:t>
            </w:r>
          </w:p>
          <w:p w14:paraId="61C437E3"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213 2117900</w:t>
            </w:r>
          </w:p>
        </w:tc>
        <w:tc>
          <w:tcPr>
            <w:tcW w:w="2449" w:type="dxa"/>
            <w:shd w:val="clear" w:color="auto" w:fill="auto"/>
            <w:vAlign w:val="center"/>
          </w:tcPr>
          <w:p w14:paraId="3FA0DB8D"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15" w:history="1">
              <w:r w:rsidR="00611300" w:rsidRPr="00E37F6F">
                <w:rPr>
                  <w:rStyle w:val="-"/>
                  <w:rFonts w:asciiTheme="minorHAnsi" w:hAnsiTheme="minorHAnsi" w:cstheme="minorHAnsi"/>
                  <w:sz w:val="18"/>
                  <w:szCs w:val="18"/>
                  <w:lang w:val="en-GB" w:eastAsia="en-GB"/>
                </w:rPr>
                <w:t>elefsina.gcsl@aade.gr</w:t>
              </w:r>
            </w:hyperlink>
          </w:p>
        </w:tc>
      </w:tr>
      <w:tr w:rsidR="00611300" w:rsidRPr="00E37F6F" w14:paraId="234AB607" w14:textId="77777777" w:rsidTr="00C843A8">
        <w:trPr>
          <w:trHeight w:val="454"/>
          <w:jc w:val="center"/>
        </w:trPr>
        <w:tc>
          <w:tcPr>
            <w:tcW w:w="2507" w:type="dxa"/>
            <w:shd w:val="clear" w:color="auto" w:fill="auto"/>
            <w:vAlign w:val="center"/>
          </w:tcPr>
          <w:p w14:paraId="1F0029D7"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Πειραιά</w:t>
            </w:r>
          </w:p>
          <w:p w14:paraId="6451D034"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shd w:val="clear" w:color="auto" w:fill="auto"/>
            <w:vAlign w:val="center"/>
          </w:tcPr>
          <w:p w14:paraId="31AD5673"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Ακτή Κονδύλη 32, </w:t>
            </w:r>
          </w:p>
          <w:p w14:paraId="61DA4168"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185 10</w:t>
            </w:r>
          </w:p>
        </w:tc>
        <w:tc>
          <w:tcPr>
            <w:tcW w:w="1842" w:type="dxa"/>
            <w:shd w:val="clear" w:color="auto" w:fill="auto"/>
            <w:vAlign w:val="center"/>
          </w:tcPr>
          <w:p w14:paraId="0D0C2580" w14:textId="77777777" w:rsidR="00611300" w:rsidRPr="00E44E30" w:rsidRDefault="00611300" w:rsidP="00611300">
            <w:pPr>
              <w:spacing w:after="0" w:line="240" w:lineRule="auto"/>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Κ. Παπαδοπούλου</w:t>
            </w:r>
          </w:p>
        </w:tc>
        <w:tc>
          <w:tcPr>
            <w:tcW w:w="1237" w:type="dxa"/>
            <w:shd w:val="clear" w:color="auto" w:fill="auto"/>
            <w:vAlign w:val="center"/>
          </w:tcPr>
          <w:p w14:paraId="26075680"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shd w:val="clear" w:color="auto" w:fill="auto"/>
            <w:vAlign w:val="center"/>
          </w:tcPr>
          <w:p w14:paraId="028E2C6B"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16" w:history="1">
              <w:r w:rsidR="00611300" w:rsidRPr="00E37F6F">
                <w:rPr>
                  <w:rStyle w:val="-"/>
                  <w:rFonts w:asciiTheme="minorHAnsi" w:hAnsiTheme="minorHAnsi" w:cstheme="minorHAnsi"/>
                  <w:sz w:val="18"/>
                  <w:szCs w:val="18"/>
                  <w:lang w:val="en-GB" w:eastAsia="en-GB"/>
                </w:rPr>
                <w:t>piraeus.gcsl@aade.g</w:t>
              </w:r>
            </w:hyperlink>
            <w:r w:rsidR="00611300" w:rsidRPr="00E37F6F">
              <w:rPr>
                <w:rFonts w:asciiTheme="minorHAnsi" w:hAnsiTheme="minorHAnsi" w:cstheme="minorHAnsi"/>
                <w:sz w:val="18"/>
                <w:szCs w:val="18"/>
                <w:lang w:val="en-GB" w:eastAsia="en-GB"/>
              </w:rPr>
              <w:t>r</w:t>
            </w:r>
          </w:p>
        </w:tc>
      </w:tr>
      <w:tr w:rsidR="00611300" w:rsidRPr="00E37F6F" w14:paraId="31E4F40A" w14:textId="77777777" w:rsidTr="00C843A8">
        <w:trPr>
          <w:trHeight w:val="454"/>
          <w:jc w:val="center"/>
        </w:trPr>
        <w:tc>
          <w:tcPr>
            <w:tcW w:w="2507" w:type="dxa"/>
            <w:shd w:val="clear" w:color="auto" w:fill="auto"/>
            <w:vAlign w:val="center"/>
          </w:tcPr>
          <w:p w14:paraId="0435E405"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Θεσσαλονίκη</w:t>
            </w:r>
          </w:p>
          <w:p w14:paraId="22794426"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rPr>
              <w:t>(</w:t>
            </w:r>
            <w:r w:rsidRPr="00E37F6F">
              <w:rPr>
                <w:rFonts w:asciiTheme="minorHAnsi" w:hAnsiTheme="minorHAnsi" w:cstheme="minorHAnsi"/>
                <w:sz w:val="18"/>
                <w:szCs w:val="18"/>
                <w:lang w:val="en-US"/>
              </w:rPr>
              <w:t>NUTS</w:t>
            </w:r>
            <w:r w:rsidRPr="00E37F6F">
              <w:rPr>
                <w:rFonts w:asciiTheme="minorHAnsi" w:hAnsiTheme="minorHAnsi" w:cstheme="minorHAnsi"/>
                <w:sz w:val="18"/>
                <w:szCs w:val="18"/>
              </w:rPr>
              <w:t xml:space="preserve">: </w:t>
            </w:r>
            <w:r w:rsidRPr="00E37F6F">
              <w:rPr>
                <w:rFonts w:asciiTheme="minorHAnsi" w:hAnsiTheme="minorHAnsi" w:cstheme="minorHAnsi"/>
                <w:sz w:val="18"/>
                <w:szCs w:val="18"/>
                <w:lang w:val="en-US"/>
              </w:rPr>
              <w:t>EL</w:t>
            </w:r>
            <w:r w:rsidRPr="00E37F6F">
              <w:rPr>
                <w:rFonts w:asciiTheme="minorHAnsi" w:hAnsiTheme="minorHAnsi" w:cstheme="minorHAnsi"/>
                <w:sz w:val="18"/>
                <w:szCs w:val="18"/>
              </w:rPr>
              <w:t>522)</w:t>
            </w:r>
          </w:p>
        </w:tc>
        <w:tc>
          <w:tcPr>
            <w:tcW w:w="2347" w:type="dxa"/>
            <w:shd w:val="clear" w:color="auto" w:fill="auto"/>
            <w:vAlign w:val="center"/>
          </w:tcPr>
          <w:p w14:paraId="21381F5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Ν. Βότση 1 </w:t>
            </w:r>
          </w:p>
          <w:p w14:paraId="0117865B"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54625</w:t>
            </w:r>
          </w:p>
        </w:tc>
        <w:tc>
          <w:tcPr>
            <w:tcW w:w="1842" w:type="dxa"/>
            <w:shd w:val="clear" w:color="auto" w:fill="auto"/>
            <w:vAlign w:val="center"/>
          </w:tcPr>
          <w:p w14:paraId="7E8A0F8C" w14:textId="77777777" w:rsidR="00611300" w:rsidRPr="00E44E30" w:rsidRDefault="00611300" w:rsidP="00611300">
            <w:pPr>
              <w:spacing w:after="0" w:line="240" w:lineRule="auto"/>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Π. Ταραντίλη</w:t>
            </w:r>
          </w:p>
        </w:tc>
        <w:tc>
          <w:tcPr>
            <w:tcW w:w="1237" w:type="dxa"/>
            <w:shd w:val="clear" w:color="auto" w:fill="auto"/>
            <w:vAlign w:val="center"/>
          </w:tcPr>
          <w:p w14:paraId="11835A6F"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2313336661</w:t>
            </w:r>
          </w:p>
        </w:tc>
        <w:tc>
          <w:tcPr>
            <w:tcW w:w="2449" w:type="dxa"/>
            <w:shd w:val="clear" w:color="auto" w:fill="auto"/>
            <w:vAlign w:val="center"/>
          </w:tcPr>
          <w:p w14:paraId="77311AFB"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Style w:val="-"/>
                <w:rFonts w:asciiTheme="minorHAnsi" w:hAnsiTheme="minorHAnsi" w:cstheme="minorHAnsi"/>
                <w:sz w:val="18"/>
                <w:szCs w:val="18"/>
                <w:lang w:val="en-US" w:eastAsia="en-GB"/>
              </w:rPr>
              <w:t>cenmac.gcsl@aade.gr</w:t>
            </w:r>
          </w:p>
        </w:tc>
      </w:tr>
      <w:tr w:rsidR="00611300" w:rsidRPr="00E37F6F" w14:paraId="32721937" w14:textId="77777777" w:rsidTr="00C843A8">
        <w:trPr>
          <w:trHeight w:val="454"/>
          <w:jc w:val="center"/>
        </w:trPr>
        <w:tc>
          <w:tcPr>
            <w:tcW w:w="2507" w:type="dxa"/>
            <w:shd w:val="clear" w:color="auto" w:fill="auto"/>
            <w:vAlign w:val="center"/>
          </w:tcPr>
          <w:p w14:paraId="3772E9FE"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Αυτ. Γραφείο Χ.Υ. Έδεσσας</w:t>
            </w:r>
          </w:p>
          <w:p w14:paraId="4E877E41"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524)</w:t>
            </w:r>
          </w:p>
        </w:tc>
        <w:tc>
          <w:tcPr>
            <w:tcW w:w="2347" w:type="dxa"/>
            <w:shd w:val="clear" w:color="auto" w:fill="auto"/>
            <w:vAlign w:val="center"/>
          </w:tcPr>
          <w:p w14:paraId="3F035A4E"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1ο χλμ Εθν. Οδ. Βέροιας </w:t>
            </w:r>
          </w:p>
          <w:p w14:paraId="7EAC423E"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585 00</w:t>
            </w:r>
          </w:p>
        </w:tc>
        <w:tc>
          <w:tcPr>
            <w:tcW w:w="1842" w:type="dxa"/>
            <w:shd w:val="clear" w:color="auto" w:fill="auto"/>
            <w:vAlign w:val="center"/>
          </w:tcPr>
          <w:p w14:paraId="3176318C" w14:textId="77777777" w:rsidR="00611300" w:rsidRPr="00E44E30" w:rsidRDefault="00611300" w:rsidP="00611300">
            <w:pPr>
              <w:spacing w:after="0" w:line="240" w:lineRule="auto"/>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Χ.</w:t>
            </w:r>
            <w:r>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Μιχαήλωφ</w:t>
            </w:r>
          </w:p>
        </w:tc>
        <w:tc>
          <w:tcPr>
            <w:tcW w:w="1237" w:type="dxa"/>
            <w:shd w:val="clear" w:color="auto" w:fill="auto"/>
            <w:vAlign w:val="center"/>
          </w:tcPr>
          <w:p w14:paraId="1E57866D"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23810 82165</w:t>
            </w:r>
            <w:r w:rsidRPr="00E37F6F">
              <w:rPr>
                <w:rFonts w:asciiTheme="minorHAnsi" w:hAnsiTheme="minorHAnsi" w:cstheme="minorHAnsi"/>
                <w:sz w:val="18"/>
                <w:szCs w:val="18"/>
                <w:lang w:val="en-GB" w:eastAsia="en-GB"/>
              </w:rPr>
              <w:br/>
              <w:t>23813 52500</w:t>
            </w:r>
          </w:p>
        </w:tc>
        <w:tc>
          <w:tcPr>
            <w:tcW w:w="2449" w:type="dxa"/>
            <w:shd w:val="clear" w:color="auto" w:fill="auto"/>
            <w:vAlign w:val="center"/>
          </w:tcPr>
          <w:p w14:paraId="1ECCD0C7"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17" w:history="1">
              <w:r w:rsidR="00611300" w:rsidRPr="00E37F6F">
                <w:rPr>
                  <w:rStyle w:val="-"/>
                  <w:rFonts w:asciiTheme="minorHAnsi" w:hAnsiTheme="minorHAnsi" w:cstheme="minorHAnsi"/>
                  <w:sz w:val="18"/>
                  <w:szCs w:val="18"/>
                  <w:lang w:val="en-GB" w:eastAsia="en-GB"/>
                </w:rPr>
                <w:t>edessa.gcsl@aade.gr</w:t>
              </w:r>
            </w:hyperlink>
          </w:p>
        </w:tc>
      </w:tr>
      <w:tr w:rsidR="00611300" w:rsidRPr="00E37F6F" w14:paraId="1E75ABBD" w14:textId="77777777" w:rsidTr="00C843A8">
        <w:trPr>
          <w:trHeight w:val="454"/>
          <w:jc w:val="center"/>
        </w:trPr>
        <w:tc>
          <w:tcPr>
            <w:tcW w:w="2507" w:type="dxa"/>
            <w:shd w:val="clear" w:color="auto" w:fill="auto"/>
            <w:vAlign w:val="center"/>
          </w:tcPr>
          <w:p w14:paraId="5E3E324A"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Αν. Μακεδονίας -Θράκης </w:t>
            </w:r>
          </w:p>
          <w:p w14:paraId="131C1C86"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Αλεξανδρούπολης</w:t>
            </w:r>
            <w:r w:rsidRPr="00E37F6F">
              <w:rPr>
                <w:rFonts w:asciiTheme="minorHAnsi" w:hAnsiTheme="minorHAnsi" w:cstheme="minorHAnsi"/>
                <w:sz w:val="18"/>
                <w:szCs w:val="18"/>
                <w:lang w:val="en-GB" w:eastAsia="en-GB"/>
              </w:rPr>
              <w:t> </w:t>
            </w:r>
          </w:p>
          <w:p w14:paraId="387EF9C7"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511)</w:t>
            </w:r>
          </w:p>
        </w:tc>
        <w:tc>
          <w:tcPr>
            <w:tcW w:w="2347" w:type="dxa"/>
            <w:shd w:val="clear" w:color="auto" w:fill="auto"/>
            <w:vAlign w:val="center"/>
          </w:tcPr>
          <w:p w14:paraId="7A410A80"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Λιμάνι </w:t>
            </w:r>
          </w:p>
          <w:p w14:paraId="2C3CCE15"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681 00 </w:t>
            </w:r>
          </w:p>
        </w:tc>
        <w:tc>
          <w:tcPr>
            <w:tcW w:w="1842" w:type="dxa"/>
            <w:shd w:val="clear" w:color="auto" w:fill="auto"/>
            <w:vAlign w:val="center"/>
          </w:tcPr>
          <w:p w14:paraId="33BABF97" w14:textId="77777777" w:rsidR="00611300" w:rsidRPr="00E44E30" w:rsidRDefault="00611300" w:rsidP="00611300">
            <w:pPr>
              <w:spacing w:after="0" w:line="240" w:lineRule="auto"/>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eastAsia="en-GB"/>
              </w:rPr>
              <w:t>Β. Τριανταφύλλου</w:t>
            </w:r>
          </w:p>
        </w:tc>
        <w:tc>
          <w:tcPr>
            <w:tcW w:w="1237" w:type="dxa"/>
            <w:shd w:val="clear" w:color="auto" w:fill="auto"/>
            <w:vAlign w:val="center"/>
          </w:tcPr>
          <w:p w14:paraId="1E54D408"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25510 </w:t>
            </w:r>
            <w:r w:rsidRPr="00E37F6F">
              <w:rPr>
                <w:rFonts w:asciiTheme="minorHAnsi" w:hAnsiTheme="minorHAnsi" w:cstheme="minorHAnsi"/>
                <w:sz w:val="18"/>
                <w:szCs w:val="18"/>
                <w:lang w:eastAsia="en-GB"/>
              </w:rPr>
              <w:t>38054</w:t>
            </w:r>
          </w:p>
        </w:tc>
        <w:tc>
          <w:tcPr>
            <w:tcW w:w="2449" w:type="dxa"/>
            <w:shd w:val="clear" w:color="auto" w:fill="auto"/>
            <w:vAlign w:val="center"/>
          </w:tcPr>
          <w:p w14:paraId="3756F805" w14:textId="77777777" w:rsidR="00611300" w:rsidRPr="00E37F6F" w:rsidRDefault="00F62E3E" w:rsidP="00611300">
            <w:pPr>
              <w:spacing w:after="0" w:line="240" w:lineRule="auto"/>
              <w:jc w:val="center"/>
              <w:rPr>
                <w:rFonts w:asciiTheme="minorHAnsi" w:hAnsiTheme="minorHAnsi" w:cstheme="minorHAnsi"/>
                <w:sz w:val="18"/>
                <w:szCs w:val="18"/>
                <w:lang w:eastAsia="en-GB"/>
              </w:rPr>
            </w:pPr>
            <w:hyperlink r:id="rId18" w:history="1">
              <w:r w:rsidR="00611300" w:rsidRPr="00D009B6">
                <w:rPr>
                  <w:rStyle w:val="-"/>
                  <w:rFonts w:asciiTheme="minorHAnsi" w:hAnsiTheme="minorHAnsi" w:cstheme="minorHAnsi"/>
                  <w:sz w:val="18"/>
                  <w:szCs w:val="18"/>
                  <w:lang w:val="en-US" w:eastAsia="en-GB"/>
                </w:rPr>
                <w:t>alexandroupoli</w:t>
              </w:r>
              <w:r w:rsidR="00611300" w:rsidRPr="00D009B6">
                <w:rPr>
                  <w:rStyle w:val="-"/>
                  <w:rFonts w:asciiTheme="minorHAnsi" w:hAnsiTheme="minorHAnsi" w:cstheme="minorHAnsi"/>
                  <w:sz w:val="18"/>
                  <w:szCs w:val="18"/>
                  <w:lang w:eastAsia="en-GB"/>
                </w:rPr>
                <w:t>.</w:t>
              </w:r>
              <w:r w:rsidR="00611300" w:rsidRPr="00D009B6">
                <w:rPr>
                  <w:rStyle w:val="-"/>
                  <w:rFonts w:asciiTheme="minorHAnsi" w:hAnsiTheme="minorHAnsi" w:cstheme="minorHAnsi"/>
                  <w:sz w:val="18"/>
                  <w:szCs w:val="18"/>
                  <w:lang w:val="en-US" w:eastAsia="en-GB"/>
                </w:rPr>
                <w:t>gcsl@aade</w:t>
              </w:r>
              <w:r w:rsidR="00611300" w:rsidRPr="00D009B6">
                <w:rPr>
                  <w:rStyle w:val="-"/>
                  <w:rFonts w:asciiTheme="minorHAnsi" w:hAnsiTheme="minorHAnsi" w:cstheme="minorHAnsi"/>
                  <w:sz w:val="18"/>
                  <w:szCs w:val="18"/>
                  <w:lang w:eastAsia="en-GB"/>
                </w:rPr>
                <w:t>.</w:t>
              </w:r>
              <w:r w:rsidR="00611300" w:rsidRPr="00D009B6">
                <w:rPr>
                  <w:rStyle w:val="-"/>
                  <w:rFonts w:asciiTheme="minorHAnsi" w:hAnsiTheme="minorHAnsi" w:cstheme="minorHAnsi"/>
                  <w:sz w:val="18"/>
                  <w:szCs w:val="18"/>
                  <w:lang w:val="en-US" w:eastAsia="en-GB"/>
                </w:rPr>
                <w:t>gr</w:t>
              </w:r>
            </w:hyperlink>
          </w:p>
        </w:tc>
      </w:tr>
      <w:tr w:rsidR="00611300" w:rsidRPr="00E37F6F" w14:paraId="01532C6D" w14:textId="77777777" w:rsidTr="00C843A8">
        <w:trPr>
          <w:trHeight w:val="454"/>
          <w:jc w:val="center"/>
        </w:trPr>
        <w:tc>
          <w:tcPr>
            <w:tcW w:w="2507" w:type="dxa"/>
            <w:tcBorders>
              <w:top w:val="nil"/>
              <w:left w:val="single" w:sz="4" w:space="0" w:color="000000"/>
              <w:bottom w:val="single" w:sz="4" w:space="0" w:color="auto"/>
              <w:right w:val="single" w:sz="4" w:space="0" w:color="000000"/>
            </w:tcBorders>
            <w:shd w:val="clear" w:color="auto" w:fill="auto"/>
            <w:vAlign w:val="center"/>
          </w:tcPr>
          <w:p w14:paraId="234A35EC" w14:textId="77777777" w:rsidR="00611300" w:rsidRPr="00E37F6F" w:rsidRDefault="00611300" w:rsidP="00611300">
            <w:pPr>
              <w:spacing w:after="0" w:line="240" w:lineRule="auto"/>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7103646A" w14:textId="77777777" w:rsidR="00611300" w:rsidRPr="00E37F6F" w:rsidRDefault="00611300" w:rsidP="00611300">
            <w:pPr>
              <w:spacing w:after="0" w:line="240" w:lineRule="auto"/>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auto" w:fill="auto"/>
            <w:vAlign w:val="center"/>
          </w:tcPr>
          <w:p w14:paraId="2A3033DD"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16427AC8"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auto" w:fill="auto"/>
            <w:vAlign w:val="center"/>
          </w:tcPr>
          <w:p w14:paraId="0F6D07CD" w14:textId="77777777" w:rsidR="00611300" w:rsidRPr="00E44E30" w:rsidRDefault="00611300" w:rsidP="00611300">
            <w:pPr>
              <w:spacing w:after="0" w:line="240" w:lineRule="auto"/>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Κ. Κύδρος</w:t>
            </w:r>
          </w:p>
        </w:tc>
        <w:tc>
          <w:tcPr>
            <w:tcW w:w="1237" w:type="dxa"/>
            <w:tcBorders>
              <w:bottom w:val="single" w:sz="4" w:space="0" w:color="auto"/>
            </w:tcBorders>
            <w:shd w:val="clear" w:color="auto" w:fill="auto"/>
            <w:vAlign w:val="center"/>
          </w:tcPr>
          <w:p w14:paraId="64D0FF57"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shd w:val="clear" w:color="auto" w:fill="auto"/>
            <w:vAlign w:val="center"/>
          </w:tcPr>
          <w:p w14:paraId="40E08B77" w14:textId="77777777" w:rsidR="00611300" w:rsidRPr="00E37F6F" w:rsidRDefault="00F62E3E" w:rsidP="00611300">
            <w:pPr>
              <w:spacing w:after="0" w:line="240" w:lineRule="auto"/>
              <w:jc w:val="center"/>
              <w:rPr>
                <w:rFonts w:asciiTheme="minorHAnsi" w:hAnsiTheme="minorHAnsi" w:cstheme="minorHAnsi"/>
                <w:sz w:val="18"/>
                <w:szCs w:val="18"/>
                <w:lang w:eastAsia="en-GB"/>
              </w:rPr>
            </w:pPr>
            <w:hyperlink r:id="rId19" w:history="1">
              <w:r w:rsidR="00611300" w:rsidRPr="00D009B6">
                <w:rPr>
                  <w:rStyle w:val="-"/>
                  <w:rFonts w:asciiTheme="minorHAnsi" w:hAnsiTheme="minorHAnsi" w:cstheme="minorHAnsi"/>
                  <w:sz w:val="18"/>
                  <w:szCs w:val="18"/>
                  <w:lang w:val="en-GB" w:eastAsia="en-GB"/>
                </w:rPr>
                <w:t>serres</w:t>
              </w:r>
              <w:r w:rsidR="00611300" w:rsidRPr="00D009B6">
                <w:rPr>
                  <w:rStyle w:val="-"/>
                  <w:rFonts w:asciiTheme="minorHAnsi" w:hAnsiTheme="minorHAnsi" w:cstheme="minorHAnsi"/>
                  <w:sz w:val="18"/>
                  <w:szCs w:val="18"/>
                  <w:lang w:eastAsia="en-GB"/>
                </w:rPr>
                <w:t>.</w:t>
              </w:r>
              <w:r w:rsidR="00611300" w:rsidRPr="00D009B6">
                <w:rPr>
                  <w:rStyle w:val="-"/>
                  <w:rFonts w:asciiTheme="minorHAnsi" w:hAnsiTheme="minorHAnsi" w:cstheme="minorHAnsi"/>
                  <w:sz w:val="18"/>
                  <w:szCs w:val="18"/>
                  <w:lang w:val="en-GB" w:eastAsia="en-GB"/>
                </w:rPr>
                <w:t>gcsl</w:t>
              </w:r>
              <w:r w:rsidR="00611300" w:rsidRPr="00D009B6">
                <w:rPr>
                  <w:rStyle w:val="-"/>
                  <w:rFonts w:asciiTheme="minorHAnsi" w:hAnsiTheme="minorHAnsi" w:cstheme="minorHAnsi"/>
                  <w:sz w:val="18"/>
                  <w:szCs w:val="18"/>
                  <w:lang w:eastAsia="en-GB"/>
                </w:rPr>
                <w:t>@</w:t>
              </w:r>
              <w:r w:rsidR="00611300" w:rsidRPr="00D009B6">
                <w:rPr>
                  <w:rStyle w:val="-"/>
                  <w:rFonts w:asciiTheme="minorHAnsi" w:hAnsiTheme="minorHAnsi" w:cstheme="minorHAnsi"/>
                  <w:sz w:val="18"/>
                  <w:szCs w:val="18"/>
                  <w:lang w:val="en-GB" w:eastAsia="en-GB"/>
                </w:rPr>
                <w:t>aade</w:t>
              </w:r>
              <w:r w:rsidR="00611300" w:rsidRPr="00D009B6">
                <w:rPr>
                  <w:rStyle w:val="-"/>
                  <w:rFonts w:asciiTheme="minorHAnsi" w:hAnsiTheme="minorHAnsi" w:cstheme="minorHAnsi"/>
                  <w:sz w:val="18"/>
                  <w:szCs w:val="18"/>
                  <w:lang w:eastAsia="en-GB"/>
                </w:rPr>
                <w:t>.</w:t>
              </w:r>
              <w:r w:rsidR="00611300" w:rsidRPr="00D009B6">
                <w:rPr>
                  <w:rStyle w:val="-"/>
                  <w:rFonts w:asciiTheme="minorHAnsi" w:hAnsiTheme="minorHAnsi" w:cstheme="minorHAnsi"/>
                  <w:sz w:val="18"/>
                  <w:szCs w:val="18"/>
                  <w:lang w:val="en-GB" w:eastAsia="en-GB"/>
                </w:rPr>
                <w:t>gr</w:t>
              </w:r>
            </w:hyperlink>
          </w:p>
        </w:tc>
      </w:tr>
      <w:tr w:rsidR="00611300" w:rsidRPr="00E37F6F" w14:paraId="320948F3" w14:textId="77777777" w:rsidTr="00C843A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6EDBFD0E"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0887E96B"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6112591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17F1333C"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 Καραολή </w:t>
            </w:r>
          </w:p>
          <w:p w14:paraId="1B4730C8"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273409" w14:textId="77777777" w:rsidR="00611300" w:rsidRPr="00E44E30" w:rsidRDefault="00611300" w:rsidP="00611300">
            <w:pPr>
              <w:spacing w:after="0" w:line="240" w:lineRule="auto"/>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Μ. Καλαϊτζόγλου</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C040CC5"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shd w:val="clear" w:color="auto" w:fill="auto"/>
            <w:vAlign w:val="center"/>
          </w:tcPr>
          <w:p w14:paraId="626AB0B0"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0" w:history="1">
              <w:r w:rsidR="00611300" w:rsidRPr="00D009B6">
                <w:rPr>
                  <w:rStyle w:val="-"/>
                  <w:rFonts w:asciiTheme="minorHAnsi" w:hAnsiTheme="minorHAnsi" w:cstheme="minorHAnsi"/>
                  <w:sz w:val="18"/>
                  <w:szCs w:val="18"/>
                  <w:lang w:val="en-GB" w:eastAsia="en-GB"/>
                </w:rPr>
                <w:t>kavala.gcsl@aade.gr</w:t>
              </w:r>
            </w:hyperlink>
          </w:p>
        </w:tc>
      </w:tr>
      <w:tr w:rsidR="00611300" w:rsidRPr="00E37F6F" w14:paraId="30A59282" w14:textId="77777777" w:rsidTr="00C843A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2940532B"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23C357A3"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Ξάνθης</w:t>
            </w:r>
          </w:p>
          <w:p w14:paraId="1805D8D7"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35C74A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Μεσολογγίου 13</w:t>
            </w:r>
          </w:p>
          <w:p w14:paraId="7CF47F50"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C50CEF" w14:textId="77777777" w:rsidR="00611300" w:rsidRPr="00E44E30" w:rsidRDefault="00611300" w:rsidP="00611300">
            <w:pPr>
              <w:spacing w:after="0" w:line="240" w:lineRule="auto"/>
              <w:jc w:val="center"/>
              <w:rPr>
                <w:rFonts w:asciiTheme="minorHAnsi" w:hAnsiTheme="minorHAnsi" w:cstheme="minorHAnsi"/>
                <w:sz w:val="18"/>
                <w:szCs w:val="18"/>
                <w:lang w:val="en-GB" w:eastAsia="en-GB"/>
              </w:rPr>
            </w:pPr>
            <w:r w:rsidRPr="00E44E30">
              <w:rPr>
                <w:rFonts w:asciiTheme="minorHAnsi" w:hAnsiTheme="minorHAnsi" w:cstheme="minorHAnsi"/>
                <w:sz w:val="18"/>
                <w:szCs w:val="18"/>
                <w:lang w:val="en-GB" w:eastAsia="en-GB"/>
              </w:rPr>
              <w:t>Αικ. Παπαδοπούλου</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48E03D2"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shd w:val="clear" w:color="auto" w:fill="auto"/>
            <w:vAlign w:val="center"/>
          </w:tcPr>
          <w:p w14:paraId="57353E58"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1" w:history="1">
              <w:r w:rsidR="00611300" w:rsidRPr="00D009B6">
                <w:rPr>
                  <w:rStyle w:val="-"/>
                  <w:rFonts w:asciiTheme="minorHAnsi" w:hAnsiTheme="minorHAnsi" w:cstheme="minorHAnsi"/>
                  <w:sz w:val="18"/>
                  <w:szCs w:val="18"/>
                  <w:lang w:val="en-GB" w:eastAsia="en-GB"/>
                </w:rPr>
                <w:t>xanthi.gcsl@aade.gr</w:t>
              </w:r>
            </w:hyperlink>
          </w:p>
        </w:tc>
      </w:tr>
      <w:tr w:rsidR="00611300" w:rsidRPr="00E37F6F" w14:paraId="348B0E34" w14:textId="77777777" w:rsidTr="00C843A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5AF24537"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1B562D78"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541B09F1"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Δομπόλη 30</w:t>
            </w:r>
          </w:p>
          <w:p w14:paraId="2C5948FB"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8518445" w14:textId="77777777" w:rsidR="00611300" w:rsidRPr="00E44E30" w:rsidRDefault="00611300" w:rsidP="00611300">
            <w:pPr>
              <w:spacing w:after="0" w:line="240" w:lineRule="auto"/>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Σ.</w:t>
            </w:r>
            <w:r>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A4C4905"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shd w:val="clear" w:color="auto" w:fill="auto"/>
            <w:vAlign w:val="center"/>
          </w:tcPr>
          <w:p w14:paraId="0B9A2BB2"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2" w:history="1">
              <w:r w:rsidR="00611300" w:rsidRPr="00D009B6">
                <w:rPr>
                  <w:rStyle w:val="-"/>
                  <w:rFonts w:asciiTheme="minorHAnsi" w:hAnsiTheme="minorHAnsi" w:cstheme="minorHAnsi"/>
                  <w:sz w:val="18"/>
                  <w:szCs w:val="18"/>
                  <w:lang w:val="en-GB" w:eastAsia="en-GB"/>
                </w:rPr>
                <w:t>epirus.gcsl@aade.gr</w:t>
              </w:r>
            </w:hyperlink>
          </w:p>
        </w:tc>
      </w:tr>
      <w:tr w:rsidR="00611300" w:rsidRPr="00E37F6F" w14:paraId="4FF85CE6" w14:textId="77777777" w:rsidTr="00C843A8">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4C2C8EE8"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64732668"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Φλώρινας</w:t>
            </w:r>
          </w:p>
          <w:p w14:paraId="3095529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6B8EAA38"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Πτολεμαίων 1 - Διοικητήριο, ΤΚ 531 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B252319" w14:textId="77777777" w:rsidR="00611300" w:rsidRPr="000D60B8" w:rsidRDefault="00611300" w:rsidP="00611300">
            <w:pPr>
              <w:spacing w:after="0" w:line="240" w:lineRule="auto"/>
              <w:jc w:val="center"/>
              <w:rPr>
                <w:rFonts w:asciiTheme="minorHAnsi" w:hAnsiTheme="minorHAnsi" w:cstheme="minorHAnsi"/>
                <w:color w:val="FF0000"/>
                <w:sz w:val="18"/>
                <w:szCs w:val="18"/>
                <w:lang w:val="en-GB" w:eastAsia="en-GB"/>
              </w:rPr>
            </w:pPr>
            <w:r w:rsidRPr="006255C3">
              <w:rPr>
                <w:rFonts w:asciiTheme="minorHAnsi" w:hAnsiTheme="minorHAnsi" w:cstheme="minorHAnsi"/>
                <w:sz w:val="18"/>
                <w:szCs w:val="18"/>
                <w:lang w:val="en-GB" w:eastAsia="en-GB"/>
              </w:rPr>
              <w:t>Π. Καλαούζης</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3AC0608E" w14:textId="6F5A68E4"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2385023950</w:t>
            </w:r>
          </w:p>
        </w:tc>
        <w:tc>
          <w:tcPr>
            <w:tcW w:w="2449" w:type="dxa"/>
            <w:tcBorders>
              <w:top w:val="single" w:sz="4" w:space="0" w:color="auto"/>
              <w:left w:val="single" w:sz="4" w:space="0" w:color="auto"/>
              <w:bottom w:val="single" w:sz="4" w:space="0" w:color="auto"/>
            </w:tcBorders>
            <w:shd w:val="clear" w:color="auto" w:fill="auto"/>
            <w:vAlign w:val="center"/>
          </w:tcPr>
          <w:p w14:paraId="014505B3"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3" w:history="1">
              <w:r w:rsidR="00611300" w:rsidRPr="00E37F6F">
                <w:rPr>
                  <w:rStyle w:val="-"/>
                  <w:rFonts w:asciiTheme="minorHAnsi" w:hAnsiTheme="minorHAnsi" w:cstheme="minorHAnsi"/>
                  <w:sz w:val="18"/>
                  <w:szCs w:val="18"/>
                  <w:lang w:val="en-GB" w:eastAsia="en-GB"/>
                </w:rPr>
                <w:t>florina.gcsl@aade.gr</w:t>
              </w:r>
            </w:hyperlink>
          </w:p>
        </w:tc>
      </w:tr>
      <w:tr w:rsidR="00611300" w:rsidRPr="00E37F6F" w14:paraId="6A61DF7D" w14:textId="77777777" w:rsidTr="00C843A8">
        <w:trPr>
          <w:trHeight w:val="454"/>
          <w:jc w:val="center"/>
        </w:trPr>
        <w:tc>
          <w:tcPr>
            <w:tcW w:w="2507" w:type="dxa"/>
            <w:tcBorders>
              <w:top w:val="single" w:sz="4" w:space="0" w:color="auto"/>
              <w:left w:val="single" w:sz="4" w:space="0" w:color="000000"/>
              <w:bottom w:val="single" w:sz="4" w:space="0" w:color="auto"/>
              <w:right w:val="single" w:sz="4" w:space="0" w:color="000000"/>
            </w:tcBorders>
            <w:shd w:val="clear" w:color="auto" w:fill="auto"/>
            <w:vAlign w:val="center"/>
          </w:tcPr>
          <w:p w14:paraId="261D0142"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Πελοποννήσου, Δυτικής Ελλάδας και Ιονίου, Πάτρα</w:t>
            </w:r>
          </w:p>
          <w:p w14:paraId="41C60F94"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auto"/>
              <w:right w:val="single" w:sz="4" w:space="0" w:color="000000"/>
            </w:tcBorders>
            <w:shd w:val="clear" w:color="auto" w:fill="auto"/>
            <w:vAlign w:val="center"/>
          </w:tcPr>
          <w:p w14:paraId="665068FF"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Παπαδιαμάντη Αλεξάνδρου 14 &amp; Αρέθα </w:t>
            </w:r>
          </w:p>
          <w:p w14:paraId="35D8DC5F"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5B8B0B44" w14:textId="77777777" w:rsidR="00611300" w:rsidRPr="00E44E30" w:rsidRDefault="00611300" w:rsidP="00611300">
            <w:pPr>
              <w:spacing w:after="0" w:line="240" w:lineRule="auto"/>
              <w:jc w:val="center"/>
              <w:rPr>
                <w:rFonts w:asciiTheme="minorHAnsi" w:hAnsiTheme="minorHAnsi" w:cstheme="minorHAnsi"/>
                <w:sz w:val="18"/>
                <w:szCs w:val="18"/>
                <w:lang w:eastAsia="en-GB"/>
              </w:rPr>
            </w:pPr>
            <w:r w:rsidRPr="00E44E30">
              <w:rPr>
                <w:rFonts w:asciiTheme="minorHAnsi" w:hAnsiTheme="minorHAnsi" w:cstheme="minorHAnsi"/>
                <w:sz w:val="18"/>
                <w:szCs w:val="18"/>
                <w:lang w:eastAsia="en-GB"/>
              </w:rPr>
              <w:t>Π.</w:t>
            </w:r>
            <w:r>
              <w:rPr>
                <w:rFonts w:asciiTheme="minorHAnsi" w:hAnsiTheme="minorHAnsi" w:cstheme="minorHAnsi"/>
                <w:sz w:val="18"/>
                <w:szCs w:val="18"/>
                <w:lang w:val="en-US" w:eastAsia="en-GB"/>
              </w:rPr>
              <w:t xml:space="preserve"> </w:t>
            </w:r>
            <w:r w:rsidRPr="00E44E30">
              <w:rPr>
                <w:rFonts w:asciiTheme="minorHAnsi" w:hAnsiTheme="minorHAnsi" w:cstheme="minorHAnsi"/>
                <w:sz w:val="18"/>
                <w:szCs w:val="18"/>
                <w:lang w:eastAsia="en-GB"/>
              </w:rPr>
              <w:t>Σωτηρίου</w:t>
            </w:r>
          </w:p>
        </w:tc>
        <w:tc>
          <w:tcPr>
            <w:tcW w:w="1237" w:type="dxa"/>
            <w:tcBorders>
              <w:top w:val="single" w:sz="4" w:space="0" w:color="auto"/>
            </w:tcBorders>
            <w:shd w:val="clear" w:color="auto" w:fill="auto"/>
            <w:vAlign w:val="center"/>
          </w:tcPr>
          <w:p w14:paraId="003C18FB"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shd w:val="clear" w:color="auto" w:fill="auto"/>
            <w:vAlign w:val="center"/>
          </w:tcPr>
          <w:p w14:paraId="1C971087"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4" w:history="1">
              <w:r w:rsidR="00611300" w:rsidRPr="00E37F6F">
                <w:rPr>
                  <w:rStyle w:val="-"/>
                  <w:rFonts w:asciiTheme="minorHAnsi" w:hAnsiTheme="minorHAnsi" w:cstheme="minorHAnsi"/>
                  <w:sz w:val="18"/>
                  <w:szCs w:val="18"/>
                  <w:lang w:val="en-GB" w:eastAsia="en-GB"/>
                </w:rPr>
                <w:t>peloponnese.gcsl@aade.gr</w:t>
              </w:r>
            </w:hyperlink>
          </w:p>
        </w:tc>
      </w:tr>
      <w:tr w:rsidR="00611300" w:rsidRPr="00E37F6F" w14:paraId="50ED7659" w14:textId="77777777" w:rsidTr="00C843A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47C79B79"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4FA43B5C"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Κορίνθου</w:t>
            </w:r>
          </w:p>
          <w:p w14:paraId="6A86206C"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652)</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3696AD92"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Αγ. Παύλου 23, ΤΚ 201 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8D87D0" w14:textId="77777777" w:rsidR="00611300" w:rsidRPr="00E44E30" w:rsidRDefault="00611300" w:rsidP="00611300">
            <w:pPr>
              <w:spacing w:after="0" w:line="240" w:lineRule="auto"/>
              <w:jc w:val="center"/>
              <w:rPr>
                <w:rFonts w:asciiTheme="minorHAnsi" w:hAnsiTheme="minorHAnsi" w:cstheme="minorHAnsi"/>
                <w:sz w:val="18"/>
                <w:szCs w:val="18"/>
                <w:lang w:eastAsia="en-GB"/>
              </w:rPr>
            </w:pPr>
            <w:r w:rsidRPr="00E44E30">
              <w:rPr>
                <w:rFonts w:asciiTheme="minorHAnsi" w:hAnsiTheme="minorHAnsi" w:cstheme="minorHAnsi"/>
                <w:sz w:val="18"/>
                <w:szCs w:val="18"/>
                <w:lang w:val="en-GB" w:eastAsia="en-GB"/>
              </w:rPr>
              <w:t>Ε.</w:t>
            </w:r>
            <w:r>
              <w:rPr>
                <w:rFonts w:asciiTheme="minorHAnsi" w:hAnsiTheme="minorHAnsi" w:cstheme="minorHAnsi"/>
                <w:sz w:val="18"/>
                <w:szCs w:val="18"/>
                <w:lang w:val="en-GB" w:eastAsia="en-GB"/>
              </w:rPr>
              <w:t xml:space="preserve"> </w:t>
            </w:r>
            <w:r w:rsidRPr="00E44E30">
              <w:rPr>
                <w:rFonts w:asciiTheme="minorHAnsi" w:hAnsiTheme="minorHAnsi" w:cstheme="minorHAnsi"/>
                <w:sz w:val="18"/>
                <w:szCs w:val="18"/>
                <w:lang w:val="en-GB" w:eastAsia="en-GB"/>
              </w:rPr>
              <w:t>Γιαννημ</w:t>
            </w:r>
            <w:r w:rsidRPr="00E44E30">
              <w:rPr>
                <w:rFonts w:asciiTheme="minorHAnsi" w:hAnsiTheme="minorHAnsi" w:cstheme="minorHAnsi"/>
                <w:sz w:val="18"/>
                <w:szCs w:val="18"/>
                <w:lang w:eastAsia="en-GB"/>
              </w:rPr>
              <w:t>ά</w:t>
            </w:r>
            <w:r w:rsidRPr="00E44E30">
              <w:rPr>
                <w:rFonts w:asciiTheme="minorHAnsi" w:hAnsiTheme="minorHAnsi" w:cstheme="minorHAnsi"/>
                <w:sz w:val="18"/>
                <w:szCs w:val="18"/>
                <w:lang w:val="en-GB" w:eastAsia="en-GB"/>
              </w:rPr>
              <w:t>ρ</w:t>
            </w:r>
            <w:r w:rsidRPr="00E44E30">
              <w:rPr>
                <w:rFonts w:asciiTheme="minorHAnsi" w:hAnsiTheme="minorHAnsi" w:cstheme="minorHAnsi"/>
                <w:sz w:val="18"/>
                <w:szCs w:val="18"/>
                <w:lang w:eastAsia="en-GB"/>
              </w:rPr>
              <w:t>ας</w:t>
            </w:r>
          </w:p>
        </w:tc>
        <w:tc>
          <w:tcPr>
            <w:tcW w:w="1237" w:type="dxa"/>
            <w:tcBorders>
              <w:left w:val="single" w:sz="4" w:space="0" w:color="auto"/>
            </w:tcBorders>
            <w:shd w:val="clear" w:color="auto" w:fill="auto"/>
            <w:vAlign w:val="center"/>
          </w:tcPr>
          <w:p w14:paraId="49A0253B" w14:textId="7A76E8E9"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2741024739</w:t>
            </w:r>
          </w:p>
        </w:tc>
        <w:tc>
          <w:tcPr>
            <w:tcW w:w="2449" w:type="dxa"/>
            <w:shd w:val="clear" w:color="auto" w:fill="auto"/>
            <w:vAlign w:val="center"/>
          </w:tcPr>
          <w:p w14:paraId="1FC12D24"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5" w:history="1">
              <w:r w:rsidR="00611300" w:rsidRPr="00E37F6F">
                <w:rPr>
                  <w:rStyle w:val="-"/>
                  <w:rFonts w:asciiTheme="minorHAnsi" w:hAnsiTheme="minorHAnsi" w:cstheme="minorHAnsi"/>
                  <w:sz w:val="18"/>
                  <w:szCs w:val="18"/>
                  <w:lang w:val="en-GB" w:eastAsia="en-GB"/>
                </w:rPr>
                <w:t>korinthos.gcsl@aade.gr</w:t>
              </w:r>
            </w:hyperlink>
          </w:p>
        </w:tc>
      </w:tr>
      <w:tr w:rsidR="00611300" w:rsidRPr="00E37F6F" w14:paraId="721881CE" w14:textId="77777777" w:rsidTr="00C843A8">
        <w:trPr>
          <w:trHeight w:val="132"/>
          <w:jc w:val="center"/>
        </w:trPr>
        <w:tc>
          <w:tcPr>
            <w:tcW w:w="2507" w:type="dxa"/>
            <w:tcBorders>
              <w:top w:val="single" w:sz="4" w:space="0" w:color="auto"/>
              <w:left w:val="single" w:sz="4" w:space="0" w:color="000000"/>
              <w:bottom w:val="single" w:sz="4" w:space="0" w:color="auto"/>
              <w:right w:val="single" w:sz="4" w:space="0" w:color="000000"/>
            </w:tcBorders>
            <w:shd w:val="clear" w:color="auto" w:fill="auto"/>
            <w:vAlign w:val="center"/>
          </w:tcPr>
          <w:p w14:paraId="40E21DFB"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3DA5045E"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Καλαμάτας</w:t>
            </w:r>
          </w:p>
          <w:p w14:paraId="7EA57059"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653)</w:t>
            </w:r>
          </w:p>
        </w:tc>
        <w:tc>
          <w:tcPr>
            <w:tcW w:w="2347" w:type="dxa"/>
            <w:tcBorders>
              <w:top w:val="single" w:sz="4" w:space="0" w:color="auto"/>
              <w:left w:val="nil"/>
              <w:bottom w:val="single" w:sz="4" w:space="0" w:color="auto"/>
              <w:right w:val="single" w:sz="4" w:space="0" w:color="000000"/>
            </w:tcBorders>
            <w:shd w:val="clear" w:color="auto" w:fill="auto"/>
            <w:vAlign w:val="center"/>
          </w:tcPr>
          <w:p w14:paraId="2BD3FD3F"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Πάρκο Λιμενικού, TK 241 31</w:t>
            </w:r>
          </w:p>
        </w:tc>
        <w:tc>
          <w:tcPr>
            <w:tcW w:w="1842" w:type="dxa"/>
            <w:tcBorders>
              <w:top w:val="single" w:sz="4" w:space="0" w:color="auto"/>
              <w:left w:val="nil"/>
              <w:bottom w:val="single" w:sz="4" w:space="0" w:color="auto"/>
              <w:right w:val="single" w:sz="4" w:space="0" w:color="000000"/>
            </w:tcBorders>
            <w:shd w:val="clear" w:color="auto" w:fill="auto"/>
            <w:vAlign w:val="center"/>
          </w:tcPr>
          <w:p w14:paraId="7EA7178D" w14:textId="77777777" w:rsidR="00611300" w:rsidRPr="00C91F76" w:rsidRDefault="00611300" w:rsidP="00611300">
            <w:pPr>
              <w:spacing w:after="0" w:line="240" w:lineRule="auto"/>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Δ</w:t>
            </w:r>
            <w:r>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.Πανταζής</w:t>
            </w:r>
          </w:p>
        </w:tc>
        <w:tc>
          <w:tcPr>
            <w:tcW w:w="1237" w:type="dxa"/>
            <w:tcBorders>
              <w:bottom w:val="single" w:sz="4" w:space="0" w:color="auto"/>
            </w:tcBorders>
            <w:shd w:val="clear" w:color="auto" w:fill="auto"/>
            <w:vAlign w:val="center"/>
          </w:tcPr>
          <w:p w14:paraId="6B3F68DE" w14:textId="3ED23D0A"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2721080347</w:t>
            </w:r>
          </w:p>
        </w:tc>
        <w:tc>
          <w:tcPr>
            <w:tcW w:w="2449" w:type="dxa"/>
            <w:tcBorders>
              <w:bottom w:val="single" w:sz="4" w:space="0" w:color="auto"/>
            </w:tcBorders>
            <w:shd w:val="clear" w:color="auto" w:fill="auto"/>
            <w:vAlign w:val="center"/>
          </w:tcPr>
          <w:p w14:paraId="7AA6F52C"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6" w:history="1">
              <w:r w:rsidR="00611300" w:rsidRPr="00E37F6F">
                <w:rPr>
                  <w:rStyle w:val="-"/>
                  <w:rFonts w:asciiTheme="minorHAnsi" w:hAnsiTheme="minorHAnsi" w:cstheme="minorHAnsi"/>
                  <w:sz w:val="18"/>
                  <w:szCs w:val="18"/>
                  <w:lang w:val="en-GB" w:eastAsia="en-GB"/>
                </w:rPr>
                <w:t>kalamata.gcsl@aade.gr</w:t>
              </w:r>
            </w:hyperlink>
          </w:p>
        </w:tc>
      </w:tr>
      <w:tr w:rsidR="00611300" w:rsidRPr="00E37F6F" w14:paraId="57B6BF3F" w14:textId="77777777" w:rsidTr="00C843A8">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3138C089" w14:textId="77777777" w:rsidR="00611300" w:rsidRPr="00811D41" w:rsidRDefault="00611300" w:rsidP="00611300">
            <w:pPr>
              <w:spacing w:after="0" w:line="240" w:lineRule="auto"/>
              <w:jc w:val="center"/>
              <w:rPr>
                <w:rFonts w:asciiTheme="minorHAnsi" w:hAnsiTheme="minorHAnsi" w:cstheme="minorHAnsi"/>
                <w:sz w:val="18"/>
                <w:szCs w:val="18"/>
                <w:lang w:eastAsia="en-GB"/>
              </w:rPr>
            </w:pPr>
            <w:r w:rsidRPr="00811D41">
              <w:rPr>
                <w:rFonts w:asciiTheme="minorHAnsi" w:hAnsiTheme="minorHAnsi" w:cstheme="minorHAnsi"/>
                <w:sz w:val="18"/>
                <w:szCs w:val="18"/>
                <w:lang w:eastAsia="en-GB"/>
              </w:rPr>
              <w:t xml:space="preserve">Χ.Υ. Πελοποννήσου, Δυτικής Ελλάδας και Ιονίου </w:t>
            </w:r>
          </w:p>
          <w:p w14:paraId="693F159E" w14:textId="77777777" w:rsidR="00611300" w:rsidRPr="00811D41" w:rsidRDefault="00611300" w:rsidP="00611300">
            <w:pPr>
              <w:spacing w:after="0" w:line="240" w:lineRule="auto"/>
              <w:jc w:val="center"/>
              <w:rPr>
                <w:rFonts w:asciiTheme="minorHAnsi" w:hAnsiTheme="minorHAnsi" w:cstheme="minorHAnsi"/>
                <w:sz w:val="18"/>
                <w:szCs w:val="18"/>
                <w:lang w:eastAsia="en-GB"/>
              </w:rPr>
            </w:pPr>
            <w:r w:rsidRPr="00811D41">
              <w:rPr>
                <w:rFonts w:asciiTheme="minorHAnsi" w:hAnsiTheme="minorHAnsi" w:cstheme="minorHAnsi"/>
                <w:sz w:val="18"/>
                <w:szCs w:val="18"/>
                <w:lang w:eastAsia="en-GB"/>
              </w:rPr>
              <w:t>Τμήμα Χ.Υ. Κέρκυρας</w:t>
            </w:r>
          </w:p>
          <w:p w14:paraId="342D4409" w14:textId="1B9223D5" w:rsidR="00611300" w:rsidRPr="00E37F6F" w:rsidRDefault="00611300" w:rsidP="00611300">
            <w:pPr>
              <w:spacing w:after="0" w:line="240" w:lineRule="auto"/>
              <w:jc w:val="center"/>
              <w:rPr>
                <w:rFonts w:asciiTheme="minorHAnsi" w:hAnsiTheme="minorHAnsi" w:cstheme="minorHAnsi"/>
                <w:sz w:val="18"/>
                <w:szCs w:val="18"/>
                <w:lang w:eastAsia="en-GB"/>
              </w:rPr>
            </w:pPr>
            <w:r w:rsidRPr="00811D41">
              <w:rPr>
                <w:rFonts w:asciiTheme="minorHAnsi" w:hAnsiTheme="minorHAnsi" w:cstheme="minorHAnsi"/>
                <w:sz w:val="18"/>
                <w:szCs w:val="18"/>
                <w:lang w:eastAsia="en-GB"/>
              </w:rPr>
              <w:t>(</w:t>
            </w:r>
            <w:r w:rsidRPr="00811D41">
              <w:rPr>
                <w:rFonts w:asciiTheme="minorHAnsi" w:hAnsiTheme="minorHAnsi" w:cstheme="minorHAnsi"/>
                <w:sz w:val="18"/>
                <w:szCs w:val="18"/>
                <w:lang w:val="en-GB" w:eastAsia="en-GB"/>
              </w:rPr>
              <w:t>NUTS</w:t>
            </w:r>
            <w:r w:rsidRPr="00811D41">
              <w:rPr>
                <w:rFonts w:asciiTheme="minorHAnsi" w:hAnsiTheme="minorHAnsi" w:cstheme="minorHAnsi"/>
                <w:sz w:val="18"/>
                <w:szCs w:val="18"/>
                <w:lang w:eastAsia="en-GB"/>
              </w:rPr>
              <w:t xml:space="preserve">: </w:t>
            </w:r>
            <w:r w:rsidRPr="00811D41">
              <w:rPr>
                <w:rFonts w:asciiTheme="minorHAnsi" w:hAnsiTheme="minorHAnsi" w:cstheme="minorHAnsi"/>
                <w:sz w:val="18"/>
                <w:szCs w:val="18"/>
                <w:lang w:val="en-GB" w:eastAsia="en-GB"/>
              </w:rPr>
              <w:t>EL</w:t>
            </w:r>
            <w:r w:rsidRPr="00811D41">
              <w:rPr>
                <w:rFonts w:asciiTheme="minorHAnsi" w:hAnsiTheme="minorHAnsi" w:cstheme="minorHAnsi"/>
                <w:sz w:val="18"/>
                <w:szCs w:val="18"/>
                <w:lang w:eastAsia="en-GB"/>
              </w:rPr>
              <w:t xml:space="preserve">622) </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14:paraId="4797EDD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Εθν. Αντίστασης 1 </w:t>
            </w:r>
          </w:p>
          <w:p w14:paraId="2A8CA335"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5DE804" w14:textId="77777777" w:rsidR="00611300" w:rsidRPr="00C91F76" w:rsidRDefault="00611300" w:rsidP="00611300">
            <w:pPr>
              <w:spacing w:after="0" w:line="240" w:lineRule="auto"/>
              <w:jc w:val="center"/>
              <w:rPr>
                <w:rFonts w:asciiTheme="minorHAnsi" w:hAnsiTheme="minorHAnsi" w:cstheme="minorHAnsi"/>
                <w:sz w:val="18"/>
                <w:szCs w:val="18"/>
                <w:lang w:eastAsia="en-GB"/>
              </w:rPr>
            </w:pPr>
            <w:r w:rsidRPr="00C91F76">
              <w:rPr>
                <w:rFonts w:asciiTheme="minorHAnsi" w:hAnsiTheme="minorHAnsi" w:cstheme="minorHAnsi"/>
                <w:sz w:val="18"/>
                <w:szCs w:val="18"/>
                <w:lang w:val="en-GB" w:eastAsia="en-GB"/>
              </w:rPr>
              <w:t>M</w:t>
            </w:r>
            <w:r w:rsidRPr="00C91F76">
              <w:rPr>
                <w:rFonts w:asciiTheme="minorHAnsi" w:hAnsiTheme="minorHAnsi" w:cstheme="minorHAnsi"/>
                <w:sz w:val="18"/>
                <w:szCs w:val="18"/>
                <w:lang w:eastAsia="en-GB"/>
              </w:rPr>
              <w:t xml:space="preserve">. </w:t>
            </w:r>
            <w:r w:rsidRPr="00C91F76">
              <w:rPr>
                <w:rFonts w:asciiTheme="minorHAnsi" w:hAnsiTheme="minorHAnsi" w:cstheme="minorHAnsi"/>
                <w:sz w:val="18"/>
                <w:szCs w:val="18"/>
                <w:lang w:val="en-GB" w:eastAsia="en-GB"/>
              </w:rPr>
              <w:t>E</w:t>
            </w:r>
            <w:r w:rsidRPr="00C91F76">
              <w:rPr>
                <w:rFonts w:asciiTheme="minorHAnsi" w:hAnsiTheme="minorHAnsi" w:cstheme="minorHAnsi"/>
                <w:sz w:val="18"/>
                <w:szCs w:val="18"/>
                <w:lang w:eastAsia="en-GB"/>
              </w:rPr>
              <w:t>.</w:t>
            </w:r>
            <w:r w:rsidRPr="00C91F76">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5D9AD165"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shd w:val="clear" w:color="auto" w:fill="auto"/>
            <w:vAlign w:val="center"/>
          </w:tcPr>
          <w:p w14:paraId="175FF7EB" w14:textId="77777777" w:rsidR="00611300" w:rsidRPr="00E37F6F" w:rsidRDefault="00F62E3E" w:rsidP="00611300">
            <w:pPr>
              <w:spacing w:after="0" w:line="240" w:lineRule="auto"/>
              <w:jc w:val="center"/>
              <w:rPr>
                <w:rFonts w:asciiTheme="minorHAnsi" w:hAnsiTheme="minorHAnsi" w:cstheme="minorHAnsi"/>
                <w:sz w:val="18"/>
                <w:szCs w:val="18"/>
                <w:lang w:eastAsia="en-GB"/>
              </w:rPr>
            </w:pPr>
            <w:hyperlink r:id="rId27" w:history="1">
              <w:r w:rsidR="00611300" w:rsidRPr="00E37F6F">
                <w:rPr>
                  <w:rStyle w:val="-"/>
                  <w:rFonts w:asciiTheme="minorHAnsi" w:hAnsiTheme="minorHAnsi" w:cstheme="minorHAnsi"/>
                  <w:sz w:val="18"/>
                  <w:szCs w:val="18"/>
                  <w:lang w:val="en-GB" w:eastAsia="en-GB"/>
                </w:rPr>
                <w:t>corfu</w:t>
              </w:r>
              <w:r w:rsidR="00611300" w:rsidRPr="00E37F6F">
                <w:rPr>
                  <w:rStyle w:val="-"/>
                  <w:rFonts w:asciiTheme="minorHAnsi" w:hAnsiTheme="minorHAnsi" w:cstheme="minorHAnsi"/>
                  <w:sz w:val="18"/>
                  <w:szCs w:val="18"/>
                  <w:lang w:eastAsia="en-GB"/>
                </w:rPr>
                <w:t>.</w:t>
              </w:r>
              <w:r w:rsidR="00611300" w:rsidRPr="00E37F6F">
                <w:rPr>
                  <w:rStyle w:val="-"/>
                  <w:rFonts w:asciiTheme="minorHAnsi" w:hAnsiTheme="minorHAnsi" w:cstheme="minorHAnsi"/>
                  <w:sz w:val="18"/>
                  <w:szCs w:val="18"/>
                  <w:lang w:val="en-GB" w:eastAsia="en-GB"/>
                </w:rPr>
                <w:t>gcsl</w:t>
              </w:r>
              <w:r w:rsidR="00611300" w:rsidRPr="00E37F6F">
                <w:rPr>
                  <w:rStyle w:val="-"/>
                  <w:rFonts w:asciiTheme="minorHAnsi" w:hAnsiTheme="minorHAnsi" w:cstheme="minorHAnsi"/>
                  <w:sz w:val="18"/>
                  <w:szCs w:val="18"/>
                  <w:lang w:eastAsia="en-GB"/>
                </w:rPr>
                <w:t>@</w:t>
              </w:r>
              <w:r w:rsidR="00611300" w:rsidRPr="00E37F6F">
                <w:rPr>
                  <w:rStyle w:val="-"/>
                  <w:rFonts w:asciiTheme="minorHAnsi" w:hAnsiTheme="minorHAnsi" w:cstheme="minorHAnsi"/>
                  <w:sz w:val="18"/>
                  <w:szCs w:val="18"/>
                  <w:lang w:val="en-GB" w:eastAsia="en-GB"/>
                </w:rPr>
                <w:t>aade</w:t>
              </w:r>
              <w:r w:rsidR="00611300" w:rsidRPr="00E37F6F">
                <w:rPr>
                  <w:rStyle w:val="-"/>
                  <w:rFonts w:asciiTheme="minorHAnsi" w:hAnsiTheme="minorHAnsi" w:cstheme="minorHAnsi"/>
                  <w:sz w:val="18"/>
                  <w:szCs w:val="18"/>
                  <w:lang w:eastAsia="en-GB"/>
                </w:rPr>
                <w:t>.</w:t>
              </w:r>
              <w:r w:rsidR="00611300" w:rsidRPr="00E37F6F">
                <w:rPr>
                  <w:rStyle w:val="-"/>
                  <w:rFonts w:asciiTheme="minorHAnsi" w:hAnsiTheme="minorHAnsi" w:cstheme="minorHAnsi"/>
                  <w:sz w:val="18"/>
                  <w:szCs w:val="18"/>
                  <w:lang w:val="en-GB" w:eastAsia="en-GB"/>
                </w:rPr>
                <w:t>gr</w:t>
              </w:r>
            </w:hyperlink>
          </w:p>
        </w:tc>
      </w:tr>
      <w:tr w:rsidR="00611300" w:rsidRPr="00E37F6F" w14:paraId="5576EBBD" w14:textId="77777777" w:rsidTr="00C843A8">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auto" w:fill="auto"/>
            <w:vAlign w:val="center"/>
          </w:tcPr>
          <w:p w14:paraId="18D3BBAA"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lastRenderedPageBreak/>
              <w:t>X</w:t>
            </w:r>
            <w:r w:rsidRPr="00E37F6F">
              <w:rPr>
                <w:rFonts w:asciiTheme="minorHAnsi" w:hAnsiTheme="minorHAnsi" w:cstheme="minorHAnsi"/>
                <w:sz w:val="18"/>
                <w:szCs w:val="18"/>
                <w:lang w:eastAsia="en-GB"/>
              </w:rPr>
              <w:t xml:space="preserve">.Υ. Πελοποννήσου, Δυτικής Ελλάδας και Ιονίου, </w:t>
            </w:r>
          </w:p>
          <w:p w14:paraId="0DD33231"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Τρίπολης</w:t>
            </w:r>
          </w:p>
          <w:p w14:paraId="7A393593"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auto" w:fill="auto"/>
            <w:vAlign w:val="center"/>
          </w:tcPr>
          <w:p w14:paraId="7FC935F2"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 Κολοκοτρώνη, </w:t>
            </w:r>
          </w:p>
          <w:p w14:paraId="65277455"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auto" w:fill="auto"/>
            <w:vAlign w:val="center"/>
          </w:tcPr>
          <w:p w14:paraId="35A6BE9D" w14:textId="77777777" w:rsidR="00611300" w:rsidRPr="00C91F76" w:rsidRDefault="00611300" w:rsidP="00611300">
            <w:pPr>
              <w:spacing w:after="0" w:line="240" w:lineRule="auto"/>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B. Tζάθα</w:t>
            </w:r>
          </w:p>
        </w:tc>
        <w:tc>
          <w:tcPr>
            <w:tcW w:w="1237" w:type="dxa"/>
            <w:tcBorders>
              <w:top w:val="single" w:sz="4" w:space="0" w:color="auto"/>
            </w:tcBorders>
            <w:shd w:val="clear" w:color="auto" w:fill="auto"/>
            <w:vAlign w:val="center"/>
          </w:tcPr>
          <w:p w14:paraId="58EB6FC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shd w:val="clear" w:color="auto" w:fill="auto"/>
            <w:vAlign w:val="center"/>
          </w:tcPr>
          <w:p w14:paraId="5B2C81A8"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8" w:history="1">
              <w:r w:rsidR="00611300" w:rsidRPr="00E37F6F">
                <w:rPr>
                  <w:rStyle w:val="-"/>
                  <w:rFonts w:asciiTheme="minorHAnsi" w:hAnsiTheme="minorHAnsi" w:cstheme="minorHAnsi"/>
                  <w:sz w:val="18"/>
                  <w:szCs w:val="18"/>
                  <w:lang w:val="en-GB" w:eastAsia="en-GB"/>
                </w:rPr>
                <w:t>tripoli.gcsl@aade.gr</w:t>
              </w:r>
            </w:hyperlink>
          </w:p>
        </w:tc>
      </w:tr>
      <w:tr w:rsidR="00611300" w:rsidRPr="00E37F6F" w14:paraId="74532AA3" w14:textId="77777777" w:rsidTr="00C843A8">
        <w:trPr>
          <w:trHeight w:val="454"/>
          <w:jc w:val="center"/>
        </w:trPr>
        <w:tc>
          <w:tcPr>
            <w:tcW w:w="2507" w:type="dxa"/>
            <w:shd w:val="clear" w:color="auto" w:fill="auto"/>
            <w:vAlign w:val="center"/>
          </w:tcPr>
          <w:p w14:paraId="713E769F"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 – Τμήμα Χ.Υ. Ρόδου</w:t>
            </w:r>
          </w:p>
          <w:p w14:paraId="045994E5"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EL421)</w:t>
            </w:r>
          </w:p>
        </w:tc>
        <w:tc>
          <w:tcPr>
            <w:tcW w:w="2347" w:type="dxa"/>
            <w:shd w:val="clear" w:color="auto" w:fill="auto"/>
            <w:vAlign w:val="center"/>
          </w:tcPr>
          <w:p w14:paraId="7BB1D4A7"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 Χαρίτου 17 </w:t>
            </w:r>
          </w:p>
          <w:p w14:paraId="70380519"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851 00</w:t>
            </w:r>
          </w:p>
        </w:tc>
        <w:tc>
          <w:tcPr>
            <w:tcW w:w="1842" w:type="dxa"/>
            <w:shd w:val="clear" w:color="auto" w:fill="auto"/>
            <w:vAlign w:val="center"/>
          </w:tcPr>
          <w:p w14:paraId="302888CB" w14:textId="77777777" w:rsidR="00611300" w:rsidRPr="00C91F76" w:rsidRDefault="00611300" w:rsidP="00611300">
            <w:pPr>
              <w:spacing w:after="0" w:line="240" w:lineRule="auto"/>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Β. Μάτσης</w:t>
            </w:r>
          </w:p>
        </w:tc>
        <w:tc>
          <w:tcPr>
            <w:tcW w:w="1237" w:type="dxa"/>
            <w:shd w:val="clear" w:color="auto" w:fill="auto"/>
            <w:vAlign w:val="center"/>
          </w:tcPr>
          <w:p w14:paraId="1E149F34"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2241077933</w:t>
            </w:r>
          </w:p>
        </w:tc>
        <w:tc>
          <w:tcPr>
            <w:tcW w:w="2449" w:type="dxa"/>
            <w:shd w:val="clear" w:color="auto" w:fill="auto"/>
            <w:vAlign w:val="center"/>
          </w:tcPr>
          <w:p w14:paraId="182C3DFF"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29" w:history="1">
              <w:r w:rsidR="00611300" w:rsidRPr="00E37F6F">
                <w:rPr>
                  <w:rStyle w:val="-"/>
                  <w:rFonts w:asciiTheme="minorHAnsi" w:hAnsiTheme="minorHAnsi" w:cstheme="minorHAnsi"/>
                  <w:sz w:val="18"/>
                  <w:szCs w:val="18"/>
                  <w:lang w:val="en-GB" w:eastAsia="en-GB"/>
                </w:rPr>
                <w:t>rhodes.gcsl@aade.gr</w:t>
              </w:r>
            </w:hyperlink>
          </w:p>
        </w:tc>
      </w:tr>
      <w:tr w:rsidR="00611300" w:rsidRPr="00E37F6F" w14:paraId="669FAF1D" w14:textId="77777777" w:rsidTr="00C843A8">
        <w:trPr>
          <w:trHeight w:val="894"/>
          <w:jc w:val="center"/>
        </w:trPr>
        <w:tc>
          <w:tcPr>
            <w:tcW w:w="2507" w:type="dxa"/>
            <w:shd w:val="clear" w:color="auto" w:fill="auto"/>
            <w:vAlign w:val="center"/>
          </w:tcPr>
          <w:p w14:paraId="3597A89A"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162BD951"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2B3CA2D6"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shd w:val="clear" w:color="auto" w:fill="auto"/>
            <w:vAlign w:val="center"/>
          </w:tcPr>
          <w:p w14:paraId="503FBE3D"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Πλατεία Τελωνείου </w:t>
            </w:r>
          </w:p>
          <w:p w14:paraId="3872037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shd w:val="clear" w:color="auto" w:fill="auto"/>
            <w:vAlign w:val="center"/>
          </w:tcPr>
          <w:p w14:paraId="08FC2695" w14:textId="77777777" w:rsidR="00611300" w:rsidRPr="00C91F76" w:rsidRDefault="00611300" w:rsidP="00611300">
            <w:pPr>
              <w:spacing w:after="0" w:line="240" w:lineRule="auto"/>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Α. Γαβριήλ</w:t>
            </w:r>
          </w:p>
        </w:tc>
        <w:tc>
          <w:tcPr>
            <w:tcW w:w="1237" w:type="dxa"/>
            <w:shd w:val="clear" w:color="auto" w:fill="auto"/>
            <w:vAlign w:val="center"/>
          </w:tcPr>
          <w:p w14:paraId="4C60CBA4" w14:textId="227C6EFE"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2251028615</w:t>
            </w:r>
            <w:r w:rsidRPr="00E37F6F">
              <w:rPr>
                <w:rFonts w:asciiTheme="minorHAnsi" w:hAnsiTheme="minorHAnsi" w:cstheme="minorHAnsi"/>
                <w:sz w:val="18"/>
                <w:szCs w:val="18"/>
                <w:lang w:val="en-GB" w:eastAsia="en-GB"/>
              </w:rPr>
              <w:br/>
            </w:r>
          </w:p>
        </w:tc>
        <w:tc>
          <w:tcPr>
            <w:tcW w:w="2449" w:type="dxa"/>
            <w:shd w:val="clear" w:color="auto" w:fill="auto"/>
            <w:vAlign w:val="center"/>
          </w:tcPr>
          <w:p w14:paraId="38711E2E"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0" w:history="1">
              <w:r w:rsidR="00611300" w:rsidRPr="00E37F6F">
                <w:rPr>
                  <w:rStyle w:val="-"/>
                  <w:rFonts w:asciiTheme="minorHAnsi" w:hAnsiTheme="minorHAnsi" w:cstheme="minorHAnsi"/>
                  <w:sz w:val="18"/>
                  <w:szCs w:val="18"/>
                  <w:lang w:val="en-GB" w:eastAsia="en-GB"/>
                </w:rPr>
                <w:t>mytilene.gcsl@aade.gr</w:t>
              </w:r>
            </w:hyperlink>
          </w:p>
        </w:tc>
      </w:tr>
      <w:tr w:rsidR="00611300" w:rsidRPr="00E37F6F" w14:paraId="34A4048F" w14:textId="77777777" w:rsidTr="00C843A8">
        <w:trPr>
          <w:trHeight w:val="454"/>
          <w:jc w:val="center"/>
        </w:trPr>
        <w:tc>
          <w:tcPr>
            <w:tcW w:w="2507" w:type="dxa"/>
            <w:shd w:val="clear" w:color="auto" w:fill="auto"/>
            <w:vAlign w:val="center"/>
          </w:tcPr>
          <w:p w14:paraId="170DD4AA"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08A42B2B"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Σάμου</w:t>
            </w:r>
          </w:p>
          <w:p w14:paraId="1D18C6F2"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EL412)</w:t>
            </w:r>
          </w:p>
        </w:tc>
        <w:tc>
          <w:tcPr>
            <w:tcW w:w="2347" w:type="dxa"/>
            <w:shd w:val="clear" w:color="auto" w:fill="auto"/>
            <w:vAlign w:val="center"/>
          </w:tcPr>
          <w:p w14:paraId="5A94FFD7"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Παύλου Κουντουριώτη </w:t>
            </w:r>
          </w:p>
          <w:p w14:paraId="2127B15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83 100</w:t>
            </w:r>
          </w:p>
        </w:tc>
        <w:tc>
          <w:tcPr>
            <w:tcW w:w="1842" w:type="dxa"/>
            <w:shd w:val="clear" w:color="auto" w:fill="auto"/>
            <w:vAlign w:val="center"/>
          </w:tcPr>
          <w:p w14:paraId="0ACB7FCC" w14:textId="77777777" w:rsidR="00611300" w:rsidRPr="00C91F76" w:rsidRDefault="00611300" w:rsidP="00611300">
            <w:pPr>
              <w:spacing w:after="0" w:line="240" w:lineRule="auto"/>
              <w:jc w:val="center"/>
              <w:rPr>
                <w:rFonts w:asciiTheme="minorHAnsi" w:hAnsiTheme="minorHAnsi" w:cstheme="minorHAnsi"/>
                <w:sz w:val="18"/>
                <w:szCs w:val="18"/>
                <w:lang w:val="en-GB" w:eastAsia="en-GB"/>
              </w:rPr>
            </w:pPr>
            <w:r w:rsidRPr="00C91F76">
              <w:rPr>
                <w:rFonts w:asciiTheme="minorHAnsi" w:hAnsiTheme="minorHAnsi" w:cstheme="minorHAnsi"/>
                <w:sz w:val="18"/>
                <w:szCs w:val="18"/>
                <w:lang w:val="en-GB" w:eastAsia="en-GB"/>
              </w:rPr>
              <w:t>Φ. Σαμίου</w:t>
            </w:r>
          </w:p>
        </w:tc>
        <w:tc>
          <w:tcPr>
            <w:tcW w:w="1237" w:type="dxa"/>
            <w:shd w:val="clear" w:color="auto" w:fill="auto"/>
            <w:vAlign w:val="center"/>
          </w:tcPr>
          <w:p w14:paraId="3BF26E21" w14:textId="1ABACF42"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w:t>
            </w:r>
            <w:r w:rsidRPr="00E37F6F">
              <w:rPr>
                <w:rFonts w:asciiTheme="minorHAnsi" w:hAnsiTheme="minorHAnsi" w:cstheme="minorHAnsi"/>
                <w:sz w:val="18"/>
                <w:szCs w:val="18"/>
                <w:lang w:eastAsia="en-GB"/>
              </w:rPr>
              <w:t>273</w:t>
            </w:r>
            <w:r w:rsidRPr="00E37F6F">
              <w:rPr>
                <w:rFonts w:asciiTheme="minorHAnsi" w:hAnsiTheme="minorHAnsi" w:cstheme="minorHAnsi"/>
                <w:sz w:val="18"/>
                <w:szCs w:val="18"/>
                <w:lang w:val="en-GB" w:eastAsia="en-GB"/>
              </w:rPr>
              <w:t>027590</w:t>
            </w:r>
          </w:p>
        </w:tc>
        <w:tc>
          <w:tcPr>
            <w:tcW w:w="2449" w:type="dxa"/>
            <w:shd w:val="clear" w:color="auto" w:fill="auto"/>
            <w:vAlign w:val="center"/>
          </w:tcPr>
          <w:p w14:paraId="5E77CA98"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1" w:history="1">
              <w:r w:rsidR="00611300" w:rsidRPr="00E37F6F">
                <w:rPr>
                  <w:rStyle w:val="-"/>
                  <w:rFonts w:asciiTheme="minorHAnsi" w:hAnsiTheme="minorHAnsi" w:cstheme="minorHAnsi"/>
                  <w:sz w:val="18"/>
                  <w:szCs w:val="18"/>
                  <w:lang w:val="en-GB" w:eastAsia="en-GB"/>
                </w:rPr>
                <w:t>samos.gcsl@aade.gr</w:t>
              </w:r>
            </w:hyperlink>
          </w:p>
        </w:tc>
      </w:tr>
      <w:tr w:rsidR="00611300" w:rsidRPr="00E37F6F" w14:paraId="0C8C1D03" w14:textId="77777777" w:rsidTr="00C843A8">
        <w:trPr>
          <w:trHeight w:val="454"/>
          <w:jc w:val="center"/>
        </w:trPr>
        <w:tc>
          <w:tcPr>
            <w:tcW w:w="2507" w:type="dxa"/>
            <w:shd w:val="clear" w:color="auto" w:fill="auto"/>
            <w:vAlign w:val="center"/>
          </w:tcPr>
          <w:p w14:paraId="0BC1EE65"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Αιγαίου, </w:t>
            </w:r>
          </w:p>
          <w:p w14:paraId="29E34739" w14:textId="77777777" w:rsidR="00611300" w:rsidRPr="00E37F6F"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Σύρου</w:t>
            </w:r>
          </w:p>
          <w:p w14:paraId="0F3027D5"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EL422)</w:t>
            </w:r>
          </w:p>
        </w:tc>
        <w:tc>
          <w:tcPr>
            <w:tcW w:w="2347" w:type="dxa"/>
            <w:shd w:val="clear" w:color="auto" w:fill="auto"/>
            <w:vAlign w:val="center"/>
          </w:tcPr>
          <w:p w14:paraId="4574CCD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Λιμάνι Σύρου, </w:t>
            </w:r>
          </w:p>
          <w:p w14:paraId="2CE3A30F"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84 100</w:t>
            </w:r>
          </w:p>
        </w:tc>
        <w:tc>
          <w:tcPr>
            <w:tcW w:w="1842" w:type="dxa"/>
            <w:shd w:val="clear" w:color="auto" w:fill="auto"/>
            <w:vAlign w:val="center"/>
          </w:tcPr>
          <w:p w14:paraId="33F34473" w14:textId="77777777" w:rsidR="00611300" w:rsidRPr="00C91F76" w:rsidRDefault="00611300" w:rsidP="00611300">
            <w:pPr>
              <w:spacing w:after="0" w:line="240" w:lineRule="auto"/>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Φ.</w:t>
            </w:r>
            <w:r>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Μηλιού</w:t>
            </w:r>
          </w:p>
        </w:tc>
        <w:tc>
          <w:tcPr>
            <w:tcW w:w="1237" w:type="dxa"/>
            <w:shd w:val="clear" w:color="auto" w:fill="auto"/>
            <w:vAlign w:val="center"/>
          </w:tcPr>
          <w:p w14:paraId="1695CCFE" w14:textId="0BADC74F"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2281082218</w:t>
            </w:r>
          </w:p>
        </w:tc>
        <w:tc>
          <w:tcPr>
            <w:tcW w:w="2449" w:type="dxa"/>
            <w:shd w:val="clear" w:color="auto" w:fill="auto"/>
            <w:vAlign w:val="center"/>
          </w:tcPr>
          <w:p w14:paraId="0BE5DE41"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2" w:history="1">
              <w:r w:rsidR="00611300" w:rsidRPr="00E37F6F">
                <w:rPr>
                  <w:rStyle w:val="-"/>
                  <w:rFonts w:asciiTheme="minorHAnsi" w:hAnsiTheme="minorHAnsi" w:cstheme="minorHAnsi"/>
                  <w:sz w:val="18"/>
                  <w:szCs w:val="18"/>
                  <w:lang w:val="en-GB" w:eastAsia="en-GB"/>
                </w:rPr>
                <w:t>syros.gcsl@aade.gr</w:t>
              </w:r>
            </w:hyperlink>
          </w:p>
        </w:tc>
      </w:tr>
      <w:tr w:rsidR="00611300" w:rsidRPr="00E37F6F" w14:paraId="5A4A9BEB" w14:textId="77777777" w:rsidTr="00C843A8">
        <w:trPr>
          <w:trHeight w:val="454"/>
          <w:jc w:val="center"/>
        </w:trPr>
        <w:tc>
          <w:tcPr>
            <w:tcW w:w="2507" w:type="dxa"/>
            <w:shd w:val="clear" w:color="auto" w:fill="auto"/>
            <w:vAlign w:val="center"/>
          </w:tcPr>
          <w:p w14:paraId="7641B4CF"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Βόλου</w:t>
            </w:r>
          </w:p>
          <w:p w14:paraId="51C2564B"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EL613)</w:t>
            </w:r>
          </w:p>
        </w:tc>
        <w:tc>
          <w:tcPr>
            <w:tcW w:w="2347" w:type="dxa"/>
            <w:shd w:val="clear" w:color="auto" w:fill="auto"/>
            <w:vAlign w:val="center"/>
          </w:tcPr>
          <w:p w14:paraId="27756712"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Δημητριάδος 182</w:t>
            </w:r>
          </w:p>
          <w:p w14:paraId="5DFFDFA0"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380 01</w:t>
            </w:r>
          </w:p>
        </w:tc>
        <w:tc>
          <w:tcPr>
            <w:tcW w:w="1842" w:type="dxa"/>
            <w:shd w:val="clear" w:color="auto" w:fill="auto"/>
            <w:vAlign w:val="center"/>
          </w:tcPr>
          <w:p w14:paraId="3C32DEE8" w14:textId="77777777" w:rsidR="00611300" w:rsidRPr="006A056C" w:rsidRDefault="00611300" w:rsidP="00611300">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Μ.</w:t>
            </w:r>
            <w:r>
              <w:rPr>
                <w:rFonts w:asciiTheme="minorHAnsi" w:hAnsiTheme="minorHAnsi" w:cstheme="minorHAnsi"/>
                <w:sz w:val="18"/>
                <w:szCs w:val="18"/>
                <w:lang w:val="en-US" w:eastAsia="en-GB"/>
              </w:rPr>
              <w:t xml:space="preserve"> </w:t>
            </w:r>
            <w:r>
              <w:rPr>
                <w:rFonts w:asciiTheme="minorHAnsi" w:hAnsiTheme="minorHAnsi" w:cstheme="minorHAnsi"/>
                <w:sz w:val="18"/>
                <w:szCs w:val="18"/>
                <w:lang w:eastAsia="en-GB"/>
              </w:rPr>
              <w:t>Τσακνάκη</w:t>
            </w:r>
          </w:p>
        </w:tc>
        <w:tc>
          <w:tcPr>
            <w:tcW w:w="1237" w:type="dxa"/>
            <w:shd w:val="clear" w:color="auto" w:fill="auto"/>
            <w:vAlign w:val="center"/>
          </w:tcPr>
          <w:p w14:paraId="069E45B3"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2421356409</w:t>
            </w:r>
          </w:p>
        </w:tc>
        <w:tc>
          <w:tcPr>
            <w:tcW w:w="2449" w:type="dxa"/>
            <w:shd w:val="clear" w:color="auto" w:fill="auto"/>
            <w:vAlign w:val="center"/>
          </w:tcPr>
          <w:p w14:paraId="00E48839"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3" w:history="1">
              <w:r w:rsidR="00611300" w:rsidRPr="00E37F6F">
                <w:rPr>
                  <w:rStyle w:val="-"/>
                  <w:rFonts w:asciiTheme="minorHAnsi" w:hAnsiTheme="minorHAnsi" w:cstheme="minorHAnsi"/>
                  <w:sz w:val="18"/>
                  <w:szCs w:val="18"/>
                  <w:lang w:val="en-GB" w:eastAsia="en-GB"/>
                </w:rPr>
                <w:t>volos.gcsl@aade.gr</w:t>
              </w:r>
            </w:hyperlink>
          </w:p>
        </w:tc>
      </w:tr>
      <w:tr w:rsidR="00611300" w:rsidRPr="00E37F6F" w14:paraId="7A59DC6E" w14:textId="77777777" w:rsidTr="00C843A8">
        <w:trPr>
          <w:trHeight w:val="454"/>
          <w:jc w:val="center"/>
        </w:trPr>
        <w:tc>
          <w:tcPr>
            <w:tcW w:w="2507" w:type="dxa"/>
            <w:shd w:val="clear" w:color="auto" w:fill="auto"/>
            <w:vAlign w:val="center"/>
          </w:tcPr>
          <w:p w14:paraId="7B4C5C76"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Λάρισας</w:t>
            </w:r>
          </w:p>
          <w:p w14:paraId="3B841B38"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EL612)</w:t>
            </w:r>
          </w:p>
        </w:tc>
        <w:tc>
          <w:tcPr>
            <w:tcW w:w="2347" w:type="dxa"/>
            <w:shd w:val="clear" w:color="auto" w:fill="auto"/>
            <w:vAlign w:val="center"/>
          </w:tcPr>
          <w:p w14:paraId="56151307"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Φαρσάλων 21</w:t>
            </w:r>
          </w:p>
          <w:p w14:paraId="0187CBAA"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413 35</w:t>
            </w:r>
          </w:p>
        </w:tc>
        <w:tc>
          <w:tcPr>
            <w:tcW w:w="1842" w:type="dxa"/>
            <w:shd w:val="clear" w:color="auto" w:fill="auto"/>
            <w:vAlign w:val="center"/>
          </w:tcPr>
          <w:p w14:paraId="519CDD3F" w14:textId="77777777" w:rsidR="00611300" w:rsidRPr="00C91F76" w:rsidRDefault="00611300" w:rsidP="00611300">
            <w:pPr>
              <w:spacing w:after="0" w:line="240" w:lineRule="auto"/>
              <w:jc w:val="center"/>
              <w:rPr>
                <w:rFonts w:asciiTheme="minorHAnsi" w:hAnsiTheme="minorHAnsi" w:cstheme="minorHAnsi"/>
                <w:sz w:val="18"/>
                <w:szCs w:val="18"/>
                <w:lang w:eastAsia="en-GB"/>
              </w:rPr>
            </w:pPr>
            <w:r w:rsidRPr="00C91F76">
              <w:rPr>
                <w:rFonts w:asciiTheme="minorHAnsi" w:hAnsiTheme="minorHAnsi" w:cstheme="minorHAnsi"/>
                <w:sz w:val="18"/>
                <w:szCs w:val="18"/>
                <w:lang w:eastAsia="en-GB"/>
              </w:rPr>
              <w:t>Φ.</w:t>
            </w:r>
            <w:r>
              <w:rPr>
                <w:rFonts w:asciiTheme="minorHAnsi" w:hAnsiTheme="minorHAnsi" w:cstheme="minorHAnsi"/>
                <w:sz w:val="18"/>
                <w:szCs w:val="18"/>
                <w:lang w:val="en-US" w:eastAsia="en-GB"/>
              </w:rPr>
              <w:t xml:space="preserve"> </w:t>
            </w:r>
            <w:r w:rsidRPr="00C91F76">
              <w:rPr>
                <w:rFonts w:asciiTheme="minorHAnsi" w:hAnsiTheme="minorHAnsi" w:cstheme="minorHAnsi"/>
                <w:sz w:val="18"/>
                <w:szCs w:val="18"/>
                <w:lang w:eastAsia="en-GB"/>
              </w:rPr>
              <w:t>Λεοντιάδου</w:t>
            </w:r>
          </w:p>
        </w:tc>
        <w:tc>
          <w:tcPr>
            <w:tcW w:w="1237" w:type="dxa"/>
            <w:shd w:val="clear" w:color="auto" w:fill="auto"/>
            <w:vAlign w:val="center"/>
          </w:tcPr>
          <w:p w14:paraId="09E0A557" w14:textId="24C3DB3F"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2410555972</w:t>
            </w:r>
          </w:p>
        </w:tc>
        <w:tc>
          <w:tcPr>
            <w:tcW w:w="2449" w:type="dxa"/>
            <w:shd w:val="clear" w:color="auto" w:fill="auto"/>
            <w:vAlign w:val="center"/>
          </w:tcPr>
          <w:p w14:paraId="0A33A551"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4" w:history="1">
              <w:r w:rsidR="00611300" w:rsidRPr="00E37F6F">
                <w:rPr>
                  <w:rStyle w:val="-"/>
                  <w:rFonts w:asciiTheme="minorHAnsi" w:hAnsiTheme="minorHAnsi" w:cstheme="minorHAnsi"/>
                  <w:sz w:val="18"/>
                  <w:szCs w:val="18"/>
                  <w:lang w:val="en-GB" w:eastAsia="en-GB"/>
                </w:rPr>
                <w:t>larisa.gcsl@aade.gr</w:t>
              </w:r>
            </w:hyperlink>
          </w:p>
        </w:tc>
      </w:tr>
      <w:tr w:rsidR="00611300" w:rsidRPr="00E37F6F" w14:paraId="3035A983" w14:textId="77777777" w:rsidTr="00C843A8">
        <w:trPr>
          <w:trHeight w:val="454"/>
          <w:jc w:val="center"/>
        </w:trPr>
        <w:tc>
          <w:tcPr>
            <w:tcW w:w="2507" w:type="dxa"/>
            <w:shd w:val="clear" w:color="auto" w:fill="auto"/>
            <w:vAlign w:val="center"/>
          </w:tcPr>
          <w:p w14:paraId="646A5727" w14:textId="77777777" w:rsidR="00611300" w:rsidRPr="005B273B"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Λιβαδειάς</w:t>
            </w:r>
          </w:p>
          <w:p w14:paraId="5E9E6249" w14:textId="77777777" w:rsidR="00611300" w:rsidRPr="005B273B" w:rsidRDefault="00611300" w:rsidP="00611300">
            <w:pPr>
              <w:spacing w:after="0" w:line="240" w:lineRule="auto"/>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641)</w:t>
            </w:r>
          </w:p>
        </w:tc>
        <w:tc>
          <w:tcPr>
            <w:tcW w:w="2347" w:type="dxa"/>
            <w:shd w:val="clear" w:color="auto" w:fill="auto"/>
            <w:vAlign w:val="center"/>
          </w:tcPr>
          <w:p w14:paraId="7D2D72AB"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Φιλολάου 2</w:t>
            </w:r>
          </w:p>
          <w:p w14:paraId="5394F664"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321 00</w:t>
            </w:r>
          </w:p>
        </w:tc>
        <w:tc>
          <w:tcPr>
            <w:tcW w:w="1842" w:type="dxa"/>
            <w:shd w:val="clear" w:color="auto" w:fill="auto"/>
            <w:vAlign w:val="center"/>
          </w:tcPr>
          <w:p w14:paraId="14BD464E" w14:textId="69A1FBCD" w:rsidR="006255C3" w:rsidRPr="006255C3" w:rsidRDefault="006255C3" w:rsidP="006255C3">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Γ. Ηλιοπούλου</w:t>
            </w:r>
          </w:p>
        </w:tc>
        <w:tc>
          <w:tcPr>
            <w:tcW w:w="1237" w:type="dxa"/>
            <w:shd w:val="clear" w:color="auto" w:fill="auto"/>
            <w:vAlign w:val="center"/>
          </w:tcPr>
          <w:p w14:paraId="3C3EC7FF" w14:textId="08BEC68C"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2261022651</w:t>
            </w:r>
          </w:p>
        </w:tc>
        <w:tc>
          <w:tcPr>
            <w:tcW w:w="2449" w:type="dxa"/>
            <w:shd w:val="clear" w:color="auto" w:fill="auto"/>
            <w:vAlign w:val="center"/>
          </w:tcPr>
          <w:p w14:paraId="4F8B5B2D"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5" w:history="1">
              <w:r w:rsidR="00611300" w:rsidRPr="00E37F6F">
                <w:rPr>
                  <w:rStyle w:val="-"/>
                  <w:rFonts w:asciiTheme="minorHAnsi" w:hAnsiTheme="minorHAnsi" w:cstheme="minorHAnsi"/>
                  <w:sz w:val="18"/>
                  <w:szCs w:val="18"/>
                  <w:lang w:val="en-GB" w:eastAsia="en-GB"/>
                </w:rPr>
                <w:t>livadeia.gcsl@aade.gr</w:t>
              </w:r>
            </w:hyperlink>
          </w:p>
        </w:tc>
      </w:tr>
      <w:tr w:rsidR="00611300" w:rsidRPr="00E37F6F" w14:paraId="0A1B8E15" w14:textId="77777777" w:rsidTr="00C843A8">
        <w:trPr>
          <w:trHeight w:val="454"/>
          <w:jc w:val="center"/>
        </w:trPr>
        <w:tc>
          <w:tcPr>
            <w:tcW w:w="2507" w:type="dxa"/>
            <w:shd w:val="clear" w:color="auto" w:fill="auto"/>
            <w:vAlign w:val="center"/>
          </w:tcPr>
          <w:p w14:paraId="52559E9B" w14:textId="77777777" w:rsidR="00611300" w:rsidRPr="005B273B"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Ηράκλειο</w:t>
            </w:r>
          </w:p>
          <w:p w14:paraId="39B27654" w14:textId="77777777" w:rsidR="00611300" w:rsidRPr="005B273B" w:rsidRDefault="00611300" w:rsidP="00611300">
            <w:pPr>
              <w:spacing w:after="0" w:line="240" w:lineRule="auto"/>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431)</w:t>
            </w:r>
          </w:p>
        </w:tc>
        <w:tc>
          <w:tcPr>
            <w:tcW w:w="2347" w:type="dxa"/>
            <w:shd w:val="clear" w:color="auto" w:fill="auto"/>
            <w:vAlign w:val="center"/>
          </w:tcPr>
          <w:p w14:paraId="0E723C13"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Επιμενίδου 19</w:t>
            </w:r>
          </w:p>
          <w:p w14:paraId="4F776A49"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711 10</w:t>
            </w:r>
          </w:p>
        </w:tc>
        <w:tc>
          <w:tcPr>
            <w:tcW w:w="1842" w:type="dxa"/>
            <w:shd w:val="clear" w:color="auto" w:fill="auto"/>
            <w:vAlign w:val="center"/>
          </w:tcPr>
          <w:p w14:paraId="33355401" w14:textId="426B4E4E" w:rsidR="00611300" w:rsidRPr="006255C3" w:rsidRDefault="00611300" w:rsidP="00611300">
            <w:pPr>
              <w:spacing w:after="0" w:line="240" w:lineRule="auto"/>
              <w:jc w:val="center"/>
              <w:rPr>
                <w:rFonts w:asciiTheme="minorHAnsi" w:hAnsiTheme="minorHAnsi" w:cstheme="minorHAnsi"/>
                <w:sz w:val="18"/>
                <w:szCs w:val="18"/>
                <w:lang w:eastAsia="en-GB"/>
              </w:rPr>
            </w:pPr>
            <w:r w:rsidRPr="006255C3">
              <w:rPr>
                <w:rFonts w:asciiTheme="minorHAnsi" w:hAnsiTheme="minorHAnsi" w:cstheme="minorHAnsi"/>
                <w:sz w:val="18"/>
                <w:szCs w:val="18"/>
                <w:lang w:eastAsia="en-GB"/>
              </w:rPr>
              <w:t>Ι. Τσίγ</w:t>
            </w:r>
            <w:r w:rsidR="006255C3">
              <w:rPr>
                <w:rFonts w:asciiTheme="minorHAnsi" w:hAnsiTheme="minorHAnsi" w:cstheme="minorHAnsi"/>
                <w:sz w:val="18"/>
                <w:szCs w:val="18"/>
                <w:lang w:eastAsia="en-GB"/>
              </w:rPr>
              <w:t>κ</w:t>
            </w:r>
            <w:r w:rsidRPr="006255C3">
              <w:rPr>
                <w:rFonts w:asciiTheme="minorHAnsi" w:hAnsiTheme="minorHAnsi" w:cstheme="minorHAnsi"/>
                <w:sz w:val="18"/>
                <w:szCs w:val="18"/>
                <w:lang w:eastAsia="en-GB"/>
              </w:rPr>
              <w:t>ος</w:t>
            </w:r>
          </w:p>
        </w:tc>
        <w:tc>
          <w:tcPr>
            <w:tcW w:w="1237" w:type="dxa"/>
            <w:shd w:val="clear" w:color="auto" w:fill="auto"/>
            <w:vAlign w:val="center"/>
          </w:tcPr>
          <w:p w14:paraId="1FE469E8" w14:textId="67C7EDE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2810225242</w:t>
            </w:r>
          </w:p>
        </w:tc>
        <w:tc>
          <w:tcPr>
            <w:tcW w:w="2449" w:type="dxa"/>
            <w:shd w:val="clear" w:color="auto" w:fill="auto"/>
            <w:vAlign w:val="center"/>
          </w:tcPr>
          <w:p w14:paraId="18BF9DF5"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6" w:history="1">
              <w:r w:rsidR="00611300" w:rsidRPr="00E37F6F">
                <w:rPr>
                  <w:rStyle w:val="-"/>
                  <w:rFonts w:asciiTheme="minorHAnsi" w:hAnsiTheme="minorHAnsi" w:cstheme="minorHAnsi"/>
                  <w:sz w:val="18"/>
                  <w:szCs w:val="18"/>
                  <w:lang w:val="en-GB" w:eastAsia="en-GB"/>
                </w:rPr>
                <w:t>crete.gcsl@aade.gr</w:t>
              </w:r>
            </w:hyperlink>
          </w:p>
        </w:tc>
      </w:tr>
      <w:tr w:rsidR="00611300" w:rsidRPr="00E37F6F" w14:paraId="30384E5E" w14:textId="77777777" w:rsidTr="00C843A8">
        <w:trPr>
          <w:trHeight w:val="454"/>
          <w:jc w:val="center"/>
        </w:trPr>
        <w:tc>
          <w:tcPr>
            <w:tcW w:w="2507" w:type="dxa"/>
            <w:shd w:val="clear" w:color="auto" w:fill="auto"/>
            <w:vAlign w:val="center"/>
          </w:tcPr>
          <w:p w14:paraId="5E267971" w14:textId="77777777" w:rsidR="00611300" w:rsidRPr="001D6F6F" w:rsidRDefault="00611300" w:rsidP="00611300">
            <w:pPr>
              <w:spacing w:after="0" w:line="240" w:lineRule="auto"/>
              <w:jc w:val="center"/>
              <w:rPr>
                <w:rFonts w:asciiTheme="minorHAnsi" w:hAnsiTheme="minorHAnsi" w:cstheme="minorHAnsi"/>
                <w:sz w:val="18"/>
                <w:szCs w:val="18"/>
                <w:lang w:eastAsia="en-GB"/>
              </w:rPr>
            </w:pPr>
            <w:r w:rsidRPr="001D6F6F">
              <w:rPr>
                <w:rFonts w:asciiTheme="minorHAnsi" w:hAnsiTheme="minorHAnsi" w:cstheme="minorHAnsi"/>
                <w:sz w:val="18"/>
                <w:szCs w:val="18"/>
                <w:lang w:eastAsia="en-GB"/>
              </w:rPr>
              <w:t>Χ.Υ. Κρήτης</w:t>
            </w:r>
          </w:p>
          <w:p w14:paraId="050DDEA3" w14:textId="04EA2D2D" w:rsidR="00611300" w:rsidRPr="005B273B" w:rsidRDefault="00611300" w:rsidP="00611300">
            <w:pPr>
              <w:spacing w:after="0" w:line="240" w:lineRule="auto"/>
              <w:jc w:val="center"/>
              <w:rPr>
                <w:rFonts w:asciiTheme="minorHAnsi" w:hAnsiTheme="minorHAnsi" w:cstheme="minorHAnsi"/>
                <w:sz w:val="18"/>
                <w:szCs w:val="18"/>
                <w:lang w:eastAsia="en-GB"/>
              </w:rPr>
            </w:pPr>
            <w:r w:rsidRPr="001D6F6F">
              <w:rPr>
                <w:rFonts w:asciiTheme="minorHAnsi" w:hAnsiTheme="minorHAnsi" w:cstheme="minorHAnsi"/>
                <w:sz w:val="18"/>
                <w:szCs w:val="18"/>
                <w:lang w:eastAsia="en-GB"/>
              </w:rPr>
              <w:t>Γρ. Χ.Υ. Χανίων (</w:t>
            </w:r>
            <w:r w:rsidRPr="001D6F6F">
              <w:rPr>
                <w:rFonts w:asciiTheme="minorHAnsi" w:hAnsiTheme="minorHAnsi" w:cstheme="minorHAnsi"/>
                <w:sz w:val="18"/>
                <w:szCs w:val="18"/>
                <w:lang w:val="en-GB" w:eastAsia="en-GB"/>
              </w:rPr>
              <w:t>NUTS</w:t>
            </w:r>
            <w:r w:rsidRPr="001D6F6F">
              <w:rPr>
                <w:rFonts w:asciiTheme="minorHAnsi" w:hAnsiTheme="minorHAnsi" w:cstheme="minorHAnsi"/>
                <w:sz w:val="18"/>
                <w:szCs w:val="18"/>
                <w:lang w:eastAsia="en-GB"/>
              </w:rPr>
              <w:t xml:space="preserve">: </w:t>
            </w:r>
            <w:r w:rsidRPr="001D6F6F">
              <w:rPr>
                <w:rFonts w:asciiTheme="minorHAnsi" w:hAnsiTheme="minorHAnsi" w:cstheme="minorHAnsi"/>
                <w:sz w:val="18"/>
                <w:szCs w:val="18"/>
                <w:lang w:val="en-GB" w:eastAsia="en-GB"/>
              </w:rPr>
              <w:t>EL</w:t>
            </w:r>
            <w:r w:rsidRPr="001D6F6F">
              <w:rPr>
                <w:rFonts w:asciiTheme="minorHAnsi" w:hAnsiTheme="minorHAnsi" w:cstheme="minorHAnsi"/>
                <w:sz w:val="18"/>
                <w:szCs w:val="18"/>
                <w:lang w:eastAsia="en-GB"/>
              </w:rPr>
              <w:t xml:space="preserve">434) </w:t>
            </w:r>
          </w:p>
        </w:tc>
        <w:tc>
          <w:tcPr>
            <w:tcW w:w="2347" w:type="dxa"/>
            <w:shd w:val="clear" w:color="auto" w:fill="auto"/>
            <w:vAlign w:val="center"/>
          </w:tcPr>
          <w:p w14:paraId="0022CCFD" w14:textId="77777777" w:rsidR="00611300" w:rsidRPr="00E37F6F" w:rsidRDefault="00611300" w:rsidP="00611300">
            <w:pPr>
              <w:spacing w:after="0" w:line="240" w:lineRule="auto"/>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Ελ. Βενιζέλου 34, ΤΚ 731 00</w:t>
            </w:r>
          </w:p>
        </w:tc>
        <w:tc>
          <w:tcPr>
            <w:tcW w:w="1842" w:type="dxa"/>
            <w:shd w:val="clear" w:color="auto" w:fill="auto"/>
            <w:vAlign w:val="center"/>
          </w:tcPr>
          <w:p w14:paraId="521EBB1C" w14:textId="77777777" w:rsidR="00611300" w:rsidRPr="005B3B40" w:rsidRDefault="00611300" w:rsidP="00611300">
            <w:pPr>
              <w:spacing w:after="0" w:line="240" w:lineRule="auto"/>
              <w:jc w:val="center"/>
              <w:rPr>
                <w:rFonts w:asciiTheme="minorHAnsi" w:hAnsiTheme="minorHAnsi" w:cstheme="minorHAnsi"/>
                <w:sz w:val="18"/>
                <w:szCs w:val="18"/>
                <w:lang w:eastAsia="en-GB"/>
              </w:rPr>
            </w:pPr>
            <w:r>
              <w:rPr>
                <w:rFonts w:asciiTheme="minorHAnsi" w:hAnsiTheme="minorHAnsi" w:cstheme="minorHAnsi"/>
                <w:sz w:val="18"/>
                <w:szCs w:val="18"/>
                <w:lang w:eastAsia="en-GB"/>
              </w:rPr>
              <w:t>Σ. Γούλα</w:t>
            </w:r>
          </w:p>
        </w:tc>
        <w:tc>
          <w:tcPr>
            <w:tcW w:w="1237" w:type="dxa"/>
            <w:shd w:val="clear" w:color="auto" w:fill="auto"/>
            <w:vAlign w:val="center"/>
          </w:tcPr>
          <w:p w14:paraId="7FFCF9A9" w14:textId="7BFE9852" w:rsidR="00611300" w:rsidRPr="005B3B40" w:rsidRDefault="00611300" w:rsidP="00611300">
            <w:pPr>
              <w:spacing w:after="0" w:line="240" w:lineRule="auto"/>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2821042504</w:t>
            </w:r>
          </w:p>
        </w:tc>
        <w:tc>
          <w:tcPr>
            <w:tcW w:w="2449" w:type="dxa"/>
            <w:shd w:val="clear" w:color="auto" w:fill="auto"/>
            <w:vAlign w:val="center"/>
          </w:tcPr>
          <w:p w14:paraId="2702C47A" w14:textId="77777777" w:rsidR="00611300" w:rsidRPr="00E37F6F" w:rsidRDefault="00F62E3E" w:rsidP="00611300">
            <w:pPr>
              <w:spacing w:after="0" w:line="240" w:lineRule="auto"/>
              <w:jc w:val="center"/>
              <w:rPr>
                <w:rFonts w:asciiTheme="minorHAnsi" w:hAnsiTheme="minorHAnsi" w:cstheme="minorHAnsi"/>
                <w:sz w:val="18"/>
                <w:szCs w:val="18"/>
                <w:lang w:val="en-GB" w:eastAsia="en-GB"/>
              </w:rPr>
            </w:pPr>
            <w:hyperlink r:id="rId37" w:history="1">
              <w:r w:rsidR="00611300" w:rsidRPr="00E37F6F">
                <w:rPr>
                  <w:rStyle w:val="-"/>
                  <w:rFonts w:asciiTheme="minorHAnsi" w:hAnsiTheme="minorHAnsi" w:cstheme="minorHAnsi"/>
                  <w:sz w:val="18"/>
                  <w:szCs w:val="18"/>
                  <w:lang w:val="en-GB" w:eastAsia="en-GB"/>
                </w:rPr>
                <w:t>chania.gcsl@aade.gr</w:t>
              </w:r>
            </w:hyperlink>
          </w:p>
        </w:tc>
      </w:tr>
    </w:tbl>
    <w:p w14:paraId="096CC5B0" w14:textId="77777777" w:rsidR="00A66FC1" w:rsidRDefault="00A66FC1" w:rsidP="00BF5100">
      <w:pPr>
        <w:spacing w:after="0" w:line="276" w:lineRule="auto"/>
        <w:jc w:val="both"/>
        <w:rPr>
          <w:rFonts w:asciiTheme="minorHAnsi" w:hAnsiTheme="minorHAnsi" w:cstheme="minorHAnsi"/>
          <w:sz w:val="20"/>
          <w:szCs w:val="20"/>
        </w:rPr>
      </w:pPr>
    </w:p>
    <w:p w14:paraId="038FB59B" w14:textId="01FB52E4" w:rsidR="008E49D7" w:rsidRPr="000D099D" w:rsidRDefault="00B81BBF" w:rsidP="00BE6C6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F655D6">
        <w:rPr>
          <w:rFonts w:asciiTheme="minorHAnsi" w:hAnsiTheme="minorHAnsi" w:cstheme="minorHAnsi"/>
          <w:sz w:val="20"/>
          <w:szCs w:val="20"/>
        </w:rPr>
        <w:t>(ΕΝΤΥΠΟ</w:t>
      </w:r>
      <w:r w:rsidR="00FF6F6B">
        <w:rPr>
          <w:rFonts w:asciiTheme="minorHAnsi" w:hAnsiTheme="minorHAnsi" w:cstheme="minorHAnsi"/>
          <w:sz w:val="20"/>
          <w:szCs w:val="20"/>
        </w:rPr>
        <w:t xml:space="preserve"> </w:t>
      </w:r>
      <w:r w:rsidR="00686C0F" w:rsidRPr="001A5F66">
        <w:rPr>
          <w:rFonts w:asciiTheme="minorHAnsi" w:hAnsiTheme="minorHAnsi" w:cstheme="minorHAnsi"/>
        </w:rPr>
        <w:t>02 00 8.01 18</w:t>
      </w:r>
      <w:r w:rsidR="00F655D6" w:rsidRPr="00B20A17">
        <w:rPr>
          <w:rFonts w:asciiTheme="minorHAnsi" w:hAnsiTheme="minorHAnsi" w:cstheme="minorHAnsi"/>
          <w:sz w:val="20"/>
          <w:szCs w:val="20"/>
        </w:rPr>
        <w:t xml:space="preserve">)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 xml:space="preserve">τα </w:t>
      </w:r>
      <w:r w:rsidR="00174D9C" w:rsidRPr="000D099D">
        <w:rPr>
          <w:rFonts w:asciiTheme="minorHAnsi" w:hAnsiTheme="minorHAnsi" w:cstheme="minorHAnsi"/>
          <w:i/>
          <w:sz w:val="20"/>
          <w:szCs w:val="20"/>
        </w:rPr>
        <w:t xml:space="preserve">είδη </w:t>
      </w:r>
      <w:r w:rsidRPr="000D099D">
        <w:rPr>
          <w:rFonts w:asciiTheme="minorHAnsi" w:hAnsiTheme="minorHAnsi" w:cstheme="minorHAnsi"/>
          <w:sz w:val="20"/>
          <w:szCs w:val="20"/>
        </w:rPr>
        <w:t>που παρέλαβαν</w:t>
      </w:r>
      <w:r w:rsidR="00F21736" w:rsidRPr="000D099D">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686C0F">
        <w:rPr>
          <w:rFonts w:asciiTheme="minorHAnsi" w:hAnsiTheme="minorHAnsi" w:cstheme="minorHAnsi"/>
          <w:b/>
          <w:sz w:val="20"/>
          <w:szCs w:val="20"/>
          <w:u w:val="single"/>
        </w:rPr>
        <w:t>δέκα</w:t>
      </w:r>
      <w:r w:rsidR="00F21736" w:rsidRPr="000D099D">
        <w:rPr>
          <w:rFonts w:asciiTheme="minorHAnsi" w:hAnsiTheme="minorHAnsi" w:cstheme="minorHAnsi"/>
          <w:b/>
          <w:sz w:val="20"/>
          <w:szCs w:val="20"/>
          <w:u w:val="single"/>
        </w:rPr>
        <w:t xml:space="preserve"> (</w:t>
      </w:r>
      <w:r w:rsidR="00686C0F">
        <w:rPr>
          <w:rFonts w:asciiTheme="minorHAnsi" w:hAnsiTheme="minorHAnsi" w:cstheme="minorHAnsi"/>
          <w:b/>
          <w:sz w:val="20"/>
          <w:szCs w:val="20"/>
          <w:u w:val="single"/>
        </w:rPr>
        <w:t>10</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 xml:space="preserve">οσοτικό και ποιοτικό του έλεγχο και </w:t>
      </w:r>
      <w:r w:rsidR="00BE6C67" w:rsidRPr="000D099D">
        <w:rPr>
          <w:rFonts w:asciiTheme="minorHAnsi" w:hAnsiTheme="minorHAnsi" w:cstheme="minorHAnsi"/>
          <w:sz w:val="20"/>
          <w:szCs w:val="20"/>
        </w:rPr>
        <w:t>τα εξής παραστατικά:</w:t>
      </w:r>
      <w:r w:rsidR="008E49D7" w:rsidRPr="000D099D">
        <w:rPr>
          <w:rFonts w:asciiTheme="minorHAnsi" w:hAnsiTheme="minorHAnsi" w:cstheme="minorHAnsi"/>
          <w:sz w:val="20"/>
          <w:szCs w:val="20"/>
        </w:rPr>
        <w:t xml:space="preserve"> </w:t>
      </w:r>
    </w:p>
    <w:p w14:paraId="2CE8B6FF" w14:textId="26277BBA" w:rsidR="00B81BBF" w:rsidRPr="00DE5456" w:rsidRDefault="00686C0F" w:rsidP="00BE6C67">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Γ</w:t>
      </w:r>
      <w:r w:rsidR="00BE6C67" w:rsidRPr="000D099D">
        <w:rPr>
          <w:rFonts w:asciiTheme="minorHAnsi" w:hAnsiTheme="minorHAnsi" w:cstheme="minorHAnsi"/>
          <w:sz w:val="20"/>
          <w:szCs w:val="20"/>
        </w:rPr>
        <w:t xml:space="preserve">ια τα </w:t>
      </w:r>
      <w:r w:rsidR="008E49D7" w:rsidRPr="000D099D">
        <w:rPr>
          <w:rFonts w:asciiTheme="minorHAnsi" w:hAnsiTheme="minorHAnsi" w:cstheme="minorHAnsi"/>
          <w:sz w:val="20"/>
          <w:szCs w:val="20"/>
        </w:rPr>
        <w:t>είδη</w:t>
      </w:r>
      <w:r w:rsidR="00BE6C67" w:rsidRPr="000D099D">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Pr>
          <w:rFonts w:asciiTheme="minorHAnsi" w:hAnsiTheme="minorHAnsi" w:cstheme="minorHAnsi"/>
          <w:sz w:val="20"/>
          <w:szCs w:val="20"/>
        </w:rPr>
        <w:t>1529</w:t>
      </w:r>
      <w:r w:rsidR="00BE6C67" w:rsidRPr="000D099D">
        <w:rPr>
          <w:rFonts w:asciiTheme="minorHAnsi" w:hAnsiTheme="minorHAnsi" w:cstheme="minorHAnsi"/>
          <w:sz w:val="20"/>
          <w:szCs w:val="20"/>
        </w:rPr>
        <w:t xml:space="preserve"> και ο αριθμός πρωτοκόλλου της Απόφασης Ανάθεσης</w:t>
      </w:r>
      <w:r w:rsidR="00BF5100" w:rsidRPr="000D099D">
        <w:rPr>
          <w:rFonts w:asciiTheme="minorHAnsi" w:hAnsiTheme="minorHAnsi" w:cstheme="minorHAnsi"/>
          <w:sz w:val="20"/>
          <w:szCs w:val="20"/>
        </w:rPr>
        <w:t>.</w:t>
      </w:r>
    </w:p>
    <w:p w14:paraId="65B23A4B" w14:textId="77777777" w:rsidR="00E819CB" w:rsidRPr="00403BC2"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xml:space="preserve">, με βάση </w:t>
      </w:r>
      <w:r w:rsidRPr="00403BC2">
        <w:rPr>
          <w:rFonts w:asciiTheme="minorHAnsi" w:hAnsiTheme="minorHAnsi" w:cstheme="minorHAnsi"/>
          <w:sz w:val="20"/>
          <w:szCs w:val="20"/>
        </w:rPr>
        <w:t>το οποίο θα γίνει η πληρωμή</w:t>
      </w:r>
      <w:r w:rsidR="00E819CB" w:rsidRPr="00403BC2">
        <w:rPr>
          <w:rFonts w:asciiTheme="minorHAnsi" w:hAnsiTheme="minorHAnsi" w:cstheme="minorHAnsi"/>
          <w:sz w:val="20"/>
          <w:szCs w:val="20"/>
        </w:rPr>
        <w:t>.</w:t>
      </w:r>
    </w:p>
    <w:p w14:paraId="7E03D7EA" w14:textId="4835C238" w:rsidR="00EB5E95" w:rsidRPr="00403BC2" w:rsidRDefault="00EB5E95" w:rsidP="00EB5E95">
      <w:pPr>
        <w:shd w:val="clear" w:color="auto" w:fill="FFFFFF" w:themeFill="background1"/>
        <w:spacing w:line="276" w:lineRule="auto"/>
        <w:contextualSpacing/>
        <w:jc w:val="both"/>
        <w:rPr>
          <w:rFonts w:asciiTheme="minorHAnsi" w:hAnsiTheme="minorHAnsi" w:cstheme="minorHAnsi"/>
          <w:sz w:val="20"/>
          <w:szCs w:val="20"/>
        </w:rPr>
      </w:pPr>
      <w:bookmarkStart w:id="7" w:name="_Hlk137638891"/>
      <w:r w:rsidRPr="00403BC2">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76C1281B" w14:textId="67C26E16" w:rsidR="00F21736" w:rsidRDefault="00E819CB" w:rsidP="00F655D6">
      <w:pPr>
        <w:shd w:val="clear" w:color="auto" w:fill="FFFFFF" w:themeFill="background1"/>
        <w:spacing w:line="276" w:lineRule="auto"/>
        <w:contextualSpacing/>
        <w:jc w:val="both"/>
        <w:rPr>
          <w:rFonts w:asciiTheme="minorHAnsi" w:hAnsiTheme="minorHAnsi" w:cstheme="minorHAnsi"/>
          <w:sz w:val="20"/>
          <w:szCs w:val="20"/>
        </w:rPr>
      </w:pPr>
      <w:r w:rsidRPr="00403BC2">
        <w:rPr>
          <w:rFonts w:asciiTheme="minorHAnsi" w:hAnsiTheme="minorHAnsi" w:cstheme="minorHAnsi"/>
          <w:sz w:val="20"/>
          <w:szCs w:val="20"/>
        </w:rPr>
        <w:t xml:space="preserve">Η </w:t>
      </w:r>
      <w:r w:rsidR="00EB5E95" w:rsidRPr="00403BC2">
        <w:rPr>
          <w:rFonts w:asciiTheme="minorHAnsi" w:hAnsiTheme="minorHAnsi" w:cstheme="minorHAnsi"/>
          <w:sz w:val="20"/>
          <w:szCs w:val="20"/>
        </w:rPr>
        <w:t xml:space="preserve">ηλεκτρονική </w:t>
      </w:r>
      <w:r w:rsidRPr="00403BC2">
        <w:rPr>
          <w:rFonts w:asciiTheme="minorHAnsi" w:hAnsiTheme="minorHAnsi" w:cstheme="minorHAnsi"/>
          <w:sz w:val="20"/>
          <w:szCs w:val="20"/>
        </w:rPr>
        <w:t xml:space="preserve">τιμολόγηση γίνεται </w:t>
      </w:r>
      <w:r w:rsidR="001B477F" w:rsidRPr="00403BC2">
        <w:rPr>
          <w:rFonts w:asciiTheme="minorHAnsi" w:hAnsiTheme="minorHAnsi" w:cstheme="minorHAnsi"/>
          <w:sz w:val="20"/>
          <w:szCs w:val="20"/>
        </w:rPr>
        <w:t>στα στοιχεία ΑΑΔΕ – ΓΕΝΙΚΟ ΧΗΜΕΙΟ ΤΟΥ ΚΡΑΤΟΥΣ, Δ/νση Αν.</w:t>
      </w:r>
      <w:r w:rsidR="008E49D7" w:rsidRPr="00403BC2">
        <w:rPr>
          <w:rFonts w:asciiTheme="minorHAnsi" w:hAnsiTheme="minorHAnsi" w:cstheme="minorHAnsi"/>
          <w:sz w:val="20"/>
          <w:szCs w:val="20"/>
        </w:rPr>
        <w:t xml:space="preserve"> </w:t>
      </w:r>
      <w:r w:rsidR="001B477F" w:rsidRPr="00403BC2">
        <w:rPr>
          <w:rFonts w:asciiTheme="minorHAnsi" w:hAnsiTheme="minorHAnsi" w:cstheme="minorHAnsi"/>
          <w:sz w:val="20"/>
          <w:szCs w:val="20"/>
        </w:rPr>
        <w:t>Τσόχα 16, ΤΚ 115 21,</w:t>
      </w:r>
      <w:r w:rsidR="001B477F" w:rsidRPr="000D099D">
        <w:rPr>
          <w:rFonts w:asciiTheme="minorHAnsi" w:hAnsiTheme="minorHAnsi" w:cstheme="minorHAnsi"/>
          <w:sz w:val="20"/>
          <w:szCs w:val="20"/>
        </w:rPr>
        <w:t xml:space="preserve"> Αθήνα, </w:t>
      </w:r>
      <w:r w:rsidRPr="000D099D">
        <w:rPr>
          <w:rFonts w:asciiTheme="minorHAnsi" w:hAnsiTheme="minorHAnsi" w:cstheme="minorHAnsi"/>
          <w:sz w:val="20"/>
          <w:szCs w:val="20"/>
        </w:rPr>
        <w:t xml:space="preserve">στον Αριθμό Φορολογικού Μητρώου (Α.Φ.Μ.) 997073525 </w:t>
      </w:r>
      <w:r w:rsidR="001B477F" w:rsidRPr="000D099D">
        <w:rPr>
          <w:rFonts w:asciiTheme="minorHAnsi" w:hAnsiTheme="minorHAnsi" w:cstheme="minorHAnsi"/>
          <w:sz w:val="20"/>
          <w:szCs w:val="20"/>
        </w:rPr>
        <w:t xml:space="preserve">και </w:t>
      </w:r>
      <w:r w:rsidRPr="000D099D">
        <w:rPr>
          <w:rFonts w:asciiTheme="minorHAnsi" w:hAnsiTheme="minorHAnsi" w:cstheme="minorHAnsi"/>
          <w:sz w:val="20"/>
          <w:szCs w:val="20"/>
        </w:rPr>
        <w:t>ΔΟ</w:t>
      </w:r>
      <w:r w:rsidR="009560FB" w:rsidRPr="000D099D">
        <w:rPr>
          <w:rFonts w:asciiTheme="minorHAnsi" w:hAnsiTheme="minorHAnsi" w:cstheme="minorHAnsi"/>
          <w:sz w:val="20"/>
          <w:szCs w:val="20"/>
        </w:rPr>
        <w:t>Υ</w:t>
      </w:r>
      <w:r w:rsidRPr="000D099D">
        <w:rPr>
          <w:rFonts w:asciiTheme="minorHAnsi" w:hAnsiTheme="minorHAnsi" w:cstheme="minorHAnsi"/>
          <w:sz w:val="20"/>
          <w:szCs w:val="20"/>
        </w:rPr>
        <w:t xml:space="preserve"> Δ’ </w:t>
      </w:r>
      <w:r w:rsidR="009560FB" w:rsidRPr="000D099D">
        <w:rPr>
          <w:rFonts w:asciiTheme="minorHAnsi" w:hAnsiTheme="minorHAnsi" w:cstheme="minorHAnsi"/>
          <w:sz w:val="20"/>
          <w:szCs w:val="20"/>
        </w:rPr>
        <w:t>ΑΘΗΝΩΝ</w:t>
      </w:r>
      <w:r w:rsidR="001B477F" w:rsidRPr="000D099D">
        <w:rPr>
          <w:rFonts w:asciiTheme="minorHAnsi" w:hAnsiTheme="minorHAnsi" w:cstheme="minorHAnsi"/>
          <w:sz w:val="20"/>
          <w:szCs w:val="20"/>
        </w:rPr>
        <w:t xml:space="preserve"> (κωδικός ηλεκτρονικής </w:t>
      </w:r>
      <w:r w:rsidR="001B477F" w:rsidRPr="002E3EFA">
        <w:rPr>
          <w:rFonts w:asciiTheme="minorHAnsi" w:hAnsiTheme="minorHAnsi" w:cstheme="minorHAnsi"/>
          <w:sz w:val="20"/>
          <w:szCs w:val="20"/>
        </w:rPr>
        <w:t xml:space="preserve">τιμολόγησης </w:t>
      </w:r>
      <w:r w:rsidR="00686C0F" w:rsidRPr="002E3EFA">
        <w:rPr>
          <w:rFonts w:asciiTheme="minorHAnsi" w:hAnsiTheme="minorHAnsi" w:cstheme="minorHAnsi"/>
          <w:sz w:val="20"/>
          <w:szCs w:val="20"/>
        </w:rPr>
        <w:t>1024.8010000000.0005</w:t>
      </w:r>
      <w:r w:rsidR="001B477F" w:rsidRPr="002E3EFA">
        <w:rPr>
          <w:rFonts w:asciiTheme="minorHAnsi" w:hAnsiTheme="minorHAnsi" w:cstheme="minorHAnsi"/>
          <w:sz w:val="20"/>
          <w:szCs w:val="20"/>
        </w:rPr>
        <w:t>)</w:t>
      </w:r>
      <w:r w:rsidR="00F21736" w:rsidRPr="002E3EFA">
        <w:rPr>
          <w:rFonts w:asciiTheme="minorHAnsi" w:hAnsiTheme="minorHAnsi" w:cstheme="minorHAnsi"/>
          <w:sz w:val="20"/>
          <w:szCs w:val="20"/>
        </w:rPr>
        <w:t xml:space="preserve">. </w:t>
      </w:r>
      <w:bookmarkEnd w:id="7"/>
      <w:r w:rsidR="00F21736" w:rsidRPr="000D099D">
        <w:rPr>
          <w:rFonts w:asciiTheme="minorHAnsi" w:hAnsiTheme="minorHAnsi" w:cstheme="minorHAnsi"/>
          <w:sz w:val="20"/>
          <w:szCs w:val="20"/>
        </w:rPr>
        <w:t xml:space="preserve">Στο τιμολόγιο θα πρέπει να δίνεται η περιγραφή </w:t>
      </w:r>
      <w:r w:rsidR="000B1211" w:rsidRPr="000D099D">
        <w:rPr>
          <w:rFonts w:asciiTheme="minorHAnsi" w:hAnsiTheme="minorHAnsi" w:cstheme="minorHAnsi"/>
          <w:sz w:val="20"/>
          <w:szCs w:val="20"/>
        </w:rPr>
        <w:t xml:space="preserve">των </w:t>
      </w:r>
      <w:r w:rsidR="00174D9C" w:rsidRPr="00D01340">
        <w:rPr>
          <w:rFonts w:asciiTheme="minorHAnsi" w:hAnsiTheme="minorHAnsi" w:cstheme="minorHAnsi"/>
          <w:iCs/>
          <w:sz w:val="20"/>
          <w:szCs w:val="20"/>
        </w:rPr>
        <w:t>ειδών</w:t>
      </w:r>
      <w:r w:rsidR="00174D9C" w:rsidRPr="000D099D">
        <w:rPr>
          <w:rFonts w:asciiTheme="minorHAnsi" w:hAnsiTheme="minorHAnsi" w:cstheme="minorHAnsi"/>
          <w:i/>
          <w:sz w:val="20"/>
          <w:szCs w:val="20"/>
        </w:rPr>
        <w:t xml:space="preserve"> </w:t>
      </w:r>
      <w:r w:rsidR="00174D9C" w:rsidRPr="000D099D">
        <w:rPr>
          <w:rFonts w:asciiTheme="minorHAnsi" w:hAnsiTheme="minorHAnsi" w:cstheme="minorHAnsi"/>
          <w:sz w:val="20"/>
          <w:szCs w:val="20"/>
        </w:rPr>
        <w:t xml:space="preserve"> </w:t>
      </w:r>
      <w:r w:rsidR="00F21736" w:rsidRPr="000D099D">
        <w:rPr>
          <w:rFonts w:asciiTheme="minorHAnsi" w:hAnsiTheme="minorHAnsi" w:cstheme="minorHAnsi"/>
          <w:sz w:val="20"/>
          <w:szCs w:val="20"/>
        </w:rPr>
        <w:t>και να</w:t>
      </w:r>
      <w:r w:rsidR="00F21736" w:rsidRPr="00DE5456">
        <w:rPr>
          <w:rFonts w:asciiTheme="minorHAnsi" w:hAnsiTheme="minorHAnsi" w:cstheme="minorHAnsi"/>
          <w:sz w:val="20"/>
          <w:szCs w:val="20"/>
        </w:rPr>
        <w:t xml:space="preserve"> αναγράφονται ο αριθμός πρωτοκόλλου της πρόσκλησης (30/002/000/</w:t>
      </w:r>
      <w:r w:rsidR="00E80022">
        <w:rPr>
          <w:rFonts w:asciiTheme="minorHAnsi" w:hAnsiTheme="minorHAnsi" w:cstheme="minorHAnsi"/>
          <w:sz w:val="20"/>
          <w:szCs w:val="20"/>
        </w:rPr>
        <w:t>6517</w:t>
      </w:r>
      <w:r w:rsidR="00657ECB">
        <w:rPr>
          <w:rFonts w:asciiTheme="minorHAnsi" w:hAnsiTheme="minorHAnsi" w:cstheme="minorHAnsi"/>
          <w:sz w:val="20"/>
          <w:szCs w:val="20"/>
        </w:rPr>
        <w:t>/20</w:t>
      </w:r>
      <w:r w:rsidR="00686C0F">
        <w:rPr>
          <w:rFonts w:asciiTheme="minorHAnsi" w:hAnsiTheme="minorHAnsi" w:cstheme="minorHAnsi"/>
          <w:sz w:val="20"/>
          <w:szCs w:val="20"/>
        </w:rPr>
        <w:t>24</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686C0F">
        <w:rPr>
          <w:rFonts w:asciiTheme="minorHAnsi" w:hAnsiTheme="minorHAnsi" w:cstheme="minorHAnsi"/>
          <w:sz w:val="20"/>
          <w:szCs w:val="20"/>
        </w:rPr>
        <w:t>1529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4EEBF11A"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E80022">
        <w:rPr>
          <w:rFonts w:asciiTheme="minorHAnsi" w:hAnsiTheme="minorHAnsi" w:cstheme="minorHAnsi"/>
          <w:sz w:val="20"/>
          <w:szCs w:val="20"/>
        </w:rPr>
        <w:t>.</w:t>
      </w: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0E5D19A4" w:rsidR="00BF5100" w:rsidRDefault="00BF5100" w:rsidP="00B372C6">
      <w:pPr>
        <w:spacing w:line="276" w:lineRule="auto"/>
        <w:contextualSpacing/>
        <w:jc w:val="both"/>
        <w:rPr>
          <w:rFonts w:asciiTheme="minorHAnsi" w:eastAsia="Tahoma" w:hAnsiTheme="minorHAnsi" w:cstheme="minorHAnsi"/>
          <w:sz w:val="20"/>
          <w:szCs w:val="20"/>
        </w:rPr>
      </w:pPr>
      <w:bookmarkStart w:id="8"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F5500D">
        <w:rPr>
          <w:rFonts w:asciiTheme="minorHAnsi" w:hAnsiTheme="minorHAnsi" w:cstheme="minorHAnsi"/>
          <w:iCs/>
          <w:sz w:val="20"/>
          <w:szCs w:val="20"/>
        </w:rPr>
        <w:t>ειδών</w:t>
      </w:r>
      <w:r w:rsidR="00F655D6" w:rsidRPr="000D099D">
        <w:rPr>
          <w:rFonts w:asciiTheme="minorHAnsi" w:hAnsiTheme="minorHAnsi" w:cstheme="minorHAnsi"/>
          <w:i/>
          <w:sz w:val="20"/>
          <w:szCs w:val="20"/>
        </w:rPr>
        <w:t xml:space="preserve"> </w:t>
      </w:r>
      <w:r w:rsidRPr="000D099D">
        <w:rPr>
          <w:rFonts w:asciiTheme="minorHAnsi" w:eastAsia="Tahoma" w:hAnsiTheme="minorHAnsi" w:cstheme="minorHAnsi"/>
          <w:sz w:val="20"/>
          <w:szCs w:val="20"/>
        </w:rPr>
        <w:t>θα πραγματοποιηθεί με την παραλαβή από την Υπηρεσία των</w:t>
      </w:r>
      <w:r w:rsidR="00686C0F">
        <w:rPr>
          <w:rFonts w:asciiTheme="minorHAnsi" w:eastAsia="Tahoma" w:hAnsiTheme="minorHAnsi" w:cstheme="minorHAnsi"/>
          <w:sz w:val="20"/>
          <w:szCs w:val="20"/>
        </w:rPr>
        <w:t xml:space="preserve"> ηλεκτρονικών</w:t>
      </w:r>
      <w:r w:rsidRPr="000D099D">
        <w:rPr>
          <w:rFonts w:asciiTheme="minorHAnsi" w:eastAsia="Tahoma" w:hAnsiTheme="minorHAnsi" w:cstheme="minorHAnsi"/>
          <w:sz w:val="20"/>
          <w:szCs w:val="20"/>
        </w:rPr>
        <w:t xml:space="preserve"> τιμολογίων και των σχετικών Πρωτοκόλλων οριστικής ποσοτικής και ποιοτικής παραλαβής των </w:t>
      </w:r>
      <w:r w:rsidR="00F655D6" w:rsidRPr="00F5500D">
        <w:rPr>
          <w:rFonts w:asciiTheme="minorHAnsi" w:hAnsiTheme="minorHAnsi" w:cstheme="minorHAnsi"/>
          <w:iCs/>
          <w:sz w:val="20"/>
          <w:szCs w:val="20"/>
        </w:rPr>
        <w:t>ειδών</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686C0F">
        <w:rPr>
          <w:rFonts w:asciiTheme="minorHAnsi" w:eastAsia="Tahoma" w:hAnsiTheme="minorHAnsi" w:cstheme="minorHAnsi"/>
          <w:sz w:val="20"/>
          <w:szCs w:val="20"/>
        </w:rPr>
        <w:t>24</w:t>
      </w:r>
      <w:r w:rsidRPr="000D099D">
        <w:rPr>
          <w:rFonts w:asciiTheme="minorHAnsi" w:eastAsia="Tahoma" w:hAnsiTheme="minorHAnsi" w:cstheme="minorHAnsi"/>
          <w:sz w:val="20"/>
          <w:szCs w:val="20"/>
        </w:rPr>
        <w:t xml:space="preserve">, ΚΑΕ </w:t>
      </w:r>
      <w:r w:rsidR="00686C0F">
        <w:rPr>
          <w:rFonts w:asciiTheme="minorHAnsi" w:eastAsia="Tahoma" w:hAnsiTheme="minorHAnsi" w:cstheme="minorHAnsi"/>
          <w:sz w:val="20"/>
          <w:szCs w:val="20"/>
        </w:rPr>
        <w:t>1529.</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F5500D">
      <w:pPr>
        <w:spacing w:after="0"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lastRenderedPageBreak/>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503B6244"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686C0F" w:rsidRPr="00686C0F">
        <w:rPr>
          <w:rFonts w:asciiTheme="minorHAnsi" w:eastAsia="Tahoma" w:hAnsiTheme="minorHAnsi" w:cstheme="minorHAnsi"/>
          <w:b/>
          <w:sz w:val="20"/>
          <w:szCs w:val="20"/>
        </w:rPr>
        <w:t>4</w:t>
      </w:r>
      <w:r w:rsidR="00C843F9" w:rsidRPr="00686C0F">
        <w:rPr>
          <w:rFonts w:asciiTheme="minorHAnsi" w:eastAsia="Tahoma" w:hAnsiTheme="minorHAnsi" w:cstheme="minorHAnsi"/>
          <w:b/>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DE5456" w:rsidRDefault="00C843F9"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12C4396" w14:textId="537E3027" w:rsidR="00C843F9"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24AD52B1" w:rsidR="003B0D13"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686C0F">
        <w:rPr>
          <w:rFonts w:asciiTheme="minorHAnsi" w:hAnsiTheme="minorHAnsi" w:cstheme="minorHAnsi"/>
          <w:sz w:val="20"/>
          <w:szCs w:val="20"/>
        </w:rPr>
        <w:t xml:space="preserve">, </w:t>
      </w:r>
      <w:r w:rsidR="00BF5100" w:rsidRPr="00F5500D">
        <w:rPr>
          <w:rFonts w:asciiTheme="minorHAnsi" w:hAnsiTheme="minorHAnsi" w:cstheme="minorHAnsi"/>
          <w:iCs/>
          <w:sz w:val="20"/>
          <w:szCs w:val="20"/>
        </w:rPr>
        <w:t xml:space="preserve">στην ιστοσελίδα της Α.Α.Δ.Ε. στην διεύθυνση </w:t>
      </w:r>
      <w:hyperlink r:id="rId38" w:history="1">
        <w:r w:rsidR="00FF6F6B" w:rsidRPr="00F5500D">
          <w:rPr>
            <w:rStyle w:val="-"/>
            <w:rFonts w:asciiTheme="minorHAnsi" w:hAnsiTheme="minorHAnsi" w:cstheme="minorHAnsi"/>
            <w:iCs/>
            <w:sz w:val="20"/>
            <w:szCs w:val="20"/>
          </w:rPr>
          <w:t>http://www.aade.gr/prok</w:t>
        </w:r>
        <w:r w:rsidR="00FF6F6B" w:rsidRPr="00F5500D">
          <w:rPr>
            <w:rStyle w:val="-"/>
            <w:rFonts w:asciiTheme="minorHAnsi" w:hAnsiTheme="minorHAnsi" w:cstheme="minorHAnsi"/>
            <w:iCs/>
            <w:sz w:val="20"/>
            <w:szCs w:val="20"/>
            <w:lang w:val="en-US"/>
          </w:rPr>
          <w:t>i</w:t>
        </w:r>
        <w:r w:rsidR="00FF6F6B" w:rsidRPr="00F5500D">
          <w:rPr>
            <w:rStyle w:val="-"/>
            <w:rFonts w:asciiTheme="minorHAnsi" w:hAnsiTheme="minorHAnsi" w:cstheme="minorHAnsi"/>
            <w:iCs/>
            <w:sz w:val="20"/>
            <w:szCs w:val="20"/>
          </w:rPr>
          <w:t>ryxeis-diagonismoi</w:t>
        </w:r>
      </w:hyperlink>
      <w:r w:rsidR="00FF6F6B">
        <w:rPr>
          <w:rFonts w:asciiTheme="minorHAnsi" w:hAnsiTheme="minorHAnsi" w:cstheme="minorHAnsi"/>
          <w:iCs/>
          <w:sz w:val="20"/>
          <w:szCs w:val="20"/>
        </w:rPr>
        <w:t xml:space="preserve"> </w:t>
      </w:r>
      <w:r w:rsidR="009B6513" w:rsidRPr="00F5500D">
        <w:rPr>
          <w:rFonts w:asciiTheme="minorHAnsi" w:hAnsiTheme="minorHAnsi" w:cstheme="minorHAnsi"/>
          <w:iCs/>
          <w:sz w:val="20"/>
          <w:szCs w:val="20"/>
        </w:rPr>
        <w:t xml:space="preserve">και στην διεύθυνση </w:t>
      </w:r>
      <w:hyperlink r:id="rId39" w:history="1">
        <w:r w:rsidR="00686C0F" w:rsidRPr="00F5500D">
          <w:rPr>
            <w:rStyle w:val="-"/>
            <w:rFonts w:asciiTheme="minorHAnsi" w:hAnsiTheme="minorHAnsi" w:cstheme="minorHAnsi"/>
            <w:iCs/>
            <w:sz w:val="20"/>
            <w:szCs w:val="20"/>
          </w:rPr>
          <w:t>http://www.aade.gr/gcsl</w:t>
        </w:r>
      </w:hyperlink>
      <w:r w:rsidR="00C843F9" w:rsidRPr="00FF6F6B">
        <w:rPr>
          <w:rFonts w:asciiTheme="minorHAnsi" w:hAnsiTheme="minorHAnsi" w:cstheme="minorHAnsi"/>
          <w:iCs/>
          <w:sz w:val="20"/>
          <w:szCs w:val="20"/>
        </w:rPr>
        <w:t>)</w:t>
      </w:r>
      <w:r w:rsidR="009B6513" w:rsidRPr="00FF6F6B">
        <w:rPr>
          <w:rFonts w:asciiTheme="minorHAnsi" w:hAnsiTheme="minorHAnsi" w:cstheme="minorHAnsi"/>
          <w:iCs/>
          <w:sz w:val="20"/>
          <w:szCs w:val="20"/>
        </w:rPr>
        <w:t>.</w:t>
      </w:r>
      <w:bookmarkEnd w:id="8"/>
    </w:p>
    <w:p w14:paraId="09D5FE8A" w14:textId="09679C11" w:rsidR="00686C0F" w:rsidRDefault="00686C0F" w:rsidP="009B6513">
      <w:pPr>
        <w:spacing w:line="276" w:lineRule="auto"/>
        <w:contextualSpacing/>
        <w:jc w:val="both"/>
        <w:rPr>
          <w:rFonts w:asciiTheme="minorHAnsi" w:hAnsiTheme="minorHAnsi" w:cstheme="minorHAnsi"/>
          <w:sz w:val="20"/>
          <w:szCs w:val="20"/>
        </w:rPr>
      </w:pPr>
    </w:p>
    <w:tbl>
      <w:tblPr>
        <w:tblW w:w="10173" w:type="dxa"/>
        <w:jc w:val="center"/>
        <w:tblLayout w:type="fixed"/>
        <w:tblLook w:val="04A0" w:firstRow="1" w:lastRow="0" w:firstColumn="1" w:lastColumn="0" w:noHBand="0" w:noVBand="1"/>
      </w:tblPr>
      <w:tblGrid>
        <w:gridCol w:w="1696"/>
        <w:gridCol w:w="1843"/>
        <w:gridCol w:w="3260"/>
        <w:gridCol w:w="3374"/>
      </w:tblGrid>
      <w:tr w:rsidR="000D099D" w:rsidRPr="00657ECB" w14:paraId="27B9D591" w14:textId="77777777" w:rsidTr="00695206">
        <w:trPr>
          <w:trHeight w:val="331"/>
          <w:jc w:val="center"/>
        </w:trPr>
        <w:tc>
          <w:tcPr>
            <w:tcW w:w="1696" w:type="dxa"/>
          </w:tcPr>
          <w:p w14:paraId="253BF30D" w14:textId="5FB1017B" w:rsidR="000D099D" w:rsidRPr="00657ECB" w:rsidRDefault="000D099D" w:rsidP="00A26F42">
            <w:pPr>
              <w:spacing w:after="0" w:line="264" w:lineRule="auto"/>
              <w:jc w:val="center"/>
              <w:rPr>
                <w:b/>
                <w:bCs/>
                <w:sz w:val="20"/>
                <w:szCs w:val="20"/>
              </w:rPr>
            </w:pPr>
            <w:bookmarkStart w:id="9" w:name="_Hlk149747455"/>
          </w:p>
        </w:tc>
        <w:tc>
          <w:tcPr>
            <w:tcW w:w="1843" w:type="dxa"/>
          </w:tcPr>
          <w:p w14:paraId="07E7EDBA" w14:textId="30559E92" w:rsidR="000D099D" w:rsidRPr="00657ECB" w:rsidRDefault="000D099D" w:rsidP="00A26F42">
            <w:pPr>
              <w:spacing w:after="0" w:line="264" w:lineRule="auto"/>
              <w:jc w:val="center"/>
              <w:rPr>
                <w:b/>
                <w:bCs/>
                <w:sz w:val="20"/>
                <w:szCs w:val="20"/>
              </w:rPr>
            </w:pPr>
          </w:p>
        </w:tc>
        <w:tc>
          <w:tcPr>
            <w:tcW w:w="3260" w:type="dxa"/>
          </w:tcPr>
          <w:p w14:paraId="6797AE4B" w14:textId="250AF494" w:rsidR="000D099D" w:rsidRPr="00657ECB" w:rsidRDefault="000D099D" w:rsidP="00A26F42">
            <w:pPr>
              <w:spacing w:after="0" w:line="264" w:lineRule="auto"/>
              <w:jc w:val="center"/>
              <w:rPr>
                <w:b/>
                <w:bCs/>
                <w:sz w:val="20"/>
                <w:szCs w:val="20"/>
              </w:rPr>
            </w:pPr>
          </w:p>
        </w:tc>
        <w:tc>
          <w:tcPr>
            <w:tcW w:w="3374" w:type="dxa"/>
          </w:tcPr>
          <w:p w14:paraId="41065627" w14:textId="77777777" w:rsidR="000D099D" w:rsidRPr="00657ECB" w:rsidRDefault="000D099D" w:rsidP="00A26F42">
            <w:pPr>
              <w:spacing w:after="0" w:line="264" w:lineRule="auto"/>
              <w:jc w:val="center"/>
              <w:rPr>
                <w:b/>
                <w:bCs/>
                <w:sz w:val="20"/>
                <w:szCs w:val="20"/>
              </w:rPr>
            </w:pPr>
            <w:r w:rsidRPr="00657ECB">
              <w:rPr>
                <w:b/>
                <w:bCs/>
                <w:sz w:val="20"/>
                <w:szCs w:val="20"/>
              </w:rPr>
              <w:t>Με εντολή Διοικητή</w:t>
            </w:r>
          </w:p>
          <w:p w14:paraId="2B23E704" w14:textId="77777777" w:rsidR="000D099D" w:rsidRPr="00657ECB" w:rsidRDefault="000D099D" w:rsidP="00A26F42">
            <w:pPr>
              <w:spacing w:after="0" w:line="264" w:lineRule="auto"/>
              <w:jc w:val="center"/>
              <w:rPr>
                <w:b/>
                <w:bCs/>
                <w:sz w:val="20"/>
                <w:szCs w:val="20"/>
              </w:rPr>
            </w:pPr>
            <w:r w:rsidRPr="00657ECB">
              <w:rPr>
                <w:b/>
                <w:bCs/>
                <w:sz w:val="20"/>
                <w:szCs w:val="20"/>
              </w:rPr>
              <w:t>Η ΠΡΟΪΣΤΑΜΕΝΗ ΤΗΣ</w:t>
            </w:r>
          </w:p>
          <w:p w14:paraId="1B625DEC" w14:textId="77777777" w:rsidR="000D099D" w:rsidRPr="00657ECB" w:rsidRDefault="000D099D" w:rsidP="00A26F42">
            <w:pPr>
              <w:spacing w:after="0" w:line="264" w:lineRule="auto"/>
              <w:jc w:val="center"/>
              <w:rPr>
                <w:b/>
                <w:bCs/>
                <w:sz w:val="20"/>
                <w:szCs w:val="20"/>
              </w:rPr>
            </w:pPr>
            <w:r w:rsidRPr="00657ECB">
              <w:rPr>
                <w:b/>
                <w:bCs/>
                <w:sz w:val="20"/>
                <w:szCs w:val="20"/>
              </w:rPr>
              <w:t>ΓΕΝΙΚΗΣ ΔΙΕΥΘΥΝΣΗΣ Γ.Χ.Κ.</w:t>
            </w:r>
          </w:p>
        </w:tc>
      </w:tr>
      <w:tr w:rsidR="000D099D" w:rsidRPr="00657ECB" w14:paraId="3A50E8EC" w14:textId="77777777" w:rsidTr="00695206">
        <w:trPr>
          <w:trHeight w:val="2064"/>
          <w:jc w:val="center"/>
        </w:trPr>
        <w:tc>
          <w:tcPr>
            <w:tcW w:w="1696" w:type="dxa"/>
          </w:tcPr>
          <w:p w14:paraId="1F42E34F" w14:textId="77777777" w:rsidR="000D099D" w:rsidRPr="00657ECB" w:rsidRDefault="000D099D" w:rsidP="00A26F42">
            <w:pPr>
              <w:spacing w:line="264" w:lineRule="auto"/>
              <w:jc w:val="both"/>
              <w:rPr>
                <w:bCs/>
                <w:sz w:val="20"/>
                <w:szCs w:val="20"/>
              </w:rPr>
            </w:pPr>
          </w:p>
        </w:tc>
        <w:tc>
          <w:tcPr>
            <w:tcW w:w="1843" w:type="dxa"/>
          </w:tcPr>
          <w:p w14:paraId="64171A0D" w14:textId="77777777" w:rsidR="000D099D" w:rsidRPr="00657ECB" w:rsidRDefault="000D099D" w:rsidP="00A26F42">
            <w:pPr>
              <w:spacing w:line="264" w:lineRule="auto"/>
              <w:jc w:val="both"/>
              <w:rPr>
                <w:bCs/>
                <w:sz w:val="20"/>
                <w:szCs w:val="20"/>
              </w:rPr>
            </w:pPr>
          </w:p>
        </w:tc>
        <w:tc>
          <w:tcPr>
            <w:tcW w:w="3260" w:type="dxa"/>
          </w:tcPr>
          <w:p w14:paraId="654F4215" w14:textId="2492BF9A" w:rsidR="000D099D" w:rsidRPr="00657ECB" w:rsidRDefault="000D099D" w:rsidP="00A26F42">
            <w:pPr>
              <w:spacing w:line="264" w:lineRule="auto"/>
              <w:jc w:val="both"/>
              <w:rPr>
                <w:bCs/>
                <w:sz w:val="20"/>
                <w:szCs w:val="20"/>
              </w:rPr>
            </w:pPr>
          </w:p>
        </w:tc>
        <w:tc>
          <w:tcPr>
            <w:tcW w:w="3374" w:type="dxa"/>
          </w:tcPr>
          <w:p w14:paraId="2CA705E8" w14:textId="77777777" w:rsidR="000D099D" w:rsidRPr="00657ECB" w:rsidRDefault="000D099D" w:rsidP="00A26F42">
            <w:pPr>
              <w:spacing w:line="264" w:lineRule="auto"/>
              <w:jc w:val="center"/>
              <w:rPr>
                <w:rFonts w:asciiTheme="minorHAnsi" w:hAnsiTheme="minorHAnsi" w:cstheme="minorHAnsi"/>
                <w:b/>
              </w:rPr>
            </w:pPr>
          </w:p>
          <w:p w14:paraId="1E9A6CCD" w14:textId="77777777" w:rsidR="000D099D" w:rsidRPr="00657ECB" w:rsidRDefault="000D099D" w:rsidP="00A26F42">
            <w:pPr>
              <w:spacing w:line="264" w:lineRule="auto"/>
              <w:jc w:val="center"/>
              <w:rPr>
                <w:rFonts w:asciiTheme="minorHAnsi" w:hAnsiTheme="minorHAnsi" w:cstheme="minorHAnsi"/>
                <w:b/>
              </w:rPr>
            </w:pPr>
          </w:p>
          <w:p w14:paraId="254CADF2" w14:textId="77777777" w:rsidR="000D099D" w:rsidRPr="00657ECB" w:rsidRDefault="000D099D" w:rsidP="00A26F42">
            <w:pPr>
              <w:spacing w:line="264" w:lineRule="auto"/>
              <w:jc w:val="center"/>
              <w:rPr>
                <w:rFonts w:asciiTheme="minorHAnsi" w:hAnsiTheme="minorHAnsi" w:cstheme="minorHAnsi"/>
                <w:b/>
              </w:rPr>
            </w:pPr>
          </w:p>
          <w:p w14:paraId="09B9DC9B" w14:textId="77777777" w:rsidR="000D099D" w:rsidRPr="00657ECB" w:rsidRDefault="000D099D" w:rsidP="00A26F42">
            <w:pPr>
              <w:spacing w:line="264" w:lineRule="auto"/>
              <w:rPr>
                <w:rFonts w:asciiTheme="minorHAnsi" w:hAnsiTheme="minorHAnsi" w:cstheme="minorHAnsi"/>
                <w:b/>
              </w:rPr>
            </w:pPr>
          </w:p>
        </w:tc>
      </w:tr>
      <w:tr w:rsidR="000D099D" w:rsidRPr="00657ECB" w14:paraId="6A73FB2F" w14:textId="77777777" w:rsidTr="00695206">
        <w:trPr>
          <w:trHeight w:val="423"/>
          <w:jc w:val="center"/>
        </w:trPr>
        <w:tc>
          <w:tcPr>
            <w:tcW w:w="1696" w:type="dxa"/>
          </w:tcPr>
          <w:p w14:paraId="4D046B91" w14:textId="77777777" w:rsidR="000D099D" w:rsidRPr="00657ECB" w:rsidRDefault="000D099D" w:rsidP="00A26F42">
            <w:pPr>
              <w:spacing w:after="0" w:line="264" w:lineRule="auto"/>
              <w:jc w:val="center"/>
              <w:rPr>
                <w:bCs/>
                <w:sz w:val="20"/>
                <w:szCs w:val="20"/>
              </w:rPr>
            </w:pPr>
          </w:p>
        </w:tc>
        <w:tc>
          <w:tcPr>
            <w:tcW w:w="1843" w:type="dxa"/>
          </w:tcPr>
          <w:p w14:paraId="3D9F7E9B" w14:textId="77777777" w:rsidR="000D099D" w:rsidRPr="00657ECB" w:rsidRDefault="000D099D" w:rsidP="00A26F42">
            <w:pPr>
              <w:spacing w:after="0" w:line="264" w:lineRule="auto"/>
              <w:jc w:val="center"/>
              <w:rPr>
                <w:bCs/>
                <w:sz w:val="20"/>
                <w:szCs w:val="20"/>
              </w:rPr>
            </w:pPr>
          </w:p>
        </w:tc>
        <w:tc>
          <w:tcPr>
            <w:tcW w:w="3260" w:type="dxa"/>
          </w:tcPr>
          <w:p w14:paraId="2AC8CD7D" w14:textId="77777777" w:rsidR="000D099D" w:rsidRPr="00657ECB" w:rsidRDefault="000D099D" w:rsidP="00A26F42">
            <w:pPr>
              <w:spacing w:after="0" w:line="264" w:lineRule="auto"/>
              <w:jc w:val="center"/>
              <w:rPr>
                <w:rFonts w:asciiTheme="minorHAnsi" w:hAnsiTheme="minorHAnsi" w:cstheme="minorHAnsi"/>
                <w:bCs/>
                <w:sz w:val="16"/>
                <w:szCs w:val="16"/>
              </w:rPr>
            </w:pPr>
          </w:p>
        </w:tc>
        <w:tc>
          <w:tcPr>
            <w:tcW w:w="3374" w:type="dxa"/>
          </w:tcPr>
          <w:p w14:paraId="747FEB54" w14:textId="7AE2C872" w:rsidR="000D099D" w:rsidRPr="00657ECB" w:rsidRDefault="00E80022" w:rsidP="00A26F42">
            <w:pPr>
              <w:spacing w:after="0" w:line="264" w:lineRule="auto"/>
              <w:jc w:val="center"/>
              <w:rPr>
                <w:rFonts w:asciiTheme="minorHAnsi" w:hAnsiTheme="minorHAnsi" w:cstheme="minorHAnsi"/>
                <w:b/>
              </w:rPr>
            </w:pPr>
            <w:r>
              <w:rPr>
                <w:rFonts w:asciiTheme="minorHAnsi" w:hAnsiTheme="minorHAnsi" w:cstheme="minorHAnsi"/>
                <w:b/>
              </w:rPr>
              <w:t>ΣΟΦΙΑ ΖΗΣΗ</w:t>
            </w:r>
          </w:p>
        </w:tc>
      </w:tr>
      <w:bookmarkEnd w:id="9"/>
    </w:tbl>
    <w:p w14:paraId="2D6C0D03" w14:textId="77777777" w:rsidR="000D099D" w:rsidRDefault="000D099D" w:rsidP="00B372C6">
      <w:pPr>
        <w:spacing w:after="0" w:line="276" w:lineRule="auto"/>
        <w:jc w:val="both"/>
        <w:rPr>
          <w:rFonts w:asciiTheme="minorHAnsi" w:eastAsia="Tahoma" w:hAnsiTheme="minorHAnsi" w:cstheme="minorHAnsi"/>
          <w:b/>
          <w:bCs/>
          <w:sz w:val="20"/>
          <w:szCs w:val="20"/>
          <w:u w:val="single"/>
        </w:rPr>
      </w:pPr>
    </w:p>
    <w:p w14:paraId="593B127C" w14:textId="77777777"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4A410313" w14:textId="77777777" w:rsidR="00FB78D7" w:rsidRPr="00FB78D7" w:rsidRDefault="00FB78D7" w:rsidP="00FB78D7">
      <w:pPr>
        <w:spacing w:after="0" w:line="288" w:lineRule="auto"/>
        <w:jc w:val="both"/>
        <w:rPr>
          <w:rFonts w:eastAsia="Times New Roman" w:cs="Arial"/>
          <w:sz w:val="20"/>
          <w:szCs w:val="20"/>
          <w:lang w:eastAsia="el-GR"/>
        </w:rPr>
      </w:pPr>
      <w:bookmarkStart w:id="10" w:name="_Hlk149747744"/>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bookmarkStart w:id="11" w:name="_GoBack"/>
      <w:bookmarkEnd w:id="11"/>
    </w:p>
    <w:p w14:paraId="3B1FDC8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7C83FDB2" w14:textId="77777777" w:rsidR="00686C0F" w:rsidRPr="00E52F95" w:rsidRDefault="00FB78D7" w:rsidP="00686C0F">
      <w:pPr>
        <w:spacing w:line="276" w:lineRule="auto"/>
        <w:jc w:val="both"/>
        <w:rPr>
          <w:rFonts w:eastAsia="Tahoma" w:cs="Calibri"/>
          <w:b/>
          <w:bCs/>
          <w:sz w:val="20"/>
          <w:szCs w:val="20"/>
          <w:u w:val="single"/>
        </w:rPr>
      </w:pPr>
      <w:bookmarkStart w:id="12" w:name="_Hlk175741056"/>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14:paraId="53DDBF27" w14:textId="77777777" w:rsidR="00686C0F" w:rsidRPr="00E52F95" w:rsidRDefault="00686C0F" w:rsidP="000D4C2F">
      <w:pPr>
        <w:numPr>
          <w:ilvl w:val="0"/>
          <w:numId w:val="6"/>
        </w:numPr>
        <w:spacing w:after="0" w:line="276" w:lineRule="auto"/>
        <w:ind w:left="426" w:hanging="426"/>
        <w:jc w:val="both"/>
        <w:rPr>
          <w:rFonts w:eastAsia="Tahoma" w:cs="Calibri"/>
          <w:bCs/>
          <w:sz w:val="20"/>
          <w:szCs w:val="20"/>
        </w:rPr>
      </w:pPr>
      <w:r w:rsidRPr="00E52F95">
        <w:rPr>
          <w:rFonts w:eastAsia="Tahoma" w:cs="Calibri"/>
          <w:bCs/>
          <w:sz w:val="20"/>
          <w:szCs w:val="20"/>
        </w:rPr>
        <w:t>Διεύθυνση Υποστήριξης Ηλεκτρονικών Υπηρεσιών ΑΑΔΕ (</w:t>
      </w:r>
      <w:r w:rsidRPr="00E52F95">
        <w:rPr>
          <w:rFonts w:eastAsia="Tahoma" w:cs="Calibri"/>
          <w:bCs/>
          <w:sz w:val="20"/>
          <w:szCs w:val="20"/>
          <w:lang w:val="en-US"/>
        </w:rPr>
        <w:t>mail</w:t>
      </w:r>
      <w:r w:rsidRPr="00E52F95">
        <w:rPr>
          <w:rFonts w:eastAsia="Tahoma" w:cs="Calibri"/>
          <w:bCs/>
          <w:sz w:val="20"/>
          <w:szCs w:val="20"/>
        </w:rPr>
        <w:t xml:space="preserve">: </w:t>
      </w:r>
      <w:hyperlink r:id="rId40" w:history="1">
        <w:r w:rsidRPr="00E52F95">
          <w:rPr>
            <w:rFonts w:eastAsia="Tahoma" w:cs="Calibri"/>
            <w:bCs/>
            <w:color w:val="0563C1"/>
            <w:sz w:val="20"/>
            <w:szCs w:val="20"/>
            <w:u w:val="single"/>
          </w:rPr>
          <w:t>siteadmin@aade.gr</w:t>
        </w:r>
      </w:hyperlink>
      <w:r w:rsidRPr="00E52F95">
        <w:rPr>
          <w:rFonts w:eastAsia="Tahoma" w:cs="Calibri"/>
          <w:bCs/>
          <w:sz w:val="20"/>
          <w:szCs w:val="20"/>
        </w:rPr>
        <w:t>)</w:t>
      </w:r>
    </w:p>
    <w:p w14:paraId="7CFB2CAE" w14:textId="674AAB3D" w:rsidR="00686C0F" w:rsidRPr="00E52F95" w:rsidRDefault="00686C0F" w:rsidP="00686C0F">
      <w:pPr>
        <w:numPr>
          <w:ilvl w:val="0"/>
          <w:numId w:val="6"/>
        </w:numPr>
        <w:spacing w:after="0" w:line="276" w:lineRule="auto"/>
        <w:ind w:left="426" w:hanging="426"/>
        <w:jc w:val="both"/>
        <w:rPr>
          <w:rFonts w:eastAsia="Tahoma" w:cs="Calibri"/>
          <w:bCs/>
          <w:sz w:val="20"/>
          <w:szCs w:val="20"/>
        </w:rPr>
      </w:pPr>
      <w:r w:rsidRPr="00E52F95">
        <w:rPr>
          <w:rFonts w:eastAsia="Tahoma" w:cs="Calibri"/>
          <w:bCs/>
          <w:sz w:val="20"/>
        </w:rPr>
        <w:t>Χημικές Υπηρεσίες του Γ.Χ.Κ.</w:t>
      </w:r>
      <w:r>
        <w:rPr>
          <w:rFonts w:eastAsia="Tahoma" w:cs="Calibri"/>
          <w:bCs/>
          <w:sz w:val="20"/>
        </w:rPr>
        <w:t xml:space="preserve"> (ως πίνακας παραδόσεων)</w:t>
      </w:r>
      <w:r w:rsidRPr="00E619CD">
        <w:rPr>
          <w:rFonts w:eastAsia="Tahoma" w:cs="Calibri"/>
          <w:bCs/>
          <w:sz w:val="20"/>
        </w:rPr>
        <w:t xml:space="preserve"> </w:t>
      </w:r>
    </w:p>
    <w:bookmarkEnd w:id="12"/>
    <w:p w14:paraId="15E69E70" w14:textId="77777777" w:rsidR="00FB78D7" w:rsidRPr="00FB78D7" w:rsidRDefault="00FB78D7" w:rsidP="00FB78D7">
      <w:pPr>
        <w:spacing w:after="0" w:line="288" w:lineRule="auto"/>
        <w:contextualSpacing/>
        <w:jc w:val="both"/>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5354A862" w14:textId="77777777" w:rsidR="00FB78D7" w:rsidRPr="00FB78D7" w:rsidRDefault="00FB78D7" w:rsidP="00A66FC1">
      <w:pPr>
        <w:numPr>
          <w:ilvl w:val="0"/>
          <w:numId w:val="30"/>
        </w:numPr>
        <w:spacing w:after="0" w:line="288" w:lineRule="auto"/>
        <w:jc w:val="both"/>
        <w:rPr>
          <w:rFonts w:eastAsia="Times New Roman"/>
          <w:sz w:val="20"/>
          <w:szCs w:val="20"/>
          <w:lang w:eastAsia="el-GR"/>
        </w:rPr>
        <w:sectPr w:rsidR="00FB78D7" w:rsidRPr="00FB78D7" w:rsidSect="008E4F54">
          <w:footerReference w:type="default" r:id="rId41"/>
          <w:pgSz w:w="11906" w:h="16838"/>
          <w:pgMar w:top="851" w:right="851" w:bottom="425" w:left="1134" w:header="567" w:footer="346" w:gutter="0"/>
          <w:cols w:space="708"/>
          <w:docGrid w:linePitch="360"/>
        </w:sect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bookmarkEnd w:id="10"/>
    <w:p w14:paraId="71CC9050" w14:textId="77777777"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 ΑΠΑΙΤΗΣΕΙΣ</w:t>
      </w:r>
    </w:p>
    <w:p w14:paraId="4FC94FA9" w14:textId="309AE147" w:rsidR="003A2ED7" w:rsidRPr="003A2ED7" w:rsidRDefault="003A2ED7" w:rsidP="00E0247D">
      <w:pPr>
        <w:spacing w:after="0" w:line="276" w:lineRule="auto"/>
        <w:jc w:val="both"/>
        <w:rPr>
          <w:rFonts w:asciiTheme="minorHAnsi" w:eastAsia="Tahoma" w:hAnsiTheme="minorHAnsi" w:cstheme="minorHAnsi"/>
          <w:sz w:val="20"/>
          <w:szCs w:val="20"/>
        </w:rPr>
      </w:pPr>
      <w:r w:rsidRPr="003A2ED7">
        <w:rPr>
          <w:rFonts w:asciiTheme="minorHAnsi" w:eastAsia="Tahoma" w:hAnsiTheme="minorHAnsi" w:cstheme="minorHAnsi"/>
          <w:sz w:val="20"/>
          <w:szCs w:val="20"/>
        </w:rPr>
        <w:t>της υπ’ αριθμό 30/002/000/</w:t>
      </w:r>
      <w:r w:rsidR="00E80022">
        <w:rPr>
          <w:rFonts w:asciiTheme="minorHAnsi" w:eastAsia="Tahoma" w:hAnsiTheme="minorHAnsi" w:cstheme="minorHAnsi"/>
          <w:sz w:val="20"/>
          <w:szCs w:val="20"/>
        </w:rPr>
        <w:t>6517</w:t>
      </w:r>
      <w:r w:rsidR="00657ECB">
        <w:rPr>
          <w:rFonts w:asciiTheme="minorHAnsi" w:eastAsia="Tahoma" w:hAnsiTheme="minorHAnsi" w:cstheme="minorHAnsi"/>
          <w:sz w:val="20"/>
          <w:szCs w:val="20"/>
        </w:rPr>
        <w:t>/20</w:t>
      </w:r>
      <w:r w:rsidR="00E80022">
        <w:rPr>
          <w:rFonts w:asciiTheme="minorHAnsi" w:eastAsia="Tahoma" w:hAnsiTheme="minorHAnsi" w:cstheme="minorHAnsi"/>
          <w:sz w:val="20"/>
          <w:szCs w:val="20"/>
        </w:rPr>
        <w:t>24</w:t>
      </w:r>
      <w:r w:rsidRPr="003A2ED7">
        <w:rPr>
          <w:rFonts w:asciiTheme="minorHAnsi" w:eastAsia="Tahoma" w:hAnsiTheme="minorHAnsi" w:cstheme="minorHAnsi"/>
          <w:sz w:val="20"/>
          <w:szCs w:val="20"/>
        </w:rPr>
        <w:t xml:space="preserve">  Πρόσκλησης υποβολής προσφορών για την </w:t>
      </w:r>
      <w:r w:rsidR="005B6C3E" w:rsidRPr="005B6C3E">
        <w:rPr>
          <w:rFonts w:asciiTheme="minorHAnsi" w:eastAsia="Tahoma" w:hAnsiTheme="minorHAnsi" w:cstheme="minorHAnsi"/>
          <w:sz w:val="20"/>
          <w:szCs w:val="20"/>
        </w:rPr>
        <w:t>μέσων ατομικής προστασίας, για τους υπαλλήλους του Γ.Χ.Κ</w:t>
      </w:r>
      <w:r w:rsidRPr="003A2ED7">
        <w:rPr>
          <w:rFonts w:asciiTheme="minorHAnsi" w:eastAsia="Tahoma" w:hAnsiTheme="minorHAnsi" w:cstheme="minorHAnsi"/>
          <w:sz w:val="20"/>
          <w:szCs w:val="20"/>
        </w:rPr>
        <w:t>.</w:t>
      </w:r>
    </w:p>
    <w:p w14:paraId="7901F74F" w14:textId="77777777" w:rsidR="00991E79" w:rsidRDefault="00991E79" w:rsidP="008D1AB4">
      <w:pPr>
        <w:spacing w:after="0" w:line="276" w:lineRule="auto"/>
        <w:jc w:val="both"/>
        <w:rPr>
          <w:rFonts w:asciiTheme="minorHAnsi" w:eastAsia="Times New Roman" w:hAnsiTheme="minorHAnsi" w:cstheme="minorHAnsi"/>
          <w:sz w:val="20"/>
          <w:szCs w:val="20"/>
          <w:lang w:eastAsia="el-GR"/>
        </w:rPr>
      </w:pPr>
    </w:p>
    <w:tbl>
      <w:tblPr>
        <w:tblW w:w="15593" w:type="dxa"/>
        <w:tblInd w:w="137" w:type="dxa"/>
        <w:tblLayout w:type="fixed"/>
        <w:tblLook w:val="04A0" w:firstRow="1" w:lastRow="0" w:firstColumn="1" w:lastColumn="0" w:noHBand="0" w:noVBand="1"/>
      </w:tblPr>
      <w:tblGrid>
        <w:gridCol w:w="563"/>
        <w:gridCol w:w="1138"/>
        <w:gridCol w:w="2207"/>
        <w:gridCol w:w="1980"/>
        <w:gridCol w:w="450"/>
        <w:gridCol w:w="450"/>
        <w:gridCol w:w="450"/>
        <w:gridCol w:w="450"/>
        <w:gridCol w:w="450"/>
        <w:gridCol w:w="508"/>
        <w:gridCol w:w="425"/>
        <w:gridCol w:w="426"/>
        <w:gridCol w:w="425"/>
        <w:gridCol w:w="425"/>
        <w:gridCol w:w="993"/>
        <w:gridCol w:w="1028"/>
        <w:gridCol w:w="990"/>
        <w:gridCol w:w="1080"/>
        <w:gridCol w:w="1155"/>
      </w:tblGrid>
      <w:tr w:rsidR="00387B8C" w:rsidRPr="00387B8C" w14:paraId="2A0A9A36" w14:textId="77777777" w:rsidTr="00387B8C">
        <w:trPr>
          <w:trHeight w:val="418"/>
        </w:trPr>
        <w:tc>
          <w:tcPr>
            <w:tcW w:w="563" w:type="dxa"/>
            <w:vMerge w:val="restart"/>
            <w:tcBorders>
              <w:top w:val="single" w:sz="4" w:space="0" w:color="auto"/>
              <w:left w:val="single" w:sz="4" w:space="0" w:color="auto"/>
              <w:right w:val="single" w:sz="4" w:space="0" w:color="auto"/>
            </w:tcBorders>
            <w:shd w:val="clear" w:color="auto" w:fill="auto"/>
            <w:noWrap/>
            <w:vAlign w:val="center"/>
            <w:hideMark/>
          </w:tcPr>
          <w:p w14:paraId="6BED82B0" w14:textId="77777777" w:rsidR="00362E67" w:rsidRPr="00F5500D" w:rsidRDefault="00362E67" w:rsidP="00D21B28">
            <w:pPr>
              <w:spacing w:after="0" w:line="240" w:lineRule="auto"/>
              <w:jc w:val="center"/>
              <w:rPr>
                <w:rFonts w:eastAsia="Times New Roman" w:cs="Calibri"/>
                <w:b/>
                <w:bCs/>
                <w:color w:val="000000"/>
                <w:sz w:val="18"/>
                <w:szCs w:val="18"/>
                <w:lang w:eastAsia="el-GR"/>
              </w:rPr>
            </w:pPr>
            <w:bookmarkStart w:id="13" w:name="_Hlk174375022"/>
            <w:r w:rsidRPr="00F5500D">
              <w:rPr>
                <w:rFonts w:eastAsia="Times New Roman" w:cs="Calibri"/>
                <w:b/>
                <w:bCs/>
                <w:color w:val="000000"/>
                <w:sz w:val="18"/>
                <w:szCs w:val="18"/>
                <w:lang w:eastAsia="el-GR"/>
              </w:rPr>
              <w:t>Α/Α</w:t>
            </w:r>
          </w:p>
        </w:tc>
        <w:tc>
          <w:tcPr>
            <w:tcW w:w="1138" w:type="dxa"/>
            <w:vMerge w:val="restart"/>
            <w:tcBorders>
              <w:top w:val="single" w:sz="4" w:space="0" w:color="auto"/>
              <w:left w:val="single" w:sz="4" w:space="0" w:color="auto"/>
              <w:right w:val="single" w:sz="4" w:space="0" w:color="auto"/>
            </w:tcBorders>
            <w:shd w:val="clear" w:color="auto" w:fill="auto"/>
            <w:noWrap/>
            <w:vAlign w:val="center"/>
            <w:hideMark/>
          </w:tcPr>
          <w:p w14:paraId="11BB987F" w14:textId="4DF8C6AB"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ΠΕΡΙ</w:t>
            </w:r>
            <w:r w:rsidR="00BA6634">
              <w:rPr>
                <w:rFonts w:eastAsia="Times New Roman" w:cs="Calibri"/>
                <w:b/>
                <w:bCs/>
                <w:color w:val="000000"/>
                <w:sz w:val="18"/>
                <w:szCs w:val="18"/>
                <w:lang w:eastAsia="el-GR"/>
              </w:rPr>
              <w:t>Γ</w:t>
            </w:r>
            <w:r w:rsidRPr="00F5500D">
              <w:rPr>
                <w:rFonts w:eastAsia="Times New Roman" w:cs="Calibri"/>
                <w:b/>
                <w:bCs/>
                <w:color w:val="000000"/>
                <w:sz w:val="18"/>
                <w:szCs w:val="18"/>
                <w:lang w:eastAsia="el-GR"/>
              </w:rPr>
              <w:t>ΡΑΦΗ ΕΙΔΟΥΣ</w:t>
            </w:r>
          </w:p>
        </w:tc>
        <w:tc>
          <w:tcPr>
            <w:tcW w:w="2207" w:type="dxa"/>
            <w:vMerge w:val="restart"/>
            <w:tcBorders>
              <w:top w:val="single" w:sz="4" w:space="0" w:color="auto"/>
              <w:left w:val="single" w:sz="4" w:space="0" w:color="auto"/>
              <w:right w:val="single" w:sz="4" w:space="0" w:color="auto"/>
            </w:tcBorders>
            <w:vAlign w:val="center"/>
          </w:tcPr>
          <w:p w14:paraId="3030B792" w14:textId="51DDF57C"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1980" w:type="dxa"/>
            <w:vMerge w:val="restart"/>
            <w:tcBorders>
              <w:top w:val="single" w:sz="4" w:space="0" w:color="auto"/>
              <w:left w:val="single" w:sz="4" w:space="0" w:color="auto"/>
              <w:right w:val="single" w:sz="4" w:space="0" w:color="auto"/>
            </w:tcBorders>
            <w:shd w:val="clear" w:color="auto" w:fill="auto"/>
            <w:vAlign w:val="center"/>
            <w:hideMark/>
          </w:tcPr>
          <w:p w14:paraId="64D5EBAB" w14:textId="79EC7D09"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ΧΗΜΙΚΗ ΥΠΗΡΕΣΙΑ (ΧΥ)</w:t>
            </w:r>
          </w:p>
        </w:tc>
        <w:tc>
          <w:tcPr>
            <w:tcW w:w="445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ED69" w14:textId="77777777"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ΜΕΓΕΘΟΣ (ΝΟΥΜΕΡΟ)</w:t>
            </w:r>
          </w:p>
        </w:tc>
        <w:tc>
          <w:tcPr>
            <w:tcW w:w="993" w:type="dxa"/>
            <w:vMerge w:val="restart"/>
            <w:tcBorders>
              <w:top w:val="single" w:sz="4" w:space="0" w:color="auto"/>
              <w:left w:val="single" w:sz="4" w:space="0" w:color="auto"/>
              <w:right w:val="single" w:sz="4" w:space="0" w:color="auto"/>
            </w:tcBorders>
            <w:shd w:val="clear" w:color="auto" w:fill="auto"/>
            <w:vAlign w:val="center"/>
          </w:tcPr>
          <w:p w14:paraId="3F995C2A" w14:textId="2C46EA7B" w:rsidR="00387B8C" w:rsidRPr="00F5500D" w:rsidRDefault="00362E67" w:rsidP="00D21B28">
            <w:pPr>
              <w:spacing w:after="0" w:line="240" w:lineRule="auto"/>
              <w:jc w:val="center"/>
              <w:rPr>
                <w:rFonts w:eastAsia="Times New Roman" w:cs="Calibri"/>
                <w:b/>
                <w:bCs/>
                <w:color w:val="000000"/>
                <w:sz w:val="16"/>
                <w:szCs w:val="16"/>
                <w:lang w:eastAsia="el-GR"/>
              </w:rPr>
            </w:pPr>
            <w:r w:rsidRPr="00387B8C">
              <w:rPr>
                <w:rFonts w:eastAsia="Times New Roman" w:cs="Calibri"/>
                <w:b/>
                <w:bCs/>
                <w:color w:val="000000"/>
                <w:sz w:val="16"/>
                <w:szCs w:val="16"/>
                <w:lang w:eastAsia="el-GR"/>
              </w:rPr>
              <w:t>ΣΥΝΟΛΟ ΤΕΜ</w:t>
            </w:r>
            <w:r w:rsidR="00387B8C" w:rsidRPr="00F5500D">
              <w:rPr>
                <w:rFonts w:eastAsia="Times New Roman" w:cs="Calibri"/>
                <w:b/>
                <w:bCs/>
                <w:color w:val="000000"/>
                <w:sz w:val="16"/>
                <w:szCs w:val="16"/>
                <w:lang w:eastAsia="el-GR"/>
              </w:rPr>
              <w:t>ΑΧ</w:t>
            </w:r>
            <w:r w:rsidRPr="00387B8C">
              <w:rPr>
                <w:rFonts w:eastAsia="Times New Roman" w:cs="Calibri"/>
                <w:b/>
                <w:bCs/>
                <w:color w:val="000000"/>
                <w:sz w:val="16"/>
                <w:szCs w:val="16"/>
                <w:lang w:eastAsia="el-GR"/>
              </w:rPr>
              <w:t>ΙΩΝ</w:t>
            </w:r>
          </w:p>
          <w:p w14:paraId="20A6E3BC" w14:textId="2B60E762" w:rsidR="00362E67" w:rsidRPr="00F5500D" w:rsidRDefault="00362E67" w:rsidP="00D21B28">
            <w:pPr>
              <w:spacing w:after="0" w:line="240" w:lineRule="auto"/>
              <w:jc w:val="center"/>
              <w:rPr>
                <w:rFonts w:eastAsia="Times New Roman" w:cs="Calibri"/>
                <w:b/>
                <w:bCs/>
                <w:color w:val="000000"/>
                <w:sz w:val="18"/>
                <w:szCs w:val="18"/>
                <w:lang w:eastAsia="el-GR"/>
              </w:rPr>
            </w:pPr>
            <w:r w:rsidRPr="00387B8C">
              <w:rPr>
                <w:rFonts w:eastAsia="Times New Roman" w:cs="Calibri"/>
                <w:b/>
                <w:bCs/>
                <w:color w:val="000000"/>
                <w:sz w:val="16"/>
                <w:szCs w:val="16"/>
                <w:lang w:eastAsia="el-GR"/>
              </w:rPr>
              <w:t>ΑΝΑ Χ.Υ.</w:t>
            </w:r>
          </w:p>
        </w:tc>
        <w:tc>
          <w:tcPr>
            <w:tcW w:w="1028" w:type="dxa"/>
            <w:vMerge w:val="restart"/>
            <w:tcBorders>
              <w:top w:val="single" w:sz="4" w:space="0" w:color="auto"/>
              <w:left w:val="single" w:sz="4" w:space="0" w:color="auto"/>
              <w:right w:val="single" w:sz="4" w:space="0" w:color="auto"/>
            </w:tcBorders>
            <w:shd w:val="clear" w:color="auto" w:fill="auto"/>
            <w:vAlign w:val="center"/>
            <w:hideMark/>
          </w:tcPr>
          <w:p w14:paraId="3D7B7040" w14:textId="0300980E" w:rsidR="00362E67" w:rsidRPr="00F5500D" w:rsidRDefault="00362E67" w:rsidP="00387B8C">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ΓΕΝΙΚΟ </w:t>
            </w:r>
            <w:r w:rsidRPr="00F5500D">
              <w:rPr>
                <w:rFonts w:eastAsia="Times New Roman" w:cs="Calibri"/>
                <w:b/>
                <w:bCs/>
                <w:color w:val="000000"/>
                <w:sz w:val="18"/>
                <w:szCs w:val="18"/>
                <w:lang w:eastAsia="el-GR"/>
              </w:rPr>
              <w:br/>
              <w:t>ΣΥΝΟΛΟ ΤΕΜ</w:t>
            </w:r>
            <w:r w:rsidR="00387B8C">
              <w:rPr>
                <w:rFonts w:eastAsia="Times New Roman" w:cs="Calibri"/>
                <w:b/>
                <w:bCs/>
                <w:color w:val="000000"/>
                <w:sz w:val="18"/>
                <w:szCs w:val="18"/>
                <w:lang w:eastAsia="el-GR"/>
              </w:rPr>
              <w:t>.</w:t>
            </w:r>
          </w:p>
        </w:tc>
        <w:tc>
          <w:tcPr>
            <w:tcW w:w="990" w:type="dxa"/>
            <w:vMerge w:val="restart"/>
            <w:tcBorders>
              <w:top w:val="single" w:sz="4" w:space="0" w:color="auto"/>
              <w:left w:val="single" w:sz="4" w:space="0" w:color="auto"/>
              <w:right w:val="single" w:sz="4" w:space="0" w:color="auto"/>
            </w:tcBorders>
            <w:shd w:val="clear" w:color="auto" w:fill="auto"/>
            <w:vAlign w:val="center"/>
            <w:hideMark/>
          </w:tcPr>
          <w:p w14:paraId="11BC1679" w14:textId="6BDE4820"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ΠΡΟΫΠΟΛΟΓΙΣΜΟΣ ΑΝΑ ΤΕΜ. </w:t>
            </w:r>
          </w:p>
          <w:p w14:paraId="7DD8544C" w14:textId="77777777" w:rsidR="00387B8C"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ΠΡΟ ΦΠΑ</w:t>
            </w:r>
          </w:p>
          <w:p w14:paraId="3BFA7F29" w14:textId="407C5BBE"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w:t>
            </w:r>
          </w:p>
        </w:tc>
        <w:tc>
          <w:tcPr>
            <w:tcW w:w="1080" w:type="dxa"/>
            <w:vMerge w:val="restart"/>
            <w:tcBorders>
              <w:top w:val="single" w:sz="4" w:space="0" w:color="auto"/>
              <w:left w:val="nil"/>
              <w:right w:val="single" w:sz="4" w:space="0" w:color="auto"/>
            </w:tcBorders>
            <w:shd w:val="clear" w:color="auto" w:fill="auto"/>
            <w:vAlign w:val="center"/>
            <w:hideMark/>
          </w:tcPr>
          <w:p w14:paraId="51F9B2FB" w14:textId="77777777" w:rsidR="00387B8C"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Π/Υ </w:t>
            </w:r>
          </w:p>
          <w:p w14:paraId="7623AA7C" w14:textId="477B1F40" w:rsidR="00387B8C" w:rsidRDefault="008C3D2B" w:rsidP="00D21B28">
            <w:pPr>
              <w:spacing w:after="0" w:line="240" w:lineRule="auto"/>
              <w:jc w:val="center"/>
              <w:rPr>
                <w:rFonts w:eastAsia="Times New Roman" w:cs="Calibri"/>
                <w:b/>
                <w:bCs/>
                <w:color w:val="000000"/>
                <w:sz w:val="18"/>
                <w:szCs w:val="18"/>
                <w:lang w:eastAsia="el-GR"/>
              </w:rPr>
            </w:pPr>
            <w:r w:rsidRPr="008C3D2B">
              <w:rPr>
                <w:rFonts w:eastAsia="Times New Roman" w:cs="Calibri"/>
                <w:b/>
                <w:bCs/>
                <w:color w:val="000000"/>
                <w:sz w:val="18"/>
                <w:szCs w:val="18"/>
                <w:lang w:eastAsia="el-GR"/>
              </w:rPr>
              <w:t xml:space="preserve">ΠΡΟ </w:t>
            </w:r>
            <w:r w:rsidR="00362E67" w:rsidRPr="00F5500D">
              <w:rPr>
                <w:rFonts w:eastAsia="Times New Roman" w:cs="Calibri"/>
                <w:b/>
                <w:bCs/>
                <w:color w:val="000000"/>
                <w:sz w:val="18"/>
                <w:szCs w:val="18"/>
                <w:lang w:eastAsia="el-GR"/>
              </w:rPr>
              <w:t>ΦΠΑ</w:t>
            </w:r>
          </w:p>
          <w:p w14:paraId="192E00BE" w14:textId="12C3A1D2"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w:t>
            </w:r>
          </w:p>
          <w:p w14:paraId="37CC9619" w14:textId="14DF3DBC"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w:t>
            </w:r>
          </w:p>
        </w:tc>
        <w:tc>
          <w:tcPr>
            <w:tcW w:w="1155" w:type="dxa"/>
            <w:vMerge w:val="restart"/>
            <w:tcBorders>
              <w:top w:val="single" w:sz="4" w:space="0" w:color="auto"/>
              <w:left w:val="single" w:sz="4" w:space="0" w:color="auto"/>
              <w:right w:val="single" w:sz="4" w:space="0" w:color="auto"/>
            </w:tcBorders>
            <w:shd w:val="clear" w:color="auto" w:fill="auto"/>
            <w:noWrap/>
            <w:vAlign w:val="center"/>
            <w:hideMark/>
          </w:tcPr>
          <w:p w14:paraId="6C239C96" w14:textId="77777777" w:rsidR="006564B2"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w:t>
            </w:r>
          </w:p>
          <w:p w14:paraId="3E468E3C" w14:textId="77777777" w:rsidR="00387B8C"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Π/Υ </w:t>
            </w:r>
          </w:p>
          <w:p w14:paraId="1B71DCA0" w14:textId="570AD7F2" w:rsidR="00387B8C"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ΜΕ ΦΠΑ</w:t>
            </w:r>
          </w:p>
          <w:p w14:paraId="3EA70F81" w14:textId="489BC8C4"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w:t>
            </w:r>
          </w:p>
        </w:tc>
      </w:tr>
      <w:tr w:rsidR="00387B8C" w:rsidRPr="00387B8C" w14:paraId="00A470B7" w14:textId="77777777" w:rsidTr="00387B8C">
        <w:trPr>
          <w:trHeight w:val="363"/>
        </w:trPr>
        <w:tc>
          <w:tcPr>
            <w:tcW w:w="563" w:type="dxa"/>
            <w:vMerge/>
            <w:tcBorders>
              <w:left w:val="single" w:sz="4" w:space="0" w:color="auto"/>
              <w:right w:val="single" w:sz="4" w:space="0" w:color="auto"/>
            </w:tcBorders>
            <w:shd w:val="clear" w:color="auto" w:fill="auto"/>
            <w:noWrap/>
            <w:vAlign w:val="center"/>
            <w:hideMark/>
          </w:tcPr>
          <w:p w14:paraId="73CAD4F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38" w:type="dxa"/>
            <w:vMerge/>
            <w:tcBorders>
              <w:left w:val="single" w:sz="4" w:space="0" w:color="auto"/>
              <w:right w:val="single" w:sz="4" w:space="0" w:color="auto"/>
            </w:tcBorders>
            <w:shd w:val="clear" w:color="auto" w:fill="auto"/>
            <w:noWrap/>
            <w:vAlign w:val="center"/>
            <w:hideMark/>
          </w:tcPr>
          <w:p w14:paraId="475A0A2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207" w:type="dxa"/>
            <w:vMerge/>
            <w:tcBorders>
              <w:left w:val="single" w:sz="4" w:space="0" w:color="auto"/>
              <w:right w:val="single" w:sz="4" w:space="0" w:color="auto"/>
            </w:tcBorders>
          </w:tcPr>
          <w:p w14:paraId="747DCD83"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vMerge/>
            <w:tcBorders>
              <w:left w:val="single" w:sz="4" w:space="0" w:color="auto"/>
              <w:right w:val="single" w:sz="4" w:space="0" w:color="auto"/>
            </w:tcBorders>
            <w:shd w:val="clear" w:color="auto" w:fill="auto"/>
            <w:noWrap/>
            <w:vAlign w:val="center"/>
            <w:hideMark/>
          </w:tcPr>
          <w:p w14:paraId="6443AFEA" w14:textId="7F3E0609" w:rsidR="00362E67" w:rsidRPr="00F5500D" w:rsidRDefault="00362E67" w:rsidP="00B44B4A">
            <w:pPr>
              <w:spacing w:after="0" w:line="240" w:lineRule="auto"/>
              <w:jc w:val="center"/>
              <w:rPr>
                <w:rFonts w:eastAsia="Times New Roman" w:cs="Calibri"/>
                <w:color w:val="000000"/>
                <w:sz w:val="18"/>
                <w:szCs w:val="18"/>
                <w:lang w:eastAsia="el-GR"/>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3C07DA0"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5AA01FE4"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37</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BF45395"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7737483A"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38</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EDAD5C1"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4C470A2E"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39</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C5E61F9"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2BE17070"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40</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2A35082"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4E543A35"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1049D8D4"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7C0FF1C3"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ABAC140"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39946E05"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43</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E4D9162"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50CF0EBA"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274E344"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493F7E8B"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3E68858"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ΝΟ</w:t>
            </w:r>
          </w:p>
          <w:p w14:paraId="5E095662" w14:textId="77777777" w:rsidR="00362E67" w:rsidRPr="00387B8C" w:rsidRDefault="00362E67" w:rsidP="00B44B4A">
            <w:pPr>
              <w:spacing w:after="0" w:line="240" w:lineRule="auto"/>
              <w:jc w:val="center"/>
              <w:rPr>
                <w:rFonts w:eastAsia="Times New Roman" w:cs="Calibri"/>
                <w:i/>
                <w:iCs/>
                <w:color w:val="000000"/>
                <w:sz w:val="16"/>
                <w:szCs w:val="16"/>
                <w:lang w:eastAsia="el-GR"/>
              </w:rPr>
            </w:pPr>
            <w:r w:rsidRPr="00387B8C">
              <w:rPr>
                <w:rFonts w:eastAsia="Times New Roman" w:cs="Calibri"/>
                <w:i/>
                <w:iCs/>
                <w:color w:val="000000"/>
                <w:sz w:val="16"/>
                <w:szCs w:val="16"/>
                <w:lang w:eastAsia="el-GR"/>
              </w:rPr>
              <w:t>46</w:t>
            </w:r>
          </w:p>
        </w:tc>
        <w:tc>
          <w:tcPr>
            <w:tcW w:w="993" w:type="dxa"/>
            <w:vMerge/>
            <w:tcBorders>
              <w:left w:val="single" w:sz="4" w:space="0" w:color="auto"/>
              <w:right w:val="single" w:sz="4" w:space="0" w:color="auto"/>
            </w:tcBorders>
            <w:vAlign w:val="center"/>
            <w:hideMark/>
          </w:tcPr>
          <w:p w14:paraId="2743D335" w14:textId="77777777" w:rsidR="00362E67" w:rsidRPr="00F5500D" w:rsidRDefault="00362E67" w:rsidP="00B44B4A">
            <w:pPr>
              <w:spacing w:after="0" w:line="240" w:lineRule="auto"/>
              <w:rPr>
                <w:rFonts w:eastAsia="Times New Roman" w:cs="Calibri"/>
                <w:b/>
                <w:bCs/>
                <w:color w:val="000000"/>
                <w:sz w:val="18"/>
                <w:szCs w:val="18"/>
                <w:lang w:eastAsia="el-GR"/>
              </w:rPr>
            </w:pPr>
          </w:p>
        </w:tc>
        <w:tc>
          <w:tcPr>
            <w:tcW w:w="1028" w:type="dxa"/>
            <w:vMerge/>
            <w:tcBorders>
              <w:left w:val="single" w:sz="4" w:space="0" w:color="auto"/>
              <w:right w:val="single" w:sz="4" w:space="0" w:color="auto"/>
            </w:tcBorders>
            <w:vAlign w:val="center"/>
            <w:hideMark/>
          </w:tcPr>
          <w:p w14:paraId="700A576A" w14:textId="77777777" w:rsidR="00362E67" w:rsidRPr="00F5500D" w:rsidRDefault="00362E67" w:rsidP="00B44B4A">
            <w:pPr>
              <w:spacing w:after="0" w:line="240" w:lineRule="auto"/>
              <w:rPr>
                <w:rFonts w:eastAsia="Times New Roman" w:cs="Calibri"/>
                <w:b/>
                <w:bCs/>
                <w:color w:val="000000"/>
                <w:sz w:val="18"/>
                <w:szCs w:val="18"/>
                <w:lang w:eastAsia="el-GR"/>
              </w:rPr>
            </w:pPr>
          </w:p>
        </w:tc>
        <w:tc>
          <w:tcPr>
            <w:tcW w:w="990" w:type="dxa"/>
            <w:vMerge/>
            <w:tcBorders>
              <w:left w:val="single" w:sz="4" w:space="0" w:color="auto"/>
              <w:right w:val="single" w:sz="4" w:space="0" w:color="auto"/>
            </w:tcBorders>
            <w:vAlign w:val="center"/>
            <w:hideMark/>
          </w:tcPr>
          <w:p w14:paraId="57C8826E" w14:textId="77777777" w:rsidR="00362E67" w:rsidRPr="00F5500D" w:rsidRDefault="00362E67" w:rsidP="00B44B4A">
            <w:pPr>
              <w:spacing w:after="0" w:line="240" w:lineRule="auto"/>
              <w:rPr>
                <w:rFonts w:eastAsia="Times New Roman" w:cs="Calibri"/>
                <w:b/>
                <w:bCs/>
                <w:color w:val="000000"/>
                <w:sz w:val="18"/>
                <w:szCs w:val="18"/>
                <w:lang w:eastAsia="el-GR"/>
              </w:rPr>
            </w:pPr>
          </w:p>
        </w:tc>
        <w:tc>
          <w:tcPr>
            <w:tcW w:w="1080" w:type="dxa"/>
            <w:vMerge/>
            <w:tcBorders>
              <w:left w:val="nil"/>
              <w:right w:val="single" w:sz="4" w:space="0" w:color="auto"/>
            </w:tcBorders>
            <w:shd w:val="clear" w:color="auto" w:fill="auto"/>
            <w:vAlign w:val="center"/>
            <w:hideMark/>
          </w:tcPr>
          <w:p w14:paraId="424098CB" w14:textId="77777777" w:rsidR="00362E67" w:rsidRPr="00F5500D" w:rsidRDefault="00362E67" w:rsidP="00B44B4A">
            <w:pPr>
              <w:spacing w:after="0" w:line="240" w:lineRule="auto"/>
              <w:jc w:val="center"/>
              <w:rPr>
                <w:rFonts w:eastAsia="Times New Roman" w:cs="Calibri"/>
                <w:b/>
                <w:bCs/>
                <w:color w:val="000000"/>
                <w:sz w:val="18"/>
                <w:szCs w:val="18"/>
                <w:lang w:eastAsia="el-GR"/>
              </w:rPr>
            </w:pPr>
          </w:p>
        </w:tc>
        <w:tc>
          <w:tcPr>
            <w:tcW w:w="1155" w:type="dxa"/>
            <w:vMerge/>
            <w:tcBorders>
              <w:left w:val="single" w:sz="4" w:space="0" w:color="auto"/>
              <w:right w:val="single" w:sz="4" w:space="0" w:color="auto"/>
            </w:tcBorders>
            <w:vAlign w:val="center"/>
            <w:hideMark/>
          </w:tcPr>
          <w:p w14:paraId="43326DA0" w14:textId="77777777" w:rsidR="00362E67" w:rsidRPr="00F5500D" w:rsidRDefault="00362E67" w:rsidP="00B44B4A">
            <w:pPr>
              <w:spacing w:after="0" w:line="240" w:lineRule="auto"/>
              <w:rPr>
                <w:rFonts w:eastAsia="Times New Roman" w:cs="Calibri"/>
                <w:b/>
                <w:bCs/>
                <w:color w:val="000000"/>
                <w:sz w:val="18"/>
                <w:szCs w:val="18"/>
                <w:lang w:eastAsia="el-GR"/>
              </w:rPr>
            </w:pPr>
          </w:p>
        </w:tc>
      </w:tr>
      <w:tr w:rsidR="00387B8C" w:rsidRPr="00387B8C" w14:paraId="7B902CAF" w14:textId="77777777" w:rsidTr="00F5500D">
        <w:trPr>
          <w:trHeight w:val="367"/>
        </w:trPr>
        <w:tc>
          <w:tcPr>
            <w:tcW w:w="563" w:type="dxa"/>
            <w:vMerge/>
            <w:tcBorders>
              <w:left w:val="single" w:sz="4" w:space="0" w:color="auto"/>
              <w:bottom w:val="single" w:sz="4" w:space="0" w:color="auto"/>
              <w:right w:val="single" w:sz="4" w:space="0" w:color="auto"/>
            </w:tcBorders>
            <w:shd w:val="clear" w:color="auto" w:fill="auto"/>
            <w:noWrap/>
            <w:vAlign w:val="center"/>
          </w:tcPr>
          <w:p w14:paraId="3F84CAF0"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38" w:type="dxa"/>
            <w:vMerge/>
            <w:tcBorders>
              <w:left w:val="single" w:sz="4" w:space="0" w:color="auto"/>
              <w:bottom w:val="single" w:sz="4" w:space="0" w:color="auto"/>
              <w:right w:val="single" w:sz="4" w:space="0" w:color="auto"/>
            </w:tcBorders>
            <w:shd w:val="clear" w:color="auto" w:fill="auto"/>
            <w:noWrap/>
            <w:vAlign w:val="center"/>
          </w:tcPr>
          <w:p w14:paraId="646A245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207" w:type="dxa"/>
            <w:vMerge/>
            <w:tcBorders>
              <w:left w:val="single" w:sz="4" w:space="0" w:color="auto"/>
              <w:bottom w:val="single" w:sz="4" w:space="0" w:color="auto"/>
              <w:right w:val="single" w:sz="4" w:space="0" w:color="auto"/>
            </w:tcBorders>
          </w:tcPr>
          <w:p w14:paraId="158C8C35"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vMerge/>
            <w:tcBorders>
              <w:left w:val="single" w:sz="4" w:space="0" w:color="auto"/>
              <w:bottom w:val="single" w:sz="4" w:space="0" w:color="auto"/>
              <w:right w:val="single" w:sz="4" w:space="0" w:color="auto"/>
            </w:tcBorders>
            <w:shd w:val="clear" w:color="auto" w:fill="auto"/>
            <w:noWrap/>
            <w:vAlign w:val="center"/>
          </w:tcPr>
          <w:p w14:paraId="57010A07" w14:textId="3AD1B41E" w:rsidR="00362E67" w:rsidRPr="00F5500D" w:rsidRDefault="00362E67" w:rsidP="00B44B4A">
            <w:pPr>
              <w:spacing w:after="0" w:line="240" w:lineRule="auto"/>
              <w:jc w:val="center"/>
              <w:rPr>
                <w:rFonts w:eastAsia="Times New Roman" w:cs="Calibri"/>
                <w:color w:val="000000"/>
                <w:sz w:val="18"/>
                <w:szCs w:val="18"/>
                <w:lang w:eastAsia="el-GR"/>
              </w:rPr>
            </w:pPr>
          </w:p>
        </w:tc>
        <w:tc>
          <w:tcPr>
            <w:tcW w:w="4459" w:type="dxa"/>
            <w:gridSpan w:val="10"/>
            <w:tcBorders>
              <w:top w:val="nil"/>
              <w:left w:val="nil"/>
              <w:bottom w:val="single" w:sz="4" w:space="0" w:color="auto"/>
              <w:right w:val="single" w:sz="4" w:space="0" w:color="auto"/>
            </w:tcBorders>
            <w:shd w:val="clear" w:color="auto" w:fill="auto"/>
            <w:noWrap/>
            <w:vAlign w:val="center"/>
          </w:tcPr>
          <w:p w14:paraId="5DEA8203" w14:textId="77777777" w:rsidR="00362E67" w:rsidRPr="00F5500D" w:rsidRDefault="00362E67"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ΤΕΜΑΧΙΑ ΑΝΑ ΧΗΜΙΚΗ ΥΠΗΡΕΣΙΑ</w:t>
            </w:r>
          </w:p>
        </w:tc>
        <w:tc>
          <w:tcPr>
            <w:tcW w:w="993" w:type="dxa"/>
            <w:vMerge/>
            <w:tcBorders>
              <w:left w:val="single" w:sz="4" w:space="0" w:color="auto"/>
              <w:bottom w:val="single" w:sz="4" w:space="0" w:color="auto"/>
              <w:right w:val="single" w:sz="4" w:space="0" w:color="auto"/>
            </w:tcBorders>
            <w:vAlign w:val="center"/>
          </w:tcPr>
          <w:p w14:paraId="088A9445" w14:textId="77777777" w:rsidR="00362E67" w:rsidRPr="00F5500D" w:rsidRDefault="00362E67" w:rsidP="00B44B4A">
            <w:pPr>
              <w:spacing w:after="0" w:line="240" w:lineRule="auto"/>
              <w:rPr>
                <w:rFonts w:eastAsia="Times New Roman" w:cs="Calibri"/>
                <w:b/>
                <w:bCs/>
                <w:color w:val="000000"/>
                <w:sz w:val="18"/>
                <w:szCs w:val="18"/>
                <w:lang w:eastAsia="el-GR"/>
              </w:rPr>
            </w:pPr>
          </w:p>
        </w:tc>
        <w:tc>
          <w:tcPr>
            <w:tcW w:w="1028" w:type="dxa"/>
            <w:vMerge/>
            <w:tcBorders>
              <w:left w:val="single" w:sz="4" w:space="0" w:color="auto"/>
              <w:bottom w:val="single" w:sz="4" w:space="0" w:color="auto"/>
              <w:right w:val="single" w:sz="4" w:space="0" w:color="auto"/>
            </w:tcBorders>
            <w:vAlign w:val="center"/>
          </w:tcPr>
          <w:p w14:paraId="4766D31D" w14:textId="77777777" w:rsidR="00362E67" w:rsidRPr="00F5500D" w:rsidRDefault="00362E67" w:rsidP="00B44B4A">
            <w:pPr>
              <w:spacing w:after="0" w:line="240" w:lineRule="auto"/>
              <w:rPr>
                <w:rFonts w:eastAsia="Times New Roman" w:cs="Calibri"/>
                <w:b/>
                <w:bCs/>
                <w:color w:val="000000"/>
                <w:sz w:val="18"/>
                <w:szCs w:val="18"/>
                <w:lang w:eastAsia="el-GR"/>
              </w:rPr>
            </w:pPr>
          </w:p>
        </w:tc>
        <w:tc>
          <w:tcPr>
            <w:tcW w:w="990" w:type="dxa"/>
            <w:vMerge/>
            <w:tcBorders>
              <w:left w:val="single" w:sz="4" w:space="0" w:color="auto"/>
              <w:bottom w:val="single" w:sz="4" w:space="0" w:color="auto"/>
              <w:right w:val="single" w:sz="4" w:space="0" w:color="auto"/>
            </w:tcBorders>
            <w:vAlign w:val="center"/>
          </w:tcPr>
          <w:p w14:paraId="4EBDD447" w14:textId="77777777" w:rsidR="00362E67" w:rsidRPr="00F5500D" w:rsidRDefault="00362E67" w:rsidP="00B44B4A">
            <w:pPr>
              <w:spacing w:after="0" w:line="240" w:lineRule="auto"/>
              <w:rPr>
                <w:rFonts w:eastAsia="Times New Roman" w:cs="Calibri"/>
                <w:b/>
                <w:bCs/>
                <w:color w:val="000000"/>
                <w:sz w:val="18"/>
                <w:szCs w:val="18"/>
                <w:lang w:eastAsia="el-GR"/>
              </w:rPr>
            </w:pPr>
          </w:p>
        </w:tc>
        <w:tc>
          <w:tcPr>
            <w:tcW w:w="1080" w:type="dxa"/>
            <w:vMerge/>
            <w:tcBorders>
              <w:left w:val="nil"/>
              <w:bottom w:val="single" w:sz="4" w:space="0" w:color="auto"/>
              <w:right w:val="single" w:sz="4" w:space="0" w:color="auto"/>
            </w:tcBorders>
            <w:shd w:val="clear" w:color="auto" w:fill="auto"/>
            <w:vAlign w:val="center"/>
          </w:tcPr>
          <w:p w14:paraId="63859257" w14:textId="77777777" w:rsidR="00362E67" w:rsidRPr="00F5500D" w:rsidRDefault="00362E67" w:rsidP="00B44B4A">
            <w:pPr>
              <w:spacing w:after="0" w:line="240" w:lineRule="auto"/>
              <w:jc w:val="center"/>
              <w:rPr>
                <w:rFonts w:eastAsia="Times New Roman" w:cs="Calibri"/>
                <w:b/>
                <w:bCs/>
                <w:color w:val="000000"/>
                <w:sz w:val="18"/>
                <w:szCs w:val="18"/>
                <w:lang w:eastAsia="el-GR"/>
              </w:rPr>
            </w:pPr>
          </w:p>
        </w:tc>
        <w:tc>
          <w:tcPr>
            <w:tcW w:w="1155" w:type="dxa"/>
            <w:vMerge/>
            <w:tcBorders>
              <w:left w:val="single" w:sz="4" w:space="0" w:color="auto"/>
              <w:bottom w:val="single" w:sz="4" w:space="0" w:color="auto"/>
              <w:right w:val="single" w:sz="4" w:space="0" w:color="auto"/>
            </w:tcBorders>
            <w:vAlign w:val="center"/>
          </w:tcPr>
          <w:p w14:paraId="164BF8B0" w14:textId="77777777" w:rsidR="00362E67" w:rsidRPr="00F5500D" w:rsidRDefault="00362E67" w:rsidP="00B44B4A">
            <w:pPr>
              <w:spacing w:after="0" w:line="240" w:lineRule="auto"/>
              <w:rPr>
                <w:rFonts w:eastAsia="Times New Roman" w:cs="Calibri"/>
                <w:b/>
                <w:bCs/>
                <w:color w:val="000000"/>
                <w:sz w:val="18"/>
                <w:szCs w:val="18"/>
                <w:lang w:eastAsia="el-GR"/>
              </w:rPr>
            </w:pPr>
          </w:p>
        </w:tc>
      </w:tr>
      <w:tr w:rsidR="00387B8C" w:rsidRPr="00387B8C" w14:paraId="1D3B43C4" w14:textId="77777777" w:rsidTr="00387B8C">
        <w:trPr>
          <w:trHeight w:val="19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30FB"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5764D6" w14:textId="77777777" w:rsidR="00362E67" w:rsidRPr="00F5500D" w:rsidRDefault="00362E67" w:rsidP="00B44B4A">
            <w:pPr>
              <w:spacing w:after="0" w:line="240" w:lineRule="auto"/>
              <w:jc w:val="center"/>
              <w:rPr>
                <w:rFonts w:eastAsia="Times New Roman" w:cs="Calibri"/>
                <w:b/>
                <w:sz w:val="18"/>
                <w:szCs w:val="18"/>
                <w:lang w:eastAsia="el-GR"/>
              </w:rPr>
            </w:pPr>
            <w:r w:rsidRPr="00F5500D">
              <w:rPr>
                <w:rFonts w:eastAsia="Times New Roman" w:cs="Calibri"/>
                <w:b/>
                <w:sz w:val="18"/>
                <w:szCs w:val="18"/>
                <w:lang w:eastAsia="el-GR"/>
              </w:rPr>
              <w:t xml:space="preserve">ΠΡΟΣΤΑΤΕΥΤΙΚΑ ΥΠΟΔΗΜΑΤΑ ΜΕΓΕΘΟΣ </w:t>
            </w:r>
            <w:r w:rsidRPr="00F5500D">
              <w:rPr>
                <w:rFonts w:eastAsia="Times New Roman" w:cs="Calibri"/>
                <w:b/>
                <w:sz w:val="18"/>
                <w:szCs w:val="18"/>
                <w:lang w:eastAsia="el-GR"/>
              </w:rPr>
              <w:br/>
              <w:t>(37- 46)</w:t>
            </w:r>
          </w:p>
          <w:p w14:paraId="12D6ED52" w14:textId="140C93B6" w:rsidR="00201343" w:rsidRPr="00F5500D" w:rsidRDefault="00201343" w:rsidP="00A96BA0">
            <w:pPr>
              <w:spacing w:after="0" w:line="240" w:lineRule="auto"/>
              <w:jc w:val="center"/>
              <w:rPr>
                <w:rFonts w:eastAsia="Times New Roman" w:cs="Calibri"/>
                <w:b/>
                <w:sz w:val="18"/>
                <w:szCs w:val="18"/>
                <w:lang w:val="en-US" w:eastAsia="el-GR"/>
              </w:rPr>
            </w:pPr>
          </w:p>
        </w:tc>
        <w:tc>
          <w:tcPr>
            <w:tcW w:w="2207" w:type="dxa"/>
            <w:vMerge w:val="restart"/>
            <w:tcBorders>
              <w:top w:val="single" w:sz="4" w:space="0" w:color="auto"/>
              <w:left w:val="single" w:sz="4" w:space="0" w:color="auto"/>
              <w:bottom w:val="single" w:sz="4" w:space="0" w:color="auto"/>
              <w:right w:val="single" w:sz="4" w:space="0" w:color="auto"/>
            </w:tcBorders>
            <w:vAlign w:val="center"/>
          </w:tcPr>
          <w:p w14:paraId="6F9B4F93"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ΠΡΟΣΤΑΤΕΥΤΙΚΑ ΥΠΟΔΗΜΑΤΑ </w:t>
            </w:r>
          </w:p>
          <w:p w14:paraId="65EF1542"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Μποτάκι ασφαλείας με βαθμό προστασίας S1,</w:t>
            </w:r>
          </w:p>
          <w:p w14:paraId="0DAEB04F"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 Δερμάτινα, ανατομικά </w:t>
            </w:r>
          </w:p>
          <w:p w14:paraId="1FDF2783"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Με ενίσχυση αστραγάλων </w:t>
            </w:r>
          </w:p>
          <w:p w14:paraId="213C170D"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Με αντιβακτηριδιακή εσωτερική, εξωτερική αντιστατική και αντιολισθητική σόλα διπλής πυκνότητας </w:t>
            </w:r>
          </w:p>
          <w:p w14:paraId="3D86ACEB"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Με έλασμα προστασίας δακτύλων</w:t>
            </w:r>
          </w:p>
          <w:p w14:paraId="24D03672" w14:textId="194D1761"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 μαύρου χρώματος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17FD" w14:textId="08228F10"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ΗΠΕΙΡΟΥ - ΔΥΤ. ΜΑΚΕΔΟΝΙΑΣ (ΙΩΑΝΝΙΝΑ)</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41D6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BFC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FF9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31B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84C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0B88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3661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0346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8430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FCF3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2862" w14:textId="77777777" w:rsidR="00362E67" w:rsidRPr="00387B8C" w:rsidRDefault="00362E67" w:rsidP="00387B8C">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1</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00D8C"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123</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7473"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25,00</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2947"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3.075,00</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09044" w14:textId="77777777" w:rsidR="00362E67" w:rsidRPr="00F5500D" w:rsidRDefault="00362E67"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3.813,00</w:t>
            </w:r>
          </w:p>
        </w:tc>
      </w:tr>
      <w:tr w:rsidR="00387B8C" w:rsidRPr="00387B8C" w14:paraId="4A083535"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5A37F7D"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C5E843F"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4A28A914"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6702" w14:textId="4C9F0A74" w:rsidR="00362E67" w:rsidRPr="004C0D1F" w:rsidRDefault="00362E67" w:rsidP="00387B8C">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ΑΥΤ.ΓΡ.</w:t>
            </w:r>
            <w:r w:rsidR="00387B8C">
              <w:rPr>
                <w:rFonts w:eastAsia="Times New Roman" w:cs="Calibri"/>
                <w:color w:val="000000"/>
                <w:sz w:val="16"/>
                <w:szCs w:val="16"/>
                <w:lang w:eastAsia="el-GR"/>
              </w:rPr>
              <w:t xml:space="preserve"> </w:t>
            </w:r>
            <w:r w:rsidRPr="004C0D1F">
              <w:rPr>
                <w:rFonts w:eastAsia="Times New Roman" w:cs="Calibri"/>
                <w:color w:val="000000"/>
                <w:sz w:val="16"/>
                <w:szCs w:val="16"/>
                <w:lang w:eastAsia="el-GR"/>
              </w:rPr>
              <w:t>ΧΥ</w:t>
            </w:r>
            <w:r w:rsidR="00387B8C">
              <w:rPr>
                <w:rFonts w:eastAsia="Times New Roman" w:cs="Calibri"/>
                <w:color w:val="000000"/>
                <w:sz w:val="16"/>
                <w:szCs w:val="16"/>
                <w:lang w:eastAsia="el-GR"/>
              </w:rPr>
              <w:t xml:space="preserve"> </w:t>
            </w:r>
            <w:r w:rsidRPr="004C0D1F">
              <w:rPr>
                <w:rFonts w:eastAsia="Times New Roman" w:cs="Calibri"/>
                <w:color w:val="000000"/>
                <w:sz w:val="16"/>
                <w:szCs w:val="16"/>
                <w:lang w:eastAsia="el-GR"/>
              </w:rPr>
              <w:t xml:space="preserve">ΤΡΙΠΟΛΗΣ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FD7682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5C2AC5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85B635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500097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D778E2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7E95D81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58FEDB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D9EFC4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740896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1E51AC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41FC24" w14:textId="77777777" w:rsidR="00362E67" w:rsidRPr="00387B8C" w:rsidRDefault="00362E67" w:rsidP="00387B8C">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2</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772F0F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F93A96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ED75EB7"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7595B16"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726AFB21" w14:textId="77777777" w:rsidTr="00387B8C">
        <w:trPr>
          <w:trHeight w:val="21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7EE0068"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0925A91"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1E9DD049"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93CC6" w14:textId="082D9825" w:rsidR="00362E67" w:rsidRPr="004C0D1F" w:rsidRDefault="00387B8C" w:rsidP="00B44B4A">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ΧΥ </w:t>
            </w:r>
            <w:r w:rsidR="00362E67" w:rsidRPr="004C0D1F">
              <w:rPr>
                <w:rFonts w:eastAsia="Times New Roman" w:cs="Calibri"/>
                <w:color w:val="000000"/>
                <w:sz w:val="16"/>
                <w:szCs w:val="16"/>
                <w:lang w:eastAsia="el-GR"/>
              </w:rPr>
              <w:t xml:space="preserve">ΠΕΛΟΠΟΝΝΗΣΟΥ - ΔΥΤΙΚΗΣ ΕΛΛΑΔΑΣ &amp; ΙΟΝΙΟΥ (ΠΑΤΡΑ)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C8D586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58698B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79E01E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3BB7E5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AEB9D4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3BFCE75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043998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6C66586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D59C79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84A24B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F70A520" w14:textId="77777777" w:rsidR="00362E67" w:rsidRPr="00387B8C" w:rsidRDefault="00362E67" w:rsidP="00387B8C">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4</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F7BB27D"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77B349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C9E1E48"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8FCB9A6"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4E0B2448"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D311B6D"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FF5D095"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3508860E"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AF83" w14:textId="04B0A41E"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ΛΑΡΙΣΑΣ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00CDDB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8A2F7B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F053A4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69ADD9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E34632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6ACC422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11D51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C298D6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121A5E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E60C2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E6CCBFF"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5</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EDAC65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9F79CC5"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B460F0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BA6040"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5A21C7D5"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C7BBE5E"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242D851"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0E8E6844"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16FCB" w14:textId="71E71E68"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ΑΛΕΞΑΝΔΡΟΥΠΟΛΗΣ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FDAACD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324A13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F4AC72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2C5FD4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09260F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2A9DB05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E834C6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E15FD5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CA556E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E04141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D83A27A"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3</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DFD005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E037B53"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69EF7F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B9ABBC1"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0EEAEBCF"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CFC25B9"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04000E6"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02D6BB3D"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F5777" w14:textId="36D921BB" w:rsidR="00362E67" w:rsidRPr="004C0D1F" w:rsidRDefault="000D60B8" w:rsidP="00B44B4A">
            <w:pPr>
              <w:spacing w:after="0" w:line="240" w:lineRule="auto"/>
              <w:jc w:val="center"/>
              <w:rPr>
                <w:rFonts w:eastAsia="Times New Roman" w:cs="Calibri"/>
                <w:color w:val="000000"/>
                <w:sz w:val="16"/>
                <w:szCs w:val="16"/>
                <w:lang w:eastAsia="el-GR"/>
              </w:rPr>
            </w:pPr>
            <w:r w:rsidRPr="000D60B8">
              <w:rPr>
                <w:rFonts w:eastAsia="Times New Roman" w:cs="Calibri"/>
                <w:color w:val="000000"/>
                <w:sz w:val="16"/>
                <w:szCs w:val="16"/>
                <w:lang w:eastAsia="el-GR"/>
              </w:rPr>
              <w:t xml:space="preserve">ΑΥΤ.ΓΡ. </w:t>
            </w:r>
            <w:r w:rsidR="00362E67" w:rsidRPr="004C0D1F">
              <w:rPr>
                <w:rFonts w:eastAsia="Times New Roman" w:cs="Calibri"/>
                <w:color w:val="000000"/>
                <w:sz w:val="16"/>
                <w:szCs w:val="16"/>
                <w:lang w:eastAsia="el-GR"/>
              </w:rPr>
              <w:t>ΧΥ ΞΑΝΘΗΣ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47B36E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5F5875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7551AF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6F98A0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E31A6E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51DDD79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6A5BC9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F41A24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3FC914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B5E562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D1C6F63"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3</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6E9F28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80AA69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BA51457"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70A3D9F"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11E78823"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5651F04"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63CCD8"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76449CCB"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665FD" w14:textId="5414E2C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ΒΟΛΟΥ</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E738DE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2188FF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357F2E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00DC77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BAA8B6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48B3DB5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6F1B08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10E1FC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5E6155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6CDBB2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D913CAE"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1</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07D1A89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13C95D9"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C4D712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1FA143F"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11BA4734"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A5E529F"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F94888A"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51BE3635"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6C377" w14:textId="5AF5680F"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ΚΡΗΤΗΣ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5C581F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517195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2335B0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737AEC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E39BC1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27F1EBD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6F0778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225941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6AFE6D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5388D5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923EE3"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6</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6833180"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020EEDB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1C17240"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548B7A6"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4512CF47"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24A5EF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A294792"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716907AF"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BAE30" w14:textId="5F86D11F"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xml:space="preserve">ΧΥ ΛΙΒΑΔΕΙΑΣ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14654D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23150B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8F22E2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DE19EC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39527D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0C270E9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167B7B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13006AF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21413A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74358B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DAF5D43"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2</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B99CC0D"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635DA1A"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AFCE6F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334A109"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7B289F64"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DA6BE1E"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0D87140"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19903752"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4A8B" w14:textId="312C538B" w:rsidR="00362E67" w:rsidRPr="004C0D1F" w:rsidRDefault="000D60B8" w:rsidP="00B44B4A">
            <w:pPr>
              <w:spacing w:after="0" w:line="240" w:lineRule="auto"/>
              <w:jc w:val="center"/>
              <w:rPr>
                <w:rFonts w:eastAsia="Times New Roman" w:cs="Calibri"/>
                <w:color w:val="000000"/>
                <w:sz w:val="16"/>
                <w:szCs w:val="16"/>
                <w:lang w:eastAsia="el-GR"/>
              </w:rPr>
            </w:pPr>
            <w:r w:rsidRPr="000D60B8">
              <w:rPr>
                <w:rFonts w:eastAsia="Times New Roman" w:cs="Calibri"/>
                <w:color w:val="000000"/>
                <w:sz w:val="16"/>
                <w:szCs w:val="16"/>
                <w:lang w:eastAsia="el-GR"/>
              </w:rPr>
              <w:t xml:space="preserve">ΑΥΤ.ΓΡ. ΧΥ </w:t>
            </w:r>
            <w:r w:rsidR="00362E67" w:rsidRPr="004C0D1F">
              <w:rPr>
                <w:rFonts w:eastAsia="Times New Roman" w:cs="Calibri"/>
                <w:color w:val="000000"/>
                <w:sz w:val="16"/>
                <w:szCs w:val="16"/>
                <w:lang w:eastAsia="el-GR"/>
              </w:rPr>
              <w:t>ΣΑΜΟΥ</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3A1630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15FFEA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AB95AB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3D930C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E316BD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79038C7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831B92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699F9D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C12AF0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D19E6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BB67662"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3</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1E88ACE"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121EEC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DD14DD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1A4D268"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24E0E181"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077C7B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E34E7FB"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3F271C80"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46CBC" w14:textId="78C929BA"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ΕΛΕΥΣΙΝΑΣ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ABC5F8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7A8D7C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36A565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18017A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A187B1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28382E1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E4D6D1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B5FF14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AB8721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0FE67E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E5BB13"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6</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A46A8C8"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3C5FB8A"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D4FB2C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58A4760"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538FB055"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237CB1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177C253"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114D93C5"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692C4" w14:textId="1D7002E7" w:rsidR="00362E67" w:rsidRPr="004C0D1F" w:rsidRDefault="000D60B8" w:rsidP="00B44B4A">
            <w:pPr>
              <w:spacing w:after="0" w:line="240" w:lineRule="auto"/>
              <w:jc w:val="center"/>
              <w:rPr>
                <w:rFonts w:eastAsia="Times New Roman" w:cs="Calibri"/>
                <w:color w:val="000000"/>
                <w:sz w:val="16"/>
                <w:szCs w:val="16"/>
                <w:lang w:eastAsia="el-GR"/>
              </w:rPr>
            </w:pPr>
            <w:r w:rsidRPr="000D60B8">
              <w:rPr>
                <w:rFonts w:eastAsia="Times New Roman" w:cs="Calibri"/>
                <w:color w:val="000000"/>
                <w:sz w:val="16"/>
                <w:szCs w:val="16"/>
                <w:lang w:eastAsia="el-GR"/>
              </w:rPr>
              <w:t xml:space="preserve">ΑΥΤ.ΓΡ. ΧΥ </w:t>
            </w:r>
            <w:r w:rsidR="00362E67" w:rsidRPr="004C0D1F">
              <w:rPr>
                <w:rFonts w:eastAsia="Times New Roman" w:cs="Calibri"/>
                <w:color w:val="000000"/>
                <w:sz w:val="16"/>
                <w:szCs w:val="16"/>
                <w:lang w:eastAsia="el-GR"/>
              </w:rPr>
              <w:t>ΣΥΡΟΥ</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C192DE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D03332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ECDAA5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30CC9A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4CA0399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39CF66A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4A1B8A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B34FFE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B49638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7D325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3017287"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1</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99351A0"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3AF43E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5CC305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5680B8C"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147229D5"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A6C88BE"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0C6AF06"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48C01B5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5665" w14:textId="7DD36818"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ΜΥΤΙΛΗΝΗΣ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64012A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31909E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29CDBD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6A9F46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1113F6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7DBAFAA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92FED5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EB1978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0FA76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995260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9E1BD8D"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4</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431BB9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2F662F3"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13EEEFA"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662B97A"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0852B8FF"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ABB7FCE"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6230138"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6B64903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26CBB" w14:textId="5BF9A196"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ΚΑΒΑΛΑΣ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A41FBE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06AA39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611BDE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1AE302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27A836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1110504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E4744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C4EBD3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3BE8C0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00EAB3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DCBC33C"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4</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D0DB59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1FCD67F"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BBDA22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50267BE"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03E67D18"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88FC15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DF9E57F"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1C4F6FDA"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63BBD" w14:textId="58770DB6"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ΚΑΛΑΜΑΤΑΣ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98E8C3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CA5E98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3FDC2A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9225BB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62622E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5016999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E0F183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421A29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967712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06D514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D384F5"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2</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79A06A04"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A10127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5A03D9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F686B3B"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4A8B6054"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C59C03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A2F9DD3"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6848753F"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6890E" w14:textId="3DFD5A6A" w:rsidR="00362E67" w:rsidRPr="004C0D1F" w:rsidRDefault="000D60B8" w:rsidP="00B44B4A">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 xml:space="preserve">ΑΥΤ. ΓΡ. </w:t>
            </w:r>
            <w:r w:rsidR="00362E67" w:rsidRPr="004C0D1F">
              <w:rPr>
                <w:rFonts w:eastAsia="Times New Roman" w:cs="Calibri"/>
                <w:color w:val="000000"/>
                <w:sz w:val="16"/>
                <w:szCs w:val="16"/>
                <w:lang w:eastAsia="el-GR"/>
              </w:rPr>
              <w:t>ΧΥ ΧΑΝΙΩΝ</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4E36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05D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B76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91AB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146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48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42AE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DEE6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FB82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04F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2614"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1</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4CBC4A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843159A"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0A088DF"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9AF70E9"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210133E7"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FFB590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89285D5"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6FF79CE6"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509A1" w14:textId="7D61D7F8" w:rsidR="00362E67" w:rsidRPr="004C0D1F" w:rsidRDefault="000D60B8" w:rsidP="00B44B4A">
            <w:pPr>
              <w:spacing w:after="0" w:line="240" w:lineRule="auto"/>
              <w:jc w:val="center"/>
              <w:rPr>
                <w:rFonts w:eastAsia="Times New Roman" w:cs="Calibri"/>
                <w:color w:val="000000"/>
                <w:sz w:val="16"/>
                <w:szCs w:val="16"/>
                <w:lang w:eastAsia="el-GR"/>
              </w:rPr>
            </w:pPr>
            <w:r w:rsidRPr="000D60B8">
              <w:rPr>
                <w:rFonts w:eastAsia="Times New Roman" w:cs="Calibri"/>
                <w:color w:val="000000"/>
                <w:sz w:val="16"/>
                <w:szCs w:val="16"/>
                <w:lang w:eastAsia="el-GR"/>
              </w:rPr>
              <w:t xml:space="preserve">ΑΥΤ. ΓΡ. </w:t>
            </w:r>
            <w:r w:rsidR="00362E67" w:rsidRPr="004C0D1F">
              <w:rPr>
                <w:rFonts w:eastAsia="Times New Roman" w:cs="Calibri"/>
                <w:color w:val="000000"/>
                <w:sz w:val="16"/>
                <w:szCs w:val="16"/>
                <w:lang w:eastAsia="el-GR"/>
              </w:rPr>
              <w:t>ΧΥ ΦΛΩΡΙΝΑΣ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FEF49B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9ECD93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E55C8B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C01844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13D287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3245E9F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F2DA44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504728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6A9FE4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8DD3B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5FF39F0"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2</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B5EAA1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59AF2E02"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084E8C8"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5E30344"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0C057045"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630E37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C93D939"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1EDEE6E2"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13CFE" w14:textId="6F4CAEEE"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ΚΟΡΙΝΘΟΥ</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DBB9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21EC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324A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250F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114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9EE0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2C6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400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BB5C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17B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DBC8C"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6</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FD72F9D"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D4A4AF7"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62AB0A9"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EC80F72"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5C98E18E"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7B0B140"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08CC834"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4E91BDD6"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5892" w14:textId="042E28CA"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ΠΕΙΡΑΙΑ</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9F79F2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BA2356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8E8535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3D2FC8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02F073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07355F1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58EBEF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040E4F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9DC74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3F1E08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13E912C" w14:textId="77777777" w:rsidR="00362E67" w:rsidRPr="00387B8C" w:rsidRDefault="00362E67" w:rsidP="00387B8C">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10</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8543CC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2AD2299"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714FBCF"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B0CFED5"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342B305F"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11FCE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D20B8A1"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74AE22DF"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80307" w14:textId="455039EC"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ΚΕΝΤΡΙΚΗΣ</w:t>
            </w:r>
            <w:r w:rsidR="00611300">
              <w:rPr>
                <w:rFonts w:eastAsia="Times New Roman" w:cs="Calibri"/>
                <w:color w:val="000000"/>
                <w:sz w:val="16"/>
                <w:szCs w:val="16"/>
                <w:lang w:eastAsia="el-GR"/>
              </w:rPr>
              <w:t xml:space="preserve"> </w:t>
            </w:r>
            <w:r w:rsidRPr="004C0D1F">
              <w:rPr>
                <w:rFonts w:eastAsia="Times New Roman" w:cs="Calibri"/>
                <w:color w:val="000000"/>
                <w:sz w:val="16"/>
                <w:szCs w:val="16"/>
                <w:lang w:eastAsia="el-GR"/>
              </w:rPr>
              <w:t xml:space="preserve">ΜΑΚΕΔΟΝΙΑΣ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A791E3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38871B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247EE4C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31C613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2CA6587"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09A5D12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9546D6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76F4D0E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8FFA76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2C6FBB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B312F0"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4</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2EEA666B"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167D98E"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8120FC0"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7F319A2"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5BF779EC"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7EB8227"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0ED039D"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66A9D7B1"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051D0" w14:textId="52CC8692"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xml:space="preserve"> ΧΥ ΕΔΕΣΣΑΣ</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A3F5FBE"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C48EB4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4776BF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475ED1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B16AAE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4FA76EA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54CFDD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55B3270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4EC1B8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0E97699"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777698E"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1</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5B19393D"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71B5B788"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34EC0CF"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F47AE52"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149AFDA2"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00D2F6C"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4E11029"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3ACE6D91"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5CB23" w14:textId="18BA9F1F"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ΡΟΔΟΥ</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FBEDA2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7C4CFB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4621B9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2CA385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4</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12E0477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4121416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3D691E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9A7954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D164FC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C00869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B378F17"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8</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7D794F73"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1E9F6C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7ACD77A"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CD36373"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2C149EBE"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900F4F0"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4C160CC"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7DA2593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4223" w14:textId="79846B1F"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Β΄</w:t>
            </w:r>
            <w:r w:rsidR="004C0D1F" w:rsidRPr="004C0D1F">
              <w:rPr>
                <w:rFonts w:eastAsia="Times New Roman" w:cs="Calibri"/>
                <w:color w:val="000000"/>
                <w:sz w:val="16"/>
                <w:szCs w:val="16"/>
                <w:lang w:eastAsia="el-GR"/>
              </w:rPr>
              <w:t>ΧΥ</w:t>
            </w:r>
            <w:r w:rsidRPr="004C0D1F">
              <w:rPr>
                <w:rFonts w:eastAsia="Times New Roman" w:cs="Calibri"/>
                <w:color w:val="000000"/>
                <w:sz w:val="16"/>
                <w:szCs w:val="16"/>
                <w:lang w:eastAsia="el-GR"/>
              </w:rPr>
              <w:t xml:space="preserve"> ΑΘΗΝΩΝ</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A14EBE4"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FAA65F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771784C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5C4DDFD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2905C2C"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672CD880"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E7AA28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1B9204F"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6192A53"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E7991C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8D9CDFE"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9</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76C04F54"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AB04359"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71494A8"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B97DD61"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387B8C" w:rsidRPr="00387B8C" w14:paraId="3217C7E2" w14:textId="77777777" w:rsidTr="00387B8C">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E1AA3F5"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F10CC0A" w14:textId="77777777" w:rsidR="00362E67" w:rsidRPr="00F5500D" w:rsidRDefault="00362E67"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02DB44FE"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073E6" w14:textId="0A2F953A"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ΧΥ ΣΕΡΡΩΝ</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3F1B175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D5B6E2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079E7AB6"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5D63ABB"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14:paraId="669814FD"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14:paraId="736A0DD1"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6A0F7F2"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854E3D8"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BB5A2A5"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22D713A" w14:textId="77777777" w:rsidR="00362E67" w:rsidRPr="004C0D1F" w:rsidRDefault="00362E67"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45D9D62" w14:textId="77777777" w:rsidR="00362E67" w:rsidRPr="00387B8C" w:rsidRDefault="00362E67"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5</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166B6DE1"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26309D6"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C7D19F5" w14:textId="77777777" w:rsidR="00362E67" w:rsidRPr="00F5500D" w:rsidRDefault="00362E67"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6597CDC" w14:textId="77777777" w:rsidR="00362E67" w:rsidRPr="00F5500D" w:rsidRDefault="00362E67" w:rsidP="00B44B4A">
            <w:pPr>
              <w:spacing w:after="0" w:line="240" w:lineRule="auto"/>
              <w:rPr>
                <w:rFonts w:eastAsia="Times New Roman" w:cs="Calibri"/>
                <w:b/>
                <w:color w:val="000000"/>
                <w:sz w:val="18"/>
                <w:szCs w:val="18"/>
                <w:lang w:eastAsia="el-GR"/>
              </w:rPr>
            </w:pPr>
          </w:p>
        </w:tc>
      </w:tr>
      <w:tr w:rsidR="000303C4" w:rsidRPr="00387B8C" w14:paraId="2F1DB11D" w14:textId="77777777" w:rsidTr="000303C4">
        <w:trPr>
          <w:trHeight w:val="7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5BF946"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476D9E8" w14:textId="77777777" w:rsidR="000303C4" w:rsidRPr="00F5500D" w:rsidRDefault="000303C4"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5F0E87C3" w14:textId="77777777" w:rsidR="000303C4" w:rsidRPr="00F5500D" w:rsidRDefault="000303C4"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926D34" w14:textId="3701B061"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Γ΄ΧΥ ΑΘΗΝΩΝ</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2742826" w14:textId="56D84C68"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6D3525D9" w14:textId="42F82373"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AF9F357" w14:textId="4474BB4F"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1F90DAC" w14:textId="4D4298F2"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A8E5ABF" w14:textId="0EF24E30"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508" w:type="dxa"/>
            <w:tcBorders>
              <w:top w:val="single" w:sz="4" w:space="0" w:color="auto"/>
              <w:left w:val="nil"/>
              <w:bottom w:val="single" w:sz="4" w:space="0" w:color="auto"/>
              <w:right w:val="single" w:sz="4" w:space="0" w:color="auto"/>
            </w:tcBorders>
            <w:shd w:val="clear" w:color="auto" w:fill="auto"/>
            <w:noWrap/>
            <w:vAlign w:val="center"/>
          </w:tcPr>
          <w:p w14:paraId="223C345E" w14:textId="00AE4BDA"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7AB1D1F6" w14:textId="39A09774"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2D0C614" w14:textId="60DF0BE4"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E4B9C8B" w14:textId="67D80B75"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5C171F0" w14:textId="663C7B5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3CDE53" w14:textId="3954B1C4" w:rsidR="000303C4" w:rsidRPr="00387B8C" w:rsidRDefault="000303C4"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6</w:t>
            </w: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3F2A03B3"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9DCB2EF"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2C94A8D"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F3DC0E3" w14:textId="77777777" w:rsidR="000303C4" w:rsidRPr="00F5500D" w:rsidRDefault="000303C4" w:rsidP="00B44B4A">
            <w:pPr>
              <w:spacing w:after="0" w:line="240" w:lineRule="auto"/>
              <w:rPr>
                <w:rFonts w:eastAsia="Times New Roman" w:cs="Calibri"/>
                <w:b/>
                <w:color w:val="000000"/>
                <w:sz w:val="18"/>
                <w:szCs w:val="18"/>
                <w:lang w:eastAsia="el-GR"/>
              </w:rPr>
            </w:pPr>
          </w:p>
        </w:tc>
      </w:tr>
      <w:tr w:rsidR="000303C4" w:rsidRPr="00387B8C" w14:paraId="79F5AF86" w14:textId="77777777" w:rsidTr="000303C4">
        <w:trPr>
          <w:trHeight w:val="1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12067B3"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370069" w14:textId="77777777" w:rsidR="000303C4" w:rsidRPr="00F5500D" w:rsidRDefault="000303C4" w:rsidP="00B44B4A">
            <w:pPr>
              <w:spacing w:after="0" w:line="240" w:lineRule="auto"/>
              <w:rPr>
                <w:rFonts w:eastAsia="Times New Roman" w:cs="Calibri"/>
                <w:b/>
                <w:sz w:val="18"/>
                <w:szCs w:val="18"/>
                <w:lang w:eastAsia="el-GR"/>
              </w:rPr>
            </w:pPr>
          </w:p>
        </w:tc>
        <w:tc>
          <w:tcPr>
            <w:tcW w:w="2207" w:type="dxa"/>
            <w:vMerge/>
            <w:tcBorders>
              <w:top w:val="single" w:sz="4" w:space="0" w:color="auto"/>
              <w:left w:val="nil"/>
              <w:bottom w:val="single" w:sz="4" w:space="0" w:color="auto"/>
              <w:right w:val="single" w:sz="4" w:space="0" w:color="auto"/>
            </w:tcBorders>
          </w:tcPr>
          <w:p w14:paraId="4EFA5931" w14:textId="77777777" w:rsidR="000303C4" w:rsidRPr="00F5500D" w:rsidRDefault="000303C4" w:rsidP="00B44B4A">
            <w:pPr>
              <w:spacing w:after="0" w:line="240" w:lineRule="auto"/>
              <w:jc w:val="center"/>
              <w:rPr>
                <w:rFonts w:eastAsia="Times New Roman" w:cs="Calibri"/>
                <w:color w:val="000000"/>
                <w:sz w:val="18"/>
                <w:szCs w:val="18"/>
                <w:lang w:eastAsia="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98AE"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ΚΕΝΤΡΙΚΗ ΑΠΟΘΗΚΗ</w:t>
            </w:r>
          </w:p>
          <w:p w14:paraId="2017B9CD" w14:textId="01347B08" w:rsidR="000303C4" w:rsidRPr="004C0D1F" w:rsidRDefault="000303C4" w:rsidP="00B44B4A">
            <w:pPr>
              <w:spacing w:after="0" w:line="240" w:lineRule="auto"/>
              <w:jc w:val="center"/>
              <w:rPr>
                <w:rFonts w:eastAsia="Times New Roman" w:cs="Calibri"/>
                <w:color w:val="000000"/>
                <w:sz w:val="16"/>
                <w:szCs w:val="16"/>
                <w:lang w:eastAsia="el-GR"/>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B6F78"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p w14:paraId="493FB87A" w14:textId="75CE1C95" w:rsidR="000303C4" w:rsidRPr="004C0D1F" w:rsidRDefault="000303C4" w:rsidP="00B44B4A">
            <w:pPr>
              <w:spacing w:after="0" w:line="240" w:lineRule="auto"/>
              <w:jc w:val="center"/>
              <w:rPr>
                <w:rFonts w:eastAsia="Times New Roman" w:cs="Calibri"/>
                <w:color w:val="000000"/>
                <w:sz w:val="16"/>
                <w:szCs w:val="16"/>
                <w:lang w:eastAsia="el-GR"/>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BF07"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p w14:paraId="2C94F358" w14:textId="40604BCD" w:rsidR="000303C4" w:rsidRPr="004C0D1F" w:rsidRDefault="000303C4" w:rsidP="00B44B4A">
            <w:pPr>
              <w:spacing w:after="0" w:line="240" w:lineRule="auto"/>
              <w:jc w:val="center"/>
              <w:rPr>
                <w:rFonts w:eastAsia="Times New Roman" w:cs="Calibri"/>
                <w:color w:val="000000"/>
                <w:sz w:val="16"/>
                <w:szCs w:val="16"/>
                <w:lang w:eastAsia="el-GR"/>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C075D" w14:textId="77777777" w:rsidR="000303C4" w:rsidRPr="004C0D1F" w:rsidRDefault="000303C4" w:rsidP="00B44B4A">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p w14:paraId="69483455" w14:textId="06D55B4B" w:rsidR="000303C4" w:rsidRPr="004C0D1F" w:rsidRDefault="000303C4" w:rsidP="00B44B4A">
            <w:pPr>
              <w:spacing w:after="0" w:line="240" w:lineRule="auto"/>
              <w:jc w:val="center"/>
              <w:rPr>
                <w:rFonts w:eastAsia="Times New Roman" w:cs="Calibri"/>
                <w:color w:val="000000"/>
                <w:sz w:val="16"/>
                <w:szCs w:val="16"/>
                <w:lang w:eastAsia="el-GR"/>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11AFA" w14:textId="77777777" w:rsidR="000303C4" w:rsidRPr="004C0D1F" w:rsidRDefault="000303C4" w:rsidP="00B44B4A">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w:t>
            </w:r>
          </w:p>
          <w:p w14:paraId="120C9805" w14:textId="485360B0" w:rsidR="000303C4" w:rsidRPr="004C0D1F" w:rsidRDefault="000303C4" w:rsidP="00B44B4A">
            <w:pPr>
              <w:spacing w:after="0" w:line="240" w:lineRule="auto"/>
              <w:jc w:val="center"/>
              <w:rPr>
                <w:rFonts w:eastAsia="Times New Roman" w:cs="Calibri"/>
                <w:color w:val="000000"/>
                <w:sz w:val="16"/>
                <w:szCs w:val="16"/>
                <w:lang w:eastAsia="el-GR"/>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9535F"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p w14:paraId="0830A3F4" w14:textId="4264B6E5" w:rsidR="000303C4" w:rsidRPr="004C0D1F" w:rsidRDefault="000303C4" w:rsidP="00B44B4A">
            <w:pPr>
              <w:spacing w:after="0" w:line="240" w:lineRule="auto"/>
              <w:jc w:val="center"/>
              <w:rPr>
                <w:rFonts w:eastAsia="Times New Roman" w:cs="Calibri"/>
                <w:color w:val="000000"/>
                <w:sz w:val="16"/>
                <w:szCs w:val="16"/>
                <w:lang w:eastAsia="el-GR"/>
              </w:rPr>
            </w:pPr>
          </w:p>
        </w:tc>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6E111"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p w14:paraId="4D0E7A97" w14:textId="429037BB" w:rsidR="000303C4" w:rsidRPr="004C0D1F" w:rsidRDefault="000303C4" w:rsidP="00B44B4A">
            <w:pPr>
              <w:spacing w:after="0" w:line="240" w:lineRule="auto"/>
              <w:jc w:val="center"/>
              <w:rPr>
                <w:rFonts w:eastAsia="Times New Roman" w:cs="Calibri"/>
                <w:color w:val="000000"/>
                <w:sz w:val="16"/>
                <w:szCs w:val="16"/>
                <w:lang w:eastAsia="el-GR"/>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F3F27"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p w14:paraId="3F81E07A" w14:textId="4FE524BD" w:rsidR="000303C4" w:rsidRPr="004C0D1F" w:rsidRDefault="000303C4" w:rsidP="00B44B4A">
            <w:pPr>
              <w:spacing w:after="0" w:line="240" w:lineRule="auto"/>
              <w:jc w:val="center"/>
              <w:rPr>
                <w:rFonts w:eastAsia="Times New Roman" w:cs="Calibri"/>
                <w:color w:val="000000"/>
                <w:sz w:val="16"/>
                <w:szCs w:val="16"/>
                <w:lang w:eastAsia="el-GR"/>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3F58"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2</w:t>
            </w:r>
          </w:p>
          <w:p w14:paraId="748D7831" w14:textId="57E68280" w:rsidR="000303C4" w:rsidRPr="004C0D1F" w:rsidRDefault="000303C4" w:rsidP="00B44B4A">
            <w:pPr>
              <w:spacing w:after="0" w:line="240" w:lineRule="auto"/>
              <w:jc w:val="center"/>
              <w:rPr>
                <w:rFonts w:eastAsia="Times New Roman" w:cs="Calibri"/>
                <w:color w:val="000000"/>
                <w:sz w:val="16"/>
                <w:szCs w:val="16"/>
                <w:lang w:eastAsia="el-GR"/>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C528E"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3</w:t>
            </w:r>
          </w:p>
          <w:p w14:paraId="7248E1C4" w14:textId="666FDA73" w:rsidR="000303C4" w:rsidRPr="004C0D1F" w:rsidRDefault="000303C4" w:rsidP="00B44B4A">
            <w:pPr>
              <w:spacing w:after="0" w:line="240" w:lineRule="auto"/>
              <w:jc w:val="center"/>
              <w:rPr>
                <w:rFonts w:eastAsia="Times New Roman" w:cs="Calibri"/>
                <w:color w:val="000000"/>
                <w:sz w:val="16"/>
                <w:szCs w:val="16"/>
                <w:lang w:eastAsia="el-GR"/>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2D1F8" w14:textId="77777777" w:rsidR="000303C4" w:rsidRPr="004C0D1F" w:rsidRDefault="000303C4" w:rsidP="00B44B4A">
            <w:pPr>
              <w:spacing w:after="0" w:line="240" w:lineRule="auto"/>
              <w:jc w:val="center"/>
              <w:rPr>
                <w:rFonts w:eastAsia="Times New Roman" w:cs="Calibri"/>
                <w:color w:val="000000"/>
                <w:sz w:val="16"/>
                <w:szCs w:val="16"/>
                <w:lang w:eastAsia="el-GR"/>
              </w:rPr>
            </w:pPr>
            <w:r w:rsidRPr="004C0D1F">
              <w:rPr>
                <w:rFonts w:eastAsia="Times New Roman" w:cs="Calibri"/>
                <w:color w:val="000000"/>
                <w:sz w:val="16"/>
                <w:szCs w:val="16"/>
                <w:lang w:eastAsia="el-GR"/>
              </w:rPr>
              <w:t>3</w:t>
            </w:r>
          </w:p>
          <w:p w14:paraId="710A00AE" w14:textId="1597F731" w:rsidR="000303C4" w:rsidRPr="004C0D1F" w:rsidRDefault="000303C4" w:rsidP="00B44B4A">
            <w:pPr>
              <w:spacing w:after="0" w:line="240" w:lineRule="auto"/>
              <w:jc w:val="center"/>
              <w:rPr>
                <w:rFonts w:eastAsia="Times New Roman" w:cs="Calibri"/>
                <w:color w:val="000000"/>
                <w:sz w:val="16"/>
                <w:szCs w:val="16"/>
                <w:lang w:eastAsia="el-GR"/>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62C91" w14:textId="77777777" w:rsidR="000303C4" w:rsidRPr="00387B8C" w:rsidRDefault="000303C4" w:rsidP="00B44B4A">
            <w:pPr>
              <w:spacing w:after="0" w:line="240" w:lineRule="auto"/>
              <w:jc w:val="center"/>
              <w:rPr>
                <w:rFonts w:eastAsia="Times New Roman" w:cs="Calibri"/>
                <w:b/>
                <w:color w:val="000000"/>
                <w:sz w:val="16"/>
                <w:szCs w:val="16"/>
                <w:lang w:eastAsia="el-GR"/>
              </w:rPr>
            </w:pPr>
            <w:r w:rsidRPr="00387B8C">
              <w:rPr>
                <w:rFonts w:eastAsia="Times New Roman" w:cs="Calibri"/>
                <w:b/>
                <w:color w:val="000000"/>
                <w:sz w:val="16"/>
                <w:szCs w:val="16"/>
                <w:lang w:eastAsia="el-GR"/>
              </w:rPr>
              <w:t>2</w:t>
            </w:r>
            <w:r>
              <w:rPr>
                <w:rFonts w:eastAsia="Times New Roman" w:cs="Calibri"/>
                <w:b/>
                <w:color w:val="000000"/>
                <w:sz w:val="16"/>
                <w:szCs w:val="16"/>
                <w:lang w:eastAsia="el-GR"/>
              </w:rPr>
              <w:t>4</w:t>
            </w:r>
          </w:p>
          <w:p w14:paraId="27C90361" w14:textId="5B6DCF4A" w:rsidR="000303C4" w:rsidRPr="00387B8C" w:rsidRDefault="000303C4" w:rsidP="00B44B4A">
            <w:pPr>
              <w:spacing w:after="0" w:line="240" w:lineRule="auto"/>
              <w:jc w:val="center"/>
              <w:rPr>
                <w:rFonts w:eastAsia="Times New Roman" w:cs="Calibri"/>
                <w:b/>
                <w:color w:val="000000"/>
                <w:sz w:val="16"/>
                <w:szCs w:val="16"/>
                <w:lang w:eastAsia="el-GR"/>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14:paraId="659376EE"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546685E"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91ECB2B" w14:textId="77777777" w:rsidR="000303C4" w:rsidRPr="00F5500D" w:rsidRDefault="000303C4" w:rsidP="00B44B4A">
            <w:pPr>
              <w:spacing w:after="0" w:line="240" w:lineRule="auto"/>
              <w:rPr>
                <w:rFonts w:eastAsia="Times New Roman" w:cs="Calibri"/>
                <w:b/>
                <w:color w:val="000000"/>
                <w:sz w:val="18"/>
                <w:szCs w:val="18"/>
                <w:lang w:eastAsia="el-GR"/>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D65157A" w14:textId="77777777" w:rsidR="000303C4" w:rsidRPr="00F5500D" w:rsidRDefault="000303C4" w:rsidP="00B44B4A">
            <w:pPr>
              <w:spacing w:after="0" w:line="240" w:lineRule="auto"/>
              <w:rPr>
                <w:rFonts w:eastAsia="Times New Roman" w:cs="Calibri"/>
                <w:b/>
                <w:color w:val="000000"/>
                <w:sz w:val="18"/>
                <w:szCs w:val="18"/>
                <w:lang w:eastAsia="el-GR"/>
              </w:rPr>
            </w:pPr>
          </w:p>
        </w:tc>
      </w:tr>
    </w:tbl>
    <w:p w14:paraId="3BEA1A36" w14:textId="77777777" w:rsidR="00387B8C" w:rsidRDefault="004C0D1F" w:rsidP="00892945">
      <w:pPr>
        <w:tabs>
          <w:tab w:val="left" w:pos="813"/>
          <w:tab w:val="left" w:pos="1951"/>
          <w:tab w:val="left" w:pos="5328"/>
          <w:tab w:val="left" w:pos="10728"/>
          <w:tab w:val="left" w:pos="11590"/>
          <w:tab w:val="left" w:pos="12582"/>
          <w:tab w:val="left" w:pos="13716"/>
          <w:tab w:val="left" w:pos="14709"/>
        </w:tabs>
        <w:spacing w:after="0" w:line="240" w:lineRule="auto"/>
        <w:ind w:left="250"/>
        <w:rPr>
          <w:rFonts w:eastAsia="Times New Roman" w:cs="Calibri"/>
          <w:b/>
          <w:bCs/>
          <w:color w:val="000000"/>
          <w:sz w:val="16"/>
          <w:szCs w:val="16"/>
          <w:lang w:eastAsia="el-GR"/>
        </w:rPr>
      </w:pPr>
      <w:r w:rsidRPr="00B44B4A">
        <w:rPr>
          <w:rFonts w:eastAsia="Times New Roman" w:cs="Calibri"/>
          <w:b/>
          <w:color w:val="000000"/>
          <w:sz w:val="16"/>
          <w:szCs w:val="16"/>
          <w:lang w:eastAsia="el-GR"/>
        </w:rPr>
        <w:tab/>
      </w:r>
      <w:r w:rsidRPr="002C64CC">
        <w:rPr>
          <w:rFonts w:eastAsia="Times New Roman" w:cs="Calibri"/>
          <w:b/>
          <w:color w:val="000000"/>
          <w:sz w:val="16"/>
          <w:szCs w:val="16"/>
          <w:lang w:eastAsia="el-GR"/>
        </w:rPr>
        <w:tab/>
      </w:r>
      <w:r>
        <w:rPr>
          <w:rFonts w:eastAsia="Times New Roman" w:cs="Calibri"/>
          <w:b/>
          <w:bCs/>
          <w:color w:val="000000"/>
          <w:sz w:val="16"/>
          <w:szCs w:val="16"/>
          <w:lang w:eastAsia="el-GR"/>
        </w:rPr>
        <w:tab/>
      </w:r>
    </w:p>
    <w:p w14:paraId="454CBCE7" w14:textId="77777777" w:rsidR="000303C4" w:rsidRDefault="004C0D1F" w:rsidP="00892945">
      <w:pPr>
        <w:tabs>
          <w:tab w:val="left" w:pos="813"/>
          <w:tab w:val="left" w:pos="1951"/>
          <w:tab w:val="left" w:pos="5328"/>
          <w:tab w:val="left" w:pos="10728"/>
          <w:tab w:val="left" w:pos="11590"/>
          <w:tab w:val="left" w:pos="12582"/>
          <w:tab w:val="left" w:pos="13716"/>
          <w:tab w:val="left" w:pos="14709"/>
        </w:tabs>
        <w:spacing w:after="0" w:line="240" w:lineRule="auto"/>
        <w:ind w:left="250"/>
        <w:rPr>
          <w:rFonts w:eastAsia="Times New Roman" w:cs="Calibri"/>
          <w:b/>
          <w:color w:val="000000"/>
          <w:sz w:val="16"/>
          <w:szCs w:val="16"/>
          <w:lang w:eastAsia="el-GR"/>
        </w:rPr>
      </w:pPr>
      <w:r w:rsidRPr="00F37B2C">
        <w:rPr>
          <w:rFonts w:eastAsia="Times New Roman" w:cs="Calibri"/>
          <w:b/>
          <w:bCs/>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color w:val="000000"/>
          <w:sz w:val="16"/>
          <w:szCs w:val="16"/>
          <w:lang w:eastAsia="el-GR"/>
        </w:rPr>
        <w:tab/>
      </w:r>
    </w:p>
    <w:p w14:paraId="5F6FFC23" w14:textId="167FF0FC" w:rsidR="004C0D1F" w:rsidRPr="00892945" w:rsidRDefault="004C0D1F" w:rsidP="00892945">
      <w:pPr>
        <w:tabs>
          <w:tab w:val="left" w:pos="813"/>
          <w:tab w:val="left" w:pos="1951"/>
          <w:tab w:val="left" w:pos="5328"/>
          <w:tab w:val="left" w:pos="10728"/>
          <w:tab w:val="left" w:pos="11590"/>
          <w:tab w:val="left" w:pos="12582"/>
          <w:tab w:val="left" w:pos="13716"/>
          <w:tab w:val="left" w:pos="14709"/>
        </w:tabs>
        <w:spacing w:after="0" w:line="240" w:lineRule="auto"/>
        <w:ind w:left="250"/>
        <w:rPr>
          <w:rFonts w:eastAsia="Times New Roman" w:cs="Calibri"/>
          <w:b/>
          <w:color w:val="000000"/>
          <w:sz w:val="16"/>
          <w:szCs w:val="16"/>
          <w:lang w:eastAsia="el-GR"/>
        </w:rPr>
      </w:pPr>
      <w:r>
        <w:rPr>
          <w:rFonts w:eastAsia="Times New Roman" w:cs="Calibri"/>
          <w:b/>
          <w:bCs/>
          <w:color w:val="000000"/>
          <w:sz w:val="16"/>
          <w:szCs w:val="16"/>
          <w:lang w:eastAsia="el-GR"/>
        </w:rPr>
        <w:tab/>
      </w:r>
      <w:r w:rsidRPr="00372876">
        <w:rPr>
          <w:rFonts w:eastAsia="Times New Roman" w:cs="Calibri"/>
          <w:b/>
          <w:bCs/>
          <w:color w:val="000000"/>
          <w:sz w:val="16"/>
          <w:szCs w:val="16"/>
          <w:lang w:eastAsia="el-GR"/>
        </w:rPr>
        <w:tab/>
      </w:r>
    </w:p>
    <w:tbl>
      <w:tblPr>
        <w:tblW w:w="15445" w:type="dxa"/>
        <w:tblInd w:w="137" w:type="dxa"/>
        <w:tblLayout w:type="fixed"/>
        <w:tblLook w:val="04A0" w:firstRow="1" w:lastRow="0" w:firstColumn="1" w:lastColumn="0" w:noHBand="0" w:noVBand="1"/>
      </w:tblPr>
      <w:tblGrid>
        <w:gridCol w:w="557"/>
        <w:gridCol w:w="2509"/>
        <w:gridCol w:w="3688"/>
        <w:gridCol w:w="3364"/>
        <w:gridCol w:w="990"/>
        <w:gridCol w:w="1104"/>
        <w:gridCol w:w="1124"/>
        <w:gridCol w:w="985"/>
        <w:gridCol w:w="1124"/>
      </w:tblGrid>
      <w:tr w:rsidR="00892945" w:rsidRPr="00892945" w14:paraId="7CE6A57A" w14:textId="77777777" w:rsidTr="00892945">
        <w:trPr>
          <w:trHeight w:val="559"/>
        </w:trPr>
        <w:tc>
          <w:tcPr>
            <w:tcW w:w="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9C4A1" w14:textId="77777777"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lastRenderedPageBreak/>
              <w:t>Α/Α</w:t>
            </w:r>
          </w:p>
        </w:tc>
        <w:tc>
          <w:tcPr>
            <w:tcW w:w="2509" w:type="dxa"/>
            <w:tcBorders>
              <w:top w:val="single" w:sz="4" w:space="0" w:color="auto"/>
              <w:left w:val="nil"/>
              <w:bottom w:val="single" w:sz="4" w:space="0" w:color="auto"/>
              <w:right w:val="single" w:sz="4" w:space="0" w:color="auto"/>
            </w:tcBorders>
            <w:shd w:val="clear" w:color="auto" w:fill="auto"/>
            <w:vAlign w:val="center"/>
          </w:tcPr>
          <w:p w14:paraId="74C92E2D" w14:textId="77777777"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ΠΕΡΙΓΡΑΦΗ ΕΙΔΟΥΣ</w:t>
            </w:r>
          </w:p>
        </w:tc>
        <w:tc>
          <w:tcPr>
            <w:tcW w:w="3688" w:type="dxa"/>
            <w:tcBorders>
              <w:top w:val="single" w:sz="4" w:space="0" w:color="auto"/>
              <w:left w:val="nil"/>
              <w:bottom w:val="single" w:sz="4" w:space="0" w:color="auto"/>
              <w:right w:val="single" w:sz="4" w:space="0" w:color="auto"/>
            </w:tcBorders>
            <w:vAlign w:val="center"/>
          </w:tcPr>
          <w:p w14:paraId="27FE6261" w14:textId="16D13162"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4FD5E72" w14:textId="15D01550"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ΧΗΜΙΚΗ ΥΠΗΡΕΣΙΑ (ΧΥ)</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1D1D0B" w14:textId="77777777"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ΤΕΜ.</w:t>
            </w:r>
          </w:p>
        </w:tc>
        <w:tc>
          <w:tcPr>
            <w:tcW w:w="1104" w:type="dxa"/>
            <w:tcBorders>
              <w:top w:val="single" w:sz="4" w:space="0" w:color="auto"/>
              <w:left w:val="nil"/>
              <w:bottom w:val="single" w:sz="4" w:space="0" w:color="auto"/>
              <w:right w:val="single" w:sz="4" w:space="0" w:color="auto"/>
            </w:tcBorders>
            <w:shd w:val="clear" w:color="auto" w:fill="auto"/>
            <w:noWrap/>
            <w:vAlign w:val="center"/>
          </w:tcPr>
          <w:p w14:paraId="62F022D5" w14:textId="77777777"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ΣΥΝΟΛΟ ΤΕΜΑΧΙΩΝ</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0E0D74C4" w14:textId="10F29ACF"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ΠΡΟΫΠΟΛΟΓΙΣΜΟΣ ΑΝΑ ΤΕΜ. </w:t>
            </w:r>
          </w:p>
          <w:p w14:paraId="79ED02F4" w14:textId="756274EE"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ΠΡΟ ΦΠΑ</w:t>
            </w:r>
            <w:r w:rsidR="005C37CC" w:rsidRPr="00F5500D">
              <w:rPr>
                <w:rFonts w:eastAsia="Times New Roman" w:cs="Calibri"/>
                <w:b/>
                <w:bCs/>
                <w:color w:val="000000"/>
                <w:sz w:val="18"/>
                <w:szCs w:val="18"/>
                <w:lang w:eastAsia="el-GR"/>
              </w:rPr>
              <w:t>(€)</w:t>
            </w:r>
          </w:p>
        </w:tc>
        <w:tc>
          <w:tcPr>
            <w:tcW w:w="985" w:type="dxa"/>
            <w:tcBorders>
              <w:top w:val="single" w:sz="4" w:space="0" w:color="auto"/>
              <w:left w:val="nil"/>
              <w:bottom w:val="single" w:sz="4" w:space="0" w:color="auto"/>
              <w:right w:val="single" w:sz="4" w:space="0" w:color="auto"/>
            </w:tcBorders>
            <w:shd w:val="clear" w:color="auto" w:fill="auto"/>
            <w:noWrap/>
            <w:vAlign w:val="center"/>
          </w:tcPr>
          <w:p w14:paraId="6D367CC5" w14:textId="5D2CB749" w:rsidR="00362E67"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ΣΥΝΟΛΟ Π/Υ ΠΡΟ ΦΠΑ(€) </w:t>
            </w:r>
          </w:p>
          <w:p w14:paraId="3624DB87" w14:textId="5E5D8242"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 </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6A471D58" w14:textId="77777777" w:rsidR="006564B2" w:rsidRPr="00F5500D" w:rsidRDefault="00362E67" w:rsidP="00D21B28">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w:t>
            </w:r>
          </w:p>
          <w:p w14:paraId="3F06A4A2" w14:textId="702C49C3" w:rsidR="00362E67" w:rsidRPr="00F5500D" w:rsidRDefault="00362E67" w:rsidP="00D21B28">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Π/Υ ΜΕ ΦΠΑ(€)</w:t>
            </w:r>
          </w:p>
        </w:tc>
      </w:tr>
      <w:tr w:rsidR="00892945" w:rsidRPr="00892945" w14:paraId="332D2F84" w14:textId="77777777" w:rsidTr="00F5500D">
        <w:trPr>
          <w:trHeight w:val="14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4B3F67" w14:textId="77777777" w:rsidR="00362E67" w:rsidRPr="00F5500D" w:rsidRDefault="00362E67" w:rsidP="00B44B4A">
            <w:pPr>
              <w:spacing w:after="0" w:line="240" w:lineRule="auto"/>
              <w:jc w:val="center"/>
              <w:rPr>
                <w:rFonts w:eastAsia="Times New Roman" w:cs="Calibri"/>
                <w:b/>
                <w:color w:val="000000"/>
                <w:sz w:val="18"/>
                <w:szCs w:val="18"/>
                <w:lang w:eastAsia="el-GR"/>
              </w:rPr>
            </w:pPr>
          </w:p>
          <w:p w14:paraId="3767363A" w14:textId="30F8BA6B"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2</w:t>
            </w:r>
          </w:p>
        </w:tc>
        <w:tc>
          <w:tcPr>
            <w:tcW w:w="2509" w:type="dxa"/>
            <w:vMerge w:val="restart"/>
            <w:tcBorders>
              <w:top w:val="single" w:sz="4" w:space="0" w:color="auto"/>
              <w:left w:val="nil"/>
              <w:bottom w:val="single" w:sz="4" w:space="0" w:color="auto"/>
              <w:right w:val="single" w:sz="4" w:space="0" w:color="auto"/>
            </w:tcBorders>
            <w:shd w:val="clear" w:color="auto" w:fill="auto"/>
            <w:vAlign w:val="center"/>
          </w:tcPr>
          <w:p w14:paraId="2D8BDAD7" w14:textId="77777777" w:rsidR="00362E67" w:rsidRPr="00F5500D" w:rsidRDefault="00362E67" w:rsidP="00B44B4A">
            <w:pPr>
              <w:spacing w:after="0" w:line="240" w:lineRule="auto"/>
              <w:jc w:val="center"/>
              <w:rPr>
                <w:rFonts w:eastAsia="Times New Roman" w:cs="Calibri"/>
                <w:b/>
                <w:color w:val="000000"/>
                <w:sz w:val="18"/>
                <w:szCs w:val="18"/>
                <w:lang w:eastAsia="el-GR"/>
              </w:rPr>
            </w:pPr>
          </w:p>
          <w:p w14:paraId="0D98211F" w14:textId="7EFFC961" w:rsidR="00D94C39" w:rsidRPr="00A96BA0" w:rsidRDefault="00362E67"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ΚΡΑΝΟΣ ΑΣΦΑΛΕΙΑΣ</w:t>
            </w:r>
          </w:p>
        </w:tc>
        <w:tc>
          <w:tcPr>
            <w:tcW w:w="3688" w:type="dxa"/>
            <w:vMerge w:val="restart"/>
            <w:tcBorders>
              <w:top w:val="single" w:sz="4" w:space="0" w:color="auto"/>
              <w:left w:val="nil"/>
              <w:bottom w:val="single" w:sz="4" w:space="0" w:color="auto"/>
              <w:right w:val="single" w:sz="4" w:space="0" w:color="auto"/>
            </w:tcBorders>
            <w:vAlign w:val="center"/>
          </w:tcPr>
          <w:p w14:paraId="2555B134"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ΚΡΑΝΟΣ ΑΣΦΑΛΕΙΑΣ CE / EN-397 </w:t>
            </w:r>
          </w:p>
          <w:p w14:paraId="449993E1" w14:textId="77777777" w:rsidR="005344F0"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με γείσο </w:t>
            </w:r>
          </w:p>
          <w:p w14:paraId="2EE3D59E" w14:textId="67947000"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εσωτερικά φέρει κεφαλόδεμα που ρυθμίζεται με κοχλία </w:t>
            </w:r>
          </w:p>
          <w:p w14:paraId="506EE186" w14:textId="77777777"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 διαθέτει αντιιδρωτικό μετώπου </w:t>
            </w:r>
          </w:p>
          <w:p w14:paraId="5334EEB4" w14:textId="7586D38E" w:rsidR="00362E67" w:rsidRPr="00F5500D" w:rsidRDefault="00362E67"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λευκού χρώματος</w:t>
            </w: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03B51C5" w14:textId="4DF313E3"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ΗΠΕΙΡΟΥ - ΔΥΤ. ΜΑΚΕΔΟΝΙΑΣ (ΙΩΑΝΝΙΝΑ)</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EBCAC30"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1</w:t>
            </w:r>
          </w:p>
        </w:tc>
        <w:tc>
          <w:tcPr>
            <w:tcW w:w="1104" w:type="dxa"/>
            <w:vMerge w:val="restart"/>
            <w:tcBorders>
              <w:top w:val="single" w:sz="4" w:space="0" w:color="auto"/>
              <w:left w:val="nil"/>
              <w:bottom w:val="single" w:sz="4" w:space="0" w:color="auto"/>
              <w:right w:val="single" w:sz="4" w:space="0" w:color="auto"/>
            </w:tcBorders>
            <w:shd w:val="clear" w:color="auto" w:fill="auto"/>
            <w:noWrap/>
            <w:vAlign w:val="center"/>
          </w:tcPr>
          <w:p w14:paraId="47267B10" w14:textId="197F50AB" w:rsidR="00362E67" w:rsidRPr="00F5500D" w:rsidRDefault="00362E67" w:rsidP="00FF6F6B">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90</w:t>
            </w:r>
          </w:p>
        </w:tc>
        <w:tc>
          <w:tcPr>
            <w:tcW w:w="1124" w:type="dxa"/>
            <w:vMerge w:val="restart"/>
            <w:tcBorders>
              <w:top w:val="single" w:sz="4" w:space="0" w:color="auto"/>
              <w:left w:val="nil"/>
              <w:bottom w:val="single" w:sz="4" w:space="0" w:color="auto"/>
              <w:right w:val="single" w:sz="4" w:space="0" w:color="auto"/>
            </w:tcBorders>
            <w:shd w:val="clear" w:color="auto" w:fill="auto"/>
            <w:noWrap/>
            <w:vAlign w:val="center"/>
          </w:tcPr>
          <w:p w14:paraId="2A4BF58C" w14:textId="2A5CA10E"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5,5</w:t>
            </w:r>
            <w:r w:rsidR="00C24307">
              <w:rPr>
                <w:rFonts w:eastAsia="Times New Roman" w:cs="Calibri"/>
                <w:b/>
                <w:color w:val="000000"/>
                <w:sz w:val="18"/>
                <w:szCs w:val="18"/>
                <w:lang w:eastAsia="el-GR"/>
              </w:rPr>
              <w:t>0</w:t>
            </w:r>
          </w:p>
        </w:tc>
        <w:tc>
          <w:tcPr>
            <w:tcW w:w="985" w:type="dxa"/>
            <w:vMerge w:val="restart"/>
            <w:tcBorders>
              <w:top w:val="single" w:sz="4" w:space="0" w:color="auto"/>
              <w:left w:val="nil"/>
              <w:bottom w:val="single" w:sz="4" w:space="0" w:color="auto"/>
              <w:right w:val="single" w:sz="4" w:space="0" w:color="auto"/>
            </w:tcBorders>
            <w:shd w:val="clear" w:color="auto" w:fill="auto"/>
            <w:noWrap/>
            <w:vAlign w:val="center"/>
          </w:tcPr>
          <w:p w14:paraId="3F17C271" w14:textId="29AB9C1D"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495,00</w:t>
            </w:r>
          </w:p>
        </w:tc>
        <w:tc>
          <w:tcPr>
            <w:tcW w:w="1124" w:type="dxa"/>
            <w:vMerge w:val="restart"/>
            <w:tcBorders>
              <w:top w:val="single" w:sz="4" w:space="0" w:color="auto"/>
              <w:left w:val="nil"/>
              <w:bottom w:val="single" w:sz="4" w:space="0" w:color="auto"/>
              <w:right w:val="single" w:sz="4" w:space="0" w:color="auto"/>
            </w:tcBorders>
            <w:shd w:val="clear" w:color="auto" w:fill="auto"/>
            <w:noWrap/>
            <w:vAlign w:val="center"/>
          </w:tcPr>
          <w:p w14:paraId="0D8B46F0" w14:textId="0B0707F1"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613,80</w:t>
            </w:r>
          </w:p>
        </w:tc>
      </w:tr>
      <w:tr w:rsidR="00892945" w:rsidRPr="00892945" w14:paraId="1374ECB0" w14:textId="77777777" w:rsidTr="00F5500D">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84BBF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6A2C9500"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5B15FA43"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B5D14C4" w14:textId="4BB264C2"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ΑΥΤ.ΓΡ.</w:t>
            </w:r>
            <w:r w:rsidR="00611300">
              <w:rPr>
                <w:rFonts w:eastAsia="Times New Roman" w:cs="Calibri"/>
                <w:color w:val="000000"/>
                <w:sz w:val="16"/>
                <w:szCs w:val="16"/>
                <w:lang w:eastAsia="el-GR"/>
              </w:rPr>
              <w:t xml:space="preserve"> </w:t>
            </w:r>
            <w:r w:rsidRPr="00892945">
              <w:rPr>
                <w:rFonts w:eastAsia="Times New Roman" w:cs="Calibri"/>
                <w:color w:val="000000"/>
                <w:sz w:val="16"/>
                <w:szCs w:val="16"/>
                <w:lang w:eastAsia="el-GR"/>
              </w:rPr>
              <w:t>ΧΥΤΡΙΠΟΛΗΣ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CF26F08"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2</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0B9A58D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3B4F7FF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73ECAEE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9FE7FA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388099DF" w14:textId="77777777" w:rsidTr="00F5500D">
        <w:trPr>
          <w:trHeight w:val="192"/>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A8D17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727783A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1C8E4EB2"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E03D425" w14:textId="760C29F4"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ΠΕΛΟΠΟΝΝΗΣΟΥ - ΔΥΤΙΚΗΣ ΕΛΛΑΔΑΣ &amp; ΙΟΝΙΟΥ (ΠΑΤΡΑ)</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3EE8E26"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3</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11D0014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73CDC07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375E17A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2FBE744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595FA3D0" w14:textId="77777777" w:rsidTr="00892945">
        <w:trPr>
          <w:trHeight w:val="102"/>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9BC91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4B7D6ED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7F78432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611E388" w14:textId="440A6BE7"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ΑΛΕΞΑΝΔΡΟΥΠΟΛΗΣ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7529F71"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3</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57BB6D0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4C5230C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08264BF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403C0384"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2B2572AF"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1C39A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66DBB1D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20D485F5"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1543B6CB" w14:textId="2E44FEC8" w:rsidR="00362E67" w:rsidRPr="00892945" w:rsidRDefault="00611300" w:rsidP="00B44B4A">
            <w:pPr>
              <w:spacing w:after="0" w:line="240" w:lineRule="auto"/>
              <w:jc w:val="center"/>
              <w:rPr>
                <w:rFonts w:eastAsia="Times New Roman" w:cs="Calibri"/>
                <w:color w:val="000000"/>
                <w:sz w:val="16"/>
                <w:szCs w:val="16"/>
                <w:lang w:eastAsia="el-GR"/>
              </w:rPr>
            </w:pPr>
            <w:r w:rsidRPr="00611300">
              <w:rPr>
                <w:rFonts w:eastAsia="Times New Roman" w:cs="Calibri"/>
                <w:color w:val="000000"/>
                <w:sz w:val="16"/>
                <w:szCs w:val="16"/>
                <w:lang w:eastAsia="el-GR"/>
              </w:rPr>
              <w:t xml:space="preserve">ΑΥΤ.ΓΡ. </w:t>
            </w:r>
            <w:r w:rsidR="00362E67" w:rsidRPr="00892945">
              <w:rPr>
                <w:rFonts w:eastAsia="Times New Roman" w:cs="Calibri"/>
                <w:color w:val="000000"/>
                <w:sz w:val="16"/>
                <w:szCs w:val="16"/>
                <w:lang w:eastAsia="el-GR"/>
              </w:rPr>
              <w:t>ΧΥ ΞΑΝΘΗΣ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C84A1C"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4</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5BCFEF2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315D8D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082BD89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520ECB4"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4EF87DDF"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AD6D6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5649F8D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3BC1F980"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EDCC27F" w14:textId="2984B2E3"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ΚΡΗΤΗΣ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61E7348" w14:textId="78CCD4EA"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79394F6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26A8B9E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31F09A7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7662FFB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169E2484"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01B9F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134900E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1D19EF46"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2B50153" w14:textId="49744625"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ΛΙΒΑΔΕΙΑΣ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500B1B5"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2</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26AE3D9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57E166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512E8F5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23DC43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1DBFD0CB"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EB92F4"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2771718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343B0511"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61E4966" w14:textId="696426D6"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ΕΛΕΥΣΙΝΑΣ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2F2AEB7" w14:textId="65110C4B"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0325621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4C3114B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11F4ED8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7C49293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1AF51427"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B9C81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0C3E447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0592AB81"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BD48954" w14:textId="5CC73481" w:rsidR="00362E67" w:rsidRPr="00892945" w:rsidRDefault="00611300" w:rsidP="00B44B4A">
            <w:pPr>
              <w:spacing w:after="0" w:line="240" w:lineRule="auto"/>
              <w:jc w:val="center"/>
              <w:rPr>
                <w:rFonts w:eastAsia="Times New Roman" w:cs="Calibri"/>
                <w:color w:val="000000"/>
                <w:sz w:val="16"/>
                <w:szCs w:val="16"/>
                <w:lang w:eastAsia="el-GR"/>
              </w:rPr>
            </w:pPr>
            <w:r w:rsidRPr="00611300">
              <w:rPr>
                <w:rFonts w:eastAsia="Times New Roman" w:cs="Calibri"/>
                <w:color w:val="000000"/>
                <w:sz w:val="16"/>
                <w:szCs w:val="16"/>
                <w:lang w:eastAsia="el-GR"/>
              </w:rPr>
              <w:t xml:space="preserve">ΑΥΤ.ΓΡ. </w:t>
            </w:r>
            <w:r w:rsidR="00362E67" w:rsidRPr="00892945">
              <w:rPr>
                <w:rFonts w:eastAsia="Times New Roman" w:cs="Calibri"/>
                <w:color w:val="000000"/>
                <w:sz w:val="16"/>
                <w:szCs w:val="16"/>
                <w:lang w:eastAsia="el-GR"/>
              </w:rPr>
              <w:t>ΧΥ ΣΥΡΟΥ</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3A53308"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1</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63A399B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64DCDB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41D9A81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612668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56886638"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12E95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3B8EB24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7484E413"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C5946EB" w14:textId="4D8D5490"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ΜΥΤΙΛΗΝΗΣ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802A75F"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4</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58DBC70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26FE18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192C3E3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15C21C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2D82D5BD" w14:textId="77777777" w:rsidTr="00892945">
        <w:trPr>
          <w:trHeight w:val="102"/>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C6628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5ABE123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7FA24BE5"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8CD5432" w14:textId="77FDC9B1"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ΚΑΒΑΛΑΣ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823CCF2"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4</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607A1E0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47DEE2A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4CA956D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776395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4A1FD13A"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4E754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4FF6C2F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7ADF89E3"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8A18BB0" w14:textId="61D97C18"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ΚΑΛΑΜΑΤΑΣ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878CD9A"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3</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4D74980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CF889B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35C867D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64451AB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2CC0870D"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AA6E9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4262875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2B023EE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58EF6D5F" w14:textId="379C8BB8" w:rsidR="00362E67" w:rsidRPr="00892945" w:rsidRDefault="00611300" w:rsidP="00B44B4A">
            <w:pPr>
              <w:spacing w:after="0" w:line="240" w:lineRule="auto"/>
              <w:jc w:val="center"/>
              <w:rPr>
                <w:rFonts w:eastAsia="Times New Roman" w:cs="Calibri"/>
                <w:color w:val="000000"/>
                <w:sz w:val="16"/>
                <w:szCs w:val="16"/>
                <w:lang w:eastAsia="el-GR"/>
              </w:rPr>
            </w:pPr>
            <w:r w:rsidRPr="00611300">
              <w:rPr>
                <w:rFonts w:eastAsia="Times New Roman" w:cs="Calibri"/>
                <w:color w:val="000000"/>
                <w:sz w:val="16"/>
                <w:szCs w:val="16"/>
                <w:lang w:eastAsia="el-GR"/>
              </w:rPr>
              <w:t xml:space="preserve">ΑΥΤ.ΓΡ. </w:t>
            </w:r>
            <w:r w:rsidR="00362E67" w:rsidRPr="00892945">
              <w:rPr>
                <w:rFonts w:eastAsia="Times New Roman" w:cs="Calibri"/>
                <w:color w:val="000000"/>
                <w:sz w:val="16"/>
                <w:szCs w:val="16"/>
                <w:lang w:eastAsia="el-GR"/>
              </w:rPr>
              <w:t>ΧΥ ΧΑΝΙΩΝ</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443C201"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1</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6676A12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7011AB6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70E8DAB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301B921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090FB129"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09B98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1D1ED4D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38BFA8F0"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2D83EDB" w14:textId="58AF23B0" w:rsidR="00362E67" w:rsidRPr="00892945" w:rsidRDefault="00611300" w:rsidP="00B44B4A">
            <w:pPr>
              <w:spacing w:after="0" w:line="240" w:lineRule="auto"/>
              <w:jc w:val="center"/>
              <w:rPr>
                <w:rFonts w:eastAsia="Times New Roman" w:cs="Calibri"/>
                <w:color w:val="000000"/>
                <w:sz w:val="16"/>
                <w:szCs w:val="16"/>
                <w:lang w:eastAsia="el-GR"/>
              </w:rPr>
            </w:pPr>
            <w:r w:rsidRPr="00611300">
              <w:rPr>
                <w:rFonts w:eastAsia="Times New Roman" w:cs="Calibri"/>
                <w:color w:val="000000"/>
                <w:sz w:val="16"/>
                <w:szCs w:val="16"/>
                <w:lang w:eastAsia="el-GR"/>
              </w:rPr>
              <w:t xml:space="preserve">ΑΥΤ.ΓΡ. </w:t>
            </w:r>
            <w:r w:rsidR="00362E67" w:rsidRPr="00892945">
              <w:rPr>
                <w:rFonts w:eastAsia="Times New Roman" w:cs="Calibri"/>
                <w:color w:val="000000"/>
                <w:sz w:val="16"/>
                <w:szCs w:val="16"/>
                <w:lang w:eastAsia="el-GR"/>
              </w:rPr>
              <w:t>ΧΥ ΦΛΩΡΙΝΑΣ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CF02FF8"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2</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256D4A30"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6CC3C81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2DE0CE9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24631B0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6B7AC339"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A0C236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7EB7C28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1FCE792B"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AAF464E" w14:textId="14280D95"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ΚΟΡΙΝΘΟΥ</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290942" w14:textId="5A1179AD"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7E550A8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F81F04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56EBAAC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2A03B670"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6673998E"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A0480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22F9461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778D876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50027D47" w14:textId="09341F1B" w:rsidR="00362E67" w:rsidRPr="00892945" w:rsidRDefault="00611300" w:rsidP="00B44B4A">
            <w:pPr>
              <w:spacing w:after="0" w:line="240" w:lineRule="auto"/>
              <w:jc w:val="center"/>
              <w:rPr>
                <w:rFonts w:eastAsia="Times New Roman" w:cs="Calibri"/>
                <w:color w:val="000000"/>
                <w:sz w:val="16"/>
                <w:szCs w:val="16"/>
                <w:lang w:eastAsia="el-GR"/>
              </w:rPr>
            </w:pPr>
            <w:r w:rsidRPr="00611300">
              <w:rPr>
                <w:rFonts w:eastAsia="Times New Roman" w:cs="Calibri"/>
                <w:color w:val="000000"/>
                <w:sz w:val="16"/>
                <w:szCs w:val="16"/>
                <w:lang w:eastAsia="el-GR"/>
              </w:rPr>
              <w:t xml:space="preserve">ΑΥΤ.ΓΡ. </w:t>
            </w:r>
            <w:r w:rsidR="00362E67" w:rsidRPr="00892945">
              <w:rPr>
                <w:rFonts w:eastAsia="Times New Roman" w:cs="Calibri"/>
                <w:color w:val="000000"/>
                <w:sz w:val="16"/>
                <w:szCs w:val="16"/>
                <w:lang w:eastAsia="el-GR"/>
              </w:rPr>
              <w:t>ΧΥ ΣΑΜΟΥ</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A8CEAFB"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3</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5B1F5F0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D8D39B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0DEC788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43D8925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08A1D278"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D6B70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7738443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45A7FEDD"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49E90BB" w14:textId="56EC9D14"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ΠΕΙΡΑΙΑ</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223352C" w14:textId="6B75D948"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10</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6BBB874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442057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43D86924"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60466BC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03D0E32B"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313EDE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6E9AAC7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07B07B69"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ED7C44C" w14:textId="5DDE2A4A"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ΚΕΝΤΡΙΚΗΣ ΜΑΚΕΔΟΝΙΑΣ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6927ABD"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4</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6C7B8A6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A79D1C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0E70E3C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BE037F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76B9CA04"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A79E9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5C7B187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48D38E98"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96737F7" w14:textId="0F19B2D0"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ΡΟΔΟΥ</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7DB06A7" w14:textId="231D8D87"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6</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789AFB5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6CA88401"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17DD071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1565A00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69CCCCD2"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87FD9A"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0C18EA6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1107E9ED"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2E5CCCF" w14:textId="43DF8BF2"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 xml:space="preserve">Β΄ </w:t>
            </w:r>
            <w:r w:rsidR="00657E5B">
              <w:rPr>
                <w:rFonts w:eastAsia="Times New Roman" w:cs="Calibri"/>
                <w:color w:val="000000"/>
                <w:sz w:val="16"/>
                <w:szCs w:val="16"/>
                <w:lang w:eastAsia="el-GR"/>
              </w:rPr>
              <w:t>ΧΥ</w:t>
            </w:r>
            <w:r w:rsidRPr="00892945">
              <w:rPr>
                <w:rFonts w:eastAsia="Times New Roman" w:cs="Calibri"/>
                <w:color w:val="000000"/>
                <w:sz w:val="16"/>
                <w:szCs w:val="16"/>
                <w:lang w:eastAsia="el-GR"/>
              </w:rPr>
              <w:t xml:space="preserve"> ΑΘΗΝΩΝ</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4EEF50C"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3</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4E3B8AA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5D42F279"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6C5CE29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426CFA58"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552D71B1"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0DA7FB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09633B4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31FD3A36"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EE5962A" w14:textId="58C56EB9"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Γ</w:t>
            </w:r>
            <w:r w:rsidR="00657E5B">
              <w:rPr>
                <w:rFonts w:eastAsia="Times New Roman" w:cs="Calibri"/>
                <w:color w:val="000000"/>
                <w:sz w:val="16"/>
                <w:szCs w:val="16"/>
                <w:lang w:eastAsia="el-GR"/>
              </w:rPr>
              <w:t>’</w:t>
            </w:r>
            <w:r w:rsidRPr="00892945">
              <w:rPr>
                <w:rFonts w:eastAsia="Times New Roman" w:cs="Calibri"/>
                <w:color w:val="000000"/>
                <w:sz w:val="16"/>
                <w:szCs w:val="16"/>
                <w:lang w:eastAsia="el-GR"/>
              </w:rPr>
              <w:t xml:space="preserve"> </w:t>
            </w:r>
            <w:r w:rsidR="00657E5B">
              <w:rPr>
                <w:rFonts w:eastAsia="Times New Roman" w:cs="Calibri"/>
                <w:color w:val="000000"/>
                <w:sz w:val="16"/>
                <w:szCs w:val="16"/>
                <w:lang w:eastAsia="el-GR"/>
              </w:rPr>
              <w:t>ΧΥ</w:t>
            </w:r>
            <w:r w:rsidRPr="00892945">
              <w:rPr>
                <w:rFonts w:eastAsia="Times New Roman" w:cs="Calibri"/>
                <w:color w:val="000000"/>
                <w:sz w:val="16"/>
                <w:szCs w:val="16"/>
                <w:lang w:eastAsia="el-GR"/>
              </w:rPr>
              <w:t xml:space="preserve"> ΑΘΗΝΩΝ</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8BEA9C5" w14:textId="3FCB3CF3"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6</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15839C3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750DE0C5"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3074D52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D21650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37BC5B29"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6F7D5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0F27B3D2"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06F67340"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012A2A87" w14:textId="3AD33C5A"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ΧΥ ΚΕΡΚΥΡΑΣ</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9AE291A" w14:textId="72EE0600" w:rsidR="00362E67" w:rsidRPr="00892945" w:rsidRDefault="00BF5CE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5</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396B9CCB"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706AEE9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514FDE5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0116E2D"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r w:rsidR="00892945" w:rsidRPr="00892945" w14:paraId="0B848546" w14:textId="77777777" w:rsidTr="00892945">
        <w:trPr>
          <w:trHeight w:val="76"/>
        </w:trPr>
        <w:tc>
          <w:tcPr>
            <w:tcW w:w="55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02112E"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2509" w:type="dxa"/>
            <w:vMerge/>
            <w:tcBorders>
              <w:top w:val="single" w:sz="4" w:space="0" w:color="auto"/>
              <w:left w:val="nil"/>
              <w:bottom w:val="single" w:sz="4" w:space="0" w:color="auto"/>
              <w:right w:val="single" w:sz="4" w:space="0" w:color="auto"/>
            </w:tcBorders>
            <w:shd w:val="clear" w:color="auto" w:fill="auto"/>
            <w:vAlign w:val="center"/>
          </w:tcPr>
          <w:p w14:paraId="7A59FEA7"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3688" w:type="dxa"/>
            <w:vMerge/>
            <w:tcBorders>
              <w:top w:val="single" w:sz="4" w:space="0" w:color="auto"/>
              <w:left w:val="nil"/>
              <w:bottom w:val="single" w:sz="4" w:space="0" w:color="auto"/>
              <w:right w:val="single" w:sz="4" w:space="0" w:color="auto"/>
            </w:tcBorders>
          </w:tcPr>
          <w:p w14:paraId="76F5B1A3" w14:textId="77777777" w:rsidR="00362E67" w:rsidRPr="00F5500D" w:rsidRDefault="00362E67" w:rsidP="00B44B4A">
            <w:pPr>
              <w:spacing w:after="0" w:line="240" w:lineRule="auto"/>
              <w:jc w:val="center"/>
              <w:rPr>
                <w:rFonts w:eastAsia="Times New Roman" w:cs="Calibri"/>
                <w:color w:val="000000"/>
                <w:sz w:val="18"/>
                <w:szCs w:val="18"/>
                <w:lang w:eastAsia="el-GR"/>
              </w:rPr>
            </w:pPr>
          </w:p>
        </w:tc>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98B50EA" w14:textId="4329B89D" w:rsidR="00362E67" w:rsidRPr="00892945" w:rsidRDefault="00362E67" w:rsidP="00B44B4A">
            <w:pPr>
              <w:spacing w:after="0" w:line="240" w:lineRule="auto"/>
              <w:jc w:val="center"/>
              <w:rPr>
                <w:rFonts w:eastAsia="Times New Roman" w:cs="Calibri"/>
                <w:color w:val="000000"/>
                <w:sz w:val="16"/>
                <w:szCs w:val="16"/>
                <w:lang w:eastAsia="el-GR"/>
              </w:rPr>
            </w:pPr>
            <w:r w:rsidRPr="00892945">
              <w:rPr>
                <w:rFonts w:eastAsia="Times New Roman" w:cs="Calibri"/>
                <w:color w:val="000000"/>
                <w:sz w:val="16"/>
                <w:szCs w:val="16"/>
                <w:lang w:eastAsia="el-GR"/>
              </w:rPr>
              <w:t>ΚΕΝΤΡΙΚΗ ΑΠΟΘΗΚΗ</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0AC11C7" w14:textId="77777777" w:rsidR="00362E67" w:rsidRPr="00892945" w:rsidRDefault="00362E67" w:rsidP="00B44B4A">
            <w:pPr>
              <w:spacing w:after="0" w:line="240" w:lineRule="auto"/>
              <w:jc w:val="center"/>
              <w:rPr>
                <w:rFonts w:eastAsia="Times New Roman" w:cs="Calibri"/>
                <w:b/>
                <w:color w:val="000000"/>
                <w:sz w:val="16"/>
                <w:szCs w:val="16"/>
                <w:lang w:eastAsia="el-GR"/>
              </w:rPr>
            </w:pPr>
            <w:r w:rsidRPr="00892945">
              <w:rPr>
                <w:rFonts w:eastAsia="Times New Roman" w:cs="Calibri"/>
                <w:b/>
                <w:color w:val="000000"/>
                <w:sz w:val="16"/>
                <w:szCs w:val="16"/>
                <w:lang w:eastAsia="el-GR"/>
              </w:rPr>
              <w:t>8</w:t>
            </w:r>
          </w:p>
        </w:tc>
        <w:tc>
          <w:tcPr>
            <w:tcW w:w="1104" w:type="dxa"/>
            <w:vMerge/>
            <w:tcBorders>
              <w:top w:val="single" w:sz="4" w:space="0" w:color="auto"/>
              <w:left w:val="nil"/>
              <w:bottom w:val="single" w:sz="4" w:space="0" w:color="auto"/>
              <w:right w:val="single" w:sz="4" w:space="0" w:color="auto"/>
            </w:tcBorders>
            <w:shd w:val="clear" w:color="auto" w:fill="auto"/>
            <w:noWrap/>
            <w:vAlign w:val="center"/>
          </w:tcPr>
          <w:p w14:paraId="0432C0EF"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2A2048CC"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985" w:type="dxa"/>
            <w:vMerge/>
            <w:tcBorders>
              <w:top w:val="single" w:sz="4" w:space="0" w:color="auto"/>
              <w:left w:val="nil"/>
              <w:bottom w:val="single" w:sz="4" w:space="0" w:color="auto"/>
              <w:right w:val="single" w:sz="4" w:space="0" w:color="auto"/>
            </w:tcBorders>
            <w:shd w:val="clear" w:color="auto" w:fill="auto"/>
            <w:noWrap/>
            <w:vAlign w:val="center"/>
          </w:tcPr>
          <w:p w14:paraId="339587E3"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c>
          <w:tcPr>
            <w:tcW w:w="1124" w:type="dxa"/>
            <w:vMerge/>
            <w:tcBorders>
              <w:top w:val="single" w:sz="4" w:space="0" w:color="auto"/>
              <w:left w:val="nil"/>
              <w:bottom w:val="single" w:sz="4" w:space="0" w:color="auto"/>
              <w:right w:val="single" w:sz="4" w:space="0" w:color="auto"/>
            </w:tcBorders>
            <w:shd w:val="clear" w:color="auto" w:fill="auto"/>
            <w:noWrap/>
            <w:vAlign w:val="center"/>
          </w:tcPr>
          <w:p w14:paraId="0A8AD7C6" w14:textId="77777777" w:rsidR="00362E67" w:rsidRPr="00F5500D" w:rsidRDefault="00362E67" w:rsidP="00B44B4A">
            <w:pPr>
              <w:spacing w:after="0" w:line="240" w:lineRule="auto"/>
              <w:jc w:val="center"/>
              <w:rPr>
                <w:rFonts w:eastAsia="Times New Roman" w:cs="Calibri"/>
                <w:b/>
                <w:color w:val="000000"/>
                <w:sz w:val="18"/>
                <w:szCs w:val="18"/>
                <w:lang w:eastAsia="el-GR"/>
              </w:rPr>
            </w:pPr>
          </w:p>
        </w:tc>
      </w:tr>
    </w:tbl>
    <w:p w14:paraId="28E4621B" w14:textId="77777777" w:rsidR="00892945" w:rsidRDefault="004C0D1F" w:rsidP="00D52FA9">
      <w:pPr>
        <w:tabs>
          <w:tab w:val="left" w:pos="813"/>
          <w:tab w:val="left" w:pos="1951"/>
          <w:tab w:val="left" w:pos="3510"/>
          <w:tab w:val="left" w:pos="5919"/>
          <w:tab w:val="left" w:pos="11590"/>
          <w:tab w:val="left" w:pos="12582"/>
          <w:tab w:val="left" w:pos="13716"/>
          <w:tab w:val="left" w:pos="14709"/>
        </w:tabs>
        <w:spacing w:after="0" w:line="240" w:lineRule="auto"/>
        <w:ind w:left="250"/>
        <w:rPr>
          <w:rFonts w:eastAsia="Times New Roman" w:cs="Calibri"/>
          <w:b/>
          <w:color w:val="000000"/>
          <w:sz w:val="16"/>
          <w:szCs w:val="16"/>
          <w:lang w:eastAsia="el-GR"/>
        </w:rPr>
      </w:pPr>
      <w:r w:rsidRPr="00B44B4A">
        <w:rPr>
          <w:rFonts w:eastAsia="Times New Roman" w:cs="Calibri"/>
          <w:b/>
          <w:color w:val="000000"/>
          <w:sz w:val="16"/>
          <w:szCs w:val="16"/>
          <w:lang w:eastAsia="el-GR"/>
        </w:rPr>
        <w:tab/>
      </w:r>
    </w:p>
    <w:p w14:paraId="1C1EF723" w14:textId="221A70D2" w:rsidR="004C0D1F" w:rsidRPr="00372876" w:rsidRDefault="004C0D1F" w:rsidP="00F5500D">
      <w:pPr>
        <w:tabs>
          <w:tab w:val="left" w:pos="813"/>
          <w:tab w:val="left" w:pos="1951"/>
          <w:tab w:val="left" w:pos="3510"/>
          <w:tab w:val="left" w:pos="5919"/>
          <w:tab w:val="left" w:pos="11590"/>
          <w:tab w:val="left" w:pos="12582"/>
          <w:tab w:val="left" w:pos="13716"/>
          <w:tab w:val="left" w:pos="14709"/>
        </w:tabs>
        <w:spacing w:after="0" w:line="240" w:lineRule="auto"/>
        <w:rPr>
          <w:rFonts w:eastAsia="Times New Roman" w:cs="Calibri"/>
          <w:b/>
          <w:bCs/>
          <w:color w:val="000000"/>
          <w:sz w:val="16"/>
          <w:szCs w:val="16"/>
          <w:lang w:eastAsia="el-GR"/>
        </w:rPr>
      </w:pPr>
      <w:r w:rsidRPr="00F37B2C">
        <w:rPr>
          <w:rFonts w:eastAsia="Times New Roman" w:cs="Calibri"/>
          <w:b/>
          <w:bCs/>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color w:val="000000"/>
          <w:sz w:val="16"/>
          <w:szCs w:val="16"/>
          <w:lang w:eastAsia="el-GR"/>
        </w:rPr>
        <w:tab/>
      </w:r>
      <w:r>
        <w:rPr>
          <w:rFonts w:eastAsia="Times New Roman" w:cs="Calibri"/>
          <w:b/>
          <w:bCs/>
          <w:color w:val="000000"/>
          <w:sz w:val="16"/>
          <w:szCs w:val="16"/>
          <w:lang w:eastAsia="el-GR"/>
        </w:rPr>
        <w:tab/>
      </w:r>
      <w:r w:rsidRPr="00372876">
        <w:rPr>
          <w:rFonts w:eastAsia="Times New Roman" w:cs="Calibri"/>
          <w:b/>
          <w:bCs/>
          <w:color w:val="000000"/>
          <w:sz w:val="16"/>
          <w:szCs w:val="16"/>
          <w:lang w:eastAsia="el-GR"/>
        </w:rPr>
        <w:tab/>
      </w:r>
    </w:p>
    <w:tbl>
      <w:tblPr>
        <w:tblW w:w="15338" w:type="dxa"/>
        <w:tblInd w:w="137" w:type="dxa"/>
        <w:tblLayout w:type="fixed"/>
        <w:tblLook w:val="04A0" w:firstRow="1" w:lastRow="0" w:firstColumn="1" w:lastColumn="0" w:noHBand="0" w:noVBand="1"/>
      </w:tblPr>
      <w:tblGrid>
        <w:gridCol w:w="563"/>
        <w:gridCol w:w="2445"/>
        <w:gridCol w:w="6660"/>
        <w:gridCol w:w="1350"/>
        <w:gridCol w:w="1170"/>
        <w:gridCol w:w="1080"/>
        <w:gridCol w:w="990"/>
        <w:gridCol w:w="1080"/>
      </w:tblGrid>
      <w:tr w:rsidR="00BF5CEA" w:rsidRPr="005D6DEE" w14:paraId="686226D5" w14:textId="77777777" w:rsidTr="00F5500D">
        <w:trPr>
          <w:trHeight w:val="551"/>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E7E2" w14:textId="58F7D0C6" w:rsidR="00BF5CEA" w:rsidRPr="00F5500D" w:rsidRDefault="00BF5CEA" w:rsidP="001A0062">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Α/Α</w:t>
            </w:r>
          </w:p>
        </w:tc>
        <w:tc>
          <w:tcPr>
            <w:tcW w:w="2445" w:type="dxa"/>
            <w:tcBorders>
              <w:top w:val="single" w:sz="4" w:space="0" w:color="auto"/>
              <w:left w:val="single" w:sz="4" w:space="0" w:color="auto"/>
              <w:bottom w:val="single" w:sz="4" w:space="0" w:color="auto"/>
              <w:right w:val="single" w:sz="4" w:space="0" w:color="auto"/>
            </w:tcBorders>
            <w:shd w:val="clear" w:color="auto" w:fill="auto"/>
            <w:vAlign w:val="center"/>
          </w:tcPr>
          <w:p w14:paraId="17EE9A7A" w14:textId="361113AC" w:rsidR="00BF5CEA" w:rsidRPr="00F5500D" w:rsidRDefault="00BF5CEA" w:rsidP="001A0062">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ΠΕΡΙΓΡΑΦΗ ΕΙΔΟΥΣ</w:t>
            </w:r>
          </w:p>
        </w:tc>
        <w:tc>
          <w:tcPr>
            <w:tcW w:w="6660" w:type="dxa"/>
            <w:tcBorders>
              <w:top w:val="single" w:sz="4" w:space="0" w:color="auto"/>
              <w:left w:val="single" w:sz="4" w:space="0" w:color="auto"/>
              <w:bottom w:val="single" w:sz="4" w:space="0" w:color="auto"/>
              <w:right w:val="single" w:sz="4" w:space="0" w:color="auto"/>
            </w:tcBorders>
            <w:vAlign w:val="center"/>
          </w:tcPr>
          <w:p w14:paraId="37A8F7D6" w14:textId="482C7BDC"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38AB73" w14:textId="49E58343"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ΧΗΜΙΚΗ ΥΠΗΡΕΣΙΑ (ΧΥ)</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73BC2" w14:textId="7D91C932" w:rsidR="00BF5CEA" w:rsidRPr="00F5500D" w:rsidRDefault="00BF5CEA" w:rsidP="001A0062">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ΣΥΝΟΛΟ ΤΕΜΑΧΙΩΝ</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07700" w14:textId="77777777"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ΠΡΟΫΠΟΛΟΓΙΣΜΟΣ</w:t>
            </w:r>
          </w:p>
          <w:p w14:paraId="2A423450" w14:textId="77777777"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ΑΝΑ ΤΕΜ. </w:t>
            </w:r>
          </w:p>
          <w:p w14:paraId="409C41B1" w14:textId="48DD9776"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ΠΡΟ ΦΠΑ(€)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85EC2" w14:textId="77777777"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ΣΥΝΟΛΟ Π/Υ ΠΡΟ ΦΠΑ(€) </w:t>
            </w:r>
          </w:p>
          <w:p w14:paraId="4590F054" w14:textId="742830F5"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B2A34" w14:textId="77777777"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w:t>
            </w:r>
          </w:p>
          <w:p w14:paraId="646095DD" w14:textId="78AB0792" w:rsidR="00BF5CEA" w:rsidRPr="00F5500D" w:rsidRDefault="00BF5CEA" w:rsidP="001A006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Π/Υ ΜΕ ΦΠΑ(€)</w:t>
            </w:r>
          </w:p>
        </w:tc>
      </w:tr>
      <w:tr w:rsidR="00BF5CEA" w:rsidRPr="00BF5CEA" w14:paraId="34A528CC" w14:textId="77777777" w:rsidTr="00BF5CEA">
        <w:trPr>
          <w:trHeight w:val="444"/>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CCEEA" w14:textId="77777777" w:rsidR="00BF5CEA" w:rsidRPr="00F5500D" w:rsidRDefault="00BF5CEA"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3</w:t>
            </w:r>
          </w:p>
        </w:tc>
        <w:tc>
          <w:tcPr>
            <w:tcW w:w="2445" w:type="dxa"/>
            <w:tcBorders>
              <w:top w:val="single" w:sz="4" w:space="0" w:color="auto"/>
              <w:left w:val="nil"/>
              <w:bottom w:val="single" w:sz="4" w:space="0" w:color="auto"/>
              <w:right w:val="single" w:sz="4" w:space="0" w:color="auto"/>
            </w:tcBorders>
            <w:shd w:val="clear" w:color="auto" w:fill="auto"/>
            <w:vAlign w:val="center"/>
          </w:tcPr>
          <w:p w14:paraId="29CAA7F9" w14:textId="21C789D7" w:rsidR="00BF5CEA" w:rsidRPr="00F5500D" w:rsidRDefault="00BF5CEA"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ΓΥΑΛΙΑ ΑΣΦΑΛΕΙΑΣ ΚΛΕΙΣΤΟΥ ΤΥΠΟΥ</w:t>
            </w:r>
          </w:p>
        </w:tc>
        <w:tc>
          <w:tcPr>
            <w:tcW w:w="6660" w:type="dxa"/>
            <w:tcBorders>
              <w:top w:val="single" w:sz="4" w:space="0" w:color="auto"/>
              <w:left w:val="nil"/>
              <w:bottom w:val="single" w:sz="4" w:space="0" w:color="auto"/>
              <w:right w:val="single" w:sz="4" w:space="0" w:color="auto"/>
            </w:tcBorders>
          </w:tcPr>
          <w:p w14:paraId="01282C21" w14:textId="5605619E" w:rsidR="00BF5CEA" w:rsidRPr="00F5500D" w:rsidRDefault="00BF5CEA" w:rsidP="001A0062">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Διάφανοι, Polycarbonate φακοί Polypro</w:t>
            </w:r>
            <w:r w:rsidR="00AE24FF">
              <w:rPr>
                <w:rFonts w:eastAsia="Times New Roman" w:cs="Calibri"/>
                <w:color w:val="000000"/>
                <w:sz w:val="18"/>
                <w:szCs w:val="18"/>
                <w:lang w:val="en-US" w:eastAsia="el-GR"/>
              </w:rPr>
              <w:t>p</w:t>
            </w:r>
            <w:r w:rsidRPr="00F5500D">
              <w:rPr>
                <w:rFonts w:eastAsia="Times New Roman" w:cs="Calibri"/>
                <w:color w:val="000000"/>
                <w:sz w:val="18"/>
                <w:szCs w:val="18"/>
                <w:lang w:eastAsia="el-GR"/>
              </w:rPr>
              <w:t>ylene/ TPE Πλαίσιο. Παρέχουν ρυθμιζόμενo ιμάντα στήριξης και δυνατότητα προσαρμογής Ένθετου Διορθωτικών Φακών. Διαθέτουν Αντιθαμβωτική Επίστρωση, που αντέχει στο θάμπωμα περισσότερο από τις παραδοσιακές επιστρώσεις. (Αντιθαμβωτική Επίστρωση προσφέρει αντιθαμβωτικές K και αντιχαρακτικές N ιδιότητες) Οπτική Κλάση 1 Παρέχουν προστασία από την ακτινοβολία UV Προστασία ενάντια σε σταγονίδια και πιτσιλίσματα (3) Προστασία ενάντια σε σταγονίδια σκόνης (4) Πιστοποιημένα σύμφωνα με τα: EN 166:2001 &amp; EN170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E9AC170" w14:textId="37BAF723" w:rsidR="00BF5CEA" w:rsidRPr="00F5500D" w:rsidRDefault="00BF5CEA"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ΚΕΝΤΡ</w:t>
            </w:r>
            <w:r>
              <w:rPr>
                <w:rFonts w:eastAsia="Times New Roman" w:cs="Calibri"/>
                <w:color w:val="000000"/>
                <w:sz w:val="18"/>
                <w:szCs w:val="18"/>
                <w:lang w:eastAsia="el-GR"/>
              </w:rPr>
              <w:t>Ι</w:t>
            </w:r>
            <w:r w:rsidRPr="00F5500D">
              <w:rPr>
                <w:rFonts w:eastAsia="Times New Roman" w:cs="Calibri"/>
                <w:color w:val="000000"/>
                <w:sz w:val="18"/>
                <w:szCs w:val="18"/>
                <w:lang w:eastAsia="el-GR"/>
              </w:rPr>
              <w:t xml:space="preserve">ΚΗ ΑΠΟΘΗΚΗ </w:t>
            </w: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center"/>
          </w:tcPr>
          <w:p w14:paraId="65AF8485" w14:textId="77777777" w:rsidR="00BF5CEA" w:rsidRPr="00F5500D" w:rsidRDefault="00BF5CEA"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160</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7BC05B" w14:textId="0F3AA927" w:rsidR="00BF5CEA" w:rsidRPr="00F5500D" w:rsidRDefault="00BF5CEA"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1</w:t>
            </w:r>
            <w:r>
              <w:rPr>
                <w:rFonts w:eastAsia="Times New Roman" w:cs="Calibri"/>
                <w:b/>
                <w:bCs/>
                <w:color w:val="000000"/>
                <w:sz w:val="18"/>
                <w:szCs w:val="18"/>
                <w:lang w:eastAsia="el-GR"/>
              </w:rPr>
              <w:t>2</w:t>
            </w:r>
            <w:r w:rsidRPr="00F5500D">
              <w:rPr>
                <w:rFonts w:eastAsia="Times New Roman" w:cs="Calibri"/>
                <w:b/>
                <w:bCs/>
                <w:color w:val="000000"/>
                <w:sz w:val="18"/>
                <w:szCs w:val="18"/>
                <w:lang w:eastAsia="el-GR"/>
              </w:rPr>
              <w:t>,00</w:t>
            </w:r>
          </w:p>
        </w:tc>
        <w:tc>
          <w:tcPr>
            <w:tcW w:w="990" w:type="dxa"/>
            <w:tcBorders>
              <w:top w:val="single" w:sz="4" w:space="0" w:color="auto"/>
              <w:left w:val="nil"/>
              <w:bottom w:val="single" w:sz="4" w:space="0" w:color="auto"/>
              <w:right w:val="single" w:sz="4" w:space="0" w:color="auto"/>
            </w:tcBorders>
            <w:shd w:val="clear" w:color="auto" w:fill="FFFFFF" w:themeFill="background1"/>
            <w:noWrap/>
            <w:vAlign w:val="center"/>
          </w:tcPr>
          <w:p w14:paraId="30B694E6" w14:textId="77777777" w:rsidR="00BF5CEA" w:rsidRPr="00F5500D" w:rsidRDefault="00BF5CEA"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w:t>
            </w:r>
          </w:p>
          <w:p w14:paraId="7B23FA27" w14:textId="16BECC76" w:rsidR="00BF5CEA" w:rsidRPr="00F5500D" w:rsidRDefault="00BF5CEA" w:rsidP="00F5500D">
            <w:pPr>
              <w:shd w:val="clear" w:color="auto" w:fill="FFFFFF" w:themeFill="background1"/>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1</w:t>
            </w:r>
            <w:r w:rsidRPr="00F5500D">
              <w:rPr>
                <w:rFonts w:eastAsia="Times New Roman" w:cs="Calibri"/>
                <w:b/>
                <w:color w:val="000000"/>
                <w:sz w:val="18"/>
                <w:szCs w:val="18"/>
                <w:lang w:val="en-US" w:eastAsia="el-GR"/>
              </w:rPr>
              <w:t>.</w:t>
            </w:r>
            <w:r w:rsidRPr="00F5500D">
              <w:rPr>
                <w:rFonts w:eastAsia="Times New Roman" w:cs="Calibri"/>
                <w:b/>
                <w:color w:val="000000"/>
                <w:sz w:val="18"/>
                <w:szCs w:val="18"/>
                <w:lang w:eastAsia="el-GR"/>
              </w:rPr>
              <w:t>920</w:t>
            </w:r>
            <w:r w:rsidRPr="00F5500D">
              <w:rPr>
                <w:rFonts w:eastAsia="Times New Roman" w:cs="Calibri"/>
                <w:b/>
                <w:color w:val="000000"/>
                <w:sz w:val="18"/>
                <w:szCs w:val="18"/>
                <w:lang w:val="en-US" w:eastAsia="el-GR"/>
              </w:rPr>
              <w:t>,00</w:t>
            </w:r>
          </w:p>
          <w:p w14:paraId="2E40B3BD" w14:textId="77777777" w:rsidR="00BF5CEA" w:rsidRPr="00F5500D" w:rsidRDefault="00BF5CEA" w:rsidP="00B44B4A">
            <w:pPr>
              <w:spacing w:after="0" w:line="240" w:lineRule="auto"/>
              <w:jc w:val="center"/>
              <w:rPr>
                <w:rFonts w:eastAsia="Times New Roman" w:cs="Calibri"/>
                <w:b/>
                <w:bCs/>
                <w:color w:val="000000"/>
                <w:sz w:val="18"/>
                <w:szCs w:val="18"/>
                <w:lang w:eastAsia="el-GR"/>
              </w:rPr>
            </w:pP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14:paraId="033C2006" w14:textId="412740F1" w:rsidR="00BF5CEA" w:rsidRPr="00F5500D" w:rsidRDefault="00BF5CEA" w:rsidP="00B44B4A">
            <w:pPr>
              <w:spacing w:after="0" w:line="240" w:lineRule="auto"/>
              <w:jc w:val="center"/>
              <w:rPr>
                <w:rFonts w:eastAsia="Times New Roman" w:cs="Calibri"/>
                <w:b/>
                <w:bCs/>
                <w:color w:val="000000"/>
                <w:sz w:val="18"/>
                <w:szCs w:val="18"/>
                <w:lang w:eastAsia="el-GR"/>
              </w:rPr>
            </w:pPr>
            <w:r w:rsidRPr="00F5500D">
              <w:rPr>
                <w:rFonts w:eastAsia="Times New Roman" w:cs="Calibri"/>
                <w:b/>
                <w:color w:val="000000"/>
                <w:sz w:val="18"/>
                <w:szCs w:val="18"/>
                <w:lang w:val="en-US" w:eastAsia="el-GR"/>
              </w:rPr>
              <w:t>2.</w:t>
            </w:r>
            <w:r>
              <w:rPr>
                <w:rFonts w:eastAsia="Times New Roman" w:cs="Calibri"/>
                <w:b/>
                <w:color w:val="000000"/>
                <w:sz w:val="18"/>
                <w:szCs w:val="18"/>
                <w:lang w:eastAsia="el-GR"/>
              </w:rPr>
              <w:t>3</w:t>
            </w:r>
            <w:r w:rsidRPr="00F5500D">
              <w:rPr>
                <w:rFonts w:eastAsia="Times New Roman" w:cs="Calibri"/>
                <w:b/>
                <w:color w:val="000000"/>
                <w:sz w:val="18"/>
                <w:szCs w:val="18"/>
                <w:lang w:val="en-US" w:eastAsia="el-GR"/>
              </w:rPr>
              <w:t>80,80</w:t>
            </w:r>
          </w:p>
        </w:tc>
      </w:tr>
    </w:tbl>
    <w:p w14:paraId="511B6557" w14:textId="77777777" w:rsidR="005D6DEE" w:rsidRDefault="00753D73" w:rsidP="00B44B4A">
      <w:pPr>
        <w:tabs>
          <w:tab w:val="left" w:pos="813"/>
          <w:tab w:val="left" w:pos="1951"/>
          <w:tab w:val="left" w:pos="3510"/>
          <w:tab w:val="left" w:pos="5919"/>
          <w:tab w:val="left" w:pos="11590"/>
          <w:tab w:val="left" w:pos="12582"/>
          <w:tab w:val="left" w:pos="13716"/>
          <w:tab w:val="left" w:pos="14709"/>
        </w:tabs>
        <w:spacing w:after="0" w:line="240" w:lineRule="auto"/>
        <w:ind w:left="250"/>
        <w:rPr>
          <w:rFonts w:eastAsia="Times New Roman" w:cs="Calibri"/>
          <w:b/>
          <w:color w:val="000000"/>
          <w:sz w:val="16"/>
          <w:szCs w:val="16"/>
          <w:lang w:eastAsia="el-GR"/>
        </w:rPr>
      </w:pPr>
      <w:r w:rsidRPr="00B44B4A">
        <w:rPr>
          <w:rFonts w:eastAsia="Times New Roman" w:cs="Calibri"/>
          <w:b/>
          <w:color w:val="000000"/>
          <w:sz w:val="16"/>
          <w:szCs w:val="16"/>
          <w:lang w:eastAsia="el-GR"/>
        </w:rPr>
        <w:lastRenderedPageBreak/>
        <w:tab/>
      </w:r>
    </w:p>
    <w:p w14:paraId="302545DB" w14:textId="77777777" w:rsidR="009D0B0E" w:rsidRDefault="00753D73" w:rsidP="00B44B4A">
      <w:pPr>
        <w:tabs>
          <w:tab w:val="left" w:pos="813"/>
          <w:tab w:val="left" w:pos="1951"/>
          <w:tab w:val="left" w:pos="3510"/>
          <w:tab w:val="left" w:pos="5919"/>
          <w:tab w:val="left" w:pos="11590"/>
          <w:tab w:val="left" w:pos="12582"/>
          <w:tab w:val="left" w:pos="13716"/>
          <w:tab w:val="left" w:pos="14709"/>
        </w:tabs>
        <w:spacing w:after="0" w:line="240" w:lineRule="auto"/>
        <w:ind w:left="250"/>
        <w:rPr>
          <w:rFonts w:eastAsia="Times New Roman" w:cs="Calibri"/>
          <w:b/>
          <w:bCs/>
          <w:color w:val="000000"/>
          <w:sz w:val="16"/>
          <w:szCs w:val="16"/>
          <w:lang w:eastAsia="el-GR"/>
        </w:rPr>
      </w:pPr>
      <w:r w:rsidRPr="002C64CC">
        <w:rPr>
          <w:rFonts w:eastAsia="Times New Roman" w:cs="Calibri"/>
          <w:b/>
          <w:color w:val="000000"/>
          <w:sz w:val="16"/>
          <w:szCs w:val="16"/>
          <w:lang w:eastAsia="el-GR"/>
        </w:rPr>
        <w:tab/>
      </w:r>
      <w:r>
        <w:rPr>
          <w:rFonts w:eastAsia="Times New Roman" w:cs="Calibri"/>
          <w:b/>
          <w:bCs/>
          <w:color w:val="000000"/>
          <w:sz w:val="16"/>
          <w:szCs w:val="16"/>
          <w:lang w:eastAsia="el-GR"/>
        </w:rPr>
        <w:tab/>
      </w:r>
    </w:p>
    <w:p w14:paraId="5C4583E6" w14:textId="30C5D265" w:rsidR="00753D73" w:rsidRPr="00372876" w:rsidRDefault="00753D73" w:rsidP="00B44B4A">
      <w:pPr>
        <w:tabs>
          <w:tab w:val="left" w:pos="813"/>
          <w:tab w:val="left" w:pos="1951"/>
          <w:tab w:val="left" w:pos="3510"/>
          <w:tab w:val="left" w:pos="5919"/>
          <w:tab w:val="left" w:pos="11590"/>
          <w:tab w:val="left" w:pos="12582"/>
          <w:tab w:val="left" w:pos="13716"/>
          <w:tab w:val="left" w:pos="14709"/>
        </w:tabs>
        <w:spacing w:after="0" w:line="240" w:lineRule="auto"/>
        <w:ind w:left="250"/>
        <w:rPr>
          <w:rFonts w:eastAsia="Times New Roman" w:cs="Calibri"/>
          <w:b/>
          <w:bCs/>
          <w:color w:val="000000"/>
          <w:sz w:val="16"/>
          <w:szCs w:val="16"/>
          <w:lang w:eastAsia="el-GR"/>
        </w:rPr>
      </w:pPr>
      <w:r w:rsidRPr="00F37B2C">
        <w:rPr>
          <w:rFonts w:eastAsia="Times New Roman" w:cs="Calibri"/>
          <w:b/>
          <w:bCs/>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bCs/>
          <w:color w:val="000000"/>
          <w:sz w:val="16"/>
          <w:szCs w:val="16"/>
          <w:lang w:eastAsia="el-GR"/>
        </w:rPr>
        <w:tab/>
      </w:r>
      <w:r w:rsidRPr="00372876">
        <w:rPr>
          <w:rFonts w:eastAsia="Times New Roman" w:cs="Calibri"/>
          <w:b/>
          <w:bCs/>
          <w:color w:val="000000"/>
          <w:sz w:val="16"/>
          <w:szCs w:val="16"/>
          <w:lang w:eastAsia="el-GR"/>
        </w:rPr>
        <w:tab/>
      </w:r>
    </w:p>
    <w:tbl>
      <w:tblPr>
        <w:tblW w:w="15380" w:type="dxa"/>
        <w:tblInd w:w="137" w:type="dxa"/>
        <w:tblLayout w:type="fixed"/>
        <w:tblLook w:val="04A0" w:firstRow="1" w:lastRow="0" w:firstColumn="1" w:lastColumn="0" w:noHBand="0" w:noVBand="1"/>
      </w:tblPr>
      <w:tblGrid>
        <w:gridCol w:w="563"/>
        <w:gridCol w:w="1140"/>
        <w:gridCol w:w="4111"/>
        <w:gridCol w:w="1444"/>
        <w:gridCol w:w="541"/>
        <w:gridCol w:w="541"/>
        <w:gridCol w:w="541"/>
        <w:gridCol w:w="451"/>
        <w:gridCol w:w="541"/>
        <w:gridCol w:w="451"/>
        <w:gridCol w:w="451"/>
        <w:gridCol w:w="455"/>
        <w:gridCol w:w="1084"/>
        <w:gridCol w:w="1082"/>
        <w:gridCol w:w="992"/>
        <w:gridCol w:w="992"/>
      </w:tblGrid>
      <w:tr w:rsidR="001F4FB5" w:rsidRPr="00F573D5" w14:paraId="2A0EFDF6" w14:textId="77777777" w:rsidTr="001F4FB5">
        <w:trPr>
          <w:trHeight w:val="1313"/>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AF0CE"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Α/Α</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794DF63"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ΠΕΡΙΓΡΑΦΗ ΕΙΔΟΥΣ</w:t>
            </w:r>
          </w:p>
        </w:tc>
        <w:tc>
          <w:tcPr>
            <w:tcW w:w="4111" w:type="dxa"/>
            <w:tcBorders>
              <w:top w:val="single" w:sz="4" w:space="0" w:color="auto"/>
              <w:left w:val="single" w:sz="4" w:space="0" w:color="auto"/>
              <w:bottom w:val="single" w:sz="4" w:space="0" w:color="auto"/>
              <w:right w:val="single" w:sz="4" w:space="0" w:color="auto"/>
            </w:tcBorders>
            <w:vAlign w:val="center"/>
          </w:tcPr>
          <w:p w14:paraId="734B8C91" w14:textId="0062178B" w:rsidR="00362E67" w:rsidRPr="00F5500D" w:rsidRDefault="00362E67"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14:paraId="754A968E" w14:textId="0F606045"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ΧΗΜΙΚΗ ΥΠΗΡΕΣΙΑ (ΧΥ)</w:t>
            </w:r>
          </w:p>
        </w:tc>
        <w:tc>
          <w:tcPr>
            <w:tcW w:w="397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97EAB43"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ΜΕΓΕΘΟΣ (ΝΟ) /</w:t>
            </w:r>
          </w:p>
          <w:p w14:paraId="1B7D15EA"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ΑΝΔΡΙΚΩΝ – ΓΥΝΑΙΚΕΙΩΝ/ </w:t>
            </w:r>
          </w:p>
          <w:p w14:paraId="28BE6D0E"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ΠΟΣΟΤΗΤΕΣ ΤΕΜΑΧΙΩΝ</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A6AA9"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ΣΥΝΟΛΟ ΤΕΜΑΧΙΩΝ</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A8E32" w14:textId="73276CF2"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ΠΡΟΫΠΟΛΟΓΙΣΜΟΣ ΑΝΑ ΤΕΜ. ΠΡΟ ΦΠΑ(€)</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F0534" w14:textId="4A8B6990" w:rsidR="00362E67" w:rsidRPr="00F5500D" w:rsidRDefault="00362E67" w:rsidP="00960380">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ΣΥΝΟΛΟ Π/Υ ΠΡΟ ΦΠΑ(€) </w:t>
            </w:r>
          </w:p>
          <w:p w14:paraId="6EC75E59" w14:textId="77777777"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53CC7" w14:textId="77777777" w:rsidR="006564B2" w:rsidRPr="00F5500D" w:rsidRDefault="00362E67"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w:t>
            </w:r>
          </w:p>
          <w:p w14:paraId="717B80F4" w14:textId="5BCA043D" w:rsidR="00362E67" w:rsidRPr="00F5500D" w:rsidRDefault="00362E67" w:rsidP="00B44B4A">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Π/Υ ΜΕ ΦΠΑ(€)</w:t>
            </w:r>
          </w:p>
        </w:tc>
      </w:tr>
      <w:tr w:rsidR="001F4FB5" w:rsidRPr="008F3D16" w14:paraId="0FD20199" w14:textId="77777777" w:rsidTr="001F4FB5">
        <w:trPr>
          <w:trHeight w:val="640"/>
        </w:trPr>
        <w:tc>
          <w:tcPr>
            <w:tcW w:w="563" w:type="dxa"/>
            <w:vMerge w:val="restart"/>
            <w:tcBorders>
              <w:top w:val="single" w:sz="4" w:space="0" w:color="auto"/>
              <w:left w:val="single" w:sz="4" w:space="0" w:color="auto"/>
              <w:right w:val="single" w:sz="4" w:space="0" w:color="auto"/>
            </w:tcBorders>
            <w:shd w:val="clear" w:color="auto" w:fill="auto"/>
            <w:noWrap/>
            <w:vAlign w:val="center"/>
          </w:tcPr>
          <w:p w14:paraId="1C31A0CF" w14:textId="77777777" w:rsidR="008F3D16" w:rsidRPr="00F5500D" w:rsidRDefault="008F3D16"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4</w:t>
            </w:r>
          </w:p>
        </w:tc>
        <w:tc>
          <w:tcPr>
            <w:tcW w:w="1140" w:type="dxa"/>
            <w:vMerge w:val="restart"/>
            <w:tcBorders>
              <w:top w:val="single" w:sz="4" w:space="0" w:color="auto"/>
              <w:left w:val="nil"/>
              <w:right w:val="single" w:sz="4" w:space="0" w:color="auto"/>
            </w:tcBorders>
            <w:shd w:val="clear" w:color="auto" w:fill="auto"/>
            <w:vAlign w:val="center"/>
          </w:tcPr>
          <w:p w14:paraId="36F2E1E4" w14:textId="77777777" w:rsidR="008F3D16" w:rsidRPr="00F5500D" w:rsidRDefault="008F3D16"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ΕΠΕΝΔΥΤΕΣ/</w:t>
            </w:r>
          </w:p>
          <w:p w14:paraId="1ED0C69D" w14:textId="0F2A1CC0" w:rsidR="008F3D16" w:rsidRPr="00A96BA0" w:rsidRDefault="008F3D16"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ΕΡΓΑΣΤΗΡΙΑΚΕΣ ΜΠΛΟΥΖΕΣ</w:t>
            </w:r>
          </w:p>
        </w:tc>
        <w:tc>
          <w:tcPr>
            <w:tcW w:w="4111" w:type="dxa"/>
            <w:vMerge w:val="restart"/>
            <w:tcBorders>
              <w:top w:val="single" w:sz="4" w:space="0" w:color="auto"/>
              <w:left w:val="nil"/>
              <w:right w:val="single" w:sz="4" w:space="0" w:color="auto"/>
            </w:tcBorders>
          </w:tcPr>
          <w:p w14:paraId="3F45B492" w14:textId="1588D192" w:rsidR="008F3D16" w:rsidRPr="00F5500D" w:rsidRDefault="008F3D16" w:rsidP="00B44B4A">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Εργαστηριακές μπλούζες : </w:t>
            </w:r>
          </w:p>
          <w:p w14:paraId="0C9C3FB5" w14:textId="77777777" w:rsidR="008F3D16" w:rsidRPr="00F5500D" w:rsidRDefault="008F3D16" w:rsidP="00B44B4A">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λευκού χρώματος, </w:t>
            </w:r>
          </w:p>
          <w:p w14:paraId="27122473" w14:textId="372B1D86" w:rsidR="008F3D16" w:rsidRPr="00F5500D" w:rsidRDefault="008F3D16" w:rsidP="00B44B4A">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μήκος τουλάχιστον : 100 cm οι γυναικείες – 105 cm οι ανδρικές </w:t>
            </w:r>
          </w:p>
          <w:p w14:paraId="5069EF08" w14:textId="77777777" w:rsidR="008F3D16" w:rsidRPr="00F5500D" w:rsidRDefault="008F3D16" w:rsidP="00B44B4A">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με μακρύ μανίκι </w:t>
            </w:r>
          </w:p>
          <w:p w14:paraId="2EB413AC" w14:textId="77777777" w:rsidR="008F3D16" w:rsidRPr="00F5500D" w:rsidRDefault="008F3D16" w:rsidP="00B44B4A">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με τρεις εξωτερικές τσέπες </w:t>
            </w:r>
          </w:p>
          <w:p w14:paraId="5C23E95E" w14:textId="5A53F872" w:rsidR="008F3D16" w:rsidRPr="00F5500D" w:rsidRDefault="008F3D16" w:rsidP="00B51303">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η σύνθεση του υφάσματος να είναι 65% πολυεστέρας και 35% βαμβάκι, με βάρος 150 ± 5 gr/m</w:t>
            </w:r>
          </w:p>
        </w:tc>
        <w:tc>
          <w:tcPr>
            <w:tcW w:w="1444" w:type="dxa"/>
            <w:vMerge w:val="restart"/>
            <w:tcBorders>
              <w:top w:val="single" w:sz="4" w:space="0" w:color="auto"/>
              <w:left w:val="single" w:sz="4" w:space="0" w:color="auto"/>
              <w:right w:val="single" w:sz="4" w:space="0" w:color="auto"/>
            </w:tcBorders>
            <w:shd w:val="clear" w:color="auto" w:fill="auto"/>
            <w:vAlign w:val="center"/>
          </w:tcPr>
          <w:p w14:paraId="4A604642" w14:textId="553E968E" w:rsidR="008F3D16" w:rsidRPr="00F5500D" w:rsidRDefault="008F3D16" w:rsidP="00B44B4A">
            <w:pPr>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ΚΕΝΤΡΙΚΗ ΑΠΟΘΗΚΗ</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6A701423" w14:textId="6C303F08" w:rsidR="008F3D16" w:rsidRPr="009D0B0E" w:rsidRDefault="008F3D16" w:rsidP="00B44B4A">
            <w:pPr>
              <w:spacing w:after="0" w:line="240" w:lineRule="auto"/>
              <w:jc w:val="center"/>
              <w:rPr>
                <w:rFonts w:eastAsia="Times New Roman" w:cs="Calibri"/>
                <w:i/>
                <w:iCs/>
                <w:color w:val="000000"/>
                <w:sz w:val="16"/>
                <w:szCs w:val="16"/>
                <w:lang w:eastAsia="el-GR"/>
              </w:rPr>
            </w:pPr>
            <w:r w:rsidRPr="009D0B0E">
              <w:rPr>
                <w:rFonts w:eastAsia="Times New Roman" w:cs="Calibri"/>
                <w:i/>
                <w:iCs/>
                <w:color w:val="000000"/>
                <w:sz w:val="16"/>
                <w:szCs w:val="16"/>
                <w:lang w:eastAsia="el-GR"/>
              </w:rPr>
              <w:t>ΝΟ</w:t>
            </w:r>
          </w:p>
          <w:p w14:paraId="68C16C23"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46</w:t>
            </w:r>
          </w:p>
        </w:tc>
        <w:tc>
          <w:tcPr>
            <w:tcW w:w="541" w:type="dxa"/>
            <w:tcBorders>
              <w:top w:val="single" w:sz="4" w:space="0" w:color="auto"/>
              <w:left w:val="nil"/>
              <w:bottom w:val="single" w:sz="4" w:space="0" w:color="auto"/>
              <w:right w:val="single" w:sz="4" w:space="0" w:color="auto"/>
            </w:tcBorders>
            <w:shd w:val="clear" w:color="auto" w:fill="auto"/>
            <w:vAlign w:val="center"/>
          </w:tcPr>
          <w:p w14:paraId="5F5E6A5B"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w:t>
            </w:r>
          </w:p>
          <w:p w14:paraId="442317A0"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48</w:t>
            </w:r>
          </w:p>
        </w:tc>
        <w:tc>
          <w:tcPr>
            <w:tcW w:w="541" w:type="dxa"/>
            <w:tcBorders>
              <w:top w:val="single" w:sz="4" w:space="0" w:color="auto"/>
              <w:left w:val="nil"/>
              <w:bottom w:val="single" w:sz="4" w:space="0" w:color="auto"/>
              <w:right w:val="single" w:sz="4" w:space="0" w:color="auto"/>
            </w:tcBorders>
            <w:shd w:val="clear" w:color="auto" w:fill="auto"/>
            <w:vAlign w:val="center"/>
          </w:tcPr>
          <w:p w14:paraId="114E248D" w14:textId="77618D7D"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 50</w:t>
            </w:r>
          </w:p>
        </w:tc>
        <w:tc>
          <w:tcPr>
            <w:tcW w:w="451" w:type="dxa"/>
            <w:tcBorders>
              <w:top w:val="single" w:sz="4" w:space="0" w:color="auto"/>
              <w:left w:val="nil"/>
              <w:bottom w:val="single" w:sz="4" w:space="0" w:color="auto"/>
              <w:right w:val="single" w:sz="4" w:space="0" w:color="auto"/>
            </w:tcBorders>
            <w:shd w:val="clear" w:color="auto" w:fill="auto"/>
            <w:vAlign w:val="center"/>
          </w:tcPr>
          <w:p w14:paraId="7DDCFD60" w14:textId="747DE3E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 52</w:t>
            </w:r>
          </w:p>
        </w:tc>
        <w:tc>
          <w:tcPr>
            <w:tcW w:w="541" w:type="dxa"/>
            <w:tcBorders>
              <w:top w:val="single" w:sz="4" w:space="0" w:color="auto"/>
              <w:left w:val="nil"/>
              <w:bottom w:val="single" w:sz="4" w:space="0" w:color="auto"/>
              <w:right w:val="single" w:sz="4" w:space="0" w:color="auto"/>
            </w:tcBorders>
            <w:shd w:val="clear" w:color="auto" w:fill="auto"/>
            <w:vAlign w:val="center"/>
          </w:tcPr>
          <w:p w14:paraId="21F14902"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w:t>
            </w:r>
          </w:p>
          <w:p w14:paraId="408A9264"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54</w:t>
            </w:r>
          </w:p>
        </w:tc>
        <w:tc>
          <w:tcPr>
            <w:tcW w:w="451" w:type="dxa"/>
            <w:tcBorders>
              <w:top w:val="single" w:sz="4" w:space="0" w:color="auto"/>
              <w:left w:val="nil"/>
              <w:bottom w:val="single" w:sz="4" w:space="0" w:color="auto"/>
              <w:right w:val="single" w:sz="4" w:space="0" w:color="auto"/>
            </w:tcBorders>
            <w:shd w:val="clear" w:color="auto" w:fill="auto"/>
            <w:vAlign w:val="center"/>
          </w:tcPr>
          <w:p w14:paraId="1F1ED6CE"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w:t>
            </w:r>
          </w:p>
          <w:p w14:paraId="7D235375"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56</w:t>
            </w:r>
          </w:p>
        </w:tc>
        <w:tc>
          <w:tcPr>
            <w:tcW w:w="451" w:type="dxa"/>
            <w:tcBorders>
              <w:top w:val="single" w:sz="4" w:space="0" w:color="auto"/>
              <w:left w:val="nil"/>
              <w:bottom w:val="single" w:sz="4" w:space="0" w:color="auto"/>
              <w:right w:val="single" w:sz="4" w:space="0" w:color="auto"/>
            </w:tcBorders>
            <w:shd w:val="clear" w:color="auto" w:fill="auto"/>
            <w:vAlign w:val="center"/>
          </w:tcPr>
          <w:p w14:paraId="4F45994D"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w:t>
            </w:r>
          </w:p>
          <w:p w14:paraId="3C170B18"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58</w:t>
            </w:r>
          </w:p>
        </w:tc>
        <w:tc>
          <w:tcPr>
            <w:tcW w:w="454" w:type="dxa"/>
            <w:tcBorders>
              <w:top w:val="single" w:sz="4" w:space="0" w:color="auto"/>
              <w:left w:val="nil"/>
              <w:bottom w:val="single" w:sz="4" w:space="0" w:color="auto"/>
              <w:right w:val="single" w:sz="4" w:space="0" w:color="auto"/>
            </w:tcBorders>
            <w:shd w:val="clear" w:color="auto" w:fill="auto"/>
            <w:vAlign w:val="center"/>
          </w:tcPr>
          <w:p w14:paraId="5B1175AD"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ΝΟ</w:t>
            </w:r>
          </w:p>
          <w:p w14:paraId="47DC6582"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60</w:t>
            </w:r>
          </w:p>
        </w:tc>
        <w:tc>
          <w:tcPr>
            <w:tcW w:w="1083" w:type="dxa"/>
            <w:tcBorders>
              <w:top w:val="single" w:sz="4" w:space="0" w:color="auto"/>
              <w:left w:val="nil"/>
              <w:bottom w:val="single" w:sz="4" w:space="0" w:color="auto"/>
              <w:right w:val="single" w:sz="4" w:space="0" w:color="auto"/>
            </w:tcBorders>
            <w:shd w:val="clear" w:color="auto" w:fill="auto"/>
            <w:noWrap/>
            <w:vAlign w:val="center"/>
          </w:tcPr>
          <w:p w14:paraId="6D2F0923" w14:textId="77777777" w:rsidR="008F3D16" w:rsidRPr="009D0B0E" w:rsidRDefault="008F3D16" w:rsidP="00B44B4A">
            <w:pPr>
              <w:spacing w:after="0" w:line="240" w:lineRule="auto"/>
              <w:jc w:val="center"/>
              <w:rPr>
                <w:rFonts w:eastAsia="Times New Roman" w:cs="Calibri"/>
                <w:b/>
                <w:bCs/>
                <w:color w:val="000000"/>
                <w:sz w:val="16"/>
                <w:szCs w:val="16"/>
                <w:lang w:eastAsia="el-GR"/>
              </w:rPr>
            </w:pPr>
          </w:p>
        </w:tc>
        <w:tc>
          <w:tcPr>
            <w:tcW w:w="1082" w:type="dxa"/>
            <w:vMerge w:val="restart"/>
            <w:tcBorders>
              <w:top w:val="single" w:sz="4" w:space="0" w:color="auto"/>
              <w:left w:val="nil"/>
              <w:right w:val="single" w:sz="4" w:space="0" w:color="auto"/>
            </w:tcBorders>
            <w:shd w:val="clear" w:color="auto" w:fill="auto"/>
            <w:noWrap/>
            <w:vAlign w:val="center"/>
          </w:tcPr>
          <w:p w14:paraId="407E668C" w14:textId="6C2545F5" w:rsidR="008F3D16" w:rsidRPr="00F5500D" w:rsidRDefault="008F3D16"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1</w:t>
            </w:r>
            <w:r w:rsidR="002F385A">
              <w:rPr>
                <w:rFonts w:eastAsia="Times New Roman" w:cs="Calibri"/>
                <w:b/>
                <w:bCs/>
                <w:color w:val="000000"/>
                <w:sz w:val="18"/>
                <w:szCs w:val="18"/>
                <w:lang w:eastAsia="el-GR"/>
              </w:rPr>
              <w:t>5</w:t>
            </w:r>
            <w:r w:rsidRPr="00F5500D">
              <w:rPr>
                <w:rFonts w:eastAsia="Times New Roman" w:cs="Calibri"/>
                <w:b/>
                <w:bCs/>
                <w:color w:val="000000"/>
                <w:sz w:val="18"/>
                <w:szCs w:val="18"/>
                <w:lang w:eastAsia="el-GR"/>
              </w:rPr>
              <w:t>,00</w:t>
            </w:r>
          </w:p>
        </w:tc>
        <w:tc>
          <w:tcPr>
            <w:tcW w:w="992" w:type="dxa"/>
            <w:vMerge w:val="restart"/>
            <w:tcBorders>
              <w:top w:val="single" w:sz="4" w:space="0" w:color="auto"/>
              <w:left w:val="nil"/>
              <w:right w:val="single" w:sz="4" w:space="0" w:color="auto"/>
            </w:tcBorders>
            <w:shd w:val="clear" w:color="auto" w:fill="auto"/>
            <w:noWrap/>
            <w:vAlign w:val="center"/>
          </w:tcPr>
          <w:p w14:paraId="4C30D2D0" w14:textId="77777777" w:rsidR="008F3D16" w:rsidRPr="00F5500D" w:rsidRDefault="008F3D16"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1.500,00</w:t>
            </w:r>
          </w:p>
        </w:tc>
        <w:tc>
          <w:tcPr>
            <w:tcW w:w="992" w:type="dxa"/>
            <w:vMerge w:val="restart"/>
            <w:tcBorders>
              <w:top w:val="single" w:sz="4" w:space="0" w:color="auto"/>
              <w:left w:val="nil"/>
              <w:right w:val="single" w:sz="4" w:space="0" w:color="auto"/>
            </w:tcBorders>
            <w:shd w:val="clear" w:color="auto" w:fill="auto"/>
            <w:noWrap/>
            <w:vAlign w:val="center"/>
          </w:tcPr>
          <w:p w14:paraId="08145A1F" w14:textId="77777777" w:rsidR="008F3D16" w:rsidRPr="00F5500D" w:rsidRDefault="008F3D16"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1.860,00</w:t>
            </w:r>
          </w:p>
        </w:tc>
      </w:tr>
      <w:tr w:rsidR="001F4FB5" w:rsidRPr="008F3D16" w14:paraId="29E428B1" w14:textId="77777777" w:rsidTr="001F4FB5">
        <w:trPr>
          <w:trHeight w:val="486"/>
        </w:trPr>
        <w:tc>
          <w:tcPr>
            <w:tcW w:w="563" w:type="dxa"/>
            <w:vMerge/>
            <w:tcBorders>
              <w:left w:val="single" w:sz="4" w:space="0" w:color="auto"/>
              <w:right w:val="single" w:sz="4" w:space="0" w:color="auto"/>
            </w:tcBorders>
            <w:shd w:val="clear" w:color="auto" w:fill="auto"/>
            <w:noWrap/>
            <w:vAlign w:val="center"/>
          </w:tcPr>
          <w:p w14:paraId="0694161D"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1140" w:type="dxa"/>
            <w:vMerge/>
            <w:tcBorders>
              <w:left w:val="nil"/>
              <w:right w:val="single" w:sz="4" w:space="0" w:color="auto"/>
            </w:tcBorders>
            <w:shd w:val="clear" w:color="auto" w:fill="auto"/>
            <w:vAlign w:val="center"/>
          </w:tcPr>
          <w:p w14:paraId="7A210D9B"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4111" w:type="dxa"/>
            <w:vMerge/>
            <w:tcBorders>
              <w:left w:val="nil"/>
              <w:right w:val="single" w:sz="4" w:space="0" w:color="auto"/>
            </w:tcBorders>
          </w:tcPr>
          <w:p w14:paraId="277B4AC3"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1444" w:type="dxa"/>
            <w:vMerge/>
            <w:tcBorders>
              <w:left w:val="single" w:sz="4" w:space="0" w:color="auto"/>
              <w:right w:val="single" w:sz="4" w:space="0" w:color="auto"/>
            </w:tcBorders>
            <w:shd w:val="clear" w:color="auto" w:fill="auto"/>
            <w:vAlign w:val="center"/>
          </w:tcPr>
          <w:p w14:paraId="6113E08D" w14:textId="1325B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5056" w:type="dxa"/>
            <w:gridSpan w:val="9"/>
            <w:tcBorders>
              <w:top w:val="nil"/>
              <w:left w:val="nil"/>
              <w:bottom w:val="single" w:sz="4" w:space="0" w:color="auto"/>
              <w:right w:val="single" w:sz="4" w:space="0" w:color="auto"/>
            </w:tcBorders>
            <w:shd w:val="clear" w:color="auto" w:fill="auto"/>
            <w:noWrap/>
            <w:vAlign w:val="center"/>
          </w:tcPr>
          <w:p w14:paraId="529A7B21" w14:textId="77777777" w:rsidR="008F3D16" w:rsidRPr="009D0B0E" w:rsidRDefault="008F3D16" w:rsidP="00B44B4A">
            <w:pPr>
              <w:spacing w:after="0" w:line="240" w:lineRule="auto"/>
              <w:jc w:val="center"/>
              <w:rPr>
                <w:rFonts w:eastAsia="Times New Roman" w:cs="Calibri"/>
                <w:b/>
                <w:bCs/>
                <w:color w:val="000000"/>
                <w:sz w:val="16"/>
                <w:szCs w:val="16"/>
                <w:lang w:eastAsia="el-GR"/>
              </w:rPr>
            </w:pPr>
            <w:r w:rsidRPr="009D0B0E">
              <w:rPr>
                <w:rFonts w:eastAsia="Times New Roman" w:cs="Calibri"/>
                <w:b/>
                <w:color w:val="000000"/>
                <w:sz w:val="16"/>
                <w:szCs w:val="16"/>
                <w:lang w:eastAsia="el-GR"/>
              </w:rPr>
              <w:t>ΓΥΝΑΙΚΕΙΕΣ</w:t>
            </w:r>
          </w:p>
        </w:tc>
        <w:tc>
          <w:tcPr>
            <w:tcW w:w="1082" w:type="dxa"/>
            <w:vMerge/>
            <w:tcBorders>
              <w:left w:val="nil"/>
              <w:right w:val="single" w:sz="4" w:space="0" w:color="auto"/>
            </w:tcBorders>
            <w:shd w:val="clear" w:color="auto" w:fill="auto"/>
            <w:noWrap/>
            <w:vAlign w:val="center"/>
          </w:tcPr>
          <w:p w14:paraId="0B728F23"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right w:val="single" w:sz="4" w:space="0" w:color="auto"/>
            </w:tcBorders>
            <w:shd w:val="clear" w:color="auto" w:fill="auto"/>
            <w:noWrap/>
            <w:vAlign w:val="center"/>
          </w:tcPr>
          <w:p w14:paraId="44E9E5A4"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right w:val="single" w:sz="4" w:space="0" w:color="auto"/>
            </w:tcBorders>
            <w:shd w:val="clear" w:color="auto" w:fill="auto"/>
            <w:noWrap/>
            <w:vAlign w:val="center"/>
          </w:tcPr>
          <w:p w14:paraId="5C1B99B2"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r>
      <w:tr w:rsidR="001F4FB5" w:rsidRPr="008F3D16" w14:paraId="243B4054" w14:textId="77777777" w:rsidTr="001F4FB5">
        <w:trPr>
          <w:trHeight w:val="404"/>
        </w:trPr>
        <w:tc>
          <w:tcPr>
            <w:tcW w:w="563" w:type="dxa"/>
            <w:vMerge/>
            <w:tcBorders>
              <w:left w:val="single" w:sz="4" w:space="0" w:color="auto"/>
              <w:right w:val="single" w:sz="4" w:space="0" w:color="auto"/>
            </w:tcBorders>
            <w:shd w:val="clear" w:color="auto" w:fill="auto"/>
            <w:noWrap/>
            <w:vAlign w:val="center"/>
          </w:tcPr>
          <w:p w14:paraId="30F9DEC6"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1140" w:type="dxa"/>
            <w:vMerge/>
            <w:tcBorders>
              <w:left w:val="nil"/>
              <w:right w:val="single" w:sz="4" w:space="0" w:color="auto"/>
            </w:tcBorders>
            <w:shd w:val="clear" w:color="auto" w:fill="auto"/>
            <w:vAlign w:val="center"/>
          </w:tcPr>
          <w:p w14:paraId="7CE42EEA"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4111" w:type="dxa"/>
            <w:vMerge/>
            <w:tcBorders>
              <w:left w:val="nil"/>
              <w:right w:val="single" w:sz="4" w:space="0" w:color="auto"/>
            </w:tcBorders>
          </w:tcPr>
          <w:p w14:paraId="71C73D2F"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1444" w:type="dxa"/>
            <w:vMerge/>
            <w:tcBorders>
              <w:left w:val="single" w:sz="4" w:space="0" w:color="auto"/>
              <w:right w:val="single" w:sz="4" w:space="0" w:color="auto"/>
            </w:tcBorders>
            <w:shd w:val="clear" w:color="auto" w:fill="auto"/>
            <w:vAlign w:val="center"/>
          </w:tcPr>
          <w:p w14:paraId="58E8B0CE" w14:textId="66D68C0B"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541" w:type="dxa"/>
            <w:tcBorders>
              <w:top w:val="nil"/>
              <w:left w:val="nil"/>
              <w:bottom w:val="single" w:sz="4" w:space="0" w:color="auto"/>
              <w:right w:val="single" w:sz="4" w:space="0" w:color="auto"/>
            </w:tcBorders>
            <w:shd w:val="clear" w:color="auto" w:fill="auto"/>
            <w:noWrap/>
            <w:vAlign w:val="center"/>
          </w:tcPr>
          <w:p w14:paraId="4DBBA32D" w14:textId="1898E4E8" w:rsidR="008F3D16" w:rsidRPr="009D0B0E" w:rsidRDefault="008F3D16" w:rsidP="008F3D16">
            <w:pPr>
              <w:spacing w:after="0" w:line="240" w:lineRule="auto"/>
              <w:jc w:val="center"/>
              <w:rPr>
                <w:rFonts w:eastAsia="Times New Roman" w:cs="Calibri"/>
                <w:color w:val="000000"/>
                <w:sz w:val="16"/>
                <w:szCs w:val="16"/>
                <w:lang w:eastAsia="el-GR"/>
              </w:rPr>
            </w:pPr>
            <w:r w:rsidRPr="00F5500D">
              <w:rPr>
                <w:rFonts w:eastAsia="Times New Roman" w:cs="Calibri"/>
                <w:color w:val="000000"/>
                <w:sz w:val="16"/>
                <w:szCs w:val="16"/>
                <w:lang w:eastAsia="el-GR"/>
              </w:rPr>
              <w:t xml:space="preserve">5 </w:t>
            </w:r>
          </w:p>
        </w:tc>
        <w:tc>
          <w:tcPr>
            <w:tcW w:w="541" w:type="dxa"/>
            <w:tcBorders>
              <w:top w:val="nil"/>
              <w:left w:val="nil"/>
              <w:bottom w:val="single" w:sz="4" w:space="0" w:color="auto"/>
              <w:right w:val="single" w:sz="4" w:space="0" w:color="auto"/>
            </w:tcBorders>
            <w:shd w:val="clear" w:color="auto" w:fill="auto"/>
            <w:vAlign w:val="center"/>
          </w:tcPr>
          <w:p w14:paraId="326FE032"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15</w:t>
            </w:r>
          </w:p>
        </w:tc>
        <w:tc>
          <w:tcPr>
            <w:tcW w:w="541" w:type="dxa"/>
            <w:tcBorders>
              <w:top w:val="nil"/>
              <w:left w:val="nil"/>
              <w:bottom w:val="single" w:sz="4" w:space="0" w:color="auto"/>
              <w:right w:val="single" w:sz="4" w:space="0" w:color="auto"/>
            </w:tcBorders>
            <w:shd w:val="clear" w:color="auto" w:fill="auto"/>
            <w:vAlign w:val="center"/>
          </w:tcPr>
          <w:p w14:paraId="08F8B8C2"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10</w:t>
            </w:r>
          </w:p>
        </w:tc>
        <w:tc>
          <w:tcPr>
            <w:tcW w:w="451" w:type="dxa"/>
            <w:tcBorders>
              <w:top w:val="nil"/>
              <w:left w:val="nil"/>
              <w:bottom w:val="single" w:sz="4" w:space="0" w:color="auto"/>
              <w:right w:val="single" w:sz="4" w:space="0" w:color="auto"/>
            </w:tcBorders>
            <w:shd w:val="clear" w:color="auto" w:fill="auto"/>
            <w:vAlign w:val="center"/>
          </w:tcPr>
          <w:p w14:paraId="48D48EBE"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6</w:t>
            </w:r>
          </w:p>
        </w:tc>
        <w:tc>
          <w:tcPr>
            <w:tcW w:w="541" w:type="dxa"/>
            <w:tcBorders>
              <w:top w:val="nil"/>
              <w:left w:val="nil"/>
              <w:bottom w:val="single" w:sz="4" w:space="0" w:color="auto"/>
              <w:right w:val="single" w:sz="4" w:space="0" w:color="auto"/>
            </w:tcBorders>
            <w:shd w:val="clear" w:color="auto" w:fill="auto"/>
            <w:vAlign w:val="center"/>
          </w:tcPr>
          <w:p w14:paraId="1D74E591"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3</w:t>
            </w:r>
          </w:p>
        </w:tc>
        <w:tc>
          <w:tcPr>
            <w:tcW w:w="451" w:type="dxa"/>
            <w:tcBorders>
              <w:top w:val="nil"/>
              <w:left w:val="nil"/>
              <w:bottom w:val="single" w:sz="4" w:space="0" w:color="auto"/>
              <w:right w:val="single" w:sz="4" w:space="0" w:color="auto"/>
            </w:tcBorders>
            <w:shd w:val="clear" w:color="auto" w:fill="auto"/>
            <w:vAlign w:val="center"/>
          </w:tcPr>
          <w:p w14:paraId="2897BDA6"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3</w:t>
            </w:r>
          </w:p>
        </w:tc>
        <w:tc>
          <w:tcPr>
            <w:tcW w:w="451" w:type="dxa"/>
            <w:tcBorders>
              <w:top w:val="nil"/>
              <w:left w:val="nil"/>
              <w:bottom w:val="single" w:sz="4" w:space="0" w:color="auto"/>
              <w:right w:val="single" w:sz="4" w:space="0" w:color="auto"/>
            </w:tcBorders>
            <w:shd w:val="clear" w:color="auto" w:fill="auto"/>
            <w:vAlign w:val="center"/>
          </w:tcPr>
          <w:p w14:paraId="60535834" w14:textId="0AD69353" w:rsidR="008F3D16" w:rsidRPr="009D0B0E" w:rsidRDefault="003E218A" w:rsidP="00B44B4A">
            <w:pPr>
              <w:spacing w:after="0" w:line="240" w:lineRule="auto"/>
              <w:jc w:val="center"/>
              <w:rPr>
                <w:rFonts w:eastAsia="Times New Roman" w:cs="Calibri"/>
                <w:b/>
                <w:color w:val="000000"/>
                <w:sz w:val="16"/>
                <w:szCs w:val="16"/>
                <w:lang w:eastAsia="el-GR"/>
              </w:rPr>
            </w:pPr>
            <w:r>
              <w:rPr>
                <w:rFonts w:eastAsia="Times New Roman" w:cs="Calibri"/>
                <w:b/>
                <w:color w:val="000000"/>
                <w:sz w:val="16"/>
                <w:szCs w:val="16"/>
                <w:lang w:eastAsia="el-GR"/>
              </w:rPr>
              <w:t>-</w:t>
            </w:r>
          </w:p>
        </w:tc>
        <w:tc>
          <w:tcPr>
            <w:tcW w:w="454" w:type="dxa"/>
            <w:tcBorders>
              <w:top w:val="nil"/>
              <w:left w:val="nil"/>
              <w:bottom w:val="single" w:sz="4" w:space="0" w:color="auto"/>
              <w:right w:val="single" w:sz="4" w:space="0" w:color="auto"/>
            </w:tcBorders>
            <w:shd w:val="clear" w:color="auto" w:fill="auto"/>
            <w:vAlign w:val="center"/>
          </w:tcPr>
          <w:p w14:paraId="786BA6FE" w14:textId="77777777" w:rsidR="008F3D16" w:rsidRPr="009D0B0E" w:rsidRDefault="008F3D16" w:rsidP="00B44B4A">
            <w:pPr>
              <w:spacing w:after="0" w:line="240" w:lineRule="auto"/>
              <w:jc w:val="center"/>
              <w:rPr>
                <w:rFonts w:eastAsia="Times New Roman" w:cs="Calibri"/>
                <w:b/>
                <w:color w:val="000000"/>
                <w:sz w:val="16"/>
                <w:szCs w:val="16"/>
                <w:lang w:eastAsia="el-GR"/>
              </w:rPr>
            </w:pPr>
            <w:r w:rsidRPr="009D0B0E">
              <w:rPr>
                <w:rFonts w:eastAsia="Times New Roman" w:cs="Calibri"/>
                <w:b/>
                <w:color w:val="000000"/>
                <w:sz w:val="16"/>
                <w:szCs w:val="16"/>
                <w:lang w:eastAsia="el-GR"/>
              </w:rPr>
              <w:t>-</w:t>
            </w:r>
          </w:p>
        </w:tc>
        <w:tc>
          <w:tcPr>
            <w:tcW w:w="1083" w:type="dxa"/>
            <w:tcBorders>
              <w:top w:val="nil"/>
              <w:left w:val="nil"/>
              <w:bottom w:val="single" w:sz="4" w:space="0" w:color="auto"/>
              <w:right w:val="single" w:sz="4" w:space="0" w:color="auto"/>
            </w:tcBorders>
            <w:shd w:val="clear" w:color="auto" w:fill="auto"/>
            <w:noWrap/>
            <w:vAlign w:val="center"/>
          </w:tcPr>
          <w:p w14:paraId="54F251E3" w14:textId="77777777" w:rsidR="008F3D16" w:rsidRPr="009D0B0E" w:rsidRDefault="008F3D16" w:rsidP="00B44B4A">
            <w:pPr>
              <w:spacing w:after="0" w:line="240" w:lineRule="auto"/>
              <w:jc w:val="center"/>
              <w:rPr>
                <w:rFonts w:eastAsia="Times New Roman" w:cs="Calibri"/>
                <w:b/>
                <w:bCs/>
                <w:color w:val="000000"/>
                <w:sz w:val="16"/>
                <w:szCs w:val="16"/>
                <w:lang w:eastAsia="el-GR"/>
              </w:rPr>
            </w:pPr>
            <w:r w:rsidRPr="009D0B0E">
              <w:rPr>
                <w:rFonts w:eastAsia="Times New Roman" w:cs="Calibri"/>
                <w:b/>
                <w:bCs/>
                <w:color w:val="000000"/>
                <w:sz w:val="16"/>
                <w:szCs w:val="16"/>
                <w:lang w:eastAsia="el-GR"/>
              </w:rPr>
              <w:t>42</w:t>
            </w:r>
          </w:p>
        </w:tc>
        <w:tc>
          <w:tcPr>
            <w:tcW w:w="1082" w:type="dxa"/>
            <w:vMerge/>
            <w:tcBorders>
              <w:left w:val="nil"/>
              <w:right w:val="single" w:sz="4" w:space="0" w:color="auto"/>
            </w:tcBorders>
            <w:shd w:val="clear" w:color="auto" w:fill="auto"/>
            <w:noWrap/>
            <w:vAlign w:val="center"/>
          </w:tcPr>
          <w:p w14:paraId="6F3C55CB"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right w:val="single" w:sz="4" w:space="0" w:color="auto"/>
            </w:tcBorders>
            <w:shd w:val="clear" w:color="auto" w:fill="auto"/>
            <w:noWrap/>
            <w:vAlign w:val="center"/>
          </w:tcPr>
          <w:p w14:paraId="78B42EE6"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right w:val="single" w:sz="4" w:space="0" w:color="auto"/>
            </w:tcBorders>
            <w:shd w:val="clear" w:color="auto" w:fill="auto"/>
            <w:noWrap/>
            <w:vAlign w:val="center"/>
          </w:tcPr>
          <w:p w14:paraId="33782BF6"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r>
      <w:tr w:rsidR="001F4FB5" w:rsidRPr="008F3D16" w14:paraId="619276A9" w14:textId="77777777" w:rsidTr="001F4FB5">
        <w:trPr>
          <w:trHeight w:val="476"/>
        </w:trPr>
        <w:tc>
          <w:tcPr>
            <w:tcW w:w="563" w:type="dxa"/>
            <w:vMerge/>
            <w:tcBorders>
              <w:left w:val="single" w:sz="4" w:space="0" w:color="auto"/>
              <w:right w:val="single" w:sz="4" w:space="0" w:color="auto"/>
            </w:tcBorders>
            <w:shd w:val="clear" w:color="auto" w:fill="auto"/>
            <w:noWrap/>
            <w:vAlign w:val="center"/>
          </w:tcPr>
          <w:p w14:paraId="101FA6B1"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1140" w:type="dxa"/>
            <w:vMerge/>
            <w:tcBorders>
              <w:left w:val="nil"/>
              <w:right w:val="single" w:sz="4" w:space="0" w:color="auto"/>
            </w:tcBorders>
            <w:shd w:val="clear" w:color="auto" w:fill="auto"/>
            <w:vAlign w:val="center"/>
          </w:tcPr>
          <w:p w14:paraId="294A956A"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4111" w:type="dxa"/>
            <w:vMerge/>
            <w:tcBorders>
              <w:left w:val="nil"/>
              <w:right w:val="single" w:sz="4" w:space="0" w:color="auto"/>
            </w:tcBorders>
          </w:tcPr>
          <w:p w14:paraId="5AA1C32A"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1444" w:type="dxa"/>
            <w:vMerge/>
            <w:tcBorders>
              <w:left w:val="single" w:sz="4" w:space="0" w:color="auto"/>
              <w:right w:val="single" w:sz="4" w:space="0" w:color="auto"/>
            </w:tcBorders>
            <w:shd w:val="clear" w:color="auto" w:fill="auto"/>
            <w:vAlign w:val="center"/>
          </w:tcPr>
          <w:p w14:paraId="2D52D76E" w14:textId="33D4F075"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5056" w:type="dxa"/>
            <w:gridSpan w:val="9"/>
            <w:tcBorders>
              <w:top w:val="nil"/>
              <w:left w:val="nil"/>
              <w:bottom w:val="single" w:sz="4" w:space="0" w:color="auto"/>
              <w:right w:val="single" w:sz="4" w:space="0" w:color="auto"/>
            </w:tcBorders>
            <w:shd w:val="clear" w:color="auto" w:fill="auto"/>
            <w:noWrap/>
            <w:vAlign w:val="center"/>
          </w:tcPr>
          <w:p w14:paraId="5E1F5B38" w14:textId="77777777" w:rsidR="008F3D16" w:rsidRPr="009D0B0E" w:rsidRDefault="008F3D16" w:rsidP="00B44B4A">
            <w:pPr>
              <w:spacing w:after="0" w:line="240" w:lineRule="auto"/>
              <w:jc w:val="center"/>
              <w:rPr>
                <w:rFonts w:eastAsia="Times New Roman" w:cs="Calibri"/>
                <w:b/>
                <w:bCs/>
                <w:color w:val="000000"/>
                <w:sz w:val="16"/>
                <w:szCs w:val="16"/>
                <w:lang w:eastAsia="el-GR"/>
              </w:rPr>
            </w:pPr>
            <w:r w:rsidRPr="009D0B0E">
              <w:rPr>
                <w:rFonts w:eastAsia="Times New Roman" w:cs="Calibri"/>
                <w:b/>
                <w:color w:val="000000"/>
                <w:sz w:val="16"/>
                <w:szCs w:val="16"/>
                <w:lang w:eastAsia="el-GR"/>
              </w:rPr>
              <w:t>ΑΝΔΡΙΚΕΣ</w:t>
            </w:r>
          </w:p>
        </w:tc>
        <w:tc>
          <w:tcPr>
            <w:tcW w:w="1082" w:type="dxa"/>
            <w:vMerge/>
            <w:tcBorders>
              <w:left w:val="nil"/>
              <w:right w:val="single" w:sz="4" w:space="0" w:color="auto"/>
            </w:tcBorders>
            <w:shd w:val="clear" w:color="auto" w:fill="auto"/>
            <w:noWrap/>
            <w:vAlign w:val="center"/>
          </w:tcPr>
          <w:p w14:paraId="73FB5F63"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right w:val="single" w:sz="4" w:space="0" w:color="auto"/>
            </w:tcBorders>
            <w:shd w:val="clear" w:color="auto" w:fill="auto"/>
            <w:noWrap/>
            <w:vAlign w:val="center"/>
          </w:tcPr>
          <w:p w14:paraId="0D875653"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right w:val="single" w:sz="4" w:space="0" w:color="auto"/>
            </w:tcBorders>
            <w:shd w:val="clear" w:color="auto" w:fill="auto"/>
            <w:noWrap/>
            <w:vAlign w:val="center"/>
          </w:tcPr>
          <w:p w14:paraId="1C075D49"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r>
      <w:tr w:rsidR="001F4FB5" w:rsidRPr="008F3D16" w14:paraId="6F4E3650" w14:textId="77777777" w:rsidTr="001F4FB5">
        <w:trPr>
          <w:trHeight w:val="425"/>
        </w:trPr>
        <w:tc>
          <w:tcPr>
            <w:tcW w:w="563" w:type="dxa"/>
            <w:vMerge/>
            <w:tcBorders>
              <w:left w:val="single" w:sz="4" w:space="0" w:color="auto"/>
              <w:bottom w:val="single" w:sz="4" w:space="0" w:color="auto"/>
              <w:right w:val="single" w:sz="4" w:space="0" w:color="auto"/>
            </w:tcBorders>
            <w:shd w:val="clear" w:color="auto" w:fill="auto"/>
            <w:noWrap/>
            <w:vAlign w:val="center"/>
          </w:tcPr>
          <w:p w14:paraId="4ADF13A0"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1140" w:type="dxa"/>
            <w:vMerge/>
            <w:tcBorders>
              <w:left w:val="nil"/>
              <w:bottom w:val="single" w:sz="4" w:space="0" w:color="auto"/>
              <w:right w:val="single" w:sz="4" w:space="0" w:color="auto"/>
            </w:tcBorders>
            <w:shd w:val="clear" w:color="auto" w:fill="auto"/>
            <w:vAlign w:val="center"/>
          </w:tcPr>
          <w:p w14:paraId="6B00BFFB" w14:textId="77777777" w:rsidR="008F3D16" w:rsidRPr="00F5500D" w:rsidRDefault="008F3D16" w:rsidP="00B44B4A">
            <w:pPr>
              <w:spacing w:after="0" w:line="240" w:lineRule="auto"/>
              <w:jc w:val="center"/>
              <w:rPr>
                <w:rFonts w:eastAsia="Times New Roman" w:cs="Calibri"/>
                <w:b/>
                <w:color w:val="000000"/>
                <w:sz w:val="18"/>
                <w:szCs w:val="18"/>
                <w:lang w:eastAsia="el-GR"/>
              </w:rPr>
            </w:pPr>
          </w:p>
        </w:tc>
        <w:tc>
          <w:tcPr>
            <w:tcW w:w="4111" w:type="dxa"/>
            <w:vMerge/>
            <w:tcBorders>
              <w:left w:val="nil"/>
              <w:bottom w:val="single" w:sz="4" w:space="0" w:color="auto"/>
              <w:right w:val="single" w:sz="4" w:space="0" w:color="auto"/>
            </w:tcBorders>
          </w:tcPr>
          <w:p w14:paraId="5BBE39C7"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1444" w:type="dxa"/>
            <w:vMerge/>
            <w:tcBorders>
              <w:left w:val="single" w:sz="4" w:space="0" w:color="auto"/>
              <w:bottom w:val="single" w:sz="4" w:space="0" w:color="auto"/>
              <w:right w:val="single" w:sz="4" w:space="0" w:color="auto"/>
            </w:tcBorders>
            <w:shd w:val="clear" w:color="auto" w:fill="auto"/>
            <w:vAlign w:val="center"/>
          </w:tcPr>
          <w:p w14:paraId="16D1FEBE" w14:textId="703AFE30"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541" w:type="dxa"/>
            <w:tcBorders>
              <w:top w:val="nil"/>
              <w:left w:val="nil"/>
              <w:bottom w:val="single" w:sz="4" w:space="0" w:color="auto"/>
              <w:right w:val="single" w:sz="4" w:space="0" w:color="auto"/>
            </w:tcBorders>
            <w:shd w:val="clear" w:color="auto" w:fill="auto"/>
            <w:noWrap/>
            <w:vAlign w:val="center"/>
          </w:tcPr>
          <w:p w14:paraId="73E51AF6" w14:textId="15884EE0" w:rsidR="008F3D16" w:rsidRPr="00F5500D" w:rsidRDefault="008F3D16" w:rsidP="008F3D16">
            <w:pPr>
              <w:spacing w:after="0" w:line="240" w:lineRule="auto"/>
              <w:jc w:val="center"/>
              <w:rPr>
                <w:rFonts w:eastAsia="Times New Roman" w:cs="Calibri"/>
                <w:color w:val="000000"/>
                <w:sz w:val="16"/>
                <w:szCs w:val="16"/>
                <w:lang w:eastAsia="el-GR"/>
              </w:rPr>
            </w:pPr>
            <w:r w:rsidRPr="00F5500D">
              <w:rPr>
                <w:rFonts w:eastAsia="Times New Roman" w:cs="Calibri"/>
                <w:color w:val="000000"/>
                <w:sz w:val="16"/>
                <w:szCs w:val="16"/>
                <w:lang w:eastAsia="el-GR"/>
              </w:rPr>
              <w:t>-</w:t>
            </w:r>
          </w:p>
        </w:tc>
        <w:tc>
          <w:tcPr>
            <w:tcW w:w="541" w:type="dxa"/>
            <w:tcBorders>
              <w:top w:val="nil"/>
              <w:left w:val="nil"/>
              <w:bottom w:val="single" w:sz="4" w:space="0" w:color="auto"/>
              <w:right w:val="single" w:sz="4" w:space="0" w:color="auto"/>
            </w:tcBorders>
            <w:shd w:val="clear" w:color="auto" w:fill="auto"/>
            <w:vAlign w:val="center"/>
          </w:tcPr>
          <w:p w14:paraId="3748429C"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7</w:t>
            </w:r>
          </w:p>
        </w:tc>
        <w:tc>
          <w:tcPr>
            <w:tcW w:w="541" w:type="dxa"/>
            <w:tcBorders>
              <w:top w:val="nil"/>
              <w:left w:val="nil"/>
              <w:bottom w:val="single" w:sz="4" w:space="0" w:color="auto"/>
              <w:right w:val="single" w:sz="4" w:space="0" w:color="auto"/>
            </w:tcBorders>
            <w:shd w:val="clear" w:color="auto" w:fill="auto"/>
            <w:vAlign w:val="center"/>
          </w:tcPr>
          <w:p w14:paraId="6A301C3B"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20</w:t>
            </w:r>
          </w:p>
        </w:tc>
        <w:tc>
          <w:tcPr>
            <w:tcW w:w="451" w:type="dxa"/>
            <w:tcBorders>
              <w:top w:val="nil"/>
              <w:left w:val="nil"/>
              <w:bottom w:val="single" w:sz="4" w:space="0" w:color="auto"/>
              <w:right w:val="single" w:sz="4" w:space="0" w:color="auto"/>
            </w:tcBorders>
            <w:shd w:val="clear" w:color="auto" w:fill="auto"/>
            <w:vAlign w:val="center"/>
          </w:tcPr>
          <w:p w14:paraId="52B8012A"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15</w:t>
            </w:r>
          </w:p>
        </w:tc>
        <w:tc>
          <w:tcPr>
            <w:tcW w:w="541" w:type="dxa"/>
            <w:tcBorders>
              <w:top w:val="nil"/>
              <w:left w:val="nil"/>
              <w:bottom w:val="single" w:sz="4" w:space="0" w:color="auto"/>
              <w:right w:val="single" w:sz="4" w:space="0" w:color="auto"/>
            </w:tcBorders>
            <w:shd w:val="clear" w:color="auto" w:fill="auto"/>
            <w:vAlign w:val="center"/>
          </w:tcPr>
          <w:p w14:paraId="78117A27"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5</w:t>
            </w:r>
          </w:p>
        </w:tc>
        <w:tc>
          <w:tcPr>
            <w:tcW w:w="451" w:type="dxa"/>
            <w:tcBorders>
              <w:top w:val="nil"/>
              <w:left w:val="nil"/>
              <w:bottom w:val="single" w:sz="4" w:space="0" w:color="auto"/>
              <w:right w:val="single" w:sz="4" w:space="0" w:color="auto"/>
            </w:tcBorders>
            <w:shd w:val="clear" w:color="auto" w:fill="auto"/>
            <w:vAlign w:val="center"/>
          </w:tcPr>
          <w:p w14:paraId="51881876" w14:textId="77777777" w:rsidR="008F3D16" w:rsidRPr="009D0B0E" w:rsidRDefault="008F3D16" w:rsidP="00B44B4A">
            <w:pPr>
              <w:spacing w:after="0" w:line="240" w:lineRule="auto"/>
              <w:jc w:val="center"/>
              <w:rPr>
                <w:rFonts w:eastAsia="Times New Roman" w:cs="Calibri"/>
                <w:color w:val="000000"/>
                <w:sz w:val="16"/>
                <w:szCs w:val="16"/>
                <w:lang w:eastAsia="el-GR"/>
              </w:rPr>
            </w:pPr>
            <w:r w:rsidRPr="009D0B0E">
              <w:rPr>
                <w:rFonts w:eastAsia="Times New Roman" w:cs="Calibri"/>
                <w:color w:val="000000"/>
                <w:sz w:val="16"/>
                <w:szCs w:val="16"/>
                <w:lang w:eastAsia="el-GR"/>
              </w:rPr>
              <w:t>5</w:t>
            </w:r>
          </w:p>
        </w:tc>
        <w:tc>
          <w:tcPr>
            <w:tcW w:w="451" w:type="dxa"/>
            <w:tcBorders>
              <w:top w:val="nil"/>
              <w:left w:val="nil"/>
              <w:bottom w:val="single" w:sz="4" w:space="0" w:color="auto"/>
              <w:right w:val="single" w:sz="4" w:space="0" w:color="auto"/>
            </w:tcBorders>
            <w:shd w:val="clear" w:color="auto" w:fill="auto"/>
            <w:vAlign w:val="center"/>
          </w:tcPr>
          <w:p w14:paraId="6D1F4F17" w14:textId="77777777" w:rsidR="008F3D16" w:rsidRPr="00F5500D" w:rsidRDefault="008F3D16" w:rsidP="00B44B4A">
            <w:pPr>
              <w:spacing w:after="0" w:line="240" w:lineRule="auto"/>
              <w:jc w:val="center"/>
              <w:rPr>
                <w:rFonts w:eastAsia="Times New Roman" w:cs="Calibri"/>
                <w:color w:val="000000"/>
                <w:sz w:val="16"/>
                <w:szCs w:val="16"/>
                <w:lang w:eastAsia="el-GR"/>
              </w:rPr>
            </w:pPr>
            <w:r w:rsidRPr="00F5500D">
              <w:rPr>
                <w:rFonts w:eastAsia="Times New Roman" w:cs="Calibri"/>
                <w:color w:val="000000"/>
                <w:sz w:val="16"/>
                <w:szCs w:val="16"/>
                <w:lang w:eastAsia="el-GR"/>
              </w:rPr>
              <w:t>3</w:t>
            </w:r>
          </w:p>
        </w:tc>
        <w:tc>
          <w:tcPr>
            <w:tcW w:w="454" w:type="dxa"/>
            <w:tcBorders>
              <w:top w:val="nil"/>
              <w:left w:val="nil"/>
              <w:bottom w:val="single" w:sz="4" w:space="0" w:color="auto"/>
              <w:right w:val="single" w:sz="4" w:space="0" w:color="auto"/>
            </w:tcBorders>
            <w:shd w:val="clear" w:color="auto" w:fill="auto"/>
            <w:vAlign w:val="center"/>
          </w:tcPr>
          <w:p w14:paraId="652A1898" w14:textId="77777777" w:rsidR="008F3D16" w:rsidRPr="00F5500D" w:rsidRDefault="008F3D16" w:rsidP="00B44B4A">
            <w:pPr>
              <w:spacing w:after="0" w:line="240" w:lineRule="auto"/>
              <w:jc w:val="center"/>
              <w:rPr>
                <w:rFonts w:eastAsia="Times New Roman" w:cs="Calibri"/>
                <w:color w:val="000000"/>
                <w:sz w:val="16"/>
                <w:szCs w:val="16"/>
                <w:lang w:eastAsia="el-GR"/>
              </w:rPr>
            </w:pPr>
            <w:r w:rsidRPr="00F5500D">
              <w:rPr>
                <w:rFonts w:eastAsia="Times New Roman" w:cs="Calibri"/>
                <w:color w:val="000000"/>
                <w:sz w:val="16"/>
                <w:szCs w:val="16"/>
                <w:lang w:eastAsia="el-GR"/>
              </w:rPr>
              <w:t>3</w:t>
            </w:r>
          </w:p>
        </w:tc>
        <w:tc>
          <w:tcPr>
            <w:tcW w:w="1083" w:type="dxa"/>
            <w:tcBorders>
              <w:top w:val="nil"/>
              <w:left w:val="nil"/>
              <w:bottom w:val="single" w:sz="4" w:space="0" w:color="auto"/>
              <w:right w:val="single" w:sz="4" w:space="0" w:color="auto"/>
            </w:tcBorders>
            <w:shd w:val="clear" w:color="auto" w:fill="auto"/>
            <w:noWrap/>
            <w:vAlign w:val="center"/>
          </w:tcPr>
          <w:p w14:paraId="1AFE6726" w14:textId="639DE89F" w:rsidR="008F3D16" w:rsidRPr="009D0B0E" w:rsidRDefault="003E218A" w:rsidP="00B44B4A">
            <w:pPr>
              <w:spacing w:after="0" w:line="240" w:lineRule="auto"/>
              <w:jc w:val="center"/>
              <w:rPr>
                <w:rFonts w:eastAsia="Times New Roman" w:cs="Calibri"/>
                <w:b/>
                <w:bCs/>
                <w:color w:val="000000"/>
                <w:sz w:val="16"/>
                <w:szCs w:val="16"/>
                <w:lang w:eastAsia="el-GR"/>
              </w:rPr>
            </w:pPr>
            <w:r>
              <w:rPr>
                <w:rFonts w:eastAsia="Times New Roman" w:cs="Calibri"/>
                <w:b/>
                <w:bCs/>
                <w:color w:val="000000"/>
                <w:sz w:val="16"/>
                <w:szCs w:val="16"/>
                <w:lang w:eastAsia="el-GR"/>
              </w:rPr>
              <w:t>5</w:t>
            </w:r>
            <w:r w:rsidR="008F3D16" w:rsidRPr="009D0B0E">
              <w:rPr>
                <w:rFonts w:eastAsia="Times New Roman" w:cs="Calibri"/>
                <w:b/>
                <w:bCs/>
                <w:color w:val="000000"/>
                <w:sz w:val="16"/>
                <w:szCs w:val="16"/>
                <w:lang w:eastAsia="el-GR"/>
              </w:rPr>
              <w:t>8</w:t>
            </w:r>
          </w:p>
        </w:tc>
        <w:tc>
          <w:tcPr>
            <w:tcW w:w="1082" w:type="dxa"/>
            <w:vMerge/>
            <w:tcBorders>
              <w:left w:val="nil"/>
              <w:bottom w:val="single" w:sz="4" w:space="0" w:color="auto"/>
              <w:right w:val="single" w:sz="4" w:space="0" w:color="auto"/>
            </w:tcBorders>
            <w:shd w:val="clear" w:color="auto" w:fill="auto"/>
            <w:noWrap/>
            <w:vAlign w:val="center"/>
          </w:tcPr>
          <w:p w14:paraId="2CC7CDCF"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bottom w:val="single" w:sz="4" w:space="0" w:color="auto"/>
              <w:right w:val="single" w:sz="4" w:space="0" w:color="auto"/>
            </w:tcBorders>
            <w:shd w:val="clear" w:color="auto" w:fill="auto"/>
            <w:noWrap/>
            <w:vAlign w:val="center"/>
          </w:tcPr>
          <w:p w14:paraId="082F5019"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c>
          <w:tcPr>
            <w:tcW w:w="992" w:type="dxa"/>
            <w:vMerge/>
            <w:tcBorders>
              <w:left w:val="nil"/>
              <w:bottom w:val="single" w:sz="4" w:space="0" w:color="auto"/>
              <w:right w:val="single" w:sz="4" w:space="0" w:color="auto"/>
            </w:tcBorders>
            <w:shd w:val="clear" w:color="auto" w:fill="auto"/>
            <w:noWrap/>
            <w:vAlign w:val="center"/>
          </w:tcPr>
          <w:p w14:paraId="1A209704" w14:textId="77777777" w:rsidR="008F3D16" w:rsidRPr="00F5500D" w:rsidRDefault="008F3D16" w:rsidP="00B44B4A">
            <w:pPr>
              <w:spacing w:after="0" w:line="240" w:lineRule="auto"/>
              <w:jc w:val="center"/>
              <w:rPr>
                <w:rFonts w:eastAsia="Times New Roman" w:cs="Calibri"/>
                <w:b/>
                <w:bCs/>
                <w:color w:val="000000"/>
                <w:sz w:val="18"/>
                <w:szCs w:val="18"/>
                <w:lang w:eastAsia="el-GR"/>
              </w:rPr>
            </w:pPr>
          </w:p>
        </w:tc>
      </w:tr>
    </w:tbl>
    <w:p w14:paraId="35ED2CAD" w14:textId="77777777" w:rsidR="009D0B0E" w:rsidRDefault="009D0B0E" w:rsidP="00B44B4A">
      <w:pPr>
        <w:tabs>
          <w:tab w:val="left" w:pos="813"/>
          <w:tab w:val="left" w:pos="1951"/>
          <w:tab w:val="left" w:pos="3510"/>
          <w:tab w:val="left" w:pos="5919"/>
          <w:tab w:val="left" w:pos="11590"/>
          <w:tab w:val="left" w:pos="12582"/>
          <w:tab w:val="left" w:pos="13716"/>
          <w:tab w:val="left" w:pos="14709"/>
        </w:tabs>
        <w:spacing w:after="0" w:line="240" w:lineRule="auto"/>
        <w:ind w:left="250"/>
        <w:rPr>
          <w:rFonts w:eastAsia="Times New Roman" w:cs="Calibri"/>
          <w:b/>
          <w:bCs/>
          <w:color w:val="000000"/>
          <w:sz w:val="16"/>
          <w:szCs w:val="16"/>
          <w:lang w:eastAsia="el-GR"/>
        </w:rPr>
      </w:pPr>
      <w:r w:rsidRPr="00B44B4A">
        <w:rPr>
          <w:rFonts w:eastAsia="Times New Roman" w:cs="Calibri"/>
          <w:b/>
          <w:color w:val="000000"/>
          <w:sz w:val="16"/>
          <w:szCs w:val="16"/>
          <w:lang w:eastAsia="el-GR"/>
        </w:rPr>
        <w:tab/>
      </w:r>
      <w:r w:rsidRPr="002C64CC">
        <w:rPr>
          <w:rFonts w:eastAsia="Times New Roman" w:cs="Calibri"/>
          <w:b/>
          <w:color w:val="000000"/>
          <w:sz w:val="16"/>
          <w:szCs w:val="16"/>
          <w:lang w:eastAsia="el-GR"/>
        </w:rPr>
        <w:tab/>
      </w:r>
      <w:r>
        <w:rPr>
          <w:rFonts w:eastAsia="Times New Roman" w:cs="Calibri"/>
          <w:b/>
          <w:bCs/>
          <w:color w:val="000000"/>
          <w:sz w:val="16"/>
          <w:szCs w:val="16"/>
          <w:lang w:eastAsia="el-GR"/>
        </w:rPr>
        <w:tab/>
      </w:r>
      <w:r w:rsidRPr="00F37B2C">
        <w:rPr>
          <w:rFonts w:eastAsia="Times New Roman" w:cs="Calibri"/>
          <w:b/>
          <w:bCs/>
          <w:color w:val="000000"/>
          <w:sz w:val="16"/>
          <w:szCs w:val="16"/>
          <w:lang w:eastAsia="el-GR"/>
        </w:rPr>
        <w:tab/>
      </w:r>
    </w:p>
    <w:p w14:paraId="10B579B4" w14:textId="2C7BA56E" w:rsidR="009D0B0E" w:rsidRPr="00372876" w:rsidRDefault="009D0B0E" w:rsidP="00B44B4A">
      <w:pPr>
        <w:tabs>
          <w:tab w:val="left" w:pos="813"/>
          <w:tab w:val="left" w:pos="1951"/>
          <w:tab w:val="left" w:pos="3510"/>
          <w:tab w:val="left" w:pos="5919"/>
          <w:tab w:val="left" w:pos="11590"/>
          <w:tab w:val="left" w:pos="12582"/>
          <w:tab w:val="left" w:pos="13716"/>
          <w:tab w:val="left" w:pos="14709"/>
        </w:tabs>
        <w:spacing w:after="0" w:line="240" w:lineRule="auto"/>
        <w:ind w:left="250"/>
        <w:rPr>
          <w:rFonts w:eastAsia="Times New Roman" w:cs="Calibri"/>
          <w:b/>
          <w:bCs/>
          <w:color w:val="000000"/>
          <w:sz w:val="16"/>
          <w:szCs w:val="16"/>
          <w:lang w:eastAsia="el-GR"/>
        </w:rPr>
      </w:pPr>
      <w:r w:rsidRPr="00372876">
        <w:rPr>
          <w:rFonts w:eastAsia="Times New Roman" w:cs="Calibri"/>
          <w:b/>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bCs/>
          <w:color w:val="000000"/>
          <w:sz w:val="16"/>
          <w:szCs w:val="16"/>
          <w:lang w:eastAsia="el-GR"/>
        </w:rPr>
        <w:tab/>
      </w:r>
      <w:r w:rsidRPr="00372876">
        <w:rPr>
          <w:rFonts w:eastAsia="Times New Roman" w:cs="Calibri"/>
          <w:b/>
          <w:bCs/>
          <w:color w:val="000000"/>
          <w:sz w:val="16"/>
          <w:szCs w:val="16"/>
          <w:lang w:eastAsia="el-GR"/>
        </w:rPr>
        <w:tab/>
      </w:r>
    </w:p>
    <w:tbl>
      <w:tblPr>
        <w:tblW w:w="15343" w:type="dxa"/>
        <w:tblInd w:w="132" w:type="dxa"/>
        <w:tblLayout w:type="fixed"/>
        <w:tblLook w:val="04A0" w:firstRow="1" w:lastRow="0" w:firstColumn="1" w:lastColumn="0" w:noHBand="0" w:noVBand="1"/>
      </w:tblPr>
      <w:tblGrid>
        <w:gridCol w:w="583"/>
        <w:gridCol w:w="3600"/>
        <w:gridCol w:w="5490"/>
        <w:gridCol w:w="1530"/>
        <w:gridCol w:w="1080"/>
        <w:gridCol w:w="1080"/>
        <w:gridCol w:w="990"/>
        <w:gridCol w:w="990"/>
      </w:tblGrid>
      <w:tr w:rsidR="00F573D5" w:rsidRPr="00F37B2C" w14:paraId="059EF89F" w14:textId="77777777" w:rsidTr="00F573D5">
        <w:trPr>
          <w:trHeight w:val="938"/>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68E4E" w14:textId="77777777"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Α/Α</w:t>
            </w:r>
          </w:p>
        </w:tc>
        <w:tc>
          <w:tcPr>
            <w:tcW w:w="3600" w:type="dxa"/>
            <w:tcBorders>
              <w:top w:val="single" w:sz="4" w:space="0" w:color="auto"/>
              <w:left w:val="nil"/>
              <w:bottom w:val="single" w:sz="4" w:space="0" w:color="auto"/>
              <w:right w:val="single" w:sz="4" w:space="0" w:color="auto"/>
            </w:tcBorders>
            <w:shd w:val="clear" w:color="auto" w:fill="auto"/>
            <w:vAlign w:val="center"/>
          </w:tcPr>
          <w:p w14:paraId="130E07E7" w14:textId="77777777"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ΠΕΡΙΓΡΑΦΗ ΕΙΔΟΥΣ</w:t>
            </w:r>
          </w:p>
        </w:tc>
        <w:tc>
          <w:tcPr>
            <w:tcW w:w="5490" w:type="dxa"/>
            <w:tcBorders>
              <w:top w:val="single" w:sz="4" w:space="0" w:color="auto"/>
              <w:left w:val="nil"/>
              <w:bottom w:val="single" w:sz="4" w:space="0" w:color="auto"/>
              <w:right w:val="single" w:sz="4" w:space="0" w:color="auto"/>
            </w:tcBorders>
            <w:vAlign w:val="center"/>
          </w:tcPr>
          <w:p w14:paraId="5183E4C0" w14:textId="1A7A25A6" w:rsidR="00C66A3D" w:rsidRPr="00F5500D" w:rsidRDefault="00C66A3D"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51D9EC" w14:textId="4D5F1B7F" w:rsidR="00C66A3D" w:rsidRPr="00F5500D" w:rsidRDefault="00C66A3D" w:rsidP="00B44B4A">
            <w:pPr>
              <w:spacing w:after="0" w:line="240" w:lineRule="auto"/>
              <w:jc w:val="center"/>
              <w:rPr>
                <w:rFonts w:eastAsia="Times New Roman" w:cs="Calibri"/>
                <w:color w:val="000000"/>
                <w:sz w:val="18"/>
                <w:szCs w:val="18"/>
                <w:lang w:eastAsia="el-GR"/>
              </w:rPr>
            </w:pPr>
            <w:r w:rsidRPr="00F5500D">
              <w:rPr>
                <w:rFonts w:eastAsia="Times New Roman" w:cs="Calibri"/>
                <w:b/>
                <w:bCs/>
                <w:color w:val="000000"/>
                <w:sz w:val="18"/>
                <w:szCs w:val="18"/>
                <w:lang w:eastAsia="el-GR"/>
              </w:rPr>
              <w:t>ΧΗΜΙΚΗ ΥΠΗΡΕΣΙΑ (ΧΥ)</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31882C9" w14:textId="77777777"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ΣΥΝΟΛΟ ΤΕΜΑΧΙΩΝ</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E5E1AE2" w14:textId="615D97A5"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ΠΡΟΫΠΟΛΟΓΙΣΜΟΣ ΑΝΑ ΤΕΜ. ΠΡΟ ΦΠΑ(€)</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B3A1CFB" w14:textId="5E8F8914" w:rsidR="00C66A3D" w:rsidRPr="00F5500D" w:rsidRDefault="00C66A3D"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ΣΥΝΟΛΟ Π/Υ ΠΡΟ ΦΠΑ(€) </w:t>
            </w:r>
          </w:p>
          <w:p w14:paraId="11AFD904" w14:textId="5627C090" w:rsidR="00C66A3D" w:rsidRPr="00F5500D" w:rsidRDefault="00C66A3D" w:rsidP="00960380">
            <w:pPr>
              <w:spacing w:after="0" w:line="240" w:lineRule="auto"/>
              <w:rPr>
                <w:rFonts w:eastAsia="Times New Roman" w:cs="Calibri"/>
                <w:b/>
                <w:bCs/>
                <w:color w:val="000000"/>
                <w:sz w:val="18"/>
                <w:szCs w:val="18"/>
                <w:lang w:eastAsia="el-GR"/>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80F4B22" w14:textId="77777777" w:rsidR="00C66A3D" w:rsidRPr="00F5500D" w:rsidRDefault="00C66A3D" w:rsidP="00B44B4A">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w:t>
            </w:r>
          </w:p>
          <w:p w14:paraId="2225223B" w14:textId="6C4BADC2"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Π/Υ ΜΕ ΦΠΑ(€)</w:t>
            </w:r>
          </w:p>
        </w:tc>
      </w:tr>
      <w:tr w:rsidR="00F573D5" w:rsidRPr="00F37B2C" w14:paraId="0130837C" w14:textId="77777777" w:rsidTr="00F573D5">
        <w:trPr>
          <w:trHeight w:val="76"/>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48E4E" w14:textId="77777777"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5</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41610" w14:textId="047C4C60" w:rsidR="00C66A3D" w:rsidRPr="00A96BA0" w:rsidRDefault="00C66A3D"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ΜΑΣΚΑ ΠΡΟΣΤΑΣΙΑΣ FFP2 ME ΑΝΘΡΑΚΑ ΚΑΙ ΒΑΛΒΙΔΑ</w:t>
            </w:r>
          </w:p>
        </w:tc>
        <w:tc>
          <w:tcPr>
            <w:tcW w:w="5490" w:type="dxa"/>
            <w:tcBorders>
              <w:top w:val="single" w:sz="4" w:space="0" w:color="auto"/>
              <w:left w:val="single" w:sz="4" w:space="0" w:color="auto"/>
              <w:bottom w:val="single" w:sz="4" w:space="0" w:color="auto"/>
              <w:right w:val="single" w:sz="4" w:space="0" w:color="auto"/>
            </w:tcBorders>
            <w:vAlign w:val="center"/>
          </w:tcPr>
          <w:p w14:paraId="25BDB700" w14:textId="626F2659" w:rsidR="00C66A3D" w:rsidRPr="00F5500D" w:rsidRDefault="00C66A3D" w:rsidP="00B51303">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Μάσκα προστασίας FFP2 εμποτισμένη με άνθρακα όπου απορροφά ενοχλητικές οσμές και ατμούς. Προστατεύει από σκόνη, σωματίδια, αναθυμιάσεις. Ρυθμισμένο κλιπ μύτης και ελαστικοί ιμάντες που δένουν στο κεφάλι.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F217B" w14:textId="1DD7F06E" w:rsidR="00C66A3D" w:rsidRPr="00F5500D" w:rsidRDefault="00C66A3D" w:rsidP="008F3D16">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DB91B" w14:textId="77777777"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1B9F" w14:textId="60E9F751" w:rsidR="00C66A3D" w:rsidRPr="00F5500D" w:rsidRDefault="00C66A3D"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2</w:t>
            </w:r>
            <w:r w:rsidR="00C24307">
              <w:rPr>
                <w:rFonts w:eastAsia="Times New Roman" w:cs="Calibri"/>
                <w:b/>
                <w:color w:val="000000"/>
                <w:sz w:val="18"/>
                <w:szCs w:val="18"/>
                <w:lang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7824C" w14:textId="77777777" w:rsidR="00C66A3D" w:rsidRPr="00F5500D" w:rsidRDefault="00C66A3D"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1</w:t>
            </w:r>
            <w:r w:rsidRPr="00F5500D">
              <w:rPr>
                <w:rFonts w:eastAsia="Times New Roman" w:cs="Calibri"/>
                <w:b/>
                <w:color w:val="000000"/>
                <w:sz w:val="18"/>
                <w:szCs w:val="18"/>
                <w:lang w:val="en-US" w:eastAsia="el-GR"/>
              </w:rPr>
              <w:t>.</w:t>
            </w:r>
            <w:r w:rsidRPr="00F5500D">
              <w:rPr>
                <w:rFonts w:eastAsia="Times New Roman" w:cs="Calibri"/>
                <w:b/>
                <w:color w:val="000000"/>
                <w:sz w:val="18"/>
                <w:szCs w:val="18"/>
                <w:lang w:eastAsia="el-GR"/>
              </w:rPr>
              <w:t>000</w:t>
            </w:r>
            <w:r w:rsidRPr="00F5500D">
              <w:rPr>
                <w:rFonts w:eastAsia="Times New Roman" w:cs="Calibri"/>
                <w:b/>
                <w:color w:val="000000"/>
                <w:sz w:val="18"/>
                <w:szCs w:val="18"/>
                <w:lang w:val="en-US"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67C9" w14:textId="77777777" w:rsidR="00C66A3D" w:rsidRPr="00F5500D" w:rsidRDefault="00C66A3D"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1.240,00</w:t>
            </w:r>
          </w:p>
        </w:tc>
      </w:tr>
      <w:tr w:rsidR="00A31369" w:rsidRPr="00A31369" w14:paraId="74429418" w14:textId="77777777" w:rsidTr="00F5500D">
        <w:trPr>
          <w:trHeight w:val="534"/>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FE67" w14:textId="77777777"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6</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23C874E2" w14:textId="7622A14A" w:rsidR="00545A24" w:rsidRPr="00A96BA0" w:rsidRDefault="00545A24"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ΜΑΣΚΑ ΠΡΟΣΤΑΣΙΑΣ FFP3 ME ΑΝΘΡΑΚΑ ΚΑΙ ΒΑΛΒΙΔΑ </w:t>
            </w:r>
          </w:p>
        </w:tc>
        <w:tc>
          <w:tcPr>
            <w:tcW w:w="5490" w:type="dxa"/>
            <w:tcBorders>
              <w:top w:val="single" w:sz="4" w:space="0" w:color="auto"/>
              <w:left w:val="nil"/>
              <w:bottom w:val="single" w:sz="4" w:space="0" w:color="auto"/>
              <w:right w:val="single" w:sz="4" w:space="0" w:color="auto"/>
            </w:tcBorders>
            <w:vAlign w:val="center"/>
          </w:tcPr>
          <w:p w14:paraId="798583AF" w14:textId="083922D0" w:rsidR="00545A24" w:rsidRPr="00F5500D" w:rsidRDefault="00545A24" w:rsidP="00B51303">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Μάσκα προστασίας FFP3 εμποτισμένη με άνθρακα όπου απορροφά ενοχλητικές οσμές και ατμούς. Προστατεύει από σκόνη, σωματίδια, αναθυμιάσεις. Ρυθμισμένο κλιπ μύτης και ελαστικοί ιμάντες που δένουν στο κεφάλι.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8D62B" w14:textId="33B21B88" w:rsidR="00545A24" w:rsidRPr="00F5500D" w:rsidRDefault="00545A24" w:rsidP="00B44B4A">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5084" w14:textId="77777777"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CAFB2" w14:textId="034D431D"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2</w:t>
            </w:r>
            <w:r w:rsidR="00C24307">
              <w:rPr>
                <w:rFonts w:eastAsia="Times New Roman" w:cs="Calibri"/>
                <w:b/>
                <w:color w:val="000000"/>
                <w:sz w:val="18"/>
                <w:szCs w:val="18"/>
                <w:lang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D0E0A" w14:textId="77777777" w:rsidR="00545A24" w:rsidRPr="00F5500D" w:rsidRDefault="00545A24"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1</w:t>
            </w:r>
            <w:r w:rsidRPr="00F5500D">
              <w:rPr>
                <w:rFonts w:eastAsia="Times New Roman" w:cs="Calibri"/>
                <w:b/>
                <w:color w:val="000000"/>
                <w:sz w:val="18"/>
                <w:szCs w:val="18"/>
                <w:lang w:val="en-US" w:eastAsia="el-GR"/>
              </w:rPr>
              <w:t>.</w:t>
            </w:r>
            <w:r w:rsidRPr="00F5500D">
              <w:rPr>
                <w:rFonts w:eastAsia="Times New Roman" w:cs="Calibri"/>
                <w:b/>
                <w:color w:val="000000"/>
                <w:sz w:val="18"/>
                <w:szCs w:val="18"/>
                <w:lang w:eastAsia="el-GR"/>
              </w:rPr>
              <w:t>000</w:t>
            </w:r>
            <w:r w:rsidRPr="00F5500D">
              <w:rPr>
                <w:rFonts w:eastAsia="Times New Roman" w:cs="Calibri"/>
                <w:b/>
                <w:color w:val="000000"/>
                <w:sz w:val="18"/>
                <w:szCs w:val="18"/>
                <w:lang w:val="en-US"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6F52" w14:textId="77777777" w:rsidR="00545A24" w:rsidRPr="00F5500D" w:rsidRDefault="00545A24"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1.240,00</w:t>
            </w:r>
          </w:p>
          <w:p w14:paraId="2B0B86E4" w14:textId="77777777" w:rsidR="00545A24" w:rsidRPr="00F5500D" w:rsidRDefault="00545A24" w:rsidP="00B44B4A">
            <w:pPr>
              <w:jc w:val="center"/>
              <w:rPr>
                <w:rFonts w:eastAsia="Times New Roman" w:cs="Calibri"/>
                <w:b/>
                <w:sz w:val="18"/>
                <w:szCs w:val="18"/>
                <w:lang w:eastAsia="el-GR"/>
              </w:rPr>
            </w:pPr>
          </w:p>
        </w:tc>
      </w:tr>
      <w:tr w:rsidR="00A31369" w:rsidRPr="00A31369" w14:paraId="41E8BEC3" w14:textId="77777777" w:rsidTr="00F5500D">
        <w:trPr>
          <w:trHeight w:val="408"/>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D5107" w14:textId="77777777"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7</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A6883" w14:textId="73D5695D" w:rsidR="00545A24" w:rsidRPr="00A96BA0" w:rsidRDefault="00545A24"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ΓΥΑΛΙΑ ΕΡΓΑΣΙΑΣ ΑΣΦΑΛΕΙΑΣ</w:t>
            </w:r>
          </w:p>
        </w:tc>
        <w:tc>
          <w:tcPr>
            <w:tcW w:w="5490" w:type="dxa"/>
            <w:tcBorders>
              <w:top w:val="single" w:sz="4" w:space="0" w:color="auto"/>
              <w:left w:val="single" w:sz="4" w:space="0" w:color="auto"/>
              <w:bottom w:val="single" w:sz="4" w:space="0" w:color="auto"/>
              <w:right w:val="single" w:sz="4" w:space="0" w:color="auto"/>
            </w:tcBorders>
            <w:vAlign w:val="center"/>
          </w:tcPr>
          <w:p w14:paraId="715F5D23" w14:textId="12F93033" w:rsidR="00545A24" w:rsidRPr="00F5500D" w:rsidRDefault="00545A24" w:rsidP="00B51303">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Γυαλιά ασφαλείας πολυανθρακικά, αντιχαρακτικά. Πλευρική προστασία. Ανοιχτοί βραχίονες για πλευρικό αερισμό. UV 400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43CE" w14:textId="23A8FBDD" w:rsidR="00545A24" w:rsidRPr="00F5500D" w:rsidRDefault="00545A24" w:rsidP="00545A24">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C5B2" w14:textId="77777777"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C0DC4" w14:textId="65378352"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w:t>
            </w:r>
            <w:r w:rsidR="00C24307">
              <w:rPr>
                <w:rFonts w:eastAsia="Times New Roman" w:cs="Calibri"/>
                <w:b/>
                <w:color w:val="000000"/>
                <w:sz w:val="18"/>
                <w:szCs w:val="18"/>
                <w:lang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D259" w14:textId="77777777" w:rsidR="00545A24" w:rsidRPr="00F5500D" w:rsidRDefault="00545A24"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A7860" w14:textId="77777777" w:rsidR="00545A24" w:rsidRPr="00F5500D" w:rsidRDefault="00545A24"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124,00</w:t>
            </w:r>
          </w:p>
        </w:tc>
      </w:tr>
      <w:tr w:rsidR="00A31369" w:rsidRPr="00A31369" w14:paraId="5CB1BA23" w14:textId="77777777" w:rsidTr="00F5500D">
        <w:trPr>
          <w:trHeight w:val="1084"/>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6A11" w14:textId="77777777" w:rsidR="00A31369" w:rsidRPr="00F5500D" w:rsidRDefault="00A31369"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8</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DF78" w14:textId="4B5921EE" w:rsidR="00A31369" w:rsidRPr="00A96BA0" w:rsidRDefault="00A31369" w:rsidP="00A96BA0">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ΩΤΟΑΣΠΙΔΕΣ ΑΚΟΥΣΤΙΚΑ</w:t>
            </w:r>
          </w:p>
        </w:tc>
        <w:tc>
          <w:tcPr>
            <w:tcW w:w="5490" w:type="dxa"/>
            <w:tcBorders>
              <w:top w:val="single" w:sz="4" w:space="0" w:color="auto"/>
              <w:left w:val="single" w:sz="4" w:space="0" w:color="auto"/>
              <w:bottom w:val="single" w:sz="4" w:space="0" w:color="auto"/>
              <w:right w:val="single" w:sz="4" w:space="0" w:color="auto"/>
            </w:tcBorders>
            <w:vAlign w:val="center"/>
          </w:tcPr>
          <w:p w14:paraId="692D5826" w14:textId="24D3210F" w:rsidR="00A31369" w:rsidRPr="00F5500D" w:rsidRDefault="00A31369" w:rsidP="00B51303">
            <w:pPr>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Ωτοασπίδες ακουστικά που μειώνουν τον ήχο κατά 28 decibel. Ρυθμιζόμενο μήκος για ασφαλή και άνετη εφαρμογή. Ενισχυμένη </w:t>
            </w:r>
            <w:r w:rsidR="00A93171" w:rsidRPr="00A93171">
              <w:rPr>
                <w:rFonts w:eastAsia="Times New Roman" w:cs="Calibri"/>
                <w:color w:val="000000"/>
                <w:sz w:val="18"/>
                <w:szCs w:val="18"/>
                <w:lang w:eastAsia="el-GR"/>
              </w:rPr>
              <w:t>στεφάνη</w:t>
            </w:r>
            <w:r w:rsidRPr="00F5500D">
              <w:rPr>
                <w:rFonts w:eastAsia="Times New Roman" w:cs="Calibri"/>
                <w:color w:val="000000"/>
                <w:sz w:val="18"/>
                <w:szCs w:val="18"/>
                <w:lang w:eastAsia="el-GR"/>
              </w:rPr>
              <w:t xml:space="preserve"> για το κεφάλι για άνεση 100% χωρίς μέταλλο.</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601DF" w14:textId="2E2EE070" w:rsidR="00A31369" w:rsidRPr="00F5500D" w:rsidRDefault="00A31369" w:rsidP="00F5500D">
            <w:pPr>
              <w:pStyle w:val="a7"/>
              <w:numPr>
                <w:ilvl w:val="0"/>
                <w:numId w:val="48"/>
              </w:numPr>
              <w:ind w:left="166" w:hanging="166"/>
              <w:rPr>
                <w:rFonts w:ascii="Calibri" w:hAnsi="Calibri" w:cs="Calibri"/>
                <w:color w:val="000000"/>
                <w:sz w:val="18"/>
                <w:szCs w:val="18"/>
              </w:rPr>
            </w:pPr>
            <w:r w:rsidRPr="00F5500D">
              <w:rPr>
                <w:rFonts w:ascii="Calibri" w:hAnsi="Calibri" w:cs="Calibri"/>
                <w:color w:val="000000"/>
                <w:sz w:val="18"/>
                <w:szCs w:val="18"/>
              </w:rPr>
              <w:t>ΚΕΝΤΡΙΚΗ ΑΠΟΘΗΚΗ (4)</w:t>
            </w:r>
          </w:p>
          <w:p w14:paraId="0FAE563B" w14:textId="161A7C15" w:rsidR="00A31369" w:rsidRPr="00F5500D" w:rsidRDefault="00A31369" w:rsidP="00F5500D">
            <w:pPr>
              <w:pStyle w:val="a7"/>
              <w:numPr>
                <w:ilvl w:val="0"/>
                <w:numId w:val="48"/>
              </w:numPr>
              <w:ind w:left="166" w:hanging="166"/>
              <w:rPr>
                <w:rFonts w:ascii="Calibri" w:hAnsi="Calibri" w:cs="Calibri"/>
                <w:color w:val="000000"/>
                <w:sz w:val="18"/>
                <w:szCs w:val="18"/>
              </w:rPr>
            </w:pPr>
            <w:r w:rsidRPr="00F5500D">
              <w:rPr>
                <w:rFonts w:ascii="Calibri" w:hAnsi="Calibri" w:cs="Calibri"/>
                <w:color w:val="000000"/>
                <w:sz w:val="18"/>
                <w:szCs w:val="18"/>
              </w:rPr>
              <w:t>Α΄</w:t>
            </w:r>
            <w:r w:rsidR="00611300">
              <w:rPr>
                <w:rFonts w:ascii="Calibri" w:hAnsi="Calibri" w:cs="Calibri"/>
                <w:color w:val="000000"/>
                <w:sz w:val="18"/>
                <w:szCs w:val="18"/>
              </w:rPr>
              <w:t xml:space="preserve"> </w:t>
            </w:r>
            <w:r w:rsidRPr="00F5500D">
              <w:rPr>
                <w:rFonts w:ascii="Calibri" w:hAnsi="Calibri" w:cs="Calibri"/>
                <w:color w:val="000000"/>
                <w:sz w:val="18"/>
                <w:szCs w:val="18"/>
              </w:rPr>
              <w:t>ΧΥ ΑΘΗΝΩΝ (6)</w:t>
            </w:r>
          </w:p>
          <w:p w14:paraId="3FA2847B" w14:textId="54F78235" w:rsidR="00A31369" w:rsidRPr="00F5500D" w:rsidRDefault="00A31369" w:rsidP="00F5500D">
            <w:pPr>
              <w:spacing w:after="0" w:line="240" w:lineRule="auto"/>
              <w:jc w:val="center"/>
              <w:rPr>
                <w:rFonts w:eastAsia="Times New Roman" w:cs="Calibri"/>
                <w:color w:val="000000"/>
                <w:sz w:val="18"/>
                <w:szCs w:val="18"/>
                <w:lang w:eastAsia="el-GR"/>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6DE7" w14:textId="77777777" w:rsidR="00A31369" w:rsidRPr="00F5500D" w:rsidRDefault="00A31369"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FE560" w14:textId="335FEFF2" w:rsidR="00A31369" w:rsidRPr="00F5500D" w:rsidRDefault="00A31369"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4</w:t>
            </w:r>
            <w:r w:rsidR="00C24307">
              <w:rPr>
                <w:rFonts w:eastAsia="Times New Roman" w:cs="Calibri"/>
                <w:b/>
                <w:color w:val="000000"/>
                <w:sz w:val="18"/>
                <w:szCs w:val="18"/>
                <w:lang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5F06" w14:textId="77777777" w:rsidR="00A31369" w:rsidRPr="00F5500D" w:rsidRDefault="00A31369" w:rsidP="00B44B4A">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40,00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D7080" w14:textId="77777777" w:rsidR="00A31369" w:rsidRPr="00F5500D" w:rsidRDefault="00A31369" w:rsidP="00B44B4A">
            <w:pPr>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49,60</w:t>
            </w:r>
          </w:p>
        </w:tc>
      </w:tr>
    </w:tbl>
    <w:p w14:paraId="061ABFFD" w14:textId="2FD8BC79" w:rsidR="00545A24" w:rsidRPr="00F5500D" w:rsidRDefault="00545A24" w:rsidP="00F5500D">
      <w:pPr>
        <w:tabs>
          <w:tab w:val="left" w:pos="807"/>
          <w:tab w:val="left" w:pos="1944"/>
          <w:tab w:val="left" w:pos="8467"/>
          <w:tab w:val="left" w:pos="10356"/>
          <w:tab w:val="left" w:pos="15390"/>
          <w:tab w:val="left" w:pos="15480"/>
          <w:tab w:val="left" w:pos="15562"/>
        </w:tabs>
        <w:spacing w:after="0" w:line="240" w:lineRule="auto"/>
        <w:rPr>
          <w:rFonts w:eastAsia="Times New Roman" w:cs="Calibri"/>
          <w:b/>
          <w:color w:val="000000"/>
          <w:sz w:val="16"/>
          <w:szCs w:val="16"/>
          <w:lang w:val="en-US" w:eastAsia="el-GR"/>
        </w:rPr>
      </w:pPr>
    </w:p>
    <w:p w14:paraId="35C66122" w14:textId="59C56E06" w:rsidR="00545A24" w:rsidRPr="00372876" w:rsidRDefault="00545A24" w:rsidP="00B44B4A">
      <w:pPr>
        <w:tabs>
          <w:tab w:val="left" w:pos="807"/>
          <w:tab w:val="left" w:pos="1944"/>
          <w:tab w:val="left" w:pos="8467"/>
          <w:tab w:val="left" w:pos="10356"/>
          <w:tab w:val="left" w:pos="11578"/>
          <w:tab w:val="left" w:pos="12570"/>
          <w:tab w:val="left" w:pos="13711"/>
          <w:tab w:val="left" w:pos="14704"/>
        </w:tabs>
        <w:spacing w:after="0" w:line="240" w:lineRule="auto"/>
        <w:ind w:left="245"/>
        <w:rPr>
          <w:rFonts w:eastAsia="Times New Roman" w:cs="Calibri"/>
          <w:b/>
          <w:bCs/>
          <w:color w:val="000000"/>
          <w:sz w:val="16"/>
          <w:szCs w:val="16"/>
          <w:lang w:eastAsia="el-GR"/>
        </w:rPr>
      </w:pPr>
      <w:r>
        <w:rPr>
          <w:rFonts w:eastAsia="Times New Roman" w:cs="Calibri"/>
          <w:b/>
          <w:bCs/>
          <w:color w:val="000000"/>
          <w:sz w:val="16"/>
          <w:szCs w:val="16"/>
          <w:lang w:eastAsia="el-GR"/>
        </w:rPr>
        <w:tab/>
      </w:r>
      <w:r w:rsidRPr="00F37B2C">
        <w:rPr>
          <w:rFonts w:eastAsia="Times New Roman" w:cs="Calibri"/>
          <w:b/>
          <w:bCs/>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bCs/>
          <w:color w:val="000000"/>
          <w:sz w:val="16"/>
          <w:szCs w:val="16"/>
          <w:lang w:eastAsia="el-GR"/>
        </w:rPr>
        <w:tab/>
      </w:r>
      <w:r w:rsidRPr="00372876">
        <w:rPr>
          <w:rFonts w:eastAsia="Times New Roman" w:cs="Calibri"/>
          <w:b/>
          <w:bCs/>
          <w:color w:val="000000"/>
          <w:sz w:val="16"/>
          <w:szCs w:val="16"/>
          <w:lang w:eastAsia="el-GR"/>
        </w:rPr>
        <w:tab/>
      </w:r>
    </w:p>
    <w:tbl>
      <w:tblPr>
        <w:tblW w:w="0" w:type="auto"/>
        <w:tblInd w:w="175" w:type="dxa"/>
        <w:tblLayout w:type="fixed"/>
        <w:tblLook w:val="04A0" w:firstRow="1" w:lastRow="0" w:firstColumn="1" w:lastColumn="0" w:noHBand="0" w:noVBand="1"/>
      </w:tblPr>
      <w:tblGrid>
        <w:gridCol w:w="540"/>
        <w:gridCol w:w="2070"/>
        <w:gridCol w:w="4860"/>
        <w:gridCol w:w="1260"/>
        <w:gridCol w:w="1980"/>
        <w:gridCol w:w="1530"/>
        <w:gridCol w:w="1080"/>
        <w:gridCol w:w="990"/>
        <w:gridCol w:w="1067"/>
      </w:tblGrid>
      <w:tr w:rsidR="003919AD" w:rsidRPr="00233C19" w14:paraId="73DD866D" w14:textId="77777777" w:rsidTr="003919AD">
        <w:trPr>
          <w:cantSplit/>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EB02D" w14:textId="77777777" w:rsidR="00362E67" w:rsidRPr="00F5500D" w:rsidRDefault="00362E67"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Α/Α</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F9718E" w14:textId="77777777" w:rsidR="00362E67" w:rsidRPr="00F5500D" w:rsidRDefault="00362E67"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ΠΕΡΙΓΡΑΦΗ ΕΙΔΟΥΣ</w:t>
            </w:r>
          </w:p>
        </w:tc>
        <w:tc>
          <w:tcPr>
            <w:tcW w:w="4860" w:type="dxa"/>
            <w:tcBorders>
              <w:top w:val="single" w:sz="4" w:space="0" w:color="auto"/>
              <w:left w:val="single" w:sz="4" w:space="0" w:color="auto"/>
              <w:bottom w:val="single" w:sz="4" w:space="0" w:color="auto"/>
              <w:right w:val="single" w:sz="4" w:space="0" w:color="auto"/>
            </w:tcBorders>
            <w:vAlign w:val="center"/>
          </w:tcPr>
          <w:p w14:paraId="6C7A100B" w14:textId="7E2D03B0" w:rsidR="00362E67" w:rsidRPr="00F5500D" w:rsidRDefault="00362E67" w:rsidP="00F5500D">
            <w:pPr>
              <w:tabs>
                <w:tab w:val="left" w:pos="12745"/>
              </w:tabs>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086522A" w14:textId="69979F9D" w:rsidR="00362E67" w:rsidRPr="00F5500D" w:rsidRDefault="00362E67" w:rsidP="003919AD">
            <w:pPr>
              <w:widowControl w:val="0"/>
              <w:tabs>
                <w:tab w:val="left" w:pos="12745"/>
              </w:tabs>
              <w:spacing w:after="0" w:line="240" w:lineRule="auto"/>
              <w:ind w:left="-72"/>
              <w:jc w:val="center"/>
              <w:rPr>
                <w:rFonts w:eastAsia="Times New Roman" w:cs="Calibri"/>
                <w:color w:val="000000"/>
                <w:sz w:val="18"/>
                <w:szCs w:val="18"/>
                <w:lang w:eastAsia="el-GR"/>
              </w:rPr>
            </w:pPr>
            <w:r w:rsidRPr="00F5500D">
              <w:rPr>
                <w:rFonts w:eastAsia="Times New Roman" w:cs="Calibri"/>
                <w:b/>
                <w:bCs/>
                <w:color w:val="000000"/>
                <w:sz w:val="18"/>
                <w:szCs w:val="18"/>
                <w:lang w:eastAsia="el-GR"/>
              </w:rPr>
              <w:t>ΧΗΜΙΚΗ ΥΠΗΡΕΣΙΑ (Χ.Υ.)</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AFF95" w14:textId="77777777" w:rsidR="00362E67" w:rsidRPr="00F5500D" w:rsidRDefault="00362E67"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ΤΕΜΑΧΙΑ</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BC74D" w14:textId="77777777" w:rsidR="00362E67" w:rsidRPr="00F5500D" w:rsidRDefault="00362E67"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ΣΥΝΟΛΟ ΤΕΜΑΧΙΩΝ</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9BC73" w14:textId="15A62079" w:rsidR="00362E67" w:rsidRPr="00F5500D" w:rsidRDefault="00362E67" w:rsidP="00F5500D">
            <w:pPr>
              <w:tabs>
                <w:tab w:val="left" w:pos="12745"/>
              </w:tabs>
              <w:spacing w:after="0" w:line="240" w:lineRule="auto"/>
              <w:ind w:right="-23"/>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ΠΡΟΫΠΟΛΟΓΙΣΜΟΣ ΑΝΑ ΤΕΜ. ΠΡΟ ΦΠΑ(€)</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5BB2" w14:textId="21388FBC" w:rsidR="00362E67" w:rsidRPr="00F5500D" w:rsidRDefault="00362E67" w:rsidP="00F5500D">
            <w:pPr>
              <w:tabs>
                <w:tab w:val="left" w:pos="12745"/>
              </w:tabs>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ΣΥΝΟΛΟ Π/Υ ΠΡΟ ΦΠΑ(€) </w:t>
            </w:r>
          </w:p>
          <w:p w14:paraId="5EF12AA4" w14:textId="2E9BC315" w:rsidR="00362E67" w:rsidRPr="00F5500D" w:rsidRDefault="00362E67" w:rsidP="00F5500D">
            <w:pPr>
              <w:tabs>
                <w:tab w:val="left" w:pos="12745"/>
              </w:tabs>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04113" w14:textId="77777777" w:rsidR="006564B2" w:rsidRPr="00F5500D" w:rsidRDefault="00362E67" w:rsidP="00F5500D">
            <w:pPr>
              <w:tabs>
                <w:tab w:val="left" w:pos="12745"/>
              </w:tabs>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 xml:space="preserve">ΣΥΝΟΛΟ </w:t>
            </w:r>
          </w:p>
          <w:p w14:paraId="64FDB389" w14:textId="306A8D87" w:rsidR="00362E67" w:rsidRPr="00F5500D" w:rsidRDefault="00362E67"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Π/Υ ΜΕ ΦΠΑ(€)</w:t>
            </w:r>
          </w:p>
        </w:tc>
      </w:tr>
      <w:tr w:rsidR="003919AD" w:rsidRPr="00233C19" w14:paraId="60BA4FE4" w14:textId="77777777" w:rsidTr="003919AD">
        <w:trPr>
          <w:cantSplit/>
          <w:trHeight w:val="269"/>
        </w:trPr>
        <w:tc>
          <w:tcPr>
            <w:tcW w:w="540" w:type="dxa"/>
            <w:vMerge w:val="restart"/>
            <w:tcBorders>
              <w:top w:val="single" w:sz="4" w:space="0" w:color="auto"/>
              <w:left w:val="single" w:sz="4" w:space="0" w:color="auto"/>
              <w:right w:val="single" w:sz="4" w:space="0" w:color="auto"/>
            </w:tcBorders>
            <w:shd w:val="clear" w:color="auto" w:fill="auto"/>
            <w:noWrap/>
            <w:vAlign w:val="center"/>
            <w:hideMark/>
          </w:tcPr>
          <w:p w14:paraId="147B06E0"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9</w:t>
            </w:r>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4EC37BD7" w14:textId="45ADCCE0" w:rsidR="00A93171" w:rsidRPr="00A96BA0" w:rsidRDefault="00A93171" w:rsidP="00A96BA0">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ΓΑΝΤΙΑ ΝΕΟΠΡΕΝΙΟΥ</w:t>
            </w:r>
          </w:p>
        </w:tc>
        <w:tc>
          <w:tcPr>
            <w:tcW w:w="4860" w:type="dxa"/>
            <w:vMerge w:val="restart"/>
            <w:tcBorders>
              <w:top w:val="single" w:sz="4" w:space="0" w:color="auto"/>
              <w:left w:val="single" w:sz="4" w:space="0" w:color="auto"/>
              <w:right w:val="single" w:sz="4" w:space="0" w:color="auto"/>
            </w:tcBorders>
            <w:vAlign w:val="center"/>
          </w:tcPr>
          <w:p w14:paraId="559D351A" w14:textId="785F97B8" w:rsidR="00A93171" w:rsidRPr="00F5500D" w:rsidRDefault="00A93171"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Γάντια νεοπρενίου σύμφωνα με τα πρότυπα ΕΝ 374, με μήκος τουλάχιστον 30 cm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14:paraId="3C72D759" w14:textId="5A5B7448" w:rsidR="00A93171" w:rsidRPr="00F5500D" w:rsidRDefault="00A93171"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980" w:type="dxa"/>
            <w:vMerge w:val="restart"/>
            <w:tcBorders>
              <w:top w:val="single" w:sz="4" w:space="0" w:color="auto"/>
              <w:left w:val="single" w:sz="4" w:space="0" w:color="auto"/>
              <w:right w:val="single" w:sz="4" w:space="0" w:color="auto"/>
            </w:tcBorders>
            <w:shd w:val="clear" w:color="auto" w:fill="auto"/>
            <w:noWrap/>
            <w:vAlign w:val="center"/>
          </w:tcPr>
          <w:p w14:paraId="75309389" w14:textId="1253A327" w:rsidR="00A93171" w:rsidRPr="00F5500D" w:rsidRDefault="00A93171"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val="en-US" w:eastAsia="el-GR"/>
              </w:rPr>
              <w:t>MEDIUM</w:t>
            </w:r>
            <w:r w:rsidRPr="00F5500D" w:rsidDel="00A93171">
              <w:rPr>
                <w:rFonts w:eastAsia="Times New Roman" w:cs="Calibri"/>
                <w:bCs/>
                <w:color w:val="000000"/>
                <w:sz w:val="18"/>
                <w:szCs w:val="18"/>
                <w:lang w:eastAsia="el-GR"/>
              </w:rPr>
              <w:t xml:space="preserve"> </w:t>
            </w:r>
            <w:r w:rsidR="00AB62A5" w:rsidRPr="00F5500D">
              <w:rPr>
                <w:rFonts w:eastAsia="Times New Roman" w:cs="Calibri"/>
                <w:bCs/>
                <w:color w:val="000000"/>
                <w:sz w:val="18"/>
                <w:szCs w:val="18"/>
                <w:lang w:eastAsia="el-GR"/>
              </w:rPr>
              <w:t>(</w:t>
            </w:r>
            <w:r w:rsidRPr="00F5500D">
              <w:rPr>
                <w:rFonts w:eastAsia="Times New Roman" w:cs="Calibri"/>
                <w:bCs/>
                <w:color w:val="000000"/>
                <w:sz w:val="18"/>
                <w:szCs w:val="18"/>
                <w:lang w:eastAsia="el-GR"/>
              </w:rPr>
              <w:t>20</w:t>
            </w:r>
            <w:r w:rsidR="00AB62A5" w:rsidRPr="00F5500D">
              <w:rPr>
                <w:rFonts w:eastAsia="Times New Roman" w:cs="Calibri"/>
                <w:bCs/>
                <w:color w:val="000000"/>
                <w:sz w:val="18"/>
                <w:szCs w:val="18"/>
                <w:lang w:eastAsia="el-GR"/>
              </w:rPr>
              <w:t>)</w:t>
            </w:r>
            <w:r w:rsidRPr="00F5500D">
              <w:rPr>
                <w:rFonts w:eastAsia="Times New Roman" w:cs="Calibri"/>
                <w:bCs/>
                <w:color w:val="000000"/>
                <w:sz w:val="18"/>
                <w:szCs w:val="18"/>
                <w:lang w:eastAsia="el-GR"/>
              </w:rPr>
              <w:t xml:space="preserve"> </w:t>
            </w:r>
          </w:p>
          <w:p w14:paraId="3790C256" w14:textId="3E5D0624" w:rsidR="00AB62A5" w:rsidRPr="00F5500D" w:rsidRDefault="00A93171"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val="en-US" w:eastAsia="el-GR"/>
              </w:rPr>
              <w:t>LARGE</w:t>
            </w:r>
            <w:r w:rsidRPr="00F5500D" w:rsidDel="00A93171">
              <w:rPr>
                <w:rFonts w:eastAsia="Times New Roman" w:cs="Calibri"/>
                <w:bCs/>
                <w:color w:val="000000"/>
                <w:sz w:val="18"/>
                <w:szCs w:val="18"/>
                <w:lang w:eastAsia="el-GR"/>
              </w:rPr>
              <w:t xml:space="preserve"> </w:t>
            </w:r>
            <w:r w:rsidR="00AB62A5" w:rsidRPr="00F5500D">
              <w:rPr>
                <w:rFonts w:eastAsia="Times New Roman" w:cs="Calibri"/>
                <w:bCs/>
                <w:color w:val="000000"/>
                <w:sz w:val="18"/>
                <w:szCs w:val="18"/>
                <w:lang w:eastAsia="el-GR"/>
              </w:rPr>
              <w:t>(</w:t>
            </w:r>
            <w:r w:rsidRPr="00F5500D">
              <w:rPr>
                <w:rFonts w:eastAsia="Times New Roman" w:cs="Calibri"/>
                <w:bCs/>
                <w:color w:val="000000"/>
                <w:sz w:val="18"/>
                <w:szCs w:val="18"/>
                <w:lang w:eastAsia="el-GR"/>
              </w:rPr>
              <w:t>20</w:t>
            </w:r>
            <w:r w:rsidR="00AB62A5" w:rsidRPr="00F5500D">
              <w:rPr>
                <w:rFonts w:eastAsia="Times New Roman" w:cs="Calibri"/>
                <w:bCs/>
                <w:color w:val="000000"/>
                <w:sz w:val="18"/>
                <w:szCs w:val="18"/>
                <w:lang w:eastAsia="el-GR"/>
              </w:rPr>
              <w:t>)</w:t>
            </w:r>
            <w:r w:rsidRPr="00F5500D">
              <w:rPr>
                <w:rFonts w:eastAsia="Times New Roman" w:cs="Calibri"/>
                <w:bCs/>
                <w:color w:val="000000"/>
                <w:sz w:val="18"/>
                <w:szCs w:val="18"/>
                <w:lang w:eastAsia="el-GR"/>
              </w:rPr>
              <w:t xml:space="preserve"> </w:t>
            </w:r>
          </w:p>
          <w:p w14:paraId="1CBC4EEC" w14:textId="11C15C5C" w:rsidR="00A93171" w:rsidRPr="00F5500D" w:rsidRDefault="00AB62A5"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(ΚΟΥΤΙΑ ΤΩΝ 100 ΤΕΜ.)</w:t>
            </w:r>
          </w:p>
        </w:tc>
        <w:tc>
          <w:tcPr>
            <w:tcW w:w="1530" w:type="dxa"/>
            <w:vMerge w:val="restart"/>
            <w:tcBorders>
              <w:top w:val="single" w:sz="4" w:space="0" w:color="auto"/>
              <w:left w:val="single" w:sz="4" w:space="0" w:color="auto"/>
              <w:right w:val="single" w:sz="4" w:space="0" w:color="auto"/>
            </w:tcBorders>
            <w:shd w:val="clear" w:color="auto" w:fill="auto"/>
            <w:noWrap/>
            <w:vAlign w:val="center"/>
            <w:hideMark/>
          </w:tcPr>
          <w:p w14:paraId="3F3951F1" w14:textId="4B6259AD"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40</w:t>
            </w:r>
          </w:p>
        </w:tc>
        <w:tc>
          <w:tcPr>
            <w:tcW w:w="1080" w:type="dxa"/>
            <w:vMerge w:val="restart"/>
            <w:tcBorders>
              <w:top w:val="single" w:sz="4" w:space="0" w:color="auto"/>
              <w:left w:val="single" w:sz="4" w:space="0" w:color="auto"/>
              <w:right w:val="single" w:sz="4" w:space="0" w:color="auto"/>
            </w:tcBorders>
            <w:shd w:val="clear" w:color="auto" w:fill="auto"/>
            <w:noWrap/>
            <w:vAlign w:val="center"/>
            <w:hideMark/>
          </w:tcPr>
          <w:p w14:paraId="150957F4" w14:textId="0284D482"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2,5</w:t>
            </w:r>
            <w:r w:rsidR="00C24307">
              <w:rPr>
                <w:rFonts w:eastAsia="Times New Roman" w:cs="Calibri"/>
                <w:b/>
                <w:color w:val="000000"/>
                <w:sz w:val="18"/>
                <w:szCs w:val="18"/>
                <w:lang w:eastAsia="el-GR"/>
              </w:rPr>
              <w:t>0</w:t>
            </w:r>
          </w:p>
        </w:tc>
        <w:tc>
          <w:tcPr>
            <w:tcW w:w="990" w:type="dxa"/>
            <w:vMerge w:val="restart"/>
            <w:tcBorders>
              <w:top w:val="single" w:sz="4" w:space="0" w:color="auto"/>
              <w:left w:val="single" w:sz="4" w:space="0" w:color="auto"/>
              <w:right w:val="single" w:sz="4" w:space="0" w:color="auto"/>
            </w:tcBorders>
            <w:shd w:val="clear" w:color="auto" w:fill="auto"/>
            <w:noWrap/>
            <w:vAlign w:val="center"/>
            <w:hideMark/>
          </w:tcPr>
          <w:p w14:paraId="227FF778"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100,00</w:t>
            </w:r>
          </w:p>
        </w:tc>
        <w:tc>
          <w:tcPr>
            <w:tcW w:w="1067" w:type="dxa"/>
            <w:vMerge w:val="restart"/>
            <w:tcBorders>
              <w:top w:val="single" w:sz="4" w:space="0" w:color="auto"/>
              <w:left w:val="single" w:sz="4" w:space="0" w:color="auto"/>
              <w:right w:val="single" w:sz="4" w:space="0" w:color="auto"/>
            </w:tcBorders>
            <w:shd w:val="clear" w:color="auto" w:fill="auto"/>
            <w:noWrap/>
            <w:vAlign w:val="center"/>
          </w:tcPr>
          <w:p w14:paraId="2245898B"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124,00</w:t>
            </w:r>
          </w:p>
        </w:tc>
      </w:tr>
      <w:tr w:rsidR="003919AD" w:rsidRPr="00233C19" w14:paraId="7F1D32EA" w14:textId="77777777" w:rsidTr="003919AD">
        <w:trPr>
          <w:cantSplit/>
          <w:trHeight w:val="220"/>
        </w:trPr>
        <w:tc>
          <w:tcPr>
            <w:tcW w:w="540" w:type="dxa"/>
            <w:vMerge/>
            <w:tcBorders>
              <w:left w:val="single" w:sz="4" w:space="0" w:color="auto"/>
              <w:bottom w:val="single" w:sz="4" w:space="0" w:color="auto"/>
              <w:right w:val="single" w:sz="4" w:space="0" w:color="auto"/>
            </w:tcBorders>
            <w:shd w:val="clear" w:color="auto" w:fill="auto"/>
            <w:noWrap/>
            <w:vAlign w:val="center"/>
          </w:tcPr>
          <w:p w14:paraId="6697D915"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p>
        </w:tc>
        <w:tc>
          <w:tcPr>
            <w:tcW w:w="2070" w:type="dxa"/>
            <w:vMerge/>
            <w:tcBorders>
              <w:left w:val="single" w:sz="4" w:space="0" w:color="auto"/>
              <w:bottom w:val="single" w:sz="4" w:space="0" w:color="auto"/>
              <w:right w:val="single" w:sz="4" w:space="0" w:color="auto"/>
            </w:tcBorders>
            <w:shd w:val="clear" w:color="auto" w:fill="auto"/>
            <w:vAlign w:val="center"/>
          </w:tcPr>
          <w:p w14:paraId="6A6FF31D"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p>
        </w:tc>
        <w:tc>
          <w:tcPr>
            <w:tcW w:w="4860" w:type="dxa"/>
            <w:vMerge/>
            <w:tcBorders>
              <w:left w:val="single" w:sz="4" w:space="0" w:color="auto"/>
              <w:bottom w:val="single" w:sz="4" w:space="0" w:color="auto"/>
              <w:right w:val="single" w:sz="4" w:space="0" w:color="auto"/>
            </w:tcBorders>
            <w:vAlign w:val="center"/>
          </w:tcPr>
          <w:p w14:paraId="4458312D" w14:textId="77777777" w:rsidR="00A93171" w:rsidRPr="00F5500D" w:rsidRDefault="00A93171" w:rsidP="00F5500D">
            <w:pPr>
              <w:tabs>
                <w:tab w:val="left" w:pos="12745"/>
              </w:tabs>
              <w:spacing w:after="0" w:line="240" w:lineRule="auto"/>
              <w:jc w:val="center"/>
              <w:rPr>
                <w:rFonts w:eastAsia="Times New Roman" w:cs="Calibri"/>
                <w:color w:val="000000"/>
                <w:sz w:val="18"/>
                <w:szCs w:val="18"/>
                <w:lang w:eastAsia="el-GR"/>
              </w:rPr>
            </w:pPr>
          </w:p>
        </w:tc>
        <w:tc>
          <w:tcPr>
            <w:tcW w:w="1260" w:type="dxa"/>
            <w:vMerge/>
            <w:tcBorders>
              <w:left w:val="single" w:sz="4" w:space="0" w:color="auto"/>
              <w:bottom w:val="single" w:sz="4" w:space="0" w:color="auto"/>
              <w:right w:val="single" w:sz="4" w:space="0" w:color="auto"/>
            </w:tcBorders>
            <w:shd w:val="clear" w:color="auto" w:fill="auto"/>
            <w:vAlign w:val="center"/>
          </w:tcPr>
          <w:p w14:paraId="63CE7C5F" w14:textId="7B0529EC" w:rsidR="00A93171" w:rsidRPr="00F5500D" w:rsidRDefault="00A93171" w:rsidP="00F5500D">
            <w:pPr>
              <w:tabs>
                <w:tab w:val="left" w:pos="12745"/>
              </w:tabs>
              <w:spacing w:after="0" w:line="240" w:lineRule="auto"/>
              <w:jc w:val="center"/>
              <w:rPr>
                <w:rFonts w:eastAsia="Times New Roman" w:cs="Calibri"/>
                <w:color w:val="000000"/>
                <w:sz w:val="18"/>
                <w:szCs w:val="18"/>
                <w:lang w:eastAsia="el-GR"/>
              </w:rPr>
            </w:pPr>
          </w:p>
        </w:tc>
        <w:tc>
          <w:tcPr>
            <w:tcW w:w="1980" w:type="dxa"/>
            <w:vMerge/>
            <w:tcBorders>
              <w:left w:val="single" w:sz="4" w:space="0" w:color="auto"/>
              <w:bottom w:val="single" w:sz="4" w:space="0" w:color="auto"/>
              <w:right w:val="single" w:sz="4" w:space="0" w:color="auto"/>
            </w:tcBorders>
            <w:shd w:val="clear" w:color="auto" w:fill="auto"/>
            <w:noWrap/>
            <w:vAlign w:val="center"/>
          </w:tcPr>
          <w:p w14:paraId="03862461" w14:textId="229B8092"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p>
        </w:tc>
        <w:tc>
          <w:tcPr>
            <w:tcW w:w="1530" w:type="dxa"/>
            <w:vMerge/>
            <w:tcBorders>
              <w:left w:val="single" w:sz="4" w:space="0" w:color="auto"/>
              <w:bottom w:val="single" w:sz="4" w:space="0" w:color="auto"/>
              <w:right w:val="single" w:sz="4" w:space="0" w:color="auto"/>
            </w:tcBorders>
            <w:shd w:val="clear" w:color="auto" w:fill="auto"/>
            <w:noWrap/>
            <w:vAlign w:val="center"/>
          </w:tcPr>
          <w:p w14:paraId="0BC7C735"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0A3201B7"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p>
        </w:tc>
        <w:tc>
          <w:tcPr>
            <w:tcW w:w="990" w:type="dxa"/>
            <w:vMerge/>
            <w:tcBorders>
              <w:left w:val="single" w:sz="4" w:space="0" w:color="auto"/>
              <w:bottom w:val="single" w:sz="4" w:space="0" w:color="auto"/>
              <w:right w:val="single" w:sz="4" w:space="0" w:color="auto"/>
            </w:tcBorders>
            <w:shd w:val="clear" w:color="auto" w:fill="auto"/>
            <w:noWrap/>
            <w:vAlign w:val="center"/>
          </w:tcPr>
          <w:p w14:paraId="3B788B91"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eastAsia="el-GR"/>
              </w:rPr>
            </w:pPr>
          </w:p>
        </w:tc>
        <w:tc>
          <w:tcPr>
            <w:tcW w:w="1067" w:type="dxa"/>
            <w:vMerge/>
            <w:tcBorders>
              <w:left w:val="single" w:sz="4" w:space="0" w:color="auto"/>
              <w:bottom w:val="single" w:sz="4" w:space="0" w:color="auto"/>
              <w:right w:val="single" w:sz="4" w:space="0" w:color="auto"/>
            </w:tcBorders>
            <w:shd w:val="clear" w:color="auto" w:fill="auto"/>
            <w:noWrap/>
            <w:vAlign w:val="center"/>
          </w:tcPr>
          <w:p w14:paraId="1A8F1B76" w14:textId="77777777" w:rsidR="00A93171" w:rsidRPr="00F5500D" w:rsidRDefault="00A93171" w:rsidP="00F5500D">
            <w:pPr>
              <w:tabs>
                <w:tab w:val="left" w:pos="12745"/>
              </w:tabs>
              <w:spacing w:after="0" w:line="240" w:lineRule="auto"/>
              <w:jc w:val="center"/>
              <w:rPr>
                <w:rFonts w:eastAsia="Times New Roman" w:cs="Calibri"/>
                <w:b/>
                <w:color w:val="000000"/>
                <w:sz w:val="18"/>
                <w:szCs w:val="18"/>
                <w:lang w:val="en-US" w:eastAsia="el-GR"/>
              </w:rPr>
            </w:pPr>
          </w:p>
        </w:tc>
      </w:tr>
      <w:tr w:rsidR="003919AD" w:rsidRPr="00233C19" w14:paraId="7FB0AB2A" w14:textId="77777777" w:rsidTr="003919AD">
        <w:trPr>
          <w:cantSplit/>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4B47"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10</w:t>
            </w:r>
          </w:p>
        </w:tc>
        <w:tc>
          <w:tcPr>
            <w:tcW w:w="2070" w:type="dxa"/>
            <w:vMerge w:val="restart"/>
            <w:tcBorders>
              <w:top w:val="single" w:sz="4" w:space="0" w:color="auto"/>
              <w:left w:val="nil"/>
              <w:right w:val="single" w:sz="4" w:space="0" w:color="auto"/>
            </w:tcBorders>
            <w:shd w:val="clear" w:color="auto" w:fill="auto"/>
            <w:vAlign w:val="center"/>
            <w:hideMark/>
          </w:tcPr>
          <w:p w14:paraId="75B43EEC" w14:textId="37998F62" w:rsidR="00233C19" w:rsidRPr="00A96BA0" w:rsidRDefault="00233C19" w:rsidP="00A96BA0">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ΓΑΝΤΙΑ ΝΙΤΡΙΛΙΟΥ </w:t>
            </w:r>
          </w:p>
          <w:p w14:paraId="04BFFDA4" w14:textId="6F781BC9" w:rsidR="00233C19" w:rsidRPr="00233C19" w:rsidRDefault="00233C19" w:rsidP="00F5500D">
            <w:pPr>
              <w:tabs>
                <w:tab w:val="left" w:pos="12745"/>
              </w:tabs>
              <w:spacing w:after="0" w:line="240" w:lineRule="auto"/>
              <w:jc w:val="center"/>
              <w:rPr>
                <w:rFonts w:eastAsia="Times New Roman" w:cs="Calibri"/>
                <w:b/>
                <w:color w:val="000000"/>
                <w:sz w:val="18"/>
                <w:szCs w:val="18"/>
                <w:lang w:eastAsia="el-GR"/>
              </w:rPr>
            </w:pPr>
          </w:p>
          <w:p w14:paraId="62B05A10" w14:textId="40B55E11"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p>
        </w:tc>
        <w:tc>
          <w:tcPr>
            <w:tcW w:w="4860" w:type="dxa"/>
            <w:tcBorders>
              <w:top w:val="single" w:sz="4" w:space="0" w:color="auto"/>
              <w:left w:val="nil"/>
              <w:bottom w:val="single" w:sz="4" w:space="0" w:color="auto"/>
              <w:right w:val="single" w:sz="4" w:space="0" w:color="auto"/>
            </w:tcBorders>
            <w:vAlign w:val="center"/>
          </w:tcPr>
          <w:p w14:paraId="1CA2BC41" w14:textId="08E69409"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Γάντια νιτριλίου, τύπου </w:t>
            </w:r>
            <w:r w:rsidRPr="00233C19">
              <w:rPr>
                <w:rFonts w:eastAsia="Times New Roman" w:cs="Calibri"/>
                <w:color w:val="000000"/>
                <w:sz w:val="18"/>
                <w:szCs w:val="18"/>
                <w:lang w:val="en-US" w:eastAsia="el-GR"/>
              </w:rPr>
              <w:t>B</w:t>
            </w:r>
            <w:r w:rsidRPr="00F5500D">
              <w:rPr>
                <w:rFonts w:eastAsia="Times New Roman" w:cs="Calibri"/>
                <w:color w:val="000000"/>
                <w:sz w:val="18"/>
                <w:szCs w:val="18"/>
                <w:lang w:eastAsia="el-GR"/>
              </w:rPr>
              <w:t xml:space="preserve"> (με βάση το πρότυπο ΕΝ 374)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C0356" w14:textId="5D5AD3E9"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A50373" w14:textId="06D44FD9"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SMALL (20)</w:t>
            </w:r>
          </w:p>
          <w:p w14:paraId="6181860D" w14:textId="5DB4B438"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 xml:space="preserve">MEDIUM (30) </w:t>
            </w:r>
          </w:p>
          <w:p w14:paraId="78912EEA" w14:textId="77777777"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 xml:space="preserve">LARGE (30) </w:t>
            </w:r>
          </w:p>
          <w:p w14:paraId="0A98C6D3" w14:textId="2FFDCB11"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XLARGE (20)</w:t>
            </w:r>
          </w:p>
          <w:p w14:paraId="22103232" w14:textId="70DDAFBF"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Cs/>
                <w:color w:val="000000"/>
                <w:sz w:val="18"/>
                <w:szCs w:val="18"/>
                <w:lang w:val="en-US" w:eastAsia="el-GR"/>
              </w:rPr>
              <w:t>(</w:t>
            </w:r>
            <w:r w:rsidRPr="00F5500D">
              <w:rPr>
                <w:rFonts w:eastAsia="Times New Roman" w:cs="Calibri"/>
                <w:bCs/>
                <w:color w:val="000000"/>
                <w:sz w:val="18"/>
                <w:szCs w:val="18"/>
                <w:lang w:eastAsia="el-GR"/>
              </w:rPr>
              <w:t>ΚΟΥΤΙΑ</w:t>
            </w:r>
            <w:r w:rsidRPr="00F5500D">
              <w:rPr>
                <w:rFonts w:eastAsia="Times New Roman" w:cs="Calibri"/>
                <w:bCs/>
                <w:color w:val="000000"/>
                <w:sz w:val="18"/>
                <w:szCs w:val="18"/>
                <w:lang w:val="en-US" w:eastAsia="el-GR"/>
              </w:rPr>
              <w:t xml:space="preserve"> </w:t>
            </w:r>
            <w:r w:rsidRPr="00F5500D">
              <w:rPr>
                <w:rFonts w:eastAsia="Times New Roman" w:cs="Calibri"/>
                <w:bCs/>
                <w:color w:val="000000"/>
                <w:sz w:val="18"/>
                <w:szCs w:val="18"/>
                <w:lang w:eastAsia="el-GR"/>
              </w:rPr>
              <w:t>ΤΩΝ</w:t>
            </w:r>
            <w:r w:rsidRPr="00F5500D">
              <w:rPr>
                <w:rFonts w:eastAsia="Times New Roman" w:cs="Calibri"/>
                <w:bCs/>
                <w:color w:val="000000"/>
                <w:sz w:val="18"/>
                <w:szCs w:val="18"/>
                <w:lang w:val="en-US" w:eastAsia="el-GR"/>
              </w:rPr>
              <w:t xml:space="preserve"> 100 </w:t>
            </w:r>
            <w:r w:rsidRPr="00F5500D">
              <w:rPr>
                <w:rFonts w:eastAsia="Times New Roman" w:cs="Calibri"/>
                <w:bCs/>
                <w:color w:val="000000"/>
                <w:sz w:val="18"/>
                <w:szCs w:val="18"/>
                <w:lang w:eastAsia="el-GR"/>
              </w:rPr>
              <w:t>ΤΕΜ</w:t>
            </w:r>
            <w:r w:rsidRPr="00F5500D">
              <w:rPr>
                <w:rFonts w:eastAsia="Times New Roman" w:cs="Calibri"/>
                <w:color w:val="000000"/>
                <w:sz w:val="18"/>
                <w:szCs w:val="18"/>
                <w:lang w:val="en-US" w:eastAsia="el-GR"/>
              </w:rPr>
              <w: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7FC49BD1" w14:textId="77777777" w:rsidR="00233C19" w:rsidRPr="00F5500D" w:rsidRDefault="00233C19" w:rsidP="00F5500D">
            <w:pPr>
              <w:tabs>
                <w:tab w:val="left" w:pos="12745"/>
              </w:tabs>
              <w:spacing w:after="0" w:line="240" w:lineRule="auto"/>
              <w:jc w:val="center"/>
              <w:rPr>
                <w:rFonts w:eastAsia="Times New Roman" w:cs="Calibri"/>
                <w:b/>
                <w:sz w:val="18"/>
                <w:szCs w:val="18"/>
                <w:lang w:eastAsia="el-GR"/>
              </w:rPr>
            </w:pPr>
            <w:r w:rsidRPr="00F5500D">
              <w:rPr>
                <w:rFonts w:eastAsia="Times New Roman" w:cs="Calibri"/>
                <w:b/>
                <w:sz w:val="18"/>
                <w:szCs w:val="18"/>
                <w:lang w:eastAsia="el-GR"/>
              </w:rPr>
              <w:t>100</w:t>
            </w:r>
          </w:p>
          <w:p w14:paraId="349AA985" w14:textId="10C9D94A" w:rsidR="00233C19" w:rsidRPr="00F5500D" w:rsidRDefault="00233C19" w:rsidP="00F5500D">
            <w:pPr>
              <w:tabs>
                <w:tab w:val="left" w:pos="12745"/>
              </w:tabs>
              <w:spacing w:after="0" w:line="240" w:lineRule="auto"/>
              <w:jc w:val="center"/>
              <w:rPr>
                <w:rFonts w:eastAsia="Times New Roman" w:cs="Calibri"/>
                <w:b/>
                <w:color w:val="FF0000"/>
                <w:sz w:val="18"/>
                <w:szCs w:val="18"/>
                <w:lang w:eastAsia="el-GR"/>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C663241"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5</w:t>
            </w:r>
            <w:r w:rsidRPr="00F5500D">
              <w:rPr>
                <w:rFonts w:eastAsia="Times New Roman" w:cs="Calibri"/>
                <w:b/>
                <w:color w:val="000000"/>
                <w:sz w:val="18"/>
                <w:szCs w:val="18"/>
                <w:lang w:val="en-US" w:eastAsia="el-GR"/>
              </w:rPr>
              <w:t>,00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7A2A068"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500</w:t>
            </w:r>
            <w:r w:rsidRPr="00F5500D">
              <w:rPr>
                <w:rFonts w:eastAsia="Times New Roman" w:cs="Calibri"/>
                <w:b/>
                <w:color w:val="000000"/>
                <w:sz w:val="18"/>
                <w:szCs w:val="18"/>
                <w:lang w:val="en-US" w:eastAsia="el-GR"/>
              </w:rPr>
              <w:t>,00</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64F0A9D8"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620,00</w:t>
            </w:r>
          </w:p>
        </w:tc>
      </w:tr>
      <w:tr w:rsidR="003919AD" w:rsidRPr="00233C19" w14:paraId="31512C25" w14:textId="77777777" w:rsidTr="003919AD">
        <w:trPr>
          <w:cantSplit/>
        </w:trPr>
        <w:tc>
          <w:tcPr>
            <w:tcW w:w="540" w:type="dxa"/>
            <w:vMerge/>
            <w:tcBorders>
              <w:top w:val="nil"/>
              <w:left w:val="single" w:sz="4" w:space="0" w:color="auto"/>
              <w:bottom w:val="single" w:sz="4" w:space="0" w:color="auto"/>
              <w:right w:val="single" w:sz="4" w:space="0" w:color="auto"/>
            </w:tcBorders>
            <w:vAlign w:val="center"/>
            <w:hideMark/>
          </w:tcPr>
          <w:p w14:paraId="37A37972" w14:textId="77777777" w:rsidR="00233C19" w:rsidRPr="00F5500D" w:rsidRDefault="00233C19" w:rsidP="00F5500D">
            <w:pPr>
              <w:tabs>
                <w:tab w:val="left" w:pos="12745"/>
              </w:tabs>
              <w:spacing w:after="0" w:line="240" w:lineRule="auto"/>
              <w:rPr>
                <w:rFonts w:eastAsia="Times New Roman" w:cs="Calibri"/>
                <w:b/>
                <w:color w:val="000000"/>
                <w:sz w:val="18"/>
                <w:szCs w:val="18"/>
                <w:lang w:eastAsia="el-GR"/>
              </w:rPr>
            </w:pPr>
          </w:p>
        </w:tc>
        <w:tc>
          <w:tcPr>
            <w:tcW w:w="2070" w:type="dxa"/>
            <w:vMerge/>
            <w:tcBorders>
              <w:left w:val="nil"/>
              <w:right w:val="single" w:sz="4" w:space="0" w:color="auto"/>
            </w:tcBorders>
            <w:shd w:val="clear" w:color="auto" w:fill="auto"/>
            <w:vAlign w:val="center"/>
          </w:tcPr>
          <w:p w14:paraId="1576E8C0" w14:textId="4F49C079"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p>
        </w:tc>
        <w:tc>
          <w:tcPr>
            <w:tcW w:w="4860" w:type="dxa"/>
            <w:tcBorders>
              <w:top w:val="single" w:sz="4" w:space="0" w:color="auto"/>
              <w:left w:val="nil"/>
              <w:bottom w:val="single" w:sz="4" w:space="0" w:color="auto"/>
              <w:right w:val="single" w:sz="4" w:space="0" w:color="auto"/>
            </w:tcBorders>
            <w:vAlign w:val="center"/>
          </w:tcPr>
          <w:p w14:paraId="2BF38881" w14:textId="3A5D2ED9"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Γάντια νιτριλίου, χωρίς πούδρα, μήκους 290mm, πάχους 0,15mm ± 0,03mm</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0DCBDB87" w14:textId="5B2C5442"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980" w:type="dxa"/>
            <w:tcBorders>
              <w:top w:val="single" w:sz="4" w:space="0" w:color="auto"/>
              <w:left w:val="nil"/>
              <w:bottom w:val="single" w:sz="4" w:space="0" w:color="auto"/>
              <w:right w:val="single" w:sz="4" w:space="0" w:color="000000"/>
            </w:tcBorders>
            <w:shd w:val="clear" w:color="auto" w:fill="auto"/>
            <w:noWrap/>
            <w:vAlign w:val="center"/>
          </w:tcPr>
          <w:p w14:paraId="37F00AF2" w14:textId="69E583B2"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val="en-US" w:eastAsia="el-GR"/>
              </w:rPr>
              <w:t>MEDIUM</w:t>
            </w:r>
            <w:r w:rsidRPr="00F5500D">
              <w:rPr>
                <w:rFonts w:eastAsia="Times New Roman" w:cs="Calibri"/>
                <w:bCs/>
                <w:color w:val="000000"/>
                <w:sz w:val="18"/>
                <w:szCs w:val="18"/>
                <w:lang w:eastAsia="el-GR"/>
              </w:rPr>
              <w:t xml:space="preserve"> (50) </w:t>
            </w:r>
          </w:p>
          <w:p w14:paraId="0EE0A981" w14:textId="74C7F876"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val="en-US" w:eastAsia="el-GR"/>
              </w:rPr>
              <w:t>LARGE</w:t>
            </w:r>
            <w:r w:rsidRPr="00F5500D">
              <w:rPr>
                <w:rFonts w:eastAsia="Times New Roman" w:cs="Calibri"/>
                <w:bCs/>
                <w:color w:val="000000"/>
                <w:sz w:val="18"/>
                <w:szCs w:val="18"/>
                <w:lang w:eastAsia="el-GR"/>
              </w:rPr>
              <w:t xml:space="preserve"> (50) </w:t>
            </w:r>
          </w:p>
          <w:p w14:paraId="5BD36732" w14:textId="15E6A8AA"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val="en-US" w:eastAsia="el-GR"/>
              </w:rPr>
              <w:t>XLARGE</w:t>
            </w:r>
            <w:r w:rsidRPr="00F5500D">
              <w:rPr>
                <w:rFonts w:eastAsia="Times New Roman" w:cs="Calibri"/>
                <w:bCs/>
                <w:color w:val="000000"/>
                <w:sz w:val="18"/>
                <w:szCs w:val="18"/>
                <w:lang w:eastAsia="el-GR"/>
              </w:rPr>
              <w:t xml:space="preserve"> (50)</w:t>
            </w:r>
          </w:p>
          <w:p w14:paraId="60B19259" w14:textId="2AA1B251"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(ΚΟΥΤΙΑ ΤΩΝ 50 ΤΕΜ.)</w:t>
            </w:r>
          </w:p>
        </w:tc>
        <w:tc>
          <w:tcPr>
            <w:tcW w:w="1530" w:type="dxa"/>
            <w:tcBorders>
              <w:top w:val="nil"/>
              <w:left w:val="nil"/>
              <w:bottom w:val="single" w:sz="4" w:space="0" w:color="auto"/>
              <w:right w:val="single" w:sz="4" w:space="0" w:color="auto"/>
            </w:tcBorders>
            <w:shd w:val="clear" w:color="auto" w:fill="auto"/>
            <w:noWrap/>
            <w:vAlign w:val="center"/>
            <w:hideMark/>
          </w:tcPr>
          <w:p w14:paraId="20C14D04" w14:textId="5B147BB2"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150 </w:t>
            </w:r>
          </w:p>
        </w:tc>
        <w:tc>
          <w:tcPr>
            <w:tcW w:w="1080" w:type="dxa"/>
            <w:tcBorders>
              <w:top w:val="nil"/>
              <w:left w:val="nil"/>
              <w:bottom w:val="single" w:sz="4" w:space="0" w:color="auto"/>
              <w:right w:val="single" w:sz="4" w:space="0" w:color="auto"/>
            </w:tcBorders>
            <w:shd w:val="clear" w:color="auto" w:fill="auto"/>
            <w:noWrap/>
            <w:vAlign w:val="center"/>
            <w:hideMark/>
          </w:tcPr>
          <w:p w14:paraId="32B458BD"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9</w:t>
            </w:r>
            <w:r w:rsidRPr="00F5500D">
              <w:rPr>
                <w:rFonts w:eastAsia="Times New Roman" w:cs="Calibri"/>
                <w:b/>
                <w:color w:val="000000"/>
                <w:sz w:val="18"/>
                <w:szCs w:val="18"/>
                <w:lang w:val="en-US" w:eastAsia="el-GR"/>
              </w:rPr>
              <w:t>,00</w:t>
            </w:r>
          </w:p>
        </w:tc>
        <w:tc>
          <w:tcPr>
            <w:tcW w:w="990" w:type="dxa"/>
            <w:tcBorders>
              <w:top w:val="nil"/>
              <w:left w:val="nil"/>
              <w:bottom w:val="single" w:sz="4" w:space="0" w:color="auto"/>
              <w:right w:val="single" w:sz="4" w:space="0" w:color="auto"/>
            </w:tcBorders>
            <w:shd w:val="clear" w:color="auto" w:fill="auto"/>
            <w:noWrap/>
            <w:vAlign w:val="center"/>
            <w:hideMark/>
          </w:tcPr>
          <w:p w14:paraId="4BBD0CAC"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1</w:t>
            </w:r>
            <w:r w:rsidRPr="00F5500D">
              <w:rPr>
                <w:rFonts w:eastAsia="Times New Roman" w:cs="Calibri"/>
                <w:b/>
                <w:color w:val="000000"/>
                <w:sz w:val="18"/>
                <w:szCs w:val="18"/>
                <w:lang w:val="en-US" w:eastAsia="el-GR"/>
              </w:rPr>
              <w:t>.</w:t>
            </w:r>
            <w:r w:rsidRPr="00F5500D">
              <w:rPr>
                <w:rFonts w:eastAsia="Times New Roman" w:cs="Calibri"/>
                <w:b/>
                <w:color w:val="000000"/>
                <w:sz w:val="18"/>
                <w:szCs w:val="18"/>
                <w:lang w:eastAsia="el-GR"/>
              </w:rPr>
              <w:t>350</w:t>
            </w:r>
            <w:r w:rsidRPr="00F5500D">
              <w:rPr>
                <w:rFonts w:eastAsia="Times New Roman" w:cs="Calibri"/>
                <w:b/>
                <w:color w:val="000000"/>
                <w:sz w:val="18"/>
                <w:szCs w:val="18"/>
                <w:lang w:val="en-US" w:eastAsia="el-GR"/>
              </w:rPr>
              <w:t>,00</w:t>
            </w:r>
          </w:p>
        </w:tc>
        <w:tc>
          <w:tcPr>
            <w:tcW w:w="1067" w:type="dxa"/>
            <w:tcBorders>
              <w:top w:val="nil"/>
              <w:left w:val="nil"/>
              <w:bottom w:val="single" w:sz="4" w:space="0" w:color="auto"/>
              <w:right w:val="single" w:sz="4" w:space="0" w:color="auto"/>
            </w:tcBorders>
            <w:shd w:val="clear" w:color="auto" w:fill="auto"/>
            <w:noWrap/>
            <w:vAlign w:val="center"/>
          </w:tcPr>
          <w:p w14:paraId="2E9BFD4D"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1.674,00</w:t>
            </w:r>
          </w:p>
        </w:tc>
      </w:tr>
      <w:tr w:rsidR="003919AD" w:rsidRPr="00233C19" w14:paraId="5C19E96C" w14:textId="77777777" w:rsidTr="003919AD">
        <w:trPr>
          <w:cantSplit/>
        </w:trPr>
        <w:tc>
          <w:tcPr>
            <w:tcW w:w="540" w:type="dxa"/>
            <w:vMerge/>
            <w:tcBorders>
              <w:top w:val="nil"/>
              <w:left w:val="single" w:sz="4" w:space="0" w:color="auto"/>
              <w:bottom w:val="single" w:sz="4" w:space="0" w:color="auto"/>
              <w:right w:val="single" w:sz="4" w:space="0" w:color="auto"/>
            </w:tcBorders>
            <w:vAlign w:val="center"/>
            <w:hideMark/>
          </w:tcPr>
          <w:p w14:paraId="121751A0" w14:textId="77777777" w:rsidR="00233C19" w:rsidRPr="00F5500D" w:rsidRDefault="00233C19" w:rsidP="00F5500D">
            <w:pPr>
              <w:tabs>
                <w:tab w:val="left" w:pos="12745"/>
              </w:tabs>
              <w:spacing w:after="0" w:line="240" w:lineRule="auto"/>
              <w:rPr>
                <w:rFonts w:eastAsia="Times New Roman" w:cs="Calibri"/>
                <w:b/>
                <w:color w:val="000000"/>
                <w:sz w:val="18"/>
                <w:szCs w:val="18"/>
                <w:lang w:eastAsia="el-GR"/>
              </w:rPr>
            </w:pPr>
          </w:p>
        </w:tc>
        <w:tc>
          <w:tcPr>
            <w:tcW w:w="2070" w:type="dxa"/>
            <w:vMerge/>
            <w:tcBorders>
              <w:left w:val="nil"/>
              <w:right w:val="single" w:sz="4" w:space="0" w:color="auto"/>
            </w:tcBorders>
            <w:shd w:val="clear" w:color="auto" w:fill="auto"/>
            <w:vAlign w:val="center"/>
          </w:tcPr>
          <w:p w14:paraId="23A313DC" w14:textId="6C49334D"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p>
        </w:tc>
        <w:tc>
          <w:tcPr>
            <w:tcW w:w="4860" w:type="dxa"/>
            <w:tcBorders>
              <w:top w:val="single" w:sz="4" w:space="0" w:color="auto"/>
              <w:left w:val="nil"/>
              <w:bottom w:val="single" w:sz="4" w:space="0" w:color="auto"/>
              <w:right w:val="single" w:sz="4" w:space="0" w:color="auto"/>
            </w:tcBorders>
            <w:vAlign w:val="center"/>
          </w:tcPr>
          <w:p w14:paraId="7DDADC25" w14:textId="759D9B56"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Γάντια νιτριλίου, χωρίς πούδρα, μήκους 240mm, πάχους 0,12mm ± 0,03mm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A342" w14:textId="511A8BDC"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ΚΕΝΤΡΙΚΗ ΑΠΟΘΗΚΗ</w:t>
            </w:r>
          </w:p>
        </w:tc>
        <w:tc>
          <w:tcPr>
            <w:tcW w:w="1980" w:type="dxa"/>
            <w:tcBorders>
              <w:top w:val="single" w:sz="4" w:space="0" w:color="auto"/>
              <w:left w:val="nil"/>
              <w:bottom w:val="single" w:sz="4" w:space="0" w:color="auto"/>
              <w:right w:val="single" w:sz="4" w:space="0" w:color="000000"/>
            </w:tcBorders>
            <w:shd w:val="clear" w:color="auto" w:fill="auto"/>
            <w:noWrap/>
            <w:vAlign w:val="center"/>
          </w:tcPr>
          <w:p w14:paraId="734789AD" w14:textId="77777777"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MEDIUM (50) </w:t>
            </w:r>
          </w:p>
          <w:p w14:paraId="1A79A5C4" w14:textId="157A8DFC"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LARGE (100) </w:t>
            </w:r>
          </w:p>
          <w:p w14:paraId="47D903AE" w14:textId="715E2DF8"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X</w:t>
            </w:r>
            <w:r w:rsidR="00303AD5">
              <w:rPr>
                <w:rFonts w:eastAsia="Times New Roman" w:cs="Calibri"/>
                <w:bCs/>
                <w:color w:val="000000"/>
                <w:sz w:val="18"/>
                <w:szCs w:val="18"/>
                <w:lang w:val="en-US" w:eastAsia="el-GR"/>
              </w:rPr>
              <w:t>-</w:t>
            </w:r>
            <w:r w:rsidRPr="00F5500D">
              <w:rPr>
                <w:rFonts w:eastAsia="Times New Roman" w:cs="Calibri"/>
                <w:bCs/>
                <w:color w:val="000000"/>
                <w:sz w:val="18"/>
                <w:szCs w:val="18"/>
                <w:lang w:eastAsia="el-GR"/>
              </w:rPr>
              <w:t>LARGE (50)</w:t>
            </w:r>
          </w:p>
          <w:p w14:paraId="51ACE7A1" w14:textId="6013C0F0" w:rsidR="00233C19" w:rsidRPr="00F5500D" w:rsidRDefault="00233C19" w:rsidP="00F5500D">
            <w:pPr>
              <w:tabs>
                <w:tab w:val="left" w:pos="12745"/>
              </w:tabs>
              <w:spacing w:after="0" w:line="240" w:lineRule="auto"/>
              <w:jc w:val="center"/>
              <w:rPr>
                <w:rFonts w:eastAsia="Times New Roman" w:cs="Calibri"/>
                <w:bCs/>
                <w:color w:val="000000"/>
                <w:sz w:val="18"/>
                <w:szCs w:val="18"/>
                <w:lang w:eastAsia="el-GR"/>
              </w:rPr>
            </w:pPr>
            <w:r w:rsidRPr="00F5500D">
              <w:rPr>
                <w:rFonts w:eastAsia="Times New Roman" w:cs="Calibri"/>
                <w:bCs/>
                <w:color w:val="000000"/>
                <w:sz w:val="18"/>
                <w:szCs w:val="18"/>
                <w:lang w:eastAsia="el-GR"/>
              </w:rPr>
              <w:t>(ΚΟΥΤΙΑ ΤΩΝ 100</w:t>
            </w:r>
            <w:r w:rsidR="00657E5B">
              <w:rPr>
                <w:rFonts w:eastAsia="Times New Roman" w:cs="Calibri"/>
                <w:bCs/>
                <w:color w:val="000000"/>
                <w:sz w:val="18"/>
                <w:szCs w:val="18"/>
                <w:lang w:eastAsia="el-GR"/>
              </w:rPr>
              <w:t xml:space="preserve"> </w:t>
            </w:r>
            <w:r w:rsidRPr="00F5500D">
              <w:rPr>
                <w:rFonts w:eastAsia="Times New Roman" w:cs="Calibri"/>
                <w:bCs/>
                <w:color w:val="000000"/>
                <w:sz w:val="18"/>
                <w:szCs w:val="18"/>
                <w:lang w:eastAsia="el-GR"/>
              </w:rPr>
              <w:t>ΤΕΜ.)</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3A099653" w14:textId="3F9C2C82"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200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CD8C43F"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8</w:t>
            </w:r>
            <w:r w:rsidRPr="00F5500D">
              <w:rPr>
                <w:rFonts w:eastAsia="Times New Roman" w:cs="Calibri"/>
                <w:b/>
                <w:color w:val="000000"/>
                <w:sz w:val="18"/>
                <w:szCs w:val="18"/>
                <w:lang w:val="en-US" w:eastAsia="el-GR"/>
              </w:rPr>
              <w:t>,00</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2ED7369"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1</w:t>
            </w:r>
            <w:r w:rsidRPr="00F5500D">
              <w:rPr>
                <w:rFonts w:eastAsia="Times New Roman" w:cs="Calibri"/>
                <w:b/>
                <w:color w:val="000000"/>
                <w:sz w:val="18"/>
                <w:szCs w:val="18"/>
                <w:lang w:val="en-US" w:eastAsia="el-GR"/>
              </w:rPr>
              <w:t>.</w:t>
            </w:r>
            <w:r w:rsidRPr="00F5500D">
              <w:rPr>
                <w:rFonts w:eastAsia="Times New Roman" w:cs="Calibri"/>
                <w:b/>
                <w:color w:val="000000"/>
                <w:sz w:val="18"/>
                <w:szCs w:val="18"/>
                <w:lang w:eastAsia="el-GR"/>
              </w:rPr>
              <w:t>600</w:t>
            </w:r>
            <w:r w:rsidRPr="00F5500D">
              <w:rPr>
                <w:rFonts w:eastAsia="Times New Roman" w:cs="Calibri"/>
                <w:b/>
                <w:color w:val="000000"/>
                <w:sz w:val="18"/>
                <w:szCs w:val="18"/>
                <w:lang w:val="en-US" w:eastAsia="el-GR"/>
              </w:rPr>
              <w:t>,00</w:t>
            </w:r>
          </w:p>
        </w:tc>
        <w:tc>
          <w:tcPr>
            <w:tcW w:w="1067" w:type="dxa"/>
            <w:tcBorders>
              <w:top w:val="single" w:sz="4" w:space="0" w:color="auto"/>
              <w:left w:val="nil"/>
              <w:bottom w:val="single" w:sz="4" w:space="0" w:color="auto"/>
              <w:right w:val="single" w:sz="4" w:space="0" w:color="auto"/>
            </w:tcBorders>
            <w:shd w:val="clear" w:color="auto" w:fill="auto"/>
            <w:noWrap/>
            <w:vAlign w:val="center"/>
          </w:tcPr>
          <w:p w14:paraId="2A716AC6"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1.984,00</w:t>
            </w:r>
          </w:p>
        </w:tc>
      </w:tr>
      <w:tr w:rsidR="003919AD" w:rsidRPr="00233C19" w14:paraId="68D4543C" w14:textId="77777777" w:rsidTr="003919AD">
        <w:trPr>
          <w:cantSplit/>
        </w:trPr>
        <w:tc>
          <w:tcPr>
            <w:tcW w:w="540" w:type="dxa"/>
            <w:vMerge/>
            <w:tcBorders>
              <w:top w:val="nil"/>
              <w:left w:val="single" w:sz="4" w:space="0" w:color="auto"/>
              <w:bottom w:val="single" w:sz="4" w:space="0" w:color="auto"/>
              <w:right w:val="single" w:sz="4" w:space="0" w:color="auto"/>
            </w:tcBorders>
            <w:vAlign w:val="center"/>
            <w:hideMark/>
          </w:tcPr>
          <w:p w14:paraId="691CB69D" w14:textId="77777777" w:rsidR="00233C19" w:rsidRPr="00F5500D" w:rsidRDefault="00233C19" w:rsidP="00F5500D">
            <w:pPr>
              <w:tabs>
                <w:tab w:val="left" w:pos="12745"/>
              </w:tabs>
              <w:spacing w:after="0" w:line="240" w:lineRule="auto"/>
              <w:rPr>
                <w:rFonts w:eastAsia="Times New Roman" w:cs="Calibri"/>
                <w:b/>
                <w:color w:val="000000"/>
                <w:sz w:val="18"/>
                <w:szCs w:val="18"/>
                <w:lang w:eastAsia="el-GR"/>
              </w:rPr>
            </w:pPr>
          </w:p>
        </w:tc>
        <w:tc>
          <w:tcPr>
            <w:tcW w:w="2070" w:type="dxa"/>
            <w:vMerge/>
            <w:tcBorders>
              <w:left w:val="nil"/>
              <w:bottom w:val="single" w:sz="4" w:space="0" w:color="auto"/>
              <w:right w:val="single" w:sz="4" w:space="0" w:color="auto"/>
            </w:tcBorders>
            <w:shd w:val="clear" w:color="auto" w:fill="auto"/>
            <w:vAlign w:val="center"/>
          </w:tcPr>
          <w:p w14:paraId="0D9691D6" w14:textId="51546EDB"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p>
        </w:tc>
        <w:tc>
          <w:tcPr>
            <w:tcW w:w="4860" w:type="dxa"/>
            <w:tcBorders>
              <w:top w:val="single" w:sz="4" w:space="0" w:color="auto"/>
              <w:left w:val="nil"/>
              <w:bottom w:val="single" w:sz="4" w:space="0" w:color="auto"/>
              <w:right w:val="single" w:sz="4" w:space="0" w:color="auto"/>
            </w:tcBorders>
            <w:vAlign w:val="center"/>
          </w:tcPr>
          <w:p w14:paraId="37710D2C" w14:textId="7FAA4DC5"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Γάντια νιτριλίου, χωρίς πούδρα, μήκους 240mm, πάχους 0,06mm ± 0,02mm</w:t>
            </w: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4656853" w14:textId="43791871" w:rsidR="00233C19" w:rsidRPr="00F5500D" w:rsidRDefault="00233C19"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ΚΕΝΤΡΙΚΗ ΑΠΟΘΗΚΗ</w:t>
            </w:r>
          </w:p>
        </w:tc>
        <w:tc>
          <w:tcPr>
            <w:tcW w:w="1980" w:type="dxa"/>
            <w:tcBorders>
              <w:top w:val="single" w:sz="4" w:space="0" w:color="auto"/>
              <w:left w:val="nil"/>
              <w:bottom w:val="single" w:sz="4" w:space="0" w:color="auto"/>
              <w:right w:val="single" w:sz="4" w:space="0" w:color="000000"/>
            </w:tcBorders>
            <w:shd w:val="clear" w:color="auto" w:fill="auto"/>
            <w:noWrap/>
            <w:vAlign w:val="center"/>
          </w:tcPr>
          <w:p w14:paraId="7578777B" w14:textId="382314DD"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SMALL (50)</w:t>
            </w:r>
          </w:p>
          <w:p w14:paraId="298C9582" w14:textId="3F29405D"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MEDIUM (200)</w:t>
            </w:r>
          </w:p>
          <w:p w14:paraId="11505E64" w14:textId="2C96FB3D" w:rsidR="00233C19" w:rsidRPr="00F5500D" w:rsidRDefault="00233C19"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val="en-US" w:eastAsia="el-GR"/>
              </w:rPr>
              <w:t>LARGE (150)</w:t>
            </w:r>
          </w:p>
          <w:p w14:paraId="0247F947" w14:textId="3FD4D8E0"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Cs/>
                <w:color w:val="000000"/>
                <w:sz w:val="18"/>
                <w:szCs w:val="18"/>
                <w:lang w:eastAsia="el-GR"/>
              </w:rPr>
              <w:t>(ΚΟΥΤΙΑ ΤΩΝ 100 ΤΕΜ</w:t>
            </w:r>
            <w:r w:rsidRPr="00F5500D">
              <w:rPr>
                <w:rFonts w:eastAsia="Times New Roman" w:cs="Calibri"/>
                <w:color w:val="000000"/>
                <w:sz w:val="18"/>
                <w:szCs w:val="18"/>
                <w:lang w:eastAsia="el-GR"/>
              </w:rPr>
              <w:t>.)</w:t>
            </w:r>
          </w:p>
        </w:tc>
        <w:tc>
          <w:tcPr>
            <w:tcW w:w="1530" w:type="dxa"/>
            <w:tcBorders>
              <w:top w:val="nil"/>
              <w:left w:val="nil"/>
              <w:bottom w:val="single" w:sz="4" w:space="0" w:color="auto"/>
              <w:right w:val="single" w:sz="4" w:space="0" w:color="auto"/>
            </w:tcBorders>
            <w:shd w:val="clear" w:color="auto" w:fill="auto"/>
            <w:noWrap/>
            <w:vAlign w:val="center"/>
            <w:hideMark/>
          </w:tcPr>
          <w:p w14:paraId="0C4C8A95" w14:textId="4AA58CEB" w:rsidR="00233C19" w:rsidRPr="00F5500D" w:rsidRDefault="00233C19"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400 </w:t>
            </w:r>
          </w:p>
        </w:tc>
        <w:tc>
          <w:tcPr>
            <w:tcW w:w="1080" w:type="dxa"/>
            <w:tcBorders>
              <w:top w:val="nil"/>
              <w:left w:val="nil"/>
              <w:bottom w:val="single" w:sz="4" w:space="0" w:color="auto"/>
              <w:right w:val="single" w:sz="4" w:space="0" w:color="auto"/>
            </w:tcBorders>
            <w:shd w:val="clear" w:color="auto" w:fill="auto"/>
            <w:noWrap/>
            <w:vAlign w:val="center"/>
            <w:hideMark/>
          </w:tcPr>
          <w:p w14:paraId="6F6D318C"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5</w:t>
            </w:r>
            <w:r w:rsidRPr="00F5500D">
              <w:rPr>
                <w:rFonts w:eastAsia="Times New Roman" w:cs="Calibri"/>
                <w:b/>
                <w:color w:val="000000"/>
                <w:sz w:val="18"/>
                <w:szCs w:val="18"/>
                <w:lang w:val="en-US" w:eastAsia="el-GR"/>
              </w:rPr>
              <w:t>,00</w:t>
            </w:r>
          </w:p>
        </w:tc>
        <w:tc>
          <w:tcPr>
            <w:tcW w:w="990" w:type="dxa"/>
            <w:tcBorders>
              <w:top w:val="nil"/>
              <w:left w:val="nil"/>
              <w:bottom w:val="single" w:sz="4" w:space="0" w:color="auto"/>
              <w:right w:val="single" w:sz="4" w:space="0" w:color="auto"/>
            </w:tcBorders>
            <w:shd w:val="clear" w:color="auto" w:fill="auto"/>
            <w:noWrap/>
            <w:vAlign w:val="center"/>
            <w:hideMark/>
          </w:tcPr>
          <w:p w14:paraId="4B12BA44"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2</w:t>
            </w:r>
            <w:r w:rsidRPr="00F5500D">
              <w:rPr>
                <w:rFonts w:eastAsia="Times New Roman" w:cs="Calibri"/>
                <w:b/>
                <w:color w:val="000000"/>
                <w:sz w:val="18"/>
                <w:szCs w:val="18"/>
                <w:lang w:val="en-US" w:eastAsia="el-GR"/>
              </w:rPr>
              <w:t>.</w:t>
            </w:r>
            <w:r w:rsidRPr="00F5500D">
              <w:rPr>
                <w:rFonts w:eastAsia="Times New Roman" w:cs="Calibri"/>
                <w:b/>
                <w:color w:val="000000"/>
                <w:sz w:val="18"/>
                <w:szCs w:val="18"/>
                <w:lang w:eastAsia="el-GR"/>
              </w:rPr>
              <w:t>000</w:t>
            </w:r>
            <w:r w:rsidRPr="00F5500D">
              <w:rPr>
                <w:rFonts w:eastAsia="Times New Roman" w:cs="Calibri"/>
                <w:b/>
                <w:color w:val="000000"/>
                <w:sz w:val="18"/>
                <w:szCs w:val="18"/>
                <w:lang w:val="en-US" w:eastAsia="el-GR"/>
              </w:rPr>
              <w:t>,00</w:t>
            </w:r>
          </w:p>
        </w:tc>
        <w:tc>
          <w:tcPr>
            <w:tcW w:w="1067" w:type="dxa"/>
            <w:tcBorders>
              <w:top w:val="nil"/>
              <w:left w:val="nil"/>
              <w:bottom w:val="single" w:sz="4" w:space="0" w:color="auto"/>
              <w:right w:val="single" w:sz="4" w:space="0" w:color="auto"/>
            </w:tcBorders>
            <w:shd w:val="clear" w:color="auto" w:fill="auto"/>
            <w:noWrap/>
            <w:vAlign w:val="center"/>
          </w:tcPr>
          <w:p w14:paraId="28809B58" w14:textId="77777777" w:rsidR="00233C19" w:rsidRPr="00F5500D" w:rsidRDefault="00233C19"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val="en-US" w:eastAsia="el-GR"/>
              </w:rPr>
              <w:t>2.480,00</w:t>
            </w:r>
          </w:p>
        </w:tc>
      </w:tr>
      <w:tr w:rsidR="003919AD" w:rsidRPr="00233C19" w14:paraId="0B6B36E5" w14:textId="77777777" w:rsidTr="003919AD">
        <w:trPr>
          <w:cantSplit/>
          <w:trHeight w:val="219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6DDDE" w14:textId="77777777" w:rsidR="003919AD" w:rsidRPr="00F5500D" w:rsidRDefault="003919AD" w:rsidP="00F5500D">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A6743" w14:textId="191E6C8F" w:rsidR="003919AD" w:rsidRPr="00A96BA0" w:rsidRDefault="003919AD" w:rsidP="00A96BA0">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ΦΟΡΜΑ ΕΡΓΑΣΙΑΣ ΟΛΟΣΩΜΗ</w:t>
            </w:r>
          </w:p>
        </w:tc>
        <w:tc>
          <w:tcPr>
            <w:tcW w:w="4860" w:type="dxa"/>
            <w:tcBorders>
              <w:top w:val="single" w:sz="4" w:space="0" w:color="auto"/>
              <w:left w:val="single" w:sz="4" w:space="0" w:color="auto"/>
              <w:bottom w:val="single" w:sz="4" w:space="0" w:color="auto"/>
              <w:right w:val="single" w:sz="4" w:space="0" w:color="auto"/>
            </w:tcBorders>
            <w:vAlign w:val="center"/>
          </w:tcPr>
          <w:p w14:paraId="1F7077A7" w14:textId="77777777" w:rsidR="003919AD" w:rsidRPr="00F5500D" w:rsidRDefault="003919AD"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Η φόρμα εργασίας ολόσωμη να είναι: </w:t>
            </w:r>
          </w:p>
          <w:p w14:paraId="6A04FABA" w14:textId="14947C47" w:rsidR="003919AD" w:rsidRPr="005F307E" w:rsidRDefault="003919AD" w:rsidP="00F5500D">
            <w:pPr>
              <w:tabs>
                <w:tab w:val="left" w:pos="12745"/>
              </w:tabs>
              <w:spacing w:after="0" w:line="240" w:lineRule="auto"/>
              <w:jc w:val="center"/>
              <w:rPr>
                <w:rFonts w:eastAsia="Times New Roman" w:cs="Calibri"/>
                <w:color w:val="000000"/>
                <w:sz w:val="18"/>
                <w:szCs w:val="18"/>
                <w:lang w:eastAsia="el-GR"/>
              </w:rPr>
            </w:pPr>
            <w:r w:rsidRPr="005F307E">
              <w:rPr>
                <w:rFonts w:eastAsia="Times New Roman" w:cs="Calibri"/>
                <w:color w:val="000000"/>
                <w:sz w:val="18"/>
                <w:szCs w:val="18"/>
                <w:lang w:eastAsia="el-GR"/>
              </w:rPr>
              <w:t xml:space="preserve">▪ 78% βαμβάκι / 20% πολυεστέρας / 2% αντιστατικό, 300gsm, </w:t>
            </w:r>
          </w:p>
          <w:p w14:paraId="5C13990B" w14:textId="77777777" w:rsidR="003919AD" w:rsidRPr="005F307E" w:rsidRDefault="003919AD" w:rsidP="00F5500D">
            <w:pPr>
              <w:tabs>
                <w:tab w:val="left" w:pos="12745"/>
              </w:tabs>
              <w:spacing w:after="0" w:line="240" w:lineRule="auto"/>
              <w:jc w:val="center"/>
              <w:rPr>
                <w:rFonts w:eastAsia="Times New Roman" w:cs="Calibri"/>
                <w:color w:val="000000"/>
                <w:sz w:val="18"/>
                <w:szCs w:val="18"/>
                <w:lang w:eastAsia="el-GR"/>
              </w:rPr>
            </w:pPr>
            <w:r w:rsidRPr="005F307E">
              <w:rPr>
                <w:rFonts w:eastAsia="Times New Roman" w:cs="Calibri"/>
                <w:color w:val="000000"/>
                <w:sz w:val="18"/>
                <w:szCs w:val="18"/>
                <w:lang w:eastAsia="el-GR"/>
              </w:rPr>
              <w:t xml:space="preserve">▪ χρώματος μπλε σκούρο ή πορτοκαλί, </w:t>
            </w:r>
          </w:p>
          <w:p w14:paraId="76E33547" w14:textId="77777777" w:rsidR="003919AD" w:rsidRPr="005F307E" w:rsidRDefault="003919AD" w:rsidP="00F5500D">
            <w:pPr>
              <w:tabs>
                <w:tab w:val="left" w:pos="12745"/>
              </w:tabs>
              <w:spacing w:after="0" w:line="240" w:lineRule="auto"/>
              <w:jc w:val="center"/>
              <w:rPr>
                <w:rFonts w:eastAsia="Times New Roman" w:cs="Calibri"/>
                <w:color w:val="000000"/>
                <w:sz w:val="18"/>
                <w:szCs w:val="18"/>
                <w:lang w:eastAsia="el-GR"/>
              </w:rPr>
            </w:pPr>
            <w:r w:rsidRPr="005F307E">
              <w:rPr>
                <w:rFonts w:eastAsia="Times New Roman" w:cs="Calibri"/>
                <w:color w:val="000000"/>
                <w:sz w:val="18"/>
                <w:szCs w:val="18"/>
                <w:lang w:eastAsia="el-GR"/>
              </w:rPr>
              <w:t xml:space="preserve">▪ με ψηλό κολάρο και μακριά μανίκια με μανσέτες, </w:t>
            </w:r>
          </w:p>
          <w:p w14:paraId="057FCF6B" w14:textId="77777777" w:rsidR="003919AD" w:rsidRPr="005F307E" w:rsidRDefault="003919AD" w:rsidP="00F5500D">
            <w:pPr>
              <w:tabs>
                <w:tab w:val="left" w:pos="12745"/>
              </w:tabs>
              <w:spacing w:after="0" w:line="240" w:lineRule="auto"/>
              <w:jc w:val="center"/>
              <w:rPr>
                <w:rFonts w:eastAsia="Times New Roman" w:cs="Calibri"/>
                <w:color w:val="000000"/>
                <w:sz w:val="18"/>
                <w:szCs w:val="18"/>
                <w:lang w:eastAsia="el-GR"/>
              </w:rPr>
            </w:pPr>
            <w:r w:rsidRPr="005F307E">
              <w:rPr>
                <w:rFonts w:eastAsia="Times New Roman" w:cs="Calibri"/>
                <w:color w:val="000000"/>
                <w:sz w:val="18"/>
                <w:szCs w:val="18"/>
                <w:lang w:eastAsia="el-GR"/>
              </w:rPr>
              <w:t xml:space="preserve">▪ με 2 τσέπες στο στήθος, 1 εσωτερική τσέπη, 2 πίσω τσέπες, 2 ιταλικές τσέπες, 1 τσέπη εργαλείων, </w:t>
            </w:r>
          </w:p>
          <w:p w14:paraId="134501A2" w14:textId="77777777" w:rsidR="003919AD" w:rsidRPr="005F307E" w:rsidRDefault="003919AD" w:rsidP="00F5500D">
            <w:pPr>
              <w:tabs>
                <w:tab w:val="left" w:pos="12745"/>
              </w:tabs>
              <w:spacing w:after="0" w:line="240" w:lineRule="auto"/>
              <w:jc w:val="center"/>
              <w:rPr>
                <w:rFonts w:eastAsia="Times New Roman" w:cs="Calibri"/>
                <w:color w:val="000000"/>
                <w:sz w:val="18"/>
                <w:szCs w:val="18"/>
                <w:lang w:eastAsia="el-GR"/>
              </w:rPr>
            </w:pPr>
            <w:r w:rsidRPr="005F307E">
              <w:rPr>
                <w:rFonts w:eastAsia="Times New Roman" w:cs="Calibri"/>
                <w:color w:val="000000"/>
                <w:sz w:val="18"/>
                <w:szCs w:val="18"/>
                <w:lang w:eastAsia="el-GR"/>
              </w:rPr>
              <w:t xml:space="preserve">▪ με ανακλαστικές ταινίες στα πόδια, χέρια και τους ώμους </w:t>
            </w:r>
          </w:p>
          <w:p w14:paraId="52F7F448" w14:textId="70682BBD" w:rsidR="003919AD" w:rsidRPr="00F5500D" w:rsidRDefault="003919AD" w:rsidP="00F5500D">
            <w:pPr>
              <w:tabs>
                <w:tab w:val="left" w:pos="12745"/>
              </w:tabs>
              <w:spacing w:after="0" w:line="240" w:lineRule="auto"/>
              <w:jc w:val="center"/>
              <w:rPr>
                <w:rFonts w:eastAsia="Times New Roman" w:cs="Calibri"/>
                <w:color w:val="000000"/>
                <w:sz w:val="18"/>
                <w:szCs w:val="18"/>
                <w:lang w:eastAsia="el-GR"/>
              </w:rPr>
            </w:pPr>
            <w:r w:rsidRPr="005F307E">
              <w:rPr>
                <w:rFonts w:eastAsia="Times New Roman" w:cs="Calibri"/>
                <w:color w:val="000000"/>
                <w:sz w:val="18"/>
                <w:szCs w:val="18"/>
                <w:lang w:eastAsia="el-GR"/>
              </w:rPr>
              <w:t>▪ Σύμφωνες με τα πρότυπα: ΕΝ 11612: Α1-Α2-Β1-C1-E3F1, EN 11611 Class1-A1+A2, EN 1149-5, EN 13034 Type PB6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85879" w14:textId="3AB91878" w:rsidR="003919AD" w:rsidRPr="00F5500D" w:rsidRDefault="003919AD" w:rsidP="00F5500D">
            <w:pPr>
              <w:tabs>
                <w:tab w:val="left" w:pos="12745"/>
              </w:tabs>
              <w:spacing w:after="0" w:line="240" w:lineRule="auto"/>
              <w:jc w:val="center"/>
              <w:rPr>
                <w:rFonts w:eastAsia="Times New Roman" w:cs="Calibri"/>
                <w:color w:val="000000"/>
                <w:sz w:val="18"/>
                <w:szCs w:val="18"/>
                <w:lang w:eastAsia="el-GR"/>
              </w:rPr>
            </w:pPr>
            <w:r w:rsidRPr="00F5500D">
              <w:rPr>
                <w:rFonts w:eastAsia="Times New Roman" w:cs="Calibri"/>
                <w:color w:val="000000"/>
                <w:sz w:val="18"/>
                <w:szCs w:val="18"/>
                <w:lang w:eastAsia="el-GR"/>
              </w:rPr>
              <w:t xml:space="preserve">ΚΕΝΤΡΙΚΗ ΑΠΟΘΗΚΗ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941F" w14:textId="48866CFE" w:rsidR="003919AD" w:rsidRPr="00F5500D" w:rsidRDefault="003919AD" w:rsidP="00F5500D">
            <w:pPr>
              <w:tabs>
                <w:tab w:val="left" w:pos="12745"/>
              </w:tabs>
              <w:spacing w:after="0" w:line="240" w:lineRule="auto"/>
              <w:jc w:val="center"/>
              <w:rPr>
                <w:rFonts w:eastAsia="Times New Roman" w:cs="Calibri"/>
                <w:bCs/>
                <w:color w:val="000000"/>
                <w:sz w:val="18"/>
                <w:szCs w:val="18"/>
                <w:lang w:val="en-US" w:eastAsia="el-GR"/>
              </w:rPr>
            </w:pPr>
            <w:r w:rsidRPr="00F5500D">
              <w:rPr>
                <w:rFonts w:eastAsia="Times New Roman" w:cs="Calibri"/>
                <w:bCs/>
                <w:color w:val="000000"/>
                <w:sz w:val="18"/>
                <w:szCs w:val="18"/>
                <w:lang w:eastAsia="el-GR"/>
              </w:rPr>
              <w:t xml:space="preserve"> </w:t>
            </w:r>
            <w:r w:rsidRPr="003919AD">
              <w:rPr>
                <w:rFonts w:eastAsia="Times New Roman" w:cs="Calibri"/>
                <w:bCs/>
                <w:color w:val="000000"/>
                <w:sz w:val="18"/>
                <w:szCs w:val="18"/>
                <w:lang w:eastAsia="el-GR"/>
              </w:rPr>
              <w:t xml:space="preserve">LARGE </w:t>
            </w:r>
            <w:r w:rsidRPr="00F5500D">
              <w:rPr>
                <w:rFonts w:eastAsia="Times New Roman" w:cs="Calibri"/>
                <w:bCs/>
                <w:color w:val="000000"/>
                <w:sz w:val="18"/>
                <w:szCs w:val="18"/>
                <w:lang w:val="en-US" w:eastAsia="el-GR"/>
              </w:rPr>
              <w:t>(</w:t>
            </w:r>
            <w:r w:rsidRPr="00F5500D">
              <w:rPr>
                <w:rFonts w:eastAsia="Times New Roman" w:cs="Calibri"/>
                <w:bCs/>
                <w:color w:val="000000"/>
                <w:sz w:val="18"/>
                <w:szCs w:val="18"/>
                <w:lang w:eastAsia="el-GR"/>
              </w:rPr>
              <w:t>2</w:t>
            </w:r>
            <w:r w:rsidRPr="00F5500D">
              <w:rPr>
                <w:rFonts w:eastAsia="Times New Roman" w:cs="Calibri"/>
                <w:bCs/>
                <w:color w:val="000000"/>
                <w:sz w:val="18"/>
                <w:szCs w:val="18"/>
                <w:lang w:val="en-US" w:eastAsia="el-GR"/>
              </w:rPr>
              <w:t>)</w:t>
            </w:r>
            <w:r w:rsidRPr="00F5500D">
              <w:rPr>
                <w:rFonts w:eastAsia="Times New Roman" w:cs="Calibri"/>
                <w:bCs/>
                <w:color w:val="000000"/>
                <w:sz w:val="18"/>
                <w:szCs w:val="18"/>
                <w:lang w:eastAsia="el-GR"/>
              </w:rPr>
              <w:t xml:space="preserve"> </w:t>
            </w:r>
          </w:p>
          <w:p w14:paraId="36B6D959" w14:textId="72B8C761" w:rsidR="003919AD" w:rsidRPr="00F5500D" w:rsidRDefault="003919AD"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Cs/>
                <w:color w:val="000000"/>
                <w:sz w:val="18"/>
                <w:szCs w:val="18"/>
                <w:lang w:eastAsia="el-GR"/>
              </w:rPr>
              <w:t>X</w:t>
            </w:r>
            <w:r w:rsidRPr="00F5500D">
              <w:rPr>
                <w:rFonts w:eastAsia="Times New Roman" w:cs="Calibri"/>
                <w:bCs/>
                <w:color w:val="000000"/>
                <w:sz w:val="18"/>
                <w:szCs w:val="18"/>
                <w:lang w:val="en-US" w:eastAsia="el-GR"/>
              </w:rPr>
              <w:t>-</w:t>
            </w:r>
            <w:r w:rsidRPr="003919AD">
              <w:rPr>
                <w:rFonts w:eastAsia="Times New Roman" w:cs="Calibri"/>
                <w:bCs/>
                <w:color w:val="000000"/>
                <w:sz w:val="18"/>
                <w:szCs w:val="18"/>
                <w:lang w:eastAsia="el-GR"/>
              </w:rPr>
              <w:t xml:space="preserve">LARGE </w:t>
            </w:r>
            <w:r w:rsidRPr="00F5500D">
              <w:rPr>
                <w:rFonts w:eastAsia="Times New Roman" w:cs="Calibri"/>
                <w:bCs/>
                <w:color w:val="000000"/>
                <w:sz w:val="18"/>
                <w:szCs w:val="18"/>
                <w:lang w:val="en-US" w:eastAsia="el-GR"/>
              </w:rPr>
              <w:t>(</w:t>
            </w:r>
            <w:r w:rsidRPr="00F5500D">
              <w:rPr>
                <w:rFonts w:eastAsia="Times New Roman" w:cs="Calibri"/>
                <w:bCs/>
                <w:color w:val="000000"/>
                <w:sz w:val="18"/>
                <w:szCs w:val="18"/>
                <w:lang w:eastAsia="el-GR"/>
              </w:rPr>
              <w:t>2</w:t>
            </w:r>
            <w:r w:rsidRPr="00F5500D">
              <w:rPr>
                <w:rFonts w:eastAsia="Times New Roman" w:cs="Calibri"/>
                <w:bCs/>
                <w:color w:val="000000"/>
                <w:sz w:val="18"/>
                <w:szCs w:val="18"/>
                <w:lang w:val="en-US" w:eastAsia="el-GR"/>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CF86F" w14:textId="6B939510" w:rsidR="003919AD" w:rsidRPr="00F5500D" w:rsidRDefault="003919AD" w:rsidP="00F5500D">
            <w:pPr>
              <w:tabs>
                <w:tab w:val="left" w:pos="12745"/>
              </w:tabs>
              <w:spacing w:after="0" w:line="240" w:lineRule="auto"/>
              <w:jc w:val="center"/>
              <w:rPr>
                <w:rFonts w:eastAsia="Times New Roman" w:cs="Calibri"/>
                <w:b/>
                <w:color w:val="000000"/>
                <w:sz w:val="18"/>
                <w:szCs w:val="18"/>
                <w:lang w:val="en-US" w:eastAsia="el-GR"/>
              </w:rPr>
            </w:pPr>
            <w:r>
              <w:rPr>
                <w:rFonts w:eastAsia="Times New Roman" w:cs="Calibri"/>
                <w:b/>
                <w:color w:val="000000"/>
                <w:sz w:val="18"/>
                <w:szCs w:val="18"/>
                <w:lang w:val="en-US" w:eastAsia="el-GR"/>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90A5" w14:textId="77777777" w:rsidR="003919AD" w:rsidRPr="00F5500D" w:rsidRDefault="003919AD" w:rsidP="00F5500D">
            <w:pPr>
              <w:tabs>
                <w:tab w:val="left" w:pos="12745"/>
              </w:tabs>
              <w:spacing w:after="0" w:line="240" w:lineRule="auto"/>
              <w:jc w:val="center"/>
              <w:rPr>
                <w:rFonts w:eastAsia="Times New Roman" w:cs="Calibri"/>
                <w:b/>
                <w:color w:val="000000"/>
                <w:sz w:val="18"/>
                <w:szCs w:val="18"/>
                <w:lang w:val="en-US" w:eastAsia="el-GR"/>
              </w:rPr>
            </w:pPr>
            <w:r w:rsidRPr="00F5500D">
              <w:rPr>
                <w:rFonts w:eastAsia="Times New Roman" w:cs="Calibri"/>
                <w:b/>
                <w:color w:val="000000"/>
                <w:sz w:val="18"/>
                <w:szCs w:val="18"/>
                <w:lang w:eastAsia="el-GR"/>
              </w:rPr>
              <w:t>80</w:t>
            </w:r>
            <w:r w:rsidRPr="00F5500D">
              <w:rPr>
                <w:rFonts w:eastAsia="Times New Roman" w:cs="Calibri"/>
                <w:b/>
                <w:color w:val="000000"/>
                <w:sz w:val="18"/>
                <w:szCs w:val="18"/>
                <w:lang w:val="en-US" w:eastAsia="el-GR"/>
              </w:rPr>
              <w:t>,00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0C702" w14:textId="17CA82E6" w:rsidR="003919AD" w:rsidRPr="00F5500D" w:rsidRDefault="003919AD" w:rsidP="00F5500D">
            <w:pPr>
              <w:tabs>
                <w:tab w:val="left" w:pos="12745"/>
              </w:tabs>
              <w:spacing w:after="0" w:line="240" w:lineRule="auto"/>
              <w:jc w:val="center"/>
              <w:rPr>
                <w:rFonts w:eastAsia="Times New Roman" w:cs="Calibri"/>
                <w:b/>
                <w:color w:val="000000"/>
                <w:sz w:val="18"/>
                <w:szCs w:val="18"/>
                <w:lang w:val="en-US" w:eastAsia="el-GR"/>
              </w:rPr>
            </w:pPr>
            <w:r>
              <w:rPr>
                <w:rFonts w:eastAsia="Times New Roman" w:cs="Calibri"/>
                <w:b/>
                <w:color w:val="000000"/>
                <w:sz w:val="18"/>
                <w:szCs w:val="18"/>
                <w:lang w:val="en-US" w:eastAsia="el-GR"/>
              </w:rPr>
              <w:t>320</w:t>
            </w:r>
            <w:r w:rsidRPr="00F5500D">
              <w:rPr>
                <w:rFonts w:eastAsia="Times New Roman" w:cs="Calibri"/>
                <w:b/>
                <w:color w:val="000000"/>
                <w:sz w:val="18"/>
                <w:szCs w:val="18"/>
                <w:lang w:val="en-US" w:eastAsia="el-GR"/>
              </w:rPr>
              <w:t>,00</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F72FD" w14:textId="2861C308" w:rsidR="003919AD" w:rsidRPr="00F5500D" w:rsidRDefault="003919AD" w:rsidP="00F5500D">
            <w:pPr>
              <w:tabs>
                <w:tab w:val="left" w:pos="12745"/>
              </w:tabs>
              <w:spacing w:after="0" w:line="240" w:lineRule="auto"/>
              <w:jc w:val="center"/>
              <w:rPr>
                <w:rFonts w:eastAsia="Times New Roman" w:cs="Calibri"/>
                <w:b/>
                <w:color w:val="000000"/>
                <w:sz w:val="18"/>
                <w:szCs w:val="18"/>
                <w:lang w:val="en-US" w:eastAsia="el-GR"/>
              </w:rPr>
            </w:pPr>
            <w:r>
              <w:rPr>
                <w:rFonts w:eastAsia="Times New Roman" w:cs="Calibri"/>
                <w:b/>
                <w:color w:val="000000"/>
                <w:sz w:val="18"/>
                <w:szCs w:val="18"/>
                <w:lang w:val="en-US" w:eastAsia="el-GR"/>
              </w:rPr>
              <w:t>396</w:t>
            </w:r>
            <w:r w:rsidRPr="00F5500D">
              <w:rPr>
                <w:rFonts w:eastAsia="Times New Roman" w:cs="Calibri"/>
                <w:b/>
                <w:color w:val="000000"/>
                <w:sz w:val="18"/>
                <w:szCs w:val="18"/>
                <w:lang w:val="en-US" w:eastAsia="el-GR"/>
              </w:rPr>
              <w:t>,</w:t>
            </w:r>
            <w:r>
              <w:rPr>
                <w:rFonts w:eastAsia="Times New Roman" w:cs="Calibri"/>
                <w:b/>
                <w:color w:val="000000"/>
                <w:sz w:val="18"/>
                <w:szCs w:val="18"/>
                <w:lang w:val="en-US" w:eastAsia="el-GR"/>
              </w:rPr>
              <w:t>8</w:t>
            </w:r>
            <w:r w:rsidRPr="00F5500D">
              <w:rPr>
                <w:rFonts w:eastAsia="Times New Roman" w:cs="Calibri"/>
                <w:b/>
                <w:color w:val="000000"/>
                <w:sz w:val="18"/>
                <w:szCs w:val="18"/>
                <w:lang w:val="en-US" w:eastAsia="el-GR"/>
              </w:rPr>
              <w:t>0</w:t>
            </w:r>
          </w:p>
        </w:tc>
      </w:tr>
      <w:bookmarkEnd w:id="13"/>
    </w:tbl>
    <w:p w14:paraId="74978C6A" w14:textId="77777777"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A872D1">
          <w:footerReference w:type="default" r:id="rId42"/>
          <w:pgSz w:w="16838" w:h="11906" w:orient="landscape"/>
          <w:pgMar w:top="851" w:right="425" w:bottom="1134" w:left="851" w:header="567" w:footer="567" w:gutter="0"/>
          <w:cols w:space="708"/>
          <w:docGrid w:linePitch="360"/>
        </w:sectPr>
      </w:pPr>
    </w:p>
    <w:p w14:paraId="74F2A874" w14:textId="77777777" w:rsidR="00E16F01" w:rsidRDefault="003F486E" w:rsidP="00E16F01">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00E16F01" w:rsidRPr="00E16F01">
        <w:rPr>
          <w:rFonts w:asciiTheme="minorHAnsi" w:eastAsia="Tahoma" w:hAnsiTheme="minorHAnsi" w:cstheme="minorHAnsi"/>
          <w:b/>
          <w:sz w:val="20"/>
          <w:szCs w:val="20"/>
        </w:rPr>
        <w:t xml:space="preserve"> ΥΠΟΔΕΙΓΜΑ ΤΕΧΝΙΚΗΣ ΚΑΙ ΟΙΚΟΝΟΜΙΚΗΣ ΠΡΟΣΦΟΡΑΣ</w:t>
      </w:r>
    </w:p>
    <w:p w14:paraId="1C35645A" w14:textId="5847A861" w:rsidR="00E16F01" w:rsidRPr="005B6C3E" w:rsidRDefault="00E16F01" w:rsidP="005B6C3E">
      <w:pPr>
        <w:spacing w:after="0" w:line="276" w:lineRule="auto"/>
        <w:rPr>
          <w:rFonts w:asciiTheme="minorHAnsi" w:eastAsia="Tahoma" w:hAnsiTheme="minorHAnsi" w:cstheme="minorHAnsi"/>
          <w:bCs/>
          <w:sz w:val="20"/>
          <w:szCs w:val="20"/>
        </w:rPr>
      </w:pPr>
      <w:r w:rsidRPr="005B6C3E">
        <w:rPr>
          <w:rFonts w:asciiTheme="minorHAnsi" w:eastAsia="Tahoma" w:hAnsiTheme="minorHAnsi" w:cstheme="minorHAnsi"/>
          <w:bCs/>
          <w:sz w:val="20"/>
          <w:szCs w:val="20"/>
        </w:rPr>
        <w:t>της υπ’ αριθμόν 30/002/000/</w:t>
      </w:r>
      <w:r w:rsidR="00E80022">
        <w:rPr>
          <w:rFonts w:asciiTheme="minorHAnsi" w:eastAsia="Tahoma" w:hAnsiTheme="minorHAnsi" w:cstheme="minorHAnsi"/>
          <w:bCs/>
          <w:sz w:val="20"/>
          <w:szCs w:val="20"/>
        </w:rPr>
        <w:t>6517</w:t>
      </w:r>
      <w:r w:rsidR="00657ECB" w:rsidRPr="005B6C3E">
        <w:rPr>
          <w:rFonts w:asciiTheme="minorHAnsi" w:eastAsia="Tahoma" w:hAnsiTheme="minorHAnsi" w:cstheme="minorHAnsi"/>
          <w:bCs/>
          <w:sz w:val="20"/>
          <w:szCs w:val="20"/>
        </w:rPr>
        <w:t>/20</w:t>
      </w:r>
      <w:r w:rsidR="00E80022">
        <w:rPr>
          <w:rFonts w:asciiTheme="minorHAnsi" w:eastAsia="Tahoma" w:hAnsiTheme="minorHAnsi" w:cstheme="minorHAnsi"/>
          <w:bCs/>
          <w:sz w:val="20"/>
          <w:szCs w:val="20"/>
        </w:rPr>
        <w:t>24</w:t>
      </w:r>
      <w:r w:rsidRPr="005B6C3E">
        <w:rPr>
          <w:rFonts w:asciiTheme="minorHAnsi" w:eastAsia="Tahoma" w:hAnsiTheme="minorHAnsi" w:cstheme="minorHAnsi"/>
          <w:bCs/>
          <w:sz w:val="20"/>
          <w:szCs w:val="20"/>
        </w:rPr>
        <w:t xml:space="preserve"> Πρόσκλησης υποβολής προσφορών</w:t>
      </w:r>
      <w:r w:rsidRPr="005B6C3E">
        <w:rPr>
          <w:bCs/>
        </w:rPr>
        <w:t xml:space="preserve"> </w:t>
      </w:r>
      <w:r w:rsidRPr="005B6C3E">
        <w:rPr>
          <w:rFonts w:asciiTheme="minorHAnsi" w:eastAsia="Tahoma" w:hAnsiTheme="minorHAnsi" w:cstheme="minorHAnsi"/>
          <w:bCs/>
          <w:sz w:val="20"/>
          <w:szCs w:val="20"/>
        </w:rPr>
        <w:t xml:space="preserve">για την προμήθεια </w:t>
      </w:r>
      <w:r w:rsidR="005B6C3E" w:rsidRPr="005B6C3E">
        <w:rPr>
          <w:rFonts w:asciiTheme="minorHAnsi" w:eastAsia="Tahoma" w:hAnsiTheme="minorHAnsi" w:cstheme="minorHAnsi"/>
          <w:bCs/>
          <w:sz w:val="20"/>
          <w:szCs w:val="20"/>
        </w:rPr>
        <w:t>μέσων ατομικής προστασίας, για τους υπαλλήλους του Γ.Χ.Κ,</w:t>
      </w:r>
    </w:p>
    <w:p w14:paraId="47578E10" w14:textId="77777777" w:rsidR="003F486E" w:rsidRDefault="003F486E" w:rsidP="00E16F01">
      <w:pPr>
        <w:spacing w:after="0" w:line="276" w:lineRule="auto"/>
        <w:jc w:val="both"/>
        <w:rPr>
          <w:rFonts w:asciiTheme="minorHAnsi" w:eastAsia="Tahoma" w:hAnsiTheme="minorHAnsi" w:cstheme="minorHAnsi"/>
          <w:b/>
          <w:sz w:val="20"/>
          <w:szCs w:val="20"/>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0999"/>
      </w:tblGrid>
      <w:tr w:rsidR="00E16F01" w:rsidRPr="00496B8C" w14:paraId="4DC28B39" w14:textId="77777777" w:rsidTr="005B6C3E">
        <w:trPr>
          <w:trHeight w:val="303"/>
        </w:trPr>
        <w:tc>
          <w:tcPr>
            <w:tcW w:w="14869" w:type="dxa"/>
            <w:gridSpan w:val="2"/>
            <w:shd w:val="clear" w:color="auto" w:fill="auto"/>
            <w:vAlign w:val="center"/>
            <w:hideMark/>
          </w:tcPr>
          <w:p w14:paraId="4B4268FD" w14:textId="77777777" w:rsidR="00E16F01" w:rsidRPr="00496B8C" w:rsidRDefault="0062129B" w:rsidP="00441CBD">
            <w:pPr>
              <w:keepNext/>
              <w:jc w:val="center"/>
              <w:outlineLvl w:val="0"/>
              <w:rPr>
                <w:rFonts w:cs="Tahoma"/>
                <w:b/>
                <w:bCs/>
                <w:i/>
                <w:iCs/>
                <w:color w:val="000000"/>
                <w:sz w:val="18"/>
                <w:szCs w:val="18"/>
              </w:rPr>
            </w:pPr>
            <w:r>
              <w:rPr>
                <w:rFonts w:cs="Tahoma"/>
                <w:b/>
                <w:sz w:val="18"/>
                <w:szCs w:val="18"/>
              </w:rPr>
              <w:t xml:space="preserve">ΤΕΧΝΙΚΗ &amp; </w:t>
            </w:r>
            <w:r w:rsidR="00E16F01" w:rsidRPr="00496B8C">
              <w:rPr>
                <w:rFonts w:cs="Tahoma"/>
                <w:b/>
                <w:sz w:val="18"/>
                <w:szCs w:val="18"/>
              </w:rPr>
              <w:t>ΟΙΚΟΝΟΜΙΚΗ ΠΡΟΣΦΟΡΑ</w:t>
            </w:r>
          </w:p>
        </w:tc>
      </w:tr>
      <w:tr w:rsidR="00E16F01" w:rsidRPr="00496B8C" w14:paraId="7051C4EE" w14:textId="77777777" w:rsidTr="00F540B7">
        <w:trPr>
          <w:trHeight w:val="363"/>
        </w:trPr>
        <w:tc>
          <w:tcPr>
            <w:tcW w:w="3870" w:type="dxa"/>
            <w:shd w:val="clear" w:color="auto" w:fill="auto"/>
            <w:vAlign w:val="center"/>
            <w:hideMark/>
          </w:tcPr>
          <w:p w14:paraId="3B63F75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0999" w:type="dxa"/>
            <w:shd w:val="clear" w:color="auto" w:fill="auto"/>
            <w:vAlign w:val="center"/>
          </w:tcPr>
          <w:p w14:paraId="0514216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28D6CEB" w14:textId="77777777" w:rsidTr="00F540B7">
        <w:trPr>
          <w:trHeight w:val="363"/>
        </w:trPr>
        <w:tc>
          <w:tcPr>
            <w:tcW w:w="3870" w:type="dxa"/>
            <w:shd w:val="clear" w:color="auto" w:fill="auto"/>
            <w:vAlign w:val="center"/>
            <w:hideMark/>
          </w:tcPr>
          <w:p w14:paraId="0BFCC2D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0999" w:type="dxa"/>
            <w:shd w:val="clear" w:color="auto" w:fill="auto"/>
            <w:vAlign w:val="center"/>
          </w:tcPr>
          <w:p w14:paraId="7ACC8168"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BE0CDE2" w14:textId="77777777" w:rsidTr="00F540B7">
        <w:trPr>
          <w:trHeight w:val="453"/>
        </w:trPr>
        <w:tc>
          <w:tcPr>
            <w:tcW w:w="3870" w:type="dxa"/>
            <w:shd w:val="clear" w:color="auto" w:fill="auto"/>
            <w:vAlign w:val="center"/>
            <w:hideMark/>
          </w:tcPr>
          <w:p w14:paraId="569829D8" w14:textId="77777777" w:rsidR="00E16F01" w:rsidRPr="00496B8C" w:rsidRDefault="00E16F01" w:rsidP="003F486E">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0999" w:type="dxa"/>
            <w:shd w:val="clear" w:color="auto" w:fill="auto"/>
            <w:vAlign w:val="center"/>
          </w:tcPr>
          <w:p w14:paraId="268A1F55"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1537BC29" w14:textId="77777777" w:rsidTr="00F540B7">
        <w:trPr>
          <w:trHeight w:val="363"/>
        </w:trPr>
        <w:tc>
          <w:tcPr>
            <w:tcW w:w="3870" w:type="dxa"/>
            <w:shd w:val="clear" w:color="auto" w:fill="auto"/>
            <w:vAlign w:val="center"/>
            <w:hideMark/>
          </w:tcPr>
          <w:p w14:paraId="1A470DF4"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0999" w:type="dxa"/>
            <w:shd w:val="clear" w:color="auto" w:fill="auto"/>
            <w:vAlign w:val="center"/>
          </w:tcPr>
          <w:p w14:paraId="32EEFB9E"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5B7732CF" w14:textId="77777777" w:rsidTr="00F540B7">
        <w:trPr>
          <w:trHeight w:val="363"/>
        </w:trPr>
        <w:tc>
          <w:tcPr>
            <w:tcW w:w="3870" w:type="dxa"/>
            <w:shd w:val="clear" w:color="auto" w:fill="auto"/>
            <w:vAlign w:val="center"/>
            <w:hideMark/>
          </w:tcPr>
          <w:p w14:paraId="163A299E"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0999" w:type="dxa"/>
            <w:shd w:val="clear" w:color="auto" w:fill="auto"/>
            <w:vAlign w:val="center"/>
          </w:tcPr>
          <w:p w14:paraId="505B5921"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76DB068" w14:textId="77777777" w:rsidTr="00F540B7">
        <w:trPr>
          <w:trHeight w:val="462"/>
        </w:trPr>
        <w:tc>
          <w:tcPr>
            <w:tcW w:w="3870" w:type="dxa"/>
            <w:shd w:val="clear" w:color="auto" w:fill="auto"/>
            <w:vAlign w:val="center"/>
            <w:hideMark/>
          </w:tcPr>
          <w:p w14:paraId="06E517A7"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0999" w:type="dxa"/>
            <w:shd w:val="clear" w:color="auto" w:fill="auto"/>
            <w:vAlign w:val="center"/>
          </w:tcPr>
          <w:p w14:paraId="1DC91D17"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14:paraId="46B9A205" w14:textId="77777777" w:rsidTr="00F540B7">
        <w:trPr>
          <w:trHeight w:val="372"/>
        </w:trPr>
        <w:tc>
          <w:tcPr>
            <w:tcW w:w="3870" w:type="dxa"/>
            <w:shd w:val="clear" w:color="auto" w:fill="auto"/>
            <w:vAlign w:val="center"/>
            <w:hideMark/>
          </w:tcPr>
          <w:p w14:paraId="56155055" w14:textId="77777777"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0999" w:type="dxa"/>
            <w:shd w:val="clear" w:color="auto" w:fill="auto"/>
            <w:vAlign w:val="center"/>
          </w:tcPr>
          <w:p w14:paraId="0AB7C2D2" w14:textId="77777777"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14:paraId="6CF2EE4A" w14:textId="77777777" w:rsidTr="00F540B7">
        <w:trPr>
          <w:trHeight w:val="372"/>
        </w:trPr>
        <w:tc>
          <w:tcPr>
            <w:tcW w:w="3870" w:type="dxa"/>
            <w:shd w:val="clear" w:color="auto" w:fill="auto"/>
            <w:vAlign w:val="center"/>
          </w:tcPr>
          <w:p w14:paraId="5A896857" w14:textId="77777777"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0999" w:type="dxa"/>
            <w:shd w:val="clear" w:color="auto" w:fill="auto"/>
            <w:vAlign w:val="center"/>
          </w:tcPr>
          <w:p w14:paraId="6474B93B" w14:textId="77777777" w:rsidR="00E71AC2" w:rsidRPr="00496B8C" w:rsidRDefault="00E71AC2" w:rsidP="00441CBD">
            <w:pPr>
              <w:spacing w:before="100" w:beforeAutospacing="1" w:after="100" w:afterAutospacing="1" w:line="276" w:lineRule="auto"/>
              <w:rPr>
                <w:rFonts w:cs="Tahoma"/>
                <w:color w:val="000000"/>
                <w:sz w:val="18"/>
                <w:szCs w:val="18"/>
              </w:rPr>
            </w:pPr>
          </w:p>
        </w:tc>
      </w:tr>
    </w:tbl>
    <w:p w14:paraId="3EAC6F44" w14:textId="77777777" w:rsidR="00E16F01" w:rsidRDefault="00E16F01" w:rsidP="00B372C6">
      <w:pPr>
        <w:spacing w:after="0" w:line="276" w:lineRule="auto"/>
        <w:jc w:val="both"/>
        <w:rPr>
          <w:rFonts w:asciiTheme="minorHAnsi" w:eastAsia="Times New Roman" w:hAnsiTheme="minorHAnsi" w:cstheme="minorHAnsi"/>
          <w:b/>
          <w:sz w:val="20"/>
          <w:szCs w:val="20"/>
          <w:lang w:eastAsia="el-GR"/>
        </w:rPr>
      </w:pPr>
    </w:p>
    <w:p w14:paraId="7B66725A" w14:textId="77777777" w:rsidR="00B134C0" w:rsidRPr="00DE5456" w:rsidRDefault="00B134C0" w:rsidP="00B372C6">
      <w:pPr>
        <w:spacing w:after="0" w:line="276" w:lineRule="auto"/>
        <w:jc w:val="both"/>
        <w:rPr>
          <w:rFonts w:asciiTheme="minorHAnsi" w:eastAsia="Times New Roman" w:hAnsiTheme="minorHAnsi" w:cstheme="minorHAnsi"/>
          <w:b/>
          <w:sz w:val="20"/>
          <w:szCs w:val="20"/>
          <w:lang w:eastAsia="el-GR"/>
        </w:rPr>
      </w:pPr>
    </w:p>
    <w:tbl>
      <w:tblPr>
        <w:tblW w:w="15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0"/>
        <w:gridCol w:w="7200"/>
        <w:gridCol w:w="1440"/>
        <w:gridCol w:w="1170"/>
        <w:gridCol w:w="1170"/>
        <w:gridCol w:w="1080"/>
        <w:gridCol w:w="1170"/>
      </w:tblGrid>
      <w:tr w:rsidR="004F52F2" w:rsidRPr="00387B8C" w14:paraId="695010E0" w14:textId="77777777" w:rsidTr="008473EC">
        <w:trPr>
          <w:trHeight w:val="220"/>
        </w:trPr>
        <w:tc>
          <w:tcPr>
            <w:tcW w:w="540" w:type="dxa"/>
            <w:shd w:val="clear" w:color="auto" w:fill="auto"/>
            <w:noWrap/>
            <w:vAlign w:val="center"/>
          </w:tcPr>
          <w:p w14:paraId="3E120544" w14:textId="1B0C1DA8" w:rsidR="004F52F2" w:rsidRPr="00F5500D" w:rsidRDefault="004F52F2" w:rsidP="004F52F2">
            <w:pPr>
              <w:spacing w:after="0" w:line="240" w:lineRule="auto"/>
              <w:jc w:val="center"/>
              <w:rPr>
                <w:rFonts w:eastAsia="Times New Roman" w:cs="Calibri"/>
                <w:b/>
                <w:color w:val="000000"/>
                <w:sz w:val="18"/>
                <w:szCs w:val="18"/>
                <w:lang w:eastAsia="el-GR"/>
              </w:rPr>
            </w:pPr>
            <w:r w:rsidRPr="00F5500D">
              <w:rPr>
                <w:rFonts w:eastAsia="Times New Roman" w:cs="Calibri"/>
                <w:b/>
                <w:bCs/>
                <w:color w:val="000000"/>
                <w:sz w:val="18"/>
                <w:szCs w:val="18"/>
                <w:lang w:eastAsia="el-GR"/>
              </w:rPr>
              <w:t>Α/Α</w:t>
            </w:r>
          </w:p>
        </w:tc>
        <w:tc>
          <w:tcPr>
            <w:tcW w:w="1710" w:type="dxa"/>
            <w:shd w:val="clear" w:color="000000" w:fill="FFFFFF"/>
            <w:vAlign w:val="center"/>
          </w:tcPr>
          <w:p w14:paraId="5460CFED" w14:textId="3ADA8348" w:rsidR="004F52F2" w:rsidRPr="00F5500D" w:rsidRDefault="004F52F2" w:rsidP="004F52F2">
            <w:pPr>
              <w:spacing w:after="0" w:line="240" w:lineRule="auto"/>
              <w:jc w:val="center"/>
              <w:rPr>
                <w:rFonts w:eastAsia="Times New Roman" w:cs="Calibri"/>
                <w:b/>
                <w:sz w:val="18"/>
                <w:szCs w:val="18"/>
                <w:lang w:eastAsia="el-GR"/>
              </w:rPr>
            </w:pPr>
            <w:r w:rsidRPr="00F5500D">
              <w:rPr>
                <w:rFonts w:eastAsia="Times New Roman" w:cs="Calibri"/>
                <w:b/>
                <w:bCs/>
                <w:color w:val="000000"/>
                <w:sz w:val="18"/>
                <w:szCs w:val="18"/>
                <w:lang w:eastAsia="el-GR"/>
              </w:rPr>
              <w:t>ΠΕΡΙ</w:t>
            </w:r>
            <w:r>
              <w:rPr>
                <w:rFonts w:eastAsia="Times New Roman" w:cs="Calibri"/>
                <w:b/>
                <w:bCs/>
                <w:color w:val="000000"/>
                <w:sz w:val="18"/>
                <w:szCs w:val="18"/>
                <w:lang w:eastAsia="el-GR"/>
              </w:rPr>
              <w:t>Γ</w:t>
            </w:r>
            <w:r w:rsidRPr="00F5500D">
              <w:rPr>
                <w:rFonts w:eastAsia="Times New Roman" w:cs="Calibri"/>
                <w:b/>
                <w:bCs/>
                <w:color w:val="000000"/>
                <w:sz w:val="18"/>
                <w:szCs w:val="18"/>
                <w:lang w:eastAsia="el-GR"/>
              </w:rPr>
              <w:t>ΡΑΦΗ ΕΙΔΟΥΣ</w:t>
            </w:r>
          </w:p>
        </w:tc>
        <w:tc>
          <w:tcPr>
            <w:tcW w:w="7200" w:type="dxa"/>
            <w:vAlign w:val="center"/>
          </w:tcPr>
          <w:p w14:paraId="2115A937" w14:textId="6BEB4568"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b/>
                <w:bCs/>
                <w:color w:val="000000"/>
                <w:sz w:val="18"/>
                <w:szCs w:val="18"/>
                <w:lang w:eastAsia="el-GR"/>
              </w:rPr>
              <w:t>ΤΕΧΝΙΚΕΣ ΠΡΟΔΙΑΓΡΑΦΕΣ</w:t>
            </w:r>
          </w:p>
        </w:tc>
        <w:tc>
          <w:tcPr>
            <w:tcW w:w="1440" w:type="dxa"/>
            <w:vAlign w:val="center"/>
          </w:tcPr>
          <w:p w14:paraId="3E1AEF4D" w14:textId="317F1BDC" w:rsidR="004F52F2" w:rsidRPr="0043539A" w:rsidRDefault="00F540B7" w:rsidP="004F52F2">
            <w:pPr>
              <w:spacing w:after="0" w:line="240" w:lineRule="auto"/>
              <w:jc w:val="center"/>
              <w:rPr>
                <w:rFonts w:eastAsia="Times New Roman" w:cs="Calibri"/>
                <w:b/>
                <w:bCs/>
                <w:color w:val="000000"/>
                <w:sz w:val="18"/>
                <w:szCs w:val="18"/>
                <w:lang w:eastAsia="el-GR"/>
              </w:rPr>
            </w:pPr>
            <w:r>
              <w:rPr>
                <w:rFonts w:eastAsia="Times New Roman" w:cs="Calibri"/>
                <w:b/>
                <w:bCs/>
                <w:color w:val="000000"/>
                <w:sz w:val="18"/>
                <w:szCs w:val="18"/>
                <w:lang w:eastAsia="el-GR"/>
              </w:rPr>
              <w:t>ΣΥΜΜΟΡΦΩΣΗ ΜΕ ΤΙΣ ΤΕΧΝΙΚΕΣ ΑΠΑΙΤΗΣΕΙΣ</w:t>
            </w:r>
          </w:p>
        </w:tc>
        <w:tc>
          <w:tcPr>
            <w:tcW w:w="1170" w:type="dxa"/>
            <w:vAlign w:val="center"/>
          </w:tcPr>
          <w:p w14:paraId="64F94170" w14:textId="0FB99629" w:rsidR="004F52F2" w:rsidRPr="0043539A" w:rsidRDefault="004F52F2" w:rsidP="004F52F2">
            <w:pPr>
              <w:spacing w:after="0" w:line="240" w:lineRule="auto"/>
              <w:jc w:val="center"/>
              <w:rPr>
                <w:rFonts w:eastAsia="Times New Roman" w:cs="Calibri"/>
                <w:b/>
                <w:bCs/>
                <w:color w:val="000000"/>
                <w:sz w:val="18"/>
                <w:szCs w:val="18"/>
                <w:lang w:eastAsia="el-GR"/>
              </w:rPr>
            </w:pPr>
            <w:r w:rsidRPr="00F5500D">
              <w:rPr>
                <w:rFonts w:eastAsia="Times New Roman" w:cs="Calibri"/>
                <w:b/>
                <w:bCs/>
                <w:color w:val="000000"/>
                <w:sz w:val="18"/>
                <w:szCs w:val="18"/>
                <w:lang w:eastAsia="el-GR"/>
              </w:rPr>
              <w:t>ΣΥΝΟΛΟ ΤΕΜ</w:t>
            </w:r>
            <w:r>
              <w:rPr>
                <w:rFonts w:eastAsia="Times New Roman" w:cs="Calibri"/>
                <w:b/>
                <w:bCs/>
                <w:color w:val="000000"/>
                <w:sz w:val="18"/>
                <w:szCs w:val="18"/>
                <w:lang w:eastAsia="el-GR"/>
              </w:rPr>
              <w:t>ΑΧΙΩΝ</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1CCDB" w14:textId="55778369" w:rsidR="004F52F2" w:rsidRPr="0043539A" w:rsidRDefault="004F52F2" w:rsidP="004F52F2">
            <w:pPr>
              <w:spacing w:after="0" w:line="240" w:lineRule="auto"/>
              <w:jc w:val="center"/>
              <w:rPr>
                <w:rFonts w:eastAsia="Times New Roman" w:cs="Calibri"/>
                <w:b/>
                <w:bCs/>
                <w:color w:val="000000"/>
                <w:sz w:val="18"/>
                <w:szCs w:val="18"/>
                <w:lang w:eastAsia="el-GR"/>
              </w:rPr>
            </w:pPr>
            <w:r w:rsidRPr="0043539A">
              <w:rPr>
                <w:rFonts w:eastAsia="Times New Roman" w:cs="Calibri"/>
                <w:b/>
                <w:bCs/>
                <w:color w:val="000000"/>
                <w:sz w:val="18"/>
                <w:szCs w:val="18"/>
                <w:lang w:eastAsia="el-GR"/>
              </w:rPr>
              <w:t>ΤΙΜΗ ΤΕΜΑΧΙΟΥ</w:t>
            </w:r>
          </w:p>
          <w:p w14:paraId="1FF28DE3" w14:textId="496FCDB2" w:rsidR="004F52F2" w:rsidRPr="0043539A" w:rsidRDefault="004F52F2" w:rsidP="004F52F2">
            <w:pPr>
              <w:spacing w:after="0" w:line="240" w:lineRule="auto"/>
              <w:jc w:val="center"/>
              <w:rPr>
                <w:rFonts w:eastAsia="Times New Roman" w:cs="Calibri"/>
                <w:b/>
                <w:color w:val="000000"/>
                <w:sz w:val="18"/>
                <w:szCs w:val="18"/>
                <w:lang w:eastAsia="el-GR"/>
              </w:rPr>
            </w:pPr>
            <w:r w:rsidRPr="0043539A">
              <w:rPr>
                <w:rFonts w:eastAsia="Times New Roman" w:cs="Calibri"/>
                <w:b/>
                <w:bCs/>
                <w:color w:val="000000"/>
                <w:sz w:val="18"/>
                <w:szCs w:val="18"/>
                <w:lang w:eastAsia="el-GR"/>
              </w:rPr>
              <w:t>ΠΡΟ ΦΠΑ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5C42D" w14:textId="77777777" w:rsidR="004F52F2" w:rsidRPr="0043539A" w:rsidRDefault="004F52F2" w:rsidP="004F52F2">
            <w:pPr>
              <w:spacing w:after="0" w:line="240" w:lineRule="auto"/>
              <w:jc w:val="center"/>
              <w:rPr>
                <w:rFonts w:eastAsia="Times New Roman" w:cs="Calibri"/>
                <w:b/>
                <w:bCs/>
                <w:color w:val="000000"/>
                <w:sz w:val="18"/>
                <w:szCs w:val="18"/>
                <w:lang w:eastAsia="el-GR"/>
              </w:rPr>
            </w:pPr>
            <w:r w:rsidRPr="0043539A">
              <w:rPr>
                <w:rFonts w:eastAsia="Times New Roman" w:cs="Calibri"/>
                <w:b/>
                <w:bCs/>
                <w:color w:val="000000"/>
                <w:sz w:val="18"/>
                <w:szCs w:val="18"/>
                <w:lang w:eastAsia="el-GR"/>
              </w:rPr>
              <w:t xml:space="preserve">ΣΥΝΟΛΙΚΗ ΤΙΜΗ </w:t>
            </w:r>
          </w:p>
          <w:p w14:paraId="4CB2D239" w14:textId="77777777" w:rsidR="004F52F2" w:rsidRDefault="004F52F2" w:rsidP="004F52F2">
            <w:pPr>
              <w:spacing w:after="0" w:line="240" w:lineRule="auto"/>
              <w:jc w:val="center"/>
              <w:rPr>
                <w:rFonts w:eastAsia="Times New Roman" w:cs="Calibri"/>
                <w:b/>
                <w:bCs/>
                <w:color w:val="000000"/>
                <w:sz w:val="18"/>
                <w:szCs w:val="18"/>
                <w:lang w:eastAsia="el-GR"/>
              </w:rPr>
            </w:pPr>
            <w:r w:rsidRPr="0043539A">
              <w:rPr>
                <w:rFonts w:eastAsia="Times New Roman" w:cs="Calibri"/>
                <w:b/>
                <w:bCs/>
                <w:color w:val="000000"/>
                <w:sz w:val="18"/>
                <w:szCs w:val="18"/>
                <w:lang w:eastAsia="el-GR"/>
              </w:rPr>
              <w:t xml:space="preserve">ΠΡΟ ΦΠΑ </w:t>
            </w:r>
          </w:p>
          <w:p w14:paraId="373A11FC" w14:textId="67CD5E98" w:rsidR="004F52F2" w:rsidRPr="0043539A" w:rsidRDefault="004F52F2" w:rsidP="004F52F2">
            <w:pPr>
              <w:spacing w:after="0" w:line="240" w:lineRule="auto"/>
              <w:jc w:val="center"/>
              <w:rPr>
                <w:rFonts w:eastAsia="Times New Roman" w:cs="Calibri"/>
                <w:b/>
                <w:color w:val="000000"/>
                <w:sz w:val="18"/>
                <w:szCs w:val="18"/>
                <w:lang w:eastAsia="el-GR"/>
              </w:rPr>
            </w:pPr>
            <w:r w:rsidRPr="0043539A">
              <w:rPr>
                <w:rFonts w:eastAsia="Times New Roman" w:cs="Calibri"/>
                <w:b/>
                <w:bCs/>
                <w:color w:val="000000"/>
                <w:sz w:val="18"/>
                <w:szCs w:val="18"/>
                <w:lang w:eastAsia="el-GR"/>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AF33" w14:textId="77777777" w:rsidR="004F52F2" w:rsidRPr="0043539A" w:rsidRDefault="004F52F2" w:rsidP="004F52F2">
            <w:pPr>
              <w:spacing w:after="0" w:line="240" w:lineRule="auto"/>
              <w:jc w:val="center"/>
              <w:rPr>
                <w:rFonts w:eastAsia="Times New Roman" w:cs="Calibri"/>
                <w:b/>
                <w:bCs/>
                <w:color w:val="000000"/>
                <w:sz w:val="18"/>
                <w:szCs w:val="18"/>
                <w:lang w:eastAsia="el-GR"/>
              </w:rPr>
            </w:pPr>
            <w:r w:rsidRPr="0043539A">
              <w:rPr>
                <w:rFonts w:eastAsia="Times New Roman" w:cs="Calibri"/>
                <w:b/>
                <w:bCs/>
                <w:color w:val="000000"/>
                <w:sz w:val="18"/>
                <w:szCs w:val="18"/>
                <w:lang w:eastAsia="el-GR"/>
              </w:rPr>
              <w:t xml:space="preserve">ΣΥΝΟΛΙΚΗ ΤΙΜΗ </w:t>
            </w:r>
          </w:p>
          <w:p w14:paraId="09558C5D" w14:textId="77777777" w:rsidR="004F52F2" w:rsidRDefault="004F52F2" w:rsidP="004F52F2">
            <w:pPr>
              <w:spacing w:after="0" w:line="240" w:lineRule="auto"/>
              <w:jc w:val="center"/>
              <w:rPr>
                <w:rFonts w:eastAsia="Times New Roman" w:cs="Calibri"/>
                <w:b/>
                <w:bCs/>
                <w:color w:val="000000"/>
                <w:sz w:val="18"/>
                <w:szCs w:val="18"/>
                <w:lang w:eastAsia="el-GR"/>
              </w:rPr>
            </w:pPr>
            <w:r w:rsidRPr="0043539A">
              <w:rPr>
                <w:rFonts w:eastAsia="Times New Roman" w:cs="Calibri"/>
                <w:b/>
                <w:bCs/>
                <w:color w:val="000000"/>
                <w:sz w:val="18"/>
                <w:szCs w:val="18"/>
                <w:lang w:eastAsia="el-GR"/>
              </w:rPr>
              <w:t xml:space="preserve">ΜΕ ΦΠΑ </w:t>
            </w:r>
          </w:p>
          <w:p w14:paraId="49D0C631" w14:textId="0337A8DB" w:rsidR="004F52F2" w:rsidRPr="0043539A" w:rsidRDefault="004F52F2" w:rsidP="004F52F2">
            <w:pPr>
              <w:spacing w:after="0" w:line="240" w:lineRule="auto"/>
              <w:jc w:val="center"/>
              <w:rPr>
                <w:rFonts w:eastAsia="Times New Roman" w:cs="Calibri"/>
                <w:b/>
                <w:color w:val="000000"/>
                <w:sz w:val="18"/>
                <w:szCs w:val="18"/>
                <w:lang w:val="en-US" w:eastAsia="el-GR"/>
              </w:rPr>
            </w:pPr>
            <w:r w:rsidRPr="0043539A">
              <w:rPr>
                <w:rFonts w:eastAsia="Times New Roman" w:cs="Calibri"/>
                <w:b/>
                <w:bCs/>
                <w:color w:val="000000"/>
                <w:sz w:val="18"/>
                <w:szCs w:val="18"/>
                <w:lang w:eastAsia="el-GR"/>
              </w:rPr>
              <w:t>(€)</w:t>
            </w:r>
          </w:p>
        </w:tc>
      </w:tr>
      <w:tr w:rsidR="004F52F2" w:rsidRPr="00387B8C" w14:paraId="3E56E24C" w14:textId="77777777" w:rsidTr="008473EC">
        <w:trPr>
          <w:trHeight w:val="1983"/>
        </w:trPr>
        <w:tc>
          <w:tcPr>
            <w:tcW w:w="540" w:type="dxa"/>
            <w:shd w:val="clear" w:color="auto" w:fill="auto"/>
            <w:noWrap/>
            <w:vAlign w:val="center"/>
          </w:tcPr>
          <w:p w14:paraId="5C157D93" w14:textId="77777777" w:rsidR="004F52F2" w:rsidRDefault="004F52F2" w:rsidP="004F52F2">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w:t>
            </w:r>
          </w:p>
          <w:p w14:paraId="3F7F67C3" w14:textId="77777777" w:rsidR="004F52F2" w:rsidRDefault="004F52F2" w:rsidP="004F52F2">
            <w:pPr>
              <w:spacing w:after="0" w:line="240" w:lineRule="auto"/>
              <w:rPr>
                <w:rFonts w:eastAsia="Times New Roman" w:cs="Calibri"/>
                <w:b/>
                <w:color w:val="000000"/>
                <w:sz w:val="18"/>
                <w:szCs w:val="18"/>
                <w:lang w:eastAsia="el-GR"/>
              </w:rPr>
            </w:pPr>
          </w:p>
          <w:p w14:paraId="15BC8B3E" w14:textId="77777777" w:rsidR="004F52F2" w:rsidRDefault="004F52F2" w:rsidP="004F52F2">
            <w:pPr>
              <w:spacing w:after="0" w:line="240" w:lineRule="auto"/>
              <w:rPr>
                <w:rFonts w:eastAsia="Times New Roman" w:cs="Calibri"/>
                <w:b/>
                <w:color w:val="000000"/>
                <w:sz w:val="18"/>
                <w:szCs w:val="18"/>
                <w:lang w:eastAsia="el-GR"/>
              </w:rPr>
            </w:pPr>
          </w:p>
          <w:p w14:paraId="7D16F684" w14:textId="77777777" w:rsidR="004F52F2" w:rsidRPr="00F5500D" w:rsidRDefault="004F52F2" w:rsidP="004F52F2">
            <w:pPr>
              <w:spacing w:after="0" w:line="240" w:lineRule="auto"/>
              <w:jc w:val="center"/>
              <w:rPr>
                <w:rFonts w:eastAsia="Times New Roman" w:cs="Calibri"/>
                <w:b/>
                <w:color w:val="000000"/>
                <w:sz w:val="18"/>
                <w:szCs w:val="18"/>
                <w:lang w:eastAsia="el-GR"/>
              </w:rPr>
            </w:pPr>
          </w:p>
        </w:tc>
        <w:tc>
          <w:tcPr>
            <w:tcW w:w="1710" w:type="dxa"/>
            <w:shd w:val="clear" w:color="000000" w:fill="FFFFFF"/>
            <w:vAlign w:val="center"/>
          </w:tcPr>
          <w:p w14:paraId="74FC2900" w14:textId="4BA2FDC7" w:rsidR="004F52F2" w:rsidRPr="00A96BA0" w:rsidRDefault="004F52F2" w:rsidP="00A96BA0">
            <w:pPr>
              <w:spacing w:after="0" w:line="240" w:lineRule="auto"/>
              <w:jc w:val="center"/>
              <w:rPr>
                <w:rFonts w:eastAsia="Times New Roman" w:cs="Calibri"/>
                <w:b/>
                <w:sz w:val="18"/>
                <w:szCs w:val="18"/>
                <w:lang w:eastAsia="el-GR"/>
              </w:rPr>
            </w:pPr>
            <w:r w:rsidRPr="00F5500D">
              <w:rPr>
                <w:rFonts w:eastAsia="Times New Roman" w:cs="Calibri"/>
                <w:b/>
                <w:sz w:val="18"/>
                <w:szCs w:val="18"/>
                <w:lang w:eastAsia="el-GR"/>
              </w:rPr>
              <w:t xml:space="preserve">ΠΡΟΣΤΑΤΕΥΤΙΚΑ ΥΠΟΔΗΜΑΤΑ ΜΕΓΕΘΟΣ </w:t>
            </w:r>
            <w:r w:rsidRPr="00F5500D">
              <w:rPr>
                <w:rFonts w:eastAsia="Times New Roman" w:cs="Calibri"/>
                <w:b/>
                <w:sz w:val="18"/>
                <w:szCs w:val="18"/>
                <w:lang w:eastAsia="el-GR"/>
              </w:rPr>
              <w:br/>
              <w:t>(37- 46)</w:t>
            </w:r>
          </w:p>
        </w:tc>
        <w:tc>
          <w:tcPr>
            <w:tcW w:w="7200" w:type="dxa"/>
            <w:vAlign w:val="center"/>
          </w:tcPr>
          <w:p w14:paraId="104638F1" w14:textId="77777777"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ΠΡΟΣΤΑΤΕΥΤΙΚΑ ΥΠΟΔΗΜΑΤΑ </w:t>
            </w:r>
          </w:p>
          <w:p w14:paraId="71032A99" w14:textId="77777777"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Μποτάκι ασφαλείας με βαθμό προστασίας S1,</w:t>
            </w:r>
          </w:p>
          <w:p w14:paraId="21862080" w14:textId="77777777"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 Δερμάτινα, ανατομικά </w:t>
            </w:r>
          </w:p>
          <w:p w14:paraId="31999E26" w14:textId="77777777"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Με ενίσχυση αστραγάλων </w:t>
            </w:r>
          </w:p>
          <w:p w14:paraId="6D54F4DD" w14:textId="77777777"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Με αντιβακτηριδιακή εσωτερική, εξωτερική αντιστατική και αντιολισθητική σόλα διπλής πυκνότητας </w:t>
            </w:r>
          </w:p>
          <w:p w14:paraId="6F42B30D" w14:textId="77777777"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Με έλασμα προστασίας δακτύλων</w:t>
            </w:r>
          </w:p>
          <w:p w14:paraId="08BDD95E" w14:textId="6CDBE1CC" w:rsidR="004F52F2" w:rsidRPr="00F5500D" w:rsidRDefault="004F52F2" w:rsidP="004F52F2">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 μαύρου χρώματος</w:t>
            </w:r>
          </w:p>
        </w:tc>
        <w:tc>
          <w:tcPr>
            <w:tcW w:w="1440" w:type="dxa"/>
            <w:vAlign w:val="center"/>
          </w:tcPr>
          <w:p w14:paraId="09668ED3" w14:textId="1DC83294" w:rsidR="004F52F2" w:rsidRPr="00F5500D" w:rsidRDefault="00F540B7" w:rsidP="004F52F2">
            <w:pPr>
              <w:spacing w:after="0" w:line="240" w:lineRule="auto"/>
              <w:jc w:val="center"/>
              <w:rPr>
                <w:rFonts w:eastAsia="Times New Roman" w:cs="Calibri"/>
                <w:b/>
                <w:color w:val="000000"/>
                <w:sz w:val="18"/>
                <w:szCs w:val="18"/>
                <w:lang w:eastAsia="el-GR"/>
              </w:rPr>
            </w:pPr>
            <w:r>
              <w:rPr>
                <w:rFonts w:eastAsia="Times New Roman" w:cs="Calibri"/>
                <w:b/>
                <w:color w:val="000000"/>
                <w:sz w:val="18"/>
                <w:szCs w:val="18"/>
                <w:lang w:eastAsia="el-GR"/>
              </w:rPr>
              <w:t>ΝΑΙ / ΟΧΙ</w:t>
            </w:r>
          </w:p>
        </w:tc>
        <w:tc>
          <w:tcPr>
            <w:tcW w:w="1170" w:type="dxa"/>
            <w:vAlign w:val="center"/>
          </w:tcPr>
          <w:p w14:paraId="28C9D6E3" w14:textId="5DC24BCE" w:rsidR="004F52F2" w:rsidRPr="00F5500D" w:rsidRDefault="004F52F2" w:rsidP="004F52F2">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123</w:t>
            </w:r>
          </w:p>
        </w:tc>
        <w:tc>
          <w:tcPr>
            <w:tcW w:w="1170" w:type="dxa"/>
            <w:shd w:val="clear" w:color="auto" w:fill="auto"/>
            <w:noWrap/>
            <w:vAlign w:val="center"/>
          </w:tcPr>
          <w:p w14:paraId="5B7E6BD9" w14:textId="49504DEA" w:rsidR="004F52F2" w:rsidRPr="00F5500D" w:rsidRDefault="004F52F2" w:rsidP="004F52F2">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1BFC3F79" w14:textId="4AF886F9" w:rsidR="004F52F2" w:rsidRPr="00F5500D" w:rsidRDefault="004F52F2" w:rsidP="004F52F2">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371BBE0E" w14:textId="2FFE5466" w:rsidR="004F52F2" w:rsidRPr="00F5500D" w:rsidRDefault="004F52F2" w:rsidP="004F52F2">
            <w:pPr>
              <w:spacing w:after="0" w:line="240" w:lineRule="auto"/>
              <w:jc w:val="center"/>
              <w:rPr>
                <w:rFonts w:eastAsia="Times New Roman" w:cs="Calibri"/>
                <w:b/>
                <w:color w:val="000000"/>
                <w:sz w:val="18"/>
                <w:szCs w:val="18"/>
                <w:lang w:val="en-US" w:eastAsia="el-GR"/>
              </w:rPr>
            </w:pPr>
          </w:p>
        </w:tc>
      </w:tr>
      <w:tr w:rsidR="00F540B7" w:rsidRPr="00387B8C" w14:paraId="391636FD" w14:textId="77777777" w:rsidTr="008473EC">
        <w:trPr>
          <w:trHeight w:val="1425"/>
        </w:trPr>
        <w:tc>
          <w:tcPr>
            <w:tcW w:w="540" w:type="dxa"/>
            <w:shd w:val="clear" w:color="auto" w:fill="auto"/>
            <w:noWrap/>
            <w:vAlign w:val="center"/>
          </w:tcPr>
          <w:p w14:paraId="1478BAAE" w14:textId="77777777" w:rsidR="00F540B7" w:rsidRPr="00F5500D" w:rsidRDefault="00F540B7" w:rsidP="00F540B7">
            <w:pPr>
              <w:spacing w:after="0" w:line="240" w:lineRule="auto"/>
              <w:jc w:val="center"/>
              <w:rPr>
                <w:rFonts w:eastAsia="Times New Roman" w:cs="Calibri"/>
                <w:b/>
                <w:color w:val="000000"/>
                <w:sz w:val="18"/>
                <w:szCs w:val="18"/>
                <w:lang w:eastAsia="el-GR"/>
              </w:rPr>
            </w:pPr>
          </w:p>
          <w:p w14:paraId="3846107B" w14:textId="769E681E"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2</w:t>
            </w:r>
          </w:p>
        </w:tc>
        <w:tc>
          <w:tcPr>
            <w:tcW w:w="1710" w:type="dxa"/>
            <w:shd w:val="clear" w:color="000000" w:fill="FFFFFF"/>
            <w:vAlign w:val="center"/>
          </w:tcPr>
          <w:p w14:paraId="72F3197E" w14:textId="47B703B9"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ΚΡΑΝΟΣ ΑΣΦΑΛΕΙΑΣ</w:t>
            </w:r>
          </w:p>
        </w:tc>
        <w:tc>
          <w:tcPr>
            <w:tcW w:w="7200" w:type="dxa"/>
            <w:vAlign w:val="center"/>
          </w:tcPr>
          <w:p w14:paraId="30FF26AC" w14:textId="77777777"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ΚΡΑΝΟΣ ΑΣΦΑΛΕΙΑΣ CE / EN-397 </w:t>
            </w:r>
          </w:p>
          <w:p w14:paraId="477B5140" w14:textId="77777777"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με γείσο </w:t>
            </w:r>
          </w:p>
          <w:p w14:paraId="60E8EA00" w14:textId="77777777"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εσωτερικά φέρει κεφαλόδεμα που ρυθμίζεται με κοχλία </w:t>
            </w:r>
          </w:p>
          <w:p w14:paraId="6265F576" w14:textId="77777777"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 διαθέτει αντιιδρωτικό μετώπου </w:t>
            </w:r>
          </w:p>
          <w:p w14:paraId="7325FCAB" w14:textId="7C86AC8B"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λευκού χρώματος</w:t>
            </w:r>
          </w:p>
        </w:tc>
        <w:tc>
          <w:tcPr>
            <w:tcW w:w="1440" w:type="dxa"/>
            <w:vAlign w:val="center"/>
          </w:tcPr>
          <w:p w14:paraId="16D5E122" w14:textId="047B42F8"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1FE1182C" w14:textId="01E2FE6C"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90</w:t>
            </w:r>
          </w:p>
        </w:tc>
        <w:tc>
          <w:tcPr>
            <w:tcW w:w="1170" w:type="dxa"/>
            <w:shd w:val="clear" w:color="auto" w:fill="auto"/>
            <w:noWrap/>
            <w:vAlign w:val="center"/>
          </w:tcPr>
          <w:p w14:paraId="296A58CD" w14:textId="624583E0"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6FDD77A7"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1E4430F0"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3D1872EB" w14:textId="77777777" w:rsidTr="008473EC">
        <w:trPr>
          <w:trHeight w:val="1695"/>
        </w:trPr>
        <w:tc>
          <w:tcPr>
            <w:tcW w:w="540" w:type="dxa"/>
            <w:shd w:val="clear" w:color="auto" w:fill="auto"/>
            <w:noWrap/>
            <w:vAlign w:val="center"/>
          </w:tcPr>
          <w:p w14:paraId="505CC77F" w14:textId="109A86AB"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3</w:t>
            </w:r>
          </w:p>
        </w:tc>
        <w:tc>
          <w:tcPr>
            <w:tcW w:w="1710" w:type="dxa"/>
            <w:shd w:val="clear" w:color="000000" w:fill="FFFFFF"/>
            <w:vAlign w:val="center"/>
          </w:tcPr>
          <w:p w14:paraId="125E209E" w14:textId="2A6EDE8A"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ΓΥΑΛΙΑ ΑΣΦΑΛΕΙΑΣ ΚΛΕΙΣΤΟΥ ΤΥΠΟΥ</w:t>
            </w:r>
          </w:p>
        </w:tc>
        <w:tc>
          <w:tcPr>
            <w:tcW w:w="7200" w:type="dxa"/>
            <w:vAlign w:val="center"/>
          </w:tcPr>
          <w:p w14:paraId="4015F9D5" w14:textId="277EDE17"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Διάφανοι, Polycarbonate φακοί Polypro</w:t>
            </w:r>
            <w:r w:rsidR="00AE24FF">
              <w:rPr>
                <w:rFonts w:eastAsia="Times New Roman" w:cs="Calibri"/>
                <w:color w:val="000000"/>
                <w:sz w:val="18"/>
                <w:szCs w:val="18"/>
                <w:lang w:val="en-US" w:eastAsia="el-GR"/>
              </w:rPr>
              <w:t>p</w:t>
            </w:r>
            <w:r w:rsidRPr="00F5500D">
              <w:rPr>
                <w:rFonts w:eastAsia="Times New Roman" w:cs="Calibri"/>
                <w:color w:val="000000"/>
                <w:sz w:val="18"/>
                <w:szCs w:val="18"/>
                <w:lang w:eastAsia="el-GR"/>
              </w:rPr>
              <w:t>ylene/ TPE Πλαίσιο. Παρέχουν ρυθμιζόμενo ιμάντα στήριξης και δυνατότητα προσαρμογής Ένθετου Διορθωτικών Φακών. Διαθέτουν Αντιθαμβωτική Επίστρωση, που αντέχει στο θάμπωμα περισσότερο από τις παραδοσιακές επιστρώσεις. (Αντιθαμβωτική Επίστρωση προσφέρει αντιθαμβωτικές K και αντιχαρακτικές N ιδιότητες) Οπτική Κλάση 1 Παρέχουν προστασία από την ακτινοβολία UV Προστασία ενάντια σε σταγονίδια και πιτσιλίσματα (3) Προστασία ενάντια σε σταγονίδια σκόνης (4) Πιστοποιημένα σύμφωνα με τα: EN 166:2001 &amp; EN170</w:t>
            </w:r>
          </w:p>
        </w:tc>
        <w:tc>
          <w:tcPr>
            <w:tcW w:w="1440" w:type="dxa"/>
            <w:vAlign w:val="center"/>
          </w:tcPr>
          <w:p w14:paraId="47C78A96" w14:textId="07C4CE22"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6CC21705" w14:textId="7C472DE0"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160</w:t>
            </w:r>
          </w:p>
        </w:tc>
        <w:tc>
          <w:tcPr>
            <w:tcW w:w="1170" w:type="dxa"/>
            <w:shd w:val="clear" w:color="auto" w:fill="auto"/>
            <w:noWrap/>
            <w:vAlign w:val="center"/>
          </w:tcPr>
          <w:p w14:paraId="6F05BB06" w14:textId="196903C3"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49E4CCEA"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69961109"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10AC9B53" w14:textId="77777777" w:rsidTr="008473EC">
        <w:trPr>
          <w:trHeight w:val="1695"/>
        </w:trPr>
        <w:tc>
          <w:tcPr>
            <w:tcW w:w="540" w:type="dxa"/>
            <w:shd w:val="clear" w:color="auto" w:fill="auto"/>
            <w:noWrap/>
            <w:vAlign w:val="center"/>
          </w:tcPr>
          <w:p w14:paraId="0D45CE37" w14:textId="6159042B"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4</w:t>
            </w:r>
          </w:p>
        </w:tc>
        <w:tc>
          <w:tcPr>
            <w:tcW w:w="1710" w:type="dxa"/>
            <w:shd w:val="clear" w:color="000000" w:fill="FFFFFF"/>
            <w:vAlign w:val="center"/>
          </w:tcPr>
          <w:p w14:paraId="2F01CA7A" w14:textId="77777777"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ΕΠΕΝΔΥΤΕΣ/</w:t>
            </w:r>
          </w:p>
          <w:p w14:paraId="4A04CBA7" w14:textId="3891125A"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ΕΡΓΑΣΤΗΡΙΑΚΕΣ ΜΠΛΟΥΖΕΣ</w:t>
            </w:r>
          </w:p>
        </w:tc>
        <w:tc>
          <w:tcPr>
            <w:tcW w:w="7200" w:type="dxa"/>
            <w:vAlign w:val="center"/>
          </w:tcPr>
          <w:p w14:paraId="3CE5C347" w14:textId="77777777" w:rsidR="00F540B7" w:rsidRPr="00F5500D" w:rsidRDefault="00F540B7" w:rsidP="00F540B7">
            <w:pPr>
              <w:spacing w:after="0" w:line="240" w:lineRule="auto"/>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Εργαστηριακές μπλούζες : </w:t>
            </w:r>
          </w:p>
          <w:p w14:paraId="55815F7F" w14:textId="77777777" w:rsidR="00F540B7" w:rsidRPr="00F5500D" w:rsidRDefault="00F540B7" w:rsidP="00F540B7">
            <w:pPr>
              <w:spacing w:after="0" w:line="240" w:lineRule="auto"/>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λευκού χρώματος, </w:t>
            </w:r>
          </w:p>
          <w:p w14:paraId="5F3969C5" w14:textId="77777777" w:rsidR="00F540B7" w:rsidRPr="00F5500D" w:rsidRDefault="00F540B7" w:rsidP="00F540B7">
            <w:pPr>
              <w:spacing w:after="0" w:line="240" w:lineRule="auto"/>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μήκος τουλάχιστον : 100 cm οι γυναικείες – 105 cm οι ανδρικές </w:t>
            </w:r>
          </w:p>
          <w:p w14:paraId="389B9437" w14:textId="77777777" w:rsidR="00F540B7" w:rsidRPr="00F5500D" w:rsidRDefault="00F540B7" w:rsidP="00F540B7">
            <w:pPr>
              <w:spacing w:after="0" w:line="240" w:lineRule="auto"/>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με μακρύ μανίκι </w:t>
            </w:r>
          </w:p>
          <w:p w14:paraId="4391E02A" w14:textId="77777777" w:rsidR="00F540B7" w:rsidRPr="00F5500D" w:rsidRDefault="00F540B7" w:rsidP="00F540B7">
            <w:pPr>
              <w:spacing w:after="0" w:line="240" w:lineRule="auto"/>
              <w:rPr>
                <w:rFonts w:eastAsia="Times New Roman" w:cs="Calibri"/>
                <w:bCs/>
                <w:color w:val="000000"/>
                <w:sz w:val="18"/>
                <w:szCs w:val="18"/>
                <w:lang w:eastAsia="el-GR"/>
              </w:rPr>
            </w:pPr>
            <w:r w:rsidRPr="00F5500D">
              <w:rPr>
                <w:rFonts w:eastAsia="Times New Roman" w:cs="Calibri"/>
                <w:bCs/>
                <w:color w:val="000000"/>
                <w:sz w:val="18"/>
                <w:szCs w:val="18"/>
                <w:lang w:eastAsia="el-GR"/>
              </w:rPr>
              <w:t xml:space="preserve">▪ με τρεις εξωτερικές τσέπες </w:t>
            </w:r>
          </w:p>
          <w:p w14:paraId="35059DEF" w14:textId="4E519176"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bCs/>
                <w:color w:val="000000"/>
                <w:sz w:val="18"/>
                <w:szCs w:val="18"/>
                <w:lang w:eastAsia="el-GR"/>
              </w:rPr>
              <w:t>▪ η σύνθεση του υφάσματος να είναι 65% πολυεστέρας και 35% βαμβάκι, με βάρος 150 ± 5 gr/m</w:t>
            </w:r>
          </w:p>
        </w:tc>
        <w:tc>
          <w:tcPr>
            <w:tcW w:w="1440" w:type="dxa"/>
            <w:vAlign w:val="center"/>
          </w:tcPr>
          <w:p w14:paraId="5736B516" w14:textId="24249E02"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4F61BDCA" w14:textId="51B7F6DE"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100</w:t>
            </w:r>
          </w:p>
        </w:tc>
        <w:tc>
          <w:tcPr>
            <w:tcW w:w="1170" w:type="dxa"/>
            <w:shd w:val="clear" w:color="auto" w:fill="auto"/>
            <w:noWrap/>
            <w:vAlign w:val="center"/>
          </w:tcPr>
          <w:p w14:paraId="1E39143E" w14:textId="6CFA0A15"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0ECA54E2"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03272B16"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6A6D5D78" w14:textId="77777777" w:rsidTr="008473EC">
        <w:trPr>
          <w:trHeight w:val="354"/>
        </w:trPr>
        <w:tc>
          <w:tcPr>
            <w:tcW w:w="540" w:type="dxa"/>
            <w:shd w:val="clear" w:color="auto" w:fill="auto"/>
            <w:noWrap/>
            <w:vAlign w:val="center"/>
          </w:tcPr>
          <w:p w14:paraId="06C96D71" w14:textId="383A5EE4"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5</w:t>
            </w:r>
          </w:p>
        </w:tc>
        <w:tc>
          <w:tcPr>
            <w:tcW w:w="1710" w:type="dxa"/>
            <w:shd w:val="clear" w:color="000000" w:fill="FFFFFF"/>
            <w:vAlign w:val="center"/>
          </w:tcPr>
          <w:p w14:paraId="78784E1B" w14:textId="4DD8C2C1"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ΜΑΣΚΑ ΠΡΟΣΤΑΣΙΑΣ FFP2 ME ΑΝΘΡΑΚΑ ΚΑΙ ΒΑΛΒΙΔΑ</w:t>
            </w:r>
          </w:p>
        </w:tc>
        <w:tc>
          <w:tcPr>
            <w:tcW w:w="7200" w:type="dxa"/>
            <w:vAlign w:val="center"/>
          </w:tcPr>
          <w:p w14:paraId="3A595BA5" w14:textId="53617EE5"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Μάσκα προστασίας FFP2 εμποτισμένη με άνθρακα όπου απορροφά ενοχλητικές οσμές και ατμούς. Προστατεύει από σκόνη, σωματίδια, αναθυμιάσεις. Ρυθμισμένο κλιπ μύτης και ελαστικοί ιμάντες που δένουν στο κεφάλι.</w:t>
            </w:r>
          </w:p>
        </w:tc>
        <w:tc>
          <w:tcPr>
            <w:tcW w:w="1440" w:type="dxa"/>
            <w:vAlign w:val="center"/>
          </w:tcPr>
          <w:p w14:paraId="3E9045E1" w14:textId="2BCE7A49"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623526A2" w14:textId="1986833C"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500</w:t>
            </w:r>
          </w:p>
        </w:tc>
        <w:tc>
          <w:tcPr>
            <w:tcW w:w="1170" w:type="dxa"/>
            <w:shd w:val="clear" w:color="auto" w:fill="auto"/>
            <w:noWrap/>
            <w:vAlign w:val="center"/>
          </w:tcPr>
          <w:p w14:paraId="35404F44" w14:textId="73BAD974"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7F2DB034"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16CDA631"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2FFEDA95" w14:textId="77777777" w:rsidTr="008473EC">
        <w:trPr>
          <w:trHeight w:val="354"/>
        </w:trPr>
        <w:tc>
          <w:tcPr>
            <w:tcW w:w="540" w:type="dxa"/>
            <w:shd w:val="clear" w:color="auto" w:fill="auto"/>
            <w:noWrap/>
            <w:vAlign w:val="center"/>
          </w:tcPr>
          <w:p w14:paraId="4BB07070" w14:textId="5E4DF560"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6</w:t>
            </w:r>
          </w:p>
        </w:tc>
        <w:tc>
          <w:tcPr>
            <w:tcW w:w="1710" w:type="dxa"/>
            <w:shd w:val="clear" w:color="000000" w:fill="FFFFFF"/>
            <w:vAlign w:val="center"/>
          </w:tcPr>
          <w:p w14:paraId="4AD65BD1" w14:textId="0F6E17AE"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ΜΑΣΚΑ ΠΡΟΣΤΑΣΙΑΣ FFP3 ME ΑΝΘΡΑΚΑ ΚΑΙ ΒΑΛΒΙΔΑ </w:t>
            </w:r>
          </w:p>
        </w:tc>
        <w:tc>
          <w:tcPr>
            <w:tcW w:w="7200" w:type="dxa"/>
            <w:vAlign w:val="center"/>
          </w:tcPr>
          <w:p w14:paraId="1C8D46AE" w14:textId="5F63F980"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Μάσκα προστασίας FFP3 εμποτισμένη με άνθρακα όπου απορροφά ενοχλητικές οσμές και ατμούς. Προστατεύει από σκόνη, σωματίδια, αναθυμιάσεις. Ρυθμισμένο κλιπ μύτης και ελαστικοί ιμάντες που δένουν στο κεφάλι.</w:t>
            </w:r>
          </w:p>
        </w:tc>
        <w:tc>
          <w:tcPr>
            <w:tcW w:w="1440" w:type="dxa"/>
            <w:vAlign w:val="center"/>
          </w:tcPr>
          <w:p w14:paraId="0004ADE0" w14:textId="2B3607E8"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2ECABB5A" w14:textId="58654D71"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500</w:t>
            </w:r>
          </w:p>
        </w:tc>
        <w:tc>
          <w:tcPr>
            <w:tcW w:w="1170" w:type="dxa"/>
            <w:shd w:val="clear" w:color="auto" w:fill="auto"/>
            <w:noWrap/>
            <w:vAlign w:val="center"/>
          </w:tcPr>
          <w:p w14:paraId="2F122962" w14:textId="2C17F97B"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66CA51AB"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7AABE861"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485D8845" w14:textId="77777777" w:rsidTr="008473EC">
        <w:trPr>
          <w:trHeight w:val="642"/>
        </w:trPr>
        <w:tc>
          <w:tcPr>
            <w:tcW w:w="540" w:type="dxa"/>
            <w:shd w:val="clear" w:color="auto" w:fill="auto"/>
            <w:noWrap/>
            <w:vAlign w:val="center"/>
          </w:tcPr>
          <w:p w14:paraId="53D47621" w14:textId="19678BE1"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7</w:t>
            </w:r>
          </w:p>
        </w:tc>
        <w:tc>
          <w:tcPr>
            <w:tcW w:w="1710" w:type="dxa"/>
            <w:shd w:val="clear" w:color="000000" w:fill="FFFFFF"/>
            <w:vAlign w:val="center"/>
          </w:tcPr>
          <w:p w14:paraId="18C4BE5C" w14:textId="48709E93"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ΓΥΑΛΙΑ ΕΡΓΑΣΙΑΣ ΑΣΦΑΛΕΙΑΣ</w:t>
            </w:r>
          </w:p>
        </w:tc>
        <w:tc>
          <w:tcPr>
            <w:tcW w:w="7200" w:type="dxa"/>
            <w:vAlign w:val="center"/>
          </w:tcPr>
          <w:p w14:paraId="4EC79840" w14:textId="0582D977"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Γυαλιά ασφαλείας πολυανθρακικά, αντιχαρακτικά. Πλευρική προστασία. Ανοιχτοί βραχίονες για πλευρικό αερισμό. UV 400</w:t>
            </w:r>
          </w:p>
        </w:tc>
        <w:tc>
          <w:tcPr>
            <w:tcW w:w="1440" w:type="dxa"/>
            <w:vAlign w:val="center"/>
          </w:tcPr>
          <w:p w14:paraId="633F8874" w14:textId="52DA0A66"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47EF4A41" w14:textId="4158CE2E"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100</w:t>
            </w:r>
          </w:p>
        </w:tc>
        <w:tc>
          <w:tcPr>
            <w:tcW w:w="1170" w:type="dxa"/>
            <w:shd w:val="clear" w:color="auto" w:fill="auto"/>
            <w:noWrap/>
            <w:vAlign w:val="center"/>
          </w:tcPr>
          <w:p w14:paraId="681C044C" w14:textId="3282331A"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15DDC3E2"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77B07AA2"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6EC12F02" w14:textId="77777777" w:rsidTr="008473EC">
        <w:trPr>
          <w:trHeight w:val="543"/>
        </w:trPr>
        <w:tc>
          <w:tcPr>
            <w:tcW w:w="540" w:type="dxa"/>
            <w:shd w:val="clear" w:color="auto" w:fill="auto"/>
            <w:noWrap/>
            <w:vAlign w:val="center"/>
          </w:tcPr>
          <w:p w14:paraId="00DE5655" w14:textId="07DD5624"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8</w:t>
            </w:r>
          </w:p>
        </w:tc>
        <w:tc>
          <w:tcPr>
            <w:tcW w:w="1710" w:type="dxa"/>
            <w:shd w:val="clear" w:color="000000" w:fill="FFFFFF"/>
            <w:vAlign w:val="center"/>
          </w:tcPr>
          <w:p w14:paraId="6CA2BE63" w14:textId="09513D2F" w:rsidR="00F540B7" w:rsidRPr="00A96BA0"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ΩΤΟΑΣΠΙΔΕΣ ΑΚΟΥΣΤΙΚΑ</w:t>
            </w:r>
          </w:p>
        </w:tc>
        <w:tc>
          <w:tcPr>
            <w:tcW w:w="7200" w:type="dxa"/>
            <w:vAlign w:val="center"/>
          </w:tcPr>
          <w:p w14:paraId="3A6ECF0E" w14:textId="086CAA34"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Ωτοασπίδες ακουστικά που μειώνουν τον ήχο κατά 28 decibel. Ρυθμιζόμενο μήκος για ασφαλή και άνετη εφαρμογή. Ενισχυμένη </w:t>
            </w:r>
            <w:r w:rsidRPr="00A93171">
              <w:rPr>
                <w:rFonts w:eastAsia="Times New Roman" w:cs="Calibri"/>
                <w:color w:val="000000"/>
                <w:sz w:val="18"/>
                <w:szCs w:val="18"/>
                <w:lang w:eastAsia="el-GR"/>
              </w:rPr>
              <w:t>στεφάνη</w:t>
            </w:r>
            <w:r w:rsidRPr="00F5500D">
              <w:rPr>
                <w:rFonts w:eastAsia="Times New Roman" w:cs="Calibri"/>
                <w:color w:val="000000"/>
                <w:sz w:val="18"/>
                <w:szCs w:val="18"/>
                <w:lang w:eastAsia="el-GR"/>
              </w:rPr>
              <w:t xml:space="preserve"> για το κεφάλι για άνεση 100% χωρίς μέταλλο.</w:t>
            </w:r>
          </w:p>
        </w:tc>
        <w:tc>
          <w:tcPr>
            <w:tcW w:w="1440" w:type="dxa"/>
            <w:vAlign w:val="center"/>
          </w:tcPr>
          <w:p w14:paraId="4116A4E1" w14:textId="11CDD0F6"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29A18D66" w14:textId="06EA844B"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10</w:t>
            </w:r>
          </w:p>
        </w:tc>
        <w:tc>
          <w:tcPr>
            <w:tcW w:w="1170" w:type="dxa"/>
            <w:shd w:val="clear" w:color="auto" w:fill="auto"/>
            <w:noWrap/>
            <w:vAlign w:val="center"/>
          </w:tcPr>
          <w:p w14:paraId="4A1872DA" w14:textId="42008956"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26FB001F"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06406075" w14:textId="77777777" w:rsidR="00F540B7" w:rsidRPr="00F5500D" w:rsidRDefault="00F540B7" w:rsidP="00F540B7">
            <w:pPr>
              <w:spacing w:after="0" w:line="240" w:lineRule="auto"/>
              <w:jc w:val="center"/>
              <w:rPr>
                <w:rFonts w:eastAsia="Times New Roman" w:cs="Calibri"/>
                <w:b/>
                <w:color w:val="000000"/>
                <w:sz w:val="18"/>
                <w:szCs w:val="18"/>
                <w:lang w:val="en-US" w:eastAsia="el-GR"/>
              </w:rPr>
            </w:pPr>
          </w:p>
        </w:tc>
      </w:tr>
      <w:tr w:rsidR="00F540B7" w:rsidRPr="00387B8C" w14:paraId="77D5EA39" w14:textId="77777777" w:rsidTr="008473EC">
        <w:trPr>
          <w:trHeight w:val="705"/>
        </w:trPr>
        <w:tc>
          <w:tcPr>
            <w:tcW w:w="540" w:type="dxa"/>
            <w:shd w:val="clear" w:color="auto" w:fill="auto"/>
            <w:noWrap/>
            <w:vAlign w:val="center"/>
          </w:tcPr>
          <w:p w14:paraId="171EB5C3" w14:textId="3118B54D"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9</w:t>
            </w:r>
          </w:p>
        </w:tc>
        <w:tc>
          <w:tcPr>
            <w:tcW w:w="1710" w:type="dxa"/>
            <w:shd w:val="clear" w:color="000000" w:fill="FFFFFF"/>
            <w:vAlign w:val="center"/>
          </w:tcPr>
          <w:p w14:paraId="102FBF4D" w14:textId="2EC3CD58" w:rsidR="00F540B7" w:rsidRPr="00A96BA0" w:rsidRDefault="00F540B7" w:rsidP="00F540B7">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ΓΑΝΤΙΑ ΝΕΟΠΡΕΝΙΟΥ</w:t>
            </w:r>
          </w:p>
        </w:tc>
        <w:tc>
          <w:tcPr>
            <w:tcW w:w="7200" w:type="dxa"/>
            <w:vAlign w:val="center"/>
          </w:tcPr>
          <w:p w14:paraId="12CAAF10" w14:textId="434FFEB9" w:rsidR="00F540B7" w:rsidRPr="00F5500D"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Γάντια νεοπρενίου σύμφωνα με τα πρότυπα ΕΝ 374, με μήκος τουλάχιστον 30 cm</w:t>
            </w:r>
          </w:p>
        </w:tc>
        <w:tc>
          <w:tcPr>
            <w:tcW w:w="1440" w:type="dxa"/>
            <w:vAlign w:val="center"/>
          </w:tcPr>
          <w:p w14:paraId="101B6B36" w14:textId="1FD6220B"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44E0A5DA" w14:textId="6DE1F2F5"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40</w:t>
            </w:r>
          </w:p>
        </w:tc>
        <w:tc>
          <w:tcPr>
            <w:tcW w:w="1170" w:type="dxa"/>
            <w:shd w:val="clear" w:color="auto" w:fill="auto"/>
            <w:noWrap/>
            <w:vAlign w:val="center"/>
          </w:tcPr>
          <w:p w14:paraId="23D116D9" w14:textId="35BA3DC6"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27664D63"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1AB39E8B" w14:textId="77777777" w:rsidR="00F540B7" w:rsidRPr="00F03D70" w:rsidRDefault="00F540B7" w:rsidP="00F540B7">
            <w:pPr>
              <w:spacing w:after="0" w:line="240" w:lineRule="auto"/>
              <w:jc w:val="center"/>
              <w:rPr>
                <w:rFonts w:eastAsia="Times New Roman" w:cs="Calibri"/>
                <w:b/>
                <w:color w:val="000000"/>
                <w:sz w:val="18"/>
                <w:szCs w:val="18"/>
                <w:lang w:eastAsia="el-GR"/>
              </w:rPr>
            </w:pPr>
          </w:p>
        </w:tc>
      </w:tr>
      <w:tr w:rsidR="00F540B7" w:rsidRPr="00387B8C" w14:paraId="64A1CB5F" w14:textId="77777777" w:rsidTr="008473EC">
        <w:trPr>
          <w:trHeight w:val="345"/>
        </w:trPr>
        <w:tc>
          <w:tcPr>
            <w:tcW w:w="540" w:type="dxa"/>
            <w:vMerge w:val="restart"/>
            <w:shd w:val="clear" w:color="auto" w:fill="auto"/>
            <w:noWrap/>
            <w:vAlign w:val="center"/>
          </w:tcPr>
          <w:p w14:paraId="03A60197" w14:textId="275268CC"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10</w:t>
            </w:r>
          </w:p>
        </w:tc>
        <w:tc>
          <w:tcPr>
            <w:tcW w:w="1710" w:type="dxa"/>
            <w:vMerge w:val="restart"/>
            <w:shd w:val="clear" w:color="000000" w:fill="FFFFFF"/>
            <w:vAlign w:val="center"/>
          </w:tcPr>
          <w:p w14:paraId="1297C1BE" w14:textId="05AB0350" w:rsidR="00F540B7" w:rsidRPr="00A96BA0" w:rsidRDefault="00F540B7" w:rsidP="00F540B7">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 xml:space="preserve">ΓΑΝΤΙΑ ΝΙΤΡΙΛΙΟΥ </w:t>
            </w:r>
          </w:p>
        </w:tc>
        <w:tc>
          <w:tcPr>
            <w:tcW w:w="7200" w:type="dxa"/>
            <w:vAlign w:val="center"/>
          </w:tcPr>
          <w:p w14:paraId="62F05F3A" w14:textId="208E4E42"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 xml:space="preserve">Γάντια νιτριλίου, τύπου </w:t>
            </w:r>
            <w:r w:rsidRPr="00233C19">
              <w:rPr>
                <w:rFonts w:eastAsia="Times New Roman" w:cs="Calibri"/>
                <w:color w:val="000000"/>
                <w:sz w:val="18"/>
                <w:szCs w:val="18"/>
                <w:lang w:val="en-US" w:eastAsia="el-GR"/>
              </w:rPr>
              <w:t>B</w:t>
            </w:r>
            <w:r w:rsidRPr="00F5500D">
              <w:rPr>
                <w:rFonts w:eastAsia="Times New Roman" w:cs="Calibri"/>
                <w:color w:val="000000"/>
                <w:sz w:val="18"/>
                <w:szCs w:val="18"/>
                <w:lang w:eastAsia="el-GR"/>
              </w:rPr>
              <w:t xml:space="preserve"> (με βάση το πρότυπο ΕΝ 374)</w:t>
            </w:r>
          </w:p>
        </w:tc>
        <w:tc>
          <w:tcPr>
            <w:tcW w:w="1440" w:type="dxa"/>
            <w:vAlign w:val="center"/>
          </w:tcPr>
          <w:p w14:paraId="4190BD85" w14:textId="74E4CE12"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4684FD90" w14:textId="1032864F"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sz w:val="18"/>
                <w:szCs w:val="18"/>
                <w:lang w:eastAsia="el-GR"/>
              </w:rPr>
              <w:t>100</w:t>
            </w:r>
          </w:p>
        </w:tc>
        <w:tc>
          <w:tcPr>
            <w:tcW w:w="1170" w:type="dxa"/>
            <w:shd w:val="clear" w:color="auto" w:fill="auto"/>
            <w:noWrap/>
            <w:vAlign w:val="center"/>
          </w:tcPr>
          <w:p w14:paraId="2D05B6AB" w14:textId="79477CA0"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4F3D85E7"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0646C936" w14:textId="77777777" w:rsidR="00F540B7" w:rsidRPr="00F03D70" w:rsidRDefault="00F540B7" w:rsidP="00F540B7">
            <w:pPr>
              <w:spacing w:after="0" w:line="240" w:lineRule="auto"/>
              <w:jc w:val="center"/>
              <w:rPr>
                <w:rFonts w:eastAsia="Times New Roman" w:cs="Calibri"/>
                <w:b/>
                <w:color w:val="000000"/>
                <w:sz w:val="18"/>
                <w:szCs w:val="18"/>
                <w:lang w:eastAsia="el-GR"/>
              </w:rPr>
            </w:pPr>
          </w:p>
        </w:tc>
      </w:tr>
      <w:tr w:rsidR="00F540B7" w:rsidRPr="00387B8C" w14:paraId="3461FB26" w14:textId="77777777" w:rsidTr="008473EC">
        <w:trPr>
          <w:trHeight w:val="345"/>
        </w:trPr>
        <w:tc>
          <w:tcPr>
            <w:tcW w:w="540" w:type="dxa"/>
            <w:vMerge/>
            <w:shd w:val="clear" w:color="auto" w:fill="auto"/>
            <w:noWrap/>
            <w:vAlign w:val="center"/>
          </w:tcPr>
          <w:p w14:paraId="09C47365" w14:textId="2DE7C978" w:rsidR="00F540B7" w:rsidRPr="00F5500D" w:rsidRDefault="00F540B7" w:rsidP="00F540B7">
            <w:pPr>
              <w:spacing w:after="0" w:line="240" w:lineRule="auto"/>
              <w:jc w:val="center"/>
              <w:rPr>
                <w:rFonts w:eastAsia="Times New Roman" w:cs="Calibri"/>
                <w:b/>
                <w:color w:val="000000"/>
                <w:sz w:val="18"/>
                <w:szCs w:val="18"/>
                <w:lang w:eastAsia="el-GR"/>
              </w:rPr>
            </w:pPr>
          </w:p>
        </w:tc>
        <w:tc>
          <w:tcPr>
            <w:tcW w:w="1710" w:type="dxa"/>
            <w:vMerge/>
            <w:shd w:val="clear" w:color="auto" w:fill="auto"/>
            <w:vAlign w:val="center"/>
          </w:tcPr>
          <w:p w14:paraId="508BB166"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7200" w:type="dxa"/>
            <w:vAlign w:val="center"/>
          </w:tcPr>
          <w:p w14:paraId="1A216961" w14:textId="0E5CF21A"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Γάντια νιτριλίου, χωρίς πούδρα, μήκους 290mm, πάχους 0,15mm ± 0,03mm</w:t>
            </w:r>
          </w:p>
        </w:tc>
        <w:tc>
          <w:tcPr>
            <w:tcW w:w="1440" w:type="dxa"/>
            <w:vAlign w:val="center"/>
          </w:tcPr>
          <w:p w14:paraId="2ABF5563" w14:textId="08C26CB9"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6075E35C" w14:textId="7D574E5A"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 xml:space="preserve">150 </w:t>
            </w:r>
          </w:p>
        </w:tc>
        <w:tc>
          <w:tcPr>
            <w:tcW w:w="1170" w:type="dxa"/>
            <w:shd w:val="clear" w:color="auto" w:fill="auto"/>
            <w:noWrap/>
            <w:vAlign w:val="center"/>
          </w:tcPr>
          <w:p w14:paraId="049E7C31" w14:textId="770045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4F0F116E"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101C9A8E" w14:textId="77777777" w:rsidR="00F540B7" w:rsidRPr="00F03D70" w:rsidRDefault="00F540B7" w:rsidP="00F540B7">
            <w:pPr>
              <w:spacing w:after="0" w:line="240" w:lineRule="auto"/>
              <w:jc w:val="center"/>
              <w:rPr>
                <w:rFonts w:eastAsia="Times New Roman" w:cs="Calibri"/>
                <w:b/>
                <w:color w:val="000000"/>
                <w:sz w:val="18"/>
                <w:szCs w:val="18"/>
                <w:lang w:eastAsia="el-GR"/>
              </w:rPr>
            </w:pPr>
          </w:p>
        </w:tc>
      </w:tr>
      <w:tr w:rsidR="00F540B7" w:rsidRPr="00387B8C" w14:paraId="0B783DC9" w14:textId="77777777" w:rsidTr="008473EC">
        <w:trPr>
          <w:trHeight w:val="435"/>
        </w:trPr>
        <w:tc>
          <w:tcPr>
            <w:tcW w:w="540" w:type="dxa"/>
            <w:vMerge/>
            <w:shd w:val="clear" w:color="auto" w:fill="auto"/>
            <w:noWrap/>
            <w:vAlign w:val="center"/>
          </w:tcPr>
          <w:p w14:paraId="26A70C4D"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710" w:type="dxa"/>
            <w:vMerge/>
            <w:shd w:val="clear" w:color="000000" w:fill="FFFFFF"/>
            <w:vAlign w:val="center"/>
          </w:tcPr>
          <w:p w14:paraId="718FA655" w14:textId="77777777" w:rsidR="00F540B7" w:rsidRPr="00F5500D" w:rsidRDefault="00F540B7" w:rsidP="00F540B7">
            <w:pPr>
              <w:tabs>
                <w:tab w:val="left" w:pos="12745"/>
              </w:tabs>
              <w:spacing w:after="0" w:line="240" w:lineRule="auto"/>
              <w:jc w:val="center"/>
              <w:rPr>
                <w:rFonts w:eastAsia="Times New Roman" w:cs="Calibri"/>
                <w:b/>
                <w:color w:val="000000"/>
                <w:sz w:val="18"/>
                <w:szCs w:val="18"/>
                <w:lang w:eastAsia="el-GR"/>
              </w:rPr>
            </w:pPr>
          </w:p>
        </w:tc>
        <w:tc>
          <w:tcPr>
            <w:tcW w:w="7200" w:type="dxa"/>
            <w:vAlign w:val="center"/>
          </w:tcPr>
          <w:p w14:paraId="2EED0C35" w14:textId="1EC084CC"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Γάντια νιτριλίου, χωρίς πούδρα, μήκους 240mm, πάχους 0,12mm ± 0,03mm</w:t>
            </w:r>
          </w:p>
        </w:tc>
        <w:tc>
          <w:tcPr>
            <w:tcW w:w="1440" w:type="dxa"/>
            <w:vAlign w:val="center"/>
          </w:tcPr>
          <w:p w14:paraId="4D9F1B77" w14:textId="25D1A324"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vAlign w:val="center"/>
          </w:tcPr>
          <w:p w14:paraId="0C163741" w14:textId="1965C1BE"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 xml:space="preserve">200 </w:t>
            </w:r>
          </w:p>
        </w:tc>
        <w:tc>
          <w:tcPr>
            <w:tcW w:w="1170" w:type="dxa"/>
            <w:shd w:val="clear" w:color="auto" w:fill="auto"/>
            <w:noWrap/>
            <w:vAlign w:val="center"/>
          </w:tcPr>
          <w:p w14:paraId="52F1B576" w14:textId="25A02773"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shd w:val="clear" w:color="auto" w:fill="auto"/>
            <w:noWrap/>
            <w:vAlign w:val="center"/>
          </w:tcPr>
          <w:p w14:paraId="1DCB61D6"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shd w:val="clear" w:color="auto" w:fill="auto"/>
            <w:noWrap/>
            <w:vAlign w:val="center"/>
          </w:tcPr>
          <w:p w14:paraId="1E750CC9" w14:textId="77777777" w:rsidR="00F540B7" w:rsidRPr="00F03D70" w:rsidRDefault="00F540B7" w:rsidP="00F540B7">
            <w:pPr>
              <w:spacing w:after="0" w:line="240" w:lineRule="auto"/>
              <w:jc w:val="center"/>
              <w:rPr>
                <w:rFonts w:eastAsia="Times New Roman" w:cs="Calibri"/>
                <w:b/>
                <w:color w:val="000000"/>
                <w:sz w:val="18"/>
                <w:szCs w:val="18"/>
                <w:lang w:eastAsia="el-GR"/>
              </w:rPr>
            </w:pPr>
          </w:p>
        </w:tc>
      </w:tr>
      <w:tr w:rsidR="00F540B7" w:rsidRPr="00387B8C" w14:paraId="0B31DF51" w14:textId="77777777" w:rsidTr="008473EC">
        <w:trPr>
          <w:trHeight w:val="462"/>
        </w:trPr>
        <w:tc>
          <w:tcPr>
            <w:tcW w:w="540" w:type="dxa"/>
            <w:vMerge/>
            <w:tcBorders>
              <w:bottom w:val="single" w:sz="4" w:space="0" w:color="auto"/>
            </w:tcBorders>
            <w:shd w:val="clear" w:color="auto" w:fill="auto"/>
            <w:noWrap/>
            <w:vAlign w:val="center"/>
          </w:tcPr>
          <w:p w14:paraId="1E0F97EE"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710" w:type="dxa"/>
            <w:vMerge/>
            <w:tcBorders>
              <w:bottom w:val="single" w:sz="4" w:space="0" w:color="auto"/>
            </w:tcBorders>
            <w:shd w:val="clear" w:color="000000" w:fill="FFFFFF"/>
            <w:vAlign w:val="center"/>
          </w:tcPr>
          <w:p w14:paraId="574434BD" w14:textId="77777777" w:rsidR="00F540B7" w:rsidRPr="00F5500D" w:rsidRDefault="00F540B7" w:rsidP="00F540B7">
            <w:pPr>
              <w:tabs>
                <w:tab w:val="left" w:pos="12745"/>
              </w:tabs>
              <w:spacing w:after="0" w:line="240" w:lineRule="auto"/>
              <w:jc w:val="center"/>
              <w:rPr>
                <w:rFonts w:eastAsia="Times New Roman" w:cs="Calibri"/>
                <w:b/>
                <w:color w:val="000000"/>
                <w:sz w:val="18"/>
                <w:szCs w:val="18"/>
                <w:lang w:eastAsia="el-GR"/>
              </w:rPr>
            </w:pPr>
          </w:p>
        </w:tc>
        <w:tc>
          <w:tcPr>
            <w:tcW w:w="7200" w:type="dxa"/>
            <w:tcBorders>
              <w:bottom w:val="single" w:sz="4" w:space="0" w:color="auto"/>
            </w:tcBorders>
            <w:vAlign w:val="center"/>
          </w:tcPr>
          <w:p w14:paraId="6EA82819" w14:textId="2EF93442" w:rsidR="00F540B7" w:rsidRPr="00F5500D" w:rsidRDefault="00F540B7" w:rsidP="00F540B7">
            <w:pPr>
              <w:spacing w:after="0" w:line="240" w:lineRule="auto"/>
              <w:rPr>
                <w:rFonts w:eastAsia="Times New Roman" w:cs="Calibri"/>
                <w:color w:val="000000"/>
                <w:sz w:val="18"/>
                <w:szCs w:val="18"/>
                <w:lang w:eastAsia="el-GR"/>
              </w:rPr>
            </w:pPr>
            <w:r w:rsidRPr="00F5500D">
              <w:rPr>
                <w:rFonts w:eastAsia="Times New Roman" w:cs="Calibri"/>
                <w:color w:val="000000"/>
                <w:sz w:val="18"/>
                <w:szCs w:val="18"/>
                <w:lang w:eastAsia="el-GR"/>
              </w:rPr>
              <w:t>Γάντια νιτριλίου, χωρίς πούδρα, μήκους 240mm, πάχους 0,06mm ± 0,02mm</w:t>
            </w:r>
          </w:p>
        </w:tc>
        <w:tc>
          <w:tcPr>
            <w:tcW w:w="1440" w:type="dxa"/>
            <w:tcBorders>
              <w:bottom w:val="single" w:sz="4" w:space="0" w:color="auto"/>
            </w:tcBorders>
            <w:vAlign w:val="center"/>
          </w:tcPr>
          <w:p w14:paraId="0FE23789" w14:textId="766C5CD0"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tcBorders>
              <w:bottom w:val="single" w:sz="4" w:space="0" w:color="auto"/>
            </w:tcBorders>
            <w:vAlign w:val="center"/>
          </w:tcPr>
          <w:p w14:paraId="34823A99" w14:textId="6FC650FD"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eastAsia="el-GR"/>
              </w:rPr>
              <w:t xml:space="preserve">400 </w:t>
            </w:r>
          </w:p>
        </w:tc>
        <w:tc>
          <w:tcPr>
            <w:tcW w:w="1170" w:type="dxa"/>
            <w:tcBorders>
              <w:bottom w:val="single" w:sz="4" w:space="0" w:color="auto"/>
            </w:tcBorders>
            <w:shd w:val="clear" w:color="auto" w:fill="auto"/>
            <w:noWrap/>
            <w:vAlign w:val="center"/>
          </w:tcPr>
          <w:p w14:paraId="4C1C4D02" w14:textId="4B526F3C"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tcBorders>
              <w:bottom w:val="single" w:sz="4" w:space="0" w:color="auto"/>
            </w:tcBorders>
            <w:shd w:val="clear" w:color="auto" w:fill="auto"/>
            <w:noWrap/>
            <w:vAlign w:val="center"/>
          </w:tcPr>
          <w:p w14:paraId="74C31DD7"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tcBorders>
              <w:bottom w:val="single" w:sz="4" w:space="0" w:color="auto"/>
            </w:tcBorders>
            <w:shd w:val="clear" w:color="auto" w:fill="auto"/>
            <w:noWrap/>
            <w:vAlign w:val="center"/>
          </w:tcPr>
          <w:p w14:paraId="7C5CB252" w14:textId="77777777" w:rsidR="00F540B7" w:rsidRPr="00F03D70" w:rsidRDefault="00F540B7" w:rsidP="00F540B7">
            <w:pPr>
              <w:spacing w:after="0" w:line="240" w:lineRule="auto"/>
              <w:jc w:val="center"/>
              <w:rPr>
                <w:rFonts w:eastAsia="Times New Roman" w:cs="Calibri"/>
                <w:b/>
                <w:color w:val="000000"/>
                <w:sz w:val="18"/>
                <w:szCs w:val="18"/>
                <w:lang w:eastAsia="el-GR"/>
              </w:rPr>
            </w:pPr>
          </w:p>
        </w:tc>
      </w:tr>
      <w:tr w:rsidR="00F540B7" w:rsidRPr="00387B8C" w14:paraId="252217FA" w14:textId="77777777" w:rsidTr="008473EC">
        <w:trPr>
          <w:trHeight w:val="221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9490E" w14:textId="313A6615" w:rsidR="00F540B7" w:rsidRPr="00F5500D" w:rsidRDefault="00F540B7" w:rsidP="00F540B7">
            <w:pPr>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11</w:t>
            </w: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14:paraId="5C4461AB" w14:textId="0E095291" w:rsidR="00F540B7" w:rsidRPr="00A96BA0" w:rsidRDefault="00F540B7" w:rsidP="00F540B7">
            <w:pPr>
              <w:tabs>
                <w:tab w:val="left" w:pos="12745"/>
              </w:tabs>
              <w:spacing w:after="0" w:line="240" w:lineRule="auto"/>
              <w:jc w:val="center"/>
              <w:rPr>
                <w:rFonts w:eastAsia="Times New Roman" w:cs="Calibri"/>
                <w:b/>
                <w:color w:val="000000"/>
                <w:sz w:val="18"/>
                <w:szCs w:val="18"/>
                <w:lang w:eastAsia="el-GR"/>
              </w:rPr>
            </w:pPr>
            <w:r w:rsidRPr="00F5500D">
              <w:rPr>
                <w:rFonts w:eastAsia="Times New Roman" w:cs="Calibri"/>
                <w:b/>
                <w:color w:val="000000"/>
                <w:sz w:val="18"/>
                <w:szCs w:val="18"/>
                <w:lang w:eastAsia="el-GR"/>
              </w:rPr>
              <w:t>ΦΟΡΜΑ ΕΡΓΑΣΙΑΣ ΟΛΟΣΩΜΗ</w:t>
            </w:r>
          </w:p>
        </w:tc>
        <w:tc>
          <w:tcPr>
            <w:tcW w:w="7200" w:type="dxa"/>
            <w:tcBorders>
              <w:top w:val="single" w:sz="4" w:space="0" w:color="auto"/>
              <w:left w:val="single" w:sz="4" w:space="0" w:color="auto"/>
              <w:bottom w:val="single" w:sz="4" w:space="0" w:color="auto"/>
              <w:right w:val="single" w:sz="4" w:space="0" w:color="auto"/>
            </w:tcBorders>
            <w:vAlign w:val="center"/>
          </w:tcPr>
          <w:p w14:paraId="5E24F5D6" w14:textId="77777777" w:rsidR="00F540B7" w:rsidRPr="00F03D70"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xml:space="preserve">Η φόρμα εργασίας ολόσωμη να είναι: </w:t>
            </w:r>
          </w:p>
          <w:p w14:paraId="4AF7EC95" w14:textId="77777777" w:rsidR="00F540B7" w:rsidRPr="00F03D70"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xml:space="preserve">▪ 78% βαμβάκι / 20% πολυεστέρας / 2% αντιστατικό, 300gsm, </w:t>
            </w:r>
          </w:p>
          <w:p w14:paraId="243BE1CE" w14:textId="77777777" w:rsidR="00F540B7" w:rsidRPr="00F03D70"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xml:space="preserve">▪ χρώματος μπλε σκούρο ή πορτοκαλί, </w:t>
            </w:r>
          </w:p>
          <w:p w14:paraId="28524EDD" w14:textId="77777777" w:rsidR="00F540B7" w:rsidRPr="00F03D70"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xml:space="preserve">▪ με ψηλό κολάρο και μακριά μανίκια με μανσέτες, </w:t>
            </w:r>
          </w:p>
          <w:p w14:paraId="78A84282" w14:textId="77777777" w:rsidR="00F540B7" w:rsidRPr="00F03D70"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xml:space="preserve">▪ με 2 τσέπες στο στήθος, 1 εσωτερική τσέπη, 2 πίσω τσέπες, 2 ιταλικές τσέπες, 1 τσέπη εργαλείων, </w:t>
            </w:r>
          </w:p>
          <w:p w14:paraId="6A0C6757" w14:textId="77777777" w:rsidR="00F540B7" w:rsidRPr="00F03D70"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xml:space="preserve">▪ με ανακλαστικές ταινίες στα πόδια, χέρια και τους ώμους </w:t>
            </w:r>
          </w:p>
          <w:p w14:paraId="4663D72E" w14:textId="78E56705" w:rsidR="00F540B7" w:rsidRPr="00F5500D" w:rsidRDefault="00F540B7" w:rsidP="00F540B7">
            <w:pPr>
              <w:spacing w:after="0" w:line="240" w:lineRule="auto"/>
              <w:rPr>
                <w:rFonts w:eastAsia="Times New Roman" w:cs="Calibri"/>
                <w:color w:val="000000"/>
                <w:sz w:val="18"/>
                <w:szCs w:val="18"/>
                <w:lang w:eastAsia="el-GR"/>
              </w:rPr>
            </w:pPr>
            <w:r w:rsidRPr="00F03D70">
              <w:rPr>
                <w:rFonts w:eastAsia="Times New Roman" w:cs="Calibri"/>
                <w:color w:val="000000"/>
                <w:sz w:val="18"/>
                <w:szCs w:val="18"/>
                <w:lang w:eastAsia="el-GR"/>
              </w:rPr>
              <w:t>▪ Σύμφωνες με τα πρότυπα: ΕΝ 11612: Α1-Α2-Β1-C1-E3F1, EN 11611 Class1-A1+A2, EN 1149-5, EN 13034 Type PB6</w:t>
            </w:r>
          </w:p>
        </w:tc>
        <w:tc>
          <w:tcPr>
            <w:tcW w:w="1440" w:type="dxa"/>
            <w:tcBorders>
              <w:top w:val="single" w:sz="4" w:space="0" w:color="auto"/>
              <w:left w:val="single" w:sz="4" w:space="0" w:color="auto"/>
              <w:bottom w:val="single" w:sz="4" w:space="0" w:color="auto"/>
              <w:right w:val="single" w:sz="4" w:space="0" w:color="auto"/>
            </w:tcBorders>
            <w:vAlign w:val="center"/>
          </w:tcPr>
          <w:p w14:paraId="69735CEF" w14:textId="3631955E" w:rsidR="00F540B7" w:rsidRPr="00F5500D" w:rsidRDefault="00F540B7" w:rsidP="00F540B7">
            <w:pPr>
              <w:spacing w:after="0" w:line="240" w:lineRule="auto"/>
              <w:jc w:val="center"/>
              <w:rPr>
                <w:rFonts w:eastAsia="Times New Roman" w:cs="Calibri"/>
                <w:b/>
                <w:color w:val="000000"/>
                <w:sz w:val="18"/>
                <w:szCs w:val="18"/>
                <w:lang w:eastAsia="el-GR"/>
              </w:rPr>
            </w:pPr>
            <w:r w:rsidRPr="003E0C59">
              <w:rPr>
                <w:rFonts w:eastAsia="Times New Roman" w:cs="Calibri"/>
                <w:b/>
                <w:color w:val="000000"/>
                <w:sz w:val="18"/>
                <w:szCs w:val="18"/>
                <w:lang w:eastAsia="el-GR"/>
              </w:rPr>
              <w:t>ΝΑΙ / ΟΧΙ</w:t>
            </w:r>
          </w:p>
        </w:tc>
        <w:tc>
          <w:tcPr>
            <w:tcW w:w="1170" w:type="dxa"/>
            <w:tcBorders>
              <w:top w:val="single" w:sz="4" w:space="0" w:color="auto"/>
              <w:left w:val="single" w:sz="4" w:space="0" w:color="auto"/>
              <w:bottom w:val="single" w:sz="4" w:space="0" w:color="auto"/>
              <w:right w:val="single" w:sz="4" w:space="0" w:color="auto"/>
            </w:tcBorders>
            <w:vAlign w:val="center"/>
          </w:tcPr>
          <w:p w14:paraId="68B57890" w14:textId="261DF83E" w:rsidR="00F540B7" w:rsidRPr="00F5500D" w:rsidRDefault="00F540B7" w:rsidP="00F540B7">
            <w:pPr>
              <w:spacing w:after="0" w:line="240" w:lineRule="auto"/>
              <w:jc w:val="center"/>
              <w:rPr>
                <w:rFonts w:eastAsia="Times New Roman" w:cs="Calibri"/>
                <w:b/>
                <w:color w:val="000000"/>
                <w:sz w:val="18"/>
                <w:szCs w:val="18"/>
                <w:lang w:eastAsia="el-GR"/>
              </w:rPr>
            </w:pPr>
            <w:r w:rsidRPr="00B134C0">
              <w:rPr>
                <w:rFonts w:eastAsia="Times New Roman" w:cs="Calibri"/>
                <w:bCs/>
                <w:color w:val="000000"/>
                <w:sz w:val="18"/>
                <w:szCs w:val="18"/>
                <w:lang w:val="en-US" w:eastAsia="el-GR"/>
              </w:rPr>
              <w:t>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A7B38" w14:textId="030EC558" w:rsidR="00F540B7" w:rsidRPr="00F5500D" w:rsidRDefault="00F540B7" w:rsidP="00F540B7">
            <w:pPr>
              <w:spacing w:after="0" w:line="240" w:lineRule="auto"/>
              <w:jc w:val="center"/>
              <w:rPr>
                <w:rFonts w:eastAsia="Times New Roman" w:cs="Calibri"/>
                <w:b/>
                <w:color w:val="000000"/>
                <w:sz w:val="18"/>
                <w:szCs w:val="18"/>
                <w:lang w:eastAsia="el-GR"/>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5FEDD" w14:textId="77777777" w:rsidR="00F540B7" w:rsidRPr="00F5500D" w:rsidRDefault="00F540B7" w:rsidP="00F540B7">
            <w:pPr>
              <w:spacing w:after="0" w:line="240" w:lineRule="auto"/>
              <w:jc w:val="center"/>
              <w:rPr>
                <w:rFonts w:eastAsia="Times New Roman" w:cs="Calibri"/>
                <w:b/>
                <w:color w:val="000000"/>
                <w:sz w:val="18"/>
                <w:szCs w:val="18"/>
                <w:lang w:eastAsia="el-GR"/>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573A" w14:textId="77777777" w:rsidR="00F540B7" w:rsidRPr="00F03D70" w:rsidRDefault="00F540B7" w:rsidP="00F540B7">
            <w:pPr>
              <w:spacing w:after="0" w:line="240" w:lineRule="auto"/>
              <w:jc w:val="center"/>
              <w:rPr>
                <w:rFonts w:eastAsia="Times New Roman" w:cs="Calibri"/>
                <w:b/>
                <w:color w:val="000000"/>
                <w:sz w:val="18"/>
                <w:szCs w:val="18"/>
                <w:lang w:eastAsia="el-GR"/>
              </w:rPr>
            </w:pPr>
          </w:p>
        </w:tc>
      </w:tr>
    </w:tbl>
    <w:p w14:paraId="5BE25DCB" w14:textId="77777777" w:rsidR="00302E9A" w:rsidRPr="00372876" w:rsidRDefault="00302E9A" w:rsidP="00302E9A">
      <w:pPr>
        <w:tabs>
          <w:tab w:val="left" w:pos="813"/>
          <w:tab w:val="left" w:pos="1951"/>
          <w:tab w:val="left" w:pos="3510"/>
          <w:tab w:val="left" w:pos="5919"/>
          <w:tab w:val="left" w:pos="11590"/>
          <w:tab w:val="left" w:pos="12582"/>
          <w:tab w:val="left" w:pos="13716"/>
          <w:tab w:val="left" w:pos="14709"/>
        </w:tabs>
        <w:spacing w:after="0" w:line="240" w:lineRule="auto"/>
        <w:rPr>
          <w:rFonts w:eastAsia="Times New Roman" w:cs="Calibri"/>
          <w:b/>
          <w:bCs/>
          <w:color w:val="000000"/>
          <w:sz w:val="16"/>
          <w:szCs w:val="16"/>
          <w:lang w:eastAsia="el-GR"/>
        </w:rPr>
      </w:pPr>
      <w:r w:rsidRPr="00F37B2C">
        <w:rPr>
          <w:rFonts w:eastAsia="Times New Roman" w:cs="Calibri"/>
          <w:b/>
          <w:bCs/>
          <w:color w:val="000000"/>
          <w:sz w:val="16"/>
          <w:szCs w:val="16"/>
          <w:lang w:eastAsia="el-GR"/>
        </w:rPr>
        <w:tab/>
      </w:r>
      <w:r w:rsidRPr="00372876">
        <w:rPr>
          <w:rFonts w:eastAsia="Times New Roman" w:cs="Calibri"/>
          <w:b/>
          <w:color w:val="000000"/>
          <w:sz w:val="16"/>
          <w:szCs w:val="16"/>
          <w:lang w:eastAsia="el-GR"/>
        </w:rPr>
        <w:tab/>
      </w:r>
      <w:r w:rsidRPr="00372876">
        <w:rPr>
          <w:rFonts w:eastAsia="Times New Roman" w:cs="Calibri"/>
          <w:b/>
          <w:color w:val="000000"/>
          <w:sz w:val="16"/>
          <w:szCs w:val="16"/>
          <w:lang w:eastAsia="el-GR"/>
        </w:rPr>
        <w:tab/>
      </w:r>
      <w:r>
        <w:rPr>
          <w:rFonts w:eastAsia="Times New Roman" w:cs="Calibri"/>
          <w:b/>
          <w:bCs/>
          <w:color w:val="000000"/>
          <w:sz w:val="16"/>
          <w:szCs w:val="16"/>
          <w:lang w:eastAsia="el-GR"/>
        </w:rPr>
        <w:tab/>
      </w:r>
      <w:r w:rsidRPr="00372876">
        <w:rPr>
          <w:rFonts w:eastAsia="Times New Roman" w:cs="Calibri"/>
          <w:b/>
          <w:bCs/>
          <w:color w:val="000000"/>
          <w:sz w:val="16"/>
          <w:szCs w:val="16"/>
          <w:lang w:eastAsia="el-GR"/>
        </w:rPr>
        <w:tab/>
      </w:r>
    </w:p>
    <w:p w14:paraId="1F686B76" w14:textId="77777777" w:rsidR="00356688" w:rsidRDefault="00356688"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59F4CCFA"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1D38FCB5" w14:textId="77777777"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6AC2DF6E" w14:textId="77777777" w:rsidR="00E16F01" w:rsidRDefault="00E16F01" w:rsidP="00A604B5">
      <w:pPr>
        <w:spacing w:after="0" w:line="276" w:lineRule="auto"/>
        <w:jc w:val="both"/>
        <w:rPr>
          <w:rFonts w:asciiTheme="minorHAnsi" w:eastAsia="Tahoma" w:hAnsiTheme="minorHAnsi" w:cstheme="minorHAnsi"/>
          <w:b/>
          <w:sz w:val="20"/>
          <w:szCs w:val="20"/>
        </w:rPr>
        <w:sectPr w:rsidR="00E16F01" w:rsidSect="00302E9A">
          <w:pgSz w:w="16838" w:h="11906" w:orient="landscape"/>
          <w:pgMar w:top="851" w:right="425" w:bottom="1800" w:left="851" w:header="567" w:footer="567" w:gutter="0"/>
          <w:cols w:space="708"/>
          <w:docGrid w:linePitch="360"/>
        </w:sectPr>
      </w:pPr>
    </w:p>
    <w:p w14:paraId="5B35AED4" w14:textId="77777777" w:rsidR="00193DBC" w:rsidRPr="00A604B5" w:rsidRDefault="00193DBC" w:rsidP="00193DBC">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3580DB99" w14:textId="77777777" w:rsidR="00193DBC" w:rsidRDefault="00193DBC" w:rsidP="00193DBC">
      <w:pPr>
        <w:spacing w:after="0" w:line="276" w:lineRule="auto"/>
        <w:jc w:val="center"/>
        <w:rPr>
          <w:sz w:val="20"/>
          <w:szCs w:val="20"/>
        </w:rPr>
      </w:pPr>
    </w:p>
    <w:p w14:paraId="2B755B98" w14:textId="77777777" w:rsidR="00193DBC" w:rsidRPr="00A604B5" w:rsidRDefault="00193DBC" w:rsidP="00193DBC">
      <w:pPr>
        <w:spacing w:after="0" w:line="276" w:lineRule="auto"/>
        <w:jc w:val="center"/>
        <w:rPr>
          <w:sz w:val="20"/>
          <w:szCs w:val="20"/>
        </w:rPr>
      </w:pPr>
      <w:r w:rsidRPr="00A604B5">
        <w:rPr>
          <w:sz w:val="20"/>
          <w:szCs w:val="20"/>
        </w:rPr>
        <w:t>ΥΠΕΥΘΥΝΗ ΔΗΛΩΣΗ</w:t>
      </w:r>
    </w:p>
    <w:p w14:paraId="504795FB" w14:textId="77777777" w:rsidR="00193DBC" w:rsidRDefault="00193DBC" w:rsidP="00193DBC">
      <w:pPr>
        <w:spacing w:after="0" w:line="276" w:lineRule="auto"/>
        <w:jc w:val="center"/>
        <w:rPr>
          <w:rFonts w:cs="Tahoma"/>
          <w:sz w:val="20"/>
        </w:rPr>
      </w:pPr>
      <w:r w:rsidRPr="003371CC">
        <w:rPr>
          <w:b/>
          <w:sz w:val="20"/>
          <w:vertAlign w:val="superscript"/>
        </w:rPr>
        <w:t>(άρθρο 8 Ν.1599/1986)</w:t>
      </w:r>
    </w:p>
    <w:p w14:paraId="6551AE20" w14:textId="77777777" w:rsidR="00193DBC" w:rsidRPr="00F05AD1" w:rsidRDefault="00193DBC" w:rsidP="00193DBC">
      <w:pPr>
        <w:spacing w:after="0" w:line="276" w:lineRule="auto"/>
        <w:jc w:val="center"/>
        <w:rPr>
          <w:rFonts w:asciiTheme="minorHAnsi" w:hAnsiTheme="minorHAnsi" w:cstheme="minorHAnsi"/>
          <w:b/>
          <w:sz w:val="12"/>
          <w:szCs w:val="12"/>
          <w:vertAlign w:val="superscript"/>
        </w:rPr>
      </w:pPr>
    </w:p>
    <w:p w14:paraId="0991E9B4" w14:textId="77777777" w:rsidR="00193DBC" w:rsidRPr="00A604B5" w:rsidRDefault="00193DBC" w:rsidP="00193DBC">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193DBC" w:rsidRPr="00A604B5" w14:paraId="5D75341C" w14:textId="77777777" w:rsidTr="00F62E3E">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DBF5D55" w14:textId="77777777" w:rsidR="00193DBC" w:rsidRPr="00A604B5" w:rsidRDefault="00193DBC" w:rsidP="00F62E3E">
            <w:pPr>
              <w:spacing w:after="0" w:line="276" w:lineRule="auto"/>
              <w:ind w:right="-6878"/>
              <w:rPr>
                <w:rFonts w:asciiTheme="minorHAnsi" w:hAnsiTheme="minorHAnsi" w:cstheme="minorHAnsi"/>
                <w:sz w:val="16"/>
                <w:szCs w:val="16"/>
              </w:rPr>
            </w:pPr>
          </w:p>
          <w:p w14:paraId="716C4F88" w14:textId="77777777" w:rsidR="00193DBC" w:rsidRPr="00A604B5" w:rsidRDefault="00193DBC" w:rsidP="00F62E3E">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w:t>
            </w:r>
            <w:r w:rsidRPr="00BB78B3">
              <w:rPr>
                <w:rFonts w:asciiTheme="minorHAnsi" w:hAnsiTheme="minorHAnsi" w:cstheme="minorHAnsi"/>
                <w:sz w:val="16"/>
                <w:szCs w:val="16"/>
                <w:vertAlign w:val="superscript"/>
              </w:rPr>
              <w:t>(1)</w:t>
            </w:r>
            <w:r w:rsidRPr="00A604B5">
              <w:rPr>
                <w:rFonts w:asciiTheme="minorHAnsi" w:hAnsiTheme="minorHAnsi" w:cstheme="minorHAnsi"/>
                <w:sz w:val="16"/>
                <w:szCs w:val="16"/>
              </w:rPr>
              <w:t>:</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63340373" w14:textId="77777777" w:rsidR="00193DBC" w:rsidRPr="00A604B5" w:rsidRDefault="00193DBC" w:rsidP="00F62E3E">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193DBC" w:rsidRPr="00A604B5" w14:paraId="1736D7D1" w14:textId="77777777" w:rsidTr="00F62E3E">
        <w:trPr>
          <w:cantSplit/>
          <w:trHeight w:val="374"/>
        </w:trPr>
        <w:tc>
          <w:tcPr>
            <w:tcW w:w="1627" w:type="dxa"/>
            <w:tcBorders>
              <w:top w:val="single" w:sz="4" w:space="0" w:color="auto"/>
            </w:tcBorders>
            <w:vAlign w:val="center"/>
          </w:tcPr>
          <w:p w14:paraId="745CEE23" w14:textId="77777777" w:rsidR="00193DBC" w:rsidRPr="00A604B5" w:rsidRDefault="00193DBC" w:rsidP="00F62E3E">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2C2897FF" w14:textId="77777777" w:rsidR="00193DBC" w:rsidRPr="00A604B5" w:rsidRDefault="00193DBC" w:rsidP="00F62E3E">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2C5BDF0A" w14:textId="77777777" w:rsidR="00193DBC" w:rsidRPr="00A604B5" w:rsidRDefault="00193DBC" w:rsidP="00F62E3E">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5B884E75" w14:textId="77777777" w:rsidR="00193DBC" w:rsidRPr="00A604B5" w:rsidRDefault="00193DBC" w:rsidP="00F62E3E">
            <w:pPr>
              <w:spacing w:after="0" w:line="276" w:lineRule="auto"/>
              <w:ind w:right="-6878"/>
              <w:rPr>
                <w:rFonts w:asciiTheme="minorHAnsi" w:hAnsiTheme="minorHAnsi" w:cstheme="minorHAnsi"/>
                <w:sz w:val="16"/>
                <w:szCs w:val="16"/>
              </w:rPr>
            </w:pPr>
          </w:p>
        </w:tc>
      </w:tr>
      <w:tr w:rsidR="00193DBC" w:rsidRPr="00A604B5" w14:paraId="03FF2A7C" w14:textId="77777777" w:rsidTr="00F62E3E">
        <w:trPr>
          <w:cantSplit/>
          <w:trHeight w:val="281"/>
        </w:trPr>
        <w:tc>
          <w:tcPr>
            <w:tcW w:w="2656" w:type="dxa"/>
            <w:gridSpan w:val="4"/>
            <w:vAlign w:val="center"/>
          </w:tcPr>
          <w:p w14:paraId="2E022353"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2311FC0C" w14:textId="77777777" w:rsidR="00193DBC" w:rsidRPr="00A604B5" w:rsidRDefault="00193DBC" w:rsidP="00F62E3E">
            <w:pPr>
              <w:spacing w:after="0" w:line="276" w:lineRule="auto"/>
              <w:ind w:right="-6878"/>
              <w:rPr>
                <w:rFonts w:asciiTheme="minorHAnsi" w:hAnsiTheme="minorHAnsi" w:cstheme="minorHAnsi"/>
                <w:sz w:val="16"/>
                <w:szCs w:val="16"/>
              </w:rPr>
            </w:pPr>
          </w:p>
        </w:tc>
      </w:tr>
      <w:tr w:rsidR="00193DBC" w:rsidRPr="00A604B5" w14:paraId="39B5C9DD" w14:textId="77777777" w:rsidTr="00F62E3E">
        <w:trPr>
          <w:cantSplit/>
          <w:trHeight w:val="271"/>
        </w:trPr>
        <w:tc>
          <w:tcPr>
            <w:tcW w:w="2656" w:type="dxa"/>
            <w:gridSpan w:val="4"/>
            <w:vAlign w:val="center"/>
          </w:tcPr>
          <w:p w14:paraId="6F0D8D84"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75FB032D" w14:textId="77777777" w:rsidR="00193DBC" w:rsidRPr="00A604B5" w:rsidRDefault="00193DBC" w:rsidP="00F62E3E">
            <w:pPr>
              <w:spacing w:after="0" w:line="276" w:lineRule="auto"/>
              <w:ind w:right="-6878"/>
              <w:rPr>
                <w:rFonts w:asciiTheme="minorHAnsi" w:hAnsiTheme="minorHAnsi" w:cstheme="minorHAnsi"/>
                <w:sz w:val="16"/>
                <w:szCs w:val="16"/>
              </w:rPr>
            </w:pPr>
          </w:p>
        </w:tc>
      </w:tr>
      <w:tr w:rsidR="00193DBC" w:rsidRPr="00A604B5" w14:paraId="108D199E" w14:textId="77777777" w:rsidTr="00F62E3E">
        <w:trPr>
          <w:cantSplit/>
          <w:trHeight w:val="288"/>
        </w:trPr>
        <w:tc>
          <w:tcPr>
            <w:tcW w:w="2656" w:type="dxa"/>
            <w:gridSpan w:val="4"/>
            <w:vAlign w:val="center"/>
          </w:tcPr>
          <w:p w14:paraId="0E0DE826" w14:textId="77777777" w:rsidR="00193DBC" w:rsidRPr="00A604B5" w:rsidRDefault="00193DBC" w:rsidP="00F62E3E">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468FAA82" w14:textId="77777777" w:rsidR="00193DBC" w:rsidRPr="00A604B5" w:rsidRDefault="00193DBC" w:rsidP="00F62E3E">
            <w:pPr>
              <w:spacing w:after="0" w:line="276" w:lineRule="auto"/>
              <w:ind w:right="-6878"/>
              <w:rPr>
                <w:rFonts w:asciiTheme="minorHAnsi" w:hAnsiTheme="minorHAnsi" w:cstheme="minorHAnsi"/>
                <w:sz w:val="16"/>
                <w:szCs w:val="16"/>
              </w:rPr>
            </w:pPr>
          </w:p>
        </w:tc>
      </w:tr>
      <w:tr w:rsidR="00193DBC" w:rsidRPr="00A604B5" w14:paraId="22199DD4" w14:textId="77777777" w:rsidTr="00F62E3E">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101C7474"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2EAC4681" w14:textId="77777777" w:rsidR="00193DBC" w:rsidRPr="00A604B5" w:rsidRDefault="00193DBC" w:rsidP="00F62E3E">
            <w:pPr>
              <w:spacing w:after="0" w:line="276" w:lineRule="auto"/>
              <w:ind w:right="-6878"/>
              <w:rPr>
                <w:rFonts w:asciiTheme="minorHAnsi" w:hAnsiTheme="minorHAnsi" w:cstheme="minorHAnsi"/>
                <w:sz w:val="16"/>
                <w:szCs w:val="16"/>
              </w:rPr>
            </w:pPr>
          </w:p>
        </w:tc>
      </w:tr>
      <w:tr w:rsidR="00193DBC" w:rsidRPr="00A604B5" w14:paraId="327C233E" w14:textId="77777777" w:rsidTr="00F62E3E">
        <w:trPr>
          <w:cantSplit/>
          <w:trHeight w:val="268"/>
        </w:trPr>
        <w:tc>
          <w:tcPr>
            <w:tcW w:w="2656" w:type="dxa"/>
            <w:gridSpan w:val="4"/>
            <w:vAlign w:val="center"/>
          </w:tcPr>
          <w:p w14:paraId="4BC8951F"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690DAE8F" w14:textId="77777777" w:rsidR="00193DBC" w:rsidRPr="00A604B5" w:rsidRDefault="00193DBC" w:rsidP="00F62E3E">
            <w:pPr>
              <w:spacing w:after="0" w:line="276" w:lineRule="auto"/>
              <w:rPr>
                <w:rFonts w:asciiTheme="minorHAnsi" w:hAnsiTheme="minorHAnsi" w:cstheme="minorHAnsi"/>
                <w:sz w:val="16"/>
                <w:szCs w:val="16"/>
              </w:rPr>
            </w:pPr>
          </w:p>
        </w:tc>
        <w:tc>
          <w:tcPr>
            <w:tcW w:w="989" w:type="dxa"/>
            <w:vAlign w:val="center"/>
          </w:tcPr>
          <w:p w14:paraId="4CEE9E28"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4114" w:type="dxa"/>
            <w:gridSpan w:val="5"/>
            <w:vAlign w:val="center"/>
          </w:tcPr>
          <w:p w14:paraId="7936482F" w14:textId="77777777" w:rsidR="00193DBC" w:rsidRPr="00A604B5" w:rsidRDefault="00193DBC" w:rsidP="00F62E3E">
            <w:pPr>
              <w:spacing w:after="0" w:line="276" w:lineRule="auto"/>
              <w:rPr>
                <w:rFonts w:asciiTheme="minorHAnsi" w:hAnsiTheme="minorHAnsi" w:cstheme="minorHAnsi"/>
                <w:sz w:val="16"/>
                <w:szCs w:val="16"/>
              </w:rPr>
            </w:pPr>
          </w:p>
        </w:tc>
      </w:tr>
      <w:tr w:rsidR="00193DBC" w:rsidRPr="00A604B5" w14:paraId="2D6ECE9C" w14:textId="77777777" w:rsidTr="00F62E3E">
        <w:trPr>
          <w:cantSplit/>
          <w:trHeight w:val="273"/>
        </w:trPr>
        <w:tc>
          <w:tcPr>
            <w:tcW w:w="1941" w:type="dxa"/>
            <w:gridSpan w:val="2"/>
            <w:vAlign w:val="center"/>
          </w:tcPr>
          <w:p w14:paraId="5F60D837"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215395E4" w14:textId="77777777" w:rsidR="00193DBC" w:rsidRPr="00A604B5" w:rsidRDefault="00193DBC" w:rsidP="00F62E3E">
            <w:pPr>
              <w:spacing w:after="0" w:line="276" w:lineRule="auto"/>
              <w:rPr>
                <w:rFonts w:asciiTheme="minorHAnsi" w:hAnsiTheme="minorHAnsi" w:cstheme="minorHAnsi"/>
                <w:sz w:val="16"/>
                <w:szCs w:val="16"/>
              </w:rPr>
            </w:pPr>
          </w:p>
        </w:tc>
        <w:tc>
          <w:tcPr>
            <w:tcW w:w="726" w:type="dxa"/>
            <w:vAlign w:val="center"/>
          </w:tcPr>
          <w:p w14:paraId="1EAA127D"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7D9403E6" w14:textId="77777777" w:rsidR="00193DBC" w:rsidRPr="00A604B5" w:rsidRDefault="00193DBC" w:rsidP="00F62E3E">
            <w:pPr>
              <w:spacing w:after="0" w:line="276" w:lineRule="auto"/>
              <w:rPr>
                <w:rFonts w:asciiTheme="minorHAnsi" w:hAnsiTheme="minorHAnsi" w:cstheme="minorHAnsi"/>
                <w:sz w:val="16"/>
                <w:szCs w:val="16"/>
              </w:rPr>
            </w:pPr>
          </w:p>
        </w:tc>
        <w:tc>
          <w:tcPr>
            <w:tcW w:w="719" w:type="dxa"/>
          </w:tcPr>
          <w:p w14:paraId="32667B20"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208E5C1C" w14:textId="77777777" w:rsidR="00193DBC" w:rsidRPr="00A604B5" w:rsidRDefault="00193DBC" w:rsidP="00F62E3E">
            <w:pPr>
              <w:spacing w:after="0" w:line="276" w:lineRule="auto"/>
              <w:rPr>
                <w:rFonts w:asciiTheme="minorHAnsi" w:hAnsiTheme="minorHAnsi" w:cstheme="minorHAnsi"/>
                <w:sz w:val="16"/>
                <w:szCs w:val="16"/>
              </w:rPr>
            </w:pPr>
          </w:p>
        </w:tc>
        <w:tc>
          <w:tcPr>
            <w:tcW w:w="514" w:type="dxa"/>
          </w:tcPr>
          <w:p w14:paraId="10705DB7"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41C7EA28" w14:textId="77777777" w:rsidR="00193DBC" w:rsidRPr="00A604B5" w:rsidRDefault="00193DBC" w:rsidP="00F62E3E">
            <w:pPr>
              <w:spacing w:after="0" w:line="276" w:lineRule="auto"/>
              <w:rPr>
                <w:rFonts w:asciiTheme="minorHAnsi" w:hAnsiTheme="minorHAnsi" w:cstheme="minorHAnsi"/>
                <w:sz w:val="16"/>
                <w:szCs w:val="16"/>
              </w:rPr>
            </w:pPr>
          </w:p>
        </w:tc>
      </w:tr>
      <w:tr w:rsidR="00193DBC" w:rsidRPr="00A604B5" w14:paraId="7A37BA83" w14:textId="77777777" w:rsidTr="00F62E3E">
        <w:trPr>
          <w:cantSplit/>
          <w:trHeight w:val="418"/>
        </w:trPr>
        <w:tc>
          <w:tcPr>
            <w:tcW w:w="2568" w:type="dxa"/>
            <w:gridSpan w:val="3"/>
            <w:vAlign w:val="center"/>
          </w:tcPr>
          <w:p w14:paraId="0EF8F47E"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FC833A0" w14:textId="77777777" w:rsidR="00193DBC" w:rsidRPr="00A604B5" w:rsidRDefault="00193DBC" w:rsidP="00F62E3E">
            <w:pPr>
              <w:spacing w:after="0" w:line="276" w:lineRule="auto"/>
              <w:rPr>
                <w:rFonts w:asciiTheme="minorHAnsi" w:hAnsiTheme="minorHAnsi" w:cstheme="minorHAnsi"/>
                <w:sz w:val="16"/>
                <w:szCs w:val="16"/>
              </w:rPr>
            </w:pPr>
          </w:p>
        </w:tc>
        <w:tc>
          <w:tcPr>
            <w:tcW w:w="1985" w:type="dxa"/>
            <w:gridSpan w:val="2"/>
            <w:vAlign w:val="center"/>
          </w:tcPr>
          <w:p w14:paraId="3E71879F" w14:textId="77777777" w:rsidR="00193DBC" w:rsidRPr="00A604B5" w:rsidRDefault="00193DBC" w:rsidP="00F62E3E">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246CBA67" w14:textId="77777777" w:rsidR="00193DBC" w:rsidRPr="003B6F6B" w:rsidRDefault="00193DBC" w:rsidP="00F62E3E">
            <w:pPr>
              <w:spacing w:after="0" w:line="276" w:lineRule="auto"/>
              <w:rPr>
                <w:rFonts w:asciiTheme="minorHAnsi" w:hAnsiTheme="minorHAnsi" w:cstheme="minorHAnsi"/>
                <w:sz w:val="16"/>
                <w:szCs w:val="16"/>
              </w:rPr>
            </w:pPr>
          </w:p>
        </w:tc>
      </w:tr>
      <w:tr w:rsidR="00193DBC" w:rsidRPr="00A604B5" w14:paraId="3DAE8332" w14:textId="77777777" w:rsidTr="00F62E3E">
        <w:trPr>
          <w:trHeight w:val="533"/>
        </w:trPr>
        <w:tc>
          <w:tcPr>
            <w:tcW w:w="10343" w:type="dxa"/>
            <w:gridSpan w:val="12"/>
            <w:tcBorders>
              <w:top w:val="nil"/>
              <w:left w:val="nil"/>
              <w:bottom w:val="nil"/>
              <w:right w:val="nil"/>
            </w:tcBorders>
          </w:tcPr>
          <w:p w14:paraId="46FB1D2A" w14:textId="77777777" w:rsidR="00193DBC" w:rsidRPr="00F05AD1" w:rsidRDefault="00193DBC" w:rsidP="00F62E3E">
            <w:pPr>
              <w:spacing w:after="0" w:line="276" w:lineRule="auto"/>
              <w:ind w:right="124"/>
              <w:rPr>
                <w:rFonts w:asciiTheme="minorHAnsi" w:hAnsiTheme="minorHAnsi" w:cstheme="minorHAnsi"/>
                <w:sz w:val="12"/>
                <w:szCs w:val="12"/>
              </w:rPr>
            </w:pPr>
          </w:p>
          <w:p w14:paraId="2A9AAB8D" w14:textId="77777777" w:rsidR="00193DBC" w:rsidRDefault="00193DBC" w:rsidP="00F62E3E">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 xml:space="preserve">Με ατομική μου ευθύνη και γνωρίζοντας τις κυρώσεις </w:t>
            </w:r>
            <w:r w:rsidRPr="00BB78B3">
              <w:rPr>
                <w:rFonts w:asciiTheme="minorHAnsi" w:hAnsiTheme="minorHAnsi" w:cstheme="minorHAnsi"/>
                <w:sz w:val="16"/>
                <w:szCs w:val="16"/>
                <w:vertAlign w:val="superscript"/>
              </w:rPr>
              <w:t>(3)</w:t>
            </w:r>
            <w:r w:rsidRPr="00A604B5">
              <w:rPr>
                <w:rFonts w:asciiTheme="minorHAnsi" w:hAnsiTheme="minorHAnsi" w:cstheme="minorHAnsi"/>
                <w:sz w:val="16"/>
                <w:szCs w:val="16"/>
              </w:rPr>
              <w:t>, που προβλέπονται από τις διατάξεις της παρ. 6 του άρθρου 22 του Ν. 1599/1986, δηλώνω ότι</w:t>
            </w:r>
            <w:r w:rsidRPr="00BB78B3">
              <w:rPr>
                <w:rFonts w:asciiTheme="minorHAnsi" w:hAnsiTheme="minorHAnsi" w:cstheme="minorHAnsi"/>
                <w:sz w:val="16"/>
                <w:szCs w:val="16"/>
                <w:vertAlign w:val="superscript"/>
              </w:rPr>
              <w:t>(4)</w:t>
            </w:r>
            <w:r w:rsidRPr="00A604B5">
              <w:rPr>
                <w:rFonts w:asciiTheme="minorHAnsi" w:hAnsiTheme="minorHAnsi" w:cstheme="minorHAnsi"/>
                <w:sz w:val="16"/>
                <w:szCs w:val="16"/>
              </w:rPr>
              <w:t xml:space="preserve">: </w:t>
            </w:r>
          </w:p>
          <w:p w14:paraId="0AB40B28" w14:textId="77777777" w:rsidR="00193DBC" w:rsidRDefault="00193DBC" w:rsidP="00F62E3E">
            <w:pPr>
              <w:spacing w:after="0" w:line="276" w:lineRule="auto"/>
              <w:ind w:right="124"/>
              <w:jc w:val="both"/>
              <w:rPr>
                <w:rFonts w:asciiTheme="minorHAnsi" w:hAnsiTheme="minorHAnsi" w:cstheme="minorHAnsi"/>
                <w:sz w:val="16"/>
                <w:szCs w:val="16"/>
              </w:rPr>
            </w:pPr>
          </w:p>
          <w:p w14:paraId="381CA339" w14:textId="77777777" w:rsidR="00193DBC" w:rsidRPr="00A604B5" w:rsidRDefault="00193DBC" w:rsidP="00F62E3E">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Ως …………………………………..</w:t>
            </w:r>
            <w:r>
              <w:rPr>
                <w:rFonts w:asciiTheme="minorHAnsi" w:hAnsiTheme="minorHAnsi" w:cstheme="minorHAnsi"/>
                <w:sz w:val="16"/>
                <w:szCs w:val="16"/>
              </w:rPr>
              <w:t xml:space="preserve"> </w:t>
            </w:r>
            <w:r w:rsidRPr="00A604B5">
              <w:rPr>
                <w:rFonts w:asciiTheme="minorHAnsi" w:hAnsiTheme="minorHAnsi" w:cstheme="minorHAnsi"/>
                <w:sz w:val="16"/>
                <w:szCs w:val="16"/>
              </w:rPr>
              <w:t>της εταιρείας/ατομικής επιχείρησης με την επωνυμία «…………………………………………….…» και το διακριτικό τίτλο «……………………..…..» που εδρεύει στην ……………………….…., στην οδό ………………., Τ.Κ. ………….. με Α.Φ.Μ.: .……………………., Δ.Ο.Υ.: ……………………….:</w:t>
            </w:r>
          </w:p>
        </w:tc>
      </w:tr>
      <w:tr w:rsidR="00193DBC" w:rsidRPr="00A604B5" w14:paraId="174EA2A5" w14:textId="77777777" w:rsidTr="00F62E3E">
        <w:trPr>
          <w:trHeight w:val="3109"/>
        </w:trPr>
        <w:tc>
          <w:tcPr>
            <w:tcW w:w="10343" w:type="dxa"/>
            <w:gridSpan w:val="12"/>
            <w:tcBorders>
              <w:top w:val="nil"/>
              <w:left w:val="nil"/>
              <w:bottom w:val="nil"/>
              <w:right w:val="nil"/>
            </w:tcBorders>
          </w:tcPr>
          <w:p w14:paraId="6AEBE58F" w14:textId="77777777" w:rsidR="00193DBC" w:rsidRPr="00A604B5" w:rsidRDefault="00193DBC" w:rsidP="00F62E3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76D29B54" w14:textId="77777777" w:rsidR="00193DBC" w:rsidRPr="00A604B5" w:rsidRDefault="00193DBC" w:rsidP="00F62E3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089DD370" w14:textId="77777777" w:rsidR="00193DBC" w:rsidRPr="00A604B5" w:rsidRDefault="00193DBC" w:rsidP="00193DB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29C53526" w14:textId="77777777" w:rsidR="00193DBC" w:rsidRPr="00A604B5" w:rsidRDefault="00193DBC" w:rsidP="00193DB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94B4E5" w14:textId="77777777" w:rsidR="00193DBC" w:rsidRPr="00A604B5" w:rsidRDefault="00193DBC" w:rsidP="00193DB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1CEC709D" w14:textId="77777777" w:rsidR="00193DBC" w:rsidRPr="00A604B5" w:rsidRDefault="00193DBC" w:rsidP="00193DB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5A8EC16" w14:textId="77777777" w:rsidR="00193DBC" w:rsidRPr="00A604B5" w:rsidRDefault="00193DBC" w:rsidP="00193DB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C75D28C" w14:textId="77777777" w:rsidR="00193DBC" w:rsidRPr="00A604B5" w:rsidRDefault="00193DBC" w:rsidP="00193DBC">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F1B146F" w14:textId="77777777" w:rsidR="00193DBC" w:rsidRPr="00A604B5" w:rsidRDefault="00193DBC" w:rsidP="00F62E3E">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w:t>
            </w:r>
            <w:r w:rsidRPr="00B75590">
              <w:rPr>
                <w:rFonts w:asciiTheme="minorHAnsi" w:hAnsiTheme="minorHAnsi" w:cstheme="minorHAnsi"/>
                <w:sz w:val="18"/>
                <w:szCs w:val="18"/>
              </w:rPr>
              <w:t xml:space="preserve"> </w:t>
            </w:r>
            <w:r w:rsidRPr="00BB78B3">
              <w:rPr>
                <w:rFonts w:asciiTheme="minorHAnsi" w:hAnsiTheme="minorHAnsi" w:cstheme="minorHAnsi"/>
                <w:sz w:val="16"/>
                <w:szCs w:val="16"/>
              </w:rPr>
              <w:t>δεν έχει εκδοθεί σε βάρος μου απόφαση αποκλεισμού, σύμφωνα με το άρθρο 74 του ν. 4412/2016</w:t>
            </w:r>
            <w:r>
              <w:rPr>
                <w:rFonts w:asciiTheme="minorHAnsi" w:hAnsiTheme="minorHAnsi" w:cstheme="minorHAnsi"/>
                <w:sz w:val="16"/>
                <w:szCs w:val="16"/>
              </w:rPr>
              <w:t xml:space="preserve"> </w:t>
            </w:r>
            <w:r w:rsidRPr="00A604B5">
              <w:rPr>
                <w:rFonts w:asciiTheme="minorHAnsi" w:hAnsiTheme="minorHAnsi" w:cstheme="minorHAnsi"/>
                <w:sz w:val="16"/>
                <w:szCs w:val="16"/>
              </w:rPr>
              <w:t>.</w:t>
            </w:r>
          </w:p>
          <w:p w14:paraId="0CEBBC6C" w14:textId="77777777" w:rsidR="00193DBC" w:rsidRPr="00A604B5" w:rsidRDefault="00193DBC" w:rsidP="00F62E3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4AA82365" w14:textId="77777777" w:rsidR="00193DBC" w:rsidRPr="00A604B5" w:rsidRDefault="00193DBC" w:rsidP="00F62E3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2F62C152" w14:textId="77777777" w:rsidR="00193DBC" w:rsidRPr="00A604B5" w:rsidRDefault="00193DBC" w:rsidP="00F62E3E">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7A9F2247" w14:textId="77777777" w:rsidR="00193DBC" w:rsidRPr="00A604B5" w:rsidRDefault="00193DBC" w:rsidP="00F62E3E">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45F30689" w14:textId="77777777" w:rsidR="00193DBC" w:rsidRPr="00F05AD1" w:rsidRDefault="00193DBC" w:rsidP="00F62E3E">
            <w:pPr>
              <w:spacing w:after="0" w:line="276" w:lineRule="auto"/>
              <w:jc w:val="both"/>
              <w:rPr>
                <w:rFonts w:asciiTheme="minorHAnsi" w:hAnsiTheme="minorHAnsi" w:cstheme="minorHAnsi"/>
                <w:sz w:val="12"/>
                <w:szCs w:val="12"/>
              </w:rPr>
            </w:pPr>
          </w:p>
        </w:tc>
      </w:tr>
    </w:tbl>
    <w:p w14:paraId="3EC2447F" w14:textId="77777777" w:rsidR="00193DBC" w:rsidRDefault="00193DBC" w:rsidP="00193DBC">
      <w:pPr>
        <w:spacing w:after="120" w:line="276" w:lineRule="auto"/>
        <w:ind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p>
    <w:p w14:paraId="3DCA8A96" w14:textId="77777777" w:rsidR="00193DBC" w:rsidRPr="003943B6" w:rsidRDefault="00193DBC" w:rsidP="00193DBC">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Ημερομηνία:       __________________            </w:t>
      </w:r>
    </w:p>
    <w:p w14:paraId="1E337D27" w14:textId="77777777" w:rsidR="00193DBC" w:rsidRPr="003943B6" w:rsidRDefault="00193DBC" w:rsidP="00193DBC">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Ο Δηλών- Εξουσιοδοτών</w:t>
      </w:r>
      <w:r w:rsidRPr="003943B6">
        <w:rPr>
          <w:rFonts w:asciiTheme="minorHAnsi" w:hAnsiTheme="minorHAnsi" w:cstheme="minorHAnsi"/>
          <w:b/>
          <w:sz w:val="16"/>
          <w:szCs w:val="16"/>
        </w:rPr>
        <w:tab/>
      </w:r>
    </w:p>
    <w:p w14:paraId="385500C8" w14:textId="77777777" w:rsidR="00193DBC" w:rsidRDefault="00193DBC" w:rsidP="00193DBC">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p>
    <w:p w14:paraId="300BDAAA" w14:textId="77777777" w:rsidR="00193DBC" w:rsidRDefault="00193DBC" w:rsidP="00193DBC">
      <w:pPr>
        <w:spacing w:line="276" w:lineRule="auto"/>
        <w:contextualSpacing/>
        <w:rPr>
          <w:rFonts w:asciiTheme="minorHAnsi" w:hAnsiTheme="minorHAnsi" w:cstheme="minorHAnsi"/>
          <w:sz w:val="16"/>
          <w:szCs w:val="16"/>
        </w:rPr>
      </w:pPr>
      <w:r>
        <w:rPr>
          <w:rFonts w:asciiTheme="minorHAnsi" w:hAnsiTheme="minorHAnsi" w:cstheme="minorHAnsi"/>
          <w:sz w:val="16"/>
          <w:szCs w:val="16"/>
        </w:rPr>
        <w:t xml:space="preserve">                                                                                                                                           </w:t>
      </w:r>
      <w:r w:rsidRPr="003943B6">
        <w:rPr>
          <w:rFonts w:asciiTheme="minorHAnsi" w:hAnsiTheme="minorHAnsi" w:cstheme="minorHAnsi"/>
          <w:sz w:val="16"/>
          <w:szCs w:val="16"/>
        </w:rPr>
        <w:t xml:space="preserve">   (Υπογραφή-</w:t>
      </w:r>
      <w:r w:rsidRPr="007C0AFB">
        <w:rPr>
          <w:rFonts w:asciiTheme="minorHAnsi" w:hAnsiTheme="minorHAnsi" w:cstheme="minorHAnsi"/>
          <w:sz w:val="16"/>
          <w:szCs w:val="16"/>
        </w:rPr>
        <w:t xml:space="preserve"> </w:t>
      </w:r>
      <w:r w:rsidRPr="003943B6">
        <w:rPr>
          <w:rFonts w:asciiTheme="minorHAnsi" w:hAnsiTheme="minorHAnsi" w:cstheme="minorHAnsi"/>
          <w:sz w:val="16"/>
          <w:szCs w:val="16"/>
        </w:rPr>
        <w:t>ημερομηνία)</w:t>
      </w:r>
    </w:p>
    <w:p w14:paraId="51D075B6" w14:textId="77777777" w:rsidR="00193DBC" w:rsidRPr="003943B6" w:rsidRDefault="00193DBC" w:rsidP="00193DBC">
      <w:pPr>
        <w:spacing w:line="276" w:lineRule="auto"/>
        <w:contextualSpacing/>
        <w:rPr>
          <w:rFonts w:asciiTheme="minorHAnsi" w:hAnsiTheme="minorHAnsi" w:cstheme="minorHAnsi"/>
          <w:sz w:val="16"/>
          <w:szCs w:val="16"/>
        </w:rPr>
      </w:pPr>
    </w:p>
    <w:p w14:paraId="4540ABAC" w14:textId="77777777" w:rsidR="00193DBC" w:rsidRPr="003943B6" w:rsidRDefault="00193DBC" w:rsidP="00193DBC">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5D06B62E" w14:textId="77777777" w:rsidR="00193DBC" w:rsidRPr="003943B6" w:rsidRDefault="00193DBC" w:rsidP="00193DBC">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6587F49A" w14:textId="77777777" w:rsidR="00193DBC" w:rsidRPr="003943B6" w:rsidRDefault="00193DBC" w:rsidP="00193DBC">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BF9562" w14:textId="77777777" w:rsidR="00193DBC" w:rsidRDefault="00193DBC" w:rsidP="00193DBC">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6FD2977B" w14:textId="77777777" w:rsidR="00193DBC" w:rsidRDefault="00193DBC" w:rsidP="00193DBC">
      <w:pPr>
        <w:jc w:val="center"/>
        <w:rPr>
          <w:sz w:val="16"/>
          <w:szCs w:val="16"/>
        </w:rPr>
      </w:pPr>
    </w:p>
    <w:p w14:paraId="7D0A4370" w14:textId="77777777" w:rsidR="00193DBC" w:rsidRDefault="00193DBC" w:rsidP="00193DBC">
      <w:pPr>
        <w:spacing w:after="0" w:line="276" w:lineRule="auto"/>
        <w:jc w:val="both"/>
        <w:rPr>
          <w:rFonts w:asciiTheme="minorHAnsi" w:eastAsia="Tahoma" w:hAnsiTheme="minorHAnsi" w:cstheme="minorHAnsi"/>
          <w:b/>
          <w:sz w:val="20"/>
          <w:szCs w:val="20"/>
        </w:rPr>
      </w:pPr>
    </w:p>
    <w:p w14:paraId="6E9F2BB6" w14:textId="77777777" w:rsidR="00915641" w:rsidRPr="003943B6" w:rsidRDefault="00915641" w:rsidP="00302E9A">
      <w:pPr>
        <w:spacing w:after="0" w:line="276" w:lineRule="auto"/>
        <w:jc w:val="both"/>
        <w:rPr>
          <w:b/>
          <w:szCs w:val="24"/>
        </w:rPr>
      </w:pPr>
    </w:p>
    <w:sectPr w:rsidR="00915641" w:rsidRPr="003943B6" w:rsidSect="00193DBC">
      <w:pgSz w:w="11906" w:h="16838" w:code="9"/>
      <w:pgMar w:top="1134" w:right="926" w:bottom="1260"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B08D7" w14:textId="77777777" w:rsidR="00C210B3" w:rsidRDefault="00C210B3" w:rsidP="00EF68D4">
      <w:pPr>
        <w:spacing w:after="0" w:line="240" w:lineRule="auto"/>
      </w:pPr>
      <w:r>
        <w:separator/>
      </w:r>
    </w:p>
  </w:endnote>
  <w:endnote w:type="continuationSeparator" w:id="0">
    <w:p w14:paraId="6FD4347C" w14:textId="77777777" w:rsidR="00C210B3" w:rsidRDefault="00C210B3"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3B1C" w14:textId="77777777" w:rsidR="00F62E3E" w:rsidRPr="005A098D" w:rsidRDefault="00F62E3E"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4073388E" w:rsidR="00F62E3E" w:rsidRPr="005A098D" w:rsidRDefault="00F62E3E"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695206">
      <w:rPr>
        <w:rFonts w:ascii="Franklin Gothic Medium" w:eastAsia="Times New Roman" w:hAnsi="Franklin Gothic Medium"/>
        <w:noProof/>
        <w:sz w:val="20"/>
        <w:szCs w:val="20"/>
        <w:lang w:eastAsia="el-GR"/>
      </w:rPr>
      <w:t>6</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695206">
      <w:rPr>
        <w:rFonts w:ascii="Franklin Gothic Medium" w:eastAsia="Times New Roman" w:hAnsi="Franklin Gothic Medium"/>
        <w:noProof/>
        <w:sz w:val="20"/>
        <w:szCs w:val="20"/>
        <w:lang w:eastAsia="el-GR"/>
      </w:rPr>
      <w:t>14</w:t>
    </w:r>
    <w:r w:rsidRPr="005A098D">
      <w:rPr>
        <w:rFonts w:ascii="Franklin Gothic Medium" w:eastAsia="Times New Roman" w:hAnsi="Franklin Gothic Medium"/>
        <w:sz w:val="20"/>
        <w:szCs w:val="20"/>
        <w:lang w:eastAsia="el-GR"/>
      </w:rPr>
      <w:fldChar w:fldCharType="end"/>
    </w:r>
  </w:p>
  <w:p w14:paraId="72C50CE4" w14:textId="3515CC48" w:rsidR="00F62E3E" w:rsidRPr="00E94B8B" w:rsidRDefault="00F62E3E"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Pr="00E94B8B">
      <w:rPr>
        <w:rFonts w:ascii="Franklin Gothic Medium" w:eastAsia="Times New Roman" w:hAnsi="Franklin Gothic Medium" w:cs="Arial"/>
        <w:i/>
        <w:sz w:val="18"/>
        <w:szCs w:val="20"/>
        <w:lang w:eastAsia="el-GR"/>
      </w:rPr>
      <w:t>3/</w:t>
    </w:r>
  </w:p>
  <w:p w14:paraId="7F020576" w14:textId="14CBCEDF" w:rsidR="00F62E3E" w:rsidRPr="00E94B8B" w:rsidRDefault="00F62E3E"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ΓΧΚ, Τμήμα Σχεδιασμού και Ποιότητας</w:t>
    </w:r>
  </w:p>
  <w:p w14:paraId="0B986E17" w14:textId="422F1593" w:rsidR="00F62E3E" w:rsidRPr="005A098D" w:rsidRDefault="00F62E3E"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E94B8B">
      <w:rPr>
        <w:rFonts w:ascii="Franklin Gothic Medium" w:eastAsia="Times New Roman" w:hAnsi="Franklin Gothic Medium" w:cs="Arial"/>
        <w:i/>
        <w:sz w:val="18"/>
        <w:szCs w:val="20"/>
        <w:lang w:eastAsia="el-GR"/>
      </w:rPr>
      <w:tab/>
    </w:r>
    <w:r w:rsidRPr="00E94B8B">
      <w:rPr>
        <w:rFonts w:ascii="Franklin Gothic Medium" w:eastAsia="Times New Roman" w:hAnsi="Franklin Gothic Medium" w:cs="Arial"/>
        <w:i/>
        <w:sz w:val="18"/>
        <w:szCs w:val="20"/>
        <w:lang w:eastAsia="el-GR"/>
      </w:rPr>
      <w:tab/>
      <w:t xml:space="preserve">                                          </w:t>
    </w:r>
    <w:r w:rsidRPr="00E94B8B">
      <w:rPr>
        <w:rFonts w:ascii="Franklin Gothic Medium" w:eastAsia="Times New Roman" w:hAnsi="Franklin Gothic Medium" w:cs="Arial"/>
        <w:i/>
        <w:sz w:val="18"/>
        <w:szCs w:val="20"/>
        <w:lang w:eastAsia="el-GR"/>
      </w:rPr>
      <w:tab/>
      <w:t xml:space="preserve">Ημ/νία Έκδοσης : </w:t>
    </w:r>
    <w:r>
      <w:rPr>
        <w:rFonts w:ascii="Franklin Gothic Medium" w:eastAsia="Times New Roman" w:hAnsi="Franklin Gothic Medium" w:cs="Arial"/>
        <w:i/>
        <w:sz w:val="18"/>
        <w:szCs w:val="20"/>
        <w:lang w:eastAsia="el-GR"/>
      </w:rPr>
      <w:t>26</w:t>
    </w:r>
    <w:r w:rsidRPr="00E94B8B">
      <w:rPr>
        <w:rFonts w:ascii="Franklin Gothic Medium" w:eastAsia="Times New Roman" w:hAnsi="Franklin Gothic Medium" w:cs="Arial"/>
        <w:i/>
        <w:sz w:val="18"/>
        <w:szCs w:val="20"/>
        <w:lang w:eastAsia="el-GR"/>
      </w:rPr>
      <w:t>-</w:t>
    </w:r>
    <w:r>
      <w:rPr>
        <w:rFonts w:ascii="Franklin Gothic Medium" w:eastAsia="Times New Roman" w:hAnsi="Franklin Gothic Medium" w:cs="Arial"/>
        <w:i/>
        <w:sz w:val="18"/>
        <w:szCs w:val="20"/>
        <w:lang w:eastAsia="el-GR"/>
      </w:rPr>
      <w:t>04</w:t>
    </w:r>
    <w:r w:rsidRPr="00E94B8B">
      <w:rPr>
        <w:rFonts w:ascii="Franklin Gothic Medium" w:eastAsia="Times New Roman" w:hAnsi="Franklin Gothic Medium" w:cs="Arial"/>
        <w:i/>
        <w:sz w:val="18"/>
        <w:szCs w:val="20"/>
        <w:lang w:eastAsia="el-GR"/>
      </w:rPr>
      <w:t>-2024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09DC" w14:textId="77777777" w:rsidR="00F62E3E" w:rsidRPr="005A098D" w:rsidRDefault="00F62E3E"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112FF9D" w:rsidR="00F62E3E" w:rsidRPr="005A098D" w:rsidRDefault="00F62E3E"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695206">
      <w:rPr>
        <w:rFonts w:ascii="Franklin Gothic Medium" w:eastAsia="Times New Roman" w:hAnsi="Franklin Gothic Medium"/>
        <w:noProof/>
        <w:sz w:val="20"/>
        <w:szCs w:val="20"/>
        <w:lang w:eastAsia="el-GR"/>
      </w:rPr>
      <w:t>7</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695206">
      <w:rPr>
        <w:rFonts w:ascii="Franklin Gothic Medium" w:eastAsia="Times New Roman" w:hAnsi="Franklin Gothic Medium"/>
        <w:noProof/>
        <w:sz w:val="20"/>
        <w:szCs w:val="20"/>
        <w:lang w:eastAsia="el-GR"/>
      </w:rPr>
      <w:t>14</w:t>
    </w:r>
    <w:r w:rsidRPr="005A098D">
      <w:rPr>
        <w:rFonts w:ascii="Franklin Gothic Medium" w:eastAsia="Times New Roman" w:hAnsi="Franklin Gothic Medium"/>
        <w:sz w:val="20"/>
        <w:szCs w:val="20"/>
        <w:lang w:eastAsia="el-GR"/>
      </w:rPr>
      <w:fldChar w:fldCharType="end"/>
    </w:r>
  </w:p>
  <w:p w14:paraId="3C67AC60" w14:textId="624BEB9F" w:rsidR="00F62E3E" w:rsidRDefault="00F62E3E"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704CBA23" w14:textId="77777777" w:rsidR="00F62E3E" w:rsidRPr="005A098D" w:rsidRDefault="00F62E3E"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52C13D01" w:rsidR="00F62E3E" w:rsidRPr="007533F1" w:rsidRDefault="00F62E3E"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110E3" w14:textId="77777777" w:rsidR="00C210B3" w:rsidRDefault="00C210B3" w:rsidP="00EF68D4">
      <w:pPr>
        <w:spacing w:after="0" w:line="240" w:lineRule="auto"/>
      </w:pPr>
      <w:r>
        <w:separator/>
      </w:r>
    </w:p>
  </w:footnote>
  <w:footnote w:type="continuationSeparator" w:id="0">
    <w:p w14:paraId="2635E8B1" w14:textId="77777777" w:rsidR="00C210B3" w:rsidRDefault="00C210B3"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507441"/>
    <w:multiLevelType w:val="hybridMultilevel"/>
    <w:tmpl w:val="3F24A22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8"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9"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4"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3"/>
  </w:num>
  <w:num w:numId="3">
    <w:abstractNumId w:val="37"/>
  </w:num>
  <w:num w:numId="4">
    <w:abstractNumId w:val="7"/>
  </w:num>
  <w:num w:numId="5">
    <w:abstractNumId w:val="25"/>
  </w:num>
  <w:num w:numId="6">
    <w:abstractNumId w:val="31"/>
  </w:num>
  <w:num w:numId="7">
    <w:abstractNumId w:val="44"/>
  </w:num>
  <w:num w:numId="8">
    <w:abstractNumId w:val="33"/>
  </w:num>
  <w:num w:numId="9">
    <w:abstractNumId w:val="24"/>
  </w:num>
  <w:num w:numId="10">
    <w:abstractNumId w:val="3"/>
  </w:num>
  <w:num w:numId="11">
    <w:abstractNumId w:val="23"/>
  </w:num>
  <w:num w:numId="12">
    <w:abstractNumId w:val="46"/>
  </w:num>
  <w:num w:numId="13">
    <w:abstractNumId w:val="22"/>
  </w:num>
  <w:num w:numId="14">
    <w:abstractNumId w:val="19"/>
  </w:num>
  <w:num w:numId="15">
    <w:abstractNumId w:val="45"/>
  </w:num>
  <w:num w:numId="16">
    <w:abstractNumId w:val="36"/>
  </w:num>
  <w:num w:numId="17">
    <w:abstractNumId w:val="47"/>
  </w:num>
  <w:num w:numId="18">
    <w:abstractNumId w:val="13"/>
  </w:num>
  <w:num w:numId="19">
    <w:abstractNumId w:val="40"/>
  </w:num>
  <w:num w:numId="20">
    <w:abstractNumId w:val="11"/>
  </w:num>
  <w:num w:numId="21">
    <w:abstractNumId w:val="18"/>
  </w:num>
  <w:num w:numId="22">
    <w:abstractNumId w:val="34"/>
  </w:num>
  <w:num w:numId="23">
    <w:abstractNumId w:val="39"/>
  </w:num>
  <w:num w:numId="24">
    <w:abstractNumId w:val="32"/>
  </w:num>
  <w:num w:numId="25">
    <w:abstractNumId w:val="8"/>
  </w:num>
  <w:num w:numId="26">
    <w:abstractNumId w:val="16"/>
  </w:num>
  <w:num w:numId="27">
    <w:abstractNumId w:val="20"/>
  </w:num>
  <w:num w:numId="28">
    <w:abstractNumId w:val="30"/>
  </w:num>
  <w:num w:numId="29">
    <w:abstractNumId w:val="1"/>
  </w:num>
  <w:num w:numId="30">
    <w:abstractNumId w:val="26"/>
  </w:num>
  <w:num w:numId="31">
    <w:abstractNumId w:val="14"/>
  </w:num>
  <w:num w:numId="32">
    <w:abstractNumId w:val="38"/>
  </w:num>
  <w:num w:numId="33">
    <w:abstractNumId w:val="21"/>
  </w:num>
  <w:num w:numId="34">
    <w:abstractNumId w:val="12"/>
  </w:num>
  <w:num w:numId="35">
    <w:abstractNumId w:val="28"/>
  </w:num>
  <w:num w:numId="36">
    <w:abstractNumId w:val="35"/>
  </w:num>
  <w:num w:numId="37">
    <w:abstractNumId w:val="15"/>
  </w:num>
  <w:num w:numId="38">
    <w:abstractNumId w:val="17"/>
  </w:num>
  <w:num w:numId="39">
    <w:abstractNumId w:val="29"/>
  </w:num>
  <w:num w:numId="40">
    <w:abstractNumId w:val="0"/>
  </w:num>
  <w:num w:numId="41">
    <w:abstractNumId w:val="27"/>
  </w:num>
  <w:num w:numId="42">
    <w:abstractNumId w:val="42"/>
  </w:num>
  <w:num w:numId="43">
    <w:abstractNumId w:val="2"/>
  </w:num>
  <w:num w:numId="44">
    <w:abstractNumId w:val="41"/>
  </w:num>
  <w:num w:numId="45">
    <w:abstractNumId w:val="10"/>
  </w:num>
  <w:num w:numId="46">
    <w:abstractNumId w:val="9"/>
  </w:num>
  <w:num w:numId="47">
    <w:abstractNumId w:val="5"/>
  </w:num>
  <w:num w:numId="4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03C4"/>
    <w:rsid w:val="000336B1"/>
    <w:rsid w:val="00033A71"/>
    <w:rsid w:val="00033C5D"/>
    <w:rsid w:val="00034139"/>
    <w:rsid w:val="00034F26"/>
    <w:rsid w:val="00040D08"/>
    <w:rsid w:val="00040F46"/>
    <w:rsid w:val="00040F61"/>
    <w:rsid w:val="00041477"/>
    <w:rsid w:val="00042057"/>
    <w:rsid w:val="00043E8E"/>
    <w:rsid w:val="00045383"/>
    <w:rsid w:val="000453CA"/>
    <w:rsid w:val="00045720"/>
    <w:rsid w:val="00045B92"/>
    <w:rsid w:val="00046FF5"/>
    <w:rsid w:val="000519D8"/>
    <w:rsid w:val="00054057"/>
    <w:rsid w:val="00054E3E"/>
    <w:rsid w:val="00055948"/>
    <w:rsid w:val="00057209"/>
    <w:rsid w:val="00057AA0"/>
    <w:rsid w:val="00062DE7"/>
    <w:rsid w:val="00063A8C"/>
    <w:rsid w:val="000644AD"/>
    <w:rsid w:val="00070557"/>
    <w:rsid w:val="000710B8"/>
    <w:rsid w:val="00071BE6"/>
    <w:rsid w:val="00072998"/>
    <w:rsid w:val="00072D83"/>
    <w:rsid w:val="00074B14"/>
    <w:rsid w:val="00086583"/>
    <w:rsid w:val="000900D4"/>
    <w:rsid w:val="00090DBB"/>
    <w:rsid w:val="00091B13"/>
    <w:rsid w:val="00092D2F"/>
    <w:rsid w:val="00093686"/>
    <w:rsid w:val="0009453A"/>
    <w:rsid w:val="000A05E5"/>
    <w:rsid w:val="000A324A"/>
    <w:rsid w:val="000A35A3"/>
    <w:rsid w:val="000A697C"/>
    <w:rsid w:val="000B00B2"/>
    <w:rsid w:val="000B0814"/>
    <w:rsid w:val="000B1211"/>
    <w:rsid w:val="000B25FD"/>
    <w:rsid w:val="000B516D"/>
    <w:rsid w:val="000B5D9D"/>
    <w:rsid w:val="000C1A0D"/>
    <w:rsid w:val="000C1F72"/>
    <w:rsid w:val="000C2944"/>
    <w:rsid w:val="000C2DC1"/>
    <w:rsid w:val="000C33E2"/>
    <w:rsid w:val="000C5114"/>
    <w:rsid w:val="000D099D"/>
    <w:rsid w:val="000D2AD4"/>
    <w:rsid w:val="000D3DA8"/>
    <w:rsid w:val="000D4C2F"/>
    <w:rsid w:val="000D60B8"/>
    <w:rsid w:val="000E12C3"/>
    <w:rsid w:val="000E4FB6"/>
    <w:rsid w:val="000E537B"/>
    <w:rsid w:val="000E569C"/>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53EE"/>
    <w:rsid w:val="00112C3E"/>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2DC6"/>
    <w:rsid w:val="00164BE4"/>
    <w:rsid w:val="001722B9"/>
    <w:rsid w:val="0017424D"/>
    <w:rsid w:val="00174D9C"/>
    <w:rsid w:val="00180B77"/>
    <w:rsid w:val="001835EA"/>
    <w:rsid w:val="00183F95"/>
    <w:rsid w:val="00184773"/>
    <w:rsid w:val="00184C2F"/>
    <w:rsid w:val="00186F02"/>
    <w:rsid w:val="001918B5"/>
    <w:rsid w:val="00191E23"/>
    <w:rsid w:val="001923F2"/>
    <w:rsid w:val="00193DBC"/>
    <w:rsid w:val="00195489"/>
    <w:rsid w:val="001A0062"/>
    <w:rsid w:val="001A0DD0"/>
    <w:rsid w:val="001A215F"/>
    <w:rsid w:val="001A33F3"/>
    <w:rsid w:val="001A6907"/>
    <w:rsid w:val="001B156E"/>
    <w:rsid w:val="001B477F"/>
    <w:rsid w:val="001C10BC"/>
    <w:rsid w:val="001C1BD8"/>
    <w:rsid w:val="001C3396"/>
    <w:rsid w:val="001C4EF8"/>
    <w:rsid w:val="001D0CBD"/>
    <w:rsid w:val="001D4099"/>
    <w:rsid w:val="001D4960"/>
    <w:rsid w:val="001D5244"/>
    <w:rsid w:val="001D6F6F"/>
    <w:rsid w:val="001E07CC"/>
    <w:rsid w:val="001E25C5"/>
    <w:rsid w:val="001E3BC5"/>
    <w:rsid w:val="001E4719"/>
    <w:rsid w:val="001F4210"/>
    <w:rsid w:val="001F4FB5"/>
    <w:rsid w:val="00200C51"/>
    <w:rsid w:val="00201343"/>
    <w:rsid w:val="00201647"/>
    <w:rsid w:val="00207FCD"/>
    <w:rsid w:val="0021218D"/>
    <w:rsid w:val="00213475"/>
    <w:rsid w:val="002134C8"/>
    <w:rsid w:val="0021406F"/>
    <w:rsid w:val="00216BAE"/>
    <w:rsid w:val="00216BFF"/>
    <w:rsid w:val="00217B04"/>
    <w:rsid w:val="00220273"/>
    <w:rsid w:val="0022365B"/>
    <w:rsid w:val="002240FE"/>
    <w:rsid w:val="002241AE"/>
    <w:rsid w:val="00224E53"/>
    <w:rsid w:val="00226F0F"/>
    <w:rsid w:val="00231E54"/>
    <w:rsid w:val="00232520"/>
    <w:rsid w:val="00233C19"/>
    <w:rsid w:val="00235B8B"/>
    <w:rsid w:val="00236A60"/>
    <w:rsid w:val="00237570"/>
    <w:rsid w:val="00240A48"/>
    <w:rsid w:val="0024213D"/>
    <w:rsid w:val="00243268"/>
    <w:rsid w:val="002435BA"/>
    <w:rsid w:val="00245286"/>
    <w:rsid w:val="002473C0"/>
    <w:rsid w:val="002501FA"/>
    <w:rsid w:val="00250748"/>
    <w:rsid w:val="00250BAA"/>
    <w:rsid w:val="00255A67"/>
    <w:rsid w:val="00260144"/>
    <w:rsid w:val="00260A55"/>
    <w:rsid w:val="00261FA3"/>
    <w:rsid w:val="002628D5"/>
    <w:rsid w:val="002670DC"/>
    <w:rsid w:val="00267982"/>
    <w:rsid w:val="00267E6F"/>
    <w:rsid w:val="00270747"/>
    <w:rsid w:val="00270F0B"/>
    <w:rsid w:val="00272022"/>
    <w:rsid w:val="0027241C"/>
    <w:rsid w:val="0027286A"/>
    <w:rsid w:val="00275AD7"/>
    <w:rsid w:val="00276970"/>
    <w:rsid w:val="00277D9F"/>
    <w:rsid w:val="00282349"/>
    <w:rsid w:val="002849B5"/>
    <w:rsid w:val="00284B7B"/>
    <w:rsid w:val="00285CA8"/>
    <w:rsid w:val="00286B1B"/>
    <w:rsid w:val="00286BBD"/>
    <w:rsid w:val="002874AD"/>
    <w:rsid w:val="00291EA3"/>
    <w:rsid w:val="0029273F"/>
    <w:rsid w:val="002A237C"/>
    <w:rsid w:val="002A38CD"/>
    <w:rsid w:val="002A61DE"/>
    <w:rsid w:val="002A6349"/>
    <w:rsid w:val="002A69CE"/>
    <w:rsid w:val="002B13D1"/>
    <w:rsid w:val="002B1610"/>
    <w:rsid w:val="002B4AF7"/>
    <w:rsid w:val="002B67C7"/>
    <w:rsid w:val="002B6F42"/>
    <w:rsid w:val="002C0003"/>
    <w:rsid w:val="002C1EC4"/>
    <w:rsid w:val="002C6460"/>
    <w:rsid w:val="002C64CC"/>
    <w:rsid w:val="002C680A"/>
    <w:rsid w:val="002C76BE"/>
    <w:rsid w:val="002C7954"/>
    <w:rsid w:val="002D07AE"/>
    <w:rsid w:val="002D2274"/>
    <w:rsid w:val="002D2EE7"/>
    <w:rsid w:val="002D7B54"/>
    <w:rsid w:val="002E07E3"/>
    <w:rsid w:val="002E3EFA"/>
    <w:rsid w:val="002E4AD0"/>
    <w:rsid w:val="002E5FE6"/>
    <w:rsid w:val="002E7575"/>
    <w:rsid w:val="002E7EC1"/>
    <w:rsid w:val="002F3440"/>
    <w:rsid w:val="002F385A"/>
    <w:rsid w:val="002F5C59"/>
    <w:rsid w:val="002F64FD"/>
    <w:rsid w:val="002F6545"/>
    <w:rsid w:val="00300246"/>
    <w:rsid w:val="00302E9A"/>
    <w:rsid w:val="0030300E"/>
    <w:rsid w:val="00303AD5"/>
    <w:rsid w:val="00304649"/>
    <w:rsid w:val="00305A09"/>
    <w:rsid w:val="00306C79"/>
    <w:rsid w:val="00307F6A"/>
    <w:rsid w:val="003121ED"/>
    <w:rsid w:val="003152A4"/>
    <w:rsid w:val="003154C9"/>
    <w:rsid w:val="003155E9"/>
    <w:rsid w:val="0031607D"/>
    <w:rsid w:val="00320854"/>
    <w:rsid w:val="003210F0"/>
    <w:rsid w:val="00323D05"/>
    <w:rsid w:val="003264FD"/>
    <w:rsid w:val="00327995"/>
    <w:rsid w:val="003307D5"/>
    <w:rsid w:val="00331D54"/>
    <w:rsid w:val="003327E7"/>
    <w:rsid w:val="00332ACC"/>
    <w:rsid w:val="0033380A"/>
    <w:rsid w:val="00334C95"/>
    <w:rsid w:val="00335DC8"/>
    <w:rsid w:val="00337FF1"/>
    <w:rsid w:val="00340EAB"/>
    <w:rsid w:val="00342316"/>
    <w:rsid w:val="00344D1F"/>
    <w:rsid w:val="0034527B"/>
    <w:rsid w:val="00353AAD"/>
    <w:rsid w:val="00353D04"/>
    <w:rsid w:val="00354D52"/>
    <w:rsid w:val="00356688"/>
    <w:rsid w:val="003579C7"/>
    <w:rsid w:val="003604DE"/>
    <w:rsid w:val="00362E67"/>
    <w:rsid w:val="003634AF"/>
    <w:rsid w:val="00363B9A"/>
    <w:rsid w:val="00364A4E"/>
    <w:rsid w:val="00370183"/>
    <w:rsid w:val="003711C0"/>
    <w:rsid w:val="003722ED"/>
    <w:rsid w:val="00372876"/>
    <w:rsid w:val="003739B5"/>
    <w:rsid w:val="00373B33"/>
    <w:rsid w:val="003743CB"/>
    <w:rsid w:val="003759D2"/>
    <w:rsid w:val="00381B05"/>
    <w:rsid w:val="00383098"/>
    <w:rsid w:val="00383619"/>
    <w:rsid w:val="00385F1A"/>
    <w:rsid w:val="0038603F"/>
    <w:rsid w:val="003862A9"/>
    <w:rsid w:val="00387AA5"/>
    <w:rsid w:val="00387B8C"/>
    <w:rsid w:val="00387CB1"/>
    <w:rsid w:val="00390392"/>
    <w:rsid w:val="003919AD"/>
    <w:rsid w:val="00391B88"/>
    <w:rsid w:val="00392476"/>
    <w:rsid w:val="00394780"/>
    <w:rsid w:val="003A089A"/>
    <w:rsid w:val="003A15E4"/>
    <w:rsid w:val="003A23CA"/>
    <w:rsid w:val="003A2E52"/>
    <w:rsid w:val="003A2ED7"/>
    <w:rsid w:val="003A38C2"/>
    <w:rsid w:val="003A5D94"/>
    <w:rsid w:val="003A6D74"/>
    <w:rsid w:val="003A703E"/>
    <w:rsid w:val="003A7CD7"/>
    <w:rsid w:val="003B0BFC"/>
    <w:rsid w:val="003B0D13"/>
    <w:rsid w:val="003B1385"/>
    <w:rsid w:val="003B4F6C"/>
    <w:rsid w:val="003B5FE7"/>
    <w:rsid w:val="003B6F6B"/>
    <w:rsid w:val="003C50DD"/>
    <w:rsid w:val="003C58BA"/>
    <w:rsid w:val="003D04BB"/>
    <w:rsid w:val="003D1ADB"/>
    <w:rsid w:val="003D1B4B"/>
    <w:rsid w:val="003D1C44"/>
    <w:rsid w:val="003D2343"/>
    <w:rsid w:val="003D2CA6"/>
    <w:rsid w:val="003D345F"/>
    <w:rsid w:val="003D599E"/>
    <w:rsid w:val="003D72CC"/>
    <w:rsid w:val="003E0551"/>
    <w:rsid w:val="003E218A"/>
    <w:rsid w:val="003E228C"/>
    <w:rsid w:val="003E4546"/>
    <w:rsid w:val="003E6091"/>
    <w:rsid w:val="003E64C2"/>
    <w:rsid w:val="003F2A60"/>
    <w:rsid w:val="003F34F1"/>
    <w:rsid w:val="003F486E"/>
    <w:rsid w:val="003F50A0"/>
    <w:rsid w:val="003F5260"/>
    <w:rsid w:val="004009B9"/>
    <w:rsid w:val="0040309C"/>
    <w:rsid w:val="00403A41"/>
    <w:rsid w:val="00403BC2"/>
    <w:rsid w:val="00404F8E"/>
    <w:rsid w:val="00407D8A"/>
    <w:rsid w:val="004105DF"/>
    <w:rsid w:val="004107BF"/>
    <w:rsid w:val="00411397"/>
    <w:rsid w:val="00411AB1"/>
    <w:rsid w:val="00411EA4"/>
    <w:rsid w:val="00412E69"/>
    <w:rsid w:val="004159E9"/>
    <w:rsid w:val="004168E9"/>
    <w:rsid w:val="00416BF7"/>
    <w:rsid w:val="00422DE4"/>
    <w:rsid w:val="004326C2"/>
    <w:rsid w:val="0043270F"/>
    <w:rsid w:val="004339A3"/>
    <w:rsid w:val="0043539A"/>
    <w:rsid w:val="00436495"/>
    <w:rsid w:val="004369A7"/>
    <w:rsid w:val="004372A1"/>
    <w:rsid w:val="004407B1"/>
    <w:rsid w:val="00440E33"/>
    <w:rsid w:val="00441CBD"/>
    <w:rsid w:val="00444431"/>
    <w:rsid w:val="00444A25"/>
    <w:rsid w:val="00447EA8"/>
    <w:rsid w:val="00450CC8"/>
    <w:rsid w:val="0045105A"/>
    <w:rsid w:val="004512ED"/>
    <w:rsid w:val="004526A6"/>
    <w:rsid w:val="00453807"/>
    <w:rsid w:val="00455918"/>
    <w:rsid w:val="00455BDE"/>
    <w:rsid w:val="00462933"/>
    <w:rsid w:val="00463903"/>
    <w:rsid w:val="00463AB5"/>
    <w:rsid w:val="00464DD3"/>
    <w:rsid w:val="004650A4"/>
    <w:rsid w:val="00465E1E"/>
    <w:rsid w:val="00466A27"/>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97E76"/>
    <w:rsid w:val="004A0604"/>
    <w:rsid w:val="004A2306"/>
    <w:rsid w:val="004A242F"/>
    <w:rsid w:val="004A2800"/>
    <w:rsid w:val="004A3E2F"/>
    <w:rsid w:val="004A4C06"/>
    <w:rsid w:val="004A678C"/>
    <w:rsid w:val="004B0B01"/>
    <w:rsid w:val="004B5912"/>
    <w:rsid w:val="004B6078"/>
    <w:rsid w:val="004B636F"/>
    <w:rsid w:val="004B71D2"/>
    <w:rsid w:val="004C00B8"/>
    <w:rsid w:val="004C069B"/>
    <w:rsid w:val="004C0D1F"/>
    <w:rsid w:val="004C3CF4"/>
    <w:rsid w:val="004C4DE8"/>
    <w:rsid w:val="004C5AAD"/>
    <w:rsid w:val="004C63FA"/>
    <w:rsid w:val="004C7494"/>
    <w:rsid w:val="004D1F74"/>
    <w:rsid w:val="004D31B7"/>
    <w:rsid w:val="004D660B"/>
    <w:rsid w:val="004E1417"/>
    <w:rsid w:val="004E1FD0"/>
    <w:rsid w:val="004E26B2"/>
    <w:rsid w:val="004E2CD7"/>
    <w:rsid w:val="004E5383"/>
    <w:rsid w:val="004E5FD8"/>
    <w:rsid w:val="004E68A0"/>
    <w:rsid w:val="004E6EC4"/>
    <w:rsid w:val="004E7B1E"/>
    <w:rsid w:val="004E7C4F"/>
    <w:rsid w:val="004F0217"/>
    <w:rsid w:val="004F0F16"/>
    <w:rsid w:val="004F52F2"/>
    <w:rsid w:val="004F5B24"/>
    <w:rsid w:val="004F5DA6"/>
    <w:rsid w:val="004F6E43"/>
    <w:rsid w:val="004F74DE"/>
    <w:rsid w:val="004F7B28"/>
    <w:rsid w:val="004F7D49"/>
    <w:rsid w:val="004F7E77"/>
    <w:rsid w:val="00501A82"/>
    <w:rsid w:val="00505212"/>
    <w:rsid w:val="00505F32"/>
    <w:rsid w:val="00507050"/>
    <w:rsid w:val="0051125F"/>
    <w:rsid w:val="005125EF"/>
    <w:rsid w:val="005130C6"/>
    <w:rsid w:val="00514079"/>
    <w:rsid w:val="00514BED"/>
    <w:rsid w:val="00515AB3"/>
    <w:rsid w:val="00521EC1"/>
    <w:rsid w:val="0052218F"/>
    <w:rsid w:val="00523EB6"/>
    <w:rsid w:val="00524D02"/>
    <w:rsid w:val="00526A9B"/>
    <w:rsid w:val="005306E2"/>
    <w:rsid w:val="005321F8"/>
    <w:rsid w:val="0053305E"/>
    <w:rsid w:val="005344F0"/>
    <w:rsid w:val="0053680E"/>
    <w:rsid w:val="00536C41"/>
    <w:rsid w:val="005377EF"/>
    <w:rsid w:val="0054158B"/>
    <w:rsid w:val="0054275D"/>
    <w:rsid w:val="005430A3"/>
    <w:rsid w:val="005448CF"/>
    <w:rsid w:val="00544F92"/>
    <w:rsid w:val="00545630"/>
    <w:rsid w:val="00545A24"/>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97D28"/>
    <w:rsid w:val="005A098D"/>
    <w:rsid w:val="005A1239"/>
    <w:rsid w:val="005A75EB"/>
    <w:rsid w:val="005B000B"/>
    <w:rsid w:val="005B1333"/>
    <w:rsid w:val="005B18EC"/>
    <w:rsid w:val="005B2D6C"/>
    <w:rsid w:val="005B4542"/>
    <w:rsid w:val="005B486F"/>
    <w:rsid w:val="005B6471"/>
    <w:rsid w:val="005B64D3"/>
    <w:rsid w:val="005B656A"/>
    <w:rsid w:val="005B6C3E"/>
    <w:rsid w:val="005B7D27"/>
    <w:rsid w:val="005C0C03"/>
    <w:rsid w:val="005C25C5"/>
    <w:rsid w:val="005C34EC"/>
    <w:rsid w:val="005C37CC"/>
    <w:rsid w:val="005C554E"/>
    <w:rsid w:val="005C7457"/>
    <w:rsid w:val="005D0159"/>
    <w:rsid w:val="005D21E7"/>
    <w:rsid w:val="005D2EB1"/>
    <w:rsid w:val="005D2F69"/>
    <w:rsid w:val="005D3574"/>
    <w:rsid w:val="005D3900"/>
    <w:rsid w:val="005D3F6B"/>
    <w:rsid w:val="005D53D6"/>
    <w:rsid w:val="005D5BCA"/>
    <w:rsid w:val="005D5E15"/>
    <w:rsid w:val="005D5E23"/>
    <w:rsid w:val="005D5F40"/>
    <w:rsid w:val="005D6385"/>
    <w:rsid w:val="005D6DEE"/>
    <w:rsid w:val="005E0D16"/>
    <w:rsid w:val="005E13EB"/>
    <w:rsid w:val="005E308F"/>
    <w:rsid w:val="005E4D3A"/>
    <w:rsid w:val="005E507D"/>
    <w:rsid w:val="005E523F"/>
    <w:rsid w:val="005F2131"/>
    <w:rsid w:val="005F2C26"/>
    <w:rsid w:val="005F43BB"/>
    <w:rsid w:val="005F532B"/>
    <w:rsid w:val="005F674A"/>
    <w:rsid w:val="005F7F64"/>
    <w:rsid w:val="006019D9"/>
    <w:rsid w:val="006021BB"/>
    <w:rsid w:val="006026CC"/>
    <w:rsid w:val="00602BD4"/>
    <w:rsid w:val="00604274"/>
    <w:rsid w:val="006058A2"/>
    <w:rsid w:val="00606CB7"/>
    <w:rsid w:val="006071C5"/>
    <w:rsid w:val="006105C8"/>
    <w:rsid w:val="00610E24"/>
    <w:rsid w:val="00611300"/>
    <w:rsid w:val="006139F4"/>
    <w:rsid w:val="00614AF0"/>
    <w:rsid w:val="00614E50"/>
    <w:rsid w:val="00615713"/>
    <w:rsid w:val="006167BA"/>
    <w:rsid w:val="0061728C"/>
    <w:rsid w:val="00617752"/>
    <w:rsid w:val="00620783"/>
    <w:rsid w:val="0062129B"/>
    <w:rsid w:val="0062157E"/>
    <w:rsid w:val="0062352E"/>
    <w:rsid w:val="00623DD8"/>
    <w:rsid w:val="006250F3"/>
    <w:rsid w:val="006255C3"/>
    <w:rsid w:val="006308E3"/>
    <w:rsid w:val="00632E52"/>
    <w:rsid w:val="0063438E"/>
    <w:rsid w:val="00635F35"/>
    <w:rsid w:val="006362FD"/>
    <w:rsid w:val="00640AAA"/>
    <w:rsid w:val="00643955"/>
    <w:rsid w:val="00644FEB"/>
    <w:rsid w:val="006457B3"/>
    <w:rsid w:val="00646D2F"/>
    <w:rsid w:val="006473DB"/>
    <w:rsid w:val="00647CCD"/>
    <w:rsid w:val="00652CFA"/>
    <w:rsid w:val="00653169"/>
    <w:rsid w:val="00653D43"/>
    <w:rsid w:val="00653EC4"/>
    <w:rsid w:val="00655313"/>
    <w:rsid w:val="006564B2"/>
    <w:rsid w:val="00656592"/>
    <w:rsid w:val="00657088"/>
    <w:rsid w:val="00657E5B"/>
    <w:rsid w:val="00657ECB"/>
    <w:rsid w:val="006600E5"/>
    <w:rsid w:val="0066114C"/>
    <w:rsid w:val="00662D63"/>
    <w:rsid w:val="00664BF9"/>
    <w:rsid w:val="006655F6"/>
    <w:rsid w:val="00665FBE"/>
    <w:rsid w:val="00666398"/>
    <w:rsid w:val="00666667"/>
    <w:rsid w:val="006708A1"/>
    <w:rsid w:val="00670A0C"/>
    <w:rsid w:val="006712BE"/>
    <w:rsid w:val="00673EDC"/>
    <w:rsid w:val="00675AC1"/>
    <w:rsid w:val="006767D7"/>
    <w:rsid w:val="0067727F"/>
    <w:rsid w:val="006811F9"/>
    <w:rsid w:val="00682FCE"/>
    <w:rsid w:val="00683DBE"/>
    <w:rsid w:val="00683EDE"/>
    <w:rsid w:val="00686C0F"/>
    <w:rsid w:val="00687E4D"/>
    <w:rsid w:val="006907D5"/>
    <w:rsid w:val="0069170C"/>
    <w:rsid w:val="00691AD2"/>
    <w:rsid w:val="00693A48"/>
    <w:rsid w:val="00693E84"/>
    <w:rsid w:val="006946F3"/>
    <w:rsid w:val="00695206"/>
    <w:rsid w:val="00695B59"/>
    <w:rsid w:val="00695F1A"/>
    <w:rsid w:val="00697562"/>
    <w:rsid w:val="006A055F"/>
    <w:rsid w:val="006A2263"/>
    <w:rsid w:val="006A2BC5"/>
    <w:rsid w:val="006A7405"/>
    <w:rsid w:val="006A77E0"/>
    <w:rsid w:val="006B5236"/>
    <w:rsid w:val="006B6BC3"/>
    <w:rsid w:val="006B76B8"/>
    <w:rsid w:val="006B77CE"/>
    <w:rsid w:val="006C2D7D"/>
    <w:rsid w:val="006C39DD"/>
    <w:rsid w:val="006C3D25"/>
    <w:rsid w:val="006C5EE4"/>
    <w:rsid w:val="006C66C6"/>
    <w:rsid w:val="006D08F2"/>
    <w:rsid w:val="006D1023"/>
    <w:rsid w:val="006D3761"/>
    <w:rsid w:val="006D6087"/>
    <w:rsid w:val="006E1554"/>
    <w:rsid w:val="006E1AD8"/>
    <w:rsid w:val="006E4F0A"/>
    <w:rsid w:val="006E5548"/>
    <w:rsid w:val="006E5CC6"/>
    <w:rsid w:val="006E6BA5"/>
    <w:rsid w:val="006E7323"/>
    <w:rsid w:val="006F0234"/>
    <w:rsid w:val="006F053E"/>
    <w:rsid w:val="006F1857"/>
    <w:rsid w:val="006F32AC"/>
    <w:rsid w:val="006F4D81"/>
    <w:rsid w:val="007008CF"/>
    <w:rsid w:val="00701BBA"/>
    <w:rsid w:val="00705DBB"/>
    <w:rsid w:val="00707663"/>
    <w:rsid w:val="007103C8"/>
    <w:rsid w:val="00711BC1"/>
    <w:rsid w:val="00711D59"/>
    <w:rsid w:val="007144E0"/>
    <w:rsid w:val="00715F05"/>
    <w:rsid w:val="00721768"/>
    <w:rsid w:val="00721AE1"/>
    <w:rsid w:val="00721E28"/>
    <w:rsid w:val="00723C6F"/>
    <w:rsid w:val="00726DC3"/>
    <w:rsid w:val="0073048D"/>
    <w:rsid w:val="00731F9A"/>
    <w:rsid w:val="0073427A"/>
    <w:rsid w:val="00737091"/>
    <w:rsid w:val="00737FE2"/>
    <w:rsid w:val="0074046A"/>
    <w:rsid w:val="00741DB0"/>
    <w:rsid w:val="00745230"/>
    <w:rsid w:val="007533F1"/>
    <w:rsid w:val="00753987"/>
    <w:rsid w:val="00753D73"/>
    <w:rsid w:val="00753E00"/>
    <w:rsid w:val="0075449D"/>
    <w:rsid w:val="00754A49"/>
    <w:rsid w:val="00760825"/>
    <w:rsid w:val="007618A1"/>
    <w:rsid w:val="00761B17"/>
    <w:rsid w:val="00762214"/>
    <w:rsid w:val="0076420E"/>
    <w:rsid w:val="00764295"/>
    <w:rsid w:val="0076663C"/>
    <w:rsid w:val="0076760E"/>
    <w:rsid w:val="00767ECF"/>
    <w:rsid w:val="00770D6C"/>
    <w:rsid w:val="007724CA"/>
    <w:rsid w:val="007731D3"/>
    <w:rsid w:val="00774056"/>
    <w:rsid w:val="00774799"/>
    <w:rsid w:val="007771FC"/>
    <w:rsid w:val="00777A46"/>
    <w:rsid w:val="0078054E"/>
    <w:rsid w:val="00783297"/>
    <w:rsid w:val="0079050E"/>
    <w:rsid w:val="00791AC2"/>
    <w:rsid w:val="00792826"/>
    <w:rsid w:val="0079282D"/>
    <w:rsid w:val="00792D51"/>
    <w:rsid w:val="007933C6"/>
    <w:rsid w:val="00793AE0"/>
    <w:rsid w:val="007945A9"/>
    <w:rsid w:val="00796DB3"/>
    <w:rsid w:val="00797856"/>
    <w:rsid w:val="007A2801"/>
    <w:rsid w:val="007A6435"/>
    <w:rsid w:val="007A7BDE"/>
    <w:rsid w:val="007B540E"/>
    <w:rsid w:val="007B64DB"/>
    <w:rsid w:val="007C1B7B"/>
    <w:rsid w:val="007C43C9"/>
    <w:rsid w:val="007C64EB"/>
    <w:rsid w:val="007C6F69"/>
    <w:rsid w:val="007C70B5"/>
    <w:rsid w:val="007C7B79"/>
    <w:rsid w:val="007C7FE1"/>
    <w:rsid w:val="007D2BB2"/>
    <w:rsid w:val="007E2488"/>
    <w:rsid w:val="007E4462"/>
    <w:rsid w:val="007E63DF"/>
    <w:rsid w:val="007E6676"/>
    <w:rsid w:val="007E7B50"/>
    <w:rsid w:val="007E7B9B"/>
    <w:rsid w:val="007F091F"/>
    <w:rsid w:val="007F35F5"/>
    <w:rsid w:val="007F50EE"/>
    <w:rsid w:val="007F74B0"/>
    <w:rsid w:val="00801F0E"/>
    <w:rsid w:val="00803F81"/>
    <w:rsid w:val="00807D91"/>
    <w:rsid w:val="008103A2"/>
    <w:rsid w:val="00811D41"/>
    <w:rsid w:val="0081232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473EC"/>
    <w:rsid w:val="008507AA"/>
    <w:rsid w:val="0085119A"/>
    <w:rsid w:val="00851E63"/>
    <w:rsid w:val="008520DB"/>
    <w:rsid w:val="0085370C"/>
    <w:rsid w:val="008562D3"/>
    <w:rsid w:val="00856532"/>
    <w:rsid w:val="00857D6D"/>
    <w:rsid w:val="00857DE6"/>
    <w:rsid w:val="00865603"/>
    <w:rsid w:val="00866D41"/>
    <w:rsid w:val="00870FC4"/>
    <w:rsid w:val="00871DED"/>
    <w:rsid w:val="00873BE9"/>
    <w:rsid w:val="00874E92"/>
    <w:rsid w:val="0087607E"/>
    <w:rsid w:val="008804D1"/>
    <w:rsid w:val="00881004"/>
    <w:rsid w:val="00881FE5"/>
    <w:rsid w:val="00882D7F"/>
    <w:rsid w:val="0088456C"/>
    <w:rsid w:val="00884F94"/>
    <w:rsid w:val="0088641A"/>
    <w:rsid w:val="00887D37"/>
    <w:rsid w:val="0089259F"/>
    <w:rsid w:val="00892945"/>
    <w:rsid w:val="008947CB"/>
    <w:rsid w:val="00895E8A"/>
    <w:rsid w:val="00896E8A"/>
    <w:rsid w:val="008973B4"/>
    <w:rsid w:val="00897A47"/>
    <w:rsid w:val="008A06F9"/>
    <w:rsid w:val="008A4486"/>
    <w:rsid w:val="008A5E25"/>
    <w:rsid w:val="008A7136"/>
    <w:rsid w:val="008B1242"/>
    <w:rsid w:val="008B1ED9"/>
    <w:rsid w:val="008B3DED"/>
    <w:rsid w:val="008B5BE2"/>
    <w:rsid w:val="008C080E"/>
    <w:rsid w:val="008C12B8"/>
    <w:rsid w:val="008C1CC7"/>
    <w:rsid w:val="008C25F6"/>
    <w:rsid w:val="008C3D2B"/>
    <w:rsid w:val="008D0818"/>
    <w:rsid w:val="008D1AB4"/>
    <w:rsid w:val="008D1CEA"/>
    <w:rsid w:val="008D41FD"/>
    <w:rsid w:val="008D52EE"/>
    <w:rsid w:val="008E49D7"/>
    <w:rsid w:val="008E4F54"/>
    <w:rsid w:val="008E51AF"/>
    <w:rsid w:val="008E539E"/>
    <w:rsid w:val="008E68E6"/>
    <w:rsid w:val="008E6EF9"/>
    <w:rsid w:val="008E7412"/>
    <w:rsid w:val="008F032D"/>
    <w:rsid w:val="008F1547"/>
    <w:rsid w:val="008F326E"/>
    <w:rsid w:val="008F3D16"/>
    <w:rsid w:val="008F40DD"/>
    <w:rsid w:val="008F70C0"/>
    <w:rsid w:val="00900813"/>
    <w:rsid w:val="00900DDF"/>
    <w:rsid w:val="00905FAC"/>
    <w:rsid w:val="00906C63"/>
    <w:rsid w:val="00911A34"/>
    <w:rsid w:val="009133FF"/>
    <w:rsid w:val="00915641"/>
    <w:rsid w:val="009177DA"/>
    <w:rsid w:val="00917CC4"/>
    <w:rsid w:val="00920201"/>
    <w:rsid w:val="00921092"/>
    <w:rsid w:val="00924075"/>
    <w:rsid w:val="00924423"/>
    <w:rsid w:val="00924C2A"/>
    <w:rsid w:val="00925B7A"/>
    <w:rsid w:val="00935A0A"/>
    <w:rsid w:val="00936AE3"/>
    <w:rsid w:val="00937EBB"/>
    <w:rsid w:val="009411A9"/>
    <w:rsid w:val="00941E93"/>
    <w:rsid w:val="00943CDE"/>
    <w:rsid w:val="009445F0"/>
    <w:rsid w:val="00945162"/>
    <w:rsid w:val="009453E9"/>
    <w:rsid w:val="0094636E"/>
    <w:rsid w:val="00946D4E"/>
    <w:rsid w:val="0095055F"/>
    <w:rsid w:val="00951631"/>
    <w:rsid w:val="00954AE6"/>
    <w:rsid w:val="009560FB"/>
    <w:rsid w:val="00957C5D"/>
    <w:rsid w:val="00960380"/>
    <w:rsid w:val="009621DF"/>
    <w:rsid w:val="00964F8C"/>
    <w:rsid w:val="00965035"/>
    <w:rsid w:val="00966A70"/>
    <w:rsid w:val="009706C4"/>
    <w:rsid w:val="009730B6"/>
    <w:rsid w:val="00974E9F"/>
    <w:rsid w:val="00975433"/>
    <w:rsid w:val="00975935"/>
    <w:rsid w:val="0097705F"/>
    <w:rsid w:val="00977792"/>
    <w:rsid w:val="00981AE9"/>
    <w:rsid w:val="00981DE6"/>
    <w:rsid w:val="009834AE"/>
    <w:rsid w:val="00985085"/>
    <w:rsid w:val="009852B4"/>
    <w:rsid w:val="00991E79"/>
    <w:rsid w:val="00991ED3"/>
    <w:rsid w:val="00992AA2"/>
    <w:rsid w:val="00993F3A"/>
    <w:rsid w:val="00994898"/>
    <w:rsid w:val="00994A45"/>
    <w:rsid w:val="00995682"/>
    <w:rsid w:val="009964FC"/>
    <w:rsid w:val="009967D3"/>
    <w:rsid w:val="00997F85"/>
    <w:rsid w:val="009A04BD"/>
    <w:rsid w:val="009B01DD"/>
    <w:rsid w:val="009B5867"/>
    <w:rsid w:val="009B5AE4"/>
    <w:rsid w:val="009B6513"/>
    <w:rsid w:val="009C1BF2"/>
    <w:rsid w:val="009C49A1"/>
    <w:rsid w:val="009C53F4"/>
    <w:rsid w:val="009C5CE4"/>
    <w:rsid w:val="009C5D57"/>
    <w:rsid w:val="009C69AC"/>
    <w:rsid w:val="009C6A86"/>
    <w:rsid w:val="009D0B0E"/>
    <w:rsid w:val="009D29AE"/>
    <w:rsid w:val="009D4EEC"/>
    <w:rsid w:val="009D7E23"/>
    <w:rsid w:val="009E0361"/>
    <w:rsid w:val="009E12E5"/>
    <w:rsid w:val="009E1B07"/>
    <w:rsid w:val="009E1D82"/>
    <w:rsid w:val="009E2D15"/>
    <w:rsid w:val="009E2DA8"/>
    <w:rsid w:val="009E3DE0"/>
    <w:rsid w:val="009E417C"/>
    <w:rsid w:val="009E4276"/>
    <w:rsid w:val="009E58E1"/>
    <w:rsid w:val="009E741B"/>
    <w:rsid w:val="009F0578"/>
    <w:rsid w:val="009F3D8B"/>
    <w:rsid w:val="00A00D4C"/>
    <w:rsid w:val="00A00F09"/>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26F42"/>
    <w:rsid w:val="00A31107"/>
    <w:rsid w:val="00A31369"/>
    <w:rsid w:val="00A313DD"/>
    <w:rsid w:val="00A317AB"/>
    <w:rsid w:val="00A31CED"/>
    <w:rsid w:val="00A33865"/>
    <w:rsid w:val="00A33EBE"/>
    <w:rsid w:val="00A3666F"/>
    <w:rsid w:val="00A37877"/>
    <w:rsid w:val="00A4110F"/>
    <w:rsid w:val="00A43E3C"/>
    <w:rsid w:val="00A445E5"/>
    <w:rsid w:val="00A4620C"/>
    <w:rsid w:val="00A47ABE"/>
    <w:rsid w:val="00A514EF"/>
    <w:rsid w:val="00A52AFA"/>
    <w:rsid w:val="00A55807"/>
    <w:rsid w:val="00A56674"/>
    <w:rsid w:val="00A604B5"/>
    <w:rsid w:val="00A63A71"/>
    <w:rsid w:val="00A6605A"/>
    <w:rsid w:val="00A66FC1"/>
    <w:rsid w:val="00A67F86"/>
    <w:rsid w:val="00A7196A"/>
    <w:rsid w:val="00A72043"/>
    <w:rsid w:val="00A73B32"/>
    <w:rsid w:val="00A75222"/>
    <w:rsid w:val="00A763D5"/>
    <w:rsid w:val="00A763E2"/>
    <w:rsid w:val="00A76D9F"/>
    <w:rsid w:val="00A77697"/>
    <w:rsid w:val="00A805B4"/>
    <w:rsid w:val="00A8063D"/>
    <w:rsid w:val="00A811A4"/>
    <w:rsid w:val="00A826B3"/>
    <w:rsid w:val="00A86D1D"/>
    <w:rsid w:val="00A872D1"/>
    <w:rsid w:val="00A87E11"/>
    <w:rsid w:val="00A9302A"/>
    <w:rsid w:val="00A93171"/>
    <w:rsid w:val="00A96BA0"/>
    <w:rsid w:val="00AA21D9"/>
    <w:rsid w:val="00AA2211"/>
    <w:rsid w:val="00AA4DB0"/>
    <w:rsid w:val="00AB00B5"/>
    <w:rsid w:val="00AB0911"/>
    <w:rsid w:val="00AB303D"/>
    <w:rsid w:val="00AB4480"/>
    <w:rsid w:val="00AB4AAC"/>
    <w:rsid w:val="00AB50D5"/>
    <w:rsid w:val="00AB62A5"/>
    <w:rsid w:val="00AC2308"/>
    <w:rsid w:val="00AC2CB7"/>
    <w:rsid w:val="00AC5C3E"/>
    <w:rsid w:val="00AC67F7"/>
    <w:rsid w:val="00AD1FCE"/>
    <w:rsid w:val="00AD33F1"/>
    <w:rsid w:val="00AD4B33"/>
    <w:rsid w:val="00AD5D22"/>
    <w:rsid w:val="00AD7375"/>
    <w:rsid w:val="00AE0121"/>
    <w:rsid w:val="00AE1120"/>
    <w:rsid w:val="00AE24FF"/>
    <w:rsid w:val="00AE2ACF"/>
    <w:rsid w:val="00AE3BC7"/>
    <w:rsid w:val="00AE436D"/>
    <w:rsid w:val="00AE6B8D"/>
    <w:rsid w:val="00AF57B6"/>
    <w:rsid w:val="00AF72DC"/>
    <w:rsid w:val="00AF7D8A"/>
    <w:rsid w:val="00B009E8"/>
    <w:rsid w:val="00B01638"/>
    <w:rsid w:val="00B01841"/>
    <w:rsid w:val="00B01D53"/>
    <w:rsid w:val="00B031D6"/>
    <w:rsid w:val="00B04317"/>
    <w:rsid w:val="00B04F78"/>
    <w:rsid w:val="00B056C1"/>
    <w:rsid w:val="00B10A36"/>
    <w:rsid w:val="00B11C8E"/>
    <w:rsid w:val="00B11F4A"/>
    <w:rsid w:val="00B123B7"/>
    <w:rsid w:val="00B12B59"/>
    <w:rsid w:val="00B13355"/>
    <w:rsid w:val="00B134C0"/>
    <w:rsid w:val="00B142E4"/>
    <w:rsid w:val="00B1430E"/>
    <w:rsid w:val="00B147B0"/>
    <w:rsid w:val="00B1593D"/>
    <w:rsid w:val="00B15B15"/>
    <w:rsid w:val="00B16137"/>
    <w:rsid w:val="00B16FC2"/>
    <w:rsid w:val="00B20A17"/>
    <w:rsid w:val="00B21E62"/>
    <w:rsid w:val="00B222EB"/>
    <w:rsid w:val="00B26235"/>
    <w:rsid w:val="00B264B9"/>
    <w:rsid w:val="00B2743A"/>
    <w:rsid w:val="00B27477"/>
    <w:rsid w:val="00B319BB"/>
    <w:rsid w:val="00B31C1E"/>
    <w:rsid w:val="00B353CD"/>
    <w:rsid w:val="00B36896"/>
    <w:rsid w:val="00B372C6"/>
    <w:rsid w:val="00B40234"/>
    <w:rsid w:val="00B42F6F"/>
    <w:rsid w:val="00B43B85"/>
    <w:rsid w:val="00B449E8"/>
    <w:rsid w:val="00B44B4A"/>
    <w:rsid w:val="00B45713"/>
    <w:rsid w:val="00B460AE"/>
    <w:rsid w:val="00B461B4"/>
    <w:rsid w:val="00B4637A"/>
    <w:rsid w:val="00B46CC0"/>
    <w:rsid w:val="00B47154"/>
    <w:rsid w:val="00B47CFC"/>
    <w:rsid w:val="00B51303"/>
    <w:rsid w:val="00B53050"/>
    <w:rsid w:val="00B53C26"/>
    <w:rsid w:val="00B545AA"/>
    <w:rsid w:val="00B60B24"/>
    <w:rsid w:val="00B63087"/>
    <w:rsid w:val="00B655EE"/>
    <w:rsid w:val="00B711BD"/>
    <w:rsid w:val="00B714AA"/>
    <w:rsid w:val="00B71E2E"/>
    <w:rsid w:val="00B73243"/>
    <w:rsid w:val="00B74142"/>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01C3"/>
    <w:rsid w:val="00BA1F35"/>
    <w:rsid w:val="00BA4856"/>
    <w:rsid w:val="00BA490A"/>
    <w:rsid w:val="00BA5127"/>
    <w:rsid w:val="00BA52AA"/>
    <w:rsid w:val="00BA6634"/>
    <w:rsid w:val="00BA78F9"/>
    <w:rsid w:val="00BB15FA"/>
    <w:rsid w:val="00BB1739"/>
    <w:rsid w:val="00BB305A"/>
    <w:rsid w:val="00BB4293"/>
    <w:rsid w:val="00BB57F9"/>
    <w:rsid w:val="00BB5FFE"/>
    <w:rsid w:val="00BC20B0"/>
    <w:rsid w:val="00BC4227"/>
    <w:rsid w:val="00BC43CB"/>
    <w:rsid w:val="00BC47E8"/>
    <w:rsid w:val="00BC6565"/>
    <w:rsid w:val="00BD1976"/>
    <w:rsid w:val="00BD1E34"/>
    <w:rsid w:val="00BD2035"/>
    <w:rsid w:val="00BD3924"/>
    <w:rsid w:val="00BD5806"/>
    <w:rsid w:val="00BD5FDB"/>
    <w:rsid w:val="00BD7926"/>
    <w:rsid w:val="00BE0567"/>
    <w:rsid w:val="00BE3940"/>
    <w:rsid w:val="00BE3EB2"/>
    <w:rsid w:val="00BE4BF1"/>
    <w:rsid w:val="00BE6C67"/>
    <w:rsid w:val="00BE6FCE"/>
    <w:rsid w:val="00BF39DC"/>
    <w:rsid w:val="00BF45C2"/>
    <w:rsid w:val="00BF5100"/>
    <w:rsid w:val="00BF5CEA"/>
    <w:rsid w:val="00BF7391"/>
    <w:rsid w:val="00BF74F5"/>
    <w:rsid w:val="00BF7C9D"/>
    <w:rsid w:val="00C007A5"/>
    <w:rsid w:val="00C02752"/>
    <w:rsid w:val="00C02F9B"/>
    <w:rsid w:val="00C04ED9"/>
    <w:rsid w:val="00C051B4"/>
    <w:rsid w:val="00C05712"/>
    <w:rsid w:val="00C06767"/>
    <w:rsid w:val="00C0692E"/>
    <w:rsid w:val="00C073D1"/>
    <w:rsid w:val="00C1153C"/>
    <w:rsid w:val="00C11B4E"/>
    <w:rsid w:val="00C1298F"/>
    <w:rsid w:val="00C15151"/>
    <w:rsid w:val="00C2082F"/>
    <w:rsid w:val="00C210B3"/>
    <w:rsid w:val="00C21951"/>
    <w:rsid w:val="00C22EB4"/>
    <w:rsid w:val="00C24307"/>
    <w:rsid w:val="00C24F87"/>
    <w:rsid w:val="00C2554E"/>
    <w:rsid w:val="00C267DB"/>
    <w:rsid w:val="00C34A5E"/>
    <w:rsid w:val="00C3506A"/>
    <w:rsid w:val="00C40051"/>
    <w:rsid w:val="00C42857"/>
    <w:rsid w:val="00C431F0"/>
    <w:rsid w:val="00C51FAD"/>
    <w:rsid w:val="00C521F1"/>
    <w:rsid w:val="00C56206"/>
    <w:rsid w:val="00C56754"/>
    <w:rsid w:val="00C63D3C"/>
    <w:rsid w:val="00C63E36"/>
    <w:rsid w:val="00C643BF"/>
    <w:rsid w:val="00C64B2E"/>
    <w:rsid w:val="00C66579"/>
    <w:rsid w:val="00C66A3D"/>
    <w:rsid w:val="00C66D9F"/>
    <w:rsid w:val="00C678F0"/>
    <w:rsid w:val="00C67A87"/>
    <w:rsid w:val="00C7025C"/>
    <w:rsid w:val="00C703E5"/>
    <w:rsid w:val="00C71043"/>
    <w:rsid w:val="00C71C9E"/>
    <w:rsid w:val="00C73BAB"/>
    <w:rsid w:val="00C75950"/>
    <w:rsid w:val="00C80A01"/>
    <w:rsid w:val="00C813DE"/>
    <w:rsid w:val="00C82A63"/>
    <w:rsid w:val="00C84341"/>
    <w:rsid w:val="00C843A8"/>
    <w:rsid w:val="00C843F9"/>
    <w:rsid w:val="00C84477"/>
    <w:rsid w:val="00C85D92"/>
    <w:rsid w:val="00C90555"/>
    <w:rsid w:val="00C909F4"/>
    <w:rsid w:val="00C91E39"/>
    <w:rsid w:val="00C97DFE"/>
    <w:rsid w:val="00CA0F71"/>
    <w:rsid w:val="00CA1CFB"/>
    <w:rsid w:val="00CA1F23"/>
    <w:rsid w:val="00CA2195"/>
    <w:rsid w:val="00CA4B98"/>
    <w:rsid w:val="00CA4E01"/>
    <w:rsid w:val="00CA5AE7"/>
    <w:rsid w:val="00CA6CA5"/>
    <w:rsid w:val="00CB468C"/>
    <w:rsid w:val="00CB4D65"/>
    <w:rsid w:val="00CB59B7"/>
    <w:rsid w:val="00CB77E4"/>
    <w:rsid w:val="00CC1DD2"/>
    <w:rsid w:val="00CC2A26"/>
    <w:rsid w:val="00CC30C9"/>
    <w:rsid w:val="00CC464C"/>
    <w:rsid w:val="00CC4CE4"/>
    <w:rsid w:val="00CC6EE1"/>
    <w:rsid w:val="00CC71AA"/>
    <w:rsid w:val="00CC7517"/>
    <w:rsid w:val="00CC7D61"/>
    <w:rsid w:val="00CC7ED8"/>
    <w:rsid w:val="00CD280D"/>
    <w:rsid w:val="00CD296E"/>
    <w:rsid w:val="00CD3C05"/>
    <w:rsid w:val="00CD50CC"/>
    <w:rsid w:val="00CD63EA"/>
    <w:rsid w:val="00CE020E"/>
    <w:rsid w:val="00CE0456"/>
    <w:rsid w:val="00CE04C4"/>
    <w:rsid w:val="00CE221D"/>
    <w:rsid w:val="00CE3FC7"/>
    <w:rsid w:val="00CF0790"/>
    <w:rsid w:val="00CF5037"/>
    <w:rsid w:val="00CF538D"/>
    <w:rsid w:val="00CF5F00"/>
    <w:rsid w:val="00CF75B8"/>
    <w:rsid w:val="00D00B94"/>
    <w:rsid w:val="00D01340"/>
    <w:rsid w:val="00D02C5B"/>
    <w:rsid w:val="00D06968"/>
    <w:rsid w:val="00D1250C"/>
    <w:rsid w:val="00D1343E"/>
    <w:rsid w:val="00D13CEE"/>
    <w:rsid w:val="00D21581"/>
    <w:rsid w:val="00D21B28"/>
    <w:rsid w:val="00D228C6"/>
    <w:rsid w:val="00D2316F"/>
    <w:rsid w:val="00D328FF"/>
    <w:rsid w:val="00D32DC7"/>
    <w:rsid w:val="00D34DED"/>
    <w:rsid w:val="00D37B79"/>
    <w:rsid w:val="00D4002F"/>
    <w:rsid w:val="00D40E63"/>
    <w:rsid w:val="00D42A66"/>
    <w:rsid w:val="00D433E6"/>
    <w:rsid w:val="00D43475"/>
    <w:rsid w:val="00D43C27"/>
    <w:rsid w:val="00D461D5"/>
    <w:rsid w:val="00D46791"/>
    <w:rsid w:val="00D477E4"/>
    <w:rsid w:val="00D4797A"/>
    <w:rsid w:val="00D47ABF"/>
    <w:rsid w:val="00D47DED"/>
    <w:rsid w:val="00D5236B"/>
    <w:rsid w:val="00D52FA9"/>
    <w:rsid w:val="00D5559F"/>
    <w:rsid w:val="00D55ECE"/>
    <w:rsid w:val="00D5638C"/>
    <w:rsid w:val="00D60597"/>
    <w:rsid w:val="00D607E9"/>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94C39"/>
    <w:rsid w:val="00D9628B"/>
    <w:rsid w:val="00DA0E6B"/>
    <w:rsid w:val="00DA143B"/>
    <w:rsid w:val="00DA7338"/>
    <w:rsid w:val="00DB221F"/>
    <w:rsid w:val="00DB2BB5"/>
    <w:rsid w:val="00DB35AE"/>
    <w:rsid w:val="00DB634A"/>
    <w:rsid w:val="00DB6D97"/>
    <w:rsid w:val="00DB77B4"/>
    <w:rsid w:val="00DC0ACA"/>
    <w:rsid w:val="00DC397C"/>
    <w:rsid w:val="00DC40B3"/>
    <w:rsid w:val="00DC4AA2"/>
    <w:rsid w:val="00DC4F3C"/>
    <w:rsid w:val="00DC6CC3"/>
    <w:rsid w:val="00DC7464"/>
    <w:rsid w:val="00DD1574"/>
    <w:rsid w:val="00DD15CB"/>
    <w:rsid w:val="00DD398D"/>
    <w:rsid w:val="00DD5336"/>
    <w:rsid w:val="00DD5DD0"/>
    <w:rsid w:val="00DD663A"/>
    <w:rsid w:val="00DD663E"/>
    <w:rsid w:val="00DD75E0"/>
    <w:rsid w:val="00DD7DFD"/>
    <w:rsid w:val="00DE038D"/>
    <w:rsid w:val="00DE5456"/>
    <w:rsid w:val="00DE59AD"/>
    <w:rsid w:val="00DE5A2F"/>
    <w:rsid w:val="00DE6158"/>
    <w:rsid w:val="00DE67C1"/>
    <w:rsid w:val="00DE6CDC"/>
    <w:rsid w:val="00DF29AD"/>
    <w:rsid w:val="00DF32F5"/>
    <w:rsid w:val="00DF3ED6"/>
    <w:rsid w:val="00DF3F92"/>
    <w:rsid w:val="00DF51F3"/>
    <w:rsid w:val="00DF5E4D"/>
    <w:rsid w:val="00DF62B9"/>
    <w:rsid w:val="00DF6BF1"/>
    <w:rsid w:val="00DF6CB5"/>
    <w:rsid w:val="00E001CA"/>
    <w:rsid w:val="00E01748"/>
    <w:rsid w:val="00E01BEE"/>
    <w:rsid w:val="00E020C7"/>
    <w:rsid w:val="00E0247D"/>
    <w:rsid w:val="00E034EC"/>
    <w:rsid w:val="00E03E81"/>
    <w:rsid w:val="00E03E9A"/>
    <w:rsid w:val="00E03F88"/>
    <w:rsid w:val="00E045CE"/>
    <w:rsid w:val="00E0529E"/>
    <w:rsid w:val="00E1002A"/>
    <w:rsid w:val="00E10737"/>
    <w:rsid w:val="00E124EA"/>
    <w:rsid w:val="00E14D8D"/>
    <w:rsid w:val="00E15173"/>
    <w:rsid w:val="00E157B4"/>
    <w:rsid w:val="00E16972"/>
    <w:rsid w:val="00E16F01"/>
    <w:rsid w:val="00E17E8F"/>
    <w:rsid w:val="00E23369"/>
    <w:rsid w:val="00E2344F"/>
    <w:rsid w:val="00E24AC2"/>
    <w:rsid w:val="00E24D6A"/>
    <w:rsid w:val="00E24F95"/>
    <w:rsid w:val="00E27B7C"/>
    <w:rsid w:val="00E335CD"/>
    <w:rsid w:val="00E40348"/>
    <w:rsid w:val="00E404F5"/>
    <w:rsid w:val="00E42D96"/>
    <w:rsid w:val="00E444EC"/>
    <w:rsid w:val="00E467F8"/>
    <w:rsid w:val="00E46C83"/>
    <w:rsid w:val="00E473CB"/>
    <w:rsid w:val="00E479A2"/>
    <w:rsid w:val="00E5472C"/>
    <w:rsid w:val="00E57698"/>
    <w:rsid w:val="00E576E7"/>
    <w:rsid w:val="00E62AD5"/>
    <w:rsid w:val="00E62CEC"/>
    <w:rsid w:val="00E6302B"/>
    <w:rsid w:val="00E645DC"/>
    <w:rsid w:val="00E65F17"/>
    <w:rsid w:val="00E71AC2"/>
    <w:rsid w:val="00E71B4C"/>
    <w:rsid w:val="00E759BA"/>
    <w:rsid w:val="00E77DAB"/>
    <w:rsid w:val="00E77FB5"/>
    <w:rsid w:val="00E80022"/>
    <w:rsid w:val="00E80F8F"/>
    <w:rsid w:val="00E819CB"/>
    <w:rsid w:val="00E86290"/>
    <w:rsid w:val="00E86A7C"/>
    <w:rsid w:val="00E8775B"/>
    <w:rsid w:val="00E87C43"/>
    <w:rsid w:val="00E905DB"/>
    <w:rsid w:val="00E9060D"/>
    <w:rsid w:val="00E90D6C"/>
    <w:rsid w:val="00E91A95"/>
    <w:rsid w:val="00E92211"/>
    <w:rsid w:val="00E94B8B"/>
    <w:rsid w:val="00EA1EE5"/>
    <w:rsid w:val="00EA42FD"/>
    <w:rsid w:val="00EA469E"/>
    <w:rsid w:val="00EA50DE"/>
    <w:rsid w:val="00EA5AE2"/>
    <w:rsid w:val="00EA624D"/>
    <w:rsid w:val="00EA6CD4"/>
    <w:rsid w:val="00EB02AF"/>
    <w:rsid w:val="00EB0B5B"/>
    <w:rsid w:val="00EB2DBD"/>
    <w:rsid w:val="00EB5E95"/>
    <w:rsid w:val="00EB6081"/>
    <w:rsid w:val="00EC1017"/>
    <w:rsid w:val="00EC472D"/>
    <w:rsid w:val="00EC69B9"/>
    <w:rsid w:val="00EC74EA"/>
    <w:rsid w:val="00ED04A8"/>
    <w:rsid w:val="00ED2A7D"/>
    <w:rsid w:val="00ED2D6A"/>
    <w:rsid w:val="00ED38A7"/>
    <w:rsid w:val="00ED432A"/>
    <w:rsid w:val="00ED5A69"/>
    <w:rsid w:val="00EE68C5"/>
    <w:rsid w:val="00EE6C0E"/>
    <w:rsid w:val="00EE7916"/>
    <w:rsid w:val="00EF057D"/>
    <w:rsid w:val="00EF0CAB"/>
    <w:rsid w:val="00EF1E54"/>
    <w:rsid w:val="00EF68D4"/>
    <w:rsid w:val="00EF6DFC"/>
    <w:rsid w:val="00EF7292"/>
    <w:rsid w:val="00EF7835"/>
    <w:rsid w:val="00F0315F"/>
    <w:rsid w:val="00F03B2E"/>
    <w:rsid w:val="00F03D70"/>
    <w:rsid w:val="00F04901"/>
    <w:rsid w:val="00F0490F"/>
    <w:rsid w:val="00F04B28"/>
    <w:rsid w:val="00F05AD1"/>
    <w:rsid w:val="00F0758D"/>
    <w:rsid w:val="00F10F76"/>
    <w:rsid w:val="00F11D1A"/>
    <w:rsid w:val="00F13138"/>
    <w:rsid w:val="00F1426C"/>
    <w:rsid w:val="00F14604"/>
    <w:rsid w:val="00F16330"/>
    <w:rsid w:val="00F200C9"/>
    <w:rsid w:val="00F21736"/>
    <w:rsid w:val="00F21A6E"/>
    <w:rsid w:val="00F2264A"/>
    <w:rsid w:val="00F23BC6"/>
    <w:rsid w:val="00F24D1D"/>
    <w:rsid w:val="00F25131"/>
    <w:rsid w:val="00F254B0"/>
    <w:rsid w:val="00F31213"/>
    <w:rsid w:val="00F315A2"/>
    <w:rsid w:val="00F37B2C"/>
    <w:rsid w:val="00F37F3C"/>
    <w:rsid w:val="00F41768"/>
    <w:rsid w:val="00F41CA6"/>
    <w:rsid w:val="00F43365"/>
    <w:rsid w:val="00F433F9"/>
    <w:rsid w:val="00F44E03"/>
    <w:rsid w:val="00F46794"/>
    <w:rsid w:val="00F52014"/>
    <w:rsid w:val="00F520FD"/>
    <w:rsid w:val="00F540B7"/>
    <w:rsid w:val="00F5500D"/>
    <w:rsid w:val="00F5642E"/>
    <w:rsid w:val="00F57312"/>
    <w:rsid w:val="00F573D5"/>
    <w:rsid w:val="00F60788"/>
    <w:rsid w:val="00F62A60"/>
    <w:rsid w:val="00F62E3E"/>
    <w:rsid w:val="00F630AB"/>
    <w:rsid w:val="00F635D9"/>
    <w:rsid w:val="00F64F68"/>
    <w:rsid w:val="00F655D6"/>
    <w:rsid w:val="00F66A53"/>
    <w:rsid w:val="00F70B03"/>
    <w:rsid w:val="00F70C3C"/>
    <w:rsid w:val="00F72D29"/>
    <w:rsid w:val="00F7536D"/>
    <w:rsid w:val="00F76A88"/>
    <w:rsid w:val="00F81727"/>
    <w:rsid w:val="00F81893"/>
    <w:rsid w:val="00F820DB"/>
    <w:rsid w:val="00F82264"/>
    <w:rsid w:val="00F84967"/>
    <w:rsid w:val="00F84C4F"/>
    <w:rsid w:val="00F87D49"/>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35F3"/>
    <w:rsid w:val="00FD2268"/>
    <w:rsid w:val="00FD3773"/>
    <w:rsid w:val="00FD3AA4"/>
    <w:rsid w:val="00FD44F0"/>
    <w:rsid w:val="00FE20E6"/>
    <w:rsid w:val="00FE3BC7"/>
    <w:rsid w:val="00FE3C77"/>
    <w:rsid w:val="00FE49F5"/>
    <w:rsid w:val="00FE4E4B"/>
    <w:rsid w:val="00FF045A"/>
    <w:rsid w:val="00FF0660"/>
    <w:rsid w:val="00FF0E56"/>
    <w:rsid w:val="00FF1CD3"/>
    <w:rsid w:val="00FF4297"/>
    <w:rsid w:val="00FF48A4"/>
    <w:rsid w:val="00FF67F2"/>
    <w:rsid w:val="00FF6961"/>
    <w:rsid w:val="00FF6F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2A5"/>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UnresolvedMention">
    <w:name w:val="Unresolved Mention"/>
    <w:basedOn w:val="a0"/>
    <w:uiPriority w:val="99"/>
    <w:semiHidden/>
    <w:unhideWhenUsed/>
    <w:rsid w:val="00686C0F"/>
    <w:rPr>
      <w:color w:val="605E5C"/>
      <w:shd w:val="clear" w:color="auto" w:fill="E1DFDD"/>
    </w:rPr>
  </w:style>
  <w:style w:type="table" w:customStyle="1" w:styleId="50">
    <w:name w:val="Πλέγμα πίνακα5"/>
    <w:basedOn w:val="a1"/>
    <w:next w:val="a4"/>
    <w:rsid w:val="00CC6EE1"/>
    <w:tblPr/>
  </w:style>
  <w:style w:type="paragraph" w:styleId="affd">
    <w:name w:val="Revision"/>
    <w:hidden/>
    <w:uiPriority w:val="99"/>
    <w:semiHidden/>
    <w:rsid w:val="004C5A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454759143">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726879133">
      <w:bodyDiv w:val="1"/>
      <w:marLeft w:val="0"/>
      <w:marRight w:val="0"/>
      <w:marTop w:val="0"/>
      <w:marBottom w:val="0"/>
      <w:divBdr>
        <w:top w:val="none" w:sz="0" w:space="0" w:color="auto"/>
        <w:left w:val="none" w:sz="0" w:space="0" w:color="auto"/>
        <w:bottom w:val="none" w:sz="0" w:space="0" w:color="auto"/>
        <w:right w:val="none" w:sz="0" w:space="0" w:color="auto"/>
      </w:divBdr>
    </w:div>
    <w:div w:id="833376655">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21631195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864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_athens.gcsl@aade.gr" TargetMode="External"/><Relationship Id="rId18" Type="http://schemas.openxmlformats.org/officeDocument/2006/relationships/hyperlink" Target="mailto:alexandroupoli.gcsl@aade.gr" TargetMode="External"/><Relationship Id="rId26" Type="http://schemas.openxmlformats.org/officeDocument/2006/relationships/hyperlink" Target="mailto:kalamata.gcsl@aade.gr" TargetMode="External"/><Relationship Id="rId39" Type="http://schemas.openxmlformats.org/officeDocument/2006/relationships/hyperlink" Target="http://www.aade.gr/gcsl" TargetMode="External"/><Relationship Id="rId21" Type="http://schemas.openxmlformats.org/officeDocument/2006/relationships/hyperlink" Target="mailto:xanthi.gcsl@aade.gr" TargetMode="External"/><Relationship Id="rId34" Type="http://schemas.openxmlformats.org/officeDocument/2006/relationships/hyperlink" Target="mailto:larisa.gcsl@aade.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iraeus.gcsl@aade.g" TargetMode="External"/><Relationship Id="rId20" Type="http://schemas.openxmlformats.org/officeDocument/2006/relationships/hyperlink" Target="mailto:kavala.gcsl@aade.gr" TargetMode="External"/><Relationship Id="rId29" Type="http://schemas.openxmlformats.org/officeDocument/2006/relationships/hyperlink" Target="mailto:rhodes.gcsl@aade.g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peloponnese.gcsl@aade.gr" TargetMode="External"/><Relationship Id="rId32" Type="http://schemas.openxmlformats.org/officeDocument/2006/relationships/hyperlink" Target="mailto:syros.gcsl@aade.gr" TargetMode="External"/><Relationship Id="rId37" Type="http://schemas.openxmlformats.org/officeDocument/2006/relationships/hyperlink" Target="mailto:chania.gcsl@aade.gr" TargetMode="External"/><Relationship Id="rId40" Type="http://schemas.openxmlformats.org/officeDocument/2006/relationships/hyperlink" Target="mailto:siteadmin@aade.gr" TargetMode="External"/><Relationship Id="rId5" Type="http://schemas.openxmlformats.org/officeDocument/2006/relationships/webSettings" Target="webSettings.xml"/><Relationship Id="rId15" Type="http://schemas.openxmlformats.org/officeDocument/2006/relationships/hyperlink" Target="mailto:elefsina.gcsl@aade.gr" TargetMode="External"/><Relationship Id="rId23" Type="http://schemas.openxmlformats.org/officeDocument/2006/relationships/hyperlink" Target="mailto:florina.gcsl@aade.gr" TargetMode="External"/><Relationship Id="rId28" Type="http://schemas.openxmlformats.org/officeDocument/2006/relationships/hyperlink" Target="mailto:tripoli.gcsl@aade.gr" TargetMode="External"/><Relationship Id="rId36" Type="http://schemas.openxmlformats.org/officeDocument/2006/relationships/hyperlink" Target="mailto:crete.gcsl@aade.gr" TargetMode="External"/><Relationship Id="rId10" Type="http://schemas.openxmlformats.org/officeDocument/2006/relationships/hyperlink" Target="mailto:.gcsl@aade.gr" TargetMode="External"/><Relationship Id="rId19" Type="http://schemas.openxmlformats.org/officeDocument/2006/relationships/hyperlink" Target="mailto:serres.gcsl@aade.gr" TargetMode="External"/><Relationship Id="rId31" Type="http://schemas.openxmlformats.org/officeDocument/2006/relationships/hyperlink" Target="mailto:samos.gcsl@aade.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_athens.gcsl@aade.gr" TargetMode="External"/><Relationship Id="rId22" Type="http://schemas.openxmlformats.org/officeDocument/2006/relationships/hyperlink" Target="mailto:epirus.gcsl@aade.gr" TargetMode="External"/><Relationship Id="rId27" Type="http://schemas.openxmlformats.org/officeDocument/2006/relationships/hyperlink" Target="mailto:corfu.gcsl@aade.gr" TargetMode="External"/><Relationship Id="rId30" Type="http://schemas.openxmlformats.org/officeDocument/2006/relationships/hyperlink" Target="mailto:mytilene.gcsl@aade.gr" TargetMode="External"/><Relationship Id="rId35" Type="http://schemas.openxmlformats.org/officeDocument/2006/relationships/hyperlink" Target="mailto:livadeia.gcsl@aade.gr"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support.gcsl@aade.gr" TargetMode="External"/><Relationship Id="rId17" Type="http://schemas.openxmlformats.org/officeDocument/2006/relationships/hyperlink" Target="mailto:edessa.gcsl@aade.gr" TargetMode="External"/><Relationship Id="rId25" Type="http://schemas.openxmlformats.org/officeDocument/2006/relationships/hyperlink" Target="mailto:korinthos.gcsl@aade.gr" TargetMode="External"/><Relationship Id="rId33" Type="http://schemas.openxmlformats.org/officeDocument/2006/relationships/hyperlink" Target="mailto:volos.gcsl@aade.gr" TargetMode="External"/><Relationship Id="rId38" Type="http://schemas.openxmlformats.org/officeDocument/2006/relationships/hyperlink" Target="http://www.aade.gr/prokiryxeis-diagonis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FA04-9393-4B5E-9027-7A190ABF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5247</Words>
  <Characters>28338</Characters>
  <Application>Microsoft Office Word</Application>
  <DocSecurity>0</DocSecurity>
  <Lines>236</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2</cp:revision>
  <cp:lastPrinted>2024-04-30T04:41:00Z</cp:lastPrinted>
  <dcterms:created xsi:type="dcterms:W3CDTF">2024-09-03T09:26:00Z</dcterms:created>
  <dcterms:modified xsi:type="dcterms:W3CDTF">2024-09-03T09:26:00Z</dcterms:modified>
</cp:coreProperties>
</file>