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D75" w:rsidRPr="003F0D75" w:rsidRDefault="003F0D75" w:rsidP="003F0D75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Franklin Gothic Medium" w:eastAsia="Times New Roman" w:hAnsi="Franklin Gothic Medium" w:cs="Times New Roman"/>
          <w:b/>
          <w:sz w:val="28"/>
          <w:szCs w:val="28"/>
          <w:lang w:eastAsia="zh-CN"/>
        </w:rPr>
      </w:pPr>
      <w:bookmarkStart w:id="0" w:name="_Hlk163324200"/>
      <w:bookmarkStart w:id="1" w:name="_Toc168046344"/>
      <w:r w:rsidRPr="003F0D75">
        <w:rPr>
          <w:rFonts w:ascii="Franklin Gothic Medium" w:eastAsia="Times New Roman" w:hAnsi="Franklin Gothic Medium" w:cs="Times New Roman"/>
          <w:b/>
          <w:sz w:val="28"/>
          <w:szCs w:val="28"/>
          <w:lang w:eastAsia="zh-CN"/>
        </w:rPr>
        <w:t>ΠΑΡΑΡΤΗΜΑ V – Υπόδειγμα Οικονομικής Προσφοράς</w:t>
      </w:r>
      <w:bookmarkEnd w:id="1"/>
      <w:r w:rsidRPr="003F0D75">
        <w:rPr>
          <w:rFonts w:ascii="Franklin Gothic Medium" w:eastAsia="Times New Roman" w:hAnsi="Franklin Gothic Medium" w:cs="Times New Roman"/>
          <w:b/>
          <w:sz w:val="28"/>
          <w:szCs w:val="28"/>
          <w:lang w:eastAsia="zh-CN"/>
        </w:rPr>
        <w:t xml:space="preserve"> </w:t>
      </w:r>
      <w:bookmarkStart w:id="2" w:name="οικπροσφ"/>
      <w:bookmarkEnd w:id="2"/>
    </w:p>
    <w:bookmarkEnd w:id="0"/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3F0D75">
        <w:rPr>
          <w:rFonts w:ascii="Calibri" w:eastAsia="Times New Roman" w:hAnsi="Calibri" w:cs="Calibri"/>
          <w:szCs w:val="24"/>
          <w:lang w:eastAsia="zh-CN"/>
        </w:rPr>
        <w:t>ΠΡΟΣ ΤΗΝ:</w:t>
      </w:r>
    </w:p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3F0D75">
        <w:rPr>
          <w:rFonts w:ascii="Calibri" w:eastAsia="Times New Roman" w:hAnsi="Calibri" w:cs="Calibri"/>
          <w:szCs w:val="24"/>
          <w:lang w:eastAsia="zh-CN"/>
        </w:rPr>
        <w:t>Ανεξάρτητη Αρχή Δημοσίων Εσόδων</w:t>
      </w:r>
    </w:p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3F0D75">
        <w:rPr>
          <w:rFonts w:ascii="Calibri" w:eastAsia="Times New Roman" w:hAnsi="Calibri" w:cs="Calibri"/>
          <w:szCs w:val="24"/>
          <w:lang w:eastAsia="zh-CN"/>
        </w:rPr>
        <w:t>Γενική Διεύθυνση Οικονομικών Υπηρεσιών</w:t>
      </w:r>
    </w:p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3F0D75">
        <w:rPr>
          <w:rFonts w:ascii="Calibri" w:eastAsia="Times New Roman" w:hAnsi="Calibri" w:cs="Calibri"/>
          <w:szCs w:val="24"/>
          <w:lang w:eastAsia="zh-CN"/>
        </w:rPr>
        <w:t>Διεύθυνση Προμηθειών και Κτιριακών Υποδομών</w:t>
      </w:r>
    </w:p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3F0D75">
        <w:rPr>
          <w:rFonts w:ascii="Calibri" w:eastAsia="Times New Roman" w:hAnsi="Calibri" w:cs="Calibri"/>
          <w:szCs w:val="24"/>
          <w:lang w:eastAsia="zh-CN"/>
        </w:rPr>
        <w:t>Τμήμα Α1</w:t>
      </w:r>
    </w:p>
    <w:p w:rsidR="003F0D75" w:rsidRPr="003F0D75" w:rsidRDefault="003F0D75" w:rsidP="003F0D75">
      <w:pPr>
        <w:suppressAutoHyphens/>
        <w:spacing w:after="120" w:line="240" w:lineRule="auto"/>
        <w:jc w:val="center"/>
        <w:rPr>
          <w:rFonts w:ascii="Franklin Gothic Medium" w:eastAsia="SimSun" w:hAnsi="Franklin Gothic Medium" w:cs="Calibri"/>
          <w:b/>
          <w:sz w:val="28"/>
          <w:szCs w:val="28"/>
          <w:lang w:eastAsia="zh-CN"/>
        </w:rPr>
      </w:pPr>
      <w:r w:rsidRPr="003F0D75">
        <w:rPr>
          <w:rFonts w:ascii="Franklin Gothic Medium" w:eastAsia="SimSun" w:hAnsi="Franklin Gothic Medium" w:cs="Calibri"/>
          <w:b/>
          <w:sz w:val="28"/>
          <w:szCs w:val="28"/>
          <w:lang w:eastAsia="zh-CN"/>
        </w:rPr>
        <w:t>ΟΙΚΟΝΟΜΙΚΗ ΠΡΟΣΦΟΡΑ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6388"/>
      </w:tblGrid>
      <w:tr w:rsidR="003F0D75" w:rsidRPr="003F0D75" w:rsidTr="00843188">
        <w:tc>
          <w:tcPr>
            <w:tcW w:w="9638" w:type="dxa"/>
            <w:gridSpan w:val="2"/>
          </w:tcPr>
          <w:p w:rsidR="003F0D75" w:rsidRPr="003F0D75" w:rsidRDefault="003F0D75" w:rsidP="003F0D75">
            <w:pPr>
              <w:suppressAutoHyphens/>
              <w:spacing w:after="120" w:line="240" w:lineRule="auto"/>
              <w:jc w:val="both"/>
              <w:rPr>
                <w:rFonts w:ascii="Franklin Gothic Medium" w:eastAsia="Times New Roman" w:hAnsi="Franklin Gothic Medium" w:cs="Calibri"/>
                <w:b/>
                <w:szCs w:val="24"/>
                <w:lang w:eastAsia="zh-CN"/>
              </w:rPr>
            </w:pPr>
          </w:p>
          <w:p w:rsidR="003F0D75" w:rsidRPr="003F0D75" w:rsidRDefault="003F0D75" w:rsidP="003F0D75">
            <w:pPr>
              <w:suppressAutoHyphens/>
              <w:spacing w:after="120" w:line="240" w:lineRule="auto"/>
              <w:jc w:val="both"/>
              <w:rPr>
                <w:rFonts w:ascii="Franklin Gothic Medium" w:eastAsia="Times New Roman" w:hAnsi="Franklin Gothic Medium" w:cs="Calibri"/>
                <w:b/>
                <w:szCs w:val="24"/>
                <w:lang w:eastAsia="zh-CN"/>
              </w:rPr>
            </w:pPr>
            <w:r w:rsidRPr="003F0D75">
              <w:rPr>
                <w:rFonts w:ascii="Franklin Gothic Medium" w:eastAsia="Times New Roman" w:hAnsi="Franklin Gothic Medium" w:cs="Calibri"/>
                <w:b/>
                <w:szCs w:val="24"/>
                <w:lang w:eastAsia="zh-CN"/>
              </w:rPr>
              <w:t>ΣΤΟΙΧΕΙΑ ΠΡΟΣΦΕΡΟΝΤΟΣ</w:t>
            </w:r>
          </w:p>
        </w:tc>
      </w:tr>
      <w:tr w:rsidR="003F0D75" w:rsidRPr="003F0D75" w:rsidTr="00843188">
        <w:tc>
          <w:tcPr>
            <w:tcW w:w="3242" w:type="dxa"/>
          </w:tcPr>
          <w:p w:rsidR="003F0D75" w:rsidRPr="003F0D75" w:rsidRDefault="003F0D75" w:rsidP="003F0D75">
            <w:pPr>
              <w:suppressAutoHyphens/>
              <w:spacing w:after="120" w:line="240" w:lineRule="auto"/>
              <w:jc w:val="both"/>
              <w:rPr>
                <w:rFonts w:ascii="Franklin Gothic Medium" w:eastAsia="Times New Roman" w:hAnsi="Franklin Gothic Medium" w:cs="Calibri"/>
                <w:b/>
                <w:szCs w:val="24"/>
                <w:lang w:eastAsia="zh-CN"/>
              </w:rPr>
            </w:pPr>
            <w:r w:rsidRPr="003F0D75">
              <w:rPr>
                <w:rFonts w:ascii="Franklin Gothic Medium" w:eastAsia="Times New Roman" w:hAnsi="Franklin Gothic Medium" w:cs="Calibri"/>
                <w:b/>
                <w:szCs w:val="24"/>
                <w:lang w:eastAsia="zh-CN"/>
              </w:rPr>
              <w:t>ΕΠΩΝΥΜΙΑ:</w:t>
            </w:r>
          </w:p>
        </w:tc>
        <w:tc>
          <w:tcPr>
            <w:tcW w:w="6396" w:type="dxa"/>
          </w:tcPr>
          <w:p w:rsidR="003F0D75" w:rsidRPr="003F0D75" w:rsidRDefault="003F0D75" w:rsidP="003F0D75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</w:tr>
      <w:tr w:rsidR="003F0D75" w:rsidRPr="003F0D75" w:rsidTr="00843188">
        <w:tc>
          <w:tcPr>
            <w:tcW w:w="3242" w:type="dxa"/>
          </w:tcPr>
          <w:p w:rsidR="003F0D75" w:rsidRPr="003F0D75" w:rsidRDefault="003F0D75" w:rsidP="003F0D75">
            <w:pPr>
              <w:suppressAutoHyphens/>
              <w:spacing w:after="120" w:line="240" w:lineRule="auto"/>
              <w:jc w:val="both"/>
              <w:rPr>
                <w:rFonts w:ascii="Franklin Gothic Medium" w:eastAsia="Times New Roman" w:hAnsi="Franklin Gothic Medium" w:cs="Calibri"/>
                <w:b/>
                <w:szCs w:val="24"/>
                <w:lang w:eastAsia="zh-CN"/>
              </w:rPr>
            </w:pPr>
            <w:r w:rsidRPr="003F0D75">
              <w:rPr>
                <w:rFonts w:ascii="Franklin Gothic Medium" w:eastAsia="Times New Roman" w:hAnsi="Franklin Gothic Medium" w:cs="Calibri"/>
                <w:b/>
                <w:szCs w:val="24"/>
                <w:lang w:eastAsia="zh-CN"/>
              </w:rPr>
              <w:t xml:space="preserve">ΔΙΕΥΘΥΝΣΗ: </w:t>
            </w:r>
          </w:p>
          <w:p w:rsidR="003F0D75" w:rsidRPr="003F0D75" w:rsidRDefault="003F0D75" w:rsidP="003F0D75">
            <w:pPr>
              <w:suppressAutoHyphens/>
              <w:spacing w:after="120" w:line="240" w:lineRule="auto"/>
              <w:jc w:val="both"/>
              <w:rPr>
                <w:rFonts w:ascii="Franklin Gothic Medium" w:eastAsia="Times New Roman" w:hAnsi="Franklin Gothic Medium" w:cs="Calibri"/>
                <w:b/>
                <w:szCs w:val="24"/>
                <w:lang w:eastAsia="zh-CN"/>
              </w:rPr>
            </w:pPr>
            <w:r w:rsidRPr="003F0D75">
              <w:rPr>
                <w:rFonts w:ascii="Franklin Gothic Medium" w:eastAsia="Times New Roman" w:hAnsi="Franklin Gothic Medium" w:cs="Calibri"/>
                <w:b/>
                <w:szCs w:val="24"/>
                <w:lang w:eastAsia="zh-CN"/>
              </w:rPr>
              <w:t xml:space="preserve">ΤΑΧΥΔΡΟΜΙΚΟΣ ΚΩΔΙΚΑΣ: </w:t>
            </w:r>
          </w:p>
          <w:p w:rsidR="003F0D75" w:rsidRPr="003F0D75" w:rsidRDefault="003F0D75" w:rsidP="003F0D75">
            <w:pPr>
              <w:suppressAutoHyphens/>
              <w:spacing w:after="120" w:line="240" w:lineRule="auto"/>
              <w:jc w:val="both"/>
              <w:rPr>
                <w:rFonts w:ascii="Franklin Gothic Medium" w:eastAsia="Times New Roman" w:hAnsi="Franklin Gothic Medium" w:cs="Calibri"/>
                <w:b/>
                <w:szCs w:val="24"/>
                <w:lang w:eastAsia="zh-CN"/>
              </w:rPr>
            </w:pPr>
            <w:r w:rsidRPr="003F0D75">
              <w:rPr>
                <w:rFonts w:ascii="Franklin Gothic Medium" w:eastAsia="Times New Roman" w:hAnsi="Franklin Gothic Medium" w:cs="Calibri"/>
                <w:b/>
                <w:szCs w:val="24"/>
                <w:lang w:eastAsia="zh-CN"/>
              </w:rPr>
              <w:t>ΠΟΛΗ ΕΔΡΑΣ:</w:t>
            </w:r>
          </w:p>
        </w:tc>
        <w:tc>
          <w:tcPr>
            <w:tcW w:w="6396" w:type="dxa"/>
          </w:tcPr>
          <w:p w:rsidR="003F0D75" w:rsidRPr="003F0D75" w:rsidRDefault="003F0D75" w:rsidP="003F0D75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</w:tr>
      <w:tr w:rsidR="003F0D75" w:rsidRPr="003F0D75" w:rsidTr="00843188">
        <w:tc>
          <w:tcPr>
            <w:tcW w:w="3242" w:type="dxa"/>
          </w:tcPr>
          <w:p w:rsidR="003F0D75" w:rsidRPr="003F0D75" w:rsidRDefault="003F0D75" w:rsidP="003F0D75">
            <w:pPr>
              <w:suppressAutoHyphens/>
              <w:spacing w:after="120" w:line="240" w:lineRule="auto"/>
              <w:jc w:val="both"/>
              <w:rPr>
                <w:rFonts w:ascii="Franklin Gothic Medium" w:eastAsia="Times New Roman" w:hAnsi="Franklin Gothic Medium" w:cs="Calibri"/>
                <w:b/>
                <w:szCs w:val="24"/>
                <w:lang w:eastAsia="zh-CN"/>
              </w:rPr>
            </w:pPr>
            <w:r w:rsidRPr="003F0D75">
              <w:rPr>
                <w:rFonts w:ascii="Franklin Gothic Medium" w:eastAsia="Times New Roman" w:hAnsi="Franklin Gothic Medium" w:cs="Calibri"/>
                <w:b/>
                <w:szCs w:val="24"/>
                <w:lang w:eastAsia="zh-CN"/>
              </w:rPr>
              <w:t>ΤΗΛΕΦΩΝΟ/E - MAIL:</w:t>
            </w:r>
          </w:p>
        </w:tc>
        <w:tc>
          <w:tcPr>
            <w:tcW w:w="6396" w:type="dxa"/>
          </w:tcPr>
          <w:p w:rsidR="003F0D75" w:rsidRPr="003F0D75" w:rsidRDefault="003F0D75" w:rsidP="003F0D75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</w:tr>
      <w:tr w:rsidR="003F0D75" w:rsidRPr="003F0D75" w:rsidTr="00843188">
        <w:tc>
          <w:tcPr>
            <w:tcW w:w="3242" w:type="dxa"/>
          </w:tcPr>
          <w:p w:rsidR="003F0D75" w:rsidRPr="003F0D75" w:rsidRDefault="003F0D75" w:rsidP="003F0D75">
            <w:pPr>
              <w:suppressAutoHyphens/>
              <w:spacing w:after="120" w:line="240" w:lineRule="auto"/>
              <w:jc w:val="both"/>
              <w:rPr>
                <w:rFonts w:ascii="Franklin Gothic Medium" w:eastAsia="Times New Roman" w:hAnsi="Franklin Gothic Medium" w:cs="Calibri"/>
                <w:b/>
                <w:szCs w:val="24"/>
                <w:lang w:eastAsia="zh-CN"/>
              </w:rPr>
            </w:pPr>
            <w:r w:rsidRPr="003F0D75">
              <w:rPr>
                <w:rFonts w:ascii="Franklin Gothic Medium" w:eastAsia="Times New Roman" w:hAnsi="Franklin Gothic Medium" w:cs="Calibri"/>
                <w:b/>
                <w:szCs w:val="24"/>
                <w:lang w:eastAsia="zh-CN"/>
              </w:rPr>
              <w:t>Α.Φ.Μ./Δ.Ο.Υ.:</w:t>
            </w:r>
          </w:p>
        </w:tc>
        <w:tc>
          <w:tcPr>
            <w:tcW w:w="6396" w:type="dxa"/>
          </w:tcPr>
          <w:p w:rsidR="003F0D75" w:rsidRPr="003F0D75" w:rsidRDefault="003F0D75" w:rsidP="003F0D75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</w:tr>
      <w:tr w:rsidR="003F0D75" w:rsidRPr="003F0D75" w:rsidTr="00843188">
        <w:tc>
          <w:tcPr>
            <w:tcW w:w="3242" w:type="dxa"/>
          </w:tcPr>
          <w:p w:rsidR="003F0D75" w:rsidRPr="003F0D75" w:rsidRDefault="003F0D75" w:rsidP="003F0D75">
            <w:pPr>
              <w:suppressAutoHyphens/>
              <w:spacing w:after="120" w:line="240" w:lineRule="auto"/>
              <w:jc w:val="both"/>
              <w:rPr>
                <w:rFonts w:ascii="Franklin Gothic Medium" w:eastAsia="Times New Roman" w:hAnsi="Franklin Gothic Medium" w:cs="Calibri"/>
                <w:b/>
                <w:szCs w:val="24"/>
                <w:lang w:eastAsia="zh-CN"/>
              </w:rPr>
            </w:pPr>
            <w:r w:rsidRPr="003F0D75">
              <w:rPr>
                <w:rFonts w:ascii="Franklin Gothic Medium" w:eastAsia="Times New Roman" w:hAnsi="Franklin Gothic Medium" w:cs="Calibri"/>
                <w:b/>
                <w:szCs w:val="24"/>
                <w:lang w:eastAsia="zh-CN"/>
              </w:rPr>
              <w:t>ΝΟΜΙΜΟΣ ΕΚΠΡΟΣΩΠΟΣ:</w:t>
            </w:r>
          </w:p>
        </w:tc>
        <w:tc>
          <w:tcPr>
            <w:tcW w:w="6396" w:type="dxa"/>
          </w:tcPr>
          <w:p w:rsidR="003F0D75" w:rsidRPr="003F0D75" w:rsidRDefault="003F0D75" w:rsidP="003F0D75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</w:tr>
      <w:tr w:rsidR="003F0D75" w:rsidRPr="003F0D75" w:rsidTr="00843188">
        <w:tc>
          <w:tcPr>
            <w:tcW w:w="3242" w:type="dxa"/>
          </w:tcPr>
          <w:p w:rsidR="003F0D75" w:rsidRPr="003F0D75" w:rsidRDefault="003F0D75" w:rsidP="003F0D75">
            <w:pPr>
              <w:suppressAutoHyphens/>
              <w:spacing w:after="120" w:line="240" w:lineRule="auto"/>
              <w:jc w:val="both"/>
              <w:rPr>
                <w:rFonts w:ascii="Franklin Gothic Medium" w:eastAsia="Times New Roman" w:hAnsi="Franklin Gothic Medium" w:cs="Calibri"/>
                <w:b/>
                <w:szCs w:val="24"/>
                <w:lang w:eastAsia="zh-CN"/>
              </w:rPr>
            </w:pPr>
            <w:r w:rsidRPr="003F0D75">
              <w:rPr>
                <w:rFonts w:ascii="Franklin Gothic Medium" w:eastAsia="Times New Roman" w:hAnsi="Franklin Gothic Medium" w:cs="Calibri"/>
                <w:b/>
                <w:szCs w:val="24"/>
                <w:lang w:eastAsia="zh-CN"/>
              </w:rPr>
              <w:t xml:space="preserve">Α.Δ.Τ. </w:t>
            </w:r>
          </w:p>
          <w:p w:rsidR="003F0D75" w:rsidRPr="003F0D75" w:rsidRDefault="003F0D75" w:rsidP="003F0D75">
            <w:pPr>
              <w:suppressAutoHyphens/>
              <w:spacing w:after="120" w:line="240" w:lineRule="auto"/>
              <w:jc w:val="both"/>
              <w:rPr>
                <w:rFonts w:ascii="Franklin Gothic Medium" w:eastAsia="Times New Roman" w:hAnsi="Franklin Gothic Medium" w:cs="Calibri"/>
                <w:b/>
                <w:szCs w:val="24"/>
                <w:lang w:eastAsia="zh-CN"/>
              </w:rPr>
            </w:pPr>
            <w:r w:rsidRPr="003F0D75">
              <w:rPr>
                <w:rFonts w:ascii="Franklin Gothic Medium" w:eastAsia="Times New Roman" w:hAnsi="Franklin Gothic Medium" w:cs="Calibri"/>
                <w:b/>
                <w:szCs w:val="24"/>
                <w:lang w:eastAsia="zh-CN"/>
              </w:rPr>
              <w:t>(ΝΟΜΙΜΟΥ ΕΚΠΡΟΣΩΠΟΥ)</w:t>
            </w:r>
          </w:p>
        </w:tc>
        <w:tc>
          <w:tcPr>
            <w:tcW w:w="6396" w:type="dxa"/>
          </w:tcPr>
          <w:p w:rsidR="003F0D75" w:rsidRPr="003F0D75" w:rsidRDefault="003F0D75" w:rsidP="003F0D75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</w:tr>
      <w:tr w:rsidR="003F0D75" w:rsidRPr="003F0D75" w:rsidTr="00843188">
        <w:tc>
          <w:tcPr>
            <w:tcW w:w="3242" w:type="dxa"/>
          </w:tcPr>
          <w:p w:rsidR="003F0D75" w:rsidRPr="003F0D75" w:rsidRDefault="003F0D75" w:rsidP="003F0D75">
            <w:pPr>
              <w:suppressAutoHyphens/>
              <w:spacing w:after="120" w:line="240" w:lineRule="auto"/>
              <w:jc w:val="both"/>
              <w:rPr>
                <w:rFonts w:ascii="Franklin Gothic Medium" w:eastAsia="Times New Roman" w:hAnsi="Franklin Gothic Medium" w:cs="Calibri"/>
                <w:b/>
                <w:szCs w:val="24"/>
                <w:lang w:eastAsia="zh-CN"/>
              </w:rPr>
            </w:pPr>
            <w:r w:rsidRPr="003F0D75">
              <w:rPr>
                <w:rFonts w:ascii="Franklin Gothic Medium" w:eastAsia="Times New Roman" w:hAnsi="Franklin Gothic Medium" w:cs="Calibri"/>
                <w:b/>
                <w:szCs w:val="24"/>
                <w:lang w:eastAsia="zh-CN"/>
              </w:rPr>
              <w:t>ΥΠΕΥΘΥΝΟΣ ΕΠΙΚΟΙΝΩΝΙΑΣ:</w:t>
            </w:r>
          </w:p>
        </w:tc>
        <w:tc>
          <w:tcPr>
            <w:tcW w:w="6396" w:type="dxa"/>
          </w:tcPr>
          <w:p w:rsidR="003F0D75" w:rsidRPr="003F0D75" w:rsidRDefault="003F0D75" w:rsidP="003F0D75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</w:tr>
    </w:tbl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3F0D75">
        <w:rPr>
          <w:rFonts w:ascii="Calibri" w:eastAsia="Times New Roman" w:hAnsi="Calibri" w:cs="Calibri"/>
          <w:szCs w:val="24"/>
          <w:lang w:eastAsia="zh-CN"/>
        </w:rPr>
        <w:t xml:space="preserve">Ο υπογράφων (Όνομα - Επώνυμο- Πατρώνυμο - Α.Δ.Τ.)* με την ιδιότητα του </w:t>
      </w:r>
      <w:proofErr w:type="spellStart"/>
      <w:r w:rsidRPr="003F0D75">
        <w:rPr>
          <w:rFonts w:ascii="Calibri" w:eastAsia="Times New Roman" w:hAnsi="Calibri" w:cs="Calibri"/>
          <w:szCs w:val="24"/>
          <w:lang w:eastAsia="zh-CN"/>
        </w:rPr>
        <w:t>νομίμου</w:t>
      </w:r>
      <w:proofErr w:type="spellEnd"/>
      <w:r w:rsidRPr="003F0D75">
        <w:rPr>
          <w:rFonts w:ascii="Calibri" w:eastAsia="Times New Roman" w:hAnsi="Calibri" w:cs="Calibri"/>
          <w:szCs w:val="24"/>
          <w:lang w:eastAsia="zh-CN"/>
        </w:rPr>
        <w:t xml:space="preserve"> εκπροσώπου του ανωτέρω ……………………. προσώπου και αναφορικά με τον ηλεκτρονικό ανοιχτό διαγωνισμό για την προμήθεια και εγκατάσταση οπτικοακουστικών υποδομών, όπως αυτή περιγράφεται στην με </w:t>
      </w:r>
      <w:proofErr w:type="spellStart"/>
      <w:r w:rsidRPr="003F0D75">
        <w:rPr>
          <w:rFonts w:ascii="Calibri" w:eastAsia="Times New Roman" w:hAnsi="Calibri" w:cs="Calibri"/>
          <w:szCs w:val="24"/>
          <w:lang w:eastAsia="zh-CN"/>
        </w:rPr>
        <w:t>αρ</w:t>
      </w:r>
      <w:proofErr w:type="spellEnd"/>
      <w:r w:rsidRPr="003F0D75">
        <w:rPr>
          <w:rFonts w:ascii="Calibri" w:eastAsia="Times New Roman" w:hAnsi="Calibri" w:cs="Calibri"/>
          <w:szCs w:val="24"/>
          <w:lang w:eastAsia="zh-CN"/>
        </w:rPr>
        <w:t xml:space="preserve">. </w:t>
      </w:r>
      <w:proofErr w:type="spellStart"/>
      <w:r w:rsidRPr="003F0D75">
        <w:rPr>
          <w:rFonts w:ascii="Calibri" w:eastAsia="Times New Roman" w:hAnsi="Calibri" w:cs="Calibri"/>
          <w:szCs w:val="24"/>
          <w:lang w:eastAsia="zh-CN"/>
        </w:rPr>
        <w:t>πρωτ</w:t>
      </w:r>
      <w:proofErr w:type="spellEnd"/>
      <w:r w:rsidRPr="003F0D75">
        <w:rPr>
          <w:rFonts w:ascii="Calibri" w:eastAsia="Times New Roman" w:hAnsi="Calibri" w:cs="Calibri"/>
          <w:szCs w:val="24"/>
          <w:lang w:eastAsia="zh-CN"/>
        </w:rPr>
        <w:t>. …………………………………………………… (ΑΔΑΜ: ………………………….………..) διακήρυξη, υποβάλλω την παρακάτω προσφορά:</w:t>
      </w:r>
    </w:p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tbl>
      <w:tblPr>
        <w:tblW w:w="926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3705"/>
        <w:gridCol w:w="1115"/>
        <w:gridCol w:w="1152"/>
        <w:gridCol w:w="1417"/>
        <w:gridCol w:w="1417"/>
      </w:tblGrid>
      <w:tr w:rsidR="003F0D75" w:rsidRPr="003F0D75" w:rsidTr="00843188">
        <w:trPr>
          <w:trHeight w:val="268"/>
        </w:trPr>
        <w:tc>
          <w:tcPr>
            <w:tcW w:w="45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2" w:right="3"/>
              <w:jc w:val="center"/>
              <w:rPr>
                <w:rFonts w:ascii="Franklin Gothic Medium" w:eastAsia="Franklin Gothic Medium" w:hAnsi="Franklin Gothic Medium" w:cs="Franklin Gothic Medium"/>
                <w:b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b/>
                <w:spacing w:val="-5"/>
              </w:rPr>
              <w:t>Α/Α</w:t>
            </w:r>
          </w:p>
        </w:tc>
        <w:tc>
          <w:tcPr>
            <w:tcW w:w="370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08"/>
              <w:jc w:val="center"/>
              <w:rPr>
                <w:rFonts w:ascii="Franklin Gothic Medium" w:eastAsia="Franklin Gothic Medium" w:hAnsi="Franklin Gothic Medium" w:cs="Franklin Gothic Medium"/>
                <w:b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b/>
                <w:spacing w:val="-2"/>
              </w:rPr>
              <w:t>ΠΕΡΙΓΡΑΦΗ</w:t>
            </w:r>
          </w:p>
        </w:tc>
        <w:tc>
          <w:tcPr>
            <w:tcW w:w="111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/>
              <w:jc w:val="center"/>
              <w:rPr>
                <w:rFonts w:ascii="Franklin Gothic Medium" w:eastAsia="Franklin Gothic Medium" w:hAnsi="Franklin Gothic Medium" w:cs="Franklin Gothic Medium"/>
                <w:b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b/>
                <w:spacing w:val="-2"/>
              </w:rPr>
              <w:t>ΠΟΣΟΤΗΤΑ</w:t>
            </w:r>
          </w:p>
        </w:tc>
        <w:tc>
          <w:tcPr>
            <w:tcW w:w="1152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/>
              <w:jc w:val="center"/>
              <w:rPr>
                <w:rFonts w:ascii="Franklin Gothic Medium" w:eastAsia="Franklin Gothic Medium" w:hAnsi="Franklin Gothic Medium" w:cs="Franklin Gothic Medium"/>
                <w:b/>
                <w:spacing w:val="-2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b/>
                <w:spacing w:val="-2"/>
              </w:rPr>
              <w:t>ΠΟΣΟ ΑΝΕΥ ΦΠΑ</w:t>
            </w: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/>
              <w:jc w:val="center"/>
              <w:rPr>
                <w:rFonts w:ascii="Franklin Gothic Medium" w:eastAsia="Franklin Gothic Medium" w:hAnsi="Franklin Gothic Medium" w:cs="Franklin Gothic Medium"/>
                <w:b/>
                <w:spacing w:val="-2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b/>
                <w:spacing w:val="-2"/>
              </w:rPr>
              <w:t>ΦΠΑ</w:t>
            </w: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/>
              <w:jc w:val="center"/>
              <w:rPr>
                <w:rFonts w:ascii="Franklin Gothic Medium" w:eastAsia="Franklin Gothic Medium" w:hAnsi="Franklin Gothic Medium" w:cs="Franklin Gothic Medium"/>
                <w:b/>
                <w:spacing w:val="-2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b/>
                <w:spacing w:val="-2"/>
              </w:rPr>
              <w:t>ΠΟΣΟ ΜΕ ΦΠΑ</w:t>
            </w:r>
          </w:p>
        </w:tc>
      </w:tr>
      <w:tr w:rsidR="003F0D75" w:rsidRPr="003F0D75" w:rsidTr="00843188">
        <w:trPr>
          <w:trHeight w:val="537"/>
        </w:trPr>
        <w:tc>
          <w:tcPr>
            <w:tcW w:w="45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2" w:right="3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10"/>
              </w:rPr>
              <w:t>1</w:t>
            </w:r>
          </w:p>
        </w:tc>
        <w:tc>
          <w:tcPr>
            <w:tcW w:w="370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08"/>
              <w:rPr>
                <w:rFonts w:ascii="Franklin Gothic Medium" w:eastAsia="Franklin Gothic Medium" w:hAnsi="Franklin Gothic Medium" w:cs="Franklin Gothic Medium"/>
                <w:spacing w:val="-6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</w:rPr>
              <w:t>Σύστημα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7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πρόσβασης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τουρνικέ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4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δύο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3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ροών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6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με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 xml:space="preserve"> ένα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ν κεντρικό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6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πύργο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6"/>
              </w:rPr>
              <w:t xml:space="preserve"> </w:t>
            </w:r>
          </w:p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08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</w:rPr>
              <w:t>(</w:t>
            </w:r>
            <w:proofErr w:type="spellStart"/>
            <w:r w:rsidRPr="003F0D75">
              <w:rPr>
                <w:rFonts w:ascii="Franklin Gothic Medium" w:eastAsia="Franklin Gothic Medium" w:hAnsi="Franklin Gothic Medium" w:cs="Franklin Gothic Medium"/>
              </w:rPr>
              <w:t>single</w:t>
            </w:r>
            <w:proofErr w:type="spellEnd"/>
            <w:r w:rsidRPr="003F0D75">
              <w:rPr>
                <w:rFonts w:ascii="Franklin Gothic Medium" w:eastAsia="Franklin Gothic Medium" w:hAnsi="Franklin Gothic Medium" w:cs="Franklin Gothic Medium"/>
                <w:spacing w:val="-3"/>
              </w:rPr>
              <w:t xml:space="preserve"> </w:t>
            </w:r>
            <w:proofErr w:type="spellStart"/>
            <w:r w:rsidRPr="003F0D75">
              <w:rPr>
                <w:rFonts w:ascii="Franklin Gothic Medium" w:eastAsia="Franklin Gothic Medium" w:hAnsi="Franklin Gothic Medium" w:cs="Franklin Gothic Medium"/>
                <w:spacing w:val="-2"/>
              </w:rPr>
              <w:t>core</w:t>
            </w:r>
            <w:proofErr w:type="spellEnd"/>
            <w:r w:rsidRPr="003F0D75">
              <w:rPr>
                <w:rFonts w:ascii="Franklin Gothic Medium" w:eastAsia="Franklin Gothic Medium" w:hAnsi="Franklin Gothic Medium" w:cs="Franklin Gothic Medium"/>
                <w:spacing w:val="-2"/>
              </w:rPr>
              <w:t>)</w:t>
            </w:r>
          </w:p>
        </w:tc>
        <w:tc>
          <w:tcPr>
            <w:tcW w:w="111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10"/>
              </w:rPr>
              <w:t>6</w:t>
            </w:r>
          </w:p>
        </w:tc>
        <w:tc>
          <w:tcPr>
            <w:tcW w:w="1152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  <w:spacing w:val="-10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  <w:spacing w:val="-10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  <w:spacing w:val="-10"/>
              </w:rPr>
            </w:pPr>
          </w:p>
        </w:tc>
      </w:tr>
      <w:tr w:rsidR="003F0D75" w:rsidRPr="003F0D75" w:rsidTr="00843188">
        <w:trPr>
          <w:trHeight w:val="537"/>
        </w:trPr>
        <w:tc>
          <w:tcPr>
            <w:tcW w:w="45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2" w:right="3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10"/>
              </w:rPr>
              <w:t>2</w:t>
            </w:r>
          </w:p>
        </w:tc>
        <w:tc>
          <w:tcPr>
            <w:tcW w:w="370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08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</w:rPr>
              <w:t>Σύστημα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7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πρόσβασης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τουρνικέ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4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δύο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3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ροών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6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με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3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>δύο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 xml:space="preserve"> πύργους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4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(</w:t>
            </w:r>
            <w:proofErr w:type="spellStart"/>
            <w:r w:rsidRPr="003F0D75">
              <w:rPr>
                <w:rFonts w:ascii="Franklin Gothic Medium" w:eastAsia="Franklin Gothic Medium" w:hAnsi="Franklin Gothic Medium" w:cs="Franklin Gothic Medium"/>
              </w:rPr>
              <w:t>douple</w:t>
            </w:r>
            <w:proofErr w:type="spellEnd"/>
            <w:r w:rsidRPr="003F0D75">
              <w:rPr>
                <w:rFonts w:ascii="Franklin Gothic Medium" w:eastAsia="Franklin Gothic Medium" w:hAnsi="Franklin Gothic Medium" w:cs="Franklin Gothic Medium"/>
                <w:spacing w:val="-3"/>
              </w:rPr>
              <w:t xml:space="preserve"> </w:t>
            </w:r>
            <w:proofErr w:type="spellStart"/>
            <w:r w:rsidRPr="003F0D75">
              <w:rPr>
                <w:rFonts w:ascii="Franklin Gothic Medium" w:eastAsia="Franklin Gothic Medium" w:hAnsi="Franklin Gothic Medium" w:cs="Franklin Gothic Medium"/>
                <w:spacing w:val="-4"/>
              </w:rPr>
              <w:t>core</w:t>
            </w:r>
            <w:proofErr w:type="spellEnd"/>
            <w:r w:rsidRPr="003F0D75">
              <w:rPr>
                <w:rFonts w:ascii="Franklin Gothic Medium" w:eastAsia="Franklin Gothic Medium" w:hAnsi="Franklin Gothic Medium" w:cs="Franklin Gothic Medium"/>
                <w:spacing w:val="-4"/>
              </w:rPr>
              <w:t>)</w:t>
            </w:r>
          </w:p>
        </w:tc>
        <w:tc>
          <w:tcPr>
            <w:tcW w:w="111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10"/>
              </w:rPr>
              <w:t>6</w:t>
            </w:r>
          </w:p>
        </w:tc>
        <w:tc>
          <w:tcPr>
            <w:tcW w:w="1152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  <w:spacing w:val="-10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  <w:spacing w:val="-10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  <w:spacing w:val="-10"/>
              </w:rPr>
            </w:pPr>
          </w:p>
        </w:tc>
      </w:tr>
      <w:tr w:rsidR="003F0D75" w:rsidRPr="003F0D75" w:rsidTr="00843188">
        <w:trPr>
          <w:trHeight w:val="268"/>
        </w:trPr>
        <w:tc>
          <w:tcPr>
            <w:tcW w:w="45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2" w:right="3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10"/>
              </w:rPr>
              <w:t>3</w:t>
            </w:r>
          </w:p>
        </w:tc>
        <w:tc>
          <w:tcPr>
            <w:tcW w:w="370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08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</w:rPr>
              <w:t>Τουρνικέ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4"/>
              </w:rPr>
              <w:t>ΑΜΕΑ</w:t>
            </w:r>
          </w:p>
        </w:tc>
        <w:tc>
          <w:tcPr>
            <w:tcW w:w="111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10"/>
              </w:rPr>
              <w:t>7</w:t>
            </w:r>
          </w:p>
        </w:tc>
        <w:tc>
          <w:tcPr>
            <w:tcW w:w="1152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  <w:spacing w:val="-10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  <w:spacing w:val="-10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  <w:spacing w:val="-10"/>
              </w:rPr>
            </w:pPr>
          </w:p>
        </w:tc>
      </w:tr>
      <w:tr w:rsidR="003F0D75" w:rsidRPr="003F0D75" w:rsidTr="00843188">
        <w:trPr>
          <w:trHeight w:val="537"/>
        </w:trPr>
        <w:tc>
          <w:tcPr>
            <w:tcW w:w="45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2" w:right="3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10"/>
              </w:rPr>
              <w:t>4</w:t>
            </w:r>
          </w:p>
        </w:tc>
        <w:tc>
          <w:tcPr>
            <w:tcW w:w="370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08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</w:rPr>
              <w:t>BUTTON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7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UNIT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3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για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6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τη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4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διαχείριση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της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ροής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3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τουρνικέ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3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10"/>
              </w:rPr>
              <w:t>ή</w:t>
            </w:r>
          </w:p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52" w:lineRule="exact"/>
              <w:ind w:left="108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</w:rPr>
              <w:lastRenderedPageBreak/>
              <w:t>για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3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το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4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πορτάκι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2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από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3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τη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2"/>
              </w:rPr>
              <w:t xml:space="preserve"> γραμματεία</w:t>
            </w:r>
          </w:p>
        </w:tc>
        <w:tc>
          <w:tcPr>
            <w:tcW w:w="111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5" w:right="1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lastRenderedPageBreak/>
              <w:t>17</w:t>
            </w:r>
          </w:p>
        </w:tc>
        <w:tc>
          <w:tcPr>
            <w:tcW w:w="1152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5" w:right="1"/>
              <w:jc w:val="center"/>
              <w:rPr>
                <w:rFonts w:ascii="Franklin Gothic Medium" w:eastAsia="Franklin Gothic Medium" w:hAnsi="Franklin Gothic Medium" w:cs="Franklin Gothic Medium"/>
                <w:spacing w:val="-5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5" w:right="1"/>
              <w:jc w:val="center"/>
              <w:rPr>
                <w:rFonts w:ascii="Franklin Gothic Medium" w:eastAsia="Franklin Gothic Medium" w:hAnsi="Franklin Gothic Medium" w:cs="Franklin Gothic Medium"/>
                <w:spacing w:val="-5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5" w:right="1"/>
              <w:jc w:val="center"/>
              <w:rPr>
                <w:rFonts w:ascii="Franklin Gothic Medium" w:eastAsia="Franklin Gothic Medium" w:hAnsi="Franklin Gothic Medium" w:cs="Franklin Gothic Medium"/>
                <w:spacing w:val="-5"/>
              </w:rPr>
            </w:pPr>
          </w:p>
        </w:tc>
      </w:tr>
      <w:tr w:rsidR="003F0D75" w:rsidRPr="003F0D75" w:rsidTr="00843188">
        <w:trPr>
          <w:trHeight w:val="268"/>
        </w:trPr>
        <w:tc>
          <w:tcPr>
            <w:tcW w:w="45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2" w:right="3"/>
              <w:jc w:val="center"/>
              <w:rPr>
                <w:rFonts w:ascii="Franklin Gothic Medium" w:eastAsia="Franklin Gothic Medium" w:hAnsi="Franklin Gothic Medium" w:cs="Franklin Gothic Medium"/>
                <w:b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b/>
                <w:spacing w:val="-5"/>
              </w:rPr>
              <w:t>Α/Α</w:t>
            </w:r>
          </w:p>
        </w:tc>
        <w:tc>
          <w:tcPr>
            <w:tcW w:w="370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08"/>
              <w:jc w:val="center"/>
              <w:rPr>
                <w:rFonts w:ascii="Franklin Gothic Medium" w:eastAsia="Franklin Gothic Medium" w:hAnsi="Franklin Gothic Medium" w:cs="Franklin Gothic Medium"/>
                <w:b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b/>
                <w:spacing w:val="-2"/>
              </w:rPr>
              <w:t>ΠΕΡΙΓΡΑΦΗ</w:t>
            </w:r>
          </w:p>
        </w:tc>
        <w:tc>
          <w:tcPr>
            <w:tcW w:w="111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/>
              <w:jc w:val="center"/>
              <w:rPr>
                <w:rFonts w:ascii="Franklin Gothic Medium" w:eastAsia="Franklin Gothic Medium" w:hAnsi="Franklin Gothic Medium" w:cs="Franklin Gothic Medium"/>
                <w:b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b/>
                <w:spacing w:val="-2"/>
              </w:rPr>
              <w:t>ΠΟΣΟΤΗΤΑ</w:t>
            </w:r>
          </w:p>
        </w:tc>
        <w:tc>
          <w:tcPr>
            <w:tcW w:w="1152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/>
              <w:jc w:val="center"/>
              <w:rPr>
                <w:rFonts w:ascii="Franklin Gothic Medium" w:eastAsia="Franklin Gothic Medium" w:hAnsi="Franklin Gothic Medium" w:cs="Franklin Gothic Medium"/>
                <w:b/>
                <w:spacing w:val="-2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b/>
                <w:spacing w:val="-2"/>
              </w:rPr>
              <w:t>ΠΟΣΟ ΑΝΕΥ ΦΠΑ</w:t>
            </w: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/>
              <w:jc w:val="center"/>
              <w:rPr>
                <w:rFonts w:ascii="Franklin Gothic Medium" w:eastAsia="Franklin Gothic Medium" w:hAnsi="Franklin Gothic Medium" w:cs="Franklin Gothic Medium"/>
                <w:b/>
                <w:spacing w:val="-2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b/>
                <w:spacing w:val="-2"/>
              </w:rPr>
              <w:t>ΦΠΑ</w:t>
            </w: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/>
              <w:jc w:val="center"/>
              <w:rPr>
                <w:rFonts w:ascii="Franklin Gothic Medium" w:eastAsia="Franklin Gothic Medium" w:hAnsi="Franklin Gothic Medium" w:cs="Franklin Gothic Medium"/>
                <w:b/>
                <w:spacing w:val="-2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b/>
                <w:spacing w:val="-2"/>
              </w:rPr>
              <w:t>ΠΟΣΟ ΜΕ ΦΠΑ</w:t>
            </w:r>
          </w:p>
        </w:tc>
      </w:tr>
      <w:tr w:rsidR="003F0D75" w:rsidRPr="003F0D75" w:rsidTr="00843188">
        <w:trPr>
          <w:cantSplit/>
          <w:trHeight w:val="1074"/>
        </w:trPr>
        <w:tc>
          <w:tcPr>
            <w:tcW w:w="45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2" w:right="3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10"/>
              </w:rPr>
              <w:t>5</w:t>
            </w:r>
          </w:p>
        </w:tc>
        <w:tc>
          <w:tcPr>
            <w:tcW w:w="370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08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</w:rPr>
              <w:t>ΔΙΑΧΩΡΙΣΤΙΚΑ ΧΩΡΟΥ</w:t>
            </w:r>
          </w:p>
          <w:p w:rsidR="003F0D75" w:rsidRPr="003F0D75" w:rsidRDefault="003F0D75" w:rsidP="003F0D7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41" w:after="0" w:line="248" w:lineRule="exact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</w:rPr>
              <w:t>1000</w:t>
            </w:r>
            <w:r w:rsidRPr="003F0D75">
              <w:rPr>
                <w:rFonts w:ascii="Franklin Gothic Medium" w:eastAsia="Franklin Gothic Medium" w:hAnsi="Franklin Gothic Medium" w:cs="Franklin Gothic Medium"/>
                <w:lang w:val="en-US"/>
              </w:rPr>
              <w:t xml:space="preserve">mm X 1000mm (2 </w:t>
            </w:r>
            <w:proofErr w:type="spellStart"/>
            <w:r w:rsidRPr="003F0D75">
              <w:rPr>
                <w:rFonts w:ascii="Franklin Gothic Medium" w:eastAsia="Franklin Gothic Medium" w:hAnsi="Franklin Gothic Medium" w:cs="Franklin Gothic Medium"/>
              </w:rPr>
              <w:t>τεμ</w:t>
            </w:r>
            <w:proofErr w:type="spellEnd"/>
            <w:r w:rsidRPr="003F0D75">
              <w:rPr>
                <w:rFonts w:ascii="Franklin Gothic Medium" w:eastAsia="Franklin Gothic Medium" w:hAnsi="Franklin Gothic Medium" w:cs="Franklin Gothic Medium"/>
              </w:rPr>
              <w:t>.)</w:t>
            </w:r>
          </w:p>
          <w:p w:rsidR="003F0D75" w:rsidRPr="003F0D75" w:rsidRDefault="003F0D75" w:rsidP="003F0D7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Franklin Gothic Medium" w:eastAsia="Franklin Gothic Medium" w:hAnsi="Franklin Gothic Medium" w:cs="Franklin Gothic Medium"/>
                <w:lang w:val="en-US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lang w:val="en-US"/>
              </w:rPr>
              <w:t xml:space="preserve">600mm X 1000mm (1 </w:t>
            </w:r>
            <w:proofErr w:type="spellStart"/>
            <w:r w:rsidRPr="003F0D75">
              <w:rPr>
                <w:rFonts w:ascii="Franklin Gothic Medium" w:eastAsia="Franklin Gothic Medium" w:hAnsi="Franklin Gothic Medium" w:cs="Franklin Gothic Medium"/>
                <w:lang w:val="en-US"/>
              </w:rPr>
              <w:t>τεμ</w:t>
            </w:r>
            <w:proofErr w:type="spellEnd"/>
            <w:r w:rsidRPr="003F0D75">
              <w:rPr>
                <w:rFonts w:ascii="Franklin Gothic Medium" w:eastAsia="Franklin Gothic Medium" w:hAnsi="Franklin Gothic Medium" w:cs="Franklin Gothic Medium"/>
                <w:lang w:val="en-US"/>
              </w:rPr>
              <w:t>.)</w:t>
            </w:r>
          </w:p>
          <w:p w:rsidR="003F0D75" w:rsidRPr="003F0D75" w:rsidRDefault="003F0D75" w:rsidP="003F0D7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41" w:after="0" w:line="248" w:lineRule="exact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</w:rPr>
              <w:t>Κολωνάκια</w:t>
            </w:r>
            <w:r w:rsidRPr="003F0D75">
              <w:rPr>
                <w:rFonts w:ascii="Franklin Gothic Medium" w:eastAsia="Franklin Gothic Medium" w:hAnsi="Franklin Gothic Medium" w:cs="Franklin Gothic Medium"/>
                <w:lang w:val="en-US"/>
              </w:rPr>
              <w:t xml:space="preserve"> (2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 xml:space="preserve"> </w:t>
            </w:r>
            <w:proofErr w:type="spellStart"/>
            <w:r w:rsidRPr="003F0D75">
              <w:rPr>
                <w:rFonts w:ascii="Franklin Gothic Medium" w:eastAsia="Franklin Gothic Medium" w:hAnsi="Franklin Gothic Medium" w:cs="Franklin Gothic Medium"/>
              </w:rPr>
              <w:t>τεμ</w:t>
            </w:r>
            <w:proofErr w:type="spellEnd"/>
            <w:r w:rsidRPr="003F0D75">
              <w:rPr>
                <w:rFonts w:ascii="Franklin Gothic Medium" w:eastAsia="Franklin Gothic Medium" w:hAnsi="Franklin Gothic Medium" w:cs="Franklin Gothic Medium"/>
              </w:rPr>
              <w:t>.</w:t>
            </w:r>
            <w:r w:rsidRPr="003F0D75">
              <w:rPr>
                <w:rFonts w:ascii="Franklin Gothic Medium" w:eastAsia="Franklin Gothic Medium" w:hAnsi="Franklin Gothic Medium" w:cs="Franklin Gothic Medium"/>
                <w:lang w:val="en-US"/>
              </w:rPr>
              <w:t>)</w:t>
            </w:r>
          </w:p>
        </w:tc>
        <w:tc>
          <w:tcPr>
            <w:tcW w:w="111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12" w:after="0" w:line="240" w:lineRule="auto"/>
              <w:jc w:val="center"/>
              <w:rPr>
                <w:rFonts w:ascii="Times New Roman" w:eastAsia="Franklin Gothic Medium" w:hAnsi="Franklin Gothic Medium" w:cs="Franklin Gothic Medium"/>
              </w:rPr>
            </w:pPr>
          </w:p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10"/>
              </w:rPr>
              <w:t>5</w:t>
            </w:r>
          </w:p>
        </w:tc>
        <w:tc>
          <w:tcPr>
            <w:tcW w:w="1152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12" w:after="0" w:line="240" w:lineRule="auto"/>
              <w:jc w:val="center"/>
              <w:rPr>
                <w:rFonts w:ascii="Times New Roman" w:eastAsia="Franklin Gothic Medium" w:hAnsi="Franklin Gothic Medium" w:cs="Franklin Gothic Medium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12" w:after="0" w:line="240" w:lineRule="auto"/>
              <w:jc w:val="center"/>
              <w:rPr>
                <w:rFonts w:ascii="Times New Roman" w:eastAsia="Franklin Gothic Medium" w:hAnsi="Franklin Gothic Medium" w:cs="Franklin Gothic Medium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12" w:after="0" w:line="240" w:lineRule="auto"/>
              <w:jc w:val="center"/>
              <w:rPr>
                <w:rFonts w:ascii="Times New Roman" w:eastAsia="Franklin Gothic Medium" w:hAnsi="Franklin Gothic Medium" w:cs="Franklin Gothic Medium"/>
              </w:rPr>
            </w:pPr>
          </w:p>
        </w:tc>
      </w:tr>
      <w:tr w:rsidR="003F0D75" w:rsidRPr="003F0D75" w:rsidTr="00843188">
        <w:trPr>
          <w:trHeight w:val="268"/>
        </w:trPr>
        <w:tc>
          <w:tcPr>
            <w:tcW w:w="45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2" w:right="3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10"/>
              </w:rPr>
              <w:t>6</w:t>
            </w:r>
          </w:p>
        </w:tc>
        <w:tc>
          <w:tcPr>
            <w:tcW w:w="370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08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</w:rPr>
              <w:t>Δικτυακός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7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τοπικός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7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ελεγκτής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4"/>
              </w:rPr>
              <w:t xml:space="preserve"> </w:t>
            </w:r>
            <w:proofErr w:type="spellStart"/>
            <w:r w:rsidRPr="003F0D75">
              <w:rPr>
                <w:rFonts w:ascii="Franklin Gothic Medium" w:eastAsia="Franklin Gothic Medium" w:hAnsi="Franklin Gothic Medium" w:cs="Franklin Gothic Medium"/>
              </w:rPr>
              <w:t>access</w:t>
            </w:r>
            <w:proofErr w:type="spellEnd"/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2"/>
              </w:rPr>
              <w:t>θύρας</w:t>
            </w:r>
          </w:p>
        </w:tc>
        <w:tc>
          <w:tcPr>
            <w:tcW w:w="111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 w:right="1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>13</w:t>
            </w:r>
          </w:p>
        </w:tc>
        <w:tc>
          <w:tcPr>
            <w:tcW w:w="1152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 w:right="1"/>
              <w:jc w:val="center"/>
              <w:rPr>
                <w:rFonts w:ascii="Franklin Gothic Medium" w:eastAsia="Franklin Gothic Medium" w:hAnsi="Franklin Gothic Medium" w:cs="Franklin Gothic Medium"/>
                <w:spacing w:val="-5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 w:right="1"/>
              <w:jc w:val="center"/>
              <w:rPr>
                <w:rFonts w:ascii="Franklin Gothic Medium" w:eastAsia="Franklin Gothic Medium" w:hAnsi="Franklin Gothic Medium" w:cs="Franklin Gothic Medium"/>
                <w:spacing w:val="-5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 w:right="1"/>
              <w:jc w:val="center"/>
              <w:rPr>
                <w:rFonts w:ascii="Franklin Gothic Medium" w:eastAsia="Franklin Gothic Medium" w:hAnsi="Franklin Gothic Medium" w:cs="Franklin Gothic Medium"/>
                <w:spacing w:val="-5"/>
              </w:rPr>
            </w:pPr>
          </w:p>
        </w:tc>
      </w:tr>
      <w:tr w:rsidR="003F0D75" w:rsidRPr="003F0D75" w:rsidTr="00843188">
        <w:trPr>
          <w:trHeight w:val="268"/>
        </w:trPr>
        <w:tc>
          <w:tcPr>
            <w:tcW w:w="45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2" w:right="3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10"/>
              </w:rPr>
              <w:t>7</w:t>
            </w:r>
          </w:p>
        </w:tc>
        <w:tc>
          <w:tcPr>
            <w:tcW w:w="370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08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</w:rPr>
              <w:t>Αναγνώστης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8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πολλαπλών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8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2"/>
              </w:rPr>
              <w:t>συχνοτήτων</w:t>
            </w:r>
          </w:p>
        </w:tc>
        <w:tc>
          <w:tcPr>
            <w:tcW w:w="111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 w:right="1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>24</w:t>
            </w:r>
          </w:p>
        </w:tc>
        <w:tc>
          <w:tcPr>
            <w:tcW w:w="1152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 w:right="1"/>
              <w:jc w:val="center"/>
              <w:rPr>
                <w:rFonts w:ascii="Franklin Gothic Medium" w:eastAsia="Franklin Gothic Medium" w:hAnsi="Franklin Gothic Medium" w:cs="Franklin Gothic Medium"/>
                <w:spacing w:val="-5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 w:right="1"/>
              <w:jc w:val="center"/>
              <w:rPr>
                <w:rFonts w:ascii="Franklin Gothic Medium" w:eastAsia="Franklin Gothic Medium" w:hAnsi="Franklin Gothic Medium" w:cs="Franklin Gothic Medium"/>
                <w:spacing w:val="-5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 w:right="1"/>
              <w:jc w:val="center"/>
              <w:rPr>
                <w:rFonts w:ascii="Franklin Gothic Medium" w:eastAsia="Franklin Gothic Medium" w:hAnsi="Franklin Gothic Medium" w:cs="Franklin Gothic Medium"/>
                <w:spacing w:val="-5"/>
              </w:rPr>
            </w:pPr>
          </w:p>
        </w:tc>
      </w:tr>
      <w:tr w:rsidR="003F0D75" w:rsidRPr="003F0D75" w:rsidTr="00843188">
        <w:trPr>
          <w:trHeight w:val="537"/>
        </w:trPr>
        <w:tc>
          <w:tcPr>
            <w:tcW w:w="45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2" w:right="3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10"/>
              </w:rPr>
              <w:t>8</w:t>
            </w:r>
          </w:p>
        </w:tc>
        <w:tc>
          <w:tcPr>
            <w:tcW w:w="370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08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</w:rPr>
              <w:t>Επιτραπέζιος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11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αναγνώστης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12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2"/>
              </w:rPr>
              <w:t>προγραμματισμού</w:t>
            </w:r>
          </w:p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52" w:lineRule="exact"/>
              <w:ind w:left="108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2"/>
              </w:rPr>
              <w:t>καρτών</w:t>
            </w:r>
          </w:p>
        </w:tc>
        <w:tc>
          <w:tcPr>
            <w:tcW w:w="111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  <w:spacing w:val="-10"/>
              </w:rPr>
            </w:pPr>
          </w:p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10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  <w:spacing w:val="-10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  <w:spacing w:val="-10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  <w:spacing w:val="-10"/>
              </w:rPr>
            </w:pPr>
          </w:p>
        </w:tc>
      </w:tr>
      <w:tr w:rsidR="003F0D75" w:rsidRPr="003F0D75" w:rsidTr="00843188">
        <w:trPr>
          <w:trHeight w:val="268"/>
        </w:trPr>
        <w:tc>
          <w:tcPr>
            <w:tcW w:w="45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2" w:right="3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10"/>
              </w:rPr>
              <w:t>9</w:t>
            </w:r>
          </w:p>
        </w:tc>
        <w:tc>
          <w:tcPr>
            <w:tcW w:w="370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08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</w:rPr>
              <w:t>Μπαταρία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8"/>
              </w:rPr>
              <w:t xml:space="preserve"> </w:t>
            </w:r>
            <w:proofErr w:type="spellStart"/>
            <w:r w:rsidRPr="003F0D75">
              <w:rPr>
                <w:rFonts w:ascii="Franklin Gothic Medium" w:eastAsia="Franklin Gothic Medium" w:hAnsi="Franklin Gothic Medium" w:cs="Franklin Gothic Medium"/>
              </w:rPr>
              <w:t>μολύβδου</w:t>
            </w:r>
            <w:proofErr w:type="spellEnd"/>
            <w:r w:rsidRPr="003F0D75">
              <w:rPr>
                <w:rFonts w:ascii="Franklin Gothic Medium" w:eastAsia="Franklin Gothic Medium" w:hAnsi="Franklin Gothic Medium" w:cs="Franklin Gothic Medium"/>
                <w:spacing w:val="-8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2"/>
              </w:rPr>
              <w:t>επαναφορτιζόμενη</w:t>
            </w:r>
          </w:p>
        </w:tc>
        <w:tc>
          <w:tcPr>
            <w:tcW w:w="111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>13</w:t>
            </w:r>
          </w:p>
        </w:tc>
        <w:tc>
          <w:tcPr>
            <w:tcW w:w="1152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/>
              <w:jc w:val="center"/>
              <w:rPr>
                <w:rFonts w:ascii="Franklin Gothic Medium" w:eastAsia="Franklin Gothic Medium" w:hAnsi="Franklin Gothic Medium" w:cs="Franklin Gothic Medium"/>
                <w:spacing w:val="-5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/>
              <w:jc w:val="center"/>
              <w:rPr>
                <w:rFonts w:ascii="Franklin Gothic Medium" w:eastAsia="Franklin Gothic Medium" w:hAnsi="Franklin Gothic Medium" w:cs="Franklin Gothic Medium"/>
                <w:spacing w:val="-5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/>
              <w:jc w:val="center"/>
              <w:rPr>
                <w:rFonts w:ascii="Franklin Gothic Medium" w:eastAsia="Franklin Gothic Medium" w:hAnsi="Franklin Gothic Medium" w:cs="Franklin Gothic Medium"/>
                <w:spacing w:val="-5"/>
              </w:rPr>
            </w:pPr>
          </w:p>
        </w:tc>
      </w:tr>
      <w:tr w:rsidR="003F0D75" w:rsidRPr="003F0D75" w:rsidTr="00843188">
        <w:trPr>
          <w:trHeight w:val="268"/>
        </w:trPr>
        <w:tc>
          <w:tcPr>
            <w:tcW w:w="45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2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>10</w:t>
            </w:r>
          </w:p>
        </w:tc>
        <w:tc>
          <w:tcPr>
            <w:tcW w:w="370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08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proofErr w:type="spellStart"/>
            <w:r w:rsidRPr="003F0D75">
              <w:rPr>
                <w:rFonts w:ascii="Franklin Gothic Medium" w:eastAsia="Franklin Gothic Medium" w:hAnsi="Franklin Gothic Medium" w:cs="Franklin Gothic Medium"/>
              </w:rPr>
              <w:t>Μπουτόν</w:t>
            </w:r>
            <w:proofErr w:type="spellEnd"/>
            <w:r w:rsidRPr="003F0D75">
              <w:rPr>
                <w:rFonts w:ascii="Franklin Gothic Medium" w:eastAsia="Franklin Gothic Medium" w:hAnsi="Franklin Gothic Medium" w:cs="Franklin Gothic Medium"/>
                <w:spacing w:val="-7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ασφάλειας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6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2"/>
              </w:rPr>
              <w:t>γυαλιού</w:t>
            </w:r>
          </w:p>
        </w:tc>
        <w:tc>
          <w:tcPr>
            <w:tcW w:w="111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10"/>
              </w:rPr>
              <w:t>4</w:t>
            </w:r>
          </w:p>
        </w:tc>
        <w:tc>
          <w:tcPr>
            <w:tcW w:w="1152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  <w:spacing w:val="-10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  <w:spacing w:val="-10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  <w:spacing w:val="-10"/>
              </w:rPr>
            </w:pPr>
          </w:p>
        </w:tc>
      </w:tr>
      <w:tr w:rsidR="003F0D75" w:rsidRPr="003F0D75" w:rsidTr="00843188">
        <w:trPr>
          <w:trHeight w:val="268"/>
        </w:trPr>
        <w:tc>
          <w:tcPr>
            <w:tcW w:w="45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2"/>
              <w:jc w:val="center"/>
              <w:rPr>
                <w:rFonts w:ascii="Franklin Gothic Medium" w:eastAsia="Franklin Gothic Medium" w:hAnsi="Franklin Gothic Medium" w:cs="Franklin Gothic Medium"/>
                <w:spacing w:val="-5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>11</w:t>
            </w:r>
          </w:p>
        </w:tc>
        <w:tc>
          <w:tcPr>
            <w:tcW w:w="370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08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</w:rPr>
              <w:t>Μονάδα συλλογής καρτών</w:t>
            </w:r>
          </w:p>
        </w:tc>
        <w:tc>
          <w:tcPr>
            <w:tcW w:w="111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  <w:spacing w:val="-10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10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  <w:spacing w:val="-10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  <w:spacing w:val="-10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  <w:spacing w:val="-10"/>
              </w:rPr>
            </w:pPr>
          </w:p>
        </w:tc>
      </w:tr>
      <w:tr w:rsidR="003F0D75" w:rsidRPr="003F0D75" w:rsidTr="00843188">
        <w:trPr>
          <w:trHeight w:val="537"/>
        </w:trPr>
        <w:tc>
          <w:tcPr>
            <w:tcW w:w="45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2" w:right="1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>12</w:t>
            </w:r>
          </w:p>
        </w:tc>
        <w:tc>
          <w:tcPr>
            <w:tcW w:w="370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08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</w:rPr>
              <w:t>Λογισμικό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3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Ασφαλούς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6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Εκκένωσης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2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με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4"/>
              </w:rPr>
              <w:t xml:space="preserve"> δύο (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2)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φορητά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 xml:space="preserve"> και</w:t>
            </w:r>
          </w:p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52" w:lineRule="exact"/>
              <w:ind w:left="108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</w:rPr>
              <w:t>παροχή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7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υπηρεσιών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3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για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3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ένα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6"/>
              </w:rPr>
              <w:t xml:space="preserve"> (1) 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4"/>
              </w:rPr>
              <w:t>έτος</w:t>
            </w:r>
          </w:p>
        </w:tc>
        <w:tc>
          <w:tcPr>
            <w:tcW w:w="111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10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  <w:spacing w:val="-10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  <w:spacing w:val="-10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65" w:lineRule="exact"/>
              <w:ind w:left="15" w:right="3"/>
              <w:jc w:val="center"/>
              <w:rPr>
                <w:rFonts w:ascii="Franklin Gothic Medium" w:eastAsia="Franklin Gothic Medium" w:hAnsi="Franklin Gothic Medium" w:cs="Franklin Gothic Medium"/>
                <w:spacing w:val="-10"/>
              </w:rPr>
            </w:pPr>
          </w:p>
        </w:tc>
      </w:tr>
      <w:tr w:rsidR="003F0D75" w:rsidRPr="003F0D75" w:rsidTr="00843188">
        <w:trPr>
          <w:trHeight w:val="268"/>
        </w:trPr>
        <w:tc>
          <w:tcPr>
            <w:tcW w:w="45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2" w:right="1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>13</w:t>
            </w:r>
          </w:p>
        </w:tc>
        <w:tc>
          <w:tcPr>
            <w:tcW w:w="370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08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2"/>
              </w:rPr>
              <w:t>Καλωδιώσεις</w:t>
            </w:r>
          </w:p>
        </w:tc>
        <w:tc>
          <w:tcPr>
            <w:tcW w:w="111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18"/>
              </w:rPr>
            </w:pPr>
          </w:p>
        </w:tc>
      </w:tr>
      <w:tr w:rsidR="003F0D75" w:rsidRPr="003F0D75" w:rsidTr="00843188">
        <w:trPr>
          <w:trHeight w:val="268"/>
        </w:trPr>
        <w:tc>
          <w:tcPr>
            <w:tcW w:w="45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9" w:lineRule="exact"/>
              <w:ind w:left="12" w:right="1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>14</w:t>
            </w:r>
          </w:p>
        </w:tc>
        <w:tc>
          <w:tcPr>
            <w:tcW w:w="370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9" w:lineRule="exact"/>
              <w:ind w:left="108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</w:rPr>
              <w:t>Λοιπά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2"/>
              </w:rPr>
              <w:t>Υλικά</w:t>
            </w:r>
          </w:p>
        </w:tc>
        <w:tc>
          <w:tcPr>
            <w:tcW w:w="111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18"/>
              </w:rPr>
            </w:pPr>
          </w:p>
        </w:tc>
      </w:tr>
      <w:tr w:rsidR="003F0D75" w:rsidRPr="003F0D75" w:rsidTr="00843188">
        <w:trPr>
          <w:trHeight w:val="268"/>
        </w:trPr>
        <w:tc>
          <w:tcPr>
            <w:tcW w:w="45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2" w:right="1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>15</w:t>
            </w:r>
          </w:p>
        </w:tc>
        <w:tc>
          <w:tcPr>
            <w:tcW w:w="370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08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</w:rPr>
              <w:t>Υπηρεσίες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4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2"/>
              </w:rPr>
              <w:t>εγκατάστασης</w:t>
            </w:r>
          </w:p>
        </w:tc>
        <w:tc>
          <w:tcPr>
            <w:tcW w:w="111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18"/>
              </w:rPr>
            </w:pPr>
          </w:p>
        </w:tc>
      </w:tr>
      <w:tr w:rsidR="003F0D75" w:rsidRPr="003F0D75" w:rsidTr="00843188">
        <w:trPr>
          <w:trHeight w:val="268"/>
        </w:trPr>
        <w:tc>
          <w:tcPr>
            <w:tcW w:w="45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2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>16</w:t>
            </w:r>
          </w:p>
        </w:tc>
        <w:tc>
          <w:tcPr>
            <w:tcW w:w="370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8" w:lineRule="exact"/>
              <w:ind w:left="108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</w:rPr>
              <w:t>Υπηρεσίες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διασύνδεσης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6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με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4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2"/>
              </w:rPr>
              <w:t>πυρανίχνευση</w:t>
            </w:r>
          </w:p>
        </w:tc>
        <w:tc>
          <w:tcPr>
            <w:tcW w:w="111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18"/>
              </w:rPr>
            </w:pPr>
          </w:p>
        </w:tc>
      </w:tr>
      <w:tr w:rsidR="003F0D75" w:rsidRPr="003F0D75" w:rsidTr="00843188">
        <w:trPr>
          <w:trHeight w:val="270"/>
        </w:trPr>
        <w:tc>
          <w:tcPr>
            <w:tcW w:w="45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51" w:lineRule="exact"/>
              <w:ind w:left="12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>17</w:t>
            </w:r>
          </w:p>
        </w:tc>
        <w:tc>
          <w:tcPr>
            <w:tcW w:w="370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51" w:lineRule="exact"/>
              <w:ind w:left="108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</w:rPr>
              <w:t>Υπηρεσίες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4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συντήρησης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6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για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7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ένα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6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</w:rPr>
              <w:t>(1)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6"/>
              </w:rPr>
              <w:t xml:space="preserve"> </w:t>
            </w:r>
            <w:r w:rsidRPr="003F0D75">
              <w:rPr>
                <w:rFonts w:ascii="Franklin Gothic Medium" w:eastAsia="Franklin Gothic Medium" w:hAnsi="Franklin Gothic Medium" w:cs="Franklin Gothic Medium"/>
                <w:spacing w:val="-4"/>
              </w:rPr>
              <w:t>έτος</w:t>
            </w:r>
          </w:p>
        </w:tc>
        <w:tc>
          <w:tcPr>
            <w:tcW w:w="111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20"/>
              </w:rPr>
            </w:pPr>
          </w:p>
        </w:tc>
        <w:tc>
          <w:tcPr>
            <w:tcW w:w="1152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20"/>
              </w:rPr>
            </w:pPr>
          </w:p>
        </w:tc>
      </w:tr>
      <w:tr w:rsidR="003F0D75" w:rsidRPr="003F0D75" w:rsidTr="00843188">
        <w:trPr>
          <w:trHeight w:val="270"/>
        </w:trPr>
        <w:tc>
          <w:tcPr>
            <w:tcW w:w="45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51" w:lineRule="exact"/>
              <w:ind w:left="12"/>
              <w:jc w:val="center"/>
              <w:rPr>
                <w:rFonts w:ascii="Franklin Gothic Medium" w:eastAsia="Franklin Gothic Medium" w:hAnsi="Franklin Gothic Medium" w:cs="Franklin Gothic Medium"/>
                <w:spacing w:val="-5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spacing w:val="-5"/>
              </w:rPr>
              <w:t>18</w:t>
            </w:r>
          </w:p>
        </w:tc>
        <w:tc>
          <w:tcPr>
            <w:tcW w:w="370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51" w:lineRule="exact"/>
              <w:ind w:left="108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</w:rPr>
              <w:t>Υπηρεσίες μεταφοράς</w:t>
            </w:r>
          </w:p>
        </w:tc>
        <w:tc>
          <w:tcPr>
            <w:tcW w:w="111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20"/>
              </w:rPr>
            </w:pPr>
          </w:p>
        </w:tc>
        <w:tc>
          <w:tcPr>
            <w:tcW w:w="1152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20"/>
              </w:rPr>
            </w:pPr>
          </w:p>
        </w:tc>
      </w:tr>
      <w:tr w:rsidR="003F0D75" w:rsidRPr="003F0D75" w:rsidTr="00843188">
        <w:trPr>
          <w:trHeight w:val="270"/>
        </w:trPr>
        <w:tc>
          <w:tcPr>
            <w:tcW w:w="45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51" w:lineRule="exact"/>
              <w:ind w:left="12"/>
              <w:jc w:val="center"/>
              <w:rPr>
                <w:rFonts w:ascii="Franklin Gothic Medium" w:eastAsia="Franklin Gothic Medium" w:hAnsi="Franklin Gothic Medium" w:cs="Franklin Gothic Medium"/>
                <w:spacing w:val="-5"/>
              </w:rPr>
            </w:pPr>
          </w:p>
        </w:tc>
        <w:tc>
          <w:tcPr>
            <w:tcW w:w="370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51" w:lineRule="exact"/>
              <w:ind w:left="108"/>
              <w:jc w:val="center"/>
              <w:rPr>
                <w:rFonts w:ascii="Franklin Gothic Medium" w:eastAsia="Franklin Gothic Medium" w:hAnsi="Franklin Gothic Medium" w:cs="Franklin Gothic Medium"/>
                <w:b/>
              </w:rPr>
            </w:pPr>
            <w:r w:rsidRPr="003F0D75">
              <w:rPr>
                <w:rFonts w:ascii="Franklin Gothic Medium" w:eastAsia="Franklin Gothic Medium" w:hAnsi="Franklin Gothic Medium" w:cs="Franklin Gothic Medium"/>
                <w:b/>
              </w:rPr>
              <w:t>ΣΥΝΟΛΟ</w:t>
            </w:r>
          </w:p>
        </w:tc>
        <w:tc>
          <w:tcPr>
            <w:tcW w:w="1115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20"/>
              </w:rPr>
            </w:pPr>
          </w:p>
        </w:tc>
        <w:tc>
          <w:tcPr>
            <w:tcW w:w="1152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0D75" w:rsidRPr="003F0D75" w:rsidRDefault="003F0D75" w:rsidP="003F0D7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Franklin Gothic Medium" w:hAnsi="Franklin Gothic Medium" w:cs="Franklin Gothic Medium"/>
                <w:sz w:val="20"/>
              </w:rPr>
            </w:pPr>
          </w:p>
        </w:tc>
      </w:tr>
    </w:tbl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3F0D75">
        <w:rPr>
          <w:rFonts w:ascii="Calibri" w:eastAsia="Times New Roman" w:hAnsi="Calibri" w:cs="Calibri"/>
          <w:szCs w:val="24"/>
          <w:lang w:eastAsia="zh-CN"/>
        </w:rPr>
        <w:t xml:space="preserve">Η παρούσα προσφορά ισχύει μέχρι και δώδεκα (12) μήνες από την επόμενη της διενέργειας του διαγωνισμού. Αφού έλαβα γνώση των όρων της με </w:t>
      </w:r>
      <w:proofErr w:type="spellStart"/>
      <w:r w:rsidRPr="003F0D75">
        <w:rPr>
          <w:rFonts w:ascii="Calibri" w:eastAsia="Times New Roman" w:hAnsi="Calibri" w:cs="Calibri"/>
          <w:szCs w:val="24"/>
          <w:lang w:eastAsia="zh-CN"/>
        </w:rPr>
        <w:t>αρ</w:t>
      </w:r>
      <w:proofErr w:type="spellEnd"/>
      <w:r w:rsidRPr="003F0D75">
        <w:rPr>
          <w:rFonts w:ascii="Calibri" w:eastAsia="Times New Roman" w:hAnsi="Calibri" w:cs="Calibri"/>
          <w:szCs w:val="24"/>
          <w:lang w:eastAsia="zh-CN"/>
        </w:rPr>
        <w:t xml:space="preserve">. </w:t>
      </w:r>
      <w:proofErr w:type="spellStart"/>
      <w:r w:rsidRPr="003F0D75">
        <w:rPr>
          <w:rFonts w:ascii="Calibri" w:eastAsia="Times New Roman" w:hAnsi="Calibri" w:cs="Calibri"/>
          <w:szCs w:val="24"/>
          <w:lang w:eastAsia="zh-CN"/>
        </w:rPr>
        <w:t>πρωτ</w:t>
      </w:r>
      <w:proofErr w:type="spellEnd"/>
      <w:r w:rsidRPr="003F0D75">
        <w:rPr>
          <w:rFonts w:ascii="Calibri" w:eastAsia="Times New Roman" w:hAnsi="Calibri" w:cs="Calibri"/>
          <w:szCs w:val="24"/>
          <w:lang w:eastAsia="zh-CN"/>
        </w:rPr>
        <w:t xml:space="preserve">. ……………………………………………… (ΑΔΑΜ: ………………………..) διακήρυξης </w:t>
      </w:r>
      <w:bookmarkStart w:id="3" w:name="_Hlk162358933"/>
      <w:r w:rsidRPr="003F0D75">
        <w:rPr>
          <w:rFonts w:ascii="Calibri" w:eastAsia="Times New Roman" w:hAnsi="Calibri" w:cs="Calibri"/>
          <w:szCs w:val="24"/>
          <w:lang w:eastAsia="zh-CN"/>
        </w:rPr>
        <w:t>για την προμήθεια και εγκατάσταση οπτικοακουστικών υποδομών</w:t>
      </w:r>
      <w:bookmarkEnd w:id="3"/>
      <w:r w:rsidRPr="003F0D75">
        <w:rPr>
          <w:rFonts w:ascii="Calibri" w:eastAsia="Times New Roman" w:hAnsi="Calibri" w:cs="Calibri"/>
          <w:szCs w:val="24"/>
          <w:lang w:eastAsia="zh-CN"/>
        </w:rPr>
        <w:t>, για την κάλυψη αναγκών Υπηρεσιών της ΑΑΔΕ, δηλώνω ότι τους αποδέχομαι πλήρως και χωρίς επιφύλαξη.</w:t>
      </w:r>
    </w:p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3F0D75">
        <w:rPr>
          <w:rFonts w:ascii="Calibri" w:eastAsia="Times New Roman" w:hAnsi="Calibri" w:cs="Calibri"/>
          <w:szCs w:val="24"/>
          <w:lang w:eastAsia="zh-CN"/>
        </w:rPr>
        <w:t>Ημερομηνία, ……………………</w:t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  <w:t>Για τον υποψήφιο ανάδοχο,</w:t>
      </w:r>
    </w:p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  <w:t xml:space="preserve">       Σφραγίδα/ Υπογραφή</w:t>
      </w:r>
    </w:p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</w:p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3F0D75">
        <w:rPr>
          <w:rFonts w:ascii="Calibri" w:eastAsia="Times New Roman" w:hAnsi="Calibri" w:cs="Calibri"/>
          <w:szCs w:val="24"/>
          <w:lang w:eastAsia="zh-CN"/>
        </w:rPr>
        <w:t xml:space="preserve">          </w:t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</w:r>
      <w:r w:rsidRPr="003F0D75">
        <w:rPr>
          <w:rFonts w:ascii="Calibri" w:eastAsia="Times New Roman" w:hAnsi="Calibri" w:cs="Calibri"/>
          <w:szCs w:val="24"/>
          <w:lang w:eastAsia="zh-CN"/>
        </w:rPr>
        <w:tab/>
        <w:t xml:space="preserve">              (Ονοματεπώνυμο Εκπροσώπου)</w:t>
      </w:r>
    </w:p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3F0D75">
        <w:rPr>
          <w:rFonts w:ascii="Calibri" w:eastAsia="Times New Roman" w:hAnsi="Calibri" w:cs="Calibri"/>
          <w:szCs w:val="24"/>
          <w:lang w:eastAsia="zh-CN"/>
        </w:rPr>
        <w:t xml:space="preserve">* Προσαρμόζεται κατά περίπτωση: </w:t>
      </w:r>
    </w:p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3F0D75">
        <w:rPr>
          <w:rFonts w:ascii="Calibri" w:eastAsia="Times New Roman" w:hAnsi="Calibri" w:cs="Calibri"/>
          <w:szCs w:val="24"/>
          <w:lang w:eastAsia="zh-CN"/>
        </w:rPr>
        <w:t xml:space="preserve">1) Σε περίπτωση φυσικού προσώπου: «Ο υπογράφων (Όνομα- Επώνυμο- Πατρώνυμο-Α.Δ.Τ.) και αναφορικά με τον ηλεκτρονικό ανοιχτό διαγωνισμό για την προμήθεια και εγκατάσταση οπτικοακουστικών υποδομών, […]». </w:t>
      </w:r>
    </w:p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3F0D75">
        <w:rPr>
          <w:rFonts w:ascii="Calibri" w:eastAsia="Times New Roman" w:hAnsi="Calibri" w:cs="Calibri"/>
          <w:szCs w:val="24"/>
          <w:lang w:eastAsia="zh-CN"/>
        </w:rPr>
        <w:t xml:space="preserve">2) Σε περίπτωση ένωσης </w:t>
      </w:r>
      <w:proofErr w:type="spellStart"/>
      <w:r w:rsidRPr="003F0D75">
        <w:rPr>
          <w:rFonts w:ascii="Calibri" w:eastAsia="Times New Roman" w:hAnsi="Calibri" w:cs="Calibri"/>
          <w:szCs w:val="24"/>
          <w:lang w:eastAsia="zh-CN"/>
        </w:rPr>
        <w:t>κλπ</w:t>
      </w:r>
      <w:proofErr w:type="spellEnd"/>
      <w:r w:rsidRPr="003F0D75">
        <w:rPr>
          <w:rFonts w:ascii="Calibri" w:eastAsia="Times New Roman" w:hAnsi="Calibri" w:cs="Calibri"/>
          <w:szCs w:val="24"/>
          <w:lang w:eastAsia="zh-CN"/>
        </w:rPr>
        <w:t xml:space="preserve">: «Οι υπογράφοντες 1. (Όνομα- Επώνυμο- Πατρώνυμο-Α.Δ.Τ.), 2. (.), </w:t>
      </w:r>
    </w:p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3F0D75">
        <w:rPr>
          <w:rFonts w:ascii="Calibri" w:eastAsia="Times New Roman" w:hAnsi="Calibri" w:cs="Calibri"/>
          <w:szCs w:val="24"/>
          <w:lang w:eastAsia="zh-CN"/>
        </w:rPr>
        <w:t xml:space="preserve">3. (.) […] με την ιδιότητα μας ως νόμιμων εκπροσώπων των νομικών προσώπων: 1. (Επωνυμία και νομική μορφή, έδρα, ΑΦ.Μ.- Δ.Ο.Υ.), 2. (.), 3. (.) […], που δυνάμει του από [….] συμφωνητικού συνέστησαν ένωση για τη συμμετοχή τους στον ηλεκτρονικό ανοιχτό διαγωνισμό για την προμήθεια και εγκατάσταση οπτικοακουστικών υποδομών, όπως αυτή περιγράφεται στην με </w:t>
      </w:r>
      <w:proofErr w:type="spellStart"/>
      <w:r w:rsidRPr="003F0D75">
        <w:rPr>
          <w:rFonts w:ascii="Calibri" w:eastAsia="Times New Roman" w:hAnsi="Calibri" w:cs="Calibri"/>
          <w:szCs w:val="24"/>
          <w:lang w:eastAsia="zh-CN"/>
        </w:rPr>
        <w:t>αρ</w:t>
      </w:r>
      <w:proofErr w:type="spellEnd"/>
      <w:r w:rsidRPr="003F0D75">
        <w:rPr>
          <w:rFonts w:ascii="Calibri" w:eastAsia="Times New Roman" w:hAnsi="Calibri" w:cs="Calibri"/>
          <w:szCs w:val="24"/>
          <w:lang w:eastAsia="zh-CN"/>
        </w:rPr>
        <w:t xml:space="preserve">. </w:t>
      </w:r>
      <w:proofErr w:type="spellStart"/>
      <w:r w:rsidRPr="003F0D75">
        <w:rPr>
          <w:rFonts w:ascii="Calibri" w:eastAsia="Times New Roman" w:hAnsi="Calibri" w:cs="Calibri"/>
          <w:szCs w:val="24"/>
          <w:lang w:eastAsia="zh-CN"/>
        </w:rPr>
        <w:t>πρωτ</w:t>
      </w:r>
      <w:proofErr w:type="spellEnd"/>
      <w:r w:rsidRPr="003F0D75">
        <w:rPr>
          <w:rFonts w:ascii="Calibri" w:eastAsia="Times New Roman" w:hAnsi="Calibri" w:cs="Calibri"/>
          <w:szCs w:val="24"/>
          <w:lang w:eastAsia="zh-CN"/>
        </w:rPr>
        <w:t>. …………………………………………………… (ΑΔΑΜ: ………………………….………..) διακήρυξης, υποβάλλουμε την παρακάτω προσφορά: […]»</w:t>
      </w:r>
    </w:p>
    <w:p w:rsidR="003F0D75" w:rsidRPr="003F0D75" w:rsidRDefault="003F0D75" w:rsidP="003F0D7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  <w:sectPr w:rsidR="003F0D75" w:rsidRPr="003F0D75" w:rsidSect="00B60B9F">
          <w:footerReference w:type="default" r:id="rId5"/>
          <w:pgSz w:w="11906" w:h="16838" w:code="9"/>
          <w:pgMar w:top="1418" w:right="1134" w:bottom="1134" w:left="1134" w:header="567" w:footer="567" w:gutter="0"/>
          <w:cols w:space="708"/>
          <w:docGrid w:linePitch="360"/>
        </w:sectPr>
      </w:pPr>
      <w:r w:rsidRPr="003F0D75">
        <w:rPr>
          <w:rFonts w:ascii="Calibri" w:eastAsia="Times New Roman" w:hAnsi="Calibri" w:cs="Calibri"/>
          <w:szCs w:val="24"/>
          <w:lang w:eastAsia="zh-CN"/>
        </w:rPr>
        <w:t>** Η προσφερόμενη τιμή δεν δύναται να υπερβαίνει το ύψος της προϋπολογισθείσας δαπάνης.</w:t>
      </w:r>
    </w:p>
    <w:p w:rsidR="003F0D75" w:rsidRDefault="003F0D75">
      <w:bookmarkStart w:id="4" w:name="_GoBack"/>
      <w:bookmarkEnd w:id="4"/>
    </w:p>
    <w:sectPr w:rsidR="003F0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92B" w:rsidRPr="00074B33" w:rsidRDefault="003F0D75" w:rsidP="00FB7D3C">
    <w:pPr>
      <w:jc w:val="center"/>
    </w:pPr>
    <w:r w:rsidRPr="00074B33">
      <w:fldChar w:fldCharType="begin"/>
    </w:r>
    <w:r w:rsidRPr="00074B33">
      <w:instrText>PAGE   \* MERGEFORMAT</w:instrText>
    </w:r>
    <w:r w:rsidRPr="00074B33">
      <w:fldChar w:fldCharType="separate"/>
    </w:r>
    <w:r w:rsidRPr="00074B33">
      <w:t>134</w:t>
    </w:r>
    <w:r w:rsidRPr="00074B33">
      <w:fldChar w:fldCharType="end"/>
    </w:r>
  </w:p>
  <w:p w:rsidR="00CE492B" w:rsidRPr="00074B33" w:rsidRDefault="003F0D75" w:rsidP="00074B33"/>
  <w:p w:rsidR="00CE492B" w:rsidRPr="00074B33" w:rsidRDefault="003F0D75" w:rsidP="00074B33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465C5"/>
    <w:multiLevelType w:val="hybridMultilevel"/>
    <w:tmpl w:val="14323AF0"/>
    <w:lvl w:ilvl="0" w:tplc="04080005">
      <w:start w:val="1"/>
      <w:numFmt w:val="bullet"/>
      <w:lvlText w:val=""/>
      <w:lvlJc w:val="left"/>
      <w:pPr>
        <w:ind w:left="59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75"/>
    <w:rsid w:val="003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8E6B8-6CBA-4B8C-911F-5B7A99DF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ΝΙΚΟΛΑΟΣ ΜΑΣΤΡΟΣΤΑΜΑΤΗΣ</dc:creator>
  <cp:keywords/>
  <dc:description/>
  <cp:lastModifiedBy>ΝΙΚΟΛΑΟΣ ΜΑΣΤΡΟΣΤΑΜΑΤΗΣ</cp:lastModifiedBy>
  <cp:revision>1</cp:revision>
  <dcterms:created xsi:type="dcterms:W3CDTF">2024-05-31T09:40:00Z</dcterms:created>
  <dcterms:modified xsi:type="dcterms:W3CDTF">2024-05-31T09:41:00Z</dcterms:modified>
</cp:coreProperties>
</file>