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1C9581B7" w14:textId="77777777" w:rsidTr="00663632">
        <w:tc>
          <w:tcPr>
            <w:tcW w:w="9640" w:type="dxa"/>
          </w:tcPr>
          <w:p w14:paraId="4E07CECE" w14:textId="77777777" w:rsidR="00AF44BF" w:rsidRPr="00AF44BF" w:rsidRDefault="00DD480F" w:rsidP="00663632">
            <w:pPr>
              <w:spacing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14:anchorId="60F39C3A" wp14:editId="7CBD5879">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2E9E0AE5" w14:textId="77777777"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EA27BA">
        <w:rPr>
          <w:rFonts w:ascii="Franklin Gothic Medium" w:hAnsi="Franklin Gothic Medium"/>
          <w:sz w:val="24"/>
          <w:szCs w:val="24"/>
        </w:rPr>
        <w:t>26</w:t>
      </w:r>
      <w:r w:rsidR="000670A5">
        <w:rPr>
          <w:rFonts w:ascii="Franklin Gothic Medium" w:hAnsi="Franklin Gothic Medium"/>
          <w:sz w:val="24"/>
          <w:szCs w:val="24"/>
        </w:rPr>
        <w:t xml:space="preserve"> </w:t>
      </w:r>
      <w:r w:rsidR="00EA27BA">
        <w:rPr>
          <w:rFonts w:ascii="Franklin Gothic Medium" w:hAnsi="Franklin Gothic Medium"/>
          <w:sz w:val="24"/>
          <w:szCs w:val="24"/>
        </w:rPr>
        <w:t>Απριλίου</w:t>
      </w:r>
      <w:r w:rsidRPr="00094E92">
        <w:rPr>
          <w:rFonts w:ascii="Franklin Gothic Medium" w:hAnsi="Franklin Gothic Medium"/>
          <w:sz w:val="24"/>
          <w:szCs w:val="24"/>
        </w:rPr>
        <w:t xml:space="preserve"> 202</w:t>
      </w:r>
      <w:r w:rsidR="00EA27BA">
        <w:rPr>
          <w:rFonts w:ascii="Franklin Gothic Medium" w:hAnsi="Franklin Gothic Medium"/>
          <w:sz w:val="24"/>
          <w:szCs w:val="24"/>
        </w:rPr>
        <w:t>4</w:t>
      </w:r>
    </w:p>
    <w:p w14:paraId="0014BCA0" w14:textId="77777777" w:rsidR="00AF44BF" w:rsidRPr="00AF44BF" w:rsidRDefault="00AF44BF" w:rsidP="00AF44BF">
      <w:pPr>
        <w:spacing w:line="276" w:lineRule="auto"/>
        <w:jc w:val="both"/>
        <w:rPr>
          <w:rFonts w:ascii="Franklin Gothic Medium" w:hAnsi="Franklin Gothic Medium"/>
          <w:b/>
          <w:sz w:val="28"/>
          <w:szCs w:val="28"/>
        </w:rPr>
      </w:pPr>
    </w:p>
    <w:p w14:paraId="3694F9E7"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0C43DA1B" w14:textId="24571B31" w:rsidR="00291BFE" w:rsidRDefault="00361DDE" w:rsidP="00B83A84">
      <w:pPr>
        <w:jc w:val="center"/>
        <w:rPr>
          <w:rFonts w:ascii="Franklin Gothic Medium" w:hAnsi="Franklin Gothic Medium" w:cstheme="minorBidi"/>
          <w:b/>
          <w:bCs/>
          <w:sz w:val="28"/>
          <w:szCs w:val="28"/>
        </w:rPr>
      </w:pPr>
      <w:r w:rsidRPr="00361DDE">
        <w:rPr>
          <w:rFonts w:ascii="Franklin Gothic Medium" w:hAnsi="Franklin Gothic Medium" w:cstheme="minorBidi"/>
          <w:b/>
          <w:bCs/>
          <w:sz w:val="28"/>
          <w:szCs w:val="28"/>
        </w:rPr>
        <w:t>ΑΑΔΕ</w:t>
      </w:r>
      <w:r w:rsidR="00EA27BA" w:rsidRPr="00EA27BA">
        <w:rPr>
          <w:rFonts w:ascii="Franklin Gothic Medium" w:hAnsi="Franklin Gothic Medium" w:cstheme="minorBidi"/>
          <w:b/>
          <w:bCs/>
          <w:sz w:val="28"/>
          <w:szCs w:val="28"/>
        </w:rPr>
        <w:t>: Πάνω από 15.000 φιάλες αλκοολούχων με παραποιημένες συσκευασίες δεσμε</w:t>
      </w:r>
      <w:r w:rsidR="009C0844">
        <w:rPr>
          <w:rFonts w:ascii="Franklin Gothic Medium" w:hAnsi="Franklin Gothic Medium" w:cstheme="minorBidi"/>
          <w:b/>
          <w:bCs/>
          <w:sz w:val="28"/>
          <w:szCs w:val="28"/>
        </w:rPr>
        <w:t>ύτη</w:t>
      </w:r>
      <w:bookmarkStart w:id="0" w:name="_GoBack"/>
      <w:bookmarkEnd w:id="0"/>
      <w:r w:rsidR="00EA27BA" w:rsidRPr="00EA27BA">
        <w:rPr>
          <w:rFonts w:ascii="Franklin Gothic Medium" w:hAnsi="Franklin Gothic Medium" w:cstheme="minorBidi"/>
          <w:b/>
          <w:bCs/>
          <w:sz w:val="28"/>
          <w:szCs w:val="28"/>
        </w:rPr>
        <w:t>καν στο λιμάνι του Πειραιά</w:t>
      </w:r>
    </w:p>
    <w:p w14:paraId="2212EDFD" w14:textId="77777777" w:rsidR="000670A5" w:rsidRPr="000670A5" w:rsidRDefault="000670A5" w:rsidP="000670A5">
      <w:pPr>
        <w:pStyle w:val="a5"/>
        <w:spacing w:after="120" w:line="276" w:lineRule="auto"/>
        <w:jc w:val="both"/>
        <w:rPr>
          <w:rFonts w:ascii="Franklin Gothic Medium" w:hAnsi="Franklin Gothic Medium"/>
          <w:bCs/>
          <w:sz w:val="24"/>
          <w:szCs w:val="28"/>
        </w:rPr>
      </w:pPr>
    </w:p>
    <w:p w14:paraId="4B40D4E2" w14:textId="77777777" w:rsidR="00FF7E6A" w:rsidRPr="00FF7E6A" w:rsidRDefault="00FF7E6A" w:rsidP="00FF7E6A">
      <w:pPr>
        <w:pStyle w:val="a5"/>
        <w:spacing w:after="120" w:line="276" w:lineRule="auto"/>
        <w:jc w:val="both"/>
        <w:rPr>
          <w:rFonts w:ascii="Franklin Gothic Medium" w:hAnsi="Franklin Gothic Medium"/>
          <w:bCs/>
          <w:sz w:val="24"/>
          <w:szCs w:val="28"/>
        </w:rPr>
      </w:pPr>
      <w:r w:rsidRPr="00FF7E6A">
        <w:rPr>
          <w:rFonts w:ascii="Franklin Gothic Medium" w:hAnsi="Franklin Gothic Medium"/>
          <w:bCs/>
          <w:sz w:val="24"/>
          <w:szCs w:val="28"/>
        </w:rPr>
        <w:t>Στον εντοπισμό και τη δέσμευση αλκοολούχων ποτών σε παραποιημένες συσκευασίες προχώρησαν τελωνειακοί ελεγκτές της ΑΑΔΕ στο λιμάνι του Πειραιά.</w:t>
      </w:r>
    </w:p>
    <w:p w14:paraId="1133B101" w14:textId="77777777" w:rsidR="00FF7E6A" w:rsidRPr="00FF7E6A" w:rsidRDefault="00FF7E6A" w:rsidP="00FF7E6A">
      <w:pPr>
        <w:pStyle w:val="a5"/>
        <w:spacing w:after="120" w:line="276" w:lineRule="auto"/>
        <w:jc w:val="both"/>
        <w:rPr>
          <w:rFonts w:ascii="Franklin Gothic Medium" w:hAnsi="Franklin Gothic Medium"/>
          <w:bCs/>
          <w:sz w:val="24"/>
          <w:szCs w:val="28"/>
        </w:rPr>
      </w:pPr>
      <w:r w:rsidRPr="00FF7E6A">
        <w:rPr>
          <w:rFonts w:ascii="Franklin Gothic Medium" w:hAnsi="Franklin Gothic Medium"/>
          <w:bCs/>
          <w:sz w:val="24"/>
          <w:szCs w:val="28"/>
        </w:rPr>
        <w:t>Ο έλεγχος πραγματοποιήθηκε κατόπιν ανάλυσης κινδύνου, σε δυο εμπορευματοκιβώτια προερχόμενα από τον Λίβανο και με τελικούς προορισμούς την Ολλανδία και Μεγάλη Βρετανία</w:t>
      </w:r>
    </w:p>
    <w:p w14:paraId="071A311C" w14:textId="77777777" w:rsidR="00FF7E6A" w:rsidRPr="00FF7E6A" w:rsidRDefault="00FF7E6A" w:rsidP="00FF7E6A">
      <w:pPr>
        <w:pStyle w:val="a5"/>
        <w:spacing w:after="120" w:line="276" w:lineRule="auto"/>
        <w:jc w:val="both"/>
        <w:rPr>
          <w:rFonts w:ascii="Franklin Gothic Medium" w:hAnsi="Franklin Gothic Medium"/>
          <w:bCs/>
          <w:sz w:val="24"/>
          <w:szCs w:val="28"/>
        </w:rPr>
      </w:pPr>
      <w:r w:rsidRPr="00FF7E6A">
        <w:rPr>
          <w:rFonts w:ascii="Franklin Gothic Medium" w:hAnsi="Franklin Gothic Medium"/>
          <w:bCs/>
          <w:sz w:val="24"/>
          <w:szCs w:val="28"/>
        </w:rPr>
        <w:t>Τα δείγματα που ελήφθησαν εξετάστηκαν τόσο από τους δικαιούχους των εμπορικών σημάτων που φέρουν οι φιάλες, όσο και από τις Χημικές Υπηρεσίες της ΑΑΔΕ. Αμφότεροι αποφάνθηκαν για τον παραποιημένο χαρακτήρα των συσκευασιών των φιαλών, καθώς αφαιρέθηκαν επιμελώς, με μηχανικό τρόπο, η εργοστασιακή ένδειξη παρτίδας (LOT NUMBER).</w:t>
      </w:r>
    </w:p>
    <w:p w14:paraId="12DAA610" w14:textId="77777777" w:rsidR="00FF7E6A" w:rsidRPr="00FF7E6A" w:rsidRDefault="00FF7E6A" w:rsidP="00FF7E6A">
      <w:pPr>
        <w:pStyle w:val="a5"/>
        <w:spacing w:after="120" w:line="276" w:lineRule="auto"/>
        <w:jc w:val="both"/>
        <w:rPr>
          <w:rFonts w:ascii="Franklin Gothic Medium" w:hAnsi="Franklin Gothic Medium"/>
          <w:bCs/>
          <w:sz w:val="24"/>
          <w:szCs w:val="28"/>
        </w:rPr>
      </w:pPr>
      <w:r w:rsidRPr="00FF7E6A">
        <w:rPr>
          <w:rFonts w:ascii="Franklin Gothic Medium" w:hAnsi="Franklin Gothic Medium"/>
          <w:bCs/>
          <w:sz w:val="24"/>
          <w:szCs w:val="28"/>
        </w:rPr>
        <w:t>Τα ανωτέρω αποτελούν παραποίηση των συσκευασιών και παραβίαση των δικαιωμάτων διανοητικής ιδιοκτησίας.</w:t>
      </w:r>
    </w:p>
    <w:p w14:paraId="692171B3" w14:textId="77777777" w:rsidR="004C7705" w:rsidRDefault="00FF7E6A" w:rsidP="00FF7E6A">
      <w:pPr>
        <w:pStyle w:val="a5"/>
        <w:spacing w:after="120" w:line="276" w:lineRule="auto"/>
        <w:jc w:val="both"/>
        <w:rPr>
          <w:rFonts w:ascii="Franklin Gothic Medium" w:hAnsi="Franklin Gothic Medium"/>
          <w:bCs/>
          <w:sz w:val="24"/>
          <w:szCs w:val="28"/>
        </w:rPr>
      </w:pPr>
      <w:r w:rsidRPr="00FF7E6A">
        <w:rPr>
          <w:rFonts w:ascii="Franklin Gothic Medium" w:hAnsi="Franklin Gothic Medium"/>
          <w:bCs/>
          <w:sz w:val="24"/>
          <w:szCs w:val="28"/>
        </w:rPr>
        <w:t>Δεσμεύτηκαν συνολικά 2.191 χαρτοκιβώτια με 15.438 φιάλες, ενώ η έρευνα συνεχίζεται σε συνεργασία Ελληνικών και Ευρωπαϊκών αρχών.</w:t>
      </w:r>
    </w:p>
    <w:p w14:paraId="4313E194" w14:textId="77777777" w:rsidR="004C7705" w:rsidRPr="004C7705" w:rsidRDefault="004C7705" w:rsidP="004C7705">
      <w:pPr>
        <w:pStyle w:val="a5"/>
        <w:spacing w:after="120" w:line="276" w:lineRule="auto"/>
        <w:jc w:val="center"/>
        <w:rPr>
          <w:rFonts w:ascii="Franklin Gothic Medium" w:hAnsi="Franklin Gothic Medium"/>
          <w:bCs/>
          <w:sz w:val="24"/>
          <w:szCs w:val="28"/>
          <w:lang w:val="en-US"/>
        </w:rPr>
      </w:pPr>
      <w:r>
        <w:rPr>
          <w:noProof/>
        </w:rPr>
        <w:lastRenderedPageBreak/>
        <w:drawing>
          <wp:inline distT="0" distB="0" distL="0" distR="0" wp14:anchorId="06F82062" wp14:editId="77FEFDFB">
            <wp:extent cx="4787898" cy="359092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0565" cy="3652925"/>
                    </a:xfrm>
                    <a:prstGeom prst="rect">
                      <a:avLst/>
                    </a:prstGeom>
                    <a:noFill/>
                    <a:ln>
                      <a:noFill/>
                    </a:ln>
                  </pic:spPr>
                </pic:pic>
              </a:graphicData>
            </a:graphic>
          </wp:inline>
        </w:drawing>
      </w:r>
    </w:p>
    <w:p w14:paraId="6CC1C6C6" w14:textId="77777777" w:rsidR="000670A5" w:rsidRPr="00EA27BA" w:rsidRDefault="000670A5" w:rsidP="00FF7E6A">
      <w:pPr>
        <w:pStyle w:val="a5"/>
        <w:spacing w:after="120" w:line="276" w:lineRule="auto"/>
        <w:jc w:val="both"/>
        <w:rPr>
          <w:rFonts w:ascii="Franklin Gothic Medium" w:hAnsi="Franklin Gothic Medium"/>
          <w:bCs/>
          <w:sz w:val="24"/>
          <w:szCs w:val="28"/>
        </w:rPr>
      </w:pPr>
    </w:p>
    <w:sectPr w:rsidR="000670A5" w:rsidRPr="00EA27BA"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88694C"/>
    <w:multiLevelType w:val="hybridMultilevel"/>
    <w:tmpl w:val="92AC4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14"/>
  </w:num>
  <w:num w:numId="9">
    <w:abstractNumId w:val="10"/>
  </w:num>
  <w:num w:numId="10">
    <w:abstractNumId w:val="5"/>
  </w:num>
  <w:num w:numId="11">
    <w:abstractNumId w:val="12"/>
  </w:num>
  <w:num w:numId="12">
    <w:abstractNumId w:val="0"/>
  </w:num>
  <w:num w:numId="13">
    <w:abstractNumId w:val="15"/>
  </w:num>
  <w:num w:numId="14">
    <w:abstractNumId w:val="2"/>
  </w:num>
  <w:num w:numId="15">
    <w:abstractNumId w:val="8"/>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6623"/>
    <w:rsid w:val="00026375"/>
    <w:rsid w:val="00064436"/>
    <w:rsid w:val="000670A5"/>
    <w:rsid w:val="00067D0C"/>
    <w:rsid w:val="000757F8"/>
    <w:rsid w:val="00082964"/>
    <w:rsid w:val="00094E92"/>
    <w:rsid w:val="000B3E31"/>
    <w:rsid w:val="000C30D3"/>
    <w:rsid w:val="000D3ADB"/>
    <w:rsid w:val="000E5728"/>
    <w:rsid w:val="000F6D36"/>
    <w:rsid w:val="001371D4"/>
    <w:rsid w:val="00150C90"/>
    <w:rsid w:val="001651E8"/>
    <w:rsid w:val="0018492B"/>
    <w:rsid w:val="0019625B"/>
    <w:rsid w:val="001A2054"/>
    <w:rsid w:val="001A574B"/>
    <w:rsid w:val="001C08FC"/>
    <w:rsid w:val="001D01F8"/>
    <w:rsid w:val="001D7C5A"/>
    <w:rsid w:val="001F3A88"/>
    <w:rsid w:val="001F6E93"/>
    <w:rsid w:val="00234062"/>
    <w:rsid w:val="00242709"/>
    <w:rsid w:val="00260D1E"/>
    <w:rsid w:val="00291BFE"/>
    <w:rsid w:val="002A7283"/>
    <w:rsid w:val="002A75A4"/>
    <w:rsid w:val="002A7816"/>
    <w:rsid w:val="002B4493"/>
    <w:rsid w:val="002C2847"/>
    <w:rsid w:val="002D1AF1"/>
    <w:rsid w:val="002D63D2"/>
    <w:rsid w:val="002F2121"/>
    <w:rsid w:val="002F5C1E"/>
    <w:rsid w:val="002F62F1"/>
    <w:rsid w:val="00301206"/>
    <w:rsid w:val="00305FE2"/>
    <w:rsid w:val="00313EF1"/>
    <w:rsid w:val="003215DF"/>
    <w:rsid w:val="00330501"/>
    <w:rsid w:val="00336ED6"/>
    <w:rsid w:val="00361DDE"/>
    <w:rsid w:val="00374802"/>
    <w:rsid w:val="00380974"/>
    <w:rsid w:val="003A521E"/>
    <w:rsid w:val="003B5AA6"/>
    <w:rsid w:val="003D6D06"/>
    <w:rsid w:val="003D73F4"/>
    <w:rsid w:val="00423DF6"/>
    <w:rsid w:val="0048239D"/>
    <w:rsid w:val="004835E9"/>
    <w:rsid w:val="00486AB7"/>
    <w:rsid w:val="004A5BE1"/>
    <w:rsid w:val="004B3BD7"/>
    <w:rsid w:val="004B67AE"/>
    <w:rsid w:val="004C7705"/>
    <w:rsid w:val="004F2C71"/>
    <w:rsid w:val="00506487"/>
    <w:rsid w:val="00507EDC"/>
    <w:rsid w:val="005473F0"/>
    <w:rsid w:val="00553B8B"/>
    <w:rsid w:val="00553E47"/>
    <w:rsid w:val="00564F0D"/>
    <w:rsid w:val="00573217"/>
    <w:rsid w:val="00581E34"/>
    <w:rsid w:val="005C1547"/>
    <w:rsid w:val="005D617F"/>
    <w:rsid w:val="005F79B0"/>
    <w:rsid w:val="00602DC3"/>
    <w:rsid w:val="006152EC"/>
    <w:rsid w:val="00663632"/>
    <w:rsid w:val="006A01DD"/>
    <w:rsid w:val="006A791E"/>
    <w:rsid w:val="006D214E"/>
    <w:rsid w:val="006E5EF4"/>
    <w:rsid w:val="00707B87"/>
    <w:rsid w:val="007100C9"/>
    <w:rsid w:val="00730AA2"/>
    <w:rsid w:val="00732B5E"/>
    <w:rsid w:val="00737377"/>
    <w:rsid w:val="0074660B"/>
    <w:rsid w:val="00761B92"/>
    <w:rsid w:val="007658D5"/>
    <w:rsid w:val="007671B3"/>
    <w:rsid w:val="00784A27"/>
    <w:rsid w:val="007917B0"/>
    <w:rsid w:val="007A2D4D"/>
    <w:rsid w:val="007B3FC4"/>
    <w:rsid w:val="007C2949"/>
    <w:rsid w:val="007C4FF2"/>
    <w:rsid w:val="007E00BF"/>
    <w:rsid w:val="007E270B"/>
    <w:rsid w:val="007F29CD"/>
    <w:rsid w:val="007F4EF3"/>
    <w:rsid w:val="00810880"/>
    <w:rsid w:val="008160BC"/>
    <w:rsid w:val="0082755B"/>
    <w:rsid w:val="00834093"/>
    <w:rsid w:val="008500A6"/>
    <w:rsid w:val="008578C1"/>
    <w:rsid w:val="0086532F"/>
    <w:rsid w:val="00883946"/>
    <w:rsid w:val="008942F2"/>
    <w:rsid w:val="00894FE5"/>
    <w:rsid w:val="008B4699"/>
    <w:rsid w:val="008C73EA"/>
    <w:rsid w:val="008E410A"/>
    <w:rsid w:val="008E7547"/>
    <w:rsid w:val="00900016"/>
    <w:rsid w:val="00906C78"/>
    <w:rsid w:val="00914B2C"/>
    <w:rsid w:val="00915C8E"/>
    <w:rsid w:val="00921BA4"/>
    <w:rsid w:val="00952E21"/>
    <w:rsid w:val="00953BFD"/>
    <w:rsid w:val="00956721"/>
    <w:rsid w:val="0097616C"/>
    <w:rsid w:val="00983E24"/>
    <w:rsid w:val="0099105E"/>
    <w:rsid w:val="00991FA7"/>
    <w:rsid w:val="009A0CB3"/>
    <w:rsid w:val="009A5A44"/>
    <w:rsid w:val="009A6261"/>
    <w:rsid w:val="009B0EBA"/>
    <w:rsid w:val="009B47F6"/>
    <w:rsid w:val="009C0844"/>
    <w:rsid w:val="009D0028"/>
    <w:rsid w:val="009F1F49"/>
    <w:rsid w:val="009F461E"/>
    <w:rsid w:val="00A03C91"/>
    <w:rsid w:val="00A044B5"/>
    <w:rsid w:val="00A41F7A"/>
    <w:rsid w:val="00A43BFC"/>
    <w:rsid w:val="00A441B7"/>
    <w:rsid w:val="00A465B1"/>
    <w:rsid w:val="00A6282C"/>
    <w:rsid w:val="00A74C0B"/>
    <w:rsid w:val="00A935D0"/>
    <w:rsid w:val="00AA069E"/>
    <w:rsid w:val="00AD73B1"/>
    <w:rsid w:val="00AE04C5"/>
    <w:rsid w:val="00AF44BF"/>
    <w:rsid w:val="00B01F71"/>
    <w:rsid w:val="00B06F05"/>
    <w:rsid w:val="00B27C54"/>
    <w:rsid w:val="00B34607"/>
    <w:rsid w:val="00B35EFD"/>
    <w:rsid w:val="00B368C2"/>
    <w:rsid w:val="00B44BFE"/>
    <w:rsid w:val="00B52CF6"/>
    <w:rsid w:val="00B56188"/>
    <w:rsid w:val="00B66AC5"/>
    <w:rsid w:val="00B70F24"/>
    <w:rsid w:val="00B7504B"/>
    <w:rsid w:val="00B826F4"/>
    <w:rsid w:val="00B83A84"/>
    <w:rsid w:val="00B915CE"/>
    <w:rsid w:val="00BA6F64"/>
    <w:rsid w:val="00BB5038"/>
    <w:rsid w:val="00C026A9"/>
    <w:rsid w:val="00C07496"/>
    <w:rsid w:val="00C155EF"/>
    <w:rsid w:val="00C2608B"/>
    <w:rsid w:val="00C30F0C"/>
    <w:rsid w:val="00C31929"/>
    <w:rsid w:val="00C41BB3"/>
    <w:rsid w:val="00C43510"/>
    <w:rsid w:val="00C4448E"/>
    <w:rsid w:val="00C46B25"/>
    <w:rsid w:val="00C51CD2"/>
    <w:rsid w:val="00C736B9"/>
    <w:rsid w:val="00C86474"/>
    <w:rsid w:val="00C87351"/>
    <w:rsid w:val="00CB036D"/>
    <w:rsid w:val="00CC4B93"/>
    <w:rsid w:val="00CC546F"/>
    <w:rsid w:val="00CE4058"/>
    <w:rsid w:val="00D058FF"/>
    <w:rsid w:val="00D14669"/>
    <w:rsid w:val="00D35822"/>
    <w:rsid w:val="00D9068B"/>
    <w:rsid w:val="00D90C1C"/>
    <w:rsid w:val="00D91814"/>
    <w:rsid w:val="00D93D18"/>
    <w:rsid w:val="00DD480F"/>
    <w:rsid w:val="00DD6ECE"/>
    <w:rsid w:val="00E03100"/>
    <w:rsid w:val="00E16CE1"/>
    <w:rsid w:val="00E37A1D"/>
    <w:rsid w:val="00E4149B"/>
    <w:rsid w:val="00E51F84"/>
    <w:rsid w:val="00E5494C"/>
    <w:rsid w:val="00E833D9"/>
    <w:rsid w:val="00E90B7C"/>
    <w:rsid w:val="00E91F1C"/>
    <w:rsid w:val="00E94BB8"/>
    <w:rsid w:val="00EA27BA"/>
    <w:rsid w:val="00EA2FCF"/>
    <w:rsid w:val="00EB034D"/>
    <w:rsid w:val="00EC2240"/>
    <w:rsid w:val="00ED566C"/>
    <w:rsid w:val="00EE7FCE"/>
    <w:rsid w:val="00EF116B"/>
    <w:rsid w:val="00F22D6E"/>
    <w:rsid w:val="00F44D70"/>
    <w:rsid w:val="00F56A9F"/>
    <w:rsid w:val="00F73BA0"/>
    <w:rsid w:val="00F83A09"/>
    <w:rsid w:val="00FA0A5A"/>
    <w:rsid w:val="00FB16D2"/>
    <w:rsid w:val="00FB3274"/>
    <w:rsid w:val="00FB376A"/>
    <w:rsid w:val="00FC2B64"/>
    <w:rsid w:val="00FD52CB"/>
    <w:rsid w:val="00FF7E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4965"/>
  <w15:docId w15:val="{663786FB-33D6-4939-93E4-016758D5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36555-D52D-45C4-AE3D-9932D1CF0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862</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ΕΛΕΝΗ ΝΑΤΗ</cp:lastModifiedBy>
  <cp:revision>2</cp:revision>
  <cp:lastPrinted>2024-04-26T09:40:00Z</cp:lastPrinted>
  <dcterms:created xsi:type="dcterms:W3CDTF">2024-04-26T09:46:00Z</dcterms:created>
  <dcterms:modified xsi:type="dcterms:W3CDTF">2024-04-26T09:46:00Z</dcterms:modified>
</cp:coreProperties>
</file>