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E33225" w14:paraId="3D1DB2CE" w14:textId="77777777" w:rsidTr="00663632">
        <w:tc>
          <w:tcPr>
            <w:tcW w:w="9640" w:type="dxa"/>
          </w:tcPr>
          <w:p w14:paraId="1D8CC992" w14:textId="77777777" w:rsidR="00AF44BF" w:rsidRPr="00E33225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E33225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3B39B87C" w:rsidR="00AF44BF" w:rsidRPr="00E3322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 Αθήνα, </w:t>
      </w:r>
      <w:r w:rsidR="00F55766">
        <w:rPr>
          <w:rFonts w:ascii="Franklin Gothic Medium" w:hAnsi="Franklin Gothic Medium"/>
          <w:sz w:val="24"/>
          <w:szCs w:val="24"/>
        </w:rPr>
        <w:t>2</w:t>
      </w:r>
      <w:r w:rsidR="008518D0">
        <w:rPr>
          <w:rFonts w:ascii="Franklin Gothic Medium" w:hAnsi="Franklin Gothic Medium"/>
          <w:sz w:val="24"/>
          <w:szCs w:val="24"/>
        </w:rPr>
        <w:t>2</w:t>
      </w:r>
      <w:r w:rsidR="00E33225" w:rsidRPr="00E33225">
        <w:rPr>
          <w:rFonts w:ascii="Franklin Gothic Medium" w:hAnsi="Franklin Gothic Medium"/>
          <w:sz w:val="24"/>
          <w:szCs w:val="24"/>
        </w:rPr>
        <w:t xml:space="preserve"> </w:t>
      </w:r>
      <w:r w:rsidR="005E4AB6" w:rsidRPr="00E33225">
        <w:rPr>
          <w:rFonts w:ascii="Franklin Gothic Medium" w:hAnsi="Franklin Gothic Medium"/>
          <w:sz w:val="24"/>
          <w:szCs w:val="24"/>
        </w:rPr>
        <w:t>Μαρτίου</w:t>
      </w:r>
      <w:r w:rsidRPr="00E33225">
        <w:rPr>
          <w:rFonts w:ascii="Franklin Gothic Medium" w:hAnsi="Franklin Gothic Medium"/>
          <w:sz w:val="24"/>
          <w:szCs w:val="24"/>
        </w:rPr>
        <w:t xml:space="preserve"> 202</w:t>
      </w:r>
      <w:r w:rsidR="00B06BB8" w:rsidRPr="00E33225">
        <w:rPr>
          <w:rFonts w:ascii="Franklin Gothic Medium" w:hAnsi="Franklin Gothic Medium"/>
          <w:sz w:val="24"/>
          <w:szCs w:val="24"/>
        </w:rPr>
        <w:t>4</w:t>
      </w:r>
    </w:p>
    <w:p w14:paraId="37CCE25D" w14:textId="75D5FC4F" w:rsidR="008D39E1" w:rsidRPr="00E33225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36F03277" w:rsidR="00AF44BF" w:rsidRPr="00E33225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0B0B9A17" w14:textId="0C823755" w:rsidR="00F55766" w:rsidRPr="00F55766" w:rsidRDefault="006611A3" w:rsidP="00F55766">
      <w:pPr>
        <w:spacing w:before="120"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6611A3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A52954" w:rsidRPr="00A52954">
        <w:rPr>
          <w:rFonts w:ascii="Franklin Gothic Medium" w:hAnsi="Franklin Gothic Medium"/>
          <w:b/>
          <w:bCs/>
          <w:sz w:val="28"/>
          <w:szCs w:val="28"/>
        </w:rPr>
        <w:t>Και με κάρτες ξένων τραπεζών η πληρωμή φορολογικών υποχρεώσεων</w:t>
      </w:r>
    </w:p>
    <w:p w14:paraId="3A61E748" w14:textId="3A68657C" w:rsidR="00A52954" w:rsidRPr="00A52954" w:rsidRDefault="00A52954" w:rsidP="00A52954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  <w:r w:rsidRPr="00A52954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 xml:space="preserve">Τη δυνατότητα να χρησιμοποιούν και κάρτες πληρωμών αλλοδαπής έκδοσης στις συναλλαγές τους με την ΑΑΔΕ έχουν πλέον οι φορολογούμενοι. «Μια </w:t>
      </w:r>
      <w:r w:rsidRPr="00A52954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ακόμα</w:t>
      </w:r>
      <w:r w:rsidRPr="00A52954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 xml:space="preserve"> υπηρεσία παραδίδεται σήμερα στους πολίτες και τις επιχειρήσεις, κάνοντας πιο εύκολες τις καθημερινές συναλλαγές κατόχων αλλοδαπών καρτών με φορολογικές υποχρεώσεις στην Ελλάδα», τόνισε ο Διοικητής της ΑΑΔΕ Γιώργος </w:t>
      </w:r>
      <w:proofErr w:type="spellStart"/>
      <w:r w:rsidRPr="00A52954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Πιτσιλής</w:t>
      </w:r>
      <w:proofErr w:type="spellEnd"/>
      <w:r w:rsidRPr="00A52954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.</w:t>
      </w:r>
    </w:p>
    <w:p w14:paraId="6ACC70AC" w14:textId="77777777" w:rsidR="00A52954" w:rsidRPr="00A52954" w:rsidRDefault="00A52954" w:rsidP="00A52954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  <w:r w:rsidRPr="00A52954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Ειδικότερα, τέθηκε σε παραγωγική λειτουργία το σύστημα αποδοχής πληρωμών μέσω καρτών αλλοδαπής έκδοσης στο δίκτυο EFT/POS και e-POS της Ανεξάρτητης Αρχής Δημοσίων Εσόδων, καθώς και e-POS για το e-Παράβολο.</w:t>
      </w:r>
    </w:p>
    <w:p w14:paraId="0E79C1DE" w14:textId="77777777" w:rsidR="00A52954" w:rsidRPr="00A52954" w:rsidRDefault="00A52954" w:rsidP="00A52954">
      <w:pPr>
        <w:spacing w:before="240" w:after="240" w:line="276" w:lineRule="auto"/>
        <w:jc w:val="both"/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</w:pPr>
      <w:r w:rsidRPr="00A52954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Η νέα υπηρεσία καλύπτει ανάγκες συναλλαγής ομογενών, κατοίκων εξωτερικού, τουριστών και επιχειρήσεων με την ΑΑΔΕ, αποτελώντας ένα αποτελεσματικό εργαλείο που βελτιστοποιεί την εξυπηρέτηση και διευκολύνει περαιτέρω τη φορολογική συμμόρφωση.</w:t>
      </w:r>
    </w:p>
    <w:p w14:paraId="4C895661" w14:textId="520A104D" w:rsidR="00155782" w:rsidRPr="008518D0" w:rsidRDefault="00A52954" w:rsidP="00A52954">
      <w:pPr>
        <w:spacing w:before="240" w:after="240" w:line="276" w:lineRule="auto"/>
        <w:jc w:val="both"/>
        <w:rPr>
          <w:rFonts w:ascii="Franklin Gothic Medium" w:eastAsia="Franklin Gothic Book" w:hAnsi="Franklin Gothic Medium" w:cstheme="minorBidi"/>
          <w:bCs/>
          <w:color w:val="000000" w:themeColor="text1"/>
          <w:sz w:val="24"/>
          <w:szCs w:val="24"/>
        </w:rPr>
      </w:pPr>
      <w:r w:rsidRPr="00A52954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 xml:space="preserve">Οι φορολογούμενοι μπορούν πλέον να εκπληρώνουν φορολογικές και λοιπές υποχρεώσεις τους, όπως πληρωμή ΕΝΦΙΑ, e-Παράβολου, τελών πλοίων αναψυχής και </w:t>
      </w:r>
      <w:proofErr w:type="spellStart"/>
      <w:r w:rsidRPr="00A52954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>ημεροπλοίων</w:t>
      </w:r>
      <w:proofErr w:type="spellEnd"/>
      <w:r w:rsidRPr="00A52954">
        <w:rPr>
          <w:rFonts w:ascii="Franklin Gothic Medium" w:eastAsia="Franklin Gothic Book" w:hAnsi="Franklin Gothic Medium"/>
          <w:bCs/>
          <w:color w:val="000000" w:themeColor="text1"/>
          <w:sz w:val="24"/>
          <w:szCs w:val="24"/>
        </w:rPr>
        <w:t xml:space="preserve"> (ΤΕΠΑΗ) και λοιπών βεβαιωμένων οφειλών, κάνοντας χρήση καρτών αλλοδαπής έκδοσης, που φέρουν τα σήματα των διεθνών οργανισμών VISA και MASTERCARD.</w:t>
      </w:r>
      <w:bookmarkStart w:id="0" w:name="_GoBack"/>
      <w:bookmarkEnd w:id="0"/>
    </w:p>
    <w:sectPr w:rsidR="00155782" w:rsidRPr="008518D0" w:rsidSect="00CC5A3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BB688" w14:textId="77777777" w:rsidR="006B6FB4" w:rsidRDefault="006B6FB4" w:rsidP="00684E87">
      <w:r>
        <w:separator/>
      </w:r>
    </w:p>
  </w:endnote>
  <w:endnote w:type="continuationSeparator" w:id="0">
    <w:p w14:paraId="7C87CE64" w14:textId="77777777" w:rsidR="006B6FB4" w:rsidRDefault="006B6FB4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F04D" w14:textId="4D44B5D6" w:rsidR="00684E87" w:rsidRDefault="00684E87">
    <w:pPr>
      <w:pStyle w:val="ad"/>
      <w:jc w:val="center"/>
    </w:pPr>
  </w:p>
  <w:p w14:paraId="0CDE21C7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B385F" w14:textId="77777777" w:rsidR="006B6FB4" w:rsidRDefault="006B6FB4" w:rsidP="00684E87">
      <w:r>
        <w:separator/>
      </w:r>
    </w:p>
  </w:footnote>
  <w:footnote w:type="continuationSeparator" w:id="0">
    <w:p w14:paraId="2BBDEB2B" w14:textId="77777777" w:rsidR="006B6FB4" w:rsidRDefault="006B6FB4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48F6"/>
    <w:multiLevelType w:val="hybridMultilevel"/>
    <w:tmpl w:val="CD0CE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A0F15"/>
    <w:multiLevelType w:val="hybridMultilevel"/>
    <w:tmpl w:val="CE8C7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70650"/>
    <w:multiLevelType w:val="hybridMultilevel"/>
    <w:tmpl w:val="B8C0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21B3C"/>
    <w:multiLevelType w:val="hybridMultilevel"/>
    <w:tmpl w:val="AC4ED78A"/>
    <w:lvl w:ilvl="0" w:tplc="45B8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130A"/>
    <w:multiLevelType w:val="hybridMultilevel"/>
    <w:tmpl w:val="99665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805EF"/>
    <w:multiLevelType w:val="hybridMultilevel"/>
    <w:tmpl w:val="C330B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A2913"/>
    <w:multiLevelType w:val="hybridMultilevel"/>
    <w:tmpl w:val="AB289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077A2"/>
    <w:multiLevelType w:val="hybridMultilevel"/>
    <w:tmpl w:val="B9D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3"/>
  </w:num>
  <w:num w:numId="9">
    <w:abstractNumId w:val="20"/>
  </w:num>
  <w:num w:numId="10">
    <w:abstractNumId w:val="7"/>
  </w:num>
  <w:num w:numId="11">
    <w:abstractNumId w:val="22"/>
  </w:num>
  <w:num w:numId="12">
    <w:abstractNumId w:val="0"/>
  </w:num>
  <w:num w:numId="13">
    <w:abstractNumId w:val="26"/>
  </w:num>
  <w:num w:numId="14">
    <w:abstractNumId w:val="2"/>
  </w:num>
  <w:num w:numId="15">
    <w:abstractNumId w:val="16"/>
  </w:num>
  <w:num w:numId="16">
    <w:abstractNumId w:val="17"/>
  </w:num>
  <w:num w:numId="17">
    <w:abstractNumId w:val="9"/>
  </w:num>
  <w:num w:numId="18">
    <w:abstractNumId w:val="13"/>
  </w:num>
  <w:num w:numId="19">
    <w:abstractNumId w:val="3"/>
  </w:num>
  <w:num w:numId="20">
    <w:abstractNumId w:val="11"/>
  </w:num>
  <w:num w:numId="21">
    <w:abstractNumId w:val="25"/>
  </w:num>
  <w:num w:numId="22">
    <w:abstractNumId w:val="24"/>
  </w:num>
  <w:num w:numId="23">
    <w:abstractNumId w:val="4"/>
  </w:num>
  <w:num w:numId="24">
    <w:abstractNumId w:val="12"/>
  </w:num>
  <w:num w:numId="25">
    <w:abstractNumId w:val="8"/>
  </w:num>
  <w:num w:numId="26">
    <w:abstractNumId w:val="10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955"/>
    <w:rsid w:val="00047BAC"/>
    <w:rsid w:val="00062337"/>
    <w:rsid w:val="00064436"/>
    <w:rsid w:val="00071667"/>
    <w:rsid w:val="00072739"/>
    <w:rsid w:val="000757F8"/>
    <w:rsid w:val="00081764"/>
    <w:rsid w:val="00082964"/>
    <w:rsid w:val="00084FDF"/>
    <w:rsid w:val="00094E92"/>
    <w:rsid w:val="000A38CE"/>
    <w:rsid w:val="000B3E31"/>
    <w:rsid w:val="000B5845"/>
    <w:rsid w:val="000B66FD"/>
    <w:rsid w:val="000C30D3"/>
    <w:rsid w:val="000C63D1"/>
    <w:rsid w:val="000D3ADB"/>
    <w:rsid w:val="000E2DFB"/>
    <w:rsid w:val="000E5728"/>
    <w:rsid w:val="000F6D36"/>
    <w:rsid w:val="00101755"/>
    <w:rsid w:val="0010600E"/>
    <w:rsid w:val="00106757"/>
    <w:rsid w:val="001142DB"/>
    <w:rsid w:val="00126CA7"/>
    <w:rsid w:val="001371D4"/>
    <w:rsid w:val="00150C90"/>
    <w:rsid w:val="00155782"/>
    <w:rsid w:val="00157162"/>
    <w:rsid w:val="001605E1"/>
    <w:rsid w:val="001651E8"/>
    <w:rsid w:val="001672F2"/>
    <w:rsid w:val="00173218"/>
    <w:rsid w:val="0017372A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574B"/>
    <w:rsid w:val="001A6D79"/>
    <w:rsid w:val="001C08FC"/>
    <w:rsid w:val="001C582A"/>
    <w:rsid w:val="001D01F8"/>
    <w:rsid w:val="001D286D"/>
    <w:rsid w:val="001D2F97"/>
    <w:rsid w:val="001D6CEF"/>
    <w:rsid w:val="001D7C5A"/>
    <w:rsid w:val="001E60F4"/>
    <w:rsid w:val="001F226D"/>
    <w:rsid w:val="001F2316"/>
    <w:rsid w:val="001F3A88"/>
    <w:rsid w:val="001F6E93"/>
    <w:rsid w:val="00204A1E"/>
    <w:rsid w:val="00207C1F"/>
    <w:rsid w:val="0021035B"/>
    <w:rsid w:val="00234062"/>
    <w:rsid w:val="00244342"/>
    <w:rsid w:val="00254FDB"/>
    <w:rsid w:val="00260D1E"/>
    <w:rsid w:val="002629A7"/>
    <w:rsid w:val="0027049D"/>
    <w:rsid w:val="00275D06"/>
    <w:rsid w:val="00280453"/>
    <w:rsid w:val="00284372"/>
    <w:rsid w:val="00286405"/>
    <w:rsid w:val="00291BFE"/>
    <w:rsid w:val="002920FB"/>
    <w:rsid w:val="00296848"/>
    <w:rsid w:val="002A0CDE"/>
    <w:rsid w:val="002A26A2"/>
    <w:rsid w:val="002A3842"/>
    <w:rsid w:val="002A7283"/>
    <w:rsid w:val="002A75A4"/>
    <w:rsid w:val="002A7816"/>
    <w:rsid w:val="002B4493"/>
    <w:rsid w:val="002B6328"/>
    <w:rsid w:val="002C13C1"/>
    <w:rsid w:val="002C2847"/>
    <w:rsid w:val="002D0906"/>
    <w:rsid w:val="002D0C4D"/>
    <w:rsid w:val="002D1AF1"/>
    <w:rsid w:val="002D3BA1"/>
    <w:rsid w:val="002D63D2"/>
    <w:rsid w:val="002E1712"/>
    <w:rsid w:val="002E4B99"/>
    <w:rsid w:val="002E692B"/>
    <w:rsid w:val="002F0A3B"/>
    <w:rsid w:val="002F2121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5629"/>
    <w:rsid w:val="00327597"/>
    <w:rsid w:val="00330501"/>
    <w:rsid w:val="00331DF1"/>
    <w:rsid w:val="00345C31"/>
    <w:rsid w:val="00353E85"/>
    <w:rsid w:val="00361DDE"/>
    <w:rsid w:val="003654AF"/>
    <w:rsid w:val="00365C1B"/>
    <w:rsid w:val="00374802"/>
    <w:rsid w:val="00375F6C"/>
    <w:rsid w:val="00386146"/>
    <w:rsid w:val="00390E13"/>
    <w:rsid w:val="00395E58"/>
    <w:rsid w:val="00397080"/>
    <w:rsid w:val="003A521E"/>
    <w:rsid w:val="003A7B54"/>
    <w:rsid w:val="003B5AA6"/>
    <w:rsid w:val="003C4114"/>
    <w:rsid w:val="003C65E3"/>
    <w:rsid w:val="003D6D06"/>
    <w:rsid w:val="003D73F4"/>
    <w:rsid w:val="003E0914"/>
    <w:rsid w:val="003E119C"/>
    <w:rsid w:val="003E27D6"/>
    <w:rsid w:val="003E59A4"/>
    <w:rsid w:val="003F4AD0"/>
    <w:rsid w:val="003F6398"/>
    <w:rsid w:val="00400DD1"/>
    <w:rsid w:val="00402CE3"/>
    <w:rsid w:val="00413580"/>
    <w:rsid w:val="00415C09"/>
    <w:rsid w:val="00415E61"/>
    <w:rsid w:val="00423DF6"/>
    <w:rsid w:val="0042473E"/>
    <w:rsid w:val="00425ECC"/>
    <w:rsid w:val="00433107"/>
    <w:rsid w:val="0043587D"/>
    <w:rsid w:val="004362F0"/>
    <w:rsid w:val="00444EB0"/>
    <w:rsid w:val="0045373F"/>
    <w:rsid w:val="00473838"/>
    <w:rsid w:val="0047428B"/>
    <w:rsid w:val="00477171"/>
    <w:rsid w:val="0048239D"/>
    <w:rsid w:val="00483CA1"/>
    <w:rsid w:val="00486AB7"/>
    <w:rsid w:val="00490AFA"/>
    <w:rsid w:val="00495905"/>
    <w:rsid w:val="004A1F29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D23AD"/>
    <w:rsid w:val="004D4080"/>
    <w:rsid w:val="004E3390"/>
    <w:rsid w:val="004E40A4"/>
    <w:rsid w:val="004F2C71"/>
    <w:rsid w:val="004F6954"/>
    <w:rsid w:val="0050144C"/>
    <w:rsid w:val="00503CE5"/>
    <w:rsid w:val="005079F2"/>
    <w:rsid w:val="00507EDC"/>
    <w:rsid w:val="005139AF"/>
    <w:rsid w:val="0051450A"/>
    <w:rsid w:val="00516BE3"/>
    <w:rsid w:val="00517BE5"/>
    <w:rsid w:val="00521433"/>
    <w:rsid w:val="005222A5"/>
    <w:rsid w:val="0052386D"/>
    <w:rsid w:val="005248CF"/>
    <w:rsid w:val="00533598"/>
    <w:rsid w:val="00536E76"/>
    <w:rsid w:val="005473F0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531D"/>
    <w:rsid w:val="0058196C"/>
    <w:rsid w:val="00581E34"/>
    <w:rsid w:val="00592224"/>
    <w:rsid w:val="00597B94"/>
    <w:rsid w:val="005A0A04"/>
    <w:rsid w:val="005A2FA3"/>
    <w:rsid w:val="005A690E"/>
    <w:rsid w:val="005A76FC"/>
    <w:rsid w:val="005B0429"/>
    <w:rsid w:val="005C1547"/>
    <w:rsid w:val="005C7DDF"/>
    <w:rsid w:val="005D3116"/>
    <w:rsid w:val="005E3CF5"/>
    <w:rsid w:val="005E4AB6"/>
    <w:rsid w:val="005E6070"/>
    <w:rsid w:val="005E7FC1"/>
    <w:rsid w:val="005F3B79"/>
    <w:rsid w:val="005F3C19"/>
    <w:rsid w:val="005F79B0"/>
    <w:rsid w:val="00602DC3"/>
    <w:rsid w:val="00637245"/>
    <w:rsid w:val="00646EB9"/>
    <w:rsid w:val="006502B9"/>
    <w:rsid w:val="00660AA0"/>
    <w:rsid w:val="006611A3"/>
    <w:rsid w:val="006631BB"/>
    <w:rsid w:val="00663632"/>
    <w:rsid w:val="00672513"/>
    <w:rsid w:val="00676659"/>
    <w:rsid w:val="00680E12"/>
    <w:rsid w:val="00683ABE"/>
    <w:rsid w:val="00684E87"/>
    <w:rsid w:val="00690530"/>
    <w:rsid w:val="006909A2"/>
    <w:rsid w:val="006A01DD"/>
    <w:rsid w:val="006A3540"/>
    <w:rsid w:val="006B1399"/>
    <w:rsid w:val="006B4900"/>
    <w:rsid w:val="006B6FB4"/>
    <w:rsid w:val="006B7307"/>
    <w:rsid w:val="006C7F1F"/>
    <w:rsid w:val="006D214E"/>
    <w:rsid w:val="006D393C"/>
    <w:rsid w:val="006D3F66"/>
    <w:rsid w:val="006D5489"/>
    <w:rsid w:val="006D71DD"/>
    <w:rsid w:val="006E4147"/>
    <w:rsid w:val="006E5EF4"/>
    <w:rsid w:val="006E6F51"/>
    <w:rsid w:val="00702198"/>
    <w:rsid w:val="0070693C"/>
    <w:rsid w:val="007100C9"/>
    <w:rsid w:val="00712109"/>
    <w:rsid w:val="00722E31"/>
    <w:rsid w:val="0072366F"/>
    <w:rsid w:val="007265E0"/>
    <w:rsid w:val="00730AA2"/>
    <w:rsid w:val="00732B5E"/>
    <w:rsid w:val="00734856"/>
    <w:rsid w:val="00737377"/>
    <w:rsid w:val="00742184"/>
    <w:rsid w:val="0074660B"/>
    <w:rsid w:val="007503AE"/>
    <w:rsid w:val="00751961"/>
    <w:rsid w:val="00761B92"/>
    <w:rsid w:val="00761C1A"/>
    <w:rsid w:val="007658D5"/>
    <w:rsid w:val="007671B3"/>
    <w:rsid w:val="00773C34"/>
    <w:rsid w:val="00774249"/>
    <w:rsid w:val="00774487"/>
    <w:rsid w:val="00790C84"/>
    <w:rsid w:val="007917B0"/>
    <w:rsid w:val="00791BEA"/>
    <w:rsid w:val="00792252"/>
    <w:rsid w:val="00794A23"/>
    <w:rsid w:val="007A2D4D"/>
    <w:rsid w:val="007A3785"/>
    <w:rsid w:val="007A6208"/>
    <w:rsid w:val="007B3FC4"/>
    <w:rsid w:val="007B4033"/>
    <w:rsid w:val="007C2949"/>
    <w:rsid w:val="007D1FBB"/>
    <w:rsid w:val="007D20C6"/>
    <w:rsid w:val="007E00BF"/>
    <w:rsid w:val="007E270B"/>
    <w:rsid w:val="007F29CD"/>
    <w:rsid w:val="007F2CE0"/>
    <w:rsid w:val="007F4EF3"/>
    <w:rsid w:val="00807C65"/>
    <w:rsid w:val="00810CCC"/>
    <w:rsid w:val="00813026"/>
    <w:rsid w:val="0082755B"/>
    <w:rsid w:val="008360C5"/>
    <w:rsid w:val="00845EE3"/>
    <w:rsid w:val="008518D0"/>
    <w:rsid w:val="008529E4"/>
    <w:rsid w:val="00853F87"/>
    <w:rsid w:val="00857C06"/>
    <w:rsid w:val="00861CCE"/>
    <w:rsid w:val="008634B8"/>
    <w:rsid w:val="0088252C"/>
    <w:rsid w:val="00886DB2"/>
    <w:rsid w:val="00887BD8"/>
    <w:rsid w:val="008942F2"/>
    <w:rsid w:val="00894FE5"/>
    <w:rsid w:val="008A5198"/>
    <w:rsid w:val="008B4699"/>
    <w:rsid w:val="008B5D43"/>
    <w:rsid w:val="008B6F61"/>
    <w:rsid w:val="008C2884"/>
    <w:rsid w:val="008C2DAB"/>
    <w:rsid w:val="008C6765"/>
    <w:rsid w:val="008D39E1"/>
    <w:rsid w:val="008E410A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46A12"/>
    <w:rsid w:val="00952E21"/>
    <w:rsid w:val="00953BFD"/>
    <w:rsid w:val="00957AF9"/>
    <w:rsid w:val="009624EC"/>
    <w:rsid w:val="00963CB6"/>
    <w:rsid w:val="00974213"/>
    <w:rsid w:val="0097616C"/>
    <w:rsid w:val="00981245"/>
    <w:rsid w:val="00987A54"/>
    <w:rsid w:val="0099105E"/>
    <w:rsid w:val="00991FA7"/>
    <w:rsid w:val="00994402"/>
    <w:rsid w:val="009A0CB3"/>
    <w:rsid w:val="009A3726"/>
    <w:rsid w:val="009A4377"/>
    <w:rsid w:val="009A6261"/>
    <w:rsid w:val="009B0EBA"/>
    <w:rsid w:val="009B1118"/>
    <w:rsid w:val="009B1E63"/>
    <w:rsid w:val="009B7AA0"/>
    <w:rsid w:val="009C42A3"/>
    <w:rsid w:val="009C719E"/>
    <w:rsid w:val="009D35FC"/>
    <w:rsid w:val="009E7F0F"/>
    <w:rsid w:val="009F063D"/>
    <w:rsid w:val="009F2609"/>
    <w:rsid w:val="009F461E"/>
    <w:rsid w:val="00A03C91"/>
    <w:rsid w:val="00A111E6"/>
    <w:rsid w:val="00A122EF"/>
    <w:rsid w:val="00A165F0"/>
    <w:rsid w:val="00A17BAA"/>
    <w:rsid w:val="00A22180"/>
    <w:rsid w:val="00A329AE"/>
    <w:rsid w:val="00A43BFC"/>
    <w:rsid w:val="00A441B7"/>
    <w:rsid w:val="00A465B1"/>
    <w:rsid w:val="00A52954"/>
    <w:rsid w:val="00A57B42"/>
    <w:rsid w:val="00A6282C"/>
    <w:rsid w:val="00A62D3C"/>
    <w:rsid w:val="00A74C0B"/>
    <w:rsid w:val="00A8115F"/>
    <w:rsid w:val="00A902C4"/>
    <w:rsid w:val="00A931FE"/>
    <w:rsid w:val="00A935D0"/>
    <w:rsid w:val="00A975B6"/>
    <w:rsid w:val="00A97912"/>
    <w:rsid w:val="00AA069E"/>
    <w:rsid w:val="00AB05C4"/>
    <w:rsid w:val="00AB122E"/>
    <w:rsid w:val="00AC27C5"/>
    <w:rsid w:val="00AC2ADF"/>
    <w:rsid w:val="00AC7DED"/>
    <w:rsid w:val="00AE0462"/>
    <w:rsid w:val="00AE04C5"/>
    <w:rsid w:val="00AE3C05"/>
    <w:rsid w:val="00AF072B"/>
    <w:rsid w:val="00AF1AB4"/>
    <w:rsid w:val="00AF44BF"/>
    <w:rsid w:val="00B003E9"/>
    <w:rsid w:val="00B00AE7"/>
    <w:rsid w:val="00B01F71"/>
    <w:rsid w:val="00B02467"/>
    <w:rsid w:val="00B06BB8"/>
    <w:rsid w:val="00B07DB4"/>
    <w:rsid w:val="00B1528F"/>
    <w:rsid w:val="00B17F16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4509"/>
    <w:rsid w:val="00B44BFE"/>
    <w:rsid w:val="00B52C95"/>
    <w:rsid w:val="00B52CF6"/>
    <w:rsid w:val="00B56188"/>
    <w:rsid w:val="00B66AC5"/>
    <w:rsid w:val="00B7504B"/>
    <w:rsid w:val="00B81182"/>
    <w:rsid w:val="00B825A8"/>
    <w:rsid w:val="00B826F4"/>
    <w:rsid w:val="00B84027"/>
    <w:rsid w:val="00B915CE"/>
    <w:rsid w:val="00B93F91"/>
    <w:rsid w:val="00BA511F"/>
    <w:rsid w:val="00BA6F64"/>
    <w:rsid w:val="00BB4797"/>
    <w:rsid w:val="00BB5038"/>
    <w:rsid w:val="00BB53CA"/>
    <w:rsid w:val="00BB66A2"/>
    <w:rsid w:val="00BD4B58"/>
    <w:rsid w:val="00BD532D"/>
    <w:rsid w:val="00BE7FB3"/>
    <w:rsid w:val="00BF4BBC"/>
    <w:rsid w:val="00C01C41"/>
    <w:rsid w:val="00C026A9"/>
    <w:rsid w:val="00C10E4C"/>
    <w:rsid w:val="00C155EF"/>
    <w:rsid w:val="00C2608B"/>
    <w:rsid w:val="00C30F0C"/>
    <w:rsid w:val="00C31929"/>
    <w:rsid w:val="00C320F3"/>
    <w:rsid w:val="00C41BB3"/>
    <w:rsid w:val="00C43510"/>
    <w:rsid w:val="00C43B41"/>
    <w:rsid w:val="00C4448E"/>
    <w:rsid w:val="00C46B25"/>
    <w:rsid w:val="00C47E6C"/>
    <w:rsid w:val="00C50C17"/>
    <w:rsid w:val="00C51CD2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122B"/>
    <w:rsid w:val="00CD1CB9"/>
    <w:rsid w:val="00CD3E52"/>
    <w:rsid w:val="00CE0656"/>
    <w:rsid w:val="00CE5007"/>
    <w:rsid w:val="00CF1E61"/>
    <w:rsid w:val="00CF3613"/>
    <w:rsid w:val="00D058FF"/>
    <w:rsid w:val="00D06B73"/>
    <w:rsid w:val="00D07EF1"/>
    <w:rsid w:val="00D1293A"/>
    <w:rsid w:val="00D13734"/>
    <w:rsid w:val="00D35822"/>
    <w:rsid w:val="00D35C18"/>
    <w:rsid w:val="00D41831"/>
    <w:rsid w:val="00D51B32"/>
    <w:rsid w:val="00D51EC8"/>
    <w:rsid w:val="00D55B62"/>
    <w:rsid w:val="00D9068B"/>
    <w:rsid w:val="00D90C1C"/>
    <w:rsid w:val="00D94066"/>
    <w:rsid w:val="00DA2775"/>
    <w:rsid w:val="00DB42FD"/>
    <w:rsid w:val="00DC019B"/>
    <w:rsid w:val="00DD0895"/>
    <w:rsid w:val="00DD26DD"/>
    <w:rsid w:val="00DD34A8"/>
    <w:rsid w:val="00DD6ECE"/>
    <w:rsid w:val="00DE33B8"/>
    <w:rsid w:val="00DE4247"/>
    <w:rsid w:val="00DF5C99"/>
    <w:rsid w:val="00E03100"/>
    <w:rsid w:val="00E12B84"/>
    <w:rsid w:val="00E16CE1"/>
    <w:rsid w:val="00E20442"/>
    <w:rsid w:val="00E2128B"/>
    <w:rsid w:val="00E26C8E"/>
    <w:rsid w:val="00E32F0F"/>
    <w:rsid w:val="00E33225"/>
    <w:rsid w:val="00E3466E"/>
    <w:rsid w:val="00E37A1D"/>
    <w:rsid w:val="00E4149B"/>
    <w:rsid w:val="00E51F84"/>
    <w:rsid w:val="00E6223C"/>
    <w:rsid w:val="00E833D9"/>
    <w:rsid w:val="00E837C1"/>
    <w:rsid w:val="00E90B7C"/>
    <w:rsid w:val="00E91F1C"/>
    <w:rsid w:val="00E94BB8"/>
    <w:rsid w:val="00EA2FCF"/>
    <w:rsid w:val="00EB4A04"/>
    <w:rsid w:val="00EB5231"/>
    <w:rsid w:val="00EC2240"/>
    <w:rsid w:val="00EC4854"/>
    <w:rsid w:val="00ED0EA9"/>
    <w:rsid w:val="00ED566C"/>
    <w:rsid w:val="00EE4519"/>
    <w:rsid w:val="00EE7FCE"/>
    <w:rsid w:val="00EF04D1"/>
    <w:rsid w:val="00EF116B"/>
    <w:rsid w:val="00F01382"/>
    <w:rsid w:val="00F02A11"/>
    <w:rsid w:val="00F05B24"/>
    <w:rsid w:val="00F066FB"/>
    <w:rsid w:val="00F14C27"/>
    <w:rsid w:val="00F20A12"/>
    <w:rsid w:val="00F22D6E"/>
    <w:rsid w:val="00F2337C"/>
    <w:rsid w:val="00F23A0B"/>
    <w:rsid w:val="00F415E4"/>
    <w:rsid w:val="00F4259E"/>
    <w:rsid w:val="00F43EFA"/>
    <w:rsid w:val="00F44D70"/>
    <w:rsid w:val="00F55766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6815"/>
    <w:rsid w:val="00FA0A5A"/>
    <w:rsid w:val="00FA3553"/>
    <w:rsid w:val="00FB16D2"/>
    <w:rsid w:val="00FB2F72"/>
    <w:rsid w:val="00FB376A"/>
    <w:rsid w:val="00FB705E"/>
    <w:rsid w:val="00FC2B64"/>
    <w:rsid w:val="00FD30C5"/>
    <w:rsid w:val="00FD4A9A"/>
    <w:rsid w:val="00FD52CB"/>
    <w:rsid w:val="00FE232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C2CDE-3773-4B03-AF78-B9DC85E6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ΚΑΛΛΙΟΠΗ ΜΑΜΟΥΝΑΚΗ</cp:lastModifiedBy>
  <cp:revision>4</cp:revision>
  <cp:lastPrinted>2024-03-19T09:20:00Z</cp:lastPrinted>
  <dcterms:created xsi:type="dcterms:W3CDTF">2024-03-20T08:43:00Z</dcterms:created>
  <dcterms:modified xsi:type="dcterms:W3CDTF">2024-03-22T13:58:00Z</dcterms:modified>
</cp:coreProperties>
</file>