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AF12" w14:textId="2D8D0583" w:rsidR="00FC6B0E" w:rsidRPr="00DD71A3" w:rsidRDefault="00FC6B0E" w:rsidP="00FC6B0E">
      <w:pPr>
        <w:spacing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>HELLENIC REPUBLIC</w:t>
      </w:r>
    </w:p>
    <w:p w14:paraId="5EDE9FF3" w14:textId="0EA80B8A" w:rsidR="00FC6B0E" w:rsidRPr="00DD71A3" w:rsidRDefault="00FC6B0E" w:rsidP="00FC6B0E">
      <w:pPr>
        <w:spacing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>Independent Authority for Public Revenue</w:t>
      </w:r>
    </w:p>
    <w:p w14:paraId="70AC1556" w14:textId="4FE11056" w:rsidR="00FC6B0E" w:rsidRPr="00DD71A3" w:rsidRDefault="00FC6B0E" w:rsidP="00FC6B0E">
      <w:pPr>
        <w:spacing w:line="276" w:lineRule="auto"/>
        <w:jc w:val="right"/>
        <w:rPr>
          <w:rFonts w:ascii="Franklin Gothic Medium" w:hAnsi="Franklin Gothic Medium"/>
          <w:lang w:val="en-GB"/>
        </w:rPr>
      </w:pPr>
      <w:r w:rsidRPr="00DD71A3">
        <w:rPr>
          <w:rFonts w:ascii="Franklin Gothic Medium" w:hAnsi="Franklin Gothic Medium"/>
          <w:lang w:val="en-GB"/>
        </w:rPr>
        <w:t>Athens, February 2, 2024</w:t>
      </w:r>
    </w:p>
    <w:p w14:paraId="14BB6F3E" w14:textId="77777777" w:rsidR="00FC6B0E" w:rsidRPr="00DD71A3" w:rsidRDefault="00FC6B0E" w:rsidP="00FC6B0E">
      <w:pPr>
        <w:spacing w:line="276" w:lineRule="auto"/>
        <w:jc w:val="both"/>
        <w:rPr>
          <w:rFonts w:ascii="Franklin Gothic Medium" w:hAnsi="Franklin Gothic Medium"/>
          <w:b/>
          <w:lang w:val="en-GB"/>
        </w:rPr>
      </w:pPr>
    </w:p>
    <w:p w14:paraId="75A75FAF" w14:textId="77777777" w:rsidR="00FC6B0E" w:rsidRPr="00DD71A3" w:rsidRDefault="00FC6B0E" w:rsidP="00FC6B0E">
      <w:pPr>
        <w:spacing w:after="240" w:line="276" w:lineRule="auto"/>
        <w:jc w:val="center"/>
        <w:rPr>
          <w:rFonts w:ascii="Franklin Gothic Medium" w:hAnsi="Franklin Gothic Medium"/>
          <w:b/>
          <w:sz w:val="28"/>
          <w:szCs w:val="28"/>
          <w:lang w:val="en-GB"/>
        </w:rPr>
      </w:pPr>
      <w:r w:rsidRPr="00DD71A3">
        <w:rPr>
          <w:rFonts w:ascii="Franklin Gothic Medium" w:hAnsi="Franklin Gothic Medium"/>
          <w:b/>
          <w:sz w:val="28"/>
          <w:szCs w:val="28"/>
          <w:lang w:val="en-GB"/>
        </w:rPr>
        <w:t>PRESS RELEASE</w:t>
      </w:r>
    </w:p>
    <w:p w14:paraId="310EA553" w14:textId="4A6C77D5" w:rsidR="00FC6B0E" w:rsidRPr="00DD71A3" w:rsidRDefault="00DD71A3" w:rsidP="00FC6B0E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  <w:lang w:val="en-GB"/>
        </w:rPr>
      </w:pPr>
      <w:r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>IAPR</w:t>
      </w:r>
      <w:r w:rsidR="00FC6B0E"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: </w:t>
      </w:r>
      <w:bookmarkStart w:id="0" w:name="_GoBack"/>
      <w:r w:rsidR="00FC6B0E"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The digital platform for granting </w:t>
      </w:r>
      <w:r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>a UPT</w:t>
      </w:r>
      <w:r w:rsidR="00FC6B0E"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 reduction for insured </w:t>
      </w:r>
      <w:r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>residenc</w:t>
      </w:r>
      <w:r w:rsidR="00FC6B0E"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es </w:t>
      </w:r>
      <w:r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>i</w:t>
      </w:r>
      <w:r w:rsidR="00FC6B0E"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>s</w:t>
      </w:r>
      <w:r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 now</w:t>
      </w:r>
      <w:r w:rsidR="00FC6B0E" w:rsidRPr="00DD71A3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 open</w:t>
      </w:r>
      <w:bookmarkEnd w:id="0"/>
    </w:p>
    <w:p w14:paraId="19E93899" w14:textId="12843522" w:rsidR="00FC6B0E" w:rsidRPr="00DD71A3" w:rsidRDefault="00DD71A3" w:rsidP="00FC6B0E">
      <w:p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>
        <w:rPr>
          <w:rFonts w:ascii="Franklin Gothic Medium" w:hAnsi="Franklin Gothic Medium"/>
          <w:bCs/>
          <w:lang w:val="en-GB"/>
        </w:rPr>
        <w:t>Available now is t</w:t>
      </w:r>
      <w:r w:rsidR="00FC6B0E" w:rsidRPr="00DD71A3">
        <w:rPr>
          <w:rFonts w:ascii="Franklin Gothic Medium" w:hAnsi="Franklin Gothic Medium"/>
          <w:bCs/>
          <w:lang w:val="en-GB"/>
        </w:rPr>
        <w:t>he digital platform for the submission of applications regarding the granting of a</w:t>
      </w:r>
      <w:r w:rsidRPr="00DD71A3">
        <w:rPr>
          <w:rFonts w:ascii="Franklin Gothic Medium" w:hAnsi="Franklin Gothic Medium"/>
          <w:bCs/>
          <w:lang w:val="en-GB"/>
        </w:rPr>
        <w:t xml:space="preserve"> UPT</w:t>
      </w:r>
      <w:r w:rsidR="00FC6B0E" w:rsidRPr="00DD71A3">
        <w:rPr>
          <w:rFonts w:ascii="Franklin Gothic Medium" w:hAnsi="Franklin Gothic Medium"/>
          <w:bCs/>
          <w:lang w:val="en-GB"/>
        </w:rPr>
        <w:t xml:space="preserve"> reduction for insured </w:t>
      </w:r>
      <w:r w:rsidRPr="00DD71A3">
        <w:rPr>
          <w:rFonts w:ascii="Franklin Gothic Medium" w:hAnsi="Franklin Gothic Medium"/>
          <w:bCs/>
          <w:lang w:val="en-GB"/>
        </w:rPr>
        <w:t>residenc</w:t>
      </w:r>
      <w:r w:rsidR="00FC6B0E" w:rsidRPr="00DD71A3">
        <w:rPr>
          <w:rFonts w:ascii="Franklin Gothic Medium" w:hAnsi="Franklin Gothic Medium"/>
          <w:bCs/>
          <w:lang w:val="en-GB"/>
        </w:rPr>
        <w:t xml:space="preserve">es, based on the data sent to </w:t>
      </w:r>
      <w:r w:rsidRPr="00DD71A3">
        <w:rPr>
          <w:rFonts w:ascii="Franklin Gothic Medium" w:hAnsi="Franklin Gothic Medium"/>
          <w:bCs/>
          <w:lang w:val="en-GB"/>
        </w:rPr>
        <w:t>IAPR</w:t>
      </w:r>
      <w:r w:rsidR="00FC6B0E" w:rsidRPr="00DD71A3">
        <w:rPr>
          <w:rFonts w:ascii="Franklin Gothic Medium" w:hAnsi="Franklin Gothic Medium"/>
          <w:bCs/>
          <w:lang w:val="en-GB"/>
        </w:rPr>
        <w:t xml:space="preserve"> by the insurance companies for </w:t>
      </w:r>
      <w:r w:rsidRPr="00DD71A3">
        <w:rPr>
          <w:rFonts w:ascii="Franklin Gothic Medium" w:hAnsi="Franklin Gothic Medium"/>
          <w:bCs/>
          <w:lang w:val="en-GB"/>
        </w:rPr>
        <w:t>r</w:t>
      </w:r>
      <w:r w:rsidR="00FC6B0E" w:rsidRPr="00DD71A3">
        <w:rPr>
          <w:rFonts w:ascii="Franklin Gothic Medium" w:hAnsi="Franklin Gothic Medium"/>
          <w:bCs/>
          <w:lang w:val="en-GB"/>
        </w:rPr>
        <w:t>e</w:t>
      </w:r>
      <w:r w:rsidRPr="00DD71A3">
        <w:rPr>
          <w:rFonts w:ascii="Franklin Gothic Medium" w:hAnsi="Franklin Gothic Medium"/>
          <w:bCs/>
          <w:lang w:val="en-GB"/>
        </w:rPr>
        <w:t>sidenc</w:t>
      </w:r>
      <w:r w:rsidR="00FC6B0E" w:rsidRPr="00DD71A3">
        <w:rPr>
          <w:rFonts w:ascii="Franklin Gothic Medium" w:hAnsi="Franklin Gothic Medium"/>
          <w:bCs/>
          <w:lang w:val="en-GB"/>
        </w:rPr>
        <w:t>es, the insurance capital and the types of insured risks (earthquake, fire, flood).</w:t>
      </w:r>
    </w:p>
    <w:p w14:paraId="232CF816" w14:textId="72088E6F" w:rsidR="00FC6B0E" w:rsidRPr="00DD71A3" w:rsidRDefault="00FC6B0E" w:rsidP="00FC6B0E">
      <w:p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 xml:space="preserve">Applications (initial or </w:t>
      </w:r>
      <w:r w:rsidR="00432F36">
        <w:rPr>
          <w:rFonts w:ascii="Franklin Gothic Medium" w:hAnsi="Franklin Gothic Medium"/>
          <w:bCs/>
          <w:lang w:val="en-GB"/>
        </w:rPr>
        <w:t>modifying</w:t>
      </w:r>
      <w:r w:rsidRPr="00DD71A3">
        <w:rPr>
          <w:rFonts w:ascii="Franklin Gothic Medium" w:hAnsi="Franklin Gothic Medium"/>
          <w:bCs/>
          <w:lang w:val="en-GB"/>
        </w:rPr>
        <w:t xml:space="preserve">) are submitted </w:t>
      </w:r>
      <w:r w:rsidR="00DD71A3" w:rsidRPr="00DD71A3">
        <w:rPr>
          <w:rFonts w:ascii="Franklin Gothic Medium" w:hAnsi="Franklin Gothic Medium"/>
          <w:b/>
          <w:bCs/>
          <w:lang w:val="en-GB"/>
        </w:rPr>
        <w:t>by</w:t>
      </w:r>
      <w:r w:rsidRPr="00DD71A3">
        <w:rPr>
          <w:rFonts w:ascii="Franklin Gothic Medium" w:hAnsi="Franklin Gothic Medium"/>
          <w:b/>
          <w:bCs/>
          <w:lang w:val="en-GB"/>
        </w:rPr>
        <w:t xml:space="preserve"> 22/02/2024</w:t>
      </w:r>
      <w:r w:rsidRPr="00DD71A3">
        <w:rPr>
          <w:rFonts w:ascii="Franklin Gothic Medium" w:hAnsi="Franklin Gothic Medium"/>
          <w:bCs/>
          <w:lang w:val="en-GB"/>
        </w:rPr>
        <w:t xml:space="preserve">, through the </w:t>
      </w:r>
      <w:r w:rsidR="00DD71A3" w:rsidRPr="00DD71A3">
        <w:rPr>
          <w:rFonts w:ascii="Franklin Gothic Medium" w:hAnsi="Franklin Gothic Medium"/>
          <w:bCs/>
          <w:lang w:val="en-GB"/>
        </w:rPr>
        <w:t xml:space="preserve">digital portal </w:t>
      </w:r>
      <w:r w:rsidRPr="00DD71A3">
        <w:rPr>
          <w:rFonts w:ascii="Franklin Gothic Medium" w:hAnsi="Franklin Gothic Medium"/>
          <w:bCs/>
          <w:lang w:val="en-GB"/>
        </w:rPr>
        <w:t xml:space="preserve">myAADE (myaade.gov.gr), </w:t>
      </w:r>
      <w:r w:rsidR="00DD71A3" w:rsidRPr="00DD71A3">
        <w:rPr>
          <w:rFonts w:ascii="Franklin Gothic Medium" w:hAnsi="Franklin Gothic Medium"/>
          <w:bCs/>
          <w:lang w:val="en-GB"/>
        </w:rPr>
        <w:t>by g</w:t>
      </w:r>
      <w:r w:rsidRPr="00DD71A3">
        <w:rPr>
          <w:rFonts w:ascii="Franklin Gothic Medium" w:hAnsi="Franklin Gothic Medium"/>
          <w:bCs/>
          <w:lang w:val="en-GB"/>
        </w:rPr>
        <w:t>oing t</w:t>
      </w:r>
      <w:r w:rsidR="00DD71A3" w:rsidRPr="00DD71A3">
        <w:rPr>
          <w:rFonts w:ascii="Franklin Gothic Medium" w:hAnsi="Franklin Gothic Medium"/>
          <w:bCs/>
          <w:lang w:val="en-GB"/>
        </w:rPr>
        <w:t>o</w:t>
      </w:r>
      <w:r w:rsidRPr="00DD71A3">
        <w:rPr>
          <w:rFonts w:ascii="Franklin Gothic Medium" w:hAnsi="Franklin Gothic Medium"/>
          <w:bCs/>
          <w:lang w:val="en-GB"/>
        </w:rPr>
        <w:t xml:space="preserve">: </w:t>
      </w:r>
      <w:r w:rsidRPr="00DD71A3">
        <w:rPr>
          <w:rFonts w:ascii="Franklin Gothic Medium" w:hAnsi="Franklin Gothic Medium"/>
          <w:b/>
          <w:bCs/>
          <w:lang w:val="en-GB"/>
        </w:rPr>
        <w:t xml:space="preserve">Applications </w:t>
      </w:r>
      <w:r w:rsidR="00DD71A3">
        <w:rPr>
          <w:rFonts w:ascii="Franklin Gothic Medium" w:hAnsi="Franklin Gothic Medium"/>
          <w:b/>
          <w:bCs/>
          <w:lang w:val="en-GB"/>
        </w:rPr>
        <w:t>&gt;</w:t>
      </w:r>
      <w:r w:rsidRPr="00DD71A3">
        <w:rPr>
          <w:rFonts w:ascii="Franklin Gothic Medium" w:hAnsi="Franklin Gothic Medium"/>
          <w:b/>
          <w:bCs/>
          <w:lang w:val="en-GB"/>
        </w:rPr>
        <w:t xml:space="preserve"> Popular Applications </w:t>
      </w:r>
      <w:r w:rsidR="00DD71A3">
        <w:rPr>
          <w:rFonts w:ascii="Franklin Gothic Medium" w:hAnsi="Franklin Gothic Medium"/>
          <w:b/>
          <w:bCs/>
          <w:lang w:val="en-GB"/>
        </w:rPr>
        <w:t>&gt;</w:t>
      </w:r>
      <w:r w:rsidRPr="00DD71A3">
        <w:rPr>
          <w:rFonts w:ascii="Franklin Gothic Medium" w:hAnsi="Franklin Gothic Medium"/>
          <w:b/>
          <w:bCs/>
          <w:lang w:val="en-GB"/>
        </w:rPr>
        <w:t xml:space="preserve"> myPROPERTY </w:t>
      </w:r>
      <w:r w:rsidR="00DD71A3">
        <w:rPr>
          <w:rFonts w:ascii="Franklin Gothic Medium" w:hAnsi="Franklin Gothic Medium"/>
          <w:b/>
          <w:bCs/>
          <w:lang w:val="en-GB"/>
        </w:rPr>
        <w:t>&gt;</w:t>
      </w:r>
      <w:r w:rsidRPr="00DD71A3">
        <w:rPr>
          <w:rFonts w:ascii="Franklin Gothic Medium" w:hAnsi="Franklin Gothic Medium"/>
          <w:b/>
          <w:bCs/>
          <w:lang w:val="en-GB"/>
        </w:rPr>
        <w:t xml:space="preserve"> </w:t>
      </w:r>
      <w:r w:rsidR="00DD71A3">
        <w:rPr>
          <w:rFonts w:ascii="Franklin Gothic Medium" w:hAnsi="Franklin Gothic Medium"/>
          <w:b/>
          <w:bCs/>
          <w:lang w:val="en-GB"/>
        </w:rPr>
        <w:t xml:space="preserve">UPT </w:t>
      </w:r>
      <w:r w:rsidRPr="00DD71A3">
        <w:rPr>
          <w:rFonts w:ascii="Franklin Gothic Medium" w:hAnsi="Franklin Gothic Medium"/>
          <w:b/>
          <w:bCs/>
          <w:lang w:val="en-GB"/>
        </w:rPr>
        <w:t>Reduction f</w:t>
      </w:r>
      <w:r w:rsidR="00DD71A3">
        <w:rPr>
          <w:rFonts w:ascii="Franklin Gothic Medium" w:hAnsi="Franklin Gothic Medium"/>
          <w:b/>
          <w:bCs/>
          <w:lang w:val="en-GB"/>
        </w:rPr>
        <w:t>or</w:t>
      </w:r>
      <w:r w:rsidRPr="00DD71A3">
        <w:rPr>
          <w:rFonts w:ascii="Franklin Gothic Medium" w:hAnsi="Franklin Gothic Medium"/>
          <w:b/>
          <w:bCs/>
          <w:lang w:val="en-GB"/>
        </w:rPr>
        <w:t xml:space="preserve"> insured </w:t>
      </w:r>
      <w:r w:rsidR="00DD71A3" w:rsidRPr="00DD71A3">
        <w:rPr>
          <w:rFonts w:ascii="Franklin Gothic Medium" w:hAnsi="Franklin Gothic Medium"/>
          <w:b/>
          <w:bCs/>
          <w:lang w:val="en-GB"/>
        </w:rPr>
        <w:t>residences</w:t>
      </w:r>
      <w:r w:rsidRPr="00DD71A3">
        <w:rPr>
          <w:rFonts w:ascii="Franklin Gothic Medium" w:hAnsi="Franklin Gothic Medium"/>
          <w:bCs/>
          <w:lang w:val="en-GB"/>
        </w:rPr>
        <w:t>.</w:t>
      </w:r>
    </w:p>
    <w:p w14:paraId="0F3627CE" w14:textId="5A3F0A9F" w:rsidR="00FC6B0E" w:rsidRPr="00DD71A3" w:rsidRDefault="00FC6B0E" w:rsidP="00FC6B0E">
      <w:p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 xml:space="preserve">Please note that, when creating the application, policyholders can </w:t>
      </w:r>
      <w:r w:rsidR="00432F36">
        <w:rPr>
          <w:rFonts w:ascii="Franklin Gothic Medium" w:hAnsi="Franklin Gothic Medium"/>
          <w:bCs/>
          <w:lang w:val="en-GB"/>
        </w:rPr>
        <w:t>identify</w:t>
      </w:r>
      <w:r w:rsidRPr="00DD71A3">
        <w:rPr>
          <w:rFonts w:ascii="Franklin Gothic Medium" w:hAnsi="Franklin Gothic Medium"/>
          <w:bCs/>
          <w:lang w:val="en-GB"/>
        </w:rPr>
        <w:t xml:space="preserve"> the insurance policies that have been declared in their TIN and:</w:t>
      </w:r>
    </w:p>
    <w:p w14:paraId="2BA1CC13" w14:textId="0319E907" w:rsidR="00FC6B0E" w:rsidRPr="00DD71A3" w:rsidRDefault="00FC6B0E" w:rsidP="00FC6B0E">
      <w:pPr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>a</w:t>
      </w:r>
      <w:r w:rsidR="00432F36">
        <w:rPr>
          <w:rFonts w:ascii="Franklin Gothic Medium" w:hAnsi="Franklin Gothic Medium"/>
          <w:bCs/>
          <w:lang w:val="en-GB"/>
        </w:rPr>
        <w:t>ssocia</w:t>
      </w:r>
      <w:r w:rsidRPr="00DD71A3">
        <w:rPr>
          <w:rFonts w:ascii="Franklin Gothic Medium" w:hAnsi="Franklin Gothic Medium"/>
          <w:bCs/>
          <w:lang w:val="en-GB"/>
        </w:rPr>
        <w:t xml:space="preserve">te them </w:t>
      </w:r>
      <w:r w:rsidR="00432F36">
        <w:rPr>
          <w:rFonts w:ascii="Franklin Gothic Medium" w:hAnsi="Franklin Gothic Medium"/>
          <w:bCs/>
          <w:lang w:val="en-GB"/>
        </w:rPr>
        <w:t>wi</w:t>
      </w:r>
      <w:r w:rsidRPr="00DD71A3">
        <w:rPr>
          <w:rFonts w:ascii="Franklin Gothic Medium" w:hAnsi="Franklin Gothic Medium"/>
          <w:bCs/>
          <w:lang w:val="en-GB"/>
        </w:rPr>
        <w:t>t</w:t>
      </w:r>
      <w:r w:rsidR="00432F36">
        <w:rPr>
          <w:rFonts w:ascii="Franklin Gothic Medium" w:hAnsi="Franklin Gothic Medium"/>
          <w:bCs/>
          <w:lang w:val="en-GB"/>
        </w:rPr>
        <w:t>h</w:t>
      </w:r>
      <w:r w:rsidRPr="00DD71A3">
        <w:rPr>
          <w:rFonts w:ascii="Franklin Gothic Medium" w:hAnsi="Franklin Gothic Medium"/>
          <w:bCs/>
          <w:lang w:val="en-GB"/>
        </w:rPr>
        <w:t xml:space="preserve"> their insured </w:t>
      </w:r>
      <w:r w:rsidR="00432F36">
        <w:rPr>
          <w:rFonts w:ascii="Franklin Gothic Medium" w:hAnsi="Franklin Gothic Medium"/>
          <w:bCs/>
          <w:lang w:val="en-GB"/>
        </w:rPr>
        <w:t>residenc</w:t>
      </w:r>
      <w:r w:rsidRPr="00DD71A3">
        <w:rPr>
          <w:rFonts w:ascii="Franklin Gothic Medium" w:hAnsi="Franklin Gothic Medium"/>
          <w:bCs/>
          <w:lang w:val="en-GB"/>
        </w:rPr>
        <w:t>es (own insurance)</w:t>
      </w:r>
    </w:p>
    <w:p w14:paraId="791EBE41" w14:textId="7553A407" w:rsidR="00FC6B0E" w:rsidRPr="00DD71A3" w:rsidRDefault="00FC6B0E" w:rsidP="00FC6B0E">
      <w:pPr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 xml:space="preserve">declare the </w:t>
      </w:r>
      <w:r w:rsidR="00432F36">
        <w:rPr>
          <w:rFonts w:ascii="Franklin Gothic Medium" w:hAnsi="Franklin Gothic Medium"/>
          <w:bCs/>
          <w:lang w:val="en-GB"/>
        </w:rPr>
        <w:t>TIN(s)</w:t>
      </w:r>
      <w:r w:rsidRPr="00DD71A3">
        <w:rPr>
          <w:rFonts w:ascii="Franklin Gothic Medium" w:hAnsi="Franklin Gothic Medium"/>
          <w:bCs/>
          <w:lang w:val="en-GB"/>
        </w:rPr>
        <w:t xml:space="preserve"> of the co-owner</w:t>
      </w:r>
      <w:r w:rsidR="00432F36">
        <w:rPr>
          <w:rFonts w:ascii="Franklin Gothic Medium" w:hAnsi="Franklin Gothic Medium"/>
          <w:bCs/>
          <w:lang w:val="en-GB"/>
        </w:rPr>
        <w:t>(</w:t>
      </w:r>
      <w:r w:rsidRPr="00DD71A3">
        <w:rPr>
          <w:rFonts w:ascii="Franklin Gothic Medium" w:hAnsi="Franklin Gothic Medium"/>
          <w:bCs/>
          <w:lang w:val="en-GB"/>
        </w:rPr>
        <w:t>s</w:t>
      </w:r>
      <w:r w:rsidR="00432F36">
        <w:rPr>
          <w:rFonts w:ascii="Franklin Gothic Medium" w:hAnsi="Franklin Gothic Medium"/>
          <w:bCs/>
          <w:lang w:val="en-GB"/>
        </w:rPr>
        <w:t>)</w:t>
      </w:r>
      <w:r w:rsidRPr="00DD71A3">
        <w:rPr>
          <w:rFonts w:ascii="Franklin Gothic Medium" w:hAnsi="Franklin Gothic Medium"/>
          <w:bCs/>
          <w:lang w:val="en-GB"/>
        </w:rPr>
        <w:t xml:space="preserve">, when there </w:t>
      </w:r>
      <w:r w:rsidR="00DD71A3" w:rsidRPr="00DD71A3">
        <w:rPr>
          <w:rFonts w:ascii="Franklin Gothic Medium" w:hAnsi="Franklin Gothic Medium"/>
          <w:bCs/>
          <w:lang w:val="en-GB"/>
        </w:rPr>
        <w:t>is</w:t>
      </w:r>
      <w:r w:rsidRPr="00DD71A3">
        <w:rPr>
          <w:rFonts w:ascii="Franklin Gothic Medium" w:hAnsi="Franklin Gothic Medium"/>
          <w:bCs/>
          <w:lang w:val="en-GB"/>
        </w:rPr>
        <w:t xml:space="preserve"> more than one co-owner for the insured residence (own insurance and on behalf of third parties)</w:t>
      </w:r>
    </w:p>
    <w:p w14:paraId="2B75BD26" w14:textId="30D1201C" w:rsidR="00FC6B0E" w:rsidRPr="00DD71A3" w:rsidRDefault="00FC6B0E" w:rsidP="00FC6B0E">
      <w:pPr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 xml:space="preserve">declare the </w:t>
      </w:r>
      <w:r w:rsidR="00432F36">
        <w:rPr>
          <w:rFonts w:ascii="Franklin Gothic Medium" w:hAnsi="Franklin Gothic Medium"/>
          <w:bCs/>
          <w:lang w:val="en-GB"/>
        </w:rPr>
        <w:t xml:space="preserve">TIN(s) </w:t>
      </w:r>
      <w:r w:rsidRPr="00DD71A3">
        <w:rPr>
          <w:rFonts w:ascii="Franklin Gothic Medium" w:hAnsi="Franklin Gothic Medium"/>
          <w:bCs/>
          <w:lang w:val="en-GB"/>
        </w:rPr>
        <w:t>of third parties who have a right to the insured residence, when they themselves do not have a right to it (insurance on behalf of third parties).</w:t>
      </w:r>
    </w:p>
    <w:p w14:paraId="5EE62642" w14:textId="1C6CECB9" w:rsidR="00FC6B0E" w:rsidRPr="00DD71A3" w:rsidRDefault="00FC6B0E" w:rsidP="00FC6B0E">
      <w:p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 xml:space="preserve">Taxpayers, who will be included in the application as co-owners or third parties, will be informed </w:t>
      </w:r>
      <w:r w:rsidR="00651D2A">
        <w:rPr>
          <w:rFonts w:ascii="Franklin Gothic Medium" w:hAnsi="Franklin Gothic Medium"/>
          <w:bCs/>
          <w:lang w:val="en-GB"/>
        </w:rPr>
        <w:t>via an</w:t>
      </w:r>
      <w:r w:rsidRPr="00DD71A3">
        <w:rPr>
          <w:rFonts w:ascii="Franklin Gothic Medium" w:hAnsi="Franklin Gothic Medium"/>
          <w:bCs/>
          <w:lang w:val="en-GB"/>
        </w:rPr>
        <w:t xml:space="preserve"> email, which will also be posted in their personal inbox</w:t>
      </w:r>
      <w:r w:rsidR="00651D2A">
        <w:rPr>
          <w:rFonts w:ascii="Franklin Gothic Medium" w:hAnsi="Franklin Gothic Medium"/>
          <w:bCs/>
          <w:lang w:val="en-GB"/>
        </w:rPr>
        <w:t xml:space="preserve"> accessed</w:t>
      </w:r>
      <w:r w:rsidRPr="00DD71A3">
        <w:rPr>
          <w:rFonts w:ascii="Franklin Gothic Medium" w:hAnsi="Franklin Gothic Medium"/>
          <w:bCs/>
          <w:lang w:val="en-GB"/>
        </w:rPr>
        <w:t xml:space="preserve"> </w:t>
      </w:r>
      <w:r w:rsidR="00DD71A3">
        <w:rPr>
          <w:rFonts w:ascii="Franklin Gothic Medium" w:hAnsi="Franklin Gothic Medium"/>
          <w:bCs/>
          <w:lang w:val="en-GB"/>
        </w:rPr>
        <w:t>by go</w:t>
      </w:r>
      <w:r w:rsidRPr="00DD71A3">
        <w:rPr>
          <w:rFonts w:ascii="Franklin Gothic Medium" w:hAnsi="Franklin Gothic Medium"/>
          <w:bCs/>
          <w:lang w:val="en-GB"/>
        </w:rPr>
        <w:t>in</w:t>
      </w:r>
      <w:r w:rsidR="00DD71A3">
        <w:rPr>
          <w:rFonts w:ascii="Franklin Gothic Medium" w:hAnsi="Franklin Gothic Medium"/>
          <w:bCs/>
          <w:lang w:val="en-GB"/>
        </w:rPr>
        <w:t>g</w:t>
      </w:r>
      <w:r w:rsidRPr="00DD71A3">
        <w:rPr>
          <w:rFonts w:ascii="Franklin Gothic Medium" w:hAnsi="Franklin Gothic Medium"/>
          <w:bCs/>
          <w:lang w:val="en-GB"/>
        </w:rPr>
        <w:t xml:space="preserve"> t</w:t>
      </w:r>
      <w:r w:rsidR="00DD71A3">
        <w:rPr>
          <w:rFonts w:ascii="Franklin Gothic Medium" w:hAnsi="Franklin Gothic Medium"/>
          <w:bCs/>
          <w:lang w:val="en-GB"/>
        </w:rPr>
        <w:t>o:</w:t>
      </w:r>
      <w:r w:rsidRPr="00DD71A3">
        <w:rPr>
          <w:rFonts w:ascii="Franklin Gothic Medium" w:hAnsi="Franklin Gothic Medium"/>
          <w:bCs/>
          <w:lang w:val="en-GB"/>
        </w:rPr>
        <w:t xml:space="preserve"> </w:t>
      </w:r>
      <w:r w:rsidRPr="00DD71A3">
        <w:rPr>
          <w:rFonts w:ascii="Franklin Gothic Medium" w:hAnsi="Franklin Gothic Medium"/>
          <w:b/>
          <w:bCs/>
          <w:lang w:val="en-GB"/>
        </w:rPr>
        <w:t xml:space="preserve">myAADE </w:t>
      </w:r>
      <w:r w:rsidR="00DD71A3">
        <w:rPr>
          <w:rFonts w:ascii="Franklin Gothic Medium" w:hAnsi="Franklin Gothic Medium"/>
          <w:b/>
          <w:bCs/>
          <w:lang w:val="en-GB"/>
        </w:rPr>
        <w:t>&gt;</w:t>
      </w:r>
      <w:r w:rsidRPr="00DD71A3">
        <w:rPr>
          <w:rFonts w:ascii="Franklin Gothic Medium" w:hAnsi="Franklin Gothic Medium"/>
          <w:b/>
          <w:bCs/>
          <w:lang w:val="en-GB"/>
        </w:rPr>
        <w:t xml:space="preserve"> Register &amp; Contact </w:t>
      </w:r>
      <w:r w:rsidR="00DD71A3">
        <w:rPr>
          <w:rFonts w:ascii="Franklin Gothic Medium" w:hAnsi="Franklin Gothic Medium"/>
          <w:b/>
          <w:bCs/>
          <w:lang w:val="en-GB"/>
        </w:rPr>
        <w:t>&gt;</w:t>
      </w:r>
      <w:r w:rsidRPr="00DD71A3">
        <w:rPr>
          <w:rFonts w:ascii="Franklin Gothic Medium" w:hAnsi="Franklin Gothic Medium"/>
          <w:b/>
          <w:bCs/>
          <w:lang w:val="en-GB"/>
        </w:rPr>
        <w:t xml:space="preserve"> My messages</w:t>
      </w:r>
      <w:r w:rsidRPr="00DD71A3">
        <w:rPr>
          <w:rFonts w:ascii="Franklin Gothic Medium" w:hAnsi="Franklin Gothic Medium"/>
          <w:bCs/>
          <w:lang w:val="en-GB"/>
        </w:rPr>
        <w:t xml:space="preserve">. In order to be granted the </w:t>
      </w:r>
      <w:r w:rsidR="00651D2A">
        <w:rPr>
          <w:rFonts w:ascii="Franklin Gothic Medium" w:hAnsi="Franklin Gothic Medium"/>
          <w:bCs/>
          <w:lang w:val="en-GB"/>
        </w:rPr>
        <w:t xml:space="preserve">UPT </w:t>
      </w:r>
      <w:r w:rsidRPr="00DD71A3">
        <w:rPr>
          <w:rFonts w:ascii="Franklin Gothic Medium" w:hAnsi="Franklin Gothic Medium"/>
          <w:bCs/>
          <w:lang w:val="en-GB"/>
        </w:rPr>
        <w:t>reduction, if the conditions are met, t</w:t>
      </w:r>
      <w:r w:rsidR="00651D2A">
        <w:rPr>
          <w:rFonts w:ascii="Franklin Gothic Medium" w:hAnsi="Franklin Gothic Medium"/>
          <w:bCs/>
          <w:lang w:val="en-GB"/>
        </w:rPr>
        <w:t>axpayers</w:t>
      </w:r>
      <w:r w:rsidRPr="00DD71A3">
        <w:rPr>
          <w:rFonts w:ascii="Franklin Gothic Medium" w:hAnsi="Franklin Gothic Medium"/>
          <w:bCs/>
          <w:lang w:val="en-GB"/>
        </w:rPr>
        <w:t xml:space="preserve"> must submit an application themselves, in order to associate the insurance policy with their insured residence.</w:t>
      </w:r>
    </w:p>
    <w:p w14:paraId="3E568872" w14:textId="77777777" w:rsidR="00FC6B0E" w:rsidRPr="00DD71A3" w:rsidRDefault="00FC6B0E" w:rsidP="00FC6B0E">
      <w:p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</w:p>
    <w:p w14:paraId="62CBCDC8" w14:textId="3493B912" w:rsidR="00EE6953" w:rsidRPr="00DD71A3" w:rsidRDefault="00FC6B0E" w:rsidP="00FC6B0E">
      <w:pPr>
        <w:spacing w:before="120" w:after="120" w:line="276" w:lineRule="auto"/>
        <w:jc w:val="both"/>
        <w:rPr>
          <w:rFonts w:ascii="Franklin Gothic Medium" w:hAnsi="Franklin Gothic Medium"/>
          <w:bCs/>
          <w:lang w:val="en-GB"/>
        </w:rPr>
      </w:pPr>
      <w:r w:rsidRPr="00DD71A3">
        <w:rPr>
          <w:rFonts w:ascii="Franklin Gothic Medium" w:hAnsi="Franklin Gothic Medium"/>
          <w:bCs/>
          <w:lang w:val="en-GB"/>
        </w:rPr>
        <w:t xml:space="preserve">Citizens can be informed </w:t>
      </w:r>
      <w:r w:rsidR="00651D2A">
        <w:rPr>
          <w:rFonts w:ascii="Franklin Gothic Medium" w:hAnsi="Franklin Gothic Medium"/>
          <w:bCs/>
          <w:lang w:val="en-GB"/>
        </w:rPr>
        <w:t>further</w:t>
      </w:r>
      <w:r w:rsidRPr="00DD71A3">
        <w:rPr>
          <w:rFonts w:ascii="Franklin Gothic Medium" w:hAnsi="Franklin Gothic Medium"/>
          <w:bCs/>
          <w:lang w:val="en-GB"/>
        </w:rPr>
        <w:t>, through the relevant list of Frequently Asked Questions as well as the User Guide f</w:t>
      </w:r>
      <w:r w:rsidR="00651D2A">
        <w:rPr>
          <w:rFonts w:ascii="Franklin Gothic Medium" w:hAnsi="Franklin Gothic Medium"/>
          <w:bCs/>
          <w:lang w:val="en-GB"/>
        </w:rPr>
        <w:t>or</w:t>
      </w:r>
      <w:r w:rsidRPr="00DD71A3">
        <w:rPr>
          <w:rFonts w:ascii="Franklin Gothic Medium" w:hAnsi="Franklin Gothic Medium"/>
          <w:bCs/>
          <w:lang w:val="en-GB"/>
        </w:rPr>
        <w:t xml:space="preserve"> the new platform</w:t>
      </w:r>
      <w:r w:rsidR="00651D2A">
        <w:rPr>
          <w:rFonts w:ascii="Franklin Gothic Medium" w:hAnsi="Franklin Gothic Medium"/>
          <w:bCs/>
          <w:lang w:val="en-GB"/>
        </w:rPr>
        <w:t>,</w:t>
      </w:r>
      <w:r w:rsidRPr="00DD71A3">
        <w:rPr>
          <w:rFonts w:ascii="Franklin Gothic Medium" w:hAnsi="Franklin Gothic Medium"/>
          <w:bCs/>
          <w:lang w:val="en-GB"/>
        </w:rPr>
        <w:t xml:space="preserve"> posted on the </w:t>
      </w:r>
      <w:hyperlink r:id="rId5" w:history="1">
        <w:r w:rsidR="00DD71A3">
          <w:rPr>
            <w:rStyle w:val="-"/>
            <w:rFonts w:ascii="Franklin Gothic Medium" w:hAnsi="Franklin Gothic Medium"/>
            <w:bCs/>
            <w:lang w:val="en-GB"/>
          </w:rPr>
          <w:t>IAPR w</w:t>
        </w:r>
        <w:r w:rsidRPr="00DD71A3">
          <w:rPr>
            <w:rStyle w:val="-"/>
            <w:rFonts w:ascii="Franklin Gothic Medium" w:hAnsi="Franklin Gothic Medium"/>
            <w:bCs/>
            <w:lang w:val="en-GB"/>
          </w:rPr>
          <w:t>ebsite</w:t>
        </w:r>
      </w:hyperlink>
      <w:r w:rsidR="00651D2A">
        <w:rPr>
          <w:rFonts w:ascii="Franklin Gothic Medium" w:hAnsi="Franklin Gothic Medium"/>
          <w:bCs/>
          <w:lang w:val="en-GB"/>
        </w:rPr>
        <w:t xml:space="preserve">, </w:t>
      </w:r>
      <w:r w:rsidR="00651D2A" w:rsidRPr="00651D2A">
        <w:rPr>
          <w:rFonts w:ascii="Franklin Gothic Medium" w:hAnsi="Franklin Gothic Medium"/>
          <w:bCs/>
          <w:lang w:val="en-GB"/>
        </w:rPr>
        <w:t>as well as through the IAPR’s Taxpayer Service Centre</w:t>
      </w:r>
      <w:r w:rsidR="00651D2A">
        <w:rPr>
          <w:rFonts w:ascii="Franklin Gothic Medium" w:hAnsi="Franklin Gothic Medium"/>
          <w:bCs/>
          <w:lang w:val="en-GB"/>
        </w:rPr>
        <w:t>:</w:t>
      </w:r>
      <w:r w:rsidRPr="00DD71A3">
        <w:rPr>
          <w:rFonts w:ascii="Franklin Gothic Medium" w:hAnsi="Franklin Gothic Medium"/>
          <w:bCs/>
          <w:lang w:val="en-GB"/>
        </w:rPr>
        <w:t xml:space="preserve"> +30 213 162 1000, on working days and hours 07:30 - 17:00.</w:t>
      </w:r>
    </w:p>
    <w:sectPr w:rsidR="00EE6953" w:rsidRPr="00DD7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A5202"/>
    <w:multiLevelType w:val="hybridMultilevel"/>
    <w:tmpl w:val="DC089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04"/>
    <w:rsid w:val="00432F36"/>
    <w:rsid w:val="00651D2A"/>
    <w:rsid w:val="00910FD4"/>
    <w:rsid w:val="00A15404"/>
    <w:rsid w:val="00DD71A3"/>
    <w:rsid w:val="00EE6953"/>
    <w:rsid w:val="00FB65E9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BAA0"/>
  <w15:chartTrackingRefBased/>
  <w15:docId w15:val="{B601151A-3BA2-42CF-90EE-F40EB0B1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B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C6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de.gr/aitisi-horigisis-meiosis-enfia-asfalismenon-katoik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Carey</dc:creator>
  <cp:keywords/>
  <dc:description/>
  <cp:lastModifiedBy>Ζαχαρενια Ραυτοπουλου</cp:lastModifiedBy>
  <cp:revision>2</cp:revision>
  <dcterms:created xsi:type="dcterms:W3CDTF">2024-02-13T08:55:00Z</dcterms:created>
  <dcterms:modified xsi:type="dcterms:W3CDTF">2024-02-13T08:55:00Z</dcterms:modified>
</cp:coreProperties>
</file>