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E8F6" w14:textId="77777777" w:rsidR="00F27537" w:rsidRPr="00F27537" w:rsidRDefault="00F27537" w:rsidP="00F27537">
      <w:pPr>
        <w:keepNext/>
        <w:pBdr>
          <w:bottom w:val="single" w:sz="8" w:space="1" w:color="000080"/>
        </w:pBdr>
        <w:tabs>
          <w:tab w:val="left" w:pos="0"/>
        </w:tabs>
        <w:suppressAutoHyphens/>
        <w:spacing w:before="57" w:after="57" w:line="240" w:lineRule="auto"/>
        <w:ind w:right="424"/>
        <w:jc w:val="both"/>
        <w:outlineLvl w:val="1"/>
        <w:rPr>
          <w:rFonts w:ascii="Arial" w:eastAsia="Times New Roman" w:hAnsi="Arial" w:cs="Arial"/>
          <w:b/>
          <w:i/>
          <w:color w:val="538135"/>
          <w:sz w:val="24"/>
          <w:lang w:eastAsia="ar-SA"/>
        </w:rPr>
      </w:pPr>
      <w:bookmarkStart w:id="0" w:name="_Toc146874540"/>
      <w:r w:rsidRPr="00F27537">
        <w:rPr>
          <w:rFonts w:ascii="Arial" w:eastAsia="Times New Roman" w:hAnsi="Arial" w:cs="Arial"/>
          <w:b/>
          <w:color w:val="002060"/>
          <w:sz w:val="24"/>
          <w:lang w:eastAsia="ar-SA"/>
        </w:rPr>
        <w:t>ΠΑΡΑΡΤΗΜΑ VIII – ΥΠΕΥΘΥΝΗ ΔΗΛΩΣΗ ΓΙΑ ΤΑ ΠΕΡΙΟΡΙΣΤΙΚΑ ΜΕΤΡΑ ΤΩΝ ΚΡΑΤΩΝ ΜΕΛΩΝ ΤΗΣ Ε.Ε. ΛΟΓΩ ΕΝΕΡΓΕΙΩΝ ΤΗΣ ΡΩΣΙΑΣ ΠΟΥ ΑΠΟΣΤΑΘΕΡΟΠΟΙΟΥΝ ΤΗΝ ΚΑΤΑΣΤΑΣΗ ΣΤΗΝ ΟΥΚΡΑΝΙΑ</w:t>
      </w:r>
      <w:bookmarkEnd w:id="0"/>
    </w:p>
    <w:p w14:paraId="3C00EE0C" w14:textId="77777777" w:rsidR="00F27537" w:rsidRPr="00F27537" w:rsidRDefault="00F27537" w:rsidP="00F27537">
      <w:pPr>
        <w:suppressAutoHyphens/>
        <w:spacing w:after="0" w:line="240" w:lineRule="auto"/>
        <w:jc w:val="center"/>
        <w:rPr>
          <w:rFonts w:ascii="Arial" w:eastAsia="Times New Roman" w:hAnsi="Arial" w:cs="Arial"/>
          <w:noProof/>
          <w:sz w:val="32"/>
          <w:szCs w:val="24"/>
          <w:lang w:eastAsia="zh-CN"/>
        </w:rPr>
      </w:pPr>
      <w:r w:rsidRPr="00F27537">
        <w:rPr>
          <w:rFonts w:ascii="Arial" w:eastAsia="Times New Roman" w:hAnsi="Arial" w:cs="Arial"/>
          <w:noProof/>
          <w:sz w:val="32"/>
          <w:szCs w:val="24"/>
          <w:lang w:eastAsia="el-GR"/>
        </w:rPr>
        <w:drawing>
          <wp:inline distT="0" distB="0" distL="0" distR="0" wp14:anchorId="08FFA47A" wp14:editId="5255895A">
            <wp:extent cx="523875" cy="533400"/>
            <wp:effectExtent l="0" t="0" r="9525"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0AB9238C" w14:textId="77777777" w:rsidR="00F27537" w:rsidRPr="00F27537" w:rsidRDefault="00F27537" w:rsidP="00F27537">
      <w:pPr>
        <w:suppressAutoHyphens/>
        <w:spacing w:after="0" w:line="240" w:lineRule="auto"/>
        <w:rPr>
          <w:rFonts w:ascii="Calibri" w:eastAsia="Times New Roman" w:hAnsi="Calibri" w:cs="Calibri"/>
          <w:szCs w:val="24"/>
          <w:lang w:eastAsia="zh-CN"/>
        </w:rPr>
      </w:pPr>
    </w:p>
    <w:p w14:paraId="7B955586" w14:textId="77777777" w:rsidR="00F27537" w:rsidRPr="00F27537" w:rsidRDefault="00F27537" w:rsidP="00F27537">
      <w:pPr>
        <w:widowControl w:val="0"/>
        <w:suppressAutoHyphens/>
        <w:spacing w:after="0" w:line="240" w:lineRule="auto"/>
        <w:jc w:val="center"/>
        <w:rPr>
          <w:rFonts w:ascii="Arial" w:eastAsia="Times New Roman" w:hAnsi="Arial" w:cs="Arial"/>
          <w:b/>
          <w:bCs/>
          <w:sz w:val="28"/>
          <w:szCs w:val="24"/>
          <w:lang w:eastAsia="el-GR"/>
        </w:rPr>
      </w:pPr>
      <w:r w:rsidRPr="00F27537">
        <w:rPr>
          <w:rFonts w:ascii="Arial" w:eastAsia="Times New Roman" w:hAnsi="Arial" w:cs="Arial"/>
          <w:b/>
          <w:bCs/>
          <w:sz w:val="28"/>
          <w:szCs w:val="24"/>
          <w:lang w:eastAsia="el-GR"/>
        </w:rPr>
        <w:t>ΥΠΕΥΘΥΝΗ ΔΗΛΩΣΗ</w:t>
      </w:r>
    </w:p>
    <w:p w14:paraId="2AFEE134" w14:textId="77777777" w:rsidR="00F27537" w:rsidRPr="00F27537" w:rsidRDefault="00F27537" w:rsidP="00F27537">
      <w:pPr>
        <w:widowControl w:val="0"/>
        <w:suppressAutoHyphens/>
        <w:spacing w:after="0" w:line="240" w:lineRule="auto"/>
        <w:jc w:val="center"/>
        <w:rPr>
          <w:rFonts w:ascii="Calibri" w:eastAsia="Times New Roman" w:hAnsi="Calibri" w:cs="Calibri"/>
          <w:b/>
          <w:sz w:val="24"/>
          <w:szCs w:val="24"/>
          <w:vertAlign w:val="superscript"/>
          <w:lang w:eastAsia="zh-CN"/>
        </w:rPr>
      </w:pPr>
      <w:r w:rsidRPr="00F27537">
        <w:rPr>
          <w:rFonts w:ascii="Calibri" w:eastAsia="Times New Roman" w:hAnsi="Calibri" w:cs="Calibri"/>
          <w:b/>
          <w:sz w:val="24"/>
          <w:szCs w:val="24"/>
          <w:vertAlign w:val="superscript"/>
          <w:lang w:eastAsia="zh-CN"/>
        </w:rPr>
        <w:t>(άρθρο 8 Ν.1599/1986)</w:t>
      </w:r>
    </w:p>
    <w:p w14:paraId="0F12548C" w14:textId="77777777" w:rsidR="00F27537" w:rsidRPr="00F27537" w:rsidRDefault="00F27537" w:rsidP="00F27537">
      <w:pPr>
        <w:pBdr>
          <w:top w:val="single" w:sz="4" w:space="1" w:color="auto"/>
          <w:left w:val="single" w:sz="4" w:space="0" w:color="auto"/>
          <w:bottom w:val="single" w:sz="4" w:space="1" w:color="auto"/>
          <w:right w:val="single" w:sz="4" w:space="4" w:color="auto"/>
        </w:pBdr>
        <w:spacing w:after="0" w:line="240" w:lineRule="auto"/>
        <w:ind w:left="142" w:right="423"/>
        <w:jc w:val="center"/>
        <w:rPr>
          <w:rFonts w:ascii="Times New Roman" w:eastAsia="Times New Roman" w:hAnsi="Times New Roman" w:cs="Times New Roman"/>
          <w:sz w:val="18"/>
          <w:szCs w:val="24"/>
          <w:lang w:eastAsia="el-GR"/>
        </w:rPr>
      </w:pPr>
      <w:r w:rsidRPr="00F2753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4D422B5E" w14:textId="77777777" w:rsidR="00F27537" w:rsidRPr="00F27537" w:rsidRDefault="00F27537" w:rsidP="00F27537">
      <w:pPr>
        <w:suppressAutoHyphens/>
        <w:spacing w:after="0" w:line="240" w:lineRule="auto"/>
        <w:jc w:val="center"/>
        <w:rPr>
          <w:rFonts w:ascii="Arial" w:eastAsia="Times New Roman" w:hAnsi="Arial" w:cs="Arial"/>
          <w:b/>
          <w:bCs/>
          <w:sz w:val="28"/>
          <w:szCs w:val="24"/>
          <w:lang w:eastAsia="el-GR"/>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233"/>
        <w:gridCol w:w="493"/>
        <w:gridCol w:w="43"/>
        <w:gridCol w:w="1521"/>
        <w:gridCol w:w="641"/>
        <w:gridCol w:w="317"/>
        <w:gridCol w:w="28"/>
        <w:gridCol w:w="608"/>
        <w:gridCol w:w="638"/>
        <w:gridCol w:w="230"/>
        <w:gridCol w:w="583"/>
        <w:gridCol w:w="399"/>
        <w:gridCol w:w="465"/>
        <w:gridCol w:w="801"/>
      </w:tblGrid>
      <w:tr w:rsidR="00F27537" w:rsidRPr="00F27537" w14:paraId="61F4446C" w14:textId="77777777" w:rsidTr="00BA54CC">
        <w:trPr>
          <w:cantSplit/>
          <w:trHeight w:val="415"/>
        </w:trPr>
        <w:tc>
          <w:tcPr>
            <w:tcW w:w="676" w:type="pct"/>
          </w:tcPr>
          <w:p w14:paraId="7E868AF0" w14:textId="77777777" w:rsidR="00F27537" w:rsidRPr="00F27537" w:rsidRDefault="00F27537" w:rsidP="00F27537">
            <w:pPr>
              <w:suppressAutoHyphens/>
              <w:spacing w:before="240" w:after="120" w:line="240" w:lineRule="auto"/>
              <w:ind w:right="-6878"/>
              <w:jc w:val="both"/>
              <w:rPr>
                <w:rFonts w:ascii="Arial" w:eastAsia="Times New Roman" w:hAnsi="Arial" w:cs="Arial"/>
                <w:sz w:val="20"/>
                <w:szCs w:val="20"/>
                <w:lang w:val="en-GB" w:eastAsia="zh-CN"/>
              </w:rPr>
            </w:pPr>
            <w:proofErr w:type="gramStart"/>
            <w:r w:rsidRPr="00F27537">
              <w:rPr>
                <w:rFonts w:ascii="Arial" w:eastAsia="Times New Roman" w:hAnsi="Arial" w:cs="Arial"/>
                <w:sz w:val="20"/>
                <w:szCs w:val="20"/>
                <w:lang w:val="en-GB" w:eastAsia="zh-CN"/>
              </w:rPr>
              <w:t>ΠΡΟΣ</w:t>
            </w:r>
            <w:r w:rsidRPr="00F27537">
              <w:rPr>
                <w:rFonts w:ascii="Arial" w:eastAsia="Times New Roman" w:hAnsi="Arial" w:cs="Arial"/>
                <w:sz w:val="20"/>
                <w:szCs w:val="20"/>
                <w:vertAlign w:val="superscript"/>
                <w:lang w:val="en-GB" w:eastAsia="zh-CN"/>
              </w:rPr>
              <w:t>(</w:t>
            </w:r>
            <w:proofErr w:type="gramEnd"/>
            <w:r w:rsidRPr="00F27537">
              <w:rPr>
                <w:rFonts w:ascii="Arial" w:eastAsia="Times New Roman" w:hAnsi="Arial" w:cs="Arial"/>
                <w:sz w:val="20"/>
                <w:szCs w:val="20"/>
                <w:vertAlign w:val="superscript"/>
                <w:lang w:val="en-GB" w:eastAsia="zh-CN"/>
              </w:rPr>
              <w:t>1)</w:t>
            </w:r>
            <w:r w:rsidRPr="00F27537">
              <w:rPr>
                <w:rFonts w:ascii="Arial" w:eastAsia="Times New Roman" w:hAnsi="Arial" w:cs="Arial"/>
                <w:sz w:val="20"/>
                <w:szCs w:val="20"/>
                <w:lang w:val="en-GB" w:eastAsia="zh-CN"/>
              </w:rPr>
              <w:t>:</w:t>
            </w:r>
          </w:p>
        </w:tc>
        <w:tc>
          <w:tcPr>
            <w:tcW w:w="4324" w:type="pct"/>
            <w:gridSpan w:val="14"/>
          </w:tcPr>
          <w:p w14:paraId="0A8D1892" w14:textId="77777777" w:rsidR="00F27537" w:rsidRPr="00F27537" w:rsidRDefault="00F27537" w:rsidP="00F27537">
            <w:pPr>
              <w:suppressAutoHyphens/>
              <w:spacing w:before="240" w:after="120" w:line="240" w:lineRule="auto"/>
              <w:ind w:right="-6878"/>
              <w:jc w:val="both"/>
              <w:rPr>
                <w:rFonts w:ascii="Arial" w:eastAsia="Times New Roman" w:hAnsi="Arial" w:cs="Arial"/>
                <w:szCs w:val="24"/>
                <w:lang w:val="en-GB" w:eastAsia="zh-CN"/>
              </w:rPr>
            </w:pPr>
          </w:p>
        </w:tc>
      </w:tr>
      <w:tr w:rsidR="00F27537" w:rsidRPr="00F27537" w14:paraId="5D91EB34" w14:textId="77777777" w:rsidTr="00BA54CC">
        <w:trPr>
          <w:cantSplit/>
          <w:trHeight w:val="415"/>
        </w:trPr>
        <w:tc>
          <w:tcPr>
            <w:tcW w:w="676" w:type="pct"/>
          </w:tcPr>
          <w:p w14:paraId="72F1C397" w14:textId="77777777" w:rsidR="00F27537" w:rsidRPr="00F27537" w:rsidRDefault="00F27537" w:rsidP="00F27537">
            <w:pPr>
              <w:suppressAutoHyphens/>
              <w:spacing w:before="240" w:after="120" w:line="240" w:lineRule="auto"/>
              <w:ind w:right="-6878"/>
              <w:jc w:val="both"/>
              <w:rPr>
                <w:rFonts w:ascii="Arial" w:eastAsia="Times New Roman" w:hAnsi="Arial" w:cs="Arial"/>
                <w:sz w:val="16"/>
                <w:szCs w:val="24"/>
                <w:lang w:val="en-GB" w:eastAsia="zh-CN"/>
              </w:rPr>
            </w:pPr>
            <w:r w:rsidRPr="00F27537">
              <w:rPr>
                <w:rFonts w:ascii="Arial" w:eastAsia="Times New Roman" w:hAnsi="Arial" w:cs="Arial"/>
                <w:sz w:val="16"/>
                <w:szCs w:val="24"/>
                <w:lang w:val="en-GB" w:eastAsia="zh-CN"/>
              </w:rPr>
              <w:t xml:space="preserve">Ο – Η </w:t>
            </w:r>
            <w:proofErr w:type="spellStart"/>
            <w:r w:rsidRPr="00F27537">
              <w:rPr>
                <w:rFonts w:ascii="Arial" w:eastAsia="Times New Roman" w:hAnsi="Arial" w:cs="Arial"/>
                <w:sz w:val="16"/>
                <w:szCs w:val="24"/>
                <w:lang w:val="en-GB" w:eastAsia="zh-CN"/>
              </w:rPr>
              <w:t>Όνομ</w:t>
            </w:r>
            <w:proofErr w:type="spellEnd"/>
            <w:r w:rsidRPr="00F27537">
              <w:rPr>
                <w:rFonts w:ascii="Arial" w:eastAsia="Times New Roman" w:hAnsi="Arial" w:cs="Arial"/>
                <w:sz w:val="16"/>
                <w:szCs w:val="24"/>
                <w:lang w:val="en-GB" w:eastAsia="zh-CN"/>
              </w:rPr>
              <w:t>α:</w:t>
            </w:r>
          </w:p>
        </w:tc>
        <w:tc>
          <w:tcPr>
            <w:tcW w:w="1853" w:type="pct"/>
            <w:gridSpan w:val="5"/>
          </w:tcPr>
          <w:p w14:paraId="3FE96853" w14:textId="77777777" w:rsidR="00F27537" w:rsidRPr="00F27537" w:rsidRDefault="00F27537" w:rsidP="00F27537">
            <w:pPr>
              <w:suppressAutoHyphens/>
              <w:spacing w:before="240" w:after="120" w:line="240" w:lineRule="auto"/>
              <w:ind w:right="-6878"/>
              <w:jc w:val="both"/>
              <w:rPr>
                <w:rFonts w:ascii="Arial" w:eastAsia="Times New Roman" w:hAnsi="Arial" w:cs="Arial"/>
                <w:b/>
                <w:sz w:val="20"/>
                <w:szCs w:val="20"/>
                <w:lang w:val="en-GB" w:eastAsia="zh-CN"/>
              </w:rPr>
            </w:pPr>
          </w:p>
        </w:tc>
        <w:tc>
          <w:tcPr>
            <w:tcW w:w="533" w:type="pct"/>
            <w:gridSpan w:val="3"/>
          </w:tcPr>
          <w:p w14:paraId="7854045A" w14:textId="77777777" w:rsidR="00F27537" w:rsidRPr="00F27537" w:rsidRDefault="00F27537" w:rsidP="00F27537">
            <w:pPr>
              <w:suppressAutoHyphens/>
              <w:spacing w:before="240" w:after="120" w:line="240" w:lineRule="auto"/>
              <w:ind w:right="-6878"/>
              <w:jc w:val="both"/>
              <w:rPr>
                <w:rFonts w:ascii="Arial" w:eastAsia="Times New Roman" w:hAnsi="Arial" w:cs="Arial"/>
                <w:sz w:val="16"/>
                <w:szCs w:val="24"/>
                <w:lang w:val="en-GB" w:eastAsia="zh-CN"/>
              </w:rPr>
            </w:pPr>
            <w:r w:rsidRPr="00F27537">
              <w:rPr>
                <w:rFonts w:ascii="Arial" w:eastAsia="Times New Roman" w:hAnsi="Arial" w:cs="Arial"/>
                <w:sz w:val="16"/>
                <w:szCs w:val="24"/>
                <w:lang w:val="en-GB" w:eastAsia="zh-CN"/>
              </w:rPr>
              <w:t>Επ</w:t>
            </w:r>
            <w:proofErr w:type="spellStart"/>
            <w:r w:rsidRPr="00F27537">
              <w:rPr>
                <w:rFonts w:ascii="Arial" w:eastAsia="Times New Roman" w:hAnsi="Arial" w:cs="Arial"/>
                <w:sz w:val="16"/>
                <w:szCs w:val="24"/>
                <w:lang w:val="en-GB" w:eastAsia="zh-CN"/>
              </w:rPr>
              <w:t>ώνυμο</w:t>
            </w:r>
            <w:proofErr w:type="spellEnd"/>
            <w:r w:rsidRPr="00F27537">
              <w:rPr>
                <w:rFonts w:ascii="Arial" w:eastAsia="Times New Roman" w:hAnsi="Arial" w:cs="Arial"/>
                <w:sz w:val="16"/>
                <w:szCs w:val="24"/>
                <w:lang w:val="en-GB" w:eastAsia="zh-CN"/>
              </w:rPr>
              <w:t>:</w:t>
            </w:r>
          </w:p>
        </w:tc>
        <w:tc>
          <w:tcPr>
            <w:tcW w:w="1938" w:type="pct"/>
            <w:gridSpan w:val="6"/>
          </w:tcPr>
          <w:p w14:paraId="4A37E67B" w14:textId="77777777" w:rsidR="00F27537" w:rsidRPr="00F27537" w:rsidRDefault="00F27537" w:rsidP="00F27537">
            <w:pPr>
              <w:suppressAutoHyphens/>
              <w:spacing w:before="240" w:after="120" w:line="240" w:lineRule="auto"/>
              <w:ind w:right="-6878"/>
              <w:jc w:val="both"/>
              <w:rPr>
                <w:rFonts w:ascii="Arial" w:eastAsia="Times New Roman" w:hAnsi="Arial" w:cs="Arial"/>
                <w:b/>
                <w:sz w:val="20"/>
                <w:szCs w:val="20"/>
                <w:lang w:val="en-GB" w:eastAsia="zh-CN"/>
              </w:rPr>
            </w:pPr>
          </w:p>
        </w:tc>
      </w:tr>
      <w:tr w:rsidR="00F27537" w:rsidRPr="00F27537" w14:paraId="4057942E" w14:textId="77777777" w:rsidTr="00BA54CC">
        <w:trPr>
          <w:cantSplit/>
          <w:trHeight w:val="99"/>
        </w:trPr>
        <w:tc>
          <w:tcPr>
            <w:tcW w:w="1211" w:type="pct"/>
            <w:gridSpan w:val="4"/>
          </w:tcPr>
          <w:p w14:paraId="41F900A8"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Όνομ</w:t>
            </w:r>
            <w:proofErr w:type="spellEnd"/>
            <w:r w:rsidRPr="00F27537">
              <w:rPr>
                <w:rFonts w:ascii="Arial" w:eastAsia="Times New Roman" w:hAnsi="Arial" w:cs="Arial"/>
                <w:sz w:val="16"/>
                <w:szCs w:val="24"/>
                <w:lang w:val="en-GB" w:eastAsia="zh-CN"/>
              </w:rPr>
              <w:t>α και Επ</w:t>
            </w:r>
            <w:proofErr w:type="spellStart"/>
            <w:r w:rsidRPr="00F27537">
              <w:rPr>
                <w:rFonts w:ascii="Arial" w:eastAsia="Times New Roman" w:hAnsi="Arial" w:cs="Arial"/>
                <w:sz w:val="16"/>
                <w:szCs w:val="24"/>
                <w:lang w:val="en-GB" w:eastAsia="zh-CN"/>
              </w:rPr>
              <w:t>ώνυμο</w:t>
            </w:r>
            <w:proofErr w:type="spellEnd"/>
            <w:r w:rsidRPr="00F27537">
              <w:rPr>
                <w:rFonts w:ascii="Arial" w:eastAsia="Times New Roman" w:hAnsi="Arial" w:cs="Arial"/>
                <w:sz w:val="16"/>
                <w:szCs w:val="24"/>
                <w:lang w:val="en-GB" w:eastAsia="zh-CN"/>
              </w:rPr>
              <w:t xml:space="preserve"> Πα</w:t>
            </w:r>
            <w:proofErr w:type="spellStart"/>
            <w:r w:rsidRPr="00F27537">
              <w:rPr>
                <w:rFonts w:ascii="Arial" w:eastAsia="Times New Roman" w:hAnsi="Arial" w:cs="Arial"/>
                <w:sz w:val="16"/>
                <w:szCs w:val="24"/>
                <w:lang w:val="en-GB" w:eastAsia="zh-CN"/>
              </w:rPr>
              <w:t>τέρ</w:t>
            </w:r>
            <w:proofErr w:type="spellEnd"/>
            <w:r w:rsidRPr="00F27537">
              <w:rPr>
                <w:rFonts w:ascii="Arial" w:eastAsia="Times New Roman" w:hAnsi="Arial" w:cs="Arial"/>
                <w:sz w:val="16"/>
                <w:szCs w:val="24"/>
                <w:lang w:val="en-GB" w:eastAsia="zh-CN"/>
              </w:rPr>
              <w:t xml:space="preserve">α: </w:t>
            </w:r>
          </w:p>
        </w:tc>
        <w:tc>
          <w:tcPr>
            <w:tcW w:w="3789" w:type="pct"/>
            <w:gridSpan w:val="11"/>
          </w:tcPr>
          <w:p w14:paraId="089B13E9" w14:textId="77777777" w:rsidR="00F27537" w:rsidRPr="00F27537" w:rsidRDefault="00F27537" w:rsidP="00F27537">
            <w:pPr>
              <w:suppressAutoHyphens/>
              <w:spacing w:before="240" w:after="120" w:line="240" w:lineRule="auto"/>
              <w:jc w:val="both"/>
              <w:rPr>
                <w:rFonts w:ascii="Arial" w:eastAsia="Times New Roman" w:hAnsi="Arial" w:cs="Arial"/>
                <w:sz w:val="20"/>
                <w:szCs w:val="20"/>
                <w:lang w:val="en-GB" w:eastAsia="zh-CN"/>
              </w:rPr>
            </w:pPr>
          </w:p>
        </w:tc>
        <w:bookmarkStart w:id="1" w:name="_GoBack"/>
        <w:bookmarkEnd w:id="1"/>
      </w:tr>
      <w:tr w:rsidR="00F27537" w:rsidRPr="00F27537" w14:paraId="3B5B061D" w14:textId="77777777" w:rsidTr="00BA54CC">
        <w:trPr>
          <w:cantSplit/>
          <w:trHeight w:val="99"/>
        </w:trPr>
        <w:tc>
          <w:tcPr>
            <w:tcW w:w="1211" w:type="pct"/>
            <w:gridSpan w:val="4"/>
          </w:tcPr>
          <w:p w14:paraId="7ADC8DF0"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Όνομ</w:t>
            </w:r>
            <w:proofErr w:type="spellEnd"/>
            <w:r w:rsidRPr="00F27537">
              <w:rPr>
                <w:rFonts w:ascii="Arial" w:eastAsia="Times New Roman" w:hAnsi="Arial" w:cs="Arial"/>
                <w:sz w:val="16"/>
                <w:szCs w:val="24"/>
                <w:lang w:val="en-GB" w:eastAsia="zh-CN"/>
              </w:rPr>
              <w:t>α και Επ</w:t>
            </w:r>
            <w:proofErr w:type="spellStart"/>
            <w:r w:rsidRPr="00F27537">
              <w:rPr>
                <w:rFonts w:ascii="Arial" w:eastAsia="Times New Roman" w:hAnsi="Arial" w:cs="Arial"/>
                <w:sz w:val="16"/>
                <w:szCs w:val="24"/>
                <w:lang w:val="en-GB" w:eastAsia="zh-CN"/>
              </w:rPr>
              <w:t>ώνυμο</w:t>
            </w:r>
            <w:proofErr w:type="spellEnd"/>
            <w:r w:rsidRPr="00F27537">
              <w:rPr>
                <w:rFonts w:ascii="Arial" w:eastAsia="Times New Roman" w:hAnsi="Arial" w:cs="Arial"/>
                <w:sz w:val="16"/>
                <w:szCs w:val="24"/>
                <w:lang w:val="en-GB" w:eastAsia="zh-CN"/>
              </w:rPr>
              <w:t xml:space="preserve"> </w:t>
            </w:r>
            <w:proofErr w:type="spellStart"/>
            <w:r w:rsidRPr="00F27537">
              <w:rPr>
                <w:rFonts w:ascii="Arial" w:eastAsia="Times New Roman" w:hAnsi="Arial" w:cs="Arial"/>
                <w:sz w:val="16"/>
                <w:szCs w:val="24"/>
                <w:lang w:val="en-GB" w:eastAsia="zh-CN"/>
              </w:rPr>
              <w:t>Μητέρ</w:t>
            </w:r>
            <w:proofErr w:type="spellEnd"/>
            <w:r w:rsidRPr="00F27537">
              <w:rPr>
                <w:rFonts w:ascii="Arial" w:eastAsia="Times New Roman" w:hAnsi="Arial" w:cs="Arial"/>
                <w:sz w:val="16"/>
                <w:szCs w:val="24"/>
                <w:lang w:val="en-GB" w:eastAsia="zh-CN"/>
              </w:rPr>
              <w:t>ας:</w:t>
            </w:r>
          </w:p>
        </w:tc>
        <w:tc>
          <w:tcPr>
            <w:tcW w:w="3789" w:type="pct"/>
            <w:gridSpan w:val="11"/>
          </w:tcPr>
          <w:p w14:paraId="7A3E193C" w14:textId="77777777" w:rsidR="00F27537" w:rsidRPr="00F27537" w:rsidRDefault="00F27537" w:rsidP="00F27537">
            <w:pPr>
              <w:suppressAutoHyphens/>
              <w:spacing w:before="240" w:after="120" w:line="240" w:lineRule="auto"/>
              <w:jc w:val="both"/>
              <w:rPr>
                <w:rFonts w:ascii="Arial" w:eastAsia="Times New Roman" w:hAnsi="Arial" w:cs="Arial"/>
                <w:sz w:val="20"/>
                <w:szCs w:val="20"/>
                <w:lang w:val="en-GB" w:eastAsia="zh-CN"/>
              </w:rPr>
            </w:pPr>
          </w:p>
        </w:tc>
      </w:tr>
      <w:tr w:rsidR="00F27537" w:rsidRPr="00F27537" w14:paraId="05CD219E" w14:textId="77777777" w:rsidTr="00BA54CC">
        <w:trPr>
          <w:cantSplit/>
        </w:trPr>
        <w:tc>
          <w:tcPr>
            <w:tcW w:w="1211" w:type="pct"/>
            <w:gridSpan w:val="4"/>
          </w:tcPr>
          <w:p w14:paraId="2E064EFE" w14:textId="77777777" w:rsidR="00F27537" w:rsidRPr="00F27537" w:rsidRDefault="00F27537" w:rsidP="00F27537">
            <w:pPr>
              <w:suppressAutoHyphens/>
              <w:spacing w:before="240" w:after="120" w:line="240" w:lineRule="auto"/>
              <w:ind w:right="-2332"/>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Ημερομηνί</w:t>
            </w:r>
            <w:proofErr w:type="spellEnd"/>
            <w:r w:rsidRPr="00F27537">
              <w:rPr>
                <w:rFonts w:ascii="Arial" w:eastAsia="Times New Roman" w:hAnsi="Arial" w:cs="Arial"/>
                <w:sz w:val="16"/>
                <w:szCs w:val="24"/>
                <w:lang w:val="en-GB" w:eastAsia="zh-CN"/>
              </w:rPr>
              <w:t xml:space="preserve">α </w:t>
            </w:r>
            <w:proofErr w:type="spellStart"/>
            <w:proofErr w:type="gramStart"/>
            <w:r w:rsidRPr="00F27537">
              <w:rPr>
                <w:rFonts w:ascii="Arial" w:eastAsia="Times New Roman" w:hAnsi="Arial" w:cs="Arial"/>
                <w:sz w:val="16"/>
                <w:szCs w:val="24"/>
                <w:lang w:val="en-GB" w:eastAsia="zh-CN"/>
              </w:rPr>
              <w:t>γέννησης</w:t>
            </w:r>
            <w:proofErr w:type="spellEnd"/>
            <w:r w:rsidRPr="00F27537">
              <w:rPr>
                <w:rFonts w:ascii="Arial" w:eastAsia="Times New Roman" w:hAnsi="Arial" w:cs="Arial"/>
                <w:sz w:val="16"/>
                <w:szCs w:val="24"/>
                <w:vertAlign w:val="superscript"/>
                <w:lang w:val="en-GB" w:eastAsia="zh-CN"/>
              </w:rPr>
              <w:t>(</w:t>
            </w:r>
            <w:proofErr w:type="gramEnd"/>
            <w:r w:rsidRPr="00F27537">
              <w:rPr>
                <w:rFonts w:ascii="Arial" w:eastAsia="Times New Roman" w:hAnsi="Arial" w:cs="Arial"/>
                <w:sz w:val="16"/>
                <w:szCs w:val="24"/>
                <w:vertAlign w:val="superscript"/>
                <w:lang w:val="en-GB" w:eastAsia="zh-CN"/>
              </w:rPr>
              <w:t>2)</w:t>
            </w:r>
            <w:r w:rsidRPr="00F27537">
              <w:rPr>
                <w:rFonts w:ascii="Arial" w:eastAsia="Times New Roman" w:hAnsi="Arial" w:cs="Arial"/>
                <w:sz w:val="16"/>
                <w:szCs w:val="24"/>
                <w:lang w:val="en-GB" w:eastAsia="zh-CN"/>
              </w:rPr>
              <w:t xml:space="preserve">: </w:t>
            </w:r>
          </w:p>
        </w:tc>
        <w:tc>
          <w:tcPr>
            <w:tcW w:w="3789" w:type="pct"/>
            <w:gridSpan w:val="11"/>
          </w:tcPr>
          <w:p w14:paraId="4311328D" w14:textId="77777777" w:rsidR="00F27537" w:rsidRPr="00F27537" w:rsidRDefault="00F27537" w:rsidP="00F27537">
            <w:pPr>
              <w:suppressAutoHyphens/>
              <w:spacing w:before="240" w:after="120" w:line="240" w:lineRule="auto"/>
              <w:ind w:right="-2332"/>
              <w:jc w:val="both"/>
              <w:rPr>
                <w:rFonts w:ascii="Arial" w:eastAsia="Times New Roman" w:hAnsi="Arial" w:cs="Arial"/>
                <w:sz w:val="20"/>
                <w:szCs w:val="20"/>
                <w:lang w:val="en-GB" w:eastAsia="zh-CN"/>
              </w:rPr>
            </w:pPr>
          </w:p>
        </w:tc>
      </w:tr>
      <w:tr w:rsidR="00F27537" w:rsidRPr="00F27537" w14:paraId="6C9D0B95" w14:textId="77777777" w:rsidTr="00BA54CC">
        <w:trPr>
          <w:cantSplit/>
          <w:trHeight w:val="99"/>
        </w:trPr>
        <w:tc>
          <w:tcPr>
            <w:tcW w:w="1211" w:type="pct"/>
            <w:gridSpan w:val="4"/>
            <w:tcBorders>
              <w:top w:val="single" w:sz="4" w:space="0" w:color="auto"/>
              <w:left w:val="single" w:sz="4" w:space="0" w:color="auto"/>
              <w:bottom w:val="single" w:sz="4" w:space="0" w:color="auto"/>
              <w:right w:val="single" w:sz="4" w:space="0" w:color="auto"/>
            </w:tcBorders>
          </w:tcPr>
          <w:p w14:paraId="298F6E6F"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Τό</w:t>
            </w:r>
            <w:proofErr w:type="spellEnd"/>
            <w:r w:rsidRPr="00F27537">
              <w:rPr>
                <w:rFonts w:ascii="Arial" w:eastAsia="Times New Roman" w:hAnsi="Arial" w:cs="Arial"/>
                <w:sz w:val="16"/>
                <w:szCs w:val="24"/>
                <w:lang w:val="en-GB" w:eastAsia="zh-CN"/>
              </w:rPr>
              <w:t xml:space="preserve">πος </w:t>
            </w:r>
            <w:proofErr w:type="spellStart"/>
            <w:r w:rsidRPr="00F27537">
              <w:rPr>
                <w:rFonts w:ascii="Arial" w:eastAsia="Times New Roman" w:hAnsi="Arial" w:cs="Arial"/>
                <w:sz w:val="16"/>
                <w:szCs w:val="24"/>
                <w:lang w:val="en-GB" w:eastAsia="zh-CN"/>
              </w:rPr>
              <w:t>Γέννησης</w:t>
            </w:r>
            <w:proofErr w:type="spellEnd"/>
            <w:r w:rsidRPr="00F27537">
              <w:rPr>
                <w:rFonts w:ascii="Arial" w:eastAsia="Times New Roman" w:hAnsi="Arial" w:cs="Arial"/>
                <w:sz w:val="16"/>
                <w:szCs w:val="24"/>
                <w:lang w:val="en-GB" w:eastAsia="zh-CN"/>
              </w:rPr>
              <w:t>:</w:t>
            </w:r>
          </w:p>
        </w:tc>
        <w:tc>
          <w:tcPr>
            <w:tcW w:w="3789" w:type="pct"/>
            <w:gridSpan w:val="11"/>
            <w:tcBorders>
              <w:top w:val="single" w:sz="4" w:space="0" w:color="auto"/>
              <w:left w:val="single" w:sz="4" w:space="0" w:color="auto"/>
              <w:bottom w:val="single" w:sz="4" w:space="0" w:color="auto"/>
              <w:right w:val="single" w:sz="4" w:space="0" w:color="auto"/>
            </w:tcBorders>
          </w:tcPr>
          <w:p w14:paraId="7E8C6F76" w14:textId="77777777" w:rsidR="00F27537" w:rsidRPr="00F27537" w:rsidRDefault="00F27537" w:rsidP="00F27537">
            <w:pPr>
              <w:suppressAutoHyphens/>
              <w:spacing w:before="240" w:after="120" w:line="240" w:lineRule="auto"/>
              <w:jc w:val="both"/>
              <w:rPr>
                <w:rFonts w:ascii="Arial" w:eastAsia="Times New Roman" w:hAnsi="Arial" w:cs="Arial"/>
                <w:sz w:val="20"/>
                <w:szCs w:val="20"/>
                <w:lang w:val="en-GB" w:eastAsia="zh-CN"/>
              </w:rPr>
            </w:pPr>
          </w:p>
        </w:tc>
      </w:tr>
      <w:tr w:rsidR="00F27537" w:rsidRPr="00F27537" w14:paraId="2DC147BB" w14:textId="77777777" w:rsidTr="00BA54CC">
        <w:trPr>
          <w:cantSplit/>
        </w:trPr>
        <w:tc>
          <w:tcPr>
            <w:tcW w:w="1211" w:type="pct"/>
            <w:gridSpan w:val="4"/>
          </w:tcPr>
          <w:p w14:paraId="5FD24DEF"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Αριθμός</w:t>
            </w:r>
            <w:proofErr w:type="spellEnd"/>
            <w:r w:rsidRPr="00F27537">
              <w:rPr>
                <w:rFonts w:ascii="Arial" w:eastAsia="Times New Roman" w:hAnsi="Arial" w:cs="Arial"/>
                <w:sz w:val="16"/>
                <w:szCs w:val="24"/>
                <w:lang w:val="en-GB" w:eastAsia="zh-CN"/>
              </w:rPr>
              <w:t xml:space="preserve"> </w:t>
            </w:r>
            <w:proofErr w:type="spellStart"/>
            <w:r w:rsidRPr="00F27537">
              <w:rPr>
                <w:rFonts w:ascii="Arial" w:eastAsia="Times New Roman" w:hAnsi="Arial" w:cs="Arial"/>
                <w:sz w:val="16"/>
                <w:szCs w:val="24"/>
                <w:lang w:val="en-GB" w:eastAsia="zh-CN"/>
              </w:rPr>
              <w:t>Δελτίου</w:t>
            </w:r>
            <w:proofErr w:type="spellEnd"/>
            <w:r w:rsidRPr="00F27537">
              <w:rPr>
                <w:rFonts w:ascii="Arial" w:eastAsia="Times New Roman" w:hAnsi="Arial" w:cs="Arial"/>
                <w:sz w:val="16"/>
                <w:szCs w:val="24"/>
                <w:lang w:val="en-GB" w:eastAsia="zh-CN"/>
              </w:rPr>
              <w:t xml:space="preserve"> Τα</w:t>
            </w:r>
            <w:proofErr w:type="spellStart"/>
            <w:r w:rsidRPr="00F27537">
              <w:rPr>
                <w:rFonts w:ascii="Arial" w:eastAsia="Times New Roman" w:hAnsi="Arial" w:cs="Arial"/>
                <w:sz w:val="16"/>
                <w:szCs w:val="24"/>
                <w:lang w:val="en-GB" w:eastAsia="zh-CN"/>
              </w:rPr>
              <w:t>υτότητ</w:t>
            </w:r>
            <w:proofErr w:type="spellEnd"/>
            <w:r w:rsidRPr="00F27537">
              <w:rPr>
                <w:rFonts w:ascii="Arial" w:eastAsia="Times New Roman" w:hAnsi="Arial" w:cs="Arial"/>
                <w:sz w:val="16"/>
                <w:szCs w:val="24"/>
                <w:lang w:val="en-GB" w:eastAsia="zh-CN"/>
              </w:rPr>
              <w:t>ας:</w:t>
            </w:r>
          </w:p>
        </w:tc>
        <w:tc>
          <w:tcPr>
            <w:tcW w:w="1495" w:type="pct"/>
            <w:gridSpan w:val="3"/>
          </w:tcPr>
          <w:p w14:paraId="2204BEF0" w14:textId="77777777" w:rsidR="00F27537" w:rsidRPr="00F27537" w:rsidRDefault="00F27537" w:rsidP="00F27537">
            <w:pPr>
              <w:suppressAutoHyphens/>
              <w:spacing w:before="240" w:after="120" w:line="240" w:lineRule="auto"/>
              <w:jc w:val="both"/>
              <w:rPr>
                <w:rFonts w:ascii="Arial" w:eastAsia="Times New Roman" w:hAnsi="Arial" w:cs="Arial"/>
                <w:b/>
                <w:sz w:val="20"/>
                <w:szCs w:val="20"/>
                <w:lang w:val="en-GB" w:eastAsia="zh-CN"/>
              </w:rPr>
            </w:pPr>
          </w:p>
        </w:tc>
        <w:tc>
          <w:tcPr>
            <w:tcW w:w="355" w:type="pct"/>
            <w:gridSpan w:val="2"/>
          </w:tcPr>
          <w:p w14:paraId="2B1DD35B"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Τηλ</w:t>
            </w:r>
            <w:proofErr w:type="spellEnd"/>
            <w:r w:rsidRPr="00F27537">
              <w:rPr>
                <w:rFonts w:ascii="Arial" w:eastAsia="Times New Roman" w:hAnsi="Arial" w:cs="Arial"/>
                <w:sz w:val="16"/>
                <w:szCs w:val="24"/>
                <w:lang w:val="en-GB" w:eastAsia="zh-CN"/>
              </w:rPr>
              <w:t>:</w:t>
            </w:r>
          </w:p>
        </w:tc>
        <w:tc>
          <w:tcPr>
            <w:tcW w:w="1938" w:type="pct"/>
            <w:gridSpan w:val="6"/>
          </w:tcPr>
          <w:p w14:paraId="32421F8E" w14:textId="77777777" w:rsidR="00F27537" w:rsidRPr="00F27537" w:rsidRDefault="00F27537" w:rsidP="00F27537">
            <w:pPr>
              <w:suppressAutoHyphens/>
              <w:spacing w:before="240" w:after="120" w:line="240" w:lineRule="auto"/>
              <w:jc w:val="both"/>
              <w:rPr>
                <w:rFonts w:ascii="Arial" w:eastAsia="Times New Roman" w:hAnsi="Arial" w:cs="Arial"/>
                <w:sz w:val="20"/>
                <w:szCs w:val="20"/>
                <w:lang w:val="en-GB" w:eastAsia="zh-CN"/>
              </w:rPr>
            </w:pPr>
          </w:p>
        </w:tc>
      </w:tr>
      <w:tr w:rsidR="00F27537" w:rsidRPr="00F27537" w14:paraId="10EEAC21" w14:textId="77777777" w:rsidTr="00BA54CC">
        <w:trPr>
          <w:cantSplit/>
        </w:trPr>
        <w:tc>
          <w:tcPr>
            <w:tcW w:w="840" w:type="pct"/>
            <w:gridSpan w:val="2"/>
          </w:tcPr>
          <w:p w14:paraId="6AE98CCD"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Τό</w:t>
            </w:r>
            <w:proofErr w:type="spellEnd"/>
            <w:r w:rsidRPr="00F27537">
              <w:rPr>
                <w:rFonts w:ascii="Arial" w:eastAsia="Times New Roman" w:hAnsi="Arial" w:cs="Arial"/>
                <w:sz w:val="16"/>
                <w:szCs w:val="24"/>
                <w:lang w:val="en-GB" w:eastAsia="zh-CN"/>
              </w:rPr>
              <w:t>πος Κα</w:t>
            </w:r>
            <w:proofErr w:type="spellStart"/>
            <w:r w:rsidRPr="00F27537">
              <w:rPr>
                <w:rFonts w:ascii="Arial" w:eastAsia="Times New Roman" w:hAnsi="Arial" w:cs="Arial"/>
                <w:sz w:val="16"/>
                <w:szCs w:val="24"/>
                <w:lang w:val="en-GB" w:eastAsia="zh-CN"/>
              </w:rPr>
              <w:t>τοικί</w:t>
            </w:r>
            <w:proofErr w:type="spellEnd"/>
            <w:r w:rsidRPr="00F27537">
              <w:rPr>
                <w:rFonts w:ascii="Arial" w:eastAsia="Times New Roman" w:hAnsi="Arial" w:cs="Arial"/>
                <w:sz w:val="16"/>
                <w:szCs w:val="24"/>
                <w:lang w:val="en-GB" w:eastAsia="zh-CN"/>
              </w:rPr>
              <w:t>ας:</w:t>
            </w:r>
          </w:p>
        </w:tc>
        <w:tc>
          <w:tcPr>
            <w:tcW w:w="1334" w:type="pct"/>
            <w:gridSpan w:val="3"/>
          </w:tcPr>
          <w:p w14:paraId="1CCB7356" w14:textId="77777777" w:rsidR="00F27537" w:rsidRPr="00F27537" w:rsidRDefault="00F27537" w:rsidP="00F27537">
            <w:pPr>
              <w:suppressAutoHyphens/>
              <w:spacing w:before="240" w:after="120" w:line="240" w:lineRule="auto"/>
              <w:jc w:val="both"/>
              <w:rPr>
                <w:rFonts w:ascii="Arial" w:eastAsia="Times New Roman" w:hAnsi="Arial" w:cs="Arial"/>
                <w:sz w:val="20"/>
                <w:szCs w:val="20"/>
                <w:lang w:val="en-GB" w:eastAsia="zh-CN"/>
              </w:rPr>
            </w:pPr>
          </w:p>
        </w:tc>
        <w:tc>
          <w:tcPr>
            <w:tcW w:w="355" w:type="pct"/>
          </w:tcPr>
          <w:p w14:paraId="44145C38"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Οδός</w:t>
            </w:r>
            <w:proofErr w:type="spellEnd"/>
            <w:r w:rsidRPr="00F27537">
              <w:rPr>
                <w:rFonts w:ascii="Arial" w:eastAsia="Times New Roman" w:hAnsi="Arial" w:cs="Arial"/>
                <w:sz w:val="16"/>
                <w:szCs w:val="24"/>
                <w:lang w:val="en-GB" w:eastAsia="zh-CN"/>
              </w:rPr>
              <w:t>:</w:t>
            </w:r>
          </w:p>
        </w:tc>
        <w:tc>
          <w:tcPr>
            <w:tcW w:w="1066" w:type="pct"/>
            <w:gridSpan w:val="5"/>
          </w:tcPr>
          <w:p w14:paraId="5C22B01A" w14:textId="77777777" w:rsidR="00F27537" w:rsidRPr="00F27537" w:rsidRDefault="00F27537" w:rsidP="00F27537">
            <w:pPr>
              <w:suppressAutoHyphens/>
              <w:spacing w:before="240" w:after="120" w:line="240" w:lineRule="auto"/>
              <w:jc w:val="both"/>
              <w:rPr>
                <w:rFonts w:ascii="Arial" w:eastAsia="Times New Roman" w:hAnsi="Arial" w:cs="Arial"/>
                <w:sz w:val="20"/>
                <w:szCs w:val="20"/>
                <w:lang w:val="en-GB" w:eastAsia="zh-CN"/>
              </w:rPr>
            </w:pPr>
          </w:p>
        </w:tc>
        <w:tc>
          <w:tcPr>
            <w:tcW w:w="355" w:type="pct"/>
          </w:tcPr>
          <w:p w14:paraId="39CAB488"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Αριθ</w:t>
            </w:r>
            <w:proofErr w:type="spellEnd"/>
            <w:r w:rsidRPr="00F27537">
              <w:rPr>
                <w:rFonts w:ascii="Arial" w:eastAsia="Times New Roman" w:hAnsi="Arial" w:cs="Arial"/>
                <w:sz w:val="16"/>
                <w:szCs w:val="24"/>
                <w:lang w:val="en-GB" w:eastAsia="zh-CN"/>
              </w:rPr>
              <w:t>:</w:t>
            </w:r>
          </w:p>
        </w:tc>
        <w:tc>
          <w:tcPr>
            <w:tcW w:w="267" w:type="pct"/>
          </w:tcPr>
          <w:p w14:paraId="307C8C24"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
        </w:tc>
        <w:tc>
          <w:tcPr>
            <w:tcW w:w="267" w:type="pct"/>
          </w:tcPr>
          <w:p w14:paraId="3519068A"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r w:rsidRPr="00F27537">
              <w:rPr>
                <w:rFonts w:ascii="Arial" w:eastAsia="Times New Roman" w:hAnsi="Arial" w:cs="Arial"/>
                <w:sz w:val="16"/>
                <w:szCs w:val="24"/>
                <w:lang w:val="en-GB" w:eastAsia="zh-CN"/>
              </w:rPr>
              <w:t>ΤΚ:</w:t>
            </w:r>
          </w:p>
        </w:tc>
        <w:tc>
          <w:tcPr>
            <w:tcW w:w="517" w:type="pct"/>
          </w:tcPr>
          <w:p w14:paraId="1C1C9E39"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
        </w:tc>
      </w:tr>
      <w:tr w:rsidR="00F27537" w:rsidRPr="00F27537" w14:paraId="6F8CB113" w14:textId="77777777" w:rsidTr="00BA54CC">
        <w:trPr>
          <w:cantSplit/>
          <w:trHeight w:val="520"/>
        </w:trPr>
        <w:tc>
          <w:tcPr>
            <w:tcW w:w="1165" w:type="pct"/>
            <w:gridSpan w:val="3"/>
            <w:vAlign w:val="bottom"/>
          </w:tcPr>
          <w:p w14:paraId="2F4E230A"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roofErr w:type="spellStart"/>
            <w:r w:rsidRPr="00F27537">
              <w:rPr>
                <w:rFonts w:ascii="Arial" w:eastAsia="Times New Roman" w:hAnsi="Arial" w:cs="Arial"/>
                <w:sz w:val="16"/>
                <w:szCs w:val="24"/>
                <w:lang w:val="en-GB" w:eastAsia="zh-CN"/>
              </w:rPr>
              <w:t>Αρ</w:t>
            </w:r>
            <w:proofErr w:type="spellEnd"/>
            <w:r w:rsidRPr="00F27537">
              <w:rPr>
                <w:rFonts w:ascii="Arial" w:eastAsia="Times New Roman" w:hAnsi="Arial" w:cs="Arial"/>
                <w:sz w:val="16"/>
                <w:szCs w:val="24"/>
                <w:lang w:val="en-GB" w:eastAsia="zh-CN"/>
              </w:rPr>
              <w:t xml:space="preserve">. </w:t>
            </w:r>
            <w:proofErr w:type="spellStart"/>
            <w:r w:rsidRPr="00F27537">
              <w:rPr>
                <w:rFonts w:ascii="Arial" w:eastAsia="Times New Roman" w:hAnsi="Arial" w:cs="Arial"/>
                <w:sz w:val="16"/>
                <w:szCs w:val="24"/>
                <w:lang w:val="en-GB" w:eastAsia="zh-CN"/>
              </w:rPr>
              <w:t>Τηλεομοιοτύ</w:t>
            </w:r>
            <w:proofErr w:type="spellEnd"/>
            <w:r w:rsidRPr="00F27537">
              <w:rPr>
                <w:rFonts w:ascii="Arial" w:eastAsia="Times New Roman" w:hAnsi="Arial" w:cs="Arial"/>
                <w:sz w:val="16"/>
                <w:szCs w:val="24"/>
                <w:lang w:val="en-GB" w:eastAsia="zh-CN"/>
              </w:rPr>
              <w:t>που (</w:t>
            </w:r>
            <w:r w:rsidRPr="00F27537">
              <w:rPr>
                <w:rFonts w:ascii="Arial" w:eastAsia="Times New Roman" w:hAnsi="Arial" w:cs="Arial"/>
                <w:sz w:val="16"/>
                <w:szCs w:val="24"/>
                <w:lang w:val="en-US" w:eastAsia="zh-CN"/>
              </w:rPr>
              <w:t>Fax</w:t>
            </w:r>
            <w:r w:rsidRPr="00F27537">
              <w:rPr>
                <w:rFonts w:ascii="Arial" w:eastAsia="Times New Roman" w:hAnsi="Arial" w:cs="Arial"/>
                <w:sz w:val="16"/>
                <w:szCs w:val="24"/>
                <w:lang w:val="en-GB" w:eastAsia="zh-CN"/>
              </w:rPr>
              <w:t>):</w:t>
            </w:r>
          </w:p>
        </w:tc>
        <w:tc>
          <w:tcPr>
            <w:tcW w:w="1557" w:type="pct"/>
            <w:gridSpan w:val="5"/>
            <w:vAlign w:val="bottom"/>
          </w:tcPr>
          <w:p w14:paraId="63A3012F" w14:textId="77777777" w:rsidR="00F27537" w:rsidRPr="00F27537" w:rsidRDefault="00F27537" w:rsidP="00F27537">
            <w:pPr>
              <w:suppressAutoHyphens/>
              <w:spacing w:before="240" w:after="120" w:line="240" w:lineRule="auto"/>
              <w:jc w:val="both"/>
              <w:rPr>
                <w:rFonts w:ascii="Arial" w:eastAsia="Times New Roman" w:hAnsi="Arial" w:cs="Arial"/>
                <w:sz w:val="16"/>
                <w:szCs w:val="24"/>
                <w:lang w:val="en-GB" w:eastAsia="zh-CN"/>
              </w:rPr>
            </w:pPr>
          </w:p>
        </w:tc>
        <w:tc>
          <w:tcPr>
            <w:tcW w:w="711" w:type="pct"/>
            <w:gridSpan w:val="2"/>
            <w:vAlign w:val="bottom"/>
          </w:tcPr>
          <w:p w14:paraId="7F715E02" w14:textId="77777777" w:rsidR="00F27537" w:rsidRPr="00F27537" w:rsidRDefault="00F27537" w:rsidP="00F27537">
            <w:pPr>
              <w:suppressAutoHyphens/>
              <w:spacing w:after="120" w:line="240" w:lineRule="auto"/>
              <w:jc w:val="both"/>
              <w:rPr>
                <w:rFonts w:ascii="Arial" w:eastAsia="Times New Roman" w:hAnsi="Arial" w:cs="Arial"/>
                <w:sz w:val="16"/>
                <w:szCs w:val="24"/>
                <w:lang w:eastAsia="zh-CN"/>
              </w:rPr>
            </w:pPr>
            <w:r w:rsidRPr="00F27537">
              <w:rPr>
                <w:rFonts w:ascii="Arial" w:eastAsia="Times New Roman" w:hAnsi="Arial" w:cs="Arial"/>
                <w:sz w:val="16"/>
                <w:szCs w:val="24"/>
                <w:lang w:eastAsia="zh-CN"/>
              </w:rPr>
              <w:t>Δ/</w:t>
            </w:r>
            <w:proofErr w:type="spellStart"/>
            <w:r w:rsidRPr="00F27537">
              <w:rPr>
                <w:rFonts w:ascii="Arial" w:eastAsia="Times New Roman" w:hAnsi="Arial" w:cs="Arial"/>
                <w:sz w:val="16"/>
                <w:szCs w:val="24"/>
                <w:lang w:eastAsia="zh-CN"/>
              </w:rPr>
              <w:t>νση</w:t>
            </w:r>
            <w:proofErr w:type="spellEnd"/>
            <w:r w:rsidRPr="00F27537">
              <w:rPr>
                <w:rFonts w:ascii="Arial" w:eastAsia="Times New Roman" w:hAnsi="Arial" w:cs="Arial"/>
                <w:sz w:val="16"/>
                <w:szCs w:val="24"/>
                <w:lang w:eastAsia="zh-CN"/>
              </w:rPr>
              <w:t xml:space="preserve"> Ηλεκτρ. Ταχυδρομείου</w:t>
            </w:r>
          </w:p>
          <w:p w14:paraId="3B306F2F" w14:textId="77777777" w:rsidR="00F27537" w:rsidRPr="00F27537" w:rsidRDefault="00F27537" w:rsidP="00F27537">
            <w:pPr>
              <w:suppressAutoHyphens/>
              <w:spacing w:after="120" w:line="240" w:lineRule="auto"/>
              <w:jc w:val="both"/>
              <w:rPr>
                <w:rFonts w:ascii="Arial" w:eastAsia="Times New Roman" w:hAnsi="Arial" w:cs="Arial"/>
                <w:sz w:val="16"/>
                <w:szCs w:val="24"/>
                <w:lang w:eastAsia="zh-CN"/>
              </w:rPr>
            </w:pPr>
            <w:r w:rsidRPr="00F27537">
              <w:rPr>
                <w:rFonts w:ascii="Arial" w:eastAsia="Times New Roman" w:hAnsi="Arial" w:cs="Arial"/>
                <w:sz w:val="16"/>
                <w:szCs w:val="24"/>
                <w:lang w:eastAsia="zh-CN"/>
              </w:rPr>
              <w:t>(Ε</w:t>
            </w:r>
            <w:r w:rsidRPr="00F27537">
              <w:rPr>
                <w:rFonts w:ascii="Arial" w:eastAsia="Times New Roman" w:hAnsi="Arial" w:cs="Arial"/>
                <w:sz w:val="16"/>
                <w:szCs w:val="24"/>
                <w:lang w:val="en-US" w:eastAsia="zh-CN"/>
              </w:rPr>
              <w:t>mail</w:t>
            </w:r>
            <w:r w:rsidRPr="00F27537">
              <w:rPr>
                <w:rFonts w:ascii="Arial" w:eastAsia="Times New Roman" w:hAnsi="Arial" w:cs="Arial"/>
                <w:sz w:val="16"/>
                <w:szCs w:val="24"/>
                <w:lang w:eastAsia="zh-CN"/>
              </w:rPr>
              <w:t>):</w:t>
            </w:r>
          </w:p>
        </w:tc>
        <w:tc>
          <w:tcPr>
            <w:tcW w:w="1567" w:type="pct"/>
            <w:gridSpan w:val="5"/>
            <w:vAlign w:val="bottom"/>
          </w:tcPr>
          <w:p w14:paraId="4C262CAC" w14:textId="77777777" w:rsidR="00F27537" w:rsidRPr="00F27537" w:rsidRDefault="00F27537" w:rsidP="00F27537">
            <w:pPr>
              <w:suppressAutoHyphens/>
              <w:spacing w:before="240" w:after="120" w:line="240" w:lineRule="auto"/>
              <w:jc w:val="both"/>
              <w:rPr>
                <w:rFonts w:ascii="Arial" w:eastAsia="Times New Roman" w:hAnsi="Arial" w:cs="Arial"/>
                <w:i/>
                <w:sz w:val="20"/>
                <w:szCs w:val="20"/>
                <w:lang w:eastAsia="zh-CN"/>
              </w:rPr>
            </w:pPr>
          </w:p>
        </w:tc>
      </w:tr>
      <w:tr w:rsidR="00F27537" w:rsidRPr="00F27537" w14:paraId="2C0BC942" w14:textId="77777777" w:rsidTr="00BA54CC">
        <w:tc>
          <w:tcPr>
            <w:tcW w:w="5000" w:type="pct"/>
            <w:gridSpan w:val="15"/>
            <w:tcBorders>
              <w:top w:val="nil"/>
              <w:left w:val="nil"/>
              <w:bottom w:val="nil"/>
              <w:right w:val="nil"/>
            </w:tcBorders>
          </w:tcPr>
          <w:p w14:paraId="03722A01" w14:textId="77777777" w:rsidR="00F27537" w:rsidRPr="00F27537" w:rsidRDefault="00F27537" w:rsidP="00215B93">
            <w:pPr>
              <w:suppressAutoHyphens/>
              <w:spacing w:after="120" w:line="240" w:lineRule="auto"/>
              <w:ind w:left="-120" w:right="124"/>
              <w:jc w:val="both"/>
              <w:rPr>
                <w:rFonts w:ascii="Arial" w:eastAsia="Times New Roman" w:hAnsi="Arial" w:cs="Arial"/>
                <w:sz w:val="18"/>
                <w:szCs w:val="24"/>
                <w:lang w:eastAsia="zh-CN"/>
              </w:rPr>
            </w:pPr>
          </w:p>
          <w:p w14:paraId="4DC224D4" w14:textId="77777777" w:rsidR="00F27537" w:rsidRPr="00F27537" w:rsidRDefault="00F27537" w:rsidP="00215B93">
            <w:pPr>
              <w:suppressAutoHyphens/>
              <w:spacing w:after="120" w:line="240" w:lineRule="auto"/>
              <w:ind w:left="-120" w:right="124"/>
              <w:jc w:val="both"/>
              <w:rPr>
                <w:rFonts w:ascii="Arial" w:eastAsia="Times New Roman" w:hAnsi="Arial" w:cs="Arial"/>
                <w:sz w:val="18"/>
                <w:szCs w:val="24"/>
                <w:lang w:eastAsia="zh-CN"/>
              </w:rPr>
            </w:pPr>
            <w:r w:rsidRPr="00F27537">
              <w:rPr>
                <w:rFonts w:ascii="Arial" w:eastAsia="Times New Roman" w:hAnsi="Arial" w:cs="Arial"/>
                <w:sz w:val="18"/>
                <w:szCs w:val="24"/>
                <w:lang w:eastAsia="zh-CN"/>
              </w:rPr>
              <w:t xml:space="preserve">Με ατομική μου ευθύνη και γνωρίζοντας τις κυρώσεις </w:t>
            </w:r>
            <w:r w:rsidRPr="00F27537">
              <w:rPr>
                <w:rFonts w:ascii="Arial" w:eastAsia="Times New Roman" w:hAnsi="Arial" w:cs="Arial"/>
                <w:sz w:val="18"/>
                <w:szCs w:val="24"/>
                <w:vertAlign w:val="superscript"/>
                <w:lang w:eastAsia="zh-CN"/>
              </w:rPr>
              <w:t>(3)</w:t>
            </w:r>
            <w:r w:rsidRPr="00F27537">
              <w:rPr>
                <w:rFonts w:ascii="Arial" w:eastAsia="Times New Roman" w:hAnsi="Arial" w:cs="Arial"/>
                <w:sz w:val="18"/>
                <w:szCs w:val="24"/>
                <w:lang w:eastAsia="zh-CN"/>
              </w:rPr>
              <w:t>, που προβλέπονται από τις διατάξεις της παρ. 6 του άρθρου 22 του Ν. 1599/1986, δηλώνω ότι:</w:t>
            </w:r>
          </w:p>
        </w:tc>
      </w:tr>
      <w:tr w:rsidR="00F27537" w:rsidRPr="00F27537" w14:paraId="27F26DB5" w14:textId="77777777" w:rsidTr="00BA54CC">
        <w:trPr>
          <w:trHeight w:val="2413"/>
        </w:trPr>
        <w:tc>
          <w:tcPr>
            <w:tcW w:w="5000" w:type="pct"/>
            <w:gridSpan w:val="15"/>
            <w:tcBorders>
              <w:top w:val="nil"/>
              <w:left w:val="nil"/>
              <w:bottom w:val="dashed" w:sz="4" w:space="0" w:color="auto"/>
              <w:right w:val="nil"/>
            </w:tcBorders>
          </w:tcPr>
          <w:p w14:paraId="5B34C690" w14:textId="4BC735D7" w:rsidR="00F27537" w:rsidRPr="00F27537" w:rsidRDefault="00F27537" w:rsidP="00215B93">
            <w:pPr>
              <w:widowControl w:val="0"/>
              <w:suppressAutoHyphens/>
              <w:spacing w:after="0" w:line="240" w:lineRule="auto"/>
              <w:ind w:left="-120" w:right="124"/>
              <w:jc w:val="both"/>
              <w:rPr>
                <w:rFonts w:ascii="Cambria" w:eastAsia="SimSun" w:hAnsi="Cambria" w:cs="Mangal"/>
                <w:i/>
                <w:iCs/>
                <w:color w:val="212121"/>
                <w:sz w:val="24"/>
                <w:szCs w:val="24"/>
                <w:lang w:eastAsia="zh-CN" w:bidi="hi-IN"/>
              </w:rPr>
            </w:pPr>
            <w:r w:rsidRPr="00F27537">
              <w:rPr>
                <w:rFonts w:ascii="Cambria" w:eastAsia="SimSun" w:hAnsi="Cambria" w:cs="Mangal"/>
                <w:i/>
                <w:iCs/>
                <w:color w:val="212121"/>
                <w:sz w:val="24"/>
                <w:szCs w:val="24"/>
                <w:lang w:eastAsia="zh-CN" w:bidi="hi-IN"/>
              </w:rPr>
              <w:t>«Δηλώνω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B263FB">
              <w:rPr>
                <w:rFonts w:ascii="Cambria" w:eastAsia="SimSun" w:hAnsi="Cambria" w:cs="Mangal"/>
                <w:i/>
                <w:iCs/>
                <w:color w:val="212121"/>
                <w:sz w:val="24"/>
                <w:szCs w:val="24"/>
                <w:lang w:eastAsia="zh-CN" w:bidi="hi-IN"/>
              </w:rPr>
              <w:t>6</w:t>
            </w:r>
            <w:r w:rsidRPr="00F27537">
              <w:rPr>
                <w:rFonts w:ascii="Cambria" w:eastAsia="SimSun" w:hAnsi="Cambria" w:cs="Mangal"/>
                <w:i/>
                <w:iCs/>
                <w:color w:val="212121"/>
                <w:sz w:val="24"/>
                <w:szCs w:val="24"/>
                <w:lang w:eastAsia="zh-CN" w:bidi="hi-IN"/>
              </w:rPr>
              <w:t xml:space="preserve"> Κανονισμό του Συμβουλίου (ΕΕ) της 8ης Απριλίου 2022. </w:t>
            </w:r>
          </w:p>
          <w:p w14:paraId="12B25722" w14:textId="77777777" w:rsidR="00F27537" w:rsidRPr="00F27537" w:rsidRDefault="00F27537" w:rsidP="00215B93">
            <w:pPr>
              <w:widowControl w:val="0"/>
              <w:suppressAutoHyphens/>
              <w:spacing w:after="0" w:line="240" w:lineRule="auto"/>
              <w:ind w:left="-120" w:right="124"/>
              <w:jc w:val="both"/>
              <w:rPr>
                <w:rFonts w:ascii="Cambria" w:eastAsia="SimSun" w:hAnsi="Cambria" w:cs="Mangal"/>
                <w:i/>
                <w:iCs/>
                <w:color w:val="212121"/>
                <w:sz w:val="24"/>
                <w:szCs w:val="24"/>
                <w:lang w:eastAsia="zh-CN" w:bidi="hi-IN"/>
              </w:rPr>
            </w:pPr>
            <w:r w:rsidRPr="00F27537">
              <w:rPr>
                <w:rFonts w:ascii="Cambria" w:eastAsia="SimSun" w:hAnsi="Cambria" w:cs="Mangal"/>
                <w:i/>
                <w:iCs/>
                <w:color w:val="212121"/>
                <w:sz w:val="24"/>
                <w:szCs w:val="24"/>
                <w:lang w:eastAsia="zh-CN" w:bidi="hi-IN"/>
              </w:rPr>
              <w:t>Συγκεκριμένα δηλώνω ότι :</w:t>
            </w:r>
          </w:p>
          <w:p w14:paraId="5EC57E81" w14:textId="77777777" w:rsidR="00F27537" w:rsidRPr="00F27537" w:rsidRDefault="00F27537" w:rsidP="00215B93">
            <w:pPr>
              <w:suppressAutoHyphens/>
              <w:spacing w:after="120" w:line="240" w:lineRule="auto"/>
              <w:ind w:left="-120" w:right="124"/>
              <w:jc w:val="both"/>
              <w:rPr>
                <w:rFonts w:ascii="Calibri" w:eastAsia="Times New Roman" w:hAnsi="Calibri" w:cs="Calibri"/>
                <w:i/>
                <w:szCs w:val="24"/>
                <w:lang w:eastAsia="ar-SA"/>
              </w:rPr>
            </w:pPr>
            <w:r w:rsidRPr="00F27537">
              <w:rPr>
                <w:rFonts w:ascii="Calibri" w:eastAsia="Times New Roman" w:hAnsi="Calibri" w:cs="Calibri"/>
                <w:i/>
                <w:szCs w:val="24"/>
                <w:lang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w:t>
            </w:r>
            <w:r w:rsidRPr="00F27537">
              <w:rPr>
                <w:rFonts w:ascii="Calibri" w:eastAsia="Times New Roman" w:hAnsi="Calibri" w:cs="Calibri"/>
                <w:i/>
                <w:szCs w:val="24"/>
                <w:lang w:eastAsia="ar-SA"/>
              </w:rPr>
              <w:lastRenderedPageBreak/>
              <w:t xml:space="preserve">φορέων] δεν είναι Ρώσος υπήκοος, ούτε φυσικό ή νομικό πρόσωπο, οντότητα ή φορέας εγκατεστημένος στη Ρωσία·     </w:t>
            </w:r>
          </w:p>
          <w:p w14:paraId="5992FBD2" w14:textId="77777777" w:rsidR="00F27537" w:rsidRPr="00F27537" w:rsidRDefault="00F27537" w:rsidP="00215B93">
            <w:pPr>
              <w:suppressAutoHyphens/>
              <w:spacing w:after="120" w:line="240" w:lineRule="auto"/>
              <w:ind w:left="-120" w:right="124"/>
              <w:jc w:val="both"/>
              <w:rPr>
                <w:rFonts w:ascii="Calibri" w:eastAsia="Times New Roman" w:hAnsi="Calibri" w:cs="Calibri"/>
                <w:i/>
                <w:szCs w:val="24"/>
                <w:lang w:eastAsia="ar-SA"/>
              </w:rPr>
            </w:pPr>
            <w:r w:rsidRPr="00F27537">
              <w:rPr>
                <w:rFonts w:ascii="Calibri" w:eastAsia="Times New Roman" w:hAnsi="Calibri" w:cs="Calibri"/>
                <w:i/>
                <w:szCs w:val="24"/>
                <w:lang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6D382C6" w14:textId="77777777" w:rsidR="00F27537" w:rsidRPr="00F27537" w:rsidRDefault="00F27537" w:rsidP="00215B93">
            <w:pPr>
              <w:suppressAutoHyphens/>
              <w:spacing w:after="120" w:line="240" w:lineRule="auto"/>
              <w:ind w:left="-120" w:right="124"/>
              <w:jc w:val="both"/>
              <w:rPr>
                <w:rFonts w:ascii="Calibri" w:eastAsia="Times New Roman" w:hAnsi="Calibri" w:cs="Calibri"/>
                <w:i/>
                <w:szCs w:val="24"/>
                <w:lang w:eastAsia="ar-SA"/>
              </w:rPr>
            </w:pPr>
            <w:r w:rsidRPr="00F27537">
              <w:rPr>
                <w:rFonts w:ascii="Calibri" w:eastAsia="Times New Roman" w:hAnsi="Calibri" w:cs="Calibri"/>
                <w:i/>
                <w:szCs w:val="24"/>
                <w:lang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2B4CDDD1" w14:textId="77777777" w:rsidR="00F27537" w:rsidRPr="00F27537" w:rsidRDefault="00F27537" w:rsidP="00215B93">
            <w:pPr>
              <w:suppressAutoHyphens/>
              <w:spacing w:after="120" w:line="240" w:lineRule="auto"/>
              <w:ind w:left="-120" w:right="124"/>
              <w:jc w:val="both"/>
              <w:rPr>
                <w:rFonts w:ascii="Calibri" w:eastAsia="Times New Roman" w:hAnsi="Calibri" w:cs="Calibri"/>
                <w:szCs w:val="24"/>
                <w:lang w:eastAsia="ar-SA"/>
              </w:rPr>
            </w:pPr>
            <w:r w:rsidRPr="00F27537">
              <w:rPr>
                <w:rFonts w:ascii="Calibri" w:eastAsia="Times New Roman" w:hAnsi="Calibri" w:cs="Calibri"/>
                <w:szCs w:val="24"/>
                <w:lang w:eastAsia="ar-SA"/>
              </w:rPr>
              <w:t>(</w:t>
            </w:r>
            <w:r w:rsidRPr="00F27537">
              <w:rPr>
                <w:rFonts w:ascii="Calibri" w:eastAsia="Times New Roman" w:hAnsi="Calibri" w:cs="Calibri"/>
                <w:i/>
                <w:szCs w:val="24"/>
                <w:lang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EE66661" w14:textId="77777777" w:rsidR="00F27537" w:rsidRPr="00F27537" w:rsidRDefault="00F27537" w:rsidP="00215B93">
            <w:pPr>
              <w:suppressAutoHyphens/>
              <w:spacing w:before="60" w:after="120" w:line="240" w:lineRule="auto"/>
              <w:ind w:left="-120" w:right="124"/>
              <w:jc w:val="both"/>
              <w:rPr>
                <w:rFonts w:ascii="Cambria" w:eastAsia="SimSun" w:hAnsi="Cambria" w:cs="Mangal"/>
                <w:i/>
                <w:iCs/>
                <w:color w:val="212121"/>
                <w:sz w:val="24"/>
                <w:szCs w:val="24"/>
                <w:lang w:eastAsia="zh-CN" w:bidi="hi-IN"/>
              </w:rPr>
            </w:pPr>
          </w:p>
        </w:tc>
      </w:tr>
    </w:tbl>
    <w:p w14:paraId="1A6783C2" w14:textId="77777777" w:rsidR="00F27537" w:rsidRPr="00F27537" w:rsidRDefault="00F27537" w:rsidP="00F27537">
      <w:pPr>
        <w:suppressAutoHyphens/>
        <w:spacing w:after="0" w:line="240" w:lineRule="auto"/>
        <w:ind w:left="-142"/>
        <w:rPr>
          <w:rFonts w:ascii="Calibri" w:eastAsia="Times New Roman" w:hAnsi="Calibri" w:cs="Calibri"/>
          <w:b/>
          <w:iCs/>
          <w:caps/>
          <w:color w:val="333333"/>
          <w:lang w:eastAsia="zh-CN"/>
        </w:rPr>
      </w:pPr>
    </w:p>
    <w:p w14:paraId="10367C80" w14:textId="77777777" w:rsidR="00F27537" w:rsidRPr="00F27537" w:rsidRDefault="00F27537" w:rsidP="00F27537">
      <w:pPr>
        <w:suppressAutoHyphens/>
        <w:spacing w:after="120" w:line="240" w:lineRule="auto"/>
        <w:ind w:right="484" w:firstLine="1134"/>
        <w:jc w:val="right"/>
        <w:rPr>
          <w:rFonts w:ascii="Arial" w:eastAsia="Times New Roman" w:hAnsi="Arial" w:cs="Times New Roman"/>
          <w:sz w:val="16"/>
          <w:szCs w:val="24"/>
          <w:lang w:eastAsia="zh-CN"/>
        </w:rPr>
      </w:pPr>
      <w:r w:rsidRPr="00F27537">
        <w:rPr>
          <w:rFonts w:ascii="Arial" w:eastAsia="Times New Roman" w:hAnsi="Arial" w:cs="Times New Roman"/>
          <w:sz w:val="16"/>
          <w:szCs w:val="24"/>
          <w:lang w:eastAsia="zh-CN"/>
        </w:rPr>
        <w:t>Ημερομηνία:        20</w:t>
      </w:r>
    </w:p>
    <w:p w14:paraId="1552F7DF" w14:textId="77777777" w:rsidR="00F27537" w:rsidRPr="00F27537" w:rsidRDefault="00F27537" w:rsidP="00F27537">
      <w:pPr>
        <w:suppressAutoHyphens/>
        <w:spacing w:after="120" w:line="240" w:lineRule="auto"/>
        <w:ind w:left="6786" w:right="484" w:firstLine="1134"/>
        <w:jc w:val="center"/>
        <w:rPr>
          <w:rFonts w:ascii="Arial" w:eastAsia="Times New Roman" w:hAnsi="Arial" w:cs="Times New Roman"/>
          <w:sz w:val="16"/>
          <w:szCs w:val="24"/>
          <w:lang w:eastAsia="zh-CN"/>
        </w:rPr>
      </w:pPr>
      <w:r w:rsidRPr="00F27537">
        <w:rPr>
          <w:rFonts w:ascii="Arial" w:eastAsia="Times New Roman" w:hAnsi="Arial" w:cs="Times New Roman"/>
          <w:sz w:val="16"/>
          <w:szCs w:val="24"/>
          <w:lang w:eastAsia="zh-CN"/>
        </w:rPr>
        <w:t xml:space="preserve">       Ο – Η Δηλ.</w:t>
      </w:r>
    </w:p>
    <w:p w14:paraId="2AFBD06C" w14:textId="77777777" w:rsidR="00F27537" w:rsidRPr="00F27537" w:rsidRDefault="00F27537" w:rsidP="00F27537">
      <w:pPr>
        <w:suppressAutoHyphens/>
        <w:spacing w:after="120" w:line="240" w:lineRule="auto"/>
        <w:ind w:firstLine="1134"/>
        <w:jc w:val="right"/>
        <w:rPr>
          <w:rFonts w:ascii="Arial" w:eastAsia="Times New Roman" w:hAnsi="Arial" w:cs="Times New Roman"/>
          <w:sz w:val="16"/>
          <w:szCs w:val="24"/>
          <w:lang w:eastAsia="zh-CN"/>
        </w:rPr>
      </w:pPr>
    </w:p>
    <w:p w14:paraId="197791BC" w14:textId="77777777" w:rsidR="00F27537" w:rsidRPr="00F27537" w:rsidRDefault="00F27537" w:rsidP="00F27537">
      <w:pPr>
        <w:suppressAutoHyphens/>
        <w:spacing w:after="120" w:line="240" w:lineRule="auto"/>
        <w:ind w:firstLine="1134"/>
        <w:jc w:val="right"/>
        <w:rPr>
          <w:rFonts w:ascii="Arial" w:eastAsia="Times New Roman" w:hAnsi="Arial" w:cs="Times New Roman"/>
          <w:sz w:val="16"/>
          <w:szCs w:val="24"/>
          <w:lang w:eastAsia="zh-CN"/>
        </w:rPr>
      </w:pPr>
    </w:p>
    <w:p w14:paraId="1B1E8C40" w14:textId="77777777" w:rsidR="00F27537" w:rsidRPr="00F27537" w:rsidRDefault="00F27537" w:rsidP="00F27537">
      <w:pPr>
        <w:suppressAutoHyphens/>
        <w:spacing w:after="120" w:line="240" w:lineRule="auto"/>
        <w:ind w:left="6946" w:right="484" w:firstLine="414"/>
        <w:jc w:val="center"/>
        <w:rPr>
          <w:rFonts w:ascii="Arial" w:eastAsia="Times New Roman" w:hAnsi="Arial" w:cs="Times New Roman"/>
          <w:sz w:val="16"/>
          <w:szCs w:val="24"/>
          <w:lang w:eastAsia="zh-CN"/>
        </w:rPr>
      </w:pPr>
      <w:r w:rsidRPr="00F27537">
        <w:rPr>
          <w:rFonts w:ascii="Arial" w:eastAsia="Times New Roman" w:hAnsi="Arial" w:cs="Times New Roman"/>
          <w:sz w:val="16"/>
          <w:szCs w:val="24"/>
          <w:lang w:eastAsia="zh-CN"/>
        </w:rPr>
        <w:t xml:space="preserve">   (Υπογραφή)</w:t>
      </w:r>
    </w:p>
    <w:p w14:paraId="7DF73A81" w14:textId="77777777" w:rsidR="00F27537" w:rsidRPr="00F27537" w:rsidRDefault="00F27537" w:rsidP="00F27537">
      <w:pPr>
        <w:suppressAutoHyphens/>
        <w:spacing w:after="120" w:line="240" w:lineRule="auto"/>
        <w:jc w:val="both"/>
        <w:rPr>
          <w:rFonts w:ascii="Arial" w:eastAsia="Times New Roman" w:hAnsi="Arial" w:cs="Arial"/>
          <w:sz w:val="18"/>
          <w:szCs w:val="24"/>
          <w:lang w:eastAsia="zh-CN"/>
        </w:rPr>
      </w:pPr>
    </w:p>
    <w:p w14:paraId="108C5D1A" w14:textId="77777777" w:rsidR="00F27537" w:rsidRPr="00F27537" w:rsidRDefault="00F27537" w:rsidP="00F27537">
      <w:pPr>
        <w:suppressAutoHyphens/>
        <w:spacing w:after="0" w:line="240" w:lineRule="auto"/>
        <w:ind w:right="424"/>
        <w:jc w:val="both"/>
        <w:rPr>
          <w:rFonts w:ascii="Arial" w:eastAsia="Times New Roman" w:hAnsi="Arial" w:cs="Times New Roman"/>
          <w:sz w:val="18"/>
          <w:szCs w:val="24"/>
          <w:lang w:eastAsia="zh-CN"/>
        </w:rPr>
      </w:pPr>
      <w:r w:rsidRPr="00F27537">
        <w:rPr>
          <w:rFonts w:ascii="Arial" w:eastAsia="Times New Roman" w:hAnsi="Arial" w:cs="Times New Roman"/>
          <w:sz w:val="18"/>
          <w:szCs w:val="24"/>
          <w:lang w:eastAsia="zh-CN"/>
        </w:rPr>
        <w:t>(1) Αναγράφεται από τον ενδιαφερόμενο πολίτη ή Αρχή ή η Υπηρεσία του δημόσιου τομέα, που απευθύνεται η αίτηση.</w:t>
      </w:r>
    </w:p>
    <w:p w14:paraId="73DC7A32" w14:textId="77777777" w:rsidR="00F27537" w:rsidRPr="00F27537" w:rsidRDefault="00F27537" w:rsidP="00F27537">
      <w:pPr>
        <w:suppressAutoHyphens/>
        <w:spacing w:after="0" w:line="240" w:lineRule="auto"/>
        <w:ind w:right="424"/>
        <w:jc w:val="both"/>
        <w:rPr>
          <w:rFonts w:ascii="Arial" w:eastAsia="Times New Roman" w:hAnsi="Arial" w:cs="Times New Roman"/>
          <w:sz w:val="18"/>
          <w:szCs w:val="24"/>
          <w:lang w:eastAsia="zh-CN"/>
        </w:rPr>
      </w:pPr>
      <w:r w:rsidRPr="00F27537">
        <w:rPr>
          <w:rFonts w:ascii="Arial" w:eastAsia="Times New Roman" w:hAnsi="Arial" w:cs="Times New Roman"/>
          <w:sz w:val="18"/>
          <w:szCs w:val="24"/>
          <w:lang w:eastAsia="zh-CN"/>
        </w:rPr>
        <w:t xml:space="preserve">(2) Αναγράφεται ολογράφως. </w:t>
      </w:r>
    </w:p>
    <w:p w14:paraId="6C48C281" w14:textId="77777777" w:rsidR="00F27537" w:rsidRPr="00F27537" w:rsidRDefault="00F27537" w:rsidP="00F27537">
      <w:pPr>
        <w:suppressAutoHyphens/>
        <w:spacing w:after="0" w:line="240" w:lineRule="auto"/>
        <w:ind w:right="424"/>
        <w:jc w:val="both"/>
        <w:rPr>
          <w:rFonts w:ascii="Arial" w:eastAsia="Times New Roman" w:hAnsi="Arial" w:cs="Times New Roman"/>
          <w:sz w:val="18"/>
          <w:szCs w:val="24"/>
          <w:lang w:eastAsia="zh-CN"/>
        </w:rPr>
      </w:pPr>
      <w:r w:rsidRPr="00F27537">
        <w:rPr>
          <w:rFonts w:ascii="Arial" w:eastAsia="Times New Roman" w:hAnsi="Arial" w:cs="Times New Roman"/>
          <w:sz w:val="18"/>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5AAFE5" w14:textId="77777777" w:rsidR="00F27537" w:rsidRPr="00F27537" w:rsidRDefault="00F27537" w:rsidP="00F27537">
      <w:pPr>
        <w:suppressAutoHyphens/>
        <w:spacing w:after="0" w:line="240" w:lineRule="auto"/>
        <w:ind w:right="424"/>
        <w:jc w:val="both"/>
        <w:rPr>
          <w:rFonts w:ascii="Arial" w:eastAsia="Times New Roman" w:hAnsi="Arial" w:cs="Times New Roman"/>
          <w:szCs w:val="24"/>
          <w:lang w:eastAsia="zh-CN"/>
        </w:rPr>
      </w:pPr>
      <w:r w:rsidRPr="00F27537">
        <w:rPr>
          <w:rFonts w:ascii="Arial" w:eastAsia="Times New Roman" w:hAnsi="Arial" w:cs="Times New Roman"/>
          <w:sz w:val="18"/>
          <w:szCs w:val="24"/>
          <w:lang w:eastAsia="zh-CN"/>
        </w:rPr>
        <w:t xml:space="preserve">(4) Σε περίπτωση ανεπάρκειας χώρου η δήλωση συνεχίζεται στην πίσω όψη της και υπογράφεται από τον δηλούντα ή την δηλούσα. </w:t>
      </w:r>
    </w:p>
    <w:p w14:paraId="381AC6B9" w14:textId="77777777" w:rsidR="00F27537" w:rsidRPr="00F27537" w:rsidRDefault="00F27537" w:rsidP="00F27537">
      <w:pPr>
        <w:suppressAutoHyphens/>
        <w:spacing w:after="0" w:line="240" w:lineRule="auto"/>
        <w:ind w:left="-142" w:right="424"/>
        <w:rPr>
          <w:rFonts w:ascii="Calibri" w:eastAsia="Times New Roman" w:hAnsi="Calibri" w:cs="Calibri"/>
          <w:b/>
          <w:iCs/>
          <w:caps/>
          <w:color w:val="333333"/>
          <w:lang w:eastAsia="zh-CN"/>
        </w:rPr>
      </w:pPr>
    </w:p>
    <w:p w14:paraId="76467B93" w14:textId="77777777" w:rsidR="00F27537" w:rsidRPr="00F27537" w:rsidRDefault="00F27537" w:rsidP="00F27537">
      <w:pPr>
        <w:suppressAutoHyphens/>
        <w:spacing w:after="0" w:line="240" w:lineRule="auto"/>
        <w:ind w:left="-142"/>
        <w:rPr>
          <w:rFonts w:ascii="Calibri" w:eastAsia="Times New Roman" w:hAnsi="Calibri" w:cs="Calibri"/>
          <w:b/>
          <w:iCs/>
          <w:caps/>
          <w:color w:val="333333"/>
          <w:lang w:eastAsia="zh-CN"/>
        </w:rPr>
      </w:pPr>
    </w:p>
    <w:p w14:paraId="269314C6" w14:textId="77777777" w:rsidR="008F1379" w:rsidRDefault="008F1379"/>
    <w:sectPr w:rsidR="008F1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79"/>
    <w:rsid w:val="00215B93"/>
    <w:rsid w:val="008F1379"/>
    <w:rsid w:val="00B263FB"/>
    <w:rsid w:val="00F27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BDCC"/>
  <w15:chartTrackingRefBased/>
  <w15:docId w15:val="{B4F76583-0DBF-4380-9C15-224C334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2575</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ΧΑΡΙΚΛΕΙΑ ΓΛΥΝΟΥ</dc:creator>
  <cp:keywords/>
  <dc:description/>
  <cp:lastModifiedBy>ΧΑΡΙΚΛΕΙΑ ΓΛΥΝΟΥ</cp:lastModifiedBy>
  <cp:revision>4</cp:revision>
  <dcterms:created xsi:type="dcterms:W3CDTF">2023-10-10T05:49:00Z</dcterms:created>
  <dcterms:modified xsi:type="dcterms:W3CDTF">2023-10-10T06:13:00Z</dcterms:modified>
</cp:coreProperties>
</file>