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779"/>
        <w:tblW w:w="9640" w:type="dxa"/>
        <w:tblLayout w:type="fixed"/>
        <w:tblLook w:val="04A0"/>
      </w:tblPr>
      <w:tblGrid>
        <w:gridCol w:w="9640"/>
      </w:tblGrid>
      <w:tr w:rsidR="00AF44BF" w:rsidRPr="00AF44BF" w:rsidTr="00663632">
        <w:tc>
          <w:tcPr>
            <w:tcW w:w="9640" w:type="dxa"/>
          </w:tcPr>
          <w:p w:rsidR="00AF44BF" w:rsidRPr="00AF44BF" w:rsidRDefault="00DD480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>
              <w:rPr>
                <w:rFonts w:ascii="Franklin Gothic Medium" w:hAnsi="Franklin Gothic Medium"/>
                <w:color w:val="1F3864"/>
                <w:sz w:val="24"/>
                <w:szCs w:val="24"/>
              </w:rPr>
              <w:t xml:space="preserve"> </w:t>
            </w:r>
            <w:r w:rsidR="00AF44BF"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4BF" w:rsidRPr="00AF44BF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r w:rsidR="00AC1EBF">
        <w:rPr>
          <w:rFonts w:ascii="Franklin Gothic Medium" w:hAnsi="Franklin Gothic Medium"/>
          <w:sz w:val="24"/>
          <w:szCs w:val="24"/>
        </w:rPr>
        <w:t>01 Σεπτεμβρίου</w:t>
      </w:r>
      <w:r w:rsidRPr="00094E92">
        <w:rPr>
          <w:rFonts w:ascii="Franklin Gothic Medium" w:hAnsi="Franklin Gothic Medium"/>
          <w:sz w:val="24"/>
          <w:szCs w:val="24"/>
        </w:rPr>
        <w:t xml:space="preserve"> 2023</w:t>
      </w:r>
    </w:p>
    <w:p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:rsidR="00AF44BF" w:rsidRPr="00AF44BF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:rsidR="00B83A84" w:rsidRDefault="00AC1EBF" w:rsidP="00AB4693">
      <w:pPr>
        <w:spacing w:line="276" w:lineRule="auto"/>
        <w:jc w:val="center"/>
        <w:rPr>
          <w:rFonts w:ascii="Franklin Gothic Medium" w:hAnsi="Franklin Gothic Medium" w:cstheme="minorBidi"/>
          <w:b/>
          <w:bCs/>
          <w:sz w:val="28"/>
          <w:szCs w:val="28"/>
        </w:rPr>
      </w:pPr>
      <w:proofErr w:type="spellStart"/>
      <w:r w:rsidRPr="00AC1EBF">
        <w:rPr>
          <w:rFonts w:ascii="Franklin Gothic Medium" w:hAnsi="Franklin Gothic Medium" w:cstheme="minorBidi"/>
          <w:b/>
          <w:bCs/>
          <w:sz w:val="28"/>
          <w:szCs w:val="28"/>
        </w:rPr>
        <w:t>myAADE</w:t>
      </w:r>
      <w:proofErr w:type="spellEnd"/>
      <w:r w:rsidRPr="00AC1EBF">
        <w:rPr>
          <w:rFonts w:ascii="Franklin Gothic Medium" w:hAnsi="Franklin Gothic Medium" w:cstheme="minorBidi"/>
          <w:b/>
          <w:bCs/>
          <w:sz w:val="28"/>
          <w:szCs w:val="28"/>
        </w:rPr>
        <w:t>: Άμεση εμφάνιση και πληρωμή ΦΠΑ και παρακρατούμενων φόρων – Νέες ψηφιακές λειτουργικότητες</w:t>
      </w:r>
    </w:p>
    <w:p w:rsidR="00AC1EBF" w:rsidRPr="002F2121" w:rsidRDefault="00AC1EBF" w:rsidP="00AB4693">
      <w:pPr>
        <w:spacing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:rsidR="00AC1EBF" w:rsidRPr="00AC1EBF" w:rsidRDefault="00AC1EBF" w:rsidP="00AC1EBF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bookmarkStart w:id="0" w:name="_GoBack"/>
      <w:bookmarkEnd w:id="0"/>
      <w:r w:rsidRPr="00AC1EBF">
        <w:rPr>
          <w:rFonts w:ascii="Franklin Gothic Medium" w:hAnsi="Franklin Gothic Medium"/>
          <w:bCs/>
          <w:sz w:val="24"/>
          <w:szCs w:val="28"/>
        </w:rPr>
        <w:t xml:space="preserve">Μια ακόμα ψηφιακή υπηρεσία, που μειώνει το διαχειριστικό κόστος για τους ελεύθερους επαγγελματίες και τις επιχειρήσεις, προσφέρει από σήμερα η Ανεξάρτητη Αρχή Δημοσίων Εσόδων. </w:t>
      </w:r>
    </w:p>
    <w:p w:rsidR="00AC1EBF" w:rsidRPr="00AC1EBF" w:rsidRDefault="00AC1EBF" w:rsidP="00AC1EBF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AC1EBF">
        <w:rPr>
          <w:rFonts w:ascii="Franklin Gothic Medium" w:hAnsi="Franklin Gothic Medium"/>
          <w:bCs/>
          <w:sz w:val="24"/>
          <w:szCs w:val="28"/>
        </w:rPr>
        <w:t xml:space="preserve">Μέσω της ψηφιακής πύλης </w:t>
      </w:r>
      <w:proofErr w:type="spellStart"/>
      <w:r w:rsidRPr="00AC1EBF">
        <w:rPr>
          <w:rFonts w:ascii="Franklin Gothic Medium" w:hAnsi="Franklin Gothic Medium"/>
          <w:bCs/>
          <w:sz w:val="24"/>
          <w:szCs w:val="28"/>
        </w:rPr>
        <w:t>myAADE</w:t>
      </w:r>
      <w:proofErr w:type="spellEnd"/>
      <w:r w:rsidRPr="00AC1EBF">
        <w:rPr>
          <w:rFonts w:ascii="Franklin Gothic Medium" w:hAnsi="Franklin Gothic Medium"/>
          <w:bCs/>
          <w:sz w:val="24"/>
          <w:szCs w:val="28"/>
        </w:rPr>
        <w:t xml:space="preserve"> έχουν πλέον τη δυνατότητα, σε ό,</w:t>
      </w:r>
      <w:r>
        <w:rPr>
          <w:rFonts w:ascii="Franklin Gothic Medium" w:hAnsi="Franklin Gothic Medium"/>
          <w:bCs/>
          <w:sz w:val="24"/>
          <w:szCs w:val="28"/>
        </w:rPr>
        <w:t xml:space="preserve"> </w:t>
      </w:r>
      <w:r w:rsidRPr="00AC1EBF">
        <w:rPr>
          <w:rFonts w:ascii="Franklin Gothic Medium" w:hAnsi="Franklin Gothic Medium"/>
          <w:bCs/>
          <w:sz w:val="24"/>
          <w:szCs w:val="28"/>
        </w:rPr>
        <w:t xml:space="preserve">τι αφορά ΦΠΑ και παρακρατούμενους φόρους: </w:t>
      </w:r>
    </w:p>
    <w:p w:rsidR="00AC1EBF" w:rsidRDefault="00AC1EBF" w:rsidP="00AC1EBF">
      <w:pPr>
        <w:pStyle w:val="a5"/>
        <w:numPr>
          <w:ilvl w:val="0"/>
          <w:numId w:val="17"/>
        </w:num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AC1EBF">
        <w:rPr>
          <w:rFonts w:ascii="Franklin Gothic Medium" w:hAnsi="Franklin Gothic Medium"/>
          <w:bCs/>
          <w:sz w:val="24"/>
          <w:szCs w:val="28"/>
        </w:rPr>
        <w:t>Να δουν αμέσως μετά την υποβολή της αρχικής δήλωσης, το ποσό του φόρου που βεβαιώθηκε, σ</w:t>
      </w:r>
      <w:r>
        <w:rPr>
          <w:rFonts w:ascii="Franklin Gothic Medium" w:hAnsi="Franklin Gothic Medium"/>
          <w:bCs/>
          <w:sz w:val="24"/>
          <w:szCs w:val="28"/>
        </w:rPr>
        <w:t>την επιλογή «ο Λογαριασμός μου»,</w:t>
      </w:r>
    </w:p>
    <w:p w:rsidR="00AC1EBF" w:rsidRDefault="00AC1EBF" w:rsidP="00AC1EBF">
      <w:pPr>
        <w:pStyle w:val="a5"/>
        <w:numPr>
          <w:ilvl w:val="0"/>
          <w:numId w:val="17"/>
        </w:num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AC1EBF">
        <w:rPr>
          <w:rFonts w:ascii="Franklin Gothic Medium" w:hAnsi="Franklin Gothic Medium"/>
          <w:bCs/>
          <w:sz w:val="24"/>
          <w:szCs w:val="28"/>
        </w:rPr>
        <w:t>Να εξοφλήσουν την οφειλή τους μέσω κάρτας ή IRIS, μ</w:t>
      </w:r>
      <w:r>
        <w:rPr>
          <w:rFonts w:ascii="Franklin Gothic Medium" w:hAnsi="Franklin Gothic Medium"/>
          <w:bCs/>
          <w:sz w:val="24"/>
          <w:szCs w:val="28"/>
        </w:rPr>
        <w:t>ε άμεση πίστωση της καταβολής ή</w:t>
      </w:r>
    </w:p>
    <w:p w:rsidR="00AC1EBF" w:rsidRDefault="00AC1EBF" w:rsidP="00AC1EBF">
      <w:pPr>
        <w:pStyle w:val="a5"/>
        <w:numPr>
          <w:ilvl w:val="0"/>
          <w:numId w:val="17"/>
        </w:num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>
        <w:rPr>
          <w:rFonts w:ascii="Franklin Gothic Medium" w:hAnsi="Franklin Gothic Medium"/>
          <w:bCs/>
          <w:sz w:val="24"/>
          <w:szCs w:val="28"/>
        </w:rPr>
        <w:t>Να ρυθμίσουν την οφειλή τους,</w:t>
      </w:r>
    </w:p>
    <w:p w:rsidR="00AC1EBF" w:rsidRPr="00AC1EBF" w:rsidRDefault="00AC1EBF" w:rsidP="00AC1EBF">
      <w:pPr>
        <w:pStyle w:val="a5"/>
        <w:numPr>
          <w:ilvl w:val="0"/>
          <w:numId w:val="17"/>
        </w:num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AC1EBF">
        <w:rPr>
          <w:rFonts w:ascii="Franklin Gothic Medium" w:hAnsi="Franklin Gothic Medium"/>
          <w:bCs/>
          <w:sz w:val="24"/>
          <w:szCs w:val="28"/>
        </w:rPr>
        <w:t>Να υποβάλουν τροποποιητική δήλωση, χωρίς αναμονή / καθυστερήσεις</w:t>
      </w:r>
      <w:r>
        <w:rPr>
          <w:rFonts w:ascii="Franklin Gothic Medium" w:hAnsi="Franklin Gothic Medium"/>
          <w:bCs/>
          <w:sz w:val="24"/>
          <w:szCs w:val="28"/>
        </w:rPr>
        <w:t>.</w:t>
      </w:r>
    </w:p>
    <w:p w:rsidR="00AC1EBF" w:rsidRPr="00AC1EBF" w:rsidRDefault="00AC1EBF" w:rsidP="00AC1EBF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AC1EBF">
        <w:rPr>
          <w:rFonts w:ascii="Franklin Gothic Medium" w:hAnsi="Franklin Gothic Medium"/>
          <w:bCs/>
          <w:sz w:val="24"/>
          <w:szCs w:val="28"/>
        </w:rPr>
        <w:t xml:space="preserve">Επιπρόσθετα, κατά την υποβολή της δήλωσης, όταν αυτή υποβάλλεται από τον υπόχρεο (με τους προσωπικούς του κωδικούς και όχι από εξουσιοδοτημένο λογιστή ή εκπρόσωπο), ενεργοποιείται σύνδεσμος, μετά την ολοκλήρωση της υποβολής της χρεωστικής δήλωσης, από την επιλογή «Αυτόματη πληρωμή με κάρτα / IRIS», η οποία κατευθύνει τον φορολογούμενο στη διαδρομή: </w:t>
      </w:r>
      <w:proofErr w:type="spellStart"/>
      <w:r w:rsidRPr="00AC1EBF">
        <w:rPr>
          <w:rFonts w:ascii="Franklin Gothic Medium" w:hAnsi="Franklin Gothic Medium"/>
          <w:bCs/>
          <w:sz w:val="24"/>
          <w:szCs w:val="28"/>
        </w:rPr>
        <w:t>myAADE</w:t>
      </w:r>
      <w:proofErr w:type="spellEnd"/>
      <w:r>
        <w:rPr>
          <w:rFonts w:ascii="Franklin Gothic Medium" w:hAnsi="Franklin Gothic Medium"/>
          <w:bCs/>
          <w:sz w:val="24"/>
          <w:szCs w:val="28"/>
        </w:rPr>
        <w:t xml:space="preserve"> / ο Λογαριασμός μου / </w:t>
      </w:r>
      <w:r>
        <w:rPr>
          <w:rFonts w:ascii="Franklin Gothic Medium" w:hAnsi="Franklin Gothic Medium"/>
          <w:bCs/>
          <w:sz w:val="24"/>
          <w:szCs w:val="28"/>
          <w:lang w:val="en-US"/>
        </w:rPr>
        <w:t>O</w:t>
      </w:r>
      <w:proofErr w:type="spellStart"/>
      <w:r w:rsidRPr="00AC1EBF">
        <w:rPr>
          <w:rFonts w:ascii="Franklin Gothic Medium" w:hAnsi="Franklin Gothic Medium"/>
          <w:bCs/>
          <w:sz w:val="24"/>
          <w:szCs w:val="28"/>
        </w:rPr>
        <w:t>φειλές</w:t>
      </w:r>
      <w:proofErr w:type="spellEnd"/>
      <w:r w:rsidRPr="00AC1EBF">
        <w:rPr>
          <w:rFonts w:ascii="Franklin Gothic Medium" w:hAnsi="Franklin Gothic Medium"/>
          <w:bCs/>
          <w:sz w:val="24"/>
          <w:szCs w:val="28"/>
        </w:rPr>
        <w:t xml:space="preserve"> εκτός ρύθμισης και πληρωμές, προκειμένου να εξοφλήσει άμεσα την οφειλή του ή μέρος αυτής, επιλέγοντας τον τρόπο πληρωμής (μέσω κάρτας ή IRIS) και το ποσό που επιθυμεί να καταβάλει.</w:t>
      </w:r>
    </w:p>
    <w:p w:rsidR="00AC1EBF" w:rsidRPr="00AC1EBF" w:rsidRDefault="00AC1EBF" w:rsidP="00AC1EBF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AC1EBF">
        <w:rPr>
          <w:rFonts w:ascii="Franklin Gothic Medium" w:hAnsi="Franklin Gothic Medium"/>
          <w:bCs/>
          <w:sz w:val="24"/>
          <w:szCs w:val="28"/>
        </w:rPr>
        <w:t>Με την αναβάθμιση αυτή, οι υπόχρεοι βλέπουν πλέον αμέσως το ποσό, που οφείλουν, ώστε να το πληρώσουν την ίδια στιγμή, εφόσον το επιθυμούν. Με την άμεση πίστωση του φόρου, μέσω κάρτας ή IRIS, μπορούν να λάβουν αμέσως φ</w:t>
      </w:r>
      <w:r>
        <w:rPr>
          <w:rFonts w:ascii="Franklin Gothic Medium" w:hAnsi="Franklin Gothic Medium"/>
          <w:bCs/>
          <w:sz w:val="24"/>
          <w:szCs w:val="28"/>
        </w:rPr>
        <w:t xml:space="preserve">ορολογική ενημερότητα, χωρίς </w:t>
      </w:r>
      <w:r w:rsidRPr="00AC1EBF">
        <w:rPr>
          <w:rFonts w:ascii="Franklin Gothic Medium" w:hAnsi="Franklin Gothic Medium"/>
          <w:bCs/>
          <w:sz w:val="24"/>
          <w:szCs w:val="28"/>
        </w:rPr>
        <w:t>την αναμονή της μεταφοράς της πληρωμής από την τράπεζά τους προς την ΑΑΔΕ, μέσω της πληρωμής με Ταυτότητα Οφειλής.</w:t>
      </w:r>
    </w:p>
    <w:p w:rsidR="00E638DB" w:rsidRPr="00E638DB" w:rsidRDefault="00AC1EBF" w:rsidP="00AC1EBF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AC1EBF">
        <w:rPr>
          <w:rFonts w:ascii="Franklin Gothic Medium" w:hAnsi="Franklin Gothic Medium"/>
          <w:bCs/>
          <w:sz w:val="24"/>
          <w:szCs w:val="28"/>
        </w:rPr>
        <w:t>Αντίστοιχη δυνατότητα έχει δοθεί στην υποβολή δηλώσεων φορολογίας εισοδήματος Νομικών Προσώπων – Οντοτήτων.</w:t>
      </w:r>
    </w:p>
    <w:sectPr w:rsidR="00E638DB" w:rsidRPr="00E638DB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A97BD6"/>
    <w:multiLevelType w:val="hybridMultilevel"/>
    <w:tmpl w:val="03F67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7F760B"/>
    <w:multiLevelType w:val="hybridMultilevel"/>
    <w:tmpl w:val="ABD208DA"/>
    <w:lvl w:ilvl="0" w:tplc="0408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13"/>
  </w:num>
  <w:num w:numId="9">
    <w:abstractNumId w:val="9"/>
  </w:num>
  <w:num w:numId="10">
    <w:abstractNumId w:val="4"/>
  </w:num>
  <w:num w:numId="11">
    <w:abstractNumId w:val="11"/>
  </w:num>
  <w:num w:numId="12">
    <w:abstractNumId w:val="0"/>
  </w:num>
  <w:num w:numId="13">
    <w:abstractNumId w:val="15"/>
  </w:num>
  <w:num w:numId="14">
    <w:abstractNumId w:val="2"/>
  </w:num>
  <w:num w:numId="15">
    <w:abstractNumId w:val="7"/>
  </w:num>
  <w:num w:numId="16">
    <w:abstractNumId w:val="1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A574B"/>
    <w:rsid w:val="00017A68"/>
    <w:rsid w:val="00026375"/>
    <w:rsid w:val="00064436"/>
    <w:rsid w:val="00067D0C"/>
    <w:rsid w:val="000757F8"/>
    <w:rsid w:val="00082964"/>
    <w:rsid w:val="00094E92"/>
    <w:rsid w:val="000B3E31"/>
    <w:rsid w:val="000C30D3"/>
    <w:rsid w:val="000D3ADB"/>
    <w:rsid w:val="000E5728"/>
    <w:rsid w:val="000F6D36"/>
    <w:rsid w:val="001371D4"/>
    <w:rsid w:val="00150C90"/>
    <w:rsid w:val="001651E8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34062"/>
    <w:rsid w:val="00242709"/>
    <w:rsid w:val="00260D1E"/>
    <w:rsid w:val="00291BFE"/>
    <w:rsid w:val="002A7283"/>
    <w:rsid w:val="002A75A4"/>
    <w:rsid w:val="002A7816"/>
    <w:rsid w:val="002B4493"/>
    <w:rsid w:val="002C2847"/>
    <w:rsid w:val="002D1AF1"/>
    <w:rsid w:val="002D63D2"/>
    <w:rsid w:val="002F2121"/>
    <w:rsid w:val="002F5C1E"/>
    <w:rsid w:val="002F62F1"/>
    <w:rsid w:val="00301206"/>
    <w:rsid w:val="00305FE2"/>
    <w:rsid w:val="00313EF1"/>
    <w:rsid w:val="003215DF"/>
    <w:rsid w:val="00330501"/>
    <w:rsid w:val="00336ED6"/>
    <w:rsid w:val="00361DDE"/>
    <w:rsid w:val="00374802"/>
    <w:rsid w:val="003A521E"/>
    <w:rsid w:val="003B5AA6"/>
    <w:rsid w:val="003D6D06"/>
    <w:rsid w:val="003D73F4"/>
    <w:rsid w:val="00423DF6"/>
    <w:rsid w:val="0048239D"/>
    <w:rsid w:val="004835E9"/>
    <w:rsid w:val="00486AB7"/>
    <w:rsid w:val="004A5BE1"/>
    <w:rsid w:val="004B3BD7"/>
    <w:rsid w:val="004B67AE"/>
    <w:rsid w:val="004F2C71"/>
    <w:rsid w:val="00506487"/>
    <w:rsid w:val="00507EDC"/>
    <w:rsid w:val="005473F0"/>
    <w:rsid w:val="00553B8B"/>
    <w:rsid w:val="00553E47"/>
    <w:rsid w:val="00564F0D"/>
    <w:rsid w:val="00573217"/>
    <w:rsid w:val="00581E34"/>
    <w:rsid w:val="005C1547"/>
    <w:rsid w:val="005D617F"/>
    <w:rsid w:val="005E563D"/>
    <w:rsid w:val="005F79B0"/>
    <w:rsid w:val="00602DC3"/>
    <w:rsid w:val="006152EC"/>
    <w:rsid w:val="006613AF"/>
    <w:rsid w:val="00663632"/>
    <w:rsid w:val="006A01DD"/>
    <w:rsid w:val="006A791E"/>
    <w:rsid w:val="006D214E"/>
    <w:rsid w:val="006E5EF4"/>
    <w:rsid w:val="00707B87"/>
    <w:rsid w:val="007100C9"/>
    <w:rsid w:val="00730AA2"/>
    <w:rsid w:val="00732B5E"/>
    <w:rsid w:val="00737377"/>
    <w:rsid w:val="0074660B"/>
    <w:rsid w:val="00761B92"/>
    <w:rsid w:val="007658D5"/>
    <w:rsid w:val="007671B3"/>
    <w:rsid w:val="00784A27"/>
    <w:rsid w:val="007917B0"/>
    <w:rsid w:val="007A2D4D"/>
    <w:rsid w:val="007B3FC4"/>
    <w:rsid w:val="007C2949"/>
    <w:rsid w:val="007E00BF"/>
    <w:rsid w:val="007E270B"/>
    <w:rsid w:val="007F29CD"/>
    <w:rsid w:val="007F4EF3"/>
    <w:rsid w:val="00810880"/>
    <w:rsid w:val="008160BC"/>
    <w:rsid w:val="0082755B"/>
    <w:rsid w:val="00834093"/>
    <w:rsid w:val="008500A6"/>
    <w:rsid w:val="008578C1"/>
    <w:rsid w:val="008942F2"/>
    <w:rsid w:val="00894FE5"/>
    <w:rsid w:val="008B4699"/>
    <w:rsid w:val="008C73EA"/>
    <w:rsid w:val="008D7AF1"/>
    <w:rsid w:val="008E410A"/>
    <w:rsid w:val="008E7547"/>
    <w:rsid w:val="00900016"/>
    <w:rsid w:val="00906C78"/>
    <w:rsid w:val="00914B2C"/>
    <w:rsid w:val="00915C8E"/>
    <w:rsid w:val="00921BA4"/>
    <w:rsid w:val="00952E21"/>
    <w:rsid w:val="00953BFD"/>
    <w:rsid w:val="00956721"/>
    <w:rsid w:val="0097616C"/>
    <w:rsid w:val="00983E24"/>
    <w:rsid w:val="0099105E"/>
    <w:rsid w:val="00991FA7"/>
    <w:rsid w:val="009A0CB3"/>
    <w:rsid w:val="009A5A44"/>
    <w:rsid w:val="009A6261"/>
    <w:rsid w:val="009B0EBA"/>
    <w:rsid w:val="009B47F6"/>
    <w:rsid w:val="009F461E"/>
    <w:rsid w:val="00A03C91"/>
    <w:rsid w:val="00A41F7A"/>
    <w:rsid w:val="00A43BFC"/>
    <w:rsid w:val="00A441B7"/>
    <w:rsid w:val="00A465B1"/>
    <w:rsid w:val="00A6282C"/>
    <w:rsid w:val="00A74C0B"/>
    <w:rsid w:val="00A8522E"/>
    <w:rsid w:val="00A935D0"/>
    <w:rsid w:val="00AA069E"/>
    <w:rsid w:val="00AB4693"/>
    <w:rsid w:val="00AC1EBF"/>
    <w:rsid w:val="00AD73B1"/>
    <w:rsid w:val="00AE04C5"/>
    <w:rsid w:val="00AF44BF"/>
    <w:rsid w:val="00B01F71"/>
    <w:rsid w:val="00B06F05"/>
    <w:rsid w:val="00B27C54"/>
    <w:rsid w:val="00B34607"/>
    <w:rsid w:val="00B368C2"/>
    <w:rsid w:val="00B44BFE"/>
    <w:rsid w:val="00B52CF6"/>
    <w:rsid w:val="00B56188"/>
    <w:rsid w:val="00B66AC5"/>
    <w:rsid w:val="00B70F24"/>
    <w:rsid w:val="00B7504B"/>
    <w:rsid w:val="00B826F4"/>
    <w:rsid w:val="00B83A84"/>
    <w:rsid w:val="00B915CE"/>
    <w:rsid w:val="00BA6F64"/>
    <w:rsid w:val="00BB5038"/>
    <w:rsid w:val="00BF056A"/>
    <w:rsid w:val="00C026A9"/>
    <w:rsid w:val="00C07496"/>
    <w:rsid w:val="00C155EF"/>
    <w:rsid w:val="00C2608B"/>
    <w:rsid w:val="00C30F0C"/>
    <w:rsid w:val="00C31929"/>
    <w:rsid w:val="00C41BB3"/>
    <w:rsid w:val="00C43510"/>
    <w:rsid w:val="00C4448E"/>
    <w:rsid w:val="00C46B25"/>
    <w:rsid w:val="00C51CD2"/>
    <w:rsid w:val="00C736B9"/>
    <w:rsid w:val="00C86474"/>
    <w:rsid w:val="00C87351"/>
    <w:rsid w:val="00CC4B93"/>
    <w:rsid w:val="00CC546F"/>
    <w:rsid w:val="00CE4058"/>
    <w:rsid w:val="00D058FF"/>
    <w:rsid w:val="00D14669"/>
    <w:rsid w:val="00D35822"/>
    <w:rsid w:val="00D9068B"/>
    <w:rsid w:val="00D90C1C"/>
    <w:rsid w:val="00D91814"/>
    <w:rsid w:val="00D93D18"/>
    <w:rsid w:val="00DD480F"/>
    <w:rsid w:val="00DD6ECE"/>
    <w:rsid w:val="00E03100"/>
    <w:rsid w:val="00E16CE1"/>
    <w:rsid w:val="00E37A1D"/>
    <w:rsid w:val="00E4149B"/>
    <w:rsid w:val="00E50611"/>
    <w:rsid w:val="00E51F84"/>
    <w:rsid w:val="00E638DB"/>
    <w:rsid w:val="00E833D9"/>
    <w:rsid w:val="00E90B7C"/>
    <w:rsid w:val="00E91F1C"/>
    <w:rsid w:val="00E94BB8"/>
    <w:rsid w:val="00EA2FCF"/>
    <w:rsid w:val="00EB034D"/>
    <w:rsid w:val="00EC2240"/>
    <w:rsid w:val="00ED566C"/>
    <w:rsid w:val="00EE7FCE"/>
    <w:rsid w:val="00EF116B"/>
    <w:rsid w:val="00F22D6E"/>
    <w:rsid w:val="00F44D70"/>
    <w:rsid w:val="00F56A9F"/>
    <w:rsid w:val="00F73BA0"/>
    <w:rsid w:val="00F83A09"/>
    <w:rsid w:val="00FA0A5A"/>
    <w:rsid w:val="00FB16D2"/>
    <w:rsid w:val="00FB3274"/>
    <w:rsid w:val="00FB376A"/>
    <w:rsid w:val="00FC2B64"/>
    <w:rsid w:val="00FD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semiHidden/>
    <w:unhideWhenUsed/>
    <w:rsid w:val="00F73B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B16BE-C617-432E-ACE1-E5217555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s.veroniki</dc:creator>
  <cp:lastModifiedBy>k.mamounaki</cp:lastModifiedBy>
  <cp:revision>3</cp:revision>
  <cp:lastPrinted>2023-08-30T11:30:00Z</cp:lastPrinted>
  <dcterms:created xsi:type="dcterms:W3CDTF">2023-08-30T11:46:00Z</dcterms:created>
  <dcterms:modified xsi:type="dcterms:W3CDTF">2023-09-01T12:35:00Z</dcterms:modified>
</cp:coreProperties>
</file>