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059" w:rsidRDefault="007B0059">
      <w:pPr>
        <w:pStyle w:val="a3"/>
        <w:rPr>
          <w:rFonts w:ascii="Times New Roman"/>
          <w:sz w:val="20"/>
        </w:rPr>
      </w:pPr>
    </w:p>
    <w:p w:rsidR="007B0059" w:rsidRDefault="007B0059">
      <w:pPr>
        <w:pStyle w:val="a3"/>
        <w:rPr>
          <w:rFonts w:ascii="Times New Roman"/>
          <w:sz w:val="20"/>
        </w:rPr>
      </w:pPr>
    </w:p>
    <w:p w:rsidR="007B0059" w:rsidRDefault="007B0059">
      <w:pPr>
        <w:pStyle w:val="a3"/>
        <w:spacing w:before="8"/>
        <w:rPr>
          <w:rFonts w:ascii="Times New Roman"/>
          <w:sz w:val="21"/>
        </w:rPr>
      </w:pPr>
    </w:p>
    <w:p w:rsidR="007B0059" w:rsidRDefault="00F96F71">
      <w:pPr>
        <w:pStyle w:val="Heading1"/>
        <w:spacing w:before="1" w:line="265" w:lineRule="exact"/>
      </w:pPr>
      <w:r>
        <w:t>ΠΡΟΣ</w:t>
      </w:r>
    </w:p>
    <w:p w:rsidR="007B0059" w:rsidRDefault="00F96F71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7B0059" w:rsidRDefault="007B0059">
      <w:pPr>
        <w:pStyle w:val="a3"/>
        <w:spacing w:before="1"/>
        <w:rPr>
          <w:b/>
        </w:rPr>
      </w:pPr>
    </w:p>
    <w:p w:rsidR="007B0059" w:rsidRDefault="00F96F71">
      <w:pPr>
        <w:pStyle w:val="a3"/>
        <w:ind w:right="110"/>
        <w:jc w:val="right"/>
      </w:pPr>
      <w:r>
        <w:rPr>
          <w:spacing w:val="-4"/>
        </w:rPr>
        <w:t>Αθήνα,</w:t>
      </w:r>
      <w:r>
        <w:rPr>
          <w:spacing w:val="-14"/>
        </w:rPr>
        <w:t xml:space="preserve"> </w:t>
      </w:r>
      <w:r>
        <w:rPr>
          <w:spacing w:val="-4"/>
        </w:rPr>
        <w:t>06</w:t>
      </w:r>
      <w:r>
        <w:rPr>
          <w:spacing w:val="-12"/>
        </w:rPr>
        <w:t xml:space="preserve"> </w:t>
      </w:r>
      <w:r>
        <w:rPr>
          <w:spacing w:val="-4"/>
        </w:rPr>
        <w:t>Αυγούστου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7B0059" w:rsidRDefault="007B0059">
      <w:pPr>
        <w:pStyle w:val="a3"/>
        <w:rPr>
          <w:sz w:val="20"/>
        </w:rPr>
      </w:pPr>
    </w:p>
    <w:p w:rsidR="007B0059" w:rsidRDefault="007B0059">
      <w:pPr>
        <w:pStyle w:val="a3"/>
        <w:spacing w:before="6"/>
        <w:rPr>
          <w:sz w:val="15"/>
        </w:rPr>
      </w:pPr>
    </w:p>
    <w:p w:rsidR="007B0059" w:rsidRDefault="00F96F71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MEGANE</w:t>
      </w:r>
      <w:r>
        <w:rPr>
          <w:spacing w:val="-9"/>
        </w:rPr>
        <w:t xml:space="preserve"> </w:t>
      </w:r>
      <w:r>
        <w:rPr>
          <w:spacing w:val="-4"/>
        </w:rPr>
        <w:t>(FF1)</w:t>
      </w:r>
    </w:p>
    <w:p w:rsidR="007B0059" w:rsidRDefault="007B0059">
      <w:pPr>
        <w:pStyle w:val="a3"/>
        <w:rPr>
          <w:b/>
          <w:sz w:val="26"/>
        </w:rPr>
      </w:pPr>
    </w:p>
    <w:p w:rsidR="007B0059" w:rsidRDefault="007B0059">
      <w:pPr>
        <w:pStyle w:val="a3"/>
        <w:rPr>
          <w:b/>
          <w:sz w:val="26"/>
        </w:rPr>
      </w:pPr>
    </w:p>
    <w:p w:rsidR="007B0059" w:rsidRDefault="00F96F71">
      <w:pPr>
        <w:pStyle w:val="a3"/>
        <w:spacing w:before="170"/>
        <w:ind w:left="246"/>
      </w:pPr>
      <w:r>
        <w:t>Κύριοι,</w:t>
      </w:r>
    </w:p>
    <w:p w:rsidR="007B0059" w:rsidRDefault="007B0059">
      <w:pPr>
        <w:pStyle w:val="a3"/>
        <w:spacing w:before="12"/>
        <w:rPr>
          <w:sz w:val="21"/>
        </w:rPr>
      </w:pPr>
    </w:p>
    <w:p w:rsidR="007B0059" w:rsidRDefault="00F96F71">
      <w:pPr>
        <w:pStyle w:val="a3"/>
        <w:ind w:left="24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2"/>
        </w:rPr>
        <w:t>Ευρώ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15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2"/>
        </w:rPr>
        <w:t xml:space="preserve"> </w:t>
      </w:r>
      <w:r>
        <w:rPr>
          <w:spacing w:val="-2"/>
        </w:rPr>
        <w:t>οχήματα</w:t>
      </w:r>
      <w:r>
        <w:rPr>
          <w:spacing w:val="-13"/>
        </w:rPr>
        <w:t xml:space="preserve"> </w:t>
      </w:r>
      <w:r>
        <w:rPr>
          <w:spacing w:val="-2"/>
        </w:rPr>
        <w:t>RENAULT</w:t>
      </w:r>
      <w:r>
        <w:rPr>
          <w:spacing w:val="-13"/>
        </w:rPr>
        <w:t xml:space="preserve"> </w:t>
      </w:r>
      <w:r>
        <w:rPr>
          <w:spacing w:val="-2"/>
        </w:rPr>
        <w:t>MEGANE</w:t>
      </w:r>
      <w:r>
        <w:rPr>
          <w:spacing w:val="-12"/>
        </w:rPr>
        <w:t xml:space="preserve"> </w:t>
      </w:r>
      <w:r>
        <w:rPr>
          <w:spacing w:val="-1"/>
        </w:rPr>
        <w:t>GRAND</w:t>
      </w:r>
      <w:r>
        <w:rPr>
          <w:spacing w:val="-12"/>
        </w:rPr>
        <w:t xml:space="preserve"> </w:t>
      </w:r>
      <w:r>
        <w:rPr>
          <w:spacing w:val="-1"/>
        </w:rPr>
        <w:t>COUPE</w:t>
      </w:r>
      <w:r>
        <w:rPr>
          <w:spacing w:val="-12"/>
        </w:rPr>
        <w:t xml:space="preserve"> </w:t>
      </w:r>
      <w:r>
        <w:rPr>
          <w:spacing w:val="-1"/>
        </w:rPr>
        <w:t>(FF1)</w:t>
      </w:r>
      <w:r>
        <w:rPr>
          <w:spacing w:val="-12"/>
        </w:rPr>
        <w:t xml:space="preserve"> </w:t>
      </w:r>
      <w:r>
        <w:rPr>
          <w:spacing w:val="-1"/>
        </w:rPr>
        <w:t>με</w:t>
      </w:r>
      <w:r>
        <w:rPr>
          <w:spacing w:val="-13"/>
        </w:rPr>
        <w:t xml:space="preserve"> </w:t>
      </w:r>
      <w:r>
        <w:rPr>
          <w:spacing w:val="-1"/>
        </w:rPr>
        <w:t>ημερομηνία</w:t>
      </w:r>
      <w:r>
        <w:rPr>
          <w:spacing w:val="-14"/>
        </w:rPr>
        <w:t xml:space="preserve"> </w:t>
      </w:r>
      <w:r>
        <w:rPr>
          <w:spacing w:val="-1"/>
        </w:rPr>
        <w:t>εκτελωνισμού</w:t>
      </w:r>
      <w:r>
        <w:rPr>
          <w:spacing w:val="-13"/>
        </w:rPr>
        <w:t xml:space="preserve"> </w:t>
      </w:r>
      <w:r>
        <w:rPr>
          <w:spacing w:val="-1"/>
        </w:rPr>
        <w:t>από</w:t>
      </w:r>
      <w:r>
        <w:rPr>
          <w:spacing w:val="-67"/>
        </w:rPr>
        <w:t xml:space="preserve"> </w:t>
      </w:r>
      <w:r>
        <w:t>06/08/2019</w:t>
      </w:r>
      <w:r>
        <w:rPr>
          <w:spacing w:val="-14"/>
        </w:rPr>
        <w:t xml:space="preserve"> </w:t>
      </w:r>
      <w:r>
        <w:t>που</w:t>
      </w:r>
      <w:r>
        <w:rPr>
          <w:spacing w:val="-13"/>
        </w:rPr>
        <w:t xml:space="preserve"> </w:t>
      </w:r>
      <w:r>
        <w:t>πληρούν</w:t>
      </w:r>
      <w:r>
        <w:rPr>
          <w:spacing w:val="-17"/>
        </w:rPr>
        <w:t xml:space="preserve"> </w:t>
      </w:r>
      <w:r>
        <w:t>τις</w:t>
      </w:r>
      <w:r>
        <w:rPr>
          <w:spacing w:val="-15"/>
        </w:rPr>
        <w:t xml:space="preserve"> </w:t>
      </w:r>
      <w:r>
        <w:t>προδιαγραφές</w:t>
      </w:r>
      <w:r>
        <w:rPr>
          <w:spacing w:val="-14"/>
        </w:rPr>
        <w:t xml:space="preserve"> </w:t>
      </w:r>
      <w:r>
        <w:t>εκπομπών</w:t>
      </w:r>
      <w:r>
        <w:rPr>
          <w:spacing w:val="-14"/>
        </w:rPr>
        <w:t xml:space="preserve"> </w:t>
      </w:r>
      <w:r>
        <w:t>ρύπων</w:t>
      </w:r>
      <w:r>
        <w:rPr>
          <w:spacing w:val="-15"/>
        </w:rPr>
        <w:t xml:space="preserve"> </w:t>
      </w:r>
      <w:r>
        <w:t>ΕU6.</w:t>
      </w:r>
    </w:p>
    <w:p w:rsidR="007B0059" w:rsidRDefault="00F96F71">
      <w:pPr>
        <w:pStyle w:val="a3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7B0059" w:rsidRDefault="007B0059">
      <w:pPr>
        <w:pStyle w:val="a3"/>
        <w:rPr>
          <w:sz w:val="26"/>
        </w:rPr>
      </w:pPr>
    </w:p>
    <w:p w:rsidR="007B0059" w:rsidRDefault="00F96F71">
      <w:pPr>
        <w:pStyle w:val="Heading1"/>
        <w:spacing w:before="217" w:line="482" w:lineRule="auto"/>
        <w:ind w:left="51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MEGANE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3"/>
        <w:gridCol w:w="3120"/>
        <w:gridCol w:w="2268"/>
      </w:tblGrid>
      <w:tr w:rsidR="007B0059">
        <w:trPr>
          <w:trHeight w:val="299"/>
        </w:trPr>
        <w:tc>
          <w:tcPr>
            <w:tcW w:w="4393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3120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ind w:left="52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268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ind w:left="478" w:right="47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7B0059">
        <w:trPr>
          <w:trHeight w:val="300"/>
        </w:trPr>
        <w:tc>
          <w:tcPr>
            <w:tcW w:w="4393" w:type="dxa"/>
          </w:tcPr>
          <w:p w:rsidR="007B0059" w:rsidRDefault="00F96F71">
            <w:pPr>
              <w:pStyle w:val="TableParagraph"/>
              <w:spacing w:before="15" w:line="265" w:lineRule="exact"/>
            </w:pPr>
            <w:r>
              <w:t>1.3</w:t>
            </w:r>
            <w:r>
              <w:rPr>
                <w:spacing w:val="-1"/>
              </w:rPr>
              <w:t xml:space="preserve"> </w:t>
            </w:r>
            <w:r>
              <w:t>Tce 140</w:t>
            </w:r>
            <w:r>
              <w:rPr>
                <w:spacing w:val="-3"/>
              </w:rPr>
              <w:t xml:space="preserve"> </w:t>
            </w:r>
            <w:r>
              <w:t>EXPRESSION EDC</w:t>
            </w:r>
          </w:p>
        </w:tc>
        <w:tc>
          <w:tcPr>
            <w:tcW w:w="3120" w:type="dxa"/>
          </w:tcPr>
          <w:p w:rsidR="007B0059" w:rsidRDefault="00F96F71">
            <w:pPr>
              <w:pStyle w:val="TableParagraph"/>
              <w:spacing w:before="15" w:line="265" w:lineRule="exact"/>
              <w:ind w:left="107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NBA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268" w:type="dxa"/>
          </w:tcPr>
          <w:p w:rsidR="007B0059" w:rsidRDefault="00F96F71">
            <w:pPr>
              <w:pStyle w:val="TableParagraph"/>
              <w:spacing w:before="25"/>
              <w:ind w:left="478" w:right="4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16.302,75</w:t>
            </w:r>
          </w:p>
        </w:tc>
      </w:tr>
      <w:tr w:rsidR="007B0059">
        <w:trPr>
          <w:trHeight w:val="299"/>
        </w:trPr>
        <w:tc>
          <w:tcPr>
            <w:tcW w:w="4393" w:type="dxa"/>
          </w:tcPr>
          <w:p w:rsidR="007B0059" w:rsidRDefault="00F96F71">
            <w:pPr>
              <w:pStyle w:val="TableParagraph"/>
              <w:spacing w:before="15" w:line="265" w:lineRule="exact"/>
            </w:pPr>
            <w:r>
              <w:t>1.3</w:t>
            </w:r>
            <w:r>
              <w:rPr>
                <w:spacing w:val="-1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140</w:t>
            </w:r>
            <w:r>
              <w:rPr>
                <w:spacing w:val="-3"/>
              </w:rPr>
              <w:t xml:space="preserve"> </w:t>
            </w:r>
            <w:r>
              <w:t>EXECUTIVE EDC</w:t>
            </w:r>
          </w:p>
        </w:tc>
        <w:tc>
          <w:tcPr>
            <w:tcW w:w="3120" w:type="dxa"/>
          </w:tcPr>
          <w:p w:rsidR="007B0059" w:rsidRDefault="00F96F71">
            <w:pPr>
              <w:pStyle w:val="TableParagraph"/>
              <w:spacing w:before="15" w:line="265" w:lineRule="exact"/>
              <w:ind w:left="107"/>
            </w:pPr>
            <w:r>
              <w:t>EXE NBA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268" w:type="dxa"/>
          </w:tcPr>
          <w:p w:rsidR="007B0059" w:rsidRDefault="00F96F71">
            <w:pPr>
              <w:pStyle w:val="TableParagraph"/>
              <w:spacing w:before="25"/>
              <w:ind w:left="478" w:right="4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18.846,41</w:t>
            </w:r>
          </w:p>
        </w:tc>
      </w:tr>
    </w:tbl>
    <w:p w:rsidR="007B0059" w:rsidRDefault="007B0059">
      <w:pPr>
        <w:pStyle w:val="a3"/>
        <w:spacing w:before="9"/>
        <w:rPr>
          <w:b/>
          <w:sz w:val="21"/>
        </w:rPr>
      </w:pPr>
    </w:p>
    <w:p w:rsidR="007B0059" w:rsidRDefault="00F96F71">
      <w:pPr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7B0059" w:rsidRDefault="007B005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58"/>
        <w:gridCol w:w="5464"/>
        <w:gridCol w:w="1560"/>
      </w:tblGrid>
      <w:tr w:rsidR="007B0059">
        <w:trPr>
          <w:trHeight w:val="301"/>
        </w:trPr>
        <w:tc>
          <w:tcPr>
            <w:tcW w:w="2758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5464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560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ind w:left="127" w:right="11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7B0059">
        <w:trPr>
          <w:trHeight w:val="299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FPASS</w:t>
            </w:r>
          </w:p>
        </w:tc>
        <w:tc>
          <w:tcPr>
            <w:tcW w:w="5464" w:type="dxa"/>
          </w:tcPr>
          <w:p w:rsidR="007B0059" w:rsidRDefault="00F96F7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560" w:type="dxa"/>
          </w:tcPr>
          <w:p w:rsidR="007B0059" w:rsidRDefault="00F96F71">
            <w:pPr>
              <w:pStyle w:val="TableParagraph"/>
              <w:spacing w:before="1" w:line="279" w:lineRule="exact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190</w:t>
            </w:r>
          </w:p>
        </w:tc>
      </w:tr>
      <w:tr w:rsidR="007B0059">
        <w:trPr>
          <w:trHeight w:val="599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49" w:line="242" w:lineRule="auto"/>
              <w:ind w:right="892"/>
              <w:rPr>
                <w:rFonts w:ascii="Microsoft Sans Serif"/>
              </w:rPr>
            </w:pPr>
            <w:r>
              <w:rPr>
                <w:rFonts w:ascii="Microsoft Sans Serif"/>
              </w:rPr>
              <w:t>PK07 (PRGCOF /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SOP03C)</w:t>
            </w:r>
          </w:p>
        </w:tc>
        <w:tc>
          <w:tcPr>
            <w:tcW w:w="5464" w:type="dxa"/>
          </w:tcPr>
          <w:p w:rsidR="007B0059" w:rsidRDefault="00F96F71">
            <w:pPr>
              <w:pStyle w:val="TableParagraph"/>
              <w:spacing w:line="290" w:lineRule="atLeast"/>
              <w:ind w:left="108" w:right="1004"/>
              <w:rPr>
                <w:sz w:val="24"/>
              </w:rPr>
            </w:pPr>
            <w:r>
              <w:rPr>
                <w:sz w:val="24"/>
              </w:rPr>
              <w:t>Σύστημα Renault Easy Access, Φωτισμός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συνοδείας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Welcome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Goodbye</w:t>
            </w:r>
          </w:p>
        </w:tc>
        <w:tc>
          <w:tcPr>
            <w:tcW w:w="1560" w:type="dxa"/>
          </w:tcPr>
          <w:p w:rsidR="007B0059" w:rsidRDefault="00F96F71">
            <w:pPr>
              <w:pStyle w:val="TableParagraph"/>
              <w:spacing w:before="152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7B0059">
        <w:trPr>
          <w:trHeight w:val="599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DLIGM1</w:t>
            </w:r>
          </w:p>
        </w:tc>
        <w:tc>
          <w:tcPr>
            <w:tcW w:w="5464" w:type="dxa"/>
          </w:tcPr>
          <w:p w:rsidR="007B0059" w:rsidRDefault="00F96F71">
            <w:pPr>
              <w:pStyle w:val="TableParagraph"/>
              <w:spacing w:line="290" w:lineRule="atLeast"/>
              <w:ind w:left="108" w:right="428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(LDW)</w:t>
            </w:r>
          </w:p>
        </w:tc>
        <w:tc>
          <w:tcPr>
            <w:tcW w:w="1560" w:type="dxa"/>
          </w:tcPr>
          <w:p w:rsidR="007B0059" w:rsidRDefault="00F96F71">
            <w:pPr>
              <w:pStyle w:val="TableParagraph"/>
              <w:spacing w:before="152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190</w:t>
            </w:r>
          </w:p>
        </w:tc>
      </w:tr>
      <w:tr w:rsidR="007B0059">
        <w:trPr>
          <w:trHeight w:val="854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176" w:line="242" w:lineRule="auto"/>
              <w:ind w:right="586"/>
              <w:rPr>
                <w:rFonts w:ascii="Microsoft Sans Serif"/>
              </w:rPr>
            </w:pPr>
            <w:r>
              <w:rPr>
                <w:rFonts w:ascii="Microsoft Sans Serif"/>
              </w:rPr>
              <w:t>PKELEK (PRHMD1 /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LEDH3 /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VEDIF1)</w:t>
            </w:r>
          </w:p>
        </w:tc>
        <w:tc>
          <w:tcPr>
            <w:tcW w:w="5464" w:type="dxa"/>
          </w:tcPr>
          <w:p w:rsidR="007B0059" w:rsidRDefault="00F96F71">
            <w:pPr>
              <w:pStyle w:val="TableParagraph"/>
              <w:spacing w:before="136"/>
              <w:ind w:left="108" w:right="602"/>
              <w:rPr>
                <w:sz w:val="24"/>
              </w:rPr>
            </w:pPr>
            <w:r>
              <w:rPr>
                <w:sz w:val="24"/>
              </w:rPr>
              <w:t>Head Up Display, Εμπρός προβολείς Full LED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Pure Vision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</w:p>
        </w:tc>
        <w:tc>
          <w:tcPr>
            <w:tcW w:w="1560" w:type="dxa"/>
          </w:tcPr>
          <w:p w:rsidR="007B0059" w:rsidRDefault="007B0059">
            <w:pPr>
              <w:pStyle w:val="TableParagraph"/>
              <w:ind w:left="0"/>
              <w:rPr>
                <w:b/>
                <w:sz w:val="28"/>
              </w:rPr>
            </w:pPr>
          </w:p>
          <w:p w:rsidR="007B0059" w:rsidRDefault="00F96F71">
            <w:pPr>
              <w:pStyle w:val="TableParagraph"/>
              <w:spacing w:before="225" w:line="271" w:lineRule="exact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870</w:t>
            </w:r>
          </w:p>
        </w:tc>
      </w:tr>
      <w:tr w:rsidR="007B0059">
        <w:trPr>
          <w:trHeight w:val="1202"/>
        </w:trPr>
        <w:tc>
          <w:tcPr>
            <w:tcW w:w="2758" w:type="dxa"/>
          </w:tcPr>
          <w:p w:rsidR="007B0059" w:rsidRDefault="007B0059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7B0059" w:rsidRDefault="00F96F71">
            <w:pPr>
              <w:pStyle w:val="TableParagraph"/>
              <w:spacing w:line="244" w:lineRule="auto"/>
              <w:ind w:right="660"/>
              <w:rPr>
                <w:rFonts w:ascii="Microsoft Sans Serif"/>
              </w:rPr>
            </w:pPr>
            <w:r>
              <w:rPr>
                <w:rFonts w:ascii="Microsoft Sans Serif"/>
              </w:rPr>
              <w:t>PACK3 (DANGMO /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ITPK8)</w:t>
            </w:r>
          </w:p>
        </w:tc>
        <w:tc>
          <w:tcPr>
            <w:tcW w:w="5464" w:type="dxa"/>
          </w:tcPr>
          <w:p w:rsidR="007B0059" w:rsidRDefault="00F96F71">
            <w:pPr>
              <w:pStyle w:val="TableParagraph"/>
              <w:spacing w:before="19"/>
              <w:ind w:left="108" w:right="852"/>
              <w:rPr>
                <w:sz w:val="24"/>
              </w:rPr>
            </w:pPr>
            <w:r>
              <w:rPr>
                <w:b/>
                <w:sz w:val="24"/>
              </w:rPr>
              <w:t>Pack Easy Park</w:t>
            </w:r>
            <w:r>
              <w:rPr>
                <w:sz w:val="24"/>
              </w:rPr>
              <w:t>: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</w:p>
          <w:p w:rsidR="007B0059" w:rsidRDefault="00F96F71">
            <w:pPr>
              <w:pStyle w:val="TableParagraph"/>
              <w:spacing w:before="1"/>
              <w:ind w:left="108" w:right="502"/>
              <w:rPr>
                <w:sz w:val="24"/>
              </w:rPr>
            </w:pPr>
            <w:r>
              <w:rPr>
                <w:sz w:val="24"/>
              </w:rPr>
              <w:t>οπισθοπορείας, Σύστημα ειδοποίησης Τυφλού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560" w:type="dxa"/>
          </w:tcPr>
          <w:p w:rsidR="007B0059" w:rsidRDefault="007B0059">
            <w:pPr>
              <w:pStyle w:val="TableParagraph"/>
              <w:ind w:left="0"/>
              <w:rPr>
                <w:b/>
                <w:sz w:val="28"/>
              </w:rPr>
            </w:pPr>
          </w:p>
          <w:p w:rsidR="007B0059" w:rsidRDefault="007B0059">
            <w:pPr>
              <w:pStyle w:val="TableParagraph"/>
              <w:ind w:left="0"/>
              <w:rPr>
                <w:b/>
                <w:sz w:val="28"/>
              </w:rPr>
            </w:pPr>
          </w:p>
          <w:p w:rsidR="007B0059" w:rsidRDefault="00F96F71">
            <w:pPr>
              <w:pStyle w:val="TableParagraph"/>
              <w:spacing w:before="232" w:line="274" w:lineRule="exact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615</w:t>
            </w:r>
          </w:p>
        </w:tc>
      </w:tr>
    </w:tbl>
    <w:p w:rsidR="007B0059" w:rsidRDefault="007B0059">
      <w:pPr>
        <w:spacing w:line="274" w:lineRule="exact"/>
        <w:jc w:val="center"/>
        <w:rPr>
          <w:rFonts w:ascii="Verdana"/>
          <w:sz w:val="24"/>
        </w:rPr>
        <w:sectPr w:rsidR="007B0059">
          <w:headerReference w:type="default" r:id="rId6"/>
          <w:footerReference w:type="default" r:id="rId7"/>
          <w:type w:val="continuous"/>
          <w:pgSz w:w="11910" w:h="16840"/>
          <w:pgMar w:top="2140" w:right="600" w:bottom="1040" w:left="1040" w:header="725" w:footer="859" w:gutter="0"/>
          <w:pgNumType w:start="1"/>
          <w:cols w:space="720"/>
        </w:sectPr>
      </w:pPr>
    </w:p>
    <w:p w:rsidR="007B0059" w:rsidRDefault="007B0059">
      <w:pPr>
        <w:pStyle w:val="a3"/>
        <w:rPr>
          <w:b/>
          <w:sz w:val="20"/>
        </w:rPr>
      </w:pPr>
    </w:p>
    <w:p w:rsidR="007B0059" w:rsidRDefault="007B005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58"/>
        <w:gridCol w:w="5464"/>
        <w:gridCol w:w="1560"/>
      </w:tblGrid>
      <w:tr w:rsidR="007B0059">
        <w:trPr>
          <w:trHeight w:val="1499"/>
        </w:trPr>
        <w:tc>
          <w:tcPr>
            <w:tcW w:w="2758" w:type="dxa"/>
            <w:tcBorders>
              <w:top w:val="nil"/>
            </w:tcBorders>
          </w:tcPr>
          <w:p w:rsidR="007B0059" w:rsidRDefault="007B0059">
            <w:pPr>
              <w:pStyle w:val="TableParagraph"/>
              <w:ind w:left="0"/>
              <w:rPr>
                <w:b/>
                <w:sz w:val="24"/>
              </w:rPr>
            </w:pPr>
          </w:p>
          <w:p w:rsidR="007B0059" w:rsidRDefault="00F96F71">
            <w:pPr>
              <w:pStyle w:val="TableParagraph"/>
              <w:spacing w:before="208" w:line="242" w:lineRule="auto"/>
              <w:ind w:right="618"/>
              <w:rPr>
                <w:rFonts w:ascii="Microsoft Sans Serif"/>
              </w:rPr>
            </w:pPr>
            <w:r>
              <w:rPr>
                <w:rFonts w:ascii="Microsoft Sans Serif"/>
              </w:rPr>
              <w:t>PKNFT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(RVDIST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DWGE01</w:t>
            </w:r>
            <w:r>
              <w:rPr>
                <w:rFonts w:ascii="Microsoft Sans Serif"/>
                <w:spacing w:val="-6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AEBS01)</w:t>
            </w:r>
          </w:p>
        </w:tc>
        <w:tc>
          <w:tcPr>
            <w:tcW w:w="5464" w:type="dxa"/>
            <w:tcBorders>
              <w:top w:val="nil"/>
            </w:tcBorders>
          </w:tcPr>
          <w:p w:rsidR="007B0059" w:rsidRDefault="00F96F71">
            <w:pPr>
              <w:pStyle w:val="TableParagraph"/>
              <w:spacing w:before="168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 Easy Drive</w:t>
            </w:r>
            <w:r>
              <w:rPr>
                <w:sz w:val="24"/>
              </w:rPr>
              <w:t>: Ενεργό φρενάρισμα έκτακτης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ανάγκης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(AEBS),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ειδοποίησης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ασφαλούς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απόστασης (DW),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Ενεργό σύστημα διατήρησης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(ACC)</w:t>
            </w:r>
          </w:p>
        </w:tc>
        <w:tc>
          <w:tcPr>
            <w:tcW w:w="1560" w:type="dxa"/>
            <w:tcBorders>
              <w:top w:val="nil"/>
            </w:tcBorders>
          </w:tcPr>
          <w:p w:rsidR="007B0059" w:rsidRDefault="007B0059">
            <w:pPr>
              <w:pStyle w:val="TableParagraph"/>
              <w:ind w:left="0"/>
              <w:rPr>
                <w:b/>
                <w:sz w:val="28"/>
              </w:rPr>
            </w:pPr>
          </w:p>
          <w:p w:rsidR="007B0059" w:rsidRDefault="007B0059">
            <w:pPr>
              <w:pStyle w:val="TableParagraph"/>
              <w:ind w:left="0"/>
              <w:rPr>
                <w:b/>
                <w:sz w:val="28"/>
              </w:rPr>
            </w:pPr>
          </w:p>
          <w:p w:rsidR="007B0059" w:rsidRDefault="007B0059">
            <w:pPr>
              <w:pStyle w:val="TableParagraph"/>
              <w:ind w:left="0"/>
              <w:rPr>
                <w:b/>
                <w:sz w:val="28"/>
              </w:rPr>
            </w:pPr>
          </w:p>
          <w:p w:rsidR="007B0059" w:rsidRDefault="00F96F71">
            <w:pPr>
              <w:pStyle w:val="TableParagraph"/>
              <w:spacing w:before="192" w:line="274" w:lineRule="exact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615</w:t>
            </w:r>
          </w:p>
        </w:tc>
      </w:tr>
      <w:tr w:rsidR="007B0059">
        <w:trPr>
          <w:trHeight w:val="853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176" w:line="242" w:lineRule="auto"/>
              <w:ind w:right="681"/>
              <w:rPr>
                <w:rFonts w:ascii="Microsoft Sans Serif"/>
              </w:rPr>
            </w:pPr>
            <w:r>
              <w:rPr>
                <w:rFonts w:ascii="Microsoft Sans Serif"/>
              </w:rPr>
              <w:t>PKVTO (RETRCR /</w:t>
            </w:r>
            <w:r>
              <w:rPr>
                <w:rFonts w:ascii="Microsoft Sans Serif"/>
                <w:spacing w:val="-55"/>
              </w:rPr>
              <w:t xml:space="preserve"> </w:t>
            </w:r>
            <w:r>
              <w:rPr>
                <w:rFonts w:ascii="Microsoft Sans Serif"/>
              </w:rPr>
              <w:t>PSMREC</w:t>
            </w:r>
            <w:r>
              <w:rPr>
                <w:rFonts w:ascii="Microsoft Sans Serif"/>
                <w:spacing w:val="-6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-3"/>
              </w:rPr>
              <w:t xml:space="preserve"> </w:t>
            </w:r>
            <w:r>
              <w:rPr>
                <w:rFonts w:ascii="Microsoft Sans Serif"/>
              </w:rPr>
              <w:t>TOPAN)</w:t>
            </w:r>
          </w:p>
        </w:tc>
        <w:tc>
          <w:tcPr>
            <w:tcW w:w="5464" w:type="dxa"/>
          </w:tcPr>
          <w:p w:rsidR="007B0059" w:rsidRDefault="00F96F71">
            <w:pPr>
              <w:pStyle w:val="TableParagraph"/>
              <w:spacing w:before="136"/>
              <w:ind w:left="108" w:right="298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καθρέπτης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560" w:type="dxa"/>
          </w:tcPr>
          <w:p w:rsidR="007B0059" w:rsidRDefault="007B0059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7B0059" w:rsidRDefault="00F96F71">
            <w:pPr>
              <w:pStyle w:val="TableParagraph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995</w:t>
            </w:r>
          </w:p>
        </w:tc>
      </w:tr>
      <w:tr w:rsidR="007B0059">
        <w:trPr>
          <w:trHeight w:val="302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464" w:type="dxa"/>
          </w:tcPr>
          <w:p w:rsidR="007B0059" w:rsidRDefault="00F96F71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560" w:type="dxa"/>
          </w:tcPr>
          <w:p w:rsidR="007B0059" w:rsidRDefault="00F96F71">
            <w:pPr>
              <w:pStyle w:val="TableParagraph"/>
              <w:spacing w:before="3" w:line="279" w:lineRule="exact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210</w:t>
            </w:r>
          </w:p>
        </w:tc>
      </w:tr>
      <w:tr w:rsidR="007B0059">
        <w:trPr>
          <w:trHeight w:val="297"/>
        </w:trPr>
        <w:tc>
          <w:tcPr>
            <w:tcW w:w="2758" w:type="dxa"/>
            <w:tcBorders>
              <w:bottom w:val="single" w:sz="6" w:space="0" w:color="000000"/>
            </w:tcBorders>
          </w:tcPr>
          <w:p w:rsidR="007B0059" w:rsidRDefault="00F96F71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NPK,QNC</w:t>
            </w:r>
          </w:p>
        </w:tc>
        <w:tc>
          <w:tcPr>
            <w:tcW w:w="5464" w:type="dxa"/>
            <w:tcBorders>
              <w:bottom w:val="single" w:sz="6" w:space="0" w:color="000000"/>
            </w:tcBorders>
          </w:tcPr>
          <w:p w:rsidR="007B0059" w:rsidRDefault="00F96F71">
            <w:pPr>
              <w:pStyle w:val="TableParagraph"/>
              <w:spacing w:before="2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7B0059" w:rsidRDefault="00F96F71">
            <w:pPr>
              <w:pStyle w:val="TableParagraph"/>
              <w:spacing w:before="1" w:line="277" w:lineRule="exact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490</w:t>
            </w:r>
          </w:p>
        </w:tc>
      </w:tr>
      <w:tr w:rsidR="007B0059">
        <w:trPr>
          <w:trHeight w:val="582"/>
        </w:trPr>
        <w:tc>
          <w:tcPr>
            <w:tcW w:w="2758" w:type="dxa"/>
            <w:tcBorders>
              <w:top w:val="single" w:sz="6" w:space="0" w:color="000000"/>
            </w:tcBorders>
          </w:tcPr>
          <w:p w:rsidR="007B0059" w:rsidRDefault="00F96F71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D69,GNE,KPN,RPR,CNM</w:t>
            </w:r>
          </w:p>
        </w:tc>
        <w:tc>
          <w:tcPr>
            <w:tcW w:w="5464" w:type="dxa"/>
            <w:tcBorders>
              <w:top w:val="single" w:sz="6" w:space="0" w:color="000000"/>
            </w:tcBorders>
          </w:tcPr>
          <w:p w:rsidR="007B0059" w:rsidRDefault="00F96F71">
            <w:pPr>
              <w:pStyle w:val="TableParagraph"/>
              <w:spacing w:before="141"/>
              <w:ind w:left="108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7B0059" w:rsidRDefault="00F96F71">
            <w:pPr>
              <w:pStyle w:val="TableParagraph"/>
              <w:spacing w:before="142"/>
              <w:ind w:left="126" w:right="11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420</w:t>
            </w:r>
          </w:p>
        </w:tc>
      </w:tr>
    </w:tbl>
    <w:p w:rsidR="007B0059" w:rsidRDefault="007B0059">
      <w:pPr>
        <w:pStyle w:val="a3"/>
        <w:spacing w:before="4"/>
        <w:rPr>
          <w:b/>
          <w:sz w:val="13"/>
        </w:rPr>
      </w:pPr>
    </w:p>
    <w:p w:rsidR="007B0059" w:rsidRDefault="00F96F71">
      <w:pPr>
        <w:spacing w:before="101"/>
        <w:ind w:left="515"/>
        <w:rPr>
          <w:b/>
        </w:rPr>
      </w:pPr>
      <w:r>
        <w:rPr>
          <w:b/>
          <w:u w:val="thick"/>
        </w:rPr>
        <w:t>MEGANE</w:t>
      </w:r>
    </w:p>
    <w:p w:rsidR="007B0059" w:rsidRDefault="007B0059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0"/>
        <w:gridCol w:w="2444"/>
        <w:gridCol w:w="3229"/>
      </w:tblGrid>
      <w:tr w:rsidR="007B0059">
        <w:trPr>
          <w:trHeight w:val="299"/>
        </w:trPr>
        <w:tc>
          <w:tcPr>
            <w:tcW w:w="4110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444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ind w:left="18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3229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ind w:left="959" w:right="95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7B0059">
        <w:trPr>
          <w:trHeight w:val="299"/>
        </w:trPr>
        <w:tc>
          <w:tcPr>
            <w:tcW w:w="4110" w:type="dxa"/>
          </w:tcPr>
          <w:p w:rsidR="007B0059" w:rsidRDefault="00F96F71">
            <w:pPr>
              <w:pStyle w:val="TableParagraph"/>
              <w:spacing w:before="15" w:line="265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115</w:t>
            </w:r>
            <w:r>
              <w:rPr>
                <w:spacing w:val="-4"/>
              </w:rPr>
              <w:t xml:space="preserve"> </w:t>
            </w:r>
            <w:r>
              <w:t>EXPRESSION</w:t>
            </w:r>
          </w:p>
        </w:tc>
        <w:tc>
          <w:tcPr>
            <w:tcW w:w="2444" w:type="dxa"/>
          </w:tcPr>
          <w:p w:rsidR="007B0059" w:rsidRDefault="00F96F71">
            <w:pPr>
              <w:pStyle w:val="TableParagraph"/>
              <w:spacing w:before="15" w:line="265" w:lineRule="exact"/>
              <w:ind w:left="107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A6M 6T</w:t>
            </w:r>
          </w:p>
        </w:tc>
        <w:tc>
          <w:tcPr>
            <w:tcW w:w="3229" w:type="dxa"/>
          </w:tcPr>
          <w:p w:rsidR="007B0059" w:rsidRDefault="00F96F71">
            <w:pPr>
              <w:pStyle w:val="TableParagraph"/>
              <w:spacing w:before="25"/>
              <w:ind w:left="959" w:right="95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16.460,00</w:t>
            </w:r>
          </w:p>
        </w:tc>
      </w:tr>
      <w:tr w:rsidR="007B0059">
        <w:trPr>
          <w:trHeight w:val="299"/>
        </w:trPr>
        <w:tc>
          <w:tcPr>
            <w:tcW w:w="4110" w:type="dxa"/>
          </w:tcPr>
          <w:p w:rsidR="007B0059" w:rsidRDefault="00F96F71">
            <w:pPr>
              <w:pStyle w:val="TableParagraph"/>
              <w:spacing w:before="15" w:line="265" w:lineRule="exact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115</w:t>
            </w:r>
            <w:r>
              <w:rPr>
                <w:spacing w:val="-4"/>
              </w:rPr>
              <w:t xml:space="preserve"> </w:t>
            </w:r>
            <w:r>
              <w:t>EXPRESSION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2444" w:type="dxa"/>
          </w:tcPr>
          <w:p w:rsidR="007B0059" w:rsidRDefault="00F96F71">
            <w:pPr>
              <w:pStyle w:val="TableParagraph"/>
              <w:spacing w:before="15" w:line="265" w:lineRule="exact"/>
              <w:ind w:left="107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A6A 6T</w:t>
            </w:r>
          </w:p>
        </w:tc>
        <w:tc>
          <w:tcPr>
            <w:tcW w:w="3229" w:type="dxa"/>
          </w:tcPr>
          <w:p w:rsidR="007B0059" w:rsidRDefault="00F96F71">
            <w:pPr>
              <w:pStyle w:val="TableParagraph"/>
              <w:spacing w:before="25"/>
              <w:ind w:left="959" w:right="95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17.926,56</w:t>
            </w:r>
          </w:p>
        </w:tc>
      </w:tr>
    </w:tbl>
    <w:p w:rsidR="007B0059" w:rsidRDefault="007B0059">
      <w:pPr>
        <w:pStyle w:val="a3"/>
        <w:spacing w:before="11"/>
        <w:rPr>
          <w:b/>
          <w:sz w:val="21"/>
        </w:rPr>
      </w:pPr>
    </w:p>
    <w:p w:rsidR="007B0059" w:rsidRDefault="00F96F71">
      <w:pPr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7B0059" w:rsidRDefault="007B005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58"/>
        <w:gridCol w:w="5247"/>
        <w:gridCol w:w="1954"/>
      </w:tblGrid>
      <w:tr w:rsidR="007B0059">
        <w:trPr>
          <w:trHeight w:val="301"/>
        </w:trPr>
        <w:tc>
          <w:tcPr>
            <w:tcW w:w="2758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5247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954" w:type="dxa"/>
            <w:shd w:val="clear" w:color="auto" w:fill="D9D9D9"/>
          </w:tcPr>
          <w:p w:rsidR="007B0059" w:rsidRDefault="00F96F71">
            <w:pPr>
              <w:pStyle w:val="TableParagraph"/>
              <w:spacing w:before="19"/>
              <w:ind w:left="322" w:right="31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7B0059">
        <w:trPr>
          <w:trHeight w:val="300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FPASS</w:t>
            </w:r>
          </w:p>
        </w:tc>
        <w:tc>
          <w:tcPr>
            <w:tcW w:w="5247" w:type="dxa"/>
          </w:tcPr>
          <w:p w:rsidR="007B0059" w:rsidRDefault="00F96F7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954" w:type="dxa"/>
          </w:tcPr>
          <w:p w:rsidR="007B0059" w:rsidRDefault="00F96F71">
            <w:pPr>
              <w:pStyle w:val="TableParagraph"/>
              <w:spacing w:before="1" w:line="279" w:lineRule="exact"/>
              <w:ind w:left="322" w:right="31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190</w:t>
            </w:r>
          </w:p>
        </w:tc>
      </w:tr>
      <w:tr w:rsidR="007B0059">
        <w:trPr>
          <w:trHeight w:val="599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46" w:line="244" w:lineRule="auto"/>
              <w:ind w:right="892"/>
              <w:rPr>
                <w:rFonts w:ascii="Microsoft Sans Serif"/>
              </w:rPr>
            </w:pPr>
            <w:r>
              <w:rPr>
                <w:rFonts w:ascii="Microsoft Sans Serif"/>
              </w:rPr>
              <w:t>PK07 (PRGCOF /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SOP03C)</w:t>
            </w:r>
          </w:p>
        </w:tc>
        <w:tc>
          <w:tcPr>
            <w:tcW w:w="5247" w:type="dxa"/>
          </w:tcPr>
          <w:p w:rsidR="007B0059" w:rsidRDefault="00F96F71">
            <w:pPr>
              <w:pStyle w:val="TableParagraph"/>
              <w:spacing w:line="290" w:lineRule="atLeast"/>
              <w:ind w:left="108" w:right="787"/>
              <w:rPr>
                <w:sz w:val="24"/>
              </w:rPr>
            </w:pPr>
            <w:r>
              <w:rPr>
                <w:sz w:val="24"/>
              </w:rPr>
              <w:t>Σύστημα Renault Easy Access, Φωτισμός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συνοδείας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Welcome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Goodbye</w:t>
            </w:r>
          </w:p>
        </w:tc>
        <w:tc>
          <w:tcPr>
            <w:tcW w:w="1954" w:type="dxa"/>
          </w:tcPr>
          <w:p w:rsidR="007B0059" w:rsidRDefault="00F96F71">
            <w:pPr>
              <w:pStyle w:val="TableParagraph"/>
              <w:spacing w:before="152"/>
              <w:ind w:left="322" w:right="31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7B0059">
        <w:trPr>
          <w:trHeight w:val="599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DLIGM1</w:t>
            </w:r>
          </w:p>
        </w:tc>
        <w:tc>
          <w:tcPr>
            <w:tcW w:w="5247" w:type="dxa"/>
          </w:tcPr>
          <w:p w:rsidR="007B0059" w:rsidRDefault="00F96F71">
            <w:pPr>
              <w:pStyle w:val="TableParagraph"/>
              <w:spacing w:line="290" w:lineRule="atLeast"/>
              <w:ind w:left="108" w:right="211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(LDW)</w:t>
            </w:r>
          </w:p>
        </w:tc>
        <w:tc>
          <w:tcPr>
            <w:tcW w:w="1954" w:type="dxa"/>
          </w:tcPr>
          <w:p w:rsidR="007B0059" w:rsidRDefault="00F96F71">
            <w:pPr>
              <w:pStyle w:val="TableParagraph"/>
              <w:spacing w:before="152"/>
              <w:ind w:left="322" w:right="31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190</w:t>
            </w:r>
          </w:p>
        </w:tc>
      </w:tr>
      <w:tr w:rsidR="007B0059">
        <w:trPr>
          <w:trHeight w:val="854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176" w:line="242" w:lineRule="auto"/>
              <w:ind w:right="681"/>
              <w:rPr>
                <w:rFonts w:ascii="Microsoft Sans Serif"/>
              </w:rPr>
            </w:pPr>
            <w:r>
              <w:rPr>
                <w:rFonts w:ascii="Microsoft Sans Serif"/>
              </w:rPr>
              <w:t>PKVTO (RETRCR /</w:t>
            </w:r>
            <w:r>
              <w:rPr>
                <w:rFonts w:ascii="Microsoft Sans Serif"/>
                <w:spacing w:val="-55"/>
              </w:rPr>
              <w:t xml:space="preserve"> </w:t>
            </w:r>
            <w:r>
              <w:rPr>
                <w:rFonts w:ascii="Microsoft Sans Serif"/>
              </w:rPr>
              <w:t>PSMREC</w:t>
            </w:r>
            <w:r>
              <w:rPr>
                <w:rFonts w:ascii="Microsoft Sans Serif"/>
                <w:spacing w:val="-6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-3"/>
              </w:rPr>
              <w:t xml:space="preserve"> </w:t>
            </w:r>
            <w:r>
              <w:rPr>
                <w:rFonts w:ascii="Microsoft Sans Serif"/>
              </w:rPr>
              <w:t>TOPAN)</w:t>
            </w:r>
          </w:p>
        </w:tc>
        <w:tc>
          <w:tcPr>
            <w:tcW w:w="5247" w:type="dxa"/>
          </w:tcPr>
          <w:p w:rsidR="007B0059" w:rsidRDefault="00F96F71">
            <w:pPr>
              <w:pStyle w:val="TableParagraph"/>
              <w:spacing w:before="136"/>
              <w:ind w:left="108" w:right="1265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καθρέπτης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954" w:type="dxa"/>
          </w:tcPr>
          <w:p w:rsidR="007B0059" w:rsidRDefault="007B0059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7B0059" w:rsidRDefault="00F96F71">
            <w:pPr>
              <w:pStyle w:val="TableParagraph"/>
              <w:ind w:left="322" w:right="31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995</w:t>
            </w:r>
          </w:p>
        </w:tc>
      </w:tr>
      <w:tr w:rsidR="007B0059">
        <w:trPr>
          <w:trHeight w:val="301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247" w:type="dxa"/>
          </w:tcPr>
          <w:p w:rsidR="007B0059" w:rsidRDefault="00F96F71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954" w:type="dxa"/>
          </w:tcPr>
          <w:p w:rsidR="007B0059" w:rsidRDefault="00F96F71">
            <w:pPr>
              <w:pStyle w:val="TableParagraph"/>
              <w:spacing w:before="3" w:line="279" w:lineRule="exact"/>
              <w:ind w:left="322" w:right="31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210</w:t>
            </w:r>
          </w:p>
        </w:tc>
      </w:tr>
      <w:tr w:rsidR="007B0059">
        <w:trPr>
          <w:trHeight w:val="299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NPK,QNC</w:t>
            </w:r>
          </w:p>
        </w:tc>
        <w:tc>
          <w:tcPr>
            <w:tcW w:w="5247" w:type="dxa"/>
          </w:tcPr>
          <w:p w:rsidR="007B0059" w:rsidRDefault="00F96F71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</w:p>
        </w:tc>
        <w:tc>
          <w:tcPr>
            <w:tcW w:w="1954" w:type="dxa"/>
          </w:tcPr>
          <w:p w:rsidR="007B0059" w:rsidRDefault="00F96F71">
            <w:pPr>
              <w:pStyle w:val="TableParagraph"/>
              <w:spacing w:before="3" w:line="276" w:lineRule="exact"/>
              <w:ind w:left="322" w:right="31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490</w:t>
            </w:r>
          </w:p>
        </w:tc>
      </w:tr>
      <w:tr w:rsidR="007B0059">
        <w:trPr>
          <w:trHeight w:val="570"/>
        </w:trPr>
        <w:tc>
          <w:tcPr>
            <w:tcW w:w="2758" w:type="dxa"/>
          </w:tcPr>
          <w:p w:rsidR="007B0059" w:rsidRDefault="00F96F71">
            <w:pPr>
              <w:pStyle w:val="TableParagraph"/>
              <w:spacing w:before="159"/>
              <w:rPr>
                <w:rFonts w:ascii="Microsoft Sans Serif"/>
              </w:rPr>
            </w:pPr>
            <w:r>
              <w:rPr>
                <w:rFonts w:ascii="Microsoft Sans Serif"/>
              </w:rPr>
              <w:t>D69,GNE,KPN,RPR,CNM</w:t>
            </w:r>
          </w:p>
        </w:tc>
        <w:tc>
          <w:tcPr>
            <w:tcW w:w="5247" w:type="dxa"/>
          </w:tcPr>
          <w:p w:rsidR="007B0059" w:rsidRDefault="00F96F71">
            <w:pPr>
              <w:pStyle w:val="TableParagraph"/>
              <w:spacing w:before="136"/>
              <w:ind w:left="108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954" w:type="dxa"/>
          </w:tcPr>
          <w:p w:rsidR="007B0059" w:rsidRDefault="00F96F71">
            <w:pPr>
              <w:pStyle w:val="TableParagraph"/>
              <w:spacing w:before="137"/>
              <w:ind w:left="322" w:right="31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420</w:t>
            </w:r>
          </w:p>
        </w:tc>
      </w:tr>
    </w:tbl>
    <w:p w:rsidR="007B0059" w:rsidRDefault="007B0059">
      <w:pPr>
        <w:pStyle w:val="a3"/>
        <w:spacing w:before="9"/>
        <w:rPr>
          <w:b/>
          <w:sz w:val="21"/>
        </w:rPr>
      </w:pPr>
    </w:p>
    <w:sectPr w:rsidR="007B0059" w:rsidSect="007B0059">
      <w:pgSz w:w="11910" w:h="16840"/>
      <w:pgMar w:top="2140" w:right="6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F71" w:rsidRDefault="00F96F71" w:rsidP="007B0059">
      <w:r>
        <w:separator/>
      </w:r>
    </w:p>
  </w:endnote>
  <w:endnote w:type="continuationSeparator" w:id="0">
    <w:p w:rsidR="00F96F71" w:rsidRDefault="00F96F71" w:rsidP="007B0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059" w:rsidRDefault="00F96F7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19392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F71" w:rsidRDefault="00F96F71" w:rsidP="007B0059">
      <w:r>
        <w:separator/>
      </w:r>
    </w:p>
  </w:footnote>
  <w:footnote w:type="continuationSeparator" w:id="0">
    <w:p w:rsidR="00F96F71" w:rsidRDefault="00F96F71" w:rsidP="007B0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059" w:rsidRDefault="007B0059">
    <w:pPr>
      <w:pStyle w:val="a3"/>
      <w:spacing w:line="14" w:lineRule="auto"/>
      <w:rPr>
        <w:sz w:val="20"/>
      </w:rPr>
    </w:pPr>
    <w:r w:rsidRPr="007B0059">
      <w:pict>
        <v:group id="_x0000_s1027" style="position:absolute;margin-left:227.35pt;margin-top:36.25pt;width:156.3pt;height:70.95pt;z-index:-15899648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F96F71">
      <w:rPr>
        <w:noProof/>
        <w:lang w:eastAsia="el-GR"/>
      </w:rPr>
      <w:drawing>
        <wp:anchor distT="0" distB="0" distL="0" distR="0" simplePos="0" relativeHeight="487417344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96F71">
      <w:rPr>
        <w:noProof/>
        <w:lang w:eastAsia="el-GR"/>
      </w:rPr>
      <w:drawing>
        <wp:anchor distT="0" distB="0" distL="0" distR="0" simplePos="0" relativeHeight="487417856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00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98112;mso-position-horizontal-relative:page;mso-position-vertical-relative:page" filled="f" stroked="f">
          <v:textbox inset="0,0,0,0">
            <w:txbxContent>
              <w:p w:rsidR="007B0059" w:rsidRDefault="00F96F71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7B0059" w:rsidRDefault="00F96F71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7B0059" w:rsidRDefault="00F96F71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7B0059">
      <w:pict>
        <v:shape id="_x0000_s1025" type="#_x0000_t202" style="position:absolute;margin-left:229.95pt;margin-top:72.15pt;width:97.55pt;height:36.8pt;z-index:-15897600;mso-position-horizontal-relative:page;mso-position-vertical-relative:page" filled="f" stroked="f">
          <v:textbox inset="0,0,0,0">
            <w:txbxContent>
              <w:p w:rsidR="007B0059" w:rsidRDefault="00F96F71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7B0059" w:rsidRDefault="00F96F71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B0059"/>
    <w:rsid w:val="007B0059"/>
    <w:rsid w:val="00892D35"/>
    <w:rsid w:val="00F96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0059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00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0059"/>
  </w:style>
  <w:style w:type="paragraph" w:customStyle="1" w:styleId="Heading1">
    <w:name w:val="Heading 1"/>
    <w:basedOn w:val="a"/>
    <w:uiPriority w:val="1"/>
    <w:qFormat/>
    <w:rsid w:val="007B0059"/>
    <w:pPr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7B0059"/>
  </w:style>
  <w:style w:type="paragraph" w:customStyle="1" w:styleId="TableParagraph">
    <w:name w:val="Table Paragraph"/>
    <w:basedOn w:val="a"/>
    <w:uiPriority w:val="1"/>
    <w:qFormat/>
    <w:rsid w:val="007B0059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2022-05-19T13:12:00Z</dcterms:created>
  <dcterms:modified xsi:type="dcterms:W3CDTF">2022-05-19T13:16:00Z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