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28" w:rsidRDefault="00840828">
      <w:pPr>
        <w:pStyle w:val="a3"/>
        <w:rPr>
          <w:rFonts w:ascii="Times New Roman"/>
          <w:sz w:val="20"/>
        </w:rPr>
      </w:pPr>
    </w:p>
    <w:p w:rsidR="00840828" w:rsidRDefault="00840828">
      <w:pPr>
        <w:pStyle w:val="a3"/>
        <w:rPr>
          <w:rFonts w:ascii="Times New Roman"/>
          <w:sz w:val="20"/>
        </w:rPr>
      </w:pPr>
    </w:p>
    <w:p w:rsidR="00840828" w:rsidRDefault="00840828">
      <w:pPr>
        <w:pStyle w:val="a3"/>
        <w:spacing w:before="8"/>
        <w:rPr>
          <w:rFonts w:ascii="Times New Roman"/>
          <w:sz w:val="21"/>
        </w:rPr>
      </w:pPr>
    </w:p>
    <w:p w:rsidR="00840828" w:rsidRDefault="00A138BD">
      <w:pPr>
        <w:spacing w:before="1"/>
        <w:ind w:left="66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840828" w:rsidRDefault="00A138BD">
      <w:pPr>
        <w:spacing w:before="1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840828" w:rsidRDefault="00840828">
      <w:pPr>
        <w:pStyle w:val="a3"/>
        <w:spacing w:before="11"/>
        <w:rPr>
          <w:b/>
          <w:sz w:val="21"/>
        </w:rPr>
      </w:pPr>
    </w:p>
    <w:p w:rsidR="00840828" w:rsidRDefault="00A138BD">
      <w:pPr>
        <w:pStyle w:val="a3"/>
        <w:ind w:right="110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03</w:t>
      </w:r>
      <w:r>
        <w:rPr>
          <w:spacing w:val="-12"/>
        </w:rPr>
        <w:t xml:space="preserve"> </w:t>
      </w:r>
      <w:r>
        <w:rPr>
          <w:spacing w:val="-4"/>
        </w:rPr>
        <w:t>Δεκεμβρίου</w:t>
      </w:r>
      <w:r>
        <w:rPr>
          <w:spacing w:val="-10"/>
        </w:rPr>
        <w:t xml:space="preserve"> </w:t>
      </w:r>
      <w:r>
        <w:rPr>
          <w:spacing w:val="-4"/>
        </w:rPr>
        <w:t>2019</w:t>
      </w:r>
    </w:p>
    <w:p w:rsidR="00840828" w:rsidRDefault="00840828">
      <w:pPr>
        <w:pStyle w:val="a3"/>
        <w:rPr>
          <w:sz w:val="20"/>
        </w:rPr>
      </w:pPr>
    </w:p>
    <w:p w:rsidR="00840828" w:rsidRDefault="00840828">
      <w:pPr>
        <w:pStyle w:val="a3"/>
        <w:spacing w:before="8"/>
        <w:rPr>
          <w:sz w:val="15"/>
        </w:rPr>
      </w:pPr>
    </w:p>
    <w:p w:rsidR="00840828" w:rsidRDefault="00A138BD">
      <w:pPr>
        <w:spacing w:before="101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MEGANE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(FF1)</w:t>
      </w:r>
    </w:p>
    <w:p w:rsidR="00840828" w:rsidRDefault="00840828">
      <w:pPr>
        <w:pStyle w:val="a3"/>
        <w:rPr>
          <w:b/>
          <w:sz w:val="26"/>
        </w:rPr>
      </w:pPr>
    </w:p>
    <w:p w:rsidR="00840828" w:rsidRDefault="00840828">
      <w:pPr>
        <w:pStyle w:val="a3"/>
        <w:rPr>
          <w:b/>
          <w:sz w:val="26"/>
        </w:rPr>
      </w:pPr>
    </w:p>
    <w:p w:rsidR="00840828" w:rsidRDefault="00A138BD">
      <w:pPr>
        <w:pStyle w:val="a3"/>
        <w:spacing w:before="170"/>
        <w:ind w:left="666"/>
      </w:pPr>
      <w:r>
        <w:t>Κύριοι,</w:t>
      </w:r>
    </w:p>
    <w:p w:rsidR="00840828" w:rsidRDefault="00840828">
      <w:pPr>
        <w:pStyle w:val="a3"/>
        <w:spacing w:before="11"/>
        <w:rPr>
          <w:sz w:val="21"/>
        </w:rPr>
      </w:pPr>
    </w:p>
    <w:p w:rsidR="00840828" w:rsidRDefault="00A138BD">
      <w:pPr>
        <w:pStyle w:val="a3"/>
        <w:spacing w:before="1"/>
        <w:ind w:left="66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2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3"/>
        </w:rPr>
        <w:t xml:space="preserve"> </w:t>
      </w:r>
      <w:r>
        <w:rPr>
          <w:spacing w:val="-2"/>
        </w:rPr>
        <w:t>MEGANE</w:t>
      </w:r>
      <w:r>
        <w:rPr>
          <w:spacing w:val="-12"/>
        </w:rPr>
        <w:t xml:space="preserve"> </w:t>
      </w:r>
      <w:r>
        <w:rPr>
          <w:spacing w:val="-1"/>
        </w:rPr>
        <w:t>GRAND</w:t>
      </w:r>
      <w:r>
        <w:rPr>
          <w:spacing w:val="-12"/>
        </w:rPr>
        <w:t xml:space="preserve"> </w:t>
      </w:r>
      <w:r>
        <w:rPr>
          <w:spacing w:val="-1"/>
        </w:rPr>
        <w:t>COUPE</w:t>
      </w:r>
      <w:r>
        <w:rPr>
          <w:spacing w:val="-12"/>
        </w:rPr>
        <w:t xml:space="preserve"> </w:t>
      </w:r>
      <w:r>
        <w:rPr>
          <w:spacing w:val="-1"/>
        </w:rPr>
        <w:t>(FF1)</w:t>
      </w:r>
      <w:r>
        <w:rPr>
          <w:spacing w:val="-12"/>
        </w:rPr>
        <w:t xml:space="preserve"> </w:t>
      </w:r>
      <w:r>
        <w:rPr>
          <w:spacing w:val="-1"/>
        </w:rPr>
        <w:t>με</w:t>
      </w:r>
      <w:r>
        <w:rPr>
          <w:spacing w:val="-13"/>
        </w:rPr>
        <w:t xml:space="preserve"> </w:t>
      </w:r>
      <w:r>
        <w:rPr>
          <w:spacing w:val="-1"/>
        </w:rPr>
        <w:t>ημερομηνία</w:t>
      </w:r>
      <w:r>
        <w:rPr>
          <w:spacing w:val="-14"/>
        </w:rPr>
        <w:t xml:space="preserve"> </w:t>
      </w:r>
      <w:r>
        <w:rPr>
          <w:spacing w:val="-1"/>
        </w:rPr>
        <w:t>εκτελωνισμού</w:t>
      </w:r>
      <w:r>
        <w:rPr>
          <w:spacing w:val="-13"/>
        </w:rPr>
        <w:t xml:space="preserve"> </w:t>
      </w:r>
      <w:r>
        <w:rPr>
          <w:spacing w:val="-1"/>
        </w:rPr>
        <w:t>από</w:t>
      </w:r>
      <w:r>
        <w:rPr>
          <w:spacing w:val="-67"/>
        </w:rPr>
        <w:t xml:space="preserve"> </w:t>
      </w:r>
      <w:r>
        <w:t>03/12/2019</w:t>
      </w:r>
      <w:r>
        <w:rPr>
          <w:spacing w:val="-14"/>
        </w:rPr>
        <w:t xml:space="preserve"> </w:t>
      </w:r>
      <w:r>
        <w:t>που</w:t>
      </w:r>
      <w:r>
        <w:rPr>
          <w:spacing w:val="-13"/>
        </w:rPr>
        <w:t xml:space="preserve"> </w:t>
      </w:r>
      <w:r>
        <w:t>πληρούν</w:t>
      </w:r>
      <w:r>
        <w:rPr>
          <w:spacing w:val="-17"/>
        </w:rPr>
        <w:t xml:space="preserve"> </w:t>
      </w:r>
      <w:r>
        <w:t>τις</w:t>
      </w:r>
      <w:r>
        <w:rPr>
          <w:spacing w:val="-15"/>
        </w:rPr>
        <w:t xml:space="preserve"> </w:t>
      </w:r>
      <w:r>
        <w:t>προδιαγραφές</w:t>
      </w:r>
      <w:r>
        <w:rPr>
          <w:spacing w:val="-14"/>
        </w:rPr>
        <w:t xml:space="preserve"> </w:t>
      </w:r>
      <w:r>
        <w:t>εκπομπών</w:t>
      </w:r>
      <w:r>
        <w:rPr>
          <w:spacing w:val="-14"/>
        </w:rPr>
        <w:t xml:space="preserve"> </w:t>
      </w:r>
      <w:r>
        <w:t>ρύπων</w:t>
      </w:r>
      <w:r>
        <w:rPr>
          <w:spacing w:val="-15"/>
        </w:rPr>
        <w:t xml:space="preserve"> </w:t>
      </w:r>
      <w:r>
        <w:t>ΕU6.</w:t>
      </w:r>
    </w:p>
    <w:p w:rsidR="00840828" w:rsidRDefault="00A138BD">
      <w:pPr>
        <w:pStyle w:val="a3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840828" w:rsidRDefault="00840828">
      <w:pPr>
        <w:pStyle w:val="a3"/>
        <w:spacing w:before="7"/>
      </w:pPr>
    </w:p>
    <w:p w:rsidR="00840828" w:rsidRDefault="00A138BD">
      <w:pPr>
        <w:spacing w:line="790" w:lineRule="atLeast"/>
        <w:ind w:left="935" w:right="763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MEGANE</w:t>
      </w:r>
    </w:p>
    <w:p w:rsidR="00840828" w:rsidRDefault="00840828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6"/>
        <w:gridCol w:w="2977"/>
        <w:gridCol w:w="2836"/>
      </w:tblGrid>
      <w:tr w:rsidR="00840828">
        <w:trPr>
          <w:trHeight w:val="300"/>
        </w:trPr>
        <w:tc>
          <w:tcPr>
            <w:tcW w:w="3966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45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836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762" w:right="7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285"/>
        </w:trPr>
        <w:tc>
          <w:tcPr>
            <w:tcW w:w="3966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 115</w:t>
            </w:r>
            <w:r>
              <w:rPr>
                <w:spacing w:val="-3"/>
              </w:rPr>
              <w:t xml:space="preserve"> </w:t>
            </w:r>
            <w:r>
              <w:t>EXPESSION</w:t>
            </w:r>
          </w:p>
        </w:tc>
        <w:tc>
          <w:tcPr>
            <w:tcW w:w="2977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BU2 N9M</w:t>
            </w:r>
            <w:r>
              <w:rPr>
                <w:spacing w:val="-3"/>
              </w:rPr>
              <w:t xml:space="preserve"> </w:t>
            </w:r>
            <w:r>
              <w:t>6T</w:t>
            </w:r>
          </w:p>
        </w:tc>
        <w:tc>
          <w:tcPr>
            <w:tcW w:w="2836" w:type="dxa"/>
          </w:tcPr>
          <w:p w:rsidR="00840828" w:rsidRDefault="00A138BD">
            <w:pPr>
              <w:pStyle w:val="TableParagraph"/>
              <w:spacing w:line="251" w:lineRule="exact"/>
              <w:ind w:left="762" w:right="756"/>
              <w:jc w:val="center"/>
            </w:pPr>
            <w:r>
              <w:t>14.954,82</w:t>
            </w:r>
          </w:p>
        </w:tc>
      </w:tr>
      <w:tr w:rsidR="00840828">
        <w:trPr>
          <w:trHeight w:val="285"/>
        </w:trPr>
        <w:tc>
          <w:tcPr>
            <w:tcW w:w="3966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 EXPRESSION</w:t>
            </w:r>
          </w:p>
        </w:tc>
        <w:tc>
          <w:tcPr>
            <w:tcW w:w="2977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BU2 NBM</w:t>
            </w:r>
            <w:r>
              <w:rPr>
                <w:spacing w:val="-3"/>
              </w:rPr>
              <w:t xml:space="preserve"> </w:t>
            </w:r>
            <w:r>
              <w:t>6T</w:t>
            </w:r>
          </w:p>
        </w:tc>
        <w:tc>
          <w:tcPr>
            <w:tcW w:w="2836" w:type="dxa"/>
          </w:tcPr>
          <w:p w:rsidR="00840828" w:rsidRDefault="00A138BD">
            <w:pPr>
              <w:pStyle w:val="TableParagraph"/>
              <w:spacing w:line="251" w:lineRule="exact"/>
              <w:ind w:left="762" w:right="756"/>
              <w:jc w:val="center"/>
            </w:pPr>
            <w:r>
              <w:t>15.704,07</w:t>
            </w:r>
          </w:p>
        </w:tc>
      </w:tr>
      <w:tr w:rsidR="00840828">
        <w:trPr>
          <w:trHeight w:val="285"/>
        </w:trPr>
        <w:tc>
          <w:tcPr>
            <w:tcW w:w="3966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</w:t>
            </w:r>
            <w:r>
              <w:rPr>
                <w:spacing w:val="-1"/>
              </w:rPr>
              <w:t xml:space="preserve"> </w:t>
            </w:r>
            <w:r>
              <w:t>EXPRESSION EDC</w:t>
            </w:r>
          </w:p>
        </w:tc>
        <w:tc>
          <w:tcPr>
            <w:tcW w:w="2977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NBA 6T</w:t>
            </w:r>
          </w:p>
        </w:tc>
        <w:tc>
          <w:tcPr>
            <w:tcW w:w="2836" w:type="dxa"/>
          </w:tcPr>
          <w:p w:rsidR="00840828" w:rsidRDefault="00A138BD">
            <w:pPr>
              <w:pStyle w:val="TableParagraph"/>
              <w:spacing w:line="251" w:lineRule="exact"/>
              <w:ind w:left="762" w:right="756"/>
              <w:jc w:val="center"/>
            </w:pPr>
            <w:r>
              <w:t>16.302,71</w:t>
            </w:r>
          </w:p>
        </w:tc>
      </w:tr>
    </w:tbl>
    <w:p w:rsidR="00840828" w:rsidRDefault="00840828">
      <w:pPr>
        <w:pStyle w:val="a3"/>
        <w:rPr>
          <w:b/>
          <w:sz w:val="26"/>
        </w:rPr>
      </w:pPr>
    </w:p>
    <w:p w:rsidR="00840828" w:rsidRDefault="00840828">
      <w:pPr>
        <w:pStyle w:val="a3"/>
        <w:rPr>
          <w:b/>
          <w:sz w:val="26"/>
        </w:rPr>
      </w:pPr>
    </w:p>
    <w:p w:rsidR="00840828" w:rsidRDefault="00A138BD">
      <w:pPr>
        <w:spacing w:before="170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MEGANE</w:t>
      </w:r>
    </w:p>
    <w:p w:rsidR="00840828" w:rsidRDefault="00840828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4642"/>
        <w:gridCol w:w="1741"/>
      </w:tblGrid>
      <w:tr w:rsidR="00840828">
        <w:trPr>
          <w:trHeight w:val="302"/>
        </w:trPr>
        <w:tc>
          <w:tcPr>
            <w:tcW w:w="3380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642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215" w:right="20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282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2" w:line="251" w:lineRule="exact"/>
            </w:pPr>
            <w:r>
              <w:t>FPASS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12" w:line="251" w:lineRule="exact"/>
              <w:ind w:left="108"/>
            </w:pPr>
            <w:r>
              <w:rPr>
                <w:spacing w:val="-2"/>
                <w:w w:val="72"/>
              </w:rPr>
              <w:t>Η</w:t>
            </w:r>
            <w:r>
              <w:rPr>
                <w:w w:val="46"/>
              </w:rPr>
              <w:t>λεκ</w:t>
            </w:r>
            <w:r>
              <w:rPr>
                <w:spacing w:val="-1"/>
                <w:w w:val="46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3"/>
              </w:rPr>
              <w:t>κό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52"/>
              </w:rPr>
              <w:t>χ</w:t>
            </w: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ι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όφρε</w:t>
            </w:r>
            <w:r>
              <w:rPr>
                <w:spacing w:val="-3"/>
                <w:w w:val="54"/>
              </w:rPr>
              <w:t>ν</w:t>
            </w:r>
            <w:r>
              <w:rPr>
                <w:w w:val="55"/>
              </w:rPr>
              <w:t>ο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2" w:line="251" w:lineRule="exact"/>
              <w:ind w:left="215" w:right="205"/>
              <w:jc w:val="center"/>
            </w:pPr>
            <w:r>
              <w:t>188,25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8"/>
            </w:pPr>
            <w:r>
              <w:t>PK07</w:t>
            </w:r>
            <w:r>
              <w:rPr>
                <w:spacing w:val="-3"/>
              </w:rPr>
              <w:t xml:space="preserve"> </w:t>
            </w:r>
            <w:r>
              <w:t>(PRGCOF</w:t>
            </w:r>
            <w:r>
              <w:rPr>
                <w:spacing w:val="-4"/>
              </w:rPr>
              <w:t xml:space="preserve"> </w:t>
            </w:r>
            <w:r>
              <w:t>/ SOP03C)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31"/>
              <w:ind w:left="108"/>
            </w:pPr>
            <w:r>
              <w:rPr>
                <w:w w:val="70"/>
              </w:rPr>
              <w:t>Σύστημα</w:t>
            </w:r>
            <w:r>
              <w:rPr>
                <w:spacing w:val="3"/>
                <w:w w:val="70"/>
              </w:rPr>
              <w:t xml:space="preserve"> </w:t>
            </w:r>
            <w:r>
              <w:rPr>
                <w:w w:val="70"/>
              </w:rPr>
              <w:t>Renault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Easy</w:t>
            </w:r>
            <w:r>
              <w:rPr>
                <w:spacing w:val="41"/>
                <w:w w:val="70"/>
              </w:rPr>
              <w:t xml:space="preserve"> </w:t>
            </w:r>
            <w:r>
              <w:rPr>
                <w:w w:val="70"/>
              </w:rPr>
              <w:t>Access,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Φωτισμός</w:t>
            </w:r>
            <w:r>
              <w:rPr>
                <w:spacing w:val="-40"/>
                <w:w w:val="70"/>
              </w:rPr>
              <w:t xml:space="preserve"> </w:t>
            </w:r>
            <w:r>
              <w:rPr>
                <w:w w:val="75"/>
              </w:rPr>
              <w:t>συνοδείας</w:t>
            </w:r>
            <w:r>
              <w:rPr>
                <w:spacing w:val="9"/>
                <w:w w:val="75"/>
              </w:rPr>
              <w:t xml:space="preserve"> </w:t>
            </w:r>
            <w:r>
              <w:rPr>
                <w:w w:val="75"/>
              </w:rPr>
              <w:t>Welcome</w:t>
            </w:r>
            <w:r>
              <w:rPr>
                <w:spacing w:val="15"/>
                <w:w w:val="75"/>
              </w:rPr>
              <w:t xml:space="preserve"> </w:t>
            </w:r>
            <w:r>
              <w:rPr>
                <w:w w:val="75"/>
              </w:rPr>
              <w:t>+</w:t>
            </w:r>
            <w:r>
              <w:rPr>
                <w:spacing w:val="11"/>
                <w:w w:val="75"/>
              </w:rPr>
              <w:t xml:space="preserve"> </w:t>
            </w:r>
            <w:r>
              <w:rPr>
                <w:w w:val="75"/>
              </w:rPr>
              <w:t>Goodbye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8"/>
              <w:ind w:left="215" w:right="205"/>
              <w:jc w:val="center"/>
            </w:pPr>
            <w:r>
              <w:t>376,51</w:t>
            </w:r>
          </w:p>
        </w:tc>
      </w:tr>
      <w:tr w:rsidR="00840828">
        <w:trPr>
          <w:trHeight w:val="571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6"/>
            </w:pPr>
            <w:r>
              <w:t>DLIGM1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31"/>
              <w:ind w:left="108" w:right="1212"/>
            </w:pP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40"/>
              </w:rPr>
              <w:t>οε</w:t>
            </w:r>
            <w:r>
              <w:rPr>
                <w:spacing w:val="-2"/>
                <w:w w:val="40"/>
              </w:rPr>
              <w:t>ι</w:t>
            </w:r>
            <w:r>
              <w:rPr>
                <w:w w:val="55"/>
              </w:rPr>
              <w:t>δ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7"/>
              </w:rPr>
              <w:t>ησ</w:t>
            </w:r>
            <w:r>
              <w:rPr>
                <w:w w:val="57"/>
              </w:rPr>
              <w:t>η</w:t>
            </w:r>
            <w:r>
              <w:t xml:space="preserve"> </w:t>
            </w:r>
            <w:r>
              <w:rPr>
                <w:spacing w:val="-1"/>
                <w:w w:val="66"/>
              </w:rPr>
              <w:t>Α</w:t>
            </w:r>
            <w:r>
              <w:rPr>
                <w:w w:val="52"/>
              </w:rPr>
              <w:t>λλαγ</w:t>
            </w:r>
            <w:r>
              <w:rPr>
                <w:spacing w:val="-1"/>
                <w:w w:val="52"/>
              </w:rPr>
              <w:t>ή</w:t>
            </w:r>
            <w:r>
              <w:rPr>
                <w:w w:val="48"/>
              </w:rPr>
              <w:t>ς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67"/>
              </w:rPr>
              <w:t>Λ</w:t>
            </w:r>
            <w:r>
              <w:rPr>
                <w:w w:val="52"/>
              </w:rPr>
              <w:t>ωρ</w:t>
            </w:r>
            <w:r>
              <w:rPr>
                <w:spacing w:val="-2"/>
                <w:w w:val="52"/>
              </w:rPr>
              <w:t>ί</w:t>
            </w:r>
            <w:r>
              <w:rPr>
                <w:w w:val="56"/>
              </w:rPr>
              <w:t>δ</w:t>
            </w:r>
            <w:r>
              <w:rPr>
                <w:spacing w:val="-2"/>
                <w:w w:val="56"/>
              </w:rPr>
              <w:t>α</w:t>
            </w:r>
            <w:r>
              <w:rPr>
                <w:w w:val="48"/>
              </w:rPr>
              <w:t xml:space="preserve">ς </w:t>
            </w:r>
            <w:r>
              <w:rPr>
                <w:w w:val="70"/>
              </w:rPr>
              <w:t>Κυκλοφορίας</w:t>
            </w:r>
            <w:r>
              <w:rPr>
                <w:spacing w:val="7"/>
                <w:w w:val="70"/>
              </w:rPr>
              <w:t xml:space="preserve"> </w:t>
            </w:r>
            <w:r>
              <w:rPr>
                <w:w w:val="70"/>
              </w:rPr>
              <w:t>(LDW)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188,25</w:t>
            </w:r>
          </w:p>
        </w:tc>
      </w:tr>
      <w:tr w:rsidR="00840828">
        <w:trPr>
          <w:trHeight w:val="568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28"/>
              <w:ind w:right="212"/>
            </w:pPr>
            <w:r>
              <w:t>PKVTO</w:t>
            </w:r>
            <w:r>
              <w:rPr>
                <w:spacing w:val="-4"/>
              </w:rPr>
              <w:t xml:space="preserve"> </w:t>
            </w:r>
            <w:r>
              <w:t>(RETRCR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PSMREC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8"/>
              </w:rPr>
              <w:t xml:space="preserve"> </w:t>
            </w:r>
            <w:r>
              <w:t>TOPAN)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28"/>
              <w:ind w:left="108" w:right="943"/>
            </w:pP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4"/>
              </w:rPr>
              <w:t>α</w:t>
            </w:r>
            <w:r>
              <w:rPr>
                <w:spacing w:val="-3"/>
                <w:w w:val="54"/>
              </w:rPr>
              <w:t>ν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46"/>
              </w:rPr>
              <w:t>αμ</w:t>
            </w:r>
            <w:r>
              <w:rPr>
                <w:spacing w:val="-2"/>
                <w:w w:val="46"/>
              </w:rPr>
              <w:t>ι</w:t>
            </w:r>
            <w:r>
              <w:rPr>
                <w:w w:val="53"/>
              </w:rPr>
              <w:t>κή</w:t>
            </w:r>
            <w:r>
              <w:t xml:space="preserve"> </w:t>
            </w:r>
            <w:r>
              <w:rPr>
                <w:spacing w:val="-1"/>
                <w:w w:val="42"/>
              </w:rPr>
              <w:t>ηλι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58"/>
              </w:rPr>
              <w:t>οφ</w:t>
            </w:r>
            <w:r>
              <w:rPr>
                <w:w w:val="58"/>
              </w:rPr>
              <w:t>ή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-1"/>
                <w:w w:val="39"/>
              </w:rPr>
              <w:t>τ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1"/>
              </w:rPr>
              <w:t xml:space="preserve">κός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1"/>
                <w:w w:val="57"/>
              </w:rPr>
              <w:t>ρ</w:t>
            </w:r>
            <w:r>
              <w:rPr>
                <w:w w:val="67"/>
              </w:rPr>
              <w:t>έ</w:t>
            </w:r>
            <w:r>
              <w:rPr>
                <w:spacing w:val="-2"/>
                <w:w w:val="67"/>
              </w:rPr>
              <w:t>π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η</w:t>
            </w:r>
            <w:r>
              <w:rPr>
                <w:w w:val="52"/>
              </w:rPr>
              <w:t>ς</w:t>
            </w:r>
            <w:r>
              <w:t xml:space="preserve"> </w:t>
            </w:r>
            <w:r>
              <w:rPr>
                <w:spacing w:val="-1"/>
                <w:w w:val="53"/>
              </w:rPr>
              <w:t>ηλ</w:t>
            </w:r>
            <w:r>
              <w:rPr>
                <w:w w:val="44"/>
              </w:rPr>
              <w:t>εκ</w:t>
            </w:r>
            <w:r>
              <w:rPr>
                <w:spacing w:val="-1"/>
                <w:w w:val="44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ο</w:t>
            </w:r>
            <w:r>
              <w:rPr>
                <w:spacing w:val="-2"/>
                <w:w w:val="54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w w:val="68"/>
              </w:rPr>
              <w:t>ω</w:t>
            </w:r>
            <w:r>
              <w:rPr>
                <w:spacing w:val="-2"/>
                <w:w w:val="68"/>
              </w:rPr>
              <w:t>μ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5"/>
              </w:rPr>
              <w:t>ου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993,98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369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4"/>
                <w:w w:val="83"/>
              </w:rPr>
              <w:t>Μ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w w:val="57"/>
              </w:rPr>
              <w:t>μ</w:t>
            </w:r>
            <w:r>
              <w:rPr>
                <w:w w:val="42"/>
              </w:rPr>
              <w:t>ε</w:t>
            </w:r>
            <w:r>
              <w:rPr>
                <w:spacing w:val="-1"/>
                <w:w w:val="42"/>
              </w:rPr>
              <w:t>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54"/>
              </w:rPr>
              <w:t>χ</w:t>
            </w:r>
            <w:r>
              <w:rPr>
                <w:spacing w:val="-1"/>
                <w:w w:val="54"/>
              </w:rPr>
              <w:t>ρ</w:t>
            </w:r>
            <w:r>
              <w:rPr>
                <w:w w:val="64"/>
              </w:rPr>
              <w:t>ώμα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2"/>
                <w:w w:val="67"/>
              </w:rPr>
              <w:t>Λ</w:t>
            </w:r>
            <w:r>
              <w:rPr>
                <w:spacing w:val="-3"/>
                <w:w w:val="44"/>
              </w:rPr>
              <w:t>ε</w:t>
            </w:r>
            <w:r>
              <w:rPr>
                <w:spacing w:val="-1"/>
                <w:w w:val="54"/>
              </w:rPr>
              <w:t>υ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spacing w:val="-1"/>
              </w:rPr>
              <w:t>369)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210,84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NPK,QNC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w w:val="50"/>
              </w:rPr>
              <w:t>Μεταλλικό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χρώμα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ειδικής</w:t>
            </w:r>
            <w:r>
              <w:rPr>
                <w:spacing w:val="11"/>
              </w:rPr>
              <w:t xml:space="preserve"> </w:t>
            </w:r>
            <w:r>
              <w:rPr>
                <w:w w:val="50"/>
              </w:rPr>
              <w:t>επεξεργασίας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489,46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Pr="00D23F4D" w:rsidRDefault="00A138BD">
            <w:pPr>
              <w:pStyle w:val="TableParagraph"/>
              <w:spacing w:line="251" w:lineRule="exact"/>
              <w:rPr>
                <w:lang w:val="en-US"/>
              </w:rPr>
            </w:pPr>
            <w:r w:rsidRPr="00D23F4D">
              <w:rPr>
                <w:lang w:val="en-US"/>
              </w:rPr>
              <w:t>D69,GNE,KPN,RPR,CNM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1"/>
                <w:w w:val="55"/>
              </w:rPr>
              <w:t>Μεταλλικό</w:t>
            </w:r>
            <w:r>
              <w:rPr>
                <w:spacing w:val="15"/>
                <w:w w:val="55"/>
              </w:rPr>
              <w:t xml:space="preserve"> </w:t>
            </w:r>
            <w:r>
              <w:rPr>
                <w:w w:val="55"/>
              </w:rPr>
              <w:t>χρώμα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414,16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HNP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  <w:w w:val="83"/>
              </w:rPr>
              <w:t>Μ</w:t>
            </w:r>
            <w:r>
              <w:rPr>
                <w:spacing w:val="-2"/>
              </w:rPr>
              <w:t>π</w:t>
            </w:r>
            <w:r>
              <w:rPr>
                <w:w w:val="44"/>
              </w:rPr>
              <w:t>έζ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</w:t>
            </w:r>
            <w:r>
              <w:rPr>
                <w:spacing w:val="-1"/>
              </w:rPr>
              <w:t>un</w:t>
            </w:r>
            <w:r>
              <w:t>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0,00</w:t>
            </w:r>
          </w:p>
        </w:tc>
      </w:tr>
    </w:tbl>
    <w:p w:rsidR="00840828" w:rsidRDefault="00840828">
      <w:pPr>
        <w:spacing w:line="251" w:lineRule="exact"/>
        <w:jc w:val="center"/>
        <w:sectPr w:rsidR="00840828">
          <w:headerReference w:type="default" r:id="rId6"/>
          <w:footerReference w:type="default" r:id="rId7"/>
          <w:type w:val="continuous"/>
          <w:pgSz w:w="11910" w:h="16840"/>
          <w:pgMar w:top="2140" w:right="600" w:bottom="1040" w:left="620" w:header="725" w:footer="859" w:gutter="0"/>
          <w:pgNumType w:start="1"/>
          <w:cols w:space="720"/>
        </w:sectPr>
      </w:pPr>
    </w:p>
    <w:p w:rsidR="00840828" w:rsidRDefault="00840828">
      <w:pPr>
        <w:pStyle w:val="a3"/>
        <w:spacing w:before="7"/>
        <w:rPr>
          <w:b/>
          <w:sz w:val="28"/>
        </w:rPr>
      </w:pPr>
    </w:p>
    <w:p w:rsidR="00840828" w:rsidRDefault="00A138BD">
      <w:pPr>
        <w:spacing w:before="101"/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MEGANE</w:t>
      </w: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1"/>
        <w:gridCol w:w="2220"/>
        <w:gridCol w:w="4196"/>
      </w:tblGrid>
      <w:tr w:rsidR="00840828">
        <w:trPr>
          <w:trHeight w:val="506"/>
        </w:trPr>
        <w:tc>
          <w:tcPr>
            <w:tcW w:w="3361" w:type="dxa"/>
            <w:shd w:val="clear" w:color="auto" w:fill="D9D9D9"/>
          </w:tcPr>
          <w:p w:rsidR="00840828" w:rsidRDefault="00A138BD">
            <w:pPr>
              <w:pStyle w:val="TableParagraph"/>
              <w:spacing w:before="12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220" w:type="dxa"/>
            <w:shd w:val="clear" w:color="auto" w:fill="D9D9D9"/>
          </w:tcPr>
          <w:p w:rsidR="00840828" w:rsidRDefault="00A138BD">
            <w:pPr>
              <w:pStyle w:val="TableParagraph"/>
              <w:spacing w:before="0" w:line="252" w:lineRule="exact"/>
              <w:ind w:left="448" w:right="432" w:firstLine="32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Αυτοκινήτου</w:t>
            </w:r>
          </w:p>
        </w:tc>
        <w:tc>
          <w:tcPr>
            <w:tcW w:w="4196" w:type="dxa"/>
            <w:shd w:val="clear" w:color="auto" w:fill="D9D9D9"/>
          </w:tcPr>
          <w:p w:rsidR="00840828" w:rsidRDefault="00A138BD">
            <w:pPr>
              <w:pStyle w:val="TableParagraph"/>
              <w:spacing w:before="122"/>
              <w:ind w:left="1445" w:right="143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285"/>
        </w:trPr>
        <w:tc>
          <w:tcPr>
            <w:tcW w:w="3361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</w:t>
            </w:r>
            <w:r>
              <w:rPr>
                <w:spacing w:val="-3"/>
              </w:rPr>
              <w:t xml:space="preserve"> </w:t>
            </w:r>
            <w:r>
              <w:t>EXECUTIVE</w:t>
            </w:r>
          </w:p>
        </w:tc>
        <w:tc>
          <w:tcPr>
            <w:tcW w:w="222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EXE NBM</w:t>
            </w:r>
            <w:r>
              <w:rPr>
                <w:spacing w:val="-3"/>
              </w:rPr>
              <w:t xml:space="preserve"> </w:t>
            </w:r>
            <w:r>
              <w:t>6T</w:t>
            </w:r>
          </w:p>
        </w:tc>
        <w:tc>
          <w:tcPr>
            <w:tcW w:w="4196" w:type="dxa"/>
          </w:tcPr>
          <w:p w:rsidR="00840828" w:rsidRDefault="00A138BD">
            <w:pPr>
              <w:pStyle w:val="TableParagraph"/>
              <w:spacing w:line="251" w:lineRule="exact"/>
              <w:ind w:left="1445" w:right="1433"/>
              <w:jc w:val="center"/>
            </w:pPr>
            <w:r>
              <w:t>17.793,08</w:t>
            </w:r>
          </w:p>
        </w:tc>
      </w:tr>
      <w:tr w:rsidR="00840828">
        <w:trPr>
          <w:trHeight w:val="285"/>
        </w:trPr>
        <w:tc>
          <w:tcPr>
            <w:tcW w:w="3361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</w:t>
            </w:r>
            <w:r>
              <w:rPr>
                <w:spacing w:val="-3"/>
              </w:rPr>
              <w:t xml:space="preserve"> </w:t>
            </w:r>
            <w:r>
              <w:t>EXECUTIVE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22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EXE</w:t>
            </w:r>
            <w:r>
              <w:rPr>
                <w:spacing w:val="-1"/>
              </w:rPr>
              <w:t xml:space="preserve"> </w:t>
            </w:r>
            <w:r>
              <w:t>NBA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4196" w:type="dxa"/>
          </w:tcPr>
          <w:p w:rsidR="00840828" w:rsidRDefault="00A138BD">
            <w:pPr>
              <w:pStyle w:val="TableParagraph"/>
              <w:spacing w:line="251" w:lineRule="exact"/>
              <w:ind w:left="1445" w:right="1433"/>
              <w:jc w:val="center"/>
            </w:pPr>
            <w:r>
              <w:t>18.841,81</w:t>
            </w:r>
          </w:p>
        </w:tc>
      </w:tr>
    </w:tbl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spacing w:before="6"/>
        <w:rPr>
          <w:b/>
          <w:sz w:val="17"/>
        </w:rPr>
      </w:pPr>
    </w:p>
    <w:p w:rsidR="00840828" w:rsidRDefault="00A138BD">
      <w:pPr>
        <w:spacing w:before="101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MEGANE</w:t>
      </w: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4642"/>
        <w:gridCol w:w="1741"/>
      </w:tblGrid>
      <w:tr w:rsidR="00840828">
        <w:trPr>
          <w:trHeight w:val="299"/>
        </w:trPr>
        <w:tc>
          <w:tcPr>
            <w:tcW w:w="3380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642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215" w:right="20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28"/>
              <w:ind w:right="317"/>
            </w:pPr>
            <w:r>
              <w:t>PKELEK</w:t>
            </w:r>
            <w:r>
              <w:rPr>
                <w:spacing w:val="-3"/>
              </w:rPr>
              <w:t xml:space="preserve"> </w:t>
            </w:r>
            <w:r>
              <w:t>(PRHMD1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LEDH3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59"/>
              </w:rPr>
              <w:t xml:space="preserve"> </w:t>
            </w:r>
            <w:r>
              <w:t>VEDIF1)</w:t>
            </w:r>
          </w:p>
        </w:tc>
        <w:tc>
          <w:tcPr>
            <w:tcW w:w="4642" w:type="dxa"/>
          </w:tcPr>
          <w:p w:rsidR="00840828" w:rsidRPr="00D23F4D" w:rsidRDefault="00A138BD">
            <w:pPr>
              <w:pStyle w:val="TableParagraph"/>
              <w:spacing w:before="28"/>
              <w:ind w:left="108" w:right="480"/>
              <w:rPr>
                <w:lang w:val="en-US"/>
              </w:rPr>
            </w:pPr>
            <w:r w:rsidRPr="00D23F4D">
              <w:rPr>
                <w:spacing w:val="-2"/>
                <w:lang w:val="en-US"/>
              </w:rPr>
              <w:t>H</w:t>
            </w:r>
            <w:r w:rsidRPr="00D23F4D">
              <w:rPr>
                <w:lang w:val="en-US"/>
              </w:rPr>
              <w:t>e</w:t>
            </w:r>
            <w:r w:rsidRPr="00D23F4D">
              <w:rPr>
                <w:spacing w:val="-1"/>
                <w:lang w:val="en-US"/>
              </w:rPr>
              <w:t>a</w:t>
            </w:r>
            <w:r w:rsidRPr="00D23F4D">
              <w:rPr>
                <w:lang w:val="en-US"/>
              </w:rPr>
              <w:t>d</w:t>
            </w:r>
            <w:r w:rsidRPr="00D23F4D">
              <w:rPr>
                <w:lang w:val="en-US"/>
              </w:rPr>
              <w:t xml:space="preserve"> </w:t>
            </w:r>
            <w:r w:rsidRPr="00D23F4D">
              <w:rPr>
                <w:lang w:val="en-US"/>
              </w:rPr>
              <w:t>Up</w:t>
            </w:r>
            <w:r w:rsidRPr="00D23F4D">
              <w:rPr>
                <w:lang w:val="en-US"/>
              </w:rPr>
              <w:t xml:space="preserve"> </w:t>
            </w:r>
            <w:r w:rsidRPr="00D23F4D">
              <w:rPr>
                <w:spacing w:val="-2"/>
                <w:lang w:val="en-US"/>
              </w:rPr>
              <w:t>Di</w:t>
            </w:r>
            <w:r w:rsidRPr="00D23F4D">
              <w:rPr>
                <w:lang w:val="en-US"/>
              </w:rPr>
              <w:t>sp</w:t>
            </w:r>
            <w:r w:rsidRPr="00D23F4D">
              <w:rPr>
                <w:spacing w:val="-2"/>
                <w:lang w:val="en-US"/>
              </w:rPr>
              <w:t>l</w:t>
            </w:r>
            <w:r w:rsidRPr="00D23F4D">
              <w:rPr>
                <w:lang w:val="en-US"/>
              </w:rPr>
              <w:t>a</w:t>
            </w:r>
            <w:r w:rsidRPr="00D23F4D">
              <w:rPr>
                <w:spacing w:val="-3"/>
                <w:lang w:val="en-US"/>
              </w:rPr>
              <w:t>y</w:t>
            </w:r>
            <w:r w:rsidRPr="00D23F4D">
              <w:rPr>
                <w:lang w:val="en-US"/>
              </w:rPr>
              <w:t>,</w:t>
            </w:r>
            <w:r w:rsidRPr="00D23F4D">
              <w:rPr>
                <w:spacing w:val="2"/>
                <w:lang w:val="en-US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75"/>
              </w:rPr>
              <w:t>μ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2"/>
              </w:rPr>
              <w:t>ό</w:t>
            </w:r>
            <w:r>
              <w:rPr>
                <w:w w:val="52"/>
              </w:rPr>
              <w:t>ς</w:t>
            </w:r>
            <w:r w:rsidRPr="00D23F4D">
              <w:rPr>
                <w:lang w:val="en-US"/>
              </w:rPr>
              <w:t xml:space="preserve"> 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47"/>
              </w:rPr>
              <w:t>οβολε</w:t>
            </w:r>
            <w:r>
              <w:rPr>
                <w:spacing w:val="-2"/>
                <w:w w:val="47"/>
              </w:rPr>
              <w:t>ί</w:t>
            </w:r>
            <w:r>
              <w:rPr>
                <w:w w:val="48"/>
              </w:rPr>
              <w:t>ς</w:t>
            </w:r>
            <w:r w:rsidRPr="00D23F4D">
              <w:rPr>
                <w:lang w:val="en-US"/>
              </w:rPr>
              <w:t xml:space="preserve"> </w:t>
            </w:r>
            <w:r w:rsidRPr="00D23F4D">
              <w:rPr>
                <w:lang w:val="en-US"/>
              </w:rPr>
              <w:t>F</w:t>
            </w:r>
            <w:r w:rsidRPr="00D23F4D">
              <w:rPr>
                <w:spacing w:val="-1"/>
                <w:lang w:val="en-US"/>
              </w:rPr>
              <w:t>u</w:t>
            </w:r>
            <w:r w:rsidRPr="00D23F4D">
              <w:rPr>
                <w:spacing w:val="-2"/>
                <w:lang w:val="en-US"/>
              </w:rPr>
              <w:t>l</w:t>
            </w:r>
            <w:r w:rsidRPr="00D23F4D">
              <w:rPr>
                <w:lang w:val="en-US"/>
              </w:rPr>
              <w:t xml:space="preserve">l </w:t>
            </w:r>
            <w:r w:rsidRPr="00D23F4D">
              <w:rPr>
                <w:w w:val="90"/>
                <w:lang w:val="en-US"/>
              </w:rPr>
              <w:t>LED</w:t>
            </w:r>
            <w:r w:rsidRPr="00D23F4D">
              <w:rPr>
                <w:spacing w:val="-6"/>
                <w:w w:val="90"/>
                <w:lang w:val="en-US"/>
              </w:rPr>
              <w:t xml:space="preserve"> </w:t>
            </w:r>
            <w:r w:rsidRPr="00D23F4D">
              <w:rPr>
                <w:w w:val="90"/>
                <w:lang w:val="en-US"/>
              </w:rPr>
              <w:t>Pure</w:t>
            </w:r>
            <w:r w:rsidRPr="00D23F4D">
              <w:rPr>
                <w:spacing w:val="-6"/>
                <w:w w:val="90"/>
                <w:lang w:val="en-US"/>
              </w:rPr>
              <w:t xml:space="preserve"> </w:t>
            </w:r>
            <w:r w:rsidRPr="00D23F4D">
              <w:rPr>
                <w:w w:val="90"/>
                <w:lang w:val="en-US"/>
              </w:rPr>
              <w:t>Vision</w:t>
            </w:r>
            <w:r w:rsidRPr="00D23F4D">
              <w:rPr>
                <w:spacing w:val="-5"/>
                <w:w w:val="90"/>
                <w:lang w:val="en-US"/>
              </w:rPr>
              <w:t xml:space="preserve"> </w:t>
            </w:r>
            <w:r>
              <w:rPr>
                <w:w w:val="85"/>
              </w:rPr>
              <w:t>σε</w:t>
            </w:r>
            <w:r w:rsidRPr="00D23F4D">
              <w:rPr>
                <w:spacing w:val="-4"/>
                <w:w w:val="85"/>
                <w:lang w:val="en-US"/>
              </w:rPr>
              <w:t xml:space="preserve"> </w:t>
            </w:r>
            <w:r>
              <w:rPr>
                <w:w w:val="85"/>
              </w:rPr>
              <w:t>σχήμα</w:t>
            </w:r>
            <w:r w:rsidRPr="00D23F4D">
              <w:rPr>
                <w:spacing w:val="-3"/>
                <w:w w:val="85"/>
                <w:lang w:val="en-US"/>
              </w:rPr>
              <w:t xml:space="preserve"> </w:t>
            </w:r>
            <w:r w:rsidRPr="00D23F4D">
              <w:rPr>
                <w:w w:val="90"/>
                <w:lang w:val="en-US"/>
              </w:rPr>
              <w:t>"C"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868,64</w:t>
            </w:r>
          </w:p>
        </w:tc>
      </w:tr>
      <w:tr w:rsidR="00840828">
        <w:trPr>
          <w:trHeight w:val="1153"/>
        </w:trPr>
        <w:tc>
          <w:tcPr>
            <w:tcW w:w="3380" w:type="dxa"/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59"/>
            </w:pPr>
            <w:r>
              <w:t>PACK3</w:t>
            </w:r>
            <w:r>
              <w:rPr>
                <w:spacing w:val="-3"/>
              </w:rPr>
              <w:t xml:space="preserve"> </w:t>
            </w:r>
            <w:r>
              <w:t>(DANGMO /</w:t>
            </w:r>
            <w:r>
              <w:rPr>
                <w:spacing w:val="-3"/>
              </w:rPr>
              <w:t xml:space="preserve"> </w:t>
            </w:r>
            <w:r>
              <w:t>ITPK8)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67"/>
              <w:ind w:left="108"/>
            </w:pPr>
            <w:r>
              <w:rPr>
                <w:rFonts w:ascii="Arial" w:hAnsi="Arial"/>
                <w:b/>
                <w:w w:val="70"/>
              </w:rPr>
              <w:t>Pack</w:t>
            </w:r>
            <w:r>
              <w:rPr>
                <w:rFonts w:ascii="Arial" w:hAnsi="Arial"/>
                <w:b/>
                <w:spacing w:val="1"/>
                <w:w w:val="70"/>
              </w:rPr>
              <w:t xml:space="preserve"> </w:t>
            </w:r>
            <w:r>
              <w:rPr>
                <w:rFonts w:ascii="Arial" w:hAnsi="Arial"/>
                <w:b/>
                <w:w w:val="70"/>
              </w:rPr>
              <w:t>Easy Park</w:t>
            </w:r>
            <w:r>
              <w:rPr>
                <w:w w:val="70"/>
              </w:rPr>
              <w:t>: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Σύστημα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υποβοήθησης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57"/>
              </w:rPr>
              <w:t>α</w:t>
            </w:r>
            <w:r>
              <w:rPr>
                <w:spacing w:val="-2"/>
                <w:w w:val="57"/>
              </w:rPr>
              <w:t>ρ</w:t>
            </w:r>
            <w:r>
              <w:rPr>
                <w:w w:val="55"/>
              </w:rPr>
              <w:t>κα</w:t>
            </w:r>
            <w:r>
              <w:rPr>
                <w:spacing w:val="-2"/>
                <w:w w:val="55"/>
              </w:rPr>
              <w:t>ρ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4"/>
              </w:rPr>
              <w:t>σματ</w:t>
            </w:r>
            <w:r>
              <w:rPr>
                <w:spacing w:val="-2"/>
                <w:w w:val="54"/>
              </w:rPr>
              <w:t>ο</w:t>
            </w:r>
            <w:r>
              <w:rPr>
                <w:w w:val="48"/>
              </w:rPr>
              <w:t>ς</w:t>
            </w:r>
            <w:r>
              <w:t xml:space="preserve"> </w:t>
            </w:r>
            <w:r>
              <w:t>(</w:t>
            </w:r>
            <w:r>
              <w:rPr>
                <w:spacing w:val="-1"/>
              </w:rPr>
              <w:t>Eas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Pa</w:t>
            </w:r>
            <w:r>
              <w:rPr>
                <w:spacing w:val="-3"/>
              </w:rPr>
              <w:t>r</w:t>
            </w:r>
            <w:r>
              <w:t>k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ss</w:t>
            </w:r>
            <w:r>
              <w:rPr>
                <w:spacing w:val="-2"/>
              </w:rPr>
              <w:t>i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-2"/>
              </w:rPr>
              <w:t>)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4"/>
              </w:rPr>
              <w:t>άμε</w:t>
            </w:r>
            <w:r>
              <w:rPr>
                <w:spacing w:val="-2"/>
                <w:w w:val="54"/>
              </w:rPr>
              <w:t>ρ</w:t>
            </w:r>
            <w:r>
              <w:rPr>
                <w:w w:val="58"/>
              </w:rPr>
              <w:t xml:space="preserve">α </w:t>
            </w:r>
            <w:r>
              <w:rPr>
                <w:spacing w:val="-1"/>
                <w:w w:val="74"/>
              </w:rPr>
              <w:t>ο</w:t>
            </w:r>
            <w:r>
              <w:rPr>
                <w:spacing w:val="-2"/>
                <w:w w:val="74"/>
              </w:rPr>
              <w:t>π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65"/>
              </w:rPr>
              <w:t>σθο</w:t>
            </w:r>
            <w:r>
              <w:rPr>
                <w:spacing w:val="-2"/>
                <w:w w:val="65"/>
              </w:rPr>
              <w:t>π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ί</w:t>
            </w:r>
            <w:r>
              <w:rPr>
                <w:spacing w:val="-1"/>
                <w:w w:val="53"/>
              </w:rPr>
              <w:t>α</w:t>
            </w:r>
            <w:r>
              <w:rPr>
                <w:spacing w:val="-2"/>
                <w:w w:val="53"/>
              </w:rPr>
              <w:t>ς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54"/>
              </w:rPr>
              <w:t>Σύστ</w:t>
            </w:r>
            <w:r>
              <w:rPr>
                <w:spacing w:val="-1"/>
                <w:w w:val="56"/>
              </w:rPr>
              <w:t>η</w:t>
            </w:r>
            <w:r>
              <w:rPr>
                <w:spacing w:val="-3"/>
                <w:w w:val="56"/>
              </w:rPr>
              <w:t>μ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w w:val="40"/>
              </w:rPr>
              <w:t>ει</w:t>
            </w:r>
            <w:r>
              <w:rPr>
                <w:spacing w:val="-2"/>
                <w:w w:val="40"/>
              </w:rPr>
              <w:t>δ</w:t>
            </w:r>
            <w:r>
              <w:rPr>
                <w:spacing w:val="-1"/>
                <w:w w:val="74"/>
              </w:rPr>
              <w:t>ο</w:t>
            </w:r>
            <w:r>
              <w:rPr>
                <w:spacing w:val="-2"/>
                <w:w w:val="74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5"/>
              </w:rPr>
              <w:t xml:space="preserve">ησης </w:t>
            </w:r>
            <w:r>
              <w:rPr>
                <w:w w:val="75"/>
              </w:rPr>
              <w:t>Τυφλού</w:t>
            </w:r>
            <w:r>
              <w:rPr>
                <w:spacing w:val="1"/>
                <w:w w:val="75"/>
              </w:rPr>
              <w:t xml:space="preserve"> </w:t>
            </w:r>
            <w:r>
              <w:rPr>
                <w:w w:val="75"/>
              </w:rPr>
              <w:t>Σημείου</w:t>
            </w:r>
          </w:p>
        </w:tc>
        <w:tc>
          <w:tcPr>
            <w:tcW w:w="1741" w:type="dxa"/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59"/>
              <w:ind w:left="215" w:right="205"/>
              <w:jc w:val="center"/>
            </w:pPr>
            <w:r>
              <w:t>614,41</w:t>
            </w:r>
          </w:p>
        </w:tc>
      </w:tr>
      <w:tr w:rsidR="00840828">
        <w:trPr>
          <w:trHeight w:val="1440"/>
        </w:trPr>
        <w:tc>
          <w:tcPr>
            <w:tcW w:w="3380" w:type="dxa"/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75"/>
              <w:ind w:right="346"/>
            </w:pPr>
            <w:r>
              <w:t>PKNFT (RVDIST / DWGE01 /</w:t>
            </w:r>
            <w:r>
              <w:rPr>
                <w:spacing w:val="-59"/>
              </w:rPr>
              <w:t xml:space="preserve"> </w:t>
            </w:r>
            <w:r>
              <w:t>AEBS01)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84"/>
              <w:ind w:left="108" w:right="751"/>
            </w:pPr>
            <w:r>
              <w:rPr>
                <w:rFonts w:ascii="Arial" w:hAnsi="Arial"/>
                <w:b/>
                <w:spacing w:val="-1"/>
              </w:rPr>
              <w:t>P</w:t>
            </w:r>
            <w:r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  <w:b/>
                <w:spacing w:val="-1"/>
              </w:rPr>
              <w:t>c</w:t>
            </w:r>
            <w:r>
              <w:rPr>
                <w:rFonts w:ascii="Arial" w:hAnsi="Arial"/>
                <w:b/>
              </w:rPr>
              <w:t>k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Ea</w:t>
            </w:r>
            <w:r>
              <w:rPr>
                <w:rFonts w:ascii="Arial" w:hAnsi="Arial"/>
                <w:b/>
                <w:spacing w:val="1"/>
              </w:rPr>
              <w:t>s</w:t>
            </w:r>
            <w:r>
              <w:rPr>
                <w:rFonts w:ascii="Arial" w:hAnsi="Arial"/>
                <w:b/>
              </w:rPr>
              <w:t>y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D</w:t>
            </w:r>
            <w:r>
              <w:rPr>
                <w:rFonts w:ascii="Arial" w:hAnsi="Arial"/>
                <w:b/>
              </w:rPr>
              <w:t>r</w:t>
            </w:r>
            <w:r>
              <w:rPr>
                <w:rFonts w:ascii="Arial" w:hAnsi="Arial"/>
                <w:b/>
                <w:spacing w:val="1"/>
              </w:rPr>
              <w:t>i</w:t>
            </w:r>
            <w:r>
              <w:rPr>
                <w:rFonts w:ascii="Arial" w:hAnsi="Arial"/>
                <w:b/>
                <w:spacing w:val="-3"/>
              </w:rPr>
              <w:t>v</w:t>
            </w:r>
            <w:r>
              <w:rPr>
                <w:rFonts w:ascii="Arial" w:hAnsi="Arial"/>
                <w:b/>
              </w:rPr>
              <w:t>e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3"/>
                <w:w w:val="50"/>
              </w:rPr>
              <w:t>ν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w w:val="53"/>
              </w:rPr>
              <w:t>γό</w:t>
            </w:r>
            <w:r>
              <w:t xml:space="preserve"> </w:t>
            </w:r>
            <w:r>
              <w:rPr>
                <w:spacing w:val="1"/>
                <w:w w:val="65"/>
              </w:rPr>
              <w:t>φ</w:t>
            </w:r>
            <w:r>
              <w:rPr>
                <w:spacing w:val="-1"/>
                <w:w w:val="57"/>
              </w:rPr>
              <w:t>ρ</w:t>
            </w:r>
            <w:r>
              <w:rPr>
                <w:w w:val="47"/>
              </w:rPr>
              <w:t>ε</w:t>
            </w:r>
            <w:r>
              <w:rPr>
                <w:spacing w:val="-3"/>
                <w:w w:val="47"/>
              </w:rPr>
              <w:t>ν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 xml:space="preserve">σμα </w:t>
            </w:r>
            <w:r>
              <w:rPr>
                <w:w w:val="60"/>
              </w:rPr>
              <w:t>έκτακτης</w:t>
            </w:r>
            <w:r>
              <w:rPr>
                <w:spacing w:val="13"/>
                <w:w w:val="60"/>
              </w:rPr>
              <w:t xml:space="preserve"> </w:t>
            </w:r>
            <w:r>
              <w:rPr>
                <w:w w:val="60"/>
              </w:rPr>
              <w:t>ανάγκης</w:t>
            </w:r>
            <w:r>
              <w:rPr>
                <w:spacing w:val="14"/>
                <w:w w:val="60"/>
              </w:rPr>
              <w:t xml:space="preserve"> </w:t>
            </w:r>
            <w:r>
              <w:rPr>
                <w:w w:val="60"/>
              </w:rPr>
              <w:t>(AEBS),</w:t>
            </w:r>
            <w:r>
              <w:rPr>
                <w:spacing w:val="14"/>
                <w:w w:val="60"/>
              </w:rPr>
              <w:t xml:space="preserve"> </w:t>
            </w:r>
            <w:r>
              <w:rPr>
                <w:w w:val="60"/>
              </w:rPr>
              <w:t>Σύστημα</w:t>
            </w:r>
          </w:p>
          <w:p w:rsidR="00840828" w:rsidRDefault="00A138BD">
            <w:pPr>
              <w:pStyle w:val="TableParagraph"/>
              <w:spacing w:before="0"/>
              <w:ind w:left="108" w:right="379"/>
            </w:pP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ι</w:t>
            </w:r>
            <w:r>
              <w:rPr>
                <w:w w:val="55"/>
              </w:rPr>
              <w:t>δ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5"/>
              </w:rPr>
              <w:t>ηση</w:t>
            </w:r>
            <w:r>
              <w:rPr>
                <w:w w:val="55"/>
              </w:rPr>
              <w:t>ς</w:t>
            </w:r>
            <w:r>
              <w:t xml:space="preserve"> </w:t>
            </w:r>
            <w:r>
              <w:rPr>
                <w:spacing w:val="-1"/>
                <w:w w:val="61"/>
              </w:rPr>
              <w:t>ασ</w:t>
            </w:r>
            <w:r>
              <w:rPr>
                <w:w w:val="61"/>
              </w:rPr>
              <w:t>φ</w:t>
            </w:r>
            <w:r>
              <w:rPr>
                <w:spacing w:val="-1"/>
                <w:w w:val="54"/>
              </w:rPr>
              <w:t>αλού</w:t>
            </w:r>
            <w:r>
              <w:rPr>
                <w:w w:val="48"/>
              </w:rPr>
              <w:t>ς</w:t>
            </w:r>
            <w:r>
              <w:t xml:space="preserve"> </w:t>
            </w:r>
            <w:r>
              <w:rPr>
                <w:spacing w:val="-3"/>
                <w:w w:val="58"/>
              </w:rPr>
              <w:t>α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53"/>
              </w:rPr>
              <w:t>όστ</w:t>
            </w:r>
            <w:r>
              <w:rPr>
                <w:spacing w:val="-2"/>
                <w:w w:val="53"/>
              </w:rPr>
              <w:t>α</w:t>
            </w:r>
            <w:r>
              <w:rPr>
                <w:spacing w:val="-1"/>
                <w:w w:val="55"/>
              </w:rPr>
              <w:t>ση</w:t>
            </w:r>
            <w:r>
              <w:rPr>
                <w:w w:val="55"/>
              </w:rPr>
              <w:t>ς</w:t>
            </w:r>
            <w: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9"/>
              </w:rPr>
              <w:t>D</w:t>
            </w:r>
            <w:r>
              <w:rPr>
                <w:spacing w:val="7"/>
              </w:rPr>
              <w:t>W</w:t>
            </w:r>
            <w:r>
              <w:rPr>
                <w:spacing w:val="-2"/>
              </w:rPr>
              <w:t>)</w:t>
            </w:r>
            <w:r>
              <w:t xml:space="preserve">, </w:t>
            </w:r>
            <w:r>
              <w:rPr>
                <w:w w:val="50"/>
              </w:rPr>
              <w:t>Ενεργό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50"/>
              </w:rPr>
              <w:t>σύστημα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50"/>
              </w:rPr>
              <w:t>διατήρησης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50"/>
              </w:rPr>
              <w:t>ταχύτητας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90"/>
              </w:rPr>
              <w:t>(ACC)</w:t>
            </w:r>
          </w:p>
        </w:tc>
        <w:tc>
          <w:tcPr>
            <w:tcW w:w="1741" w:type="dxa"/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840828">
            <w:pPr>
              <w:pStyle w:val="TableParagraph"/>
              <w:spacing w:before="1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"/>
              <w:ind w:left="215" w:right="205"/>
              <w:jc w:val="center"/>
            </w:pPr>
            <w:r>
              <w:t>614,29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369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4"/>
                <w:w w:val="83"/>
              </w:rPr>
              <w:t>Μ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w w:val="57"/>
              </w:rPr>
              <w:t>μ</w:t>
            </w:r>
            <w:r>
              <w:rPr>
                <w:w w:val="42"/>
              </w:rPr>
              <w:t>ε</w:t>
            </w:r>
            <w:r>
              <w:rPr>
                <w:spacing w:val="-1"/>
                <w:w w:val="42"/>
              </w:rPr>
              <w:t>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54"/>
              </w:rPr>
              <w:t>χ</w:t>
            </w:r>
            <w:r>
              <w:rPr>
                <w:spacing w:val="-1"/>
                <w:w w:val="54"/>
              </w:rPr>
              <w:t>ρ</w:t>
            </w:r>
            <w:r>
              <w:rPr>
                <w:w w:val="64"/>
              </w:rPr>
              <w:t>ώμα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2"/>
                <w:w w:val="67"/>
              </w:rPr>
              <w:t>Λ</w:t>
            </w:r>
            <w:r>
              <w:rPr>
                <w:spacing w:val="-3"/>
                <w:w w:val="44"/>
              </w:rPr>
              <w:t>ε</w:t>
            </w:r>
            <w:r>
              <w:rPr>
                <w:spacing w:val="-1"/>
                <w:w w:val="54"/>
              </w:rPr>
              <w:t>υ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spacing w:val="-1"/>
              </w:rPr>
              <w:t>369)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204,80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NPK,QNC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w w:val="50"/>
              </w:rPr>
              <w:t>Μεταλλικό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χρώμα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ειδικής</w:t>
            </w:r>
            <w:r>
              <w:rPr>
                <w:spacing w:val="11"/>
              </w:rPr>
              <w:t xml:space="preserve"> </w:t>
            </w:r>
            <w:r>
              <w:rPr>
                <w:w w:val="50"/>
              </w:rPr>
              <w:t>επεξεργασίας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487,29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Pr="00D23F4D" w:rsidRDefault="00A138BD">
            <w:pPr>
              <w:pStyle w:val="TableParagraph"/>
              <w:spacing w:line="251" w:lineRule="exact"/>
              <w:rPr>
                <w:lang w:val="en-US"/>
              </w:rPr>
            </w:pPr>
            <w:r w:rsidRPr="00D23F4D">
              <w:rPr>
                <w:lang w:val="en-US"/>
              </w:rPr>
              <w:t>D69,GNE,KPN,RPR,CNM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1"/>
                <w:w w:val="55"/>
              </w:rPr>
              <w:t>Μεταλλικό</w:t>
            </w:r>
            <w:r>
              <w:rPr>
                <w:spacing w:val="15"/>
                <w:w w:val="55"/>
              </w:rPr>
              <w:t xml:space="preserve"> </w:t>
            </w:r>
            <w:r>
              <w:rPr>
                <w:w w:val="55"/>
              </w:rPr>
              <w:t>χρώμα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416,67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HNP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  <w:w w:val="83"/>
              </w:rPr>
              <w:t>Μ</w:t>
            </w:r>
            <w:r>
              <w:rPr>
                <w:spacing w:val="-2"/>
              </w:rPr>
              <w:t>π</w:t>
            </w:r>
            <w:r>
              <w:rPr>
                <w:w w:val="44"/>
              </w:rPr>
              <w:t>έζ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</w:t>
            </w:r>
            <w:r>
              <w:rPr>
                <w:spacing w:val="-1"/>
              </w:rPr>
              <w:t>un</w:t>
            </w:r>
            <w:r>
              <w:t>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0,00</w:t>
            </w:r>
          </w:p>
        </w:tc>
      </w:tr>
    </w:tbl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spacing w:before="8"/>
        <w:rPr>
          <w:b/>
          <w:sz w:val="23"/>
        </w:rPr>
      </w:pPr>
    </w:p>
    <w:p w:rsidR="00840828" w:rsidRDefault="00A138BD">
      <w:pPr>
        <w:spacing w:before="101"/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MEGANE</w:t>
      </w:r>
    </w:p>
    <w:p w:rsidR="00840828" w:rsidRDefault="0084082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4642"/>
        <w:gridCol w:w="1741"/>
      </w:tblGrid>
      <w:tr w:rsidR="00840828">
        <w:trPr>
          <w:trHeight w:val="300"/>
        </w:trPr>
        <w:tc>
          <w:tcPr>
            <w:tcW w:w="3380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4642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128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174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215" w:right="20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1.5 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t>BU2 A6M</w:t>
            </w:r>
            <w:r>
              <w:rPr>
                <w:spacing w:val="-4"/>
              </w:rPr>
              <w:t xml:space="preserve"> </w:t>
            </w:r>
            <w:r>
              <w:t>6T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16.454,55</w:t>
            </w:r>
          </w:p>
        </w:tc>
      </w:tr>
    </w:tbl>
    <w:p w:rsidR="00840828" w:rsidRDefault="00840828">
      <w:pPr>
        <w:spacing w:line="251" w:lineRule="exact"/>
        <w:jc w:val="center"/>
        <w:sectPr w:rsidR="00840828">
          <w:pgSz w:w="11910" w:h="16840"/>
          <w:pgMar w:top="2140" w:right="600" w:bottom="1040" w:left="620" w:header="725" w:footer="859" w:gutter="0"/>
          <w:cols w:space="720"/>
        </w:sectPr>
      </w:pPr>
    </w:p>
    <w:p w:rsidR="00840828" w:rsidRDefault="00840828">
      <w:pPr>
        <w:pStyle w:val="a3"/>
        <w:spacing w:before="7"/>
        <w:rPr>
          <w:b/>
          <w:sz w:val="28"/>
        </w:rPr>
      </w:pPr>
    </w:p>
    <w:p w:rsidR="00840828" w:rsidRDefault="00A138BD">
      <w:pPr>
        <w:spacing w:before="101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MEGANE</w:t>
      </w:r>
    </w:p>
    <w:p w:rsidR="00840828" w:rsidRDefault="0084082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4642"/>
        <w:gridCol w:w="1741"/>
      </w:tblGrid>
      <w:tr w:rsidR="00840828">
        <w:trPr>
          <w:trHeight w:val="299"/>
        </w:trPr>
        <w:tc>
          <w:tcPr>
            <w:tcW w:w="3380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642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215" w:right="20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FPASS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  <w:w w:val="72"/>
              </w:rPr>
              <w:t>Η</w:t>
            </w:r>
            <w:r>
              <w:rPr>
                <w:w w:val="46"/>
              </w:rPr>
              <w:t>λεκ</w:t>
            </w:r>
            <w:r>
              <w:rPr>
                <w:spacing w:val="-1"/>
                <w:w w:val="46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39"/>
              </w:rPr>
              <w:t>χε</w:t>
            </w:r>
            <w:r>
              <w:rPr>
                <w:spacing w:val="-2"/>
                <w:w w:val="39"/>
              </w:rPr>
              <w:t>ι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όφρε</w:t>
            </w:r>
            <w:r>
              <w:rPr>
                <w:spacing w:val="-3"/>
                <w:w w:val="54"/>
              </w:rPr>
              <w:t>ν</w:t>
            </w:r>
            <w:r>
              <w:rPr>
                <w:w w:val="55"/>
              </w:rPr>
              <w:t>ο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189,39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8"/>
            </w:pPr>
            <w:r>
              <w:t>PK07</w:t>
            </w:r>
            <w:r>
              <w:rPr>
                <w:spacing w:val="-3"/>
              </w:rPr>
              <w:t xml:space="preserve"> </w:t>
            </w:r>
            <w:r>
              <w:t>(PRGCOF</w:t>
            </w:r>
            <w:r>
              <w:rPr>
                <w:spacing w:val="-4"/>
              </w:rPr>
              <w:t xml:space="preserve"> </w:t>
            </w:r>
            <w:r>
              <w:t>/ SOP03C)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31"/>
              <w:ind w:left="108"/>
            </w:pPr>
            <w:r>
              <w:rPr>
                <w:w w:val="70"/>
              </w:rPr>
              <w:t>Σύστημα</w:t>
            </w:r>
            <w:r>
              <w:rPr>
                <w:spacing w:val="3"/>
                <w:w w:val="70"/>
              </w:rPr>
              <w:t xml:space="preserve"> </w:t>
            </w:r>
            <w:r>
              <w:rPr>
                <w:w w:val="70"/>
              </w:rPr>
              <w:t>Renault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Easy</w:t>
            </w:r>
            <w:r>
              <w:rPr>
                <w:spacing w:val="41"/>
                <w:w w:val="70"/>
              </w:rPr>
              <w:t xml:space="preserve"> </w:t>
            </w:r>
            <w:r>
              <w:rPr>
                <w:w w:val="70"/>
              </w:rPr>
              <w:t>Access,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Φωτισμός</w:t>
            </w:r>
            <w:r>
              <w:rPr>
                <w:spacing w:val="-40"/>
                <w:w w:val="70"/>
              </w:rPr>
              <w:t xml:space="preserve"> </w:t>
            </w:r>
            <w:r>
              <w:rPr>
                <w:w w:val="75"/>
              </w:rPr>
              <w:t>συνοδείας</w:t>
            </w:r>
            <w:r>
              <w:rPr>
                <w:spacing w:val="9"/>
                <w:w w:val="75"/>
              </w:rPr>
              <w:t xml:space="preserve"> </w:t>
            </w:r>
            <w:r>
              <w:rPr>
                <w:w w:val="75"/>
              </w:rPr>
              <w:t>Welcome</w:t>
            </w:r>
            <w:r>
              <w:rPr>
                <w:spacing w:val="15"/>
                <w:w w:val="75"/>
              </w:rPr>
              <w:t xml:space="preserve"> </w:t>
            </w:r>
            <w:r>
              <w:rPr>
                <w:w w:val="75"/>
              </w:rPr>
              <w:t>+</w:t>
            </w:r>
            <w:r>
              <w:rPr>
                <w:spacing w:val="11"/>
                <w:w w:val="75"/>
              </w:rPr>
              <w:t xml:space="preserve"> </w:t>
            </w:r>
            <w:r>
              <w:rPr>
                <w:w w:val="75"/>
              </w:rPr>
              <w:t>Goodbye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8"/>
              <w:ind w:left="215" w:right="205"/>
              <w:jc w:val="center"/>
            </w:pPr>
            <w:r>
              <w:t>371,21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6"/>
            </w:pPr>
            <w:r>
              <w:t>DLIGM1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31"/>
              <w:ind w:left="108" w:right="1212"/>
            </w:pP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40"/>
              </w:rPr>
              <w:t>οε</w:t>
            </w:r>
            <w:r>
              <w:rPr>
                <w:spacing w:val="-2"/>
                <w:w w:val="40"/>
              </w:rPr>
              <w:t>ι</w:t>
            </w:r>
            <w:r>
              <w:rPr>
                <w:w w:val="55"/>
              </w:rPr>
              <w:t>δ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7"/>
              </w:rPr>
              <w:t>ησ</w:t>
            </w:r>
            <w:r>
              <w:rPr>
                <w:w w:val="57"/>
              </w:rPr>
              <w:t>η</w:t>
            </w:r>
            <w:r>
              <w:t xml:space="preserve"> </w:t>
            </w:r>
            <w:r>
              <w:rPr>
                <w:spacing w:val="-1"/>
                <w:w w:val="66"/>
              </w:rPr>
              <w:t>Α</w:t>
            </w:r>
            <w:r>
              <w:rPr>
                <w:w w:val="52"/>
              </w:rPr>
              <w:t>λλαγ</w:t>
            </w:r>
            <w:r>
              <w:rPr>
                <w:spacing w:val="-1"/>
                <w:w w:val="52"/>
              </w:rPr>
              <w:t>ή</w:t>
            </w:r>
            <w:r>
              <w:rPr>
                <w:w w:val="48"/>
              </w:rPr>
              <w:t>ς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67"/>
              </w:rPr>
              <w:t>Λ</w:t>
            </w:r>
            <w:r>
              <w:rPr>
                <w:w w:val="52"/>
              </w:rPr>
              <w:t>ωρ</w:t>
            </w:r>
            <w:r>
              <w:rPr>
                <w:spacing w:val="-2"/>
                <w:w w:val="52"/>
              </w:rPr>
              <w:t>ί</w:t>
            </w:r>
            <w:r>
              <w:rPr>
                <w:w w:val="56"/>
              </w:rPr>
              <w:t>δ</w:t>
            </w:r>
            <w:r>
              <w:rPr>
                <w:spacing w:val="-2"/>
                <w:w w:val="56"/>
              </w:rPr>
              <w:t>α</w:t>
            </w:r>
            <w:r>
              <w:rPr>
                <w:w w:val="48"/>
              </w:rPr>
              <w:t xml:space="preserve">ς </w:t>
            </w:r>
            <w:r>
              <w:rPr>
                <w:w w:val="70"/>
              </w:rPr>
              <w:t>Κυκλοφορίας</w:t>
            </w:r>
            <w:r>
              <w:rPr>
                <w:spacing w:val="7"/>
                <w:w w:val="70"/>
              </w:rPr>
              <w:t xml:space="preserve"> </w:t>
            </w:r>
            <w:r>
              <w:rPr>
                <w:w w:val="70"/>
              </w:rPr>
              <w:t>(LDW)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189,39</w:t>
            </w:r>
          </w:p>
        </w:tc>
      </w:tr>
      <w:tr w:rsidR="00840828">
        <w:trPr>
          <w:trHeight w:val="568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28"/>
              <w:ind w:right="212"/>
            </w:pPr>
            <w:r>
              <w:t>PKVTO</w:t>
            </w:r>
            <w:r>
              <w:rPr>
                <w:spacing w:val="-4"/>
              </w:rPr>
              <w:t xml:space="preserve"> </w:t>
            </w:r>
            <w:r>
              <w:t>(RETRCR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PSMREC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8"/>
              </w:rPr>
              <w:t xml:space="preserve"> </w:t>
            </w:r>
            <w:r>
              <w:t>TOPAN)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28"/>
              <w:ind w:left="108" w:right="943"/>
            </w:pP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4"/>
              </w:rPr>
              <w:t>α</w:t>
            </w:r>
            <w:r>
              <w:rPr>
                <w:spacing w:val="-3"/>
                <w:w w:val="54"/>
              </w:rPr>
              <w:t>ν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46"/>
              </w:rPr>
              <w:t>αμ</w:t>
            </w:r>
            <w:r>
              <w:rPr>
                <w:spacing w:val="-2"/>
                <w:w w:val="46"/>
              </w:rPr>
              <w:t>ι</w:t>
            </w:r>
            <w:r>
              <w:rPr>
                <w:w w:val="53"/>
              </w:rPr>
              <w:t>κή</w:t>
            </w:r>
            <w:r>
              <w:t xml:space="preserve"> </w:t>
            </w:r>
            <w:r>
              <w:rPr>
                <w:spacing w:val="-1"/>
                <w:w w:val="42"/>
              </w:rPr>
              <w:t>ηλι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58"/>
              </w:rPr>
              <w:t>οφ</w:t>
            </w:r>
            <w:r>
              <w:rPr>
                <w:w w:val="58"/>
              </w:rPr>
              <w:t>ή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-1"/>
                <w:w w:val="39"/>
              </w:rPr>
              <w:t>τ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1"/>
              </w:rPr>
              <w:t xml:space="preserve">κός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1"/>
                <w:w w:val="57"/>
              </w:rPr>
              <w:t>ρ</w:t>
            </w:r>
            <w:r>
              <w:rPr>
                <w:w w:val="67"/>
              </w:rPr>
              <w:t>έ</w:t>
            </w:r>
            <w:r>
              <w:rPr>
                <w:spacing w:val="-2"/>
                <w:w w:val="67"/>
              </w:rPr>
              <w:t>π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η</w:t>
            </w:r>
            <w:r>
              <w:rPr>
                <w:w w:val="52"/>
              </w:rPr>
              <w:t>ς</w:t>
            </w:r>
            <w:r>
              <w:t xml:space="preserve"> </w:t>
            </w:r>
            <w:r>
              <w:rPr>
                <w:spacing w:val="-1"/>
                <w:w w:val="48"/>
              </w:rPr>
              <w:t>ηλεκ</w:t>
            </w:r>
            <w:r>
              <w:rPr>
                <w:spacing w:val="-2"/>
                <w:w w:val="48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ο</w:t>
            </w:r>
            <w:r>
              <w:rPr>
                <w:spacing w:val="-2"/>
                <w:w w:val="54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w w:val="68"/>
              </w:rPr>
              <w:t>ω</w:t>
            </w:r>
            <w:r>
              <w:rPr>
                <w:spacing w:val="-2"/>
                <w:w w:val="68"/>
              </w:rPr>
              <w:t>μ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5"/>
              </w:rPr>
              <w:t>ου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992,42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" w:line="251" w:lineRule="exact"/>
            </w:pPr>
            <w:r>
              <w:t>369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15" w:line="251" w:lineRule="exact"/>
              <w:ind w:left="108"/>
            </w:pPr>
            <w:r>
              <w:rPr>
                <w:spacing w:val="-4"/>
                <w:w w:val="83"/>
              </w:rPr>
              <w:t>Μ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w w:val="57"/>
              </w:rPr>
              <w:t>μ</w:t>
            </w:r>
            <w:r>
              <w:rPr>
                <w:w w:val="42"/>
              </w:rPr>
              <w:t>ε</w:t>
            </w:r>
            <w:r>
              <w:rPr>
                <w:spacing w:val="-1"/>
                <w:w w:val="42"/>
              </w:rPr>
              <w:t>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54"/>
              </w:rPr>
              <w:t>χ</w:t>
            </w:r>
            <w:r>
              <w:rPr>
                <w:spacing w:val="-1"/>
                <w:w w:val="54"/>
              </w:rPr>
              <w:t>ρ</w:t>
            </w:r>
            <w:r>
              <w:rPr>
                <w:w w:val="68"/>
              </w:rPr>
              <w:t>ώμ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2"/>
                <w:w w:val="67"/>
              </w:rPr>
              <w:t>Λ</w:t>
            </w:r>
            <w:r>
              <w:rPr>
                <w:spacing w:val="-3"/>
                <w:w w:val="44"/>
              </w:rPr>
              <w:t>ε</w:t>
            </w:r>
            <w:r>
              <w:rPr>
                <w:spacing w:val="-1"/>
                <w:w w:val="54"/>
              </w:rPr>
              <w:t>υ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spacing w:val="-1"/>
              </w:rPr>
              <w:t>369)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" w:line="251" w:lineRule="exact"/>
              <w:ind w:left="215" w:right="205"/>
              <w:jc w:val="center"/>
            </w:pPr>
            <w:r>
              <w:t>204,55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NPK,QNC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w w:val="50"/>
              </w:rPr>
              <w:t>Μεταλλικό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χρώμα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ειδικής</w:t>
            </w:r>
            <w:r>
              <w:rPr>
                <w:spacing w:val="11"/>
              </w:rPr>
              <w:t xml:space="preserve"> </w:t>
            </w:r>
            <w:r>
              <w:rPr>
                <w:w w:val="50"/>
              </w:rPr>
              <w:t>επεξεργασίας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492,42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Pr="00D23F4D" w:rsidRDefault="00A138BD">
            <w:pPr>
              <w:pStyle w:val="TableParagraph"/>
              <w:spacing w:line="251" w:lineRule="exact"/>
              <w:rPr>
                <w:lang w:val="en-US"/>
              </w:rPr>
            </w:pPr>
            <w:r w:rsidRPr="00D23F4D">
              <w:rPr>
                <w:lang w:val="en-US"/>
              </w:rPr>
              <w:t>D69,GNE,KPN,RPR,CNM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1"/>
                <w:w w:val="55"/>
              </w:rPr>
              <w:t>Μεταλλικό</w:t>
            </w:r>
            <w:r>
              <w:rPr>
                <w:spacing w:val="15"/>
                <w:w w:val="55"/>
              </w:rPr>
              <w:t xml:space="preserve"> </w:t>
            </w:r>
            <w:r>
              <w:rPr>
                <w:w w:val="55"/>
              </w:rPr>
              <w:t>χρώμα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359,85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HNP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  <w:w w:val="83"/>
              </w:rPr>
              <w:t>Μ</w:t>
            </w:r>
            <w:r>
              <w:rPr>
                <w:spacing w:val="-2"/>
              </w:rPr>
              <w:t>π</w:t>
            </w:r>
            <w:r>
              <w:rPr>
                <w:w w:val="44"/>
              </w:rPr>
              <w:t>έζ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</w:t>
            </w:r>
            <w:r>
              <w:rPr>
                <w:spacing w:val="-1"/>
              </w:rPr>
              <w:t>un</w:t>
            </w:r>
            <w:r>
              <w:t>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0,00</w:t>
            </w:r>
          </w:p>
        </w:tc>
      </w:tr>
    </w:tbl>
    <w:p w:rsidR="00840828" w:rsidRDefault="00840828">
      <w:pPr>
        <w:pStyle w:val="a3"/>
        <w:rPr>
          <w:b/>
          <w:sz w:val="26"/>
        </w:rPr>
      </w:pPr>
    </w:p>
    <w:p w:rsidR="00840828" w:rsidRDefault="00840828">
      <w:pPr>
        <w:pStyle w:val="a3"/>
        <w:rPr>
          <w:b/>
          <w:sz w:val="26"/>
        </w:rPr>
      </w:pPr>
    </w:p>
    <w:p w:rsidR="00840828" w:rsidRDefault="00A138BD">
      <w:pPr>
        <w:spacing w:before="170"/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MEGANE</w:t>
      </w:r>
    </w:p>
    <w:p w:rsidR="00840828" w:rsidRDefault="00840828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1"/>
        <w:gridCol w:w="3632"/>
        <w:gridCol w:w="1741"/>
      </w:tblGrid>
      <w:tr w:rsidR="00840828">
        <w:trPr>
          <w:trHeight w:val="302"/>
        </w:trPr>
        <w:tc>
          <w:tcPr>
            <w:tcW w:w="439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3632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78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174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214" w:right="20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568"/>
        </w:trPr>
        <w:tc>
          <w:tcPr>
            <w:tcW w:w="4391" w:type="dxa"/>
          </w:tcPr>
          <w:p w:rsidR="00840828" w:rsidRDefault="00A138BD">
            <w:pPr>
              <w:pStyle w:val="TableParagraph"/>
              <w:spacing w:before="156"/>
            </w:pPr>
            <w:r>
              <w:t>1.5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</w:t>
            </w:r>
            <w:r>
              <w:rPr>
                <w:spacing w:val="-3"/>
              </w:rPr>
              <w:t xml:space="preserve"> </w:t>
            </w:r>
            <w:r>
              <w:t>EXPRESSION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3632" w:type="dxa"/>
          </w:tcPr>
          <w:p w:rsidR="00840828" w:rsidRDefault="00A138BD">
            <w:pPr>
              <w:pStyle w:val="TableParagraph"/>
              <w:spacing w:before="156"/>
            </w:pPr>
            <w:r>
              <w:t>BU2 A6A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7"/>
              <w:jc w:val="center"/>
            </w:pPr>
            <w:r>
              <w:t>17.925,00</w:t>
            </w:r>
          </w:p>
        </w:tc>
      </w:tr>
      <w:tr w:rsidR="00840828">
        <w:trPr>
          <w:trHeight w:val="285"/>
        </w:trPr>
        <w:tc>
          <w:tcPr>
            <w:tcW w:w="4391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1.5 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</w:t>
            </w:r>
            <w:r>
              <w:rPr>
                <w:spacing w:val="-2"/>
              </w:rPr>
              <w:t xml:space="preserve"> </w:t>
            </w:r>
            <w:r>
              <w:t>EXECUTIVE</w:t>
            </w:r>
          </w:p>
        </w:tc>
        <w:tc>
          <w:tcPr>
            <w:tcW w:w="3632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EXE</w:t>
            </w:r>
            <w:r>
              <w:rPr>
                <w:spacing w:val="1"/>
              </w:rPr>
              <w:t xml:space="preserve"> </w:t>
            </w:r>
            <w:r>
              <w:t>A6M</w:t>
            </w:r>
            <w:r>
              <w:rPr>
                <w:spacing w:val="-4"/>
              </w:rPr>
              <w:t xml:space="preserve"> </w:t>
            </w:r>
            <w:r>
              <w:t>6T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7"/>
              <w:jc w:val="center"/>
            </w:pPr>
            <w:r>
              <w:t>18.346,43</w:t>
            </w:r>
          </w:p>
        </w:tc>
      </w:tr>
      <w:tr w:rsidR="00840828">
        <w:trPr>
          <w:trHeight w:val="571"/>
        </w:trPr>
        <w:tc>
          <w:tcPr>
            <w:tcW w:w="4391" w:type="dxa"/>
          </w:tcPr>
          <w:p w:rsidR="00840828" w:rsidRDefault="00A138BD">
            <w:pPr>
              <w:pStyle w:val="TableParagraph"/>
              <w:spacing w:before="156"/>
            </w:pPr>
            <w:r>
              <w:t>1.5 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</w:t>
            </w:r>
            <w:r>
              <w:rPr>
                <w:spacing w:val="-3"/>
              </w:rPr>
              <w:t xml:space="preserve"> </w:t>
            </w:r>
            <w:r>
              <w:t>EXECUTIVE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3632" w:type="dxa"/>
          </w:tcPr>
          <w:p w:rsidR="00840828" w:rsidRDefault="00A138BD">
            <w:pPr>
              <w:pStyle w:val="TableParagraph"/>
              <w:spacing w:before="156"/>
            </w:pPr>
            <w:r>
              <w:t>EXE A6A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7"/>
              <w:jc w:val="center"/>
            </w:pPr>
            <w:r>
              <w:t>19.264,29</w:t>
            </w:r>
          </w:p>
        </w:tc>
      </w:tr>
    </w:tbl>
    <w:p w:rsidR="00840828" w:rsidRDefault="00840828">
      <w:pPr>
        <w:pStyle w:val="a3"/>
        <w:rPr>
          <w:b/>
          <w:sz w:val="26"/>
        </w:rPr>
      </w:pPr>
    </w:p>
    <w:p w:rsidR="00840828" w:rsidRDefault="00A138BD">
      <w:pPr>
        <w:spacing w:before="217"/>
        <w:ind w:left="82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MEGANE</w:t>
      </w:r>
    </w:p>
    <w:p w:rsidR="00840828" w:rsidRDefault="0084082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4642"/>
        <w:gridCol w:w="1741"/>
      </w:tblGrid>
      <w:tr w:rsidR="00840828">
        <w:trPr>
          <w:trHeight w:val="299"/>
        </w:trPr>
        <w:tc>
          <w:tcPr>
            <w:tcW w:w="3380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642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840828" w:rsidRDefault="00A138BD">
            <w:pPr>
              <w:pStyle w:val="TableParagraph"/>
              <w:spacing w:before="19"/>
              <w:ind w:left="215" w:right="20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line="251" w:lineRule="exact"/>
            </w:pPr>
            <w:r>
              <w:t>FPASS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  <w:w w:val="72"/>
              </w:rPr>
              <w:t>Η</w:t>
            </w:r>
            <w:r>
              <w:rPr>
                <w:w w:val="46"/>
              </w:rPr>
              <w:t>λεκ</w:t>
            </w:r>
            <w:r>
              <w:rPr>
                <w:spacing w:val="-1"/>
                <w:w w:val="46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39"/>
              </w:rPr>
              <w:t>χε</w:t>
            </w:r>
            <w:r>
              <w:rPr>
                <w:spacing w:val="-2"/>
                <w:w w:val="39"/>
              </w:rPr>
              <w:t>ι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όφρε</w:t>
            </w:r>
            <w:r>
              <w:rPr>
                <w:spacing w:val="-3"/>
                <w:w w:val="54"/>
              </w:rPr>
              <w:t>ν</w:t>
            </w:r>
            <w:r>
              <w:rPr>
                <w:w w:val="55"/>
              </w:rPr>
              <w:t>ο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185,71</w:t>
            </w:r>
          </w:p>
        </w:tc>
      </w:tr>
      <w:tr w:rsidR="00840828">
        <w:trPr>
          <w:trHeight w:val="568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6"/>
            </w:pPr>
            <w:r>
              <w:t>PK07</w:t>
            </w:r>
            <w:r>
              <w:rPr>
                <w:spacing w:val="-3"/>
              </w:rPr>
              <w:t xml:space="preserve"> </w:t>
            </w:r>
            <w:r>
              <w:t>(PRGCOF</w:t>
            </w:r>
            <w:r>
              <w:rPr>
                <w:spacing w:val="-4"/>
              </w:rPr>
              <w:t xml:space="preserve"> </w:t>
            </w:r>
            <w:r>
              <w:t>/ SOP03C)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28"/>
              <w:ind w:left="108"/>
            </w:pPr>
            <w:r>
              <w:rPr>
                <w:w w:val="70"/>
              </w:rPr>
              <w:t>Σύστημα</w:t>
            </w:r>
            <w:r>
              <w:rPr>
                <w:spacing w:val="3"/>
                <w:w w:val="70"/>
              </w:rPr>
              <w:t xml:space="preserve"> </w:t>
            </w:r>
            <w:r>
              <w:rPr>
                <w:w w:val="70"/>
              </w:rPr>
              <w:t>Renault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Easy</w:t>
            </w:r>
            <w:r>
              <w:rPr>
                <w:spacing w:val="41"/>
                <w:w w:val="70"/>
              </w:rPr>
              <w:t xml:space="preserve"> </w:t>
            </w:r>
            <w:r>
              <w:rPr>
                <w:w w:val="70"/>
              </w:rPr>
              <w:t>Access,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Φωτισμός</w:t>
            </w:r>
            <w:r>
              <w:rPr>
                <w:spacing w:val="-40"/>
                <w:w w:val="70"/>
              </w:rPr>
              <w:t xml:space="preserve"> </w:t>
            </w:r>
            <w:r>
              <w:rPr>
                <w:w w:val="75"/>
              </w:rPr>
              <w:t>συνοδείας</w:t>
            </w:r>
            <w:r>
              <w:rPr>
                <w:spacing w:val="9"/>
                <w:w w:val="75"/>
              </w:rPr>
              <w:t xml:space="preserve"> </w:t>
            </w:r>
            <w:r>
              <w:rPr>
                <w:w w:val="75"/>
              </w:rPr>
              <w:t>Welcome</w:t>
            </w:r>
            <w:r>
              <w:rPr>
                <w:spacing w:val="15"/>
                <w:w w:val="75"/>
              </w:rPr>
              <w:t xml:space="preserve"> </w:t>
            </w:r>
            <w:r>
              <w:rPr>
                <w:w w:val="75"/>
              </w:rPr>
              <w:t>+</w:t>
            </w:r>
            <w:r>
              <w:rPr>
                <w:spacing w:val="11"/>
                <w:w w:val="75"/>
              </w:rPr>
              <w:t xml:space="preserve"> </w:t>
            </w:r>
            <w:r>
              <w:rPr>
                <w:w w:val="75"/>
              </w:rPr>
              <w:t>Goodbye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371,43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8"/>
            </w:pPr>
            <w:r>
              <w:t>DLIGM1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31"/>
              <w:ind w:left="108" w:right="1212"/>
            </w:pP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40"/>
              </w:rPr>
              <w:t>οε</w:t>
            </w:r>
            <w:r>
              <w:rPr>
                <w:spacing w:val="-2"/>
                <w:w w:val="40"/>
              </w:rPr>
              <w:t>ι</w:t>
            </w:r>
            <w:r>
              <w:rPr>
                <w:w w:val="55"/>
              </w:rPr>
              <w:t>δ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7"/>
              </w:rPr>
              <w:t>ησ</w:t>
            </w:r>
            <w:r>
              <w:rPr>
                <w:w w:val="57"/>
              </w:rPr>
              <w:t>η</w:t>
            </w:r>
            <w:r>
              <w:t xml:space="preserve"> </w:t>
            </w:r>
            <w:r>
              <w:rPr>
                <w:spacing w:val="-1"/>
                <w:w w:val="66"/>
              </w:rPr>
              <w:t>Α</w:t>
            </w:r>
            <w:r>
              <w:rPr>
                <w:w w:val="52"/>
              </w:rPr>
              <w:t>λλαγ</w:t>
            </w:r>
            <w:r>
              <w:rPr>
                <w:spacing w:val="-1"/>
                <w:w w:val="52"/>
              </w:rPr>
              <w:t>ή</w:t>
            </w:r>
            <w:r>
              <w:rPr>
                <w:w w:val="48"/>
              </w:rPr>
              <w:t>ς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67"/>
              </w:rPr>
              <w:t>Λ</w:t>
            </w:r>
            <w:r>
              <w:rPr>
                <w:w w:val="52"/>
              </w:rPr>
              <w:t>ωρ</w:t>
            </w:r>
            <w:r>
              <w:rPr>
                <w:spacing w:val="-2"/>
                <w:w w:val="52"/>
              </w:rPr>
              <w:t>ί</w:t>
            </w:r>
            <w:r>
              <w:rPr>
                <w:w w:val="56"/>
              </w:rPr>
              <w:t>δ</w:t>
            </w:r>
            <w:r>
              <w:rPr>
                <w:spacing w:val="-2"/>
                <w:w w:val="56"/>
              </w:rPr>
              <w:t>α</w:t>
            </w:r>
            <w:r>
              <w:rPr>
                <w:w w:val="48"/>
              </w:rPr>
              <w:t xml:space="preserve">ς </w:t>
            </w:r>
            <w:r>
              <w:rPr>
                <w:w w:val="70"/>
              </w:rPr>
              <w:t>Κυκλοφορίας</w:t>
            </w:r>
            <w:r>
              <w:rPr>
                <w:spacing w:val="7"/>
                <w:w w:val="70"/>
              </w:rPr>
              <w:t xml:space="preserve"> </w:t>
            </w:r>
            <w:r>
              <w:rPr>
                <w:w w:val="70"/>
              </w:rPr>
              <w:t>(LDW)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8"/>
              <w:ind w:left="215" w:right="205"/>
              <w:jc w:val="center"/>
            </w:pPr>
            <w:r>
              <w:t>185,71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28"/>
              <w:ind w:right="317"/>
            </w:pPr>
            <w:r>
              <w:t>PKELEK</w:t>
            </w:r>
            <w:r>
              <w:rPr>
                <w:spacing w:val="-3"/>
              </w:rPr>
              <w:t xml:space="preserve"> </w:t>
            </w:r>
            <w:r>
              <w:t>(PRHMD1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LEDH3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59"/>
              </w:rPr>
              <w:t xml:space="preserve"> </w:t>
            </w:r>
            <w:r>
              <w:t>VEDIF1)</w:t>
            </w:r>
          </w:p>
        </w:tc>
        <w:tc>
          <w:tcPr>
            <w:tcW w:w="4642" w:type="dxa"/>
          </w:tcPr>
          <w:p w:rsidR="00840828" w:rsidRPr="00D23F4D" w:rsidRDefault="00A138BD">
            <w:pPr>
              <w:pStyle w:val="TableParagraph"/>
              <w:spacing w:before="28"/>
              <w:ind w:left="108" w:right="480"/>
              <w:rPr>
                <w:lang w:val="en-US"/>
              </w:rPr>
            </w:pPr>
            <w:r w:rsidRPr="00D23F4D">
              <w:rPr>
                <w:spacing w:val="-2"/>
                <w:lang w:val="en-US"/>
              </w:rPr>
              <w:t>H</w:t>
            </w:r>
            <w:r w:rsidRPr="00D23F4D">
              <w:rPr>
                <w:lang w:val="en-US"/>
              </w:rPr>
              <w:t>e</w:t>
            </w:r>
            <w:r w:rsidRPr="00D23F4D">
              <w:rPr>
                <w:spacing w:val="-1"/>
                <w:lang w:val="en-US"/>
              </w:rPr>
              <w:t>a</w:t>
            </w:r>
            <w:r w:rsidRPr="00D23F4D">
              <w:rPr>
                <w:lang w:val="en-US"/>
              </w:rPr>
              <w:t>d</w:t>
            </w:r>
            <w:r w:rsidRPr="00D23F4D">
              <w:rPr>
                <w:lang w:val="en-US"/>
              </w:rPr>
              <w:t xml:space="preserve"> </w:t>
            </w:r>
            <w:r w:rsidRPr="00D23F4D">
              <w:rPr>
                <w:lang w:val="en-US"/>
              </w:rPr>
              <w:t>Up</w:t>
            </w:r>
            <w:r w:rsidRPr="00D23F4D">
              <w:rPr>
                <w:lang w:val="en-US"/>
              </w:rPr>
              <w:t xml:space="preserve"> </w:t>
            </w:r>
            <w:r w:rsidRPr="00D23F4D">
              <w:rPr>
                <w:spacing w:val="-2"/>
                <w:lang w:val="en-US"/>
              </w:rPr>
              <w:t>Di</w:t>
            </w:r>
            <w:r w:rsidRPr="00D23F4D">
              <w:rPr>
                <w:lang w:val="en-US"/>
              </w:rPr>
              <w:t>sp</w:t>
            </w:r>
            <w:r w:rsidRPr="00D23F4D">
              <w:rPr>
                <w:spacing w:val="-2"/>
                <w:lang w:val="en-US"/>
              </w:rPr>
              <w:t>l</w:t>
            </w:r>
            <w:r w:rsidRPr="00D23F4D">
              <w:rPr>
                <w:lang w:val="en-US"/>
              </w:rPr>
              <w:t>a</w:t>
            </w:r>
            <w:r w:rsidRPr="00D23F4D">
              <w:rPr>
                <w:spacing w:val="-3"/>
                <w:lang w:val="en-US"/>
              </w:rPr>
              <w:t>y</w:t>
            </w:r>
            <w:r w:rsidRPr="00D23F4D">
              <w:rPr>
                <w:lang w:val="en-US"/>
              </w:rPr>
              <w:t>,</w:t>
            </w:r>
            <w:r w:rsidRPr="00D23F4D">
              <w:rPr>
                <w:spacing w:val="2"/>
                <w:lang w:val="en-US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75"/>
              </w:rPr>
              <w:t>μ</w:t>
            </w:r>
            <w:r>
              <w:rPr>
                <w:spacing w:val="-2"/>
                <w:w w:val="75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2"/>
              </w:rPr>
              <w:t>ό</w:t>
            </w:r>
            <w:r>
              <w:rPr>
                <w:w w:val="52"/>
              </w:rPr>
              <w:t>ς</w:t>
            </w:r>
            <w:r w:rsidRPr="00D23F4D">
              <w:rPr>
                <w:lang w:val="en-US"/>
              </w:rPr>
              <w:t xml:space="preserve"> 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47"/>
              </w:rPr>
              <w:t>οβολε</w:t>
            </w:r>
            <w:r>
              <w:rPr>
                <w:spacing w:val="-2"/>
                <w:w w:val="47"/>
              </w:rPr>
              <w:t>ί</w:t>
            </w:r>
            <w:r>
              <w:rPr>
                <w:w w:val="48"/>
              </w:rPr>
              <w:t>ς</w:t>
            </w:r>
            <w:r w:rsidRPr="00D23F4D">
              <w:rPr>
                <w:lang w:val="en-US"/>
              </w:rPr>
              <w:t xml:space="preserve"> </w:t>
            </w:r>
            <w:r w:rsidRPr="00D23F4D">
              <w:rPr>
                <w:lang w:val="en-US"/>
              </w:rPr>
              <w:t>F</w:t>
            </w:r>
            <w:r w:rsidRPr="00D23F4D">
              <w:rPr>
                <w:spacing w:val="-1"/>
                <w:lang w:val="en-US"/>
              </w:rPr>
              <w:t>u</w:t>
            </w:r>
            <w:r w:rsidRPr="00D23F4D">
              <w:rPr>
                <w:spacing w:val="-2"/>
                <w:lang w:val="en-US"/>
              </w:rPr>
              <w:t>l</w:t>
            </w:r>
            <w:r w:rsidRPr="00D23F4D">
              <w:rPr>
                <w:lang w:val="en-US"/>
              </w:rPr>
              <w:t xml:space="preserve">l </w:t>
            </w:r>
            <w:r w:rsidRPr="00D23F4D">
              <w:rPr>
                <w:w w:val="90"/>
                <w:lang w:val="en-US"/>
              </w:rPr>
              <w:t>LED</w:t>
            </w:r>
            <w:r w:rsidRPr="00D23F4D">
              <w:rPr>
                <w:spacing w:val="-6"/>
                <w:w w:val="90"/>
                <w:lang w:val="en-US"/>
              </w:rPr>
              <w:t xml:space="preserve"> </w:t>
            </w:r>
            <w:r w:rsidRPr="00D23F4D">
              <w:rPr>
                <w:w w:val="90"/>
                <w:lang w:val="en-US"/>
              </w:rPr>
              <w:t>Pure</w:t>
            </w:r>
            <w:r w:rsidRPr="00D23F4D">
              <w:rPr>
                <w:spacing w:val="-6"/>
                <w:w w:val="90"/>
                <w:lang w:val="en-US"/>
              </w:rPr>
              <w:t xml:space="preserve"> </w:t>
            </w:r>
            <w:r w:rsidRPr="00D23F4D">
              <w:rPr>
                <w:w w:val="90"/>
                <w:lang w:val="en-US"/>
              </w:rPr>
              <w:t>Vision</w:t>
            </w:r>
            <w:r w:rsidRPr="00D23F4D">
              <w:rPr>
                <w:spacing w:val="-5"/>
                <w:w w:val="90"/>
                <w:lang w:val="en-US"/>
              </w:rPr>
              <w:t xml:space="preserve"> </w:t>
            </w:r>
            <w:r>
              <w:rPr>
                <w:w w:val="85"/>
              </w:rPr>
              <w:t>σε</w:t>
            </w:r>
            <w:r w:rsidRPr="00D23F4D">
              <w:rPr>
                <w:spacing w:val="-4"/>
                <w:w w:val="85"/>
                <w:lang w:val="en-US"/>
              </w:rPr>
              <w:t xml:space="preserve"> </w:t>
            </w:r>
            <w:r>
              <w:rPr>
                <w:w w:val="85"/>
              </w:rPr>
              <w:t>σχήμα</w:t>
            </w:r>
            <w:r w:rsidRPr="00D23F4D">
              <w:rPr>
                <w:spacing w:val="-3"/>
                <w:w w:val="85"/>
                <w:lang w:val="en-US"/>
              </w:rPr>
              <w:t xml:space="preserve"> </w:t>
            </w:r>
            <w:r w:rsidRPr="00D23F4D">
              <w:rPr>
                <w:w w:val="90"/>
                <w:lang w:val="en-US"/>
              </w:rPr>
              <w:t>"C"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864,29</w:t>
            </w:r>
          </w:p>
        </w:tc>
      </w:tr>
      <w:tr w:rsidR="00840828">
        <w:trPr>
          <w:trHeight w:val="1154"/>
        </w:trPr>
        <w:tc>
          <w:tcPr>
            <w:tcW w:w="3380" w:type="dxa"/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59"/>
            </w:pPr>
            <w:r>
              <w:t>PACK3</w:t>
            </w:r>
            <w:r>
              <w:rPr>
                <w:spacing w:val="-3"/>
              </w:rPr>
              <w:t xml:space="preserve"> </w:t>
            </w:r>
            <w:r>
              <w:t>(DANGMO /</w:t>
            </w:r>
            <w:r>
              <w:rPr>
                <w:spacing w:val="-3"/>
              </w:rPr>
              <w:t xml:space="preserve"> </w:t>
            </w:r>
            <w:r>
              <w:t>ITPK8)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67"/>
              <w:ind w:left="108"/>
            </w:pPr>
            <w:r>
              <w:rPr>
                <w:rFonts w:ascii="Arial" w:hAnsi="Arial"/>
                <w:b/>
                <w:w w:val="70"/>
              </w:rPr>
              <w:t>Pack</w:t>
            </w:r>
            <w:r>
              <w:rPr>
                <w:rFonts w:ascii="Arial" w:hAnsi="Arial"/>
                <w:b/>
                <w:spacing w:val="1"/>
                <w:w w:val="70"/>
              </w:rPr>
              <w:t xml:space="preserve"> </w:t>
            </w:r>
            <w:r>
              <w:rPr>
                <w:rFonts w:ascii="Arial" w:hAnsi="Arial"/>
                <w:b/>
                <w:w w:val="70"/>
              </w:rPr>
              <w:t>Easy Park</w:t>
            </w:r>
            <w:r>
              <w:rPr>
                <w:w w:val="70"/>
              </w:rPr>
              <w:t>: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Σύστημα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w w:val="70"/>
              </w:rPr>
              <w:t>υποβοήθησης</w:t>
            </w:r>
            <w:r>
              <w:rPr>
                <w:spacing w:val="1"/>
                <w:w w:val="70"/>
              </w:rPr>
              <w:t xml:space="preserve"> 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57"/>
              </w:rPr>
              <w:t>α</w:t>
            </w:r>
            <w:r>
              <w:rPr>
                <w:spacing w:val="-2"/>
                <w:w w:val="57"/>
              </w:rPr>
              <w:t>ρ</w:t>
            </w:r>
            <w:r>
              <w:rPr>
                <w:w w:val="55"/>
              </w:rPr>
              <w:t>κα</w:t>
            </w:r>
            <w:r>
              <w:rPr>
                <w:spacing w:val="-2"/>
                <w:w w:val="55"/>
              </w:rPr>
              <w:t>ρ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4"/>
              </w:rPr>
              <w:t>σματ</w:t>
            </w:r>
            <w:r>
              <w:rPr>
                <w:spacing w:val="-2"/>
                <w:w w:val="54"/>
              </w:rPr>
              <w:t>ο</w:t>
            </w:r>
            <w:r>
              <w:rPr>
                <w:w w:val="48"/>
              </w:rPr>
              <w:t>ς</w:t>
            </w:r>
            <w:r>
              <w:t xml:space="preserve"> </w:t>
            </w:r>
            <w:r>
              <w:t>(</w:t>
            </w:r>
            <w:r>
              <w:rPr>
                <w:spacing w:val="-1"/>
              </w:rPr>
              <w:t>Eas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Pa</w:t>
            </w:r>
            <w:r>
              <w:rPr>
                <w:spacing w:val="-3"/>
              </w:rPr>
              <w:t>r</w:t>
            </w:r>
            <w:r>
              <w:t>k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ss</w:t>
            </w:r>
            <w:r>
              <w:rPr>
                <w:spacing w:val="-2"/>
              </w:rPr>
              <w:t>i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-2"/>
              </w:rPr>
              <w:t>)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66"/>
              </w:rPr>
              <w:t>Κ</w:t>
            </w:r>
            <w:r>
              <w:rPr>
                <w:spacing w:val="-1"/>
                <w:w w:val="54"/>
              </w:rPr>
              <w:t>άμε</w:t>
            </w:r>
            <w:r>
              <w:rPr>
                <w:spacing w:val="-2"/>
                <w:w w:val="54"/>
              </w:rPr>
              <w:t>ρ</w:t>
            </w:r>
            <w:r>
              <w:rPr>
                <w:w w:val="58"/>
              </w:rPr>
              <w:t xml:space="preserve">α </w:t>
            </w:r>
            <w:r>
              <w:rPr>
                <w:spacing w:val="-1"/>
                <w:w w:val="74"/>
              </w:rPr>
              <w:t>ο</w:t>
            </w:r>
            <w:r>
              <w:rPr>
                <w:spacing w:val="-2"/>
                <w:w w:val="74"/>
              </w:rPr>
              <w:t>π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65"/>
              </w:rPr>
              <w:t>σθο</w:t>
            </w:r>
            <w:r>
              <w:rPr>
                <w:spacing w:val="-2"/>
                <w:w w:val="65"/>
              </w:rPr>
              <w:t>π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ί</w:t>
            </w:r>
            <w:r>
              <w:rPr>
                <w:spacing w:val="-1"/>
                <w:w w:val="53"/>
              </w:rPr>
              <w:t>α</w:t>
            </w:r>
            <w:r>
              <w:rPr>
                <w:spacing w:val="-2"/>
                <w:w w:val="53"/>
              </w:rPr>
              <w:t>ς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54"/>
              </w:rPr>
              <w:t>Σύστ</w:t>
            </w:r>
            <w:r>
              <w:rPr>
                <w:spacing w:val="-1"/>
                <w:w w:val="56"/>
              </w:rPr>
              <w:t>η</w:t>
            </w:r>
            <w:r>
              <w:rPr>
                <w:spacing w:val="-3"/>
                <w:w w:val="56"/>
              </w:rPr>
              <w:t>μ</w:t>
            </w:r>
            <w:r>
              <w:rPr>
                <w:w w:val="58"/>
              </w:rPr>
              <w:t>α</w:t>
            </w:r>
            <w:r>
              <w:t xml:space="preserve"> </w:t>
            </w:r>
            <w:r>
              <w:rPr>
                <w:w w:val="40"/>
              </w:rPr>
              <w:t>ει</w:t>
            </w:r>
            <w:r>
              <w:rPr>
                <w:spacing w:val="-2"/>
                <w:w w:val="40"/>
              </w:rPr>
              <w:t>δ</w:t>
            </w:r>
            <w:r>
              <w:rPr>
                <w:spacing w:val="-1"/>
                <w:w w:val="74"/>
              </w:rPr>
              <w:t>ο</w:t>
            </w:r>
            <w:r>
              <w:rPr>
                <w:spacing w:val="-2"/>
                <w:w w:val="74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5"/>
              </w:rPr>
              <w:t xml:space="preserve">ησης </w:t>
            </w:r>
            <w:r>
              <w:rPr>
                <w:w w:val="75"/>
              </w:rPr>
              <w:t>Τυφλού</w:t>
            </w:r>
            <w:r>
              <w:rPr>
                <w:spacing w:val="1"/>
                <w:w w:val="75"/>
              </w:rPr>
              <w:t xml:space="preserve"> </w:t>
            </w:r>
            <w:r>
              <w:rPr>
                <w:w w:val="75"/>
              </w:rPr>
              <w:t>Σημείου</w:t>
            </w:r>
          </w:p>
        </w:tc>
        <w:tc>
          <w:tcPr>
            <w:tcW w:w="1741" w:type="dxa"/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59"/>
              <w:ind w:left="215" w:right="205"/>
              <w:jc w:val="center"/>
            </w:pPr>
            <w:r>
              <w:t>614,29</w:t>
            </w:r>
          </w:p>
        </w:tc>
      </w:tr>
    </w:tbl>
    <w:p w:rsidR="00840828" w:rsidRDefault="00840828">
      <w:pPr>
        <w:jc w:val="center"/>
        <w:sectPr w:rsidR="00840828">
          <w:pgSz w:w="11910" w:h="16840"/>
          <w:pgMar w:top="2140" w:right="600" w:bottom="1040" w:left="620" w:header="725" w:footer="859" w:gutter="0"/>
          <w:cols w:space="720"/>
        </w:sect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4642"/>
        <w:gridCol w:w="1741"/>
      </w:tblGrid>
      <w:tr w:rsidR="00840828">
        <w:trPr>
          <w:trHeight w:val="1439"/>
        </w:trPr>
        <w:tc>
          <w:tcPr>
            <w:tcW w:w="3380" w:type="dxa"/>
            <w:tcBorders>
              <w:top w:val="nil"/>
            </w:tcBorders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176"/>
              <w:ind w:right="346"/>
            </w:pPr>
            <w:r>
              <w:t>PKNFT (RVDIST / DWGE01 /</w:t>
            </w:r>
            <w:r>
              <w:rPr>
                <w:spacing w:val="-59"/>
              </w:rPr>
              <w:t xml:space="preserve"> </w:t>
            </w:r>
            <w:r>
              <w:t>AEBS01)</w:t>
            </w:r>
          </w:p>
        </w:tc>
        <w:tc>
          <w:tcPr>
            <w:tcW w:w="4642" w:type="dxa"/>
            <w:tcBorders>
              <w:top w:val="nil"/>
            </w:tcBorders>
          </w:tcPr>
          <w:p w:rsidR="00840828" w:rsidRDefault="00A138BD">
            <w:pPr>
              <w:pStyle w:val="TableParagraph"/>
              <w:spacing w:before="81" w:line="244" w:lineRule="auto"/>
              <w:ind w:left="108" w:right="751"/>
            </w:pPr>
            <w:r>
              <w:rPr>
                <w:rFonts w:ascii="Arial" w:hAnsi="Arial"/>
                <w:b/>
                <w:spacing w:val="-1"/>
              </w:rPr>
              <w:t>P</w:t>
            </w:r>
            <w:r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  <w:b/>
                <w:spacing w:val="-1"/>
              </w:rPr>
              <w:t>c</w:t>
            </w:r>
            <w:r>
              <w:rPr>
                <w:rFonts w:ascii="Arial" w:hAnsi="Arial"/>
                <w:b/>
              </w:rPr>
              <w:t>k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Ea</w:t>
            </w:r>
            <w:r>
              <w:rPr>
                <w:rFonts w:ascii="Arial" w:hAnsi="Arial"/>
                <w:b/>
                <w:spacing w:val="1"/>
              </w:rPr>
              <w:t>s</w:t>
            </w:r>
            <w:r>
              <w:rPr>
                <w:rFonts w:ascii="Arial" w:hAnsi="Arial"/>
                <w:b/>
              </w:rPr>
              <w:t>y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D</w:t>
            </w:r>
            <w:r>
              <w:rPr>
                <w:rFonts w:ascii="Arial" w:hAnsi="Arial"/>
                <w:b/>
              </w:rPr>
              <w:t>r</w:t>
            </w:r>
            <w:r>
              <w:rPr>
                <w:rFonts w:ascii="Arial" w:hAnsi="Arial"/>
                <w:b/>
                <w:spacing w:val="1"/>
              </w:rPr>
              <w:t>i</w:t>
            </w:r>
            <w:r>
              <w:rPr>
                <w:rFonts w:ascii="Arial" w:hAnsi="Arial"/>
                <w:b/>
                <w:spacing w:val="-3"/>
              </w:rPr>
              <w:t>v</w:t>
            </w:r>
            <w:r>
              <w:rPr>
                <w:rFonts w:ascii="Arial" w:hAnsi="Arial"/>
                <w:b/>
              </w:rPr>
              <w:t>e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3"/>
                <w:w w:val="50"/>
              </w:rPr>
              <w:t>ν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w w:val="53"/>
              </w:rPr>
              <w:t>γό</w:t>
            </w:r>
            <w:r>
              <w:t xml:space="preserve"> </w:t>
            </w:r>
            <w:r>
              <w:rPr>
                <w:spacing w:val="1"/>
                <w:w w:val="65"/>
              </w:rPr>
              <w:t>φ</w:t>
            </w:r>
            <w:r>
              <w:rPr>
                <w:spacing w:val="-1"/>
                <w:w w:val="57"/>
              </w:rPr>
              <w:t>ρ</w:t>
            </w:r>
            <w:r>
              <w:rPr>
                <w:w w:val="47"/>
              </w:rPr>
              <w:t>ε</w:t>
            </w:r>
            <w:r>
              <w:rPr>
                <w:spacing w:val="-3"/>
                <w:w w:val="47"/>
              </w:rPr>
              <w:t>ν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spacing w:val="-1"/>
                <w:w w:val="59"/>
              </w:rPr>
              <w:t xml:space="preserve">σμα </w:t>
            </w:r>
            <w:r>
              <w:rPr>
                <w:w w:val="60"/>
              </w:rPr>
              <w:t>έκτακτης</w:t>
            </w:r>
            <w:r>
              <w:rPr>
                <w:spacing w:val="13"/>
                <w:w w:val="60"/>
              </w:rPr>
              <w:t xml:space="preserve"> </w:t>
            </w:r>
            <w:r>
              <w:rPr>
                <w:w w:val="60"/>
              </w:rPr>
              <w:t>ανάγκης</w:t>
            </w:r>
            <w:r>
              <w:rPr>
                <w:spacing w:val="14"/>
                <w:w w:val="60"/>
              </w:rPr>
              <w:t xml:space="preserve"> </w:t>
            </w:r>
            <w:r>
              <w:rPr>
                <w:w w:val="60"/>
              </w:rPr>
              <w:t>(AEBS),</w:t>
            </w:r>
            <w:r>
              <w:rPr>
                <w:spacing w:val="12"/>
                <w:w w:val="60"/>
              </w:rPr>
              <w:t xml:space="preserve"> </w:t>
            </w:r>
            <w:r>
              <w:rPr>
                <w:w w:val="60"/>
              </w:rPr>
              <w:t>Σύστημα</w:t>
            </w:r>
          </w:p>
          <w:p w:rsidR="00840828" w:rsidRDefault="00A138BD">
            <w:pPr>
              <w:pStyle w:val="TableParagraph"/>
              <w:spacing w:before="0"/>
              <w:ind w:left="108" w:right="379"/>
            </w:pPr>
            <w:r>
              <w:rPr>
                <w:w w:val="33"/>
              </w:rPr>
              <w:t>ε</w:t>
            </w:r>
            <w:r>
              <w:rPr>
                <w:spacing w:val="-2"/>
                <w:w w:val="33"/>
              </w:rPr>
              <w:t>ι</w:t>
            </w:r>
            <w:r>
              <w:rPr>
                <w:w w:val="55"/>
              </w:rPr>
              <w:t>δ</w:t>
            </w:r>
            <w:r>
              <w:rPr>
                <w:spacing w:val="-1"/>
                <w:w w:val="55"/>
              </w:rPr>
              <w:t>ο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39"/>
              </w:rPr>
              <w:t>ο</w:t>
            </w:r>
            <w:r>
              <w:rPr>
                <w:spacing w:val="-2"/>
                <w:w w:val="39"/>
              </w:rPr>
              <w:t>ί</w:t>
            </w:r>
            <w:r>
              <w:rPr>
                <w:spacing w:val="-1"/>
                <w:w w:val="55"/>
              </w:rPr>
              <w:t>ηση</w:t>
            </w:r>
            <w:r>
              <w:rPr>
                <w:w w:val="55"/>
              </w:rPr>
              <w:t>ς</w:t>
            </w:r>
            <w:r>
              <w:t xml:space="preserve"> </w:t>
            </w:r>
            <w:r>
              <w:rPr>
                <w:spacing w:val="-1"/>
                <w:w w:val="61"/>
              </w:rPr>
              <w:t>ασ</w:t>
            </w:r>
            <w:r>
              <w:rPr>
                <w:w w:val="61"/>
              </w:rPr>
              <w:t>φ</w:t>
            </w:r>
            <w:r>
              <w:rPr>
                <w:spacing w:val="-1"/>
                <w:w w:val="54"/>
              </w:rPr>
              <w:t>αλού</w:t>
            </w:r>
            <w:r>
              <w:rPr>
                <w:w w:val="48"/>
              </w:rPr>
              <w:t>ς</w:t>
            </w:r>
            <w:r>
              <w:t xml:space="preserve"> </w:t>
            </w:r>
            <w:r>
              <w:rPr>
                <w:spacing w:val="-3"/>
                <w:w w:val="58"/>
              </w:rPr>
              <w:t>α</w:t>
            </w:r>
            <w:r>
              <w:rPr>
                <w:spacing w:val="-2"/>
              </w:rPr>
              <w:t>π</w:t>
            </w:r>
            <w:r>
              <w:rPr>
                <w:spacing w:val="-1"/>
                <w:w w:val="53"/>
              </w:rPr>
              <w:t>όστ</w:t>
            </w:r>
            <w:r>
              <w:rPr>
                <w:spacing w:val="-2"/>
                <w:w w:val="53"/>
              </w:rPr>
              <w:t>α</w:t>
            </w:r>
            <w:r>
              <w:rPr>
                <w:spacing w:val="-1"/>
                <w:w w:val="55"/>
              </w:rPr>
              <w:t>ση</w:t>
            </w:r>
            <w:r>
              <w:rPr>
                <w:w w:val="55"/>
              </w:rPr>
              <w:t>ς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9"/>
              </w:rPr>
              <w:t>D</w:t>
            </w:r>
            <w:r>
              <w:rPr>
                <w:spacing w:val="7"/>
              </w:rPr>
              <w:t>W</w:t>
            </w:r>
            <w:r>
              <w:rPr>
                <w:spacing w:val="-2"/>
              </w:rPr>
              <w:t>)</w:t>
            </w:r>
            <w:r>
              <w:t xml:space="preserve">, </w:t>
            </w:r>
            <w:r>
              <w:rPr>
                <w:w w:val="50"/>
              </w:rPr>
              <w:t>Ενεργό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50"/>
              </w:rPr>
              <w:t>σύστημα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50"/>
              </w:rPr>
              <w:t>διατήρησης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50"/>
              </w:rPr>
              <w:t>ταχύτητας</w:t>
            </w:r>
            <w:r>
              <w:rPr>
                <w:spacing w:val="1"/>
                <w:w w:val="50"/>
              </w:rPr>
              <w:t xml:space="preserve"> </w:t>
            </w:r>
            <w:r>
              <w:rPr>
                <w:w w:val="90"/>
              </w:rPr>
              <w:t>(ACC)</w:t>
            </w:r>
          </w:p>
        </w:tc>
        <w:tc>
          <w:tcPr>
            <w:tcW w:w="1741" w:type="dxa"/>
            <w:tcBorders>
              <w:top w:val="nil"/>
            </w:tcBorders>
          </w:tcPr>
          <w:p w:rsidR="00840828" w:rsidRDefault="0084082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840828" w:rsidRDefault="00840828">
            <w:pPr>
              <w:pStyle w:val="TableParagraph"/>
              <w:spacing w:before="11"/>
              <w:ind w:left="0"/>
              <w:rPr>
                <w:rFonts w:ascii="Tahoma"/>
                <w:b/>
                <w:sz w:val="24"/>
              </w:rPr>
            </w:pPr>
          </w:p>
          <w:p w:rsidR="00840828" w:rsidRDefault="00A138BD">
            <w:pPr>
              <w:pStyle w:val="TableParagraph"/>
              <w:spacing w:before="0"/>
              <w:ind w:left="215" w:right="205"/>
              <w:jc w:val="center"/>
            </w:pPr>
            <w:r>
              <w:t>614,29</w:t>
            </w:r>
          </w:p>
        </w:tc>
      </w:tr>
      <w:tr w:rsidR="00840828">
        <w:trPr>
          <w:trHeight w:val="570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28"/>
              <w:ind w:right="212"/>
            </w:pPr>
            <w:r>
              <w:t>PKVTO</w:t>
            </w:r>
            <w:r>
              <w:rPr>
                <w:spacing w:val="-4"/>
              </w:rPr>
              <w:t xml:space="preserve"> </w:t>
            </w:r>
            <w:r>
              <w:t>(RETRCR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PSMREC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8"/>
              </w:rPr>
              <w:t xml:space="preserve"> </w:t>
            </w:r>
            <w:r>
              <w:t>TOPAN)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28"/>
              <w:ind w:left="108" w:right="943"/>
            </w:pPr>
            <w:r>
              <w:rPr>
                <w:spacing w:val="-2"/>
                <w:w w:val="72"/>
              </w:rPr>
              <w:t>Π</w:t>
            </w:r>
            <w:r>
              <w:rPr>
                <w:spacing w:val="-1"/>
                <w:w w:val="54"/>
              </w:rPr>
              <w:t>α</w:t>
            </w:r>
            <w:r>
              <w:rPr>
                <w:spacing w:val="-3"/>
                <w:w w:val="54"/>
              </w:rPr>
              <w:t>ν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46"/>
              </w:rPr>
              <w:t>αμ</w:t>
            </w:r>
            <w:r>
              <w:rPr>
                <w:spacing w:val="-2"/>
                <w:w w:val="46"/>
              </w:rPr>
              <w:t>ι</w:t>
            </w:r>
            <w:r>
              <w:rPr>
                <w:w w:val="53"/>
              </w:rPr>
              <w:t>κή</w:t>
            </w:r>
            <w:r>
              <w:t xml:space="preserve"> </w:t>
            </w:r>
            <w:r>
              <w:rPr>
                <w:spacing w:val="-1"/>
                <w:w w:val="42"/>
              </w:rPr>
              <w:t>ηλι</w:t>
            </w:r>
            <w:r>
              <w:rPr>
                <w:spacing w:val="-1"/>
                <w:w w:val="56"/>
              </w:rPr>
              <w:t>ο</w:t>
            </w:r>
            <w:r>
              <w:rPr>
                <w:spacing w:val="-2"/>
                <w:w w:val="56"/>
              </w:rPr>
              <w:t>ρ</w:t>
            </w:r>
            <w:r>
              <w:rPr>
                <w:spacing w:val="-1"/>
                <w:w w:val="58"/>
              </w:rPr>
              <w:t>οφ</w:t>
            </w:r>
            <w:r>
              <w:rPr>
                <w:w w:val="58"/>
              </w:rPr>
              <w:t>ή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66"/>
              </w:rPr>
              <w:t>Ε</w:t>
            </w:r>
            <w:r>
              <w:rPr>
                <w:spacing w:val="-1"/>
                <w:w w:val="70"/>
              </w:rPr>
              <w:t>σ</w:t>
            </w:r>
            <w:r>
              <w:rPr>
                <w:w w:val="70"/>
              </w:rPr>
              <w:t>ω</w:t>
            </w:r>
            <w:r>
              <w:rPr>
                <w:spacing w:val="-1"/>
                <w:w w:val="39"/>
              </w:rPr>
              <w:t>τ</w:t>
            </w:r>
            <w:r>
              <w:rPr>
                <w:w w:val="50"/>
              </w:rPr>
              <w:t>ε</w:t>
            </w:r>
            <w:r>
              <w:rPr>
                <w:spacing w:val="-1"/>
                <w:w w:val="50"/>
              </w:rPr>
              <w:t>ρ</w:t>
            </w:r>
            <w:r>
              <w:rPr>
                <w:spacing w:val="-2"/>
                <w:w w:val="22"/>
              </w:rPr>
              <w:t>ι</w:t>
            </w:r>
            <w:r>
              <w:rPr>
                <w:w w:val="51"/>
              </w:rPr>
              <w:t xml:space="preserve">κός </w:t>
            </w:r>
            <w:r>
              <w:rPr>
                <w:w w:val="54"/>
              </w:rPr>
              <w:t>κα</w:t>
            </w:r>
            <w:r>
              <w:rPr>
                <w:spacing w:val="-1"/>
                <w:w w:val="54"/>
              </w:rPr>
              <w:t>θ</w:t>
            </w:r>
            <w:r>
              <w:rPr>
                <w:spacing w:val="-1"/>
                <w:w w:val="57"/>
              </w:rPr>
              <w:t>ρ</w:t>
            </w:r>
            <w:r>
              <w:rPr>
                <w:w w:val="67"/>
              </w:rPr>
              <w:t>έ</w:t>
            </w:r>
            <w:r>
              <w:rPr>
                <w:spacing w:val="-2"/>
                <w:w w:val="67"/>
              </w:rPr>
              <w:t>π</w:t>
            </w:r>
            <w:r>
              <w:rPr>
                <w:spacing w:val="-1"/>
                <w:w w:val="39"/>
              </w:rPr>
              <w:t>τ</w:t>
            </w:r>
            <w:r>
              <w:rPr>
                <w:spacing w:val="-1"/>
                <w:w w:val="52"/>
              </w:rPr>
              <w:t>η</w:t>
            </w:r>
            <w:r>
              <w:rPr>
                <w:w w:val="52"/>
              </w:rPr>
              <w:t>ς</w:t>
            </w:r>
            <w:r>
              <w:t xml:space="preserve"> </w:t>
            </w:r>
            <w:r>
              <w:rPr>
                <w:spacing w:val="-1"/>
                <w:w w:val="48"/>
              </w:rPr>
              <w:t>ηλεκ</w:t>
            </w:r>
            <w:r>
              <w:rPr>
                <w:spacing w:val="-2"/>
                <w:w w:val="48"/>
              </w:rPr>
              <w:t>τ</w:t>
            </w:r>
            <w:r>
              <w:rPr>
                <w:spacing w:val="-1"/>
                <w:w w:val="57"/>
              </w:rPr>
              <w:t>ρ</w:t>
            </w:r>
            <w:r>
              <w:rPr>
                <w:spacing w:val="-1"/>
                <w:w w:val="54"/>
              </w:rPr>
              <w:t>ο</w:t>
            </w:r>
            <w:r>
              <w:rPr>
                <w:spacing w:val="-2"/>
                <w:w w:val="54"/>
              </w:rPr>
              <w:t>χ</w:t>
            </w:r>
            <w:r>
              <w:rPr>
                <w:spacing w:val="-1"/>
                <w:w w:val="57"/>
              </w:rPr>
              <w:t>ρ</w:t>
            </w:r>
            <w:r>
              <w:rPr>
                <w:w w:val="68"/>
              </w:rPr>
              <w:t>ω</w:t>
            </w:r>
            <w:r>
              <w:rPr>
                <w:spacing w:val="-2"/>
                <w:w w:val="68"/>
              </w:rPr>
              <w:t>μ</w:t>
            </w:r>
            <w:r>
              <w:rPr>
                <w:spacing w:val="-2"/>
                <w:w w:val="22"/>
              </w:rPr>
              <w:t>ί</w:t>
            </w:r>
            <w:r>
              <w:rPr>
                <w:spacing w:val="-1"/>
                <w:w w:val="55"/>
              </w:rPr>
              <w:t>ου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6"/>
              <w:ind w:left="215" w:right="205"/>
              <w:jc w:val="center"/>
            </w:pPr>
            <w:r>
              <w:t>992,86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2"/>
            </w:pPr>
            <w:r>
              <w:t>369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12"/>
              <w:ind w:left="108"/>
            </w:pPr>
            <w:r>
              <w:rPr>
                <w:spacing w:val="-4"/>
                <w:w w:val="83"/>
              </w:rPr>
              <w:t>Μ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w w:val="57"/>
              </w:rPr>
              <w:t>μ</w:t>
            </w:r>
            <w:r>
              <w:rPr>
                <w:w w:val="42"/>
              </w:rPr>
              <w:t>ε</w:t>
            </w:r>
            <w:r>
              <w:rPr>
                <w:spacing w:val="-1"/>
                <w:w w:val="42"/>
              </w:rPr>
              <w:t>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w w:val="54"/>
              </w:rPr>
              <w:t>χ</w:t>
            </w:r>
            <w:r>
              <w:rPr>
                <w:spacing w:val="-1"/>
                <w:w w:val="54"/>
              </w:rPr>
              <w:t>ρ</w:t>
            </w:r>
            <w:r>
              <w:rPr>
                <w:w w:val="64"/>
              </w:rPr>
              <w:t>ώμα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2"/>
                <w:w w:val="67"/>
              </w:rPr>
              <w:t>Λ</w:t>
            </w:r>
            <w:r>
              <w:rPr>
                <w:spacing w:val="-3"/>
                <w:w w:val="44"/>
              </w:rPr>
              <w:t>ε</w:t>
            </w:r>
            <w:r>
              <w:rPr>
                <w:spacing w:val="-1"/>
                <w:w w:val="54"/>
              </w:rPr>
              <w:t>υ</w:t>
            </w:r>
            <w:r>
              <w:rPr>
                <w:w w:val="53"/>
              </w:rPr>
              <w:t>κό</w:t>
            </w:r>
            <w:r>
              <w:t xml:space="preserve"> </w:t>
            </w:r>
            <w:r>
              <w:rPr>
                <w:spacing w:val="-1"/>
              </w:rPr>
              <w:t>369)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2"/>
              <w:ind w:left="215" w:right="205"/>
              <w:jc w:val="center"/>
            </w:pPr>
            <w:r>
              <w:t>207,14</w:t>
            </w:r>
          </w:p>
        </w:tc>
      </w:tr>
      <w:tr w:rsidR="00840828">
        <w:trPr>
          <w:trHeight w:val="282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2" w:line="251" w:lineRule="exact"/>
            </w:pPr>
            <w:r>
              <w:t>NPK,QNC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12" w:line="251" w:lineRule="exact"/>
              <w:ind w:left="108"/>
            </w:pPr>
            <w:r>
              <w:rPr>
                <w:w w:val="50"/>
              </w:rPr>
              <w:t>Μεταλλικό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χρώμα</w:t>
            </w:r>
            <w:r>
              <w:rPr>
                <w:spacing w:val="11"/>
                <w:w w:val="50"/>
              </w:rPr>
              <w:t xml:space="preserve"> </w:t>
            </w:r>
            <w:r>
              <w:rPr>
                <w:w w:val="50"/>
              </w:rPr>
              <w:t>ειδικής</w:t>
            </w:r>
            <w:r>
              <w:rPr>
                <w:spacing w:val="11"/>
              </w:rPr>
              <w:t xml:space="preserve"> </w:t>
            </w:r>
            <w:r>
              <w:rPr>
                <w:w w:val="50"/>
              </w:rPr>
              <w:t>επεξεργασίας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2" w:line="251" w:lineRule="exact"/>
              <w:ind w:left="215" w:right="205"/>
              <w:jc w:val="center"/>
            </w:pPr>
            <w:r>
              <w:t>492,86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Pr="00D23F4D" w:rsidRDefault="00A138BD">
            <w:pPr>
              <w:pStyle w:val="TableParagraph"/>
              <w:spacing w:line="251" w:lineRule="exact"/>
              <w:rPr>
                <w:lang w:val="en-US"/>
              </w:rPr>
            </w:pPr>
            <w:r w:rsidRPr="00D23F4D">
              <w:rPr>
                <w:lang w:val="en-US"/>
              </w:rPr>
              <w:t>D69,GNE,KPN,RPR,CNM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line="251" w:lineRule="exact"/>
              <w:ind w:left="108"/>
            </w:pPr>
            <w:r>
              <w:rPr>
                <w:spacing w:val="-1"/>
                <w:w w:val="55"/>
              </w:rPr>
              <w:t>Μεταλλικό</w:t>
            </w:r>
            <w:r>
              <w:rPr>
                <w:spacing w:val="15"/>
                <w:w w:val="55"/>
              </w:rPr>
              <w:t xml:space="preserve"> </w:t>
            </w:r>
            <w:r>
              <w:rPr>
                <w:w w:val="55"/>
              </w:rPr>
              <w:t>χρώμα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line="251" w:lineRule="exact"/>
              <w:ind w:left="215" w:right="205"/>
              <w:jc w:val="center"/>
            </w:pPr>
            <w:r>
              <w:t>421,43</w:t>
            </w:r>
          </w:p>
        </w:tc>
      </w:tr>
      <w:tr w:rsidR="00840828">
        <w:trPr>
          <w:trHeight w:val="285"/>
        </w:trPr>
        <w:tc>
          <w:tcPr>
            <w:tcW w:w="3380" w:type="dxa"/>
          </w:tcPr>
          <w:p w:rsidR="00840828" w:rsidRDefault="00A138BD">
            <w:pPr>
              <w:pStyle w:val="TableParagraph"/>
              <w:spacing w:before="15" w:line="251" w:lineRule="exact"/>
            </w:pPr>
            <w:r>
              <w:t>HNP</w:t>
            </w:r>
          </w:p>
        </w:tc>
        <w:tc>
          <w:tcPr>
            <w:tcW w:w="4642" w:type="dxa"/>
          </w:tcPr>
          <w:p w:rsidR="00840828" w:rsidRDefault="00A138BD">
            <w:pPr>
              <w:pStyle w:val="TableParagraph"/>
              <w:spacing w:before="15" w:line="251" w:lineRule="exact"/>
              <w:ind w:left="108"/>
            </w:pPr>
            <w:r>
              <w:rPr>
                <w:spacing w:val="-2"/>
                <w:w w:val="83"/>
              </w:rPr>
              <w:t>Μ</w:t>
            </w:r>
            <w:r>
              <w:rPr>
                <w:spacing w:val="-2"/>
              </w:rPr>
              <w:t>π</w:t>
            </w:r>
            <w:r>
              <w:rPr>
                <w:w w:val="44"/>
              </w:rPr>
              <w:t>έζ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</w:t>
            </w:r>
            <w:r>
              <w:rPr>
                <w:spacing w:val="-1"/>
              </w:rPr>
              <w:t>un</w:t>
            </w:r>
            <w:r>
              <w:t>e</w:t>
            </w:r>
          </w:p>
        </w:tc>
        <w:tc>
          <w:tcPr>
            <w:tcW w:w="1741" w:type="dxa"/>
          </w:tcPr>
          <w:p w:rsidR="00840828" w:rsidRDefault="00A138BD">
            <w:pPr>
              <w:pStyle w:val="TableParagraph"/>
              <w:spacing w:before="15" w:line="251" w:lineRule="exact"/>
              <w:ind w:left="215" w:right="205"/>
              <w:jc w:val="center"/>
            </w:pPr>
            <w:r>
              <w:t>0,00</w:t>
            </w:r>
          </w:p>
        </w:tc>
      </w:tr>
    </w:tbl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rPr>
          <w:b/>
          <w:sz w:val="20"/>
        </w:rPr>
      </w:pPr>
    </w:p>
    <w:p w:rsidR="00840828" w:rsidRDefault="00840828">
      <w:pPr>
        <w:pStyle w:val="a3"/>
        <w:spacing w:before="9"/>
        <w:rPr>
          <w:b/>
          <w:sz w:val="19"/>
        </w:rPr>
      </w:pPr>
    </w:p>
    <w:sectPr w:rsidR="00840828" w:rsidSect="00840828">
      <w:pgSz w:w="11910" w:h="16840"/>
      <w:pgMar w:top="2140" w:right="60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8BD" w:rsidRDefault="00A138BD" w:rsidP="00840828">
      <w:r>
        <w:separator/>
      </w:r>
    </w:p>
  </w:endnote>
  <w:endnote w:type="continuationSeparator" w:id="0">
    <w:p w:rsidR="00A138BD" w:rsidRDefault="00A138BD" w:rsidP="00840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28" w:rsidRDefault="00A138B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8115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8BD" w:rsidRDefault="00A138BD" w:rsidP="00840828">
      <w:r>
        <w:separator/>
      </w:r>
    </w:p>
  </w:footnote>
  <w:footnote w:type="continuationSeparator" w:id="0">
    <w:p w:rsidR="00A138BD" w:rsidRDefault="00A138BD" w:rsidP="00840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28" w:rsidRDefault="00840828">
    <w:pPr>
      <w:pStyle w:val="a3"/>
      <w:spacing w:line="14" w:lineRule="auto"/>
      <w:rPr>
        <w:sz w:val="20"/>
      </w:rPr>
    </w:pPr>
    <w:r w:rsidRPr="00840828">
      <w:pict>
        <v:group id="_x0000_s1027" style="position:absolute;margin-left:227.35pt;margin-top:36.25pt;width:156.3pt;height:70.95pt;z-index:-16037888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A138BD">
      <w:rPr>
        <w:noProof/>
        <w:lang w:eastAsia="el-GR"/>
      </w:rPr>
      <w:drawing>
        <wp:anchor distT="0" distB="0" distL="0" distR="0" simplePos="0" relativeHeight="48727910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38BD">
      <w:rPr>
        <w:noProof/>
        <w:lang w:eastAsia="el-GR"/>
      </w:rPr>
      <w:drawing>
        <wp:anchor distT="0" distB="0" distL="0" distR="0" simplePos="0" relativeHeight="48727961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408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36352;mso-position-horizontal-relative:page;mso-position-vertical-relative:page" filled="f" stroked="f">
          <v:textbox inset="0,0,0,0">
            <w:txbxContent>
              <w:p w:rsidR="00840828" w:rsidRPr="00D23F4D" w:rsidRDefault="00A138BD">
                <w:pPr>
                  <w:spacing w:before="14"/>
                  <w:ind w:left="20"/>
                  <w:rPr>
                    <w:sz w:val="14"/>
                    <w:lang w:val="en-US"/>
                  </w:rPr>
                </w:pPr>
                <w:r>
                  <w:rPr>
                    <w:spacing w:val="-4"/>
                    <w:w w:val="85"/>
                    <w:sz w:val="14"/>
                  </w:rPr>
                  <w:t>Τηλ</w:t>
                </w:r>
                <w:r w:rsidRPr="00D23F4D">
                  <w:rPr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D23F4D">
                  <w:rPr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840828" w:rsidRPr="00D23F4D" w:rsidRDefault="00A138BD">
                <w:pPr>
                  <w:spacing w:before="19"/>
                  <w:ind w:left="20"/>
                  <w:rPr>
                    <w:sz w:val="14"/>
                    <w:lang w:val="en-US"/>
                  </w:rPr>
                </w:pPr>
                <w:r w:rsidRPr="00D23F4D">
                  <w:rPr>
                    <w:spacing w:val="-4"/>
                    <w:sz w:val="14"/>
                    <w:lang w:val="en-US"/>
                  </w:rPr>
                  <w:t>Fax</w:t>
                </w:r>
                <w:r w:rsidRPr="00D23F4D">
                  <w:rPr>
                    <w:spacing w:val="-13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4"/>
                    <w:sz w:val="14"/>
                    <w:lang w:val="en-US"/>
                  </w:rPr>
                  <w:t>:</w:t>
                </w:r>
                <w:r w:rsidRPr="00D23F4D">
                  <w:rPr>
                    <w:spacing w:val="-7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4"/>
                    <w:sz w:val="14"/>
                    <w:lang w:val="en-US"/>
                  </w:rPr>
                  <w:t>210-57</w:t>
                </w:r>
                <w:r w:rsidRPr="00D23F4D">
                  <w:rPr>
                    <w:spacing w:val="-11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4"/>
                    <w:sz w:val="14"/>
                    <w:lang w:val="en-US"/>
                  </w:rPr>
                  <w:t>61</w:t>
                </w:r>
                <w:r w:rsidRPr="00D23F4D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4"/>
                    <w:sz w:val="14"/>
                    <w:lang w:val="en-US"/>
                  </w:rPr>
                  <w:t>117</w:t>
                </w:r>
              </w:p>
              <w:p w:rsidR="00840828" w:rsidRPr="00D23F4D" w:rsidRDefault="00A138BD">
                <w:pPr>
                  <w:spacing w:before="20" w:line="268" w:lineRule="auto"/>
                  <w:ind w:left="20" w:right="18"/>
                  <w:rPr>
                    <w:sz w:val="14"/>
                    <w:lang w:val="en-US"/>
                  </w:rPr>
                </w:pPr>
                <w:r w:rsidRPr="00D23F4D">
                  <w:rPr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D23F4D">
                    <w:rPr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23F4D">
                  <w:rPr>
                    <w:spacing w:val="-5"/>
                    <w:sz w:val="14"/>
                    <w:lang w:val="en-US"/>
                  </w:rPr>
                  <w:t>/ dacia.gr</w:t>
                </w:r>
                <w:r w:rsidRPr="00D23F4D">
                  <w:rPr>
                    <w:spacing w:val="-36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6"/>
                    <w:sz w:val="14"/>
                    <w:lang w:val="en-US"/>
                  </w:rPr>
                  <w:t>E-Mail</w:t>
                </w:r>
                <w:r w:rsidRPr="00D23F4D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D23F4D">
                  <w:rPr>
                    <w:spacing w:val="-5"/>
                    <w:sz w:val="14"/>
                    <w:lang w:val="en-US"/>
                  </w:rPr>
                  <w:t>:</w:t>
                </w:r>
                <w:r w:rsidRPr="00D23F4D">
                  <w:rPr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D23F4D">
                    <w:rPr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840828">
      <w:pict>
        <v:shape id="_x0000_s1025" type="#_x0000_t202" style="position:absolute;margin-left:229.95pt;margin-top:72.15pt;width:97.55pt;height:36.8pt;z-index:-16035840;mso-position-horizontal-relative:page;mso-position-vertical-relative:page" filled="f" stroked="f">
          <v:textbox inset="0,0,0,0">
            <w:txbxContent>
              <w:p w:rsidR="00840828" w:rsidRDefault="00A138BD">
                <w:pPr>
                  <w:spacing w:before="14" w:line="268" w:lineRule="auto"/>
                  <w:ind w:left="65" w:right="384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ΕΔΡ</w:t>
                </w:r>
                <w:r>
                  <w:rPr>
                    <w:spacing w:val="-4"/>
                    <w:w w:val="66"/>
                    <w:sz w:val="14"/>
                  </w:rPr>
                  <w:t>Α</w:t>
                </w:r>
                <w:r>
                  <w:rPr>
                    <w:w w:val="99"/>
                    <w:sz w:val="14"/>
                  </w:rPr>
                  <w:t>: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spacing w:val="-8"/>
                    <w:w w:val="27"/>
                    <w:sz w:val="14"/>
                  </w:rPr>
                  <w:t>Ϊ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144</w:t>
                </w:r>
                <w:r>
                  <w:rPr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51</w:t>
                </w:r>
              </w:p>
              <w:p w:rsidR="00840828" w:rsidRDefault="00A138BD">
                <w:pPr>
                  <w:spacing w:line="160" w:lineRule="exact"/>
                  <w:ind w:left="65"/>
                  <w:rPr>
                    <w:sz w:val="14"/>
                  </w:rPr>
                </w:pPr>
                <w:r>
                  <w:rPr>
                    <w:spacing w:val="-5"/>
                    <w:w w:val="54"/>
                    <w:sz w:val="14"/>
                  </w:rPr>
                  <w:t>Γ</w:t>
                </w:r>
                <w:r>
                  <w:rPr>
                    <w:spacing w:val="-5"/>
                    <w:w w:val="66"/>
                    <w:sz w:val="14"/>
                  </w:rPr>
                  <w:t>ΡΑ</w:t>
                </w:r>
                <w:r>
                  <w:rPr>
                    <w:spacing w:val="-6"/>
                    <w:w w:val="79"/>
                    <w:sz w:val="14"/>
                  </w:rPr>
                  <w:t>Φ</w:t>
                </w:r>
                <w:r>
                  <w:rPr>
                    <w:spacing w:val="-5"/>
                    <w:w w:val="66"/>
                    <w:sz w:val="14"/>
                  </w:rPr>
                  <w:t>Ε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6"/>
                    <w:w w:val="99"/>
                    <w:sz w:val="14"/>
                  </w:rPr>
                  <w:t>: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Κ</w:t>
                </w:r>
                <w:r>
                  <w:rPr>
                    <w:spacing w:val="-3"/>
                    <w:w w:val="71"/>
                    <w:sz w:val="14"/>
                  </w:rPr>
                  <w:t>Η</w:t>
                </w:r>
                <w:r>
                  <w:rPr>
                    <w:spacing w:val="-4"/>
                    <w:w w:val="79"/>
                    <w:sz w:val="14"/>
                  </w:rPr>
                  <w:t>Φ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1"/>
                    <w:sz w:val="14"/>
                  </w:rPr>
                  <w:t>Σ</w:t>
                </w:r>
                <w:r>
                  <w:rPr>
                    <w:spacing w:val="-3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2"/>
                    <w:sz w:val="14"/>
                  </w:rPr>
                  <w:t xml:space="preserve"> </w:t>
                </w:r>
                <w:r>
                  <w:rPr>
                    <w:spacing w:val="-4"/>
                    <w:w w:val="99"/>
                    <w:sz w:val="14"/>
                  </w:rPr>
                  <w:t>1</w:t>
                </w:r>
                <w:r>
                  <w:rPr>
                    <w:spacing w:val="-6"/>
                    <w:w w:val="99"/>
                    <w:sz w:val="14"/>
                  </w:rPr>
                  <w:t>38</w:t>
                </w:r>
                <w:r>
                  <w:rPr>
                    <w:spacing w:val="-4"/>
                    <w:w w:val="99"/>
                    <w:sz w:val="14"/>
                  </w:rPr>
                  <w:t>-</w:t>
                </w:r>
                <w:r>
                  <w:rPr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40828"/>
    <w:rsid w:val="00840828"/>
    <w:rsid w:val="00A138BD"/>
    <w:rsid w:val="00D2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0828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08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0828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840828"/>
  </w:style>
  <w:style w:type="paragraph" w:customStyle="1" w:styleId="TableParagraph">
    <w:name w:val="Table Paragraph"/>
    <w:basedOn w:val="a"/>
    <w:uiPriority w:val="1"/>
    <w:qFormat/>
    <w:rsid w:val="00840828"/>
    <w:pPr>
      <w:spacing w:before="14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2022-05-17T13:44:00Z</dcterms:created>
  <dcterms:modified xsi:type="dcterms:W3CDTF">2022-05-17T13:45:00Z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