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A42C58">
        <w:trPr>
          <w:cantSplit/>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876095" w:rsidRPr="00876095">
              <w:rPr>
                <w:rFonts w:ascii="Franklin Gothic Medium" w:hAnsi="Franklin Gothic Medium" w:cs="Tahoma"/>
                <w:sz w:val="24"/>
                <w:szCs w:val="24"/>
              </w:rPr>
              <w:t>9Ω5946ΜΠ3Ζ-Λ8Ρ</w:t>
            </w:r>
            <w:bookmarkStart w:id="1" w:name="_GoBack"/>
            <w:bookmarkEnd w:id="1"/>
          </w:p>
          <w:p w:rsidR="003E26DE" w:rsidRPr="007D0633"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BA7713">
              <w:rPr>
                <w:rFonts w:ascii="Franklin Gothic Medium" w:hAnsi="Franklin Gothic Medium" w:cs="Tahoma"/>
                <w:sz w:val="24"/>
                <w:szCs w:val="24"/>
              </w:rPr>
              <w:t xml:space="preserve"> </w:t>
            </w:r>
            <w:r w:rsidR="00DD44D4">
              <w:rPr>
                <w:rFonts w:ascii="Franklin Gothic Medium" w:hAnsi="Franklin Gothic Medium" w:cs="Tahoma"/>
                <w:sz w:val="24"/>
                <w:szCs w:val="24"/>
              </w:rPr>
              <w:t xml:space="preserve">28 </w:t>
            </w:r>
            <w:r w:rsidR="007D0633">
              <w:rPr>
                <w:rFonts w:ascii="Franklin Gothic Medium" w:hAnsi="Franklin Gothic Medium" w:cs="Tahoma"/>
                <w:sz w:val="24"/>
                <w:szCs w:val="24"/>
              </w:rPr>
              <w:t>Μαρτίου</w:t>
            </w:r>
            <w:r w:rsidR="007D0633" w:rsidRPr="001142D3">
              <w:rPr>
                <w:rFonts w:ascii="Franklin Gothic Medium" w:hAnsi="Franklin Gothic Medium" w:cs="Tahoma"/>
                <w:sz w:val="24"/>
                <w:szCs w:val="24"/>
              </w:rPr>
              <w:t xml:space="preserve"> </w:t>
            </w:r>
            <w:r w:rsidR="007D0633" w:rsidRPr="007D0633">
              <w:rPr>
                <w:rFonts w:ascii="Franklin Gothic Medium" w:hAnsi="Franklin Gothic Medium" w:cs="Tahoma"/>
                <w:sz w:val="24"/>
                <w:szCs w:val="24"/>
              </w:rPr>
              <w:t>2023</w:t>
            </w:r>
          </w:p>
          <w:p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8B1EA8">
              <w:rPr>
                <w:rFonts w:ascii="Arial" w:hAnsi="Arial" w:cs="Arial"/>
                <w:b/>
                <w:bCs/>
                <w:color w:val="333333"/>
                <w:sz w:val="23"/>
                <w:szCs w:val="23"/>
              </w:rPr>
              <w:t>ΔΔΑΔ Γ 1043210 ΕΞ 2023</w:t>
            </w:r>
          </w:p>
          <w:p w:rsidR="000708BF" w:rsidRPr="00224191" w:rsidRDefault="000708BF" w:rsidP="000708BF">
            <w:pPr>
              <w:spacing w:before="120" w:after="120"/>
              <w:ind w:left="151"/>
              <w:jc w:val="left"/>
              <w:rPr>
                <w:rFonts w:ascii="Franklin Gothic Medium" w:hAnsi="Franklin Gothic Medium" w:cs="Tahoma"/>
                <w:sz w:val="24"/>
                <w:szCs w:val="24"/>
              </w:rPr>
            </w:pP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CE6209" w:rsidRPr="00BA7713" w:rsidRDefault="00BA7713" w:rsidP="00CE6209">
            <w:pPr>
              <w:rPr>
                <w:rFonts w:ascii="Franklin Gothic Medium" w:hAnsi="Franklin Gothic Medium" w:cs="Tahoma"/>
                <w:sz w:val="24"/>
                <w:szCs w:val="24"/>
              </w:rPr>
            </w:pPr>
            <w:r>
              <w:rPr>
                <w:rFonts w:ascii="Franklin Gothic Medium" w:hAnsi="Franklin Gothic Medium" w:cs="Tahoma"/>
                <w:sz w:val="24"/>
                <w:szCs w:val="24"/>
              </w:rPr>
              <w:t>Ε. Χαριτοπούλου</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FA56ED" w:rsidRDefault="007D1E57" w:rsidP="003E26DE">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FA56ED">
              <w:rPr>
                <w:rFonts w:ascii="Franklin Gothic Medium" w:hAnsi="Franklin Gothic Medium" w:cs="Tahoma"/>
                <w:sz w:val="24"/>
                <w:szCs w:val="24"/>
              </w:rPr>
              <w:t>1</w:t>
            </w:r>
            <w:r w:rsidR="00BA7713">
              <w:rPr>
                <w:rFonts w:ascii="Franklin Gothic Medium" w:hAnsi="Franklin Gothic Medium" w:cs="Tahoma"/>
                <w:sz w:val="24"/>
                <w:szCs w:val="24"/>
              </w:rPr>
              <w:t>28</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876095"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8B1EA8" w:rsidP="00B14578">
            <w:pPr>
              <w:jc w:val="left"/>
              <w:rPr>
                <w:rFonts w:ascii="Franklin Gothic Medium" w:hAnsi="Franklin Gothic Medium" w:cs="Tahoma"/>
                <w:sz w:val="24"/>
                <w:szCs w:val="24"/>
                <w:lang w:val="en-US"/>
              </w:rPr>
            </w:pPr>
            <w:hyperlink r:id="rId10" w:history="1">
              <w:r w:rsidR="00BA7713" w:rsidRPr="00AE3D28">
                <w:rPr>
                  <w:rStyle w:val="-"/>
                  <w:rFonts w:ascii="Franklin Gothic Medium" w:hAnsi="Franklin Gothic Medium"/>
                  <w:sz w:val="24"/>
                  <w:szCs w:val="24"/>
                  <w:lang w:eastAsia="el-GR"/>
                </w:rPr>
                <w:t>e.charitopoulou@aade.gr</w:t>
              </w:r>
            </w:hyperlink>
          </w:p>
          <w:p w:rsidR="00762156" w:rsidRDefault="008B1EA8" w:rsidP="007D1E57">
            <w:pPr>
              <w:jc w:val="left"/>
              <w:rPr>
                <w:rStyle w:val="-"/>
                <w:rFonts w:ascii="Franklin Gothic Medium" w:hAnsi="Franklin Gothic Medium"/>
                <w:color w:val="auto"/>
                <w:sz w:val="24"/>
                <w:szCs w:val="24"/>
                <w:lang w:eastAsia="el-GR"/>
              </w:rPr>
            </w:pPr>
            <w:hyperlink r:id="rId11" w:history="1">
              <w:r w:rsidR="00762156" w:rsidRPr="00224191">
                <w:rPr>
                  <w:rStyle w:val="-"/>
                  <w:rFonts w:ascii="Franklin Gothic Medium" w:hAnsi="Franklin Gothic Medium"/>
                  <w:color w:val="auto"/>
                  <w:sz w:val="24"/>
                  <w:szCs w:val="24"/>
                  <w:lang w:eastAsia="el-GR"/>
                </w:rPr>
                <w:t>www.aade.gr</w:t>
              </w:r>
            </w:hyperlink>
          </w:p>
          <w:p w:rsidR="007338AF" w:rsidRDefault="007338AF" w:rsidP="007D1E57">
            <w:pPr>
              <w:jc w:val="left"/>
              <w:rPr>
                <w:rFonts w:ascii="Franklin Gothic Medium" w:hAnsi="Franklin Gothic Medium" w:cs="Tahoma"/>
                <w:sz w:val="24"/>
                <w:szCs w:val="24"/>
                <w:lang w:val="en-US"/>
              </w:rPr>
            </w:pPr>
          </w:p>
          <w:p w:rsidR="007338AF" w:rsidRPr="00224191" w:rsidRDefault="007338AF" w:rsidP="007D1E57">
            <w:pPr>
              <w:jc w:val="left"/>
              <w:rPr>
                <w:rFonts w:ascii="Franklin Gothic Medium" w:hAnsi="Franklin Gothic Medium" w:cs="Tahoma"/>
                <w:sz w:val="24"/>
                <w:szCs w:val="24"/>
                <w:lang w:val="en-US"/>
              </w:rPr>
            </w:pPr>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BA1B4D" w:rsidRPr="003F40CF" w:rsidRDefault="00BA1B4D" w:rsidP="00224191">
      <w:pPr>
        <w:tabs>
          <w:tab w:val="left" w:pos="-142"/>
          <w:tab w:val="left" w:pos="8789"/>
        </w:tabs>
        <w:spacing w:line="276" w:lineRule="auto"/>
        <w:ind w:left="142" w:right="-1"/>
        <w:rPr>
          <w:rFonts w:ascii="Franklin Gothic Medium" w:hAnsi="Franklin Gothic Medium" w:cs="Tahoma"/>
          <w:b/>
          <w:sz w:val="28"/>
          <w:szCs w:val="28"/>
          <w:lang w:val="en-US"/>
        </w:rPr>
      </w:pPr>
    </w:p>
    <w:p w:rsidR="00E027E9" w:rsidRPr="007338A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7338AF">
        <w:rPr>
          <w:rFonts w:ascii="Franklin Gothic Medium" w:hAnsi="Franklin Gothic Medium" w:cs="Tahoma"/>
          <w:b/>
          <w:sz w:val="28"/>
          <w:szCs w:val="28"/>
        </w:rPr>
        <w:t>ΘΕΜΑ: «</w:t>
      </w:r>
      <w:r w:rsidR="00E83E14" w:rsidRPr="007338AF">
        <w:rPr>
          <w:rFonts w:ascii="Franklin Gothic Medium" w:hAnsi="Franklin Gothic Medium" w:cs="Tahoma"/>
          <w:b/>
          <w:sz w:val="28"/>
          <w:szCs w:val="28"/>
        </w:rPr>
        <w:t>Πρόσκληση εκδήλωσης ενδιαφέροντος για την υποβολή υποψηφιοτήτων πλήρωσης θέσεων Προϊσταμένων οργανικών μονάδων επιπέδου Διεύθυνσης</w:t>
      </w:r>
      <w:r w:rsidR="000B047D">
        <w:rPr>
          <w:rFonts w:ascii="Franklin Gothic Medium" w:hAnsi="Franklin Gothic Medium" w:cs="Tahoma"/>
          <w:b/>
          <w:sz w:val="28"/>
          <w:szCs w:val="28"/>
        </w:rPr>
        <w:t xml:space="preserve"> και Υποδιεύθυνσης </w:t>
      </w:r>
      <w:r w:rsidR="00AA67A4">
        <w:rPr>
          <w:rFonts w:ascii="Franklin Gothic Medium" w:hAnsi="Franklin Gothic Medium" w:cs="Tahoma"/>
          <w:b/>
          <w:sz w:val="28"/>
          <w:szCs w:val="28"/>
        </w:rPr>
        <w:t xml:space="preserve">Περιφερειακών Υπηρεσιών </w:t>
      </w:r>
      <w:r w:rsidR="007338AF" w:rsidRPr="007338AF">
        <w:rPr>
          <w:rFonts w:ascii="Franklin Gothic Medium" w:hAnsi="Franklin Gothic Medium" w:cs="Tahoma"/>
          <w:b/>
          <w:sz w:val="28"/>
          <w:szCs w:val="28"/>
        </w:rPr>
        <w:t xml:space="preserve">υπαγόμενων </w:t>
      </w:r>
      <w:r w:rsidR="00AA67A4">
        <w:rPr>
          <w:rFonts w:ascii="Franklin Gothic Medium" w:hAnsi="Franklin Gothic Medium" w:cs="Tahoma"/>
          <w:b/>
          <w:sz w:val="28"/>
          <w:szCs w:val="28"/>
        </w:rPr>
        <w:t xml:space="preserve">στην Τελωνειακή Περιφέρεια Θεσσαλονίκης της </w:t>
      </w:r>
      <w:r w:rsidR="007338AF" w:rsidRPr="007338AF">
        <w:rPr>
          <w:rFonts w:ascii="Franklin Gothic Medium" w:hAnsi="Franklin Gothic Medium" w:cs="Tahoma"/>
          <w:b/>
          <w:sz w:val="28"/>
          <w:szCs w:val="28"/>
        </w:rPr>
        <w:t>Γενική</w:t>
      </w:r>
      <w:r w:rsidR="00AA67A4">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Διεύθυνση</w:t>
      </w:r>
      <w:r w:rsidR="00AA67A4">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Τελωνείων &amp; Ειδικών Φόρων Κατανάλωσης (Γ.Δ.Τ. &amp; Ε.Φ.Κ.) της Ανεξάρτητης Αρχής Δημοσίων Εσόδων (ΑΑΔΕ)</w:t>
      </w:r>
      <w:r w:rsidR="00C62A85" w:rsidRPr="007338AF">
        <w:rPr>
          <w:rFonts w:ascii="Franklin Gothic Medium" w:hAnsi="Franklin Gothic Medium" w:cs="Tahoma"/>
          <w:b/>
          <w:sz w:val="28"/>
          <w:szCs w:val="28"/>
        </w:rPr>
        <w:t>.</w:t>
      </w:r>
      <w:r w:rsidR="00762156" w:rsidRPr="007338AF">
        <w:rPr>
          <w:rFonts w:ascii="Franklin Gothic Medium" w:hAnsi="Franklin Gothic Medium" w:cs="Tahoma"/>
          <w:b/>
          <w:sz w:val="28"/>
          <w:szCs w:val="28"/>
        </w:rPr>
        <w:t>»</w:t>
      </w:r>
    </w:p>
    <w:p w:rsidR="007338AF" w:rsidRPr="00C62A85" w:rsidRDefault="007338AF" w:rsidP="00224191">
      <w:pPr>
        <w:tabs>
          <w:tab w:val="left" w:pos="-142"/>
          <w:tab w:val="left" w:pos="8789"/>
        </w:tabs>
        <w:spacing w:line="276" w:lineRule="auto"/>
        <w:ind w:left="142" w:right="-1"/>
        <w:rPr>
          <w:rFonts w:ascii="Franklin Gothic Medium" w:hAnsi="Franklin Gothic Medium" w:cs="Tahoma"/>
          <w:b/>
          <w:sz w:val="24"/>
          <w:szCs w:val="24"/>
        </w:rPr>
      </w:pP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BB2ED8" w:rsidRDefault="00112166" w:rsidP="003D4154">
      <w:pPr>
        <w:tabs>
          <w:tab w:val="left" w:pos="0"/>
        </w:tabs>
        <w:spacing w:line="360" w:lineRule="auto"/>
        <w:ind w:right="-483"/>
        <w:rPr>
          <w:rFonts w:ascii="Calibri" w:hAnsi="Calibri" w:cs="Tahoma"/>
          <w:color w:val="002060"/>
          <w:sz w:val="22"/>
          <w:szCs w:val="22"/>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BA771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BA7713">
        <w:rPr>
          <w:rFonts w:ascii="Franklin Gothic Medium" w:hAnsi="Franklin Gothic Medium" w:cs="Calibri"/>
          <w:i/>
          <w:sz w:val="24"/>
          <w:szCs w:val="24"/>
        </w:rPr>
        <w:t>, Υποδιεύθυνσης</w:t>
      </w:r>
      <w:r w:rsidR="00587A04" w:rsidRPr="008B58EA">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BA7713">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EF1AAD">
        <w:rPr>
          <w:rFonts w:ascii="Franklin Gothic Medium" w:hAnsi="Franklin Gothic Medium" w:cs="Tahoma"/>
          <w:b/>
          <w:sz w:val="24"/>
          <w:szCs w:val="24"/>
        </w:rPr>
        <w:t xml:space="preserve">Προϊσταμένων οργανικών μονάδων επιπέδου Διεύθυνσης </w:t>
      </w:r>
      <w:r w:rsidR="000B047D">
        <w:rPr>
          <w:rFonts w:ascii="Franklin Gothic Medium" w:hAnsi="Franklin Gothic Medium" w:cs="Tahoma"/>
          <w:b/>
          <w:sz w:val="24"/>
          <w:szCs w:val="24"/>
        </w:rPr>
        <w:t xml:space="preserve">και Υποδιεύθυνσης </w:t>
      </w:r>
      <w:r w:rsidR="007338AF" w:rsidRPr="00EF1AAD">
        <w:rPr>
          <w:rFonts w:ascii="Franklin Gothic Medium" w:hAnsi="Franklin Gothic Medium" w:cs="Tahoma"/>
          <w:b/>
          <w:sz w:val="24"/>
          <w:szCs w:val="24"/>
        </w:rPr>
        <w:t>των</w:t>
      </w:r>
      <w:r w:rsidR="00BB2ED8" w:rsidRPr="00EF1AAD">
        <w:rPr>
          <w:rFonts w:ascii="Franklin Gothic Medium" w:hAnsi="Franklin Gothic Medium" w:cs="Tahoma"/>
          <w:b/>
          <w:sz w:val="24"/>
          <w:szCs w:val="24"/>
        </w:rPr>
        <w:t xml:space="preserve"> Τελωνείων Α΄</w:t>
      </w:r>
      <w:r w:rsidR="00BA7713">
        <w:rPr>
          <w:rFonts w:ascii="Franklin Gothic Medium" w:hAnsi="Franklin Gothic Medium" w:cs="Tahoma"/>
          <w:b/>
          <w:sz w:val="24"/>
          <w:szCs w:val="24"/>
        </w:rPr>
        <w:t xml:space="preserve"> </w:t>
      </w:r>
      <w:r w:rsidR="00BB2ED8" w:rsidRPr="00EF1AAD">
        <w:rPr>
          <w:rFonts w:ascii="Franklin Gothic Medium" w:hAnsi="Franklin Gothic Medium" w:cs="Tahoma"/>
          <w:b/>
          <w:sz w:val="24"/>
          <w:szCs w:val="24"/>
        </w:rPr>
        <w:t>Τάξης</w:t>
      </w:r>
      <w:r w:rsidR="00FF74D1">
        <w:rPr>
          <w:rFonts w:ascii="Franklin Gothic Medium" w:hAnsi="Franklin Gothic Medium" w:cs="Tahoma"/>
          <w:b/>
          <w:sz w:val="24"/>
          <w:szCs w:val="24"/>
        </w:rPr>
        <w:t xml:space="preserve"> και Κύριων Τελωνείων Α’ Τάξης</w:t>
      </w:r>
      <w:r w:rsidR="00BB2ED8" w:rsidRPr="00EF1AAD">
        <w:rPr>
          <w:rFonts w:ascii="Franklin Gothic Medium" w:hAnsi="Franklin Gothic Medium" w:cs="Tahoma"/>
          <w:b/>
          <w:sz w:val="24"/>
          <w:szCs w:val="24"/>
        </w:rPr>
        <w:t xml:space="preserve"> της </w:t>
      </w:r>
      <w:r w:rsidR="007338AF" w:rsidRPr="00EF1AAD">
        <w:rPr>
          <w:rFonts w:ascii="Franklin Gothic Medium" w:hAnsi="Franklin Gothic Medium" w:cs="Tahoma"/>
          <w:b/>
          <w:sz w:val="24"/>
          <w:szCs w:val="24"/>
        </w:rPr>
        <w:t xml:space="preserve">Τελωνειακής Περιφέρειας </w:t>
      </w:r>
      <w:r w:rsidR="00916F83">
        <w:rPr>
          <w:rFonts w:ascii="Franklin Gothic Medium" w:hAnsi="Franklin Gothic Medium" w:cs="Tahoma"/>
          <w:b/>
          <w:sz w:val="24"/>
          <w:szCs w:val="24"/>
        </w:rPr>
        <w:t>Θεσσαλονίκης</w:t>
      </w:r>
      <w:r w:rsidR="007338AF" w:rsidRPr="00EF1AAD">
        <w:rPr>
          <w:rFonts w:ascii="Franklin Gothic Medium" w:hAnsi="Franklin Gothic Medium" w:cs="Tahoma"/>
          <w:b/>
          <w:sz w:val="24"/>
          <w:szCs w:val="24"/>
        </w:rPr>
        <w:t xml:space="preserve"> της </w:t>
      </w:r>
      <w:r w:rsidR="00BB2ED8" w:rsidRPr="00EF1AAD">
        <w:rPr>
          <w:rFonts w:ascii="Franklin Gothic Medium" w:hAnsi="Franklin Gothic Medium" w:cs="Tahoma"/>
          <w:b/>
          <w:sz w:val="24"/>
          <w:szCs w:val="24"/>
        </w:rPr>
        <w:t>Γ</w:t>
      </w:r>
      <w:r w:rsidR="00EF1AAD" w:rsidRPr="00EF1AAD">
        <w:rPr>
          <w:rFonts w:ascii="Franklin Gothic Medium" w:hAnsi="Franklin Gothic Medium" w:cs="Tahoma"/>
          <w:b/>
          <w:sz w:val="24"/>
          <w:szCs w:val="24"/>
        </w:rPr>
        <w:t>.</w:t>
      </w:r>
      <w:r w:rsidR="00EF1AAD">
        <w:rPr>
          <w:rFonts w:ascii="Franklin Gothic Medium" w:hAnsi="Franklin Gothic Medium" w:cs="Tahoma"/>
          <w:b/>
          <w:sz w:val="24"/>
          <w:szCs w:val="24"/>
        </w:rPr>
        <w:t>Δ.Τ. &amp;</w:t>
      </w:r>
      <w:r w:rsidR="00BB2ED8" w:rsidRPr="00EF1AAD">
        <w:rPr>
          <w:rFonts w:ascii="Franklin Gothic Medium" w:hAnsi="Franklin Gothic Medium" w:cs="Tahoma"/>
          <w:b/>
          <w:sz w:val="24"/>
          <w:szCs w:val="24"/>
        </w:rPr>
        <w:t xml:space="preserve"> Ε.Φ.Κ.</w:t>
      </w:r>
      <w:r w:rsidR="00BB2ED8" w:rsidRPr="007338AF">
        <w:rPr>
          <w:rFonts w:ascii="Franklin Gothic Medium" w:hAnsi="Franklin Gothic Medium" w:cs="Tahoma"/>
          <w:sz w:val="24"/>
          <w:szCs w:val="24"/>
        </w:rPr>
        <w:t xml:space="preserve"> της Ανεξάρτητης Αρχής Δημοσίων Εσόδων (ΑΑΔΕ),  ως ακολούθως</w:t>
      </w:r>
      <w:r w:rsidR="00BB2ED8" w:rsidRPr="00241815">
        <w:rPr>
          <w:rFonts w:ascii="Calibri" w:hAnsi="Calibri" w:cs="Tahoma"/>
          <w:color w:val="002060"/>
          <w:sz w:val="22"/>
          <w:szCs w:val="22"/>
        </w:rPr>
        <w:t>:</w:t>
      </w:r>
    </w:p>
    <w:p w:rsidR="00AE1A47" w:rsidRPr="00241815" w:rsidRDefault="00AE1A47" w:rsidP="00BB2ED8">
      <w:pPr>
        <w:tabs>
          <w:tab w:val="left" w:pos="0"/>
        </w:tabs>
        <w:spacing w:line="360" w:lineRule="auto"/>
        <w:ind w:right="-483" w:firstLine="567"/>
        <w:rPr>
          <w:rFonts w:ascii="Calibri" w:hAnsi="Calibri" w:cs="Tahoma"/>
          <w:color w:val="002060"/>
          <w:sz w:val="22"/>
          <w:szCs w:val="22"/>
        </w:rPr>
      </w:pPr>
    </w:p>
    <w:tbl>
      <w:tblPr>
        <w:tblStyle w:val="a3"/>
        <w:tblW w:w="9300" w:type="dxa"/>
        <w:jc w:val="center"/>
        <w:tblLook w:val="04A0" w:firstRow="1" w:lastRow="0" w:firstColumn="1" w:lastColumn="0" w:noHBand="0" w:noVBand="1"/>
      </w:tblPr>
      <w:tblGrid>
        <w:gridCol w:w="627"/>
        <w:gridCol w:w="5554"/>
        <w:gridCol w:w="3119"/>
      </w:tblGrid>
      <w:tr w:rsidR="00E83E14" w:rsidRPr="001C4DE1" w:rsidTr="00EF1AAD">
        <w:trPr>
          <w:trHeight w:val="331"/>
          <w:jc w:val="center"/>
        </w:trPr>
        <w:tc>
          <w:tcPr>
            <w:tcW w:w="9300" w:type="dxa"/>
            <w:gridSpan w:val="3"/>
            <w:shd w:val="clear" w:color="auto" w:fill="BFBFBF" w:themeFill="background1" w:themeFillShade="BF"/>
          </w:tcPr>
          <w:p w:rsidR="00E83E14" w:rsidRPr="006A4075" w:rsidRDefault="00AA67A4" w:rsidP="009E429A">
            <w:pPr>
              <w:tabs>
                <w:tab w:val="left" w:pos="0"/>
              </w:tabs>
              <w:spacing w:line="276" w:lineRule="auto"/>
              <w:ind w:right="-483"/>
              <w:jc w:val="center"/>
              <w:rPr>
                <w:rFonts w:ascii="Franklin Gothic Medium" w:hAnsi="Franklin Gothic Medium" w:cstheme="minorHAnsi"/>
                <w:b/>
                <w:sz w:val="24"/>
                <w:szCs w:val="24"/>
              </w:rPr>
            </w:pPr>
            <w:bookmarkStart w:id="3" w:name="_Hlk130291772"/>
            <w:r>
              <w:rPr>
                <w:rFonts w:ascii="Franklin Gothic Medium" w:hAnsi="Franklin Gothic Medium" w:cstheme="minorHAnsi"/>
                <w:b/>
                <w:sz w:val="24"/>
                <w:szCs w:val="24"/>
              </w:rPr>
              <w:t>Περιφερειακές Υπηρεσίες της</w:t>
            </w:r>
          </w:p>
          <w:p w:rsidR="00FE3CA5" w:rsidRDefault="00E83E14" w:rsidP="005C0E9B">
            <w:pPr>
              <w:tabs>
                <w:tab w:val="left" w:pos="0"/>
              </w:tabs>
              <w:spacing w:line="276" w:lineRule="auto"/>
              <w:ind w:right="-483"/>
              <w:jc w:val="center"/>
              <w:rPr>
                <w:rFonts w:ascii="Franklin Gothic Medium" w:hAnsi="Franklin Gothic Medium" w:cs="Tahoma"/>
                <w:b/>
                <w:sz w:val="24"/>
                <w:szCs w:val="24"/>
              </w:rPr>
            </w:pPr>
            <w:r w:rsidRPr="006A4075">
              <w:rPr>
                <w:rFonts w:ascii="Franklin Gothic Medium" w:hAnsi="Franklin Gothic Medium" w:cstheme="minorHAnsi"/>
                <w:b/>
                <w:sz w:val="24"/>
                <w:szCs w:val="24"/>
              </w:rPr>
              <w:t xml:space="preserve"> </w:t>
            </w:r>
            <w:r w:rsidR="00FE3CA5" w:rsidRPr="00C62A85">
              <w:rPr>
                <w:rFonts w:ascii="Franklin Gothic Medium" w:hAnsi="Franklin Gothic Medium" w:cs="Tahoma"/>
                <w:b/>
                <w:sz w:val="24"/>
                <w:szCs w:val="24"/>
              </w:rPr>
              <w:t>Γενική</w:t>
            </w:r>
            <w:r w:rsidR="00AA67A4">
              <w:rPr>
                <w:rFonts w:ascii="Franklin Gothic Medium" w:hAnsi="Franklin Gothic Medium" w:cs="Tahoma"/>
                <w:b/>
                <w:sz w:val="24"/>
                <w:szCs w:val="24"/>
              </w:rPr>
              <w:t>ς</w:t>
            </w:r>
            <w:r w:rsidR="00FE3CA5" w:rsidRPr="00C62A85">
              <w:rPr>
                <w:rFonts w:ascii="Franklin Gothic Medium" w:hAnsi="Franklin Gothic Medium" w:cs="Tahoma"/>
                <w:b/>
                <w:sz w:val="24"/>
                <w:szCs w:val="24"/>
              </w:rPr>
              <w:t xml:space="preserve"> Διεύθυνση</w:t>
            </w:r>
            <w:r w:rsidR="00AA67A4">
              <w:rPr>
                <w:rFonts w:ascii="Franklin Gothic Medium" w:hAnsi="Franklin Gothic Medium" w:cs="Tahoma"/>
                <w:b/>
                <w:sz w:val="24"/>
                <w:szCs w:val="24"/>
              </w:rPr>
              <w:t>ς</w:t>
            </w:r>
            <w:r w:rsidR="00FE3CA5" w:rsidRPr="00C62A85">
              <w:rPr>
                <w:rFonts w:ascii="Franklin Gothic Medium" w:hAnsi="Franklin Gothic Medium" w:cs="Tahoma"/>
                <w:b/>
                <w:sz w:val="24"/>
                <w:szCs w:val="24"/>
              </w:rPr>
              <w:t xml:space="preserve"> </w:t>
            </w:r>
            <w:r w:rsidR="00FE3CA5">
              <w:rPr>
                <w:rFonts w:ascii="Franklin Gothic Medium" w:hAnsi="Franklin Gothic Medium" w:cs="Tahoma"/>
                <w:b/>
                <w:sz w:val="24"/>
                <w:szCs w:val="24"/>
              </w:rPr>
              <w:t xml:space="preserve">Τελωνείων &amp; Ειδικών Φόρων Κατανάλωσης (Γ.Δ.Τ. &amp; Ε.Φ.Κ.) </w:t>
            </w:r>
          </w:p>
          <w:p w:rsidR="00E83E14" w:rsidRPr="001C4DE1" w:rsidRDefault="00FE3CA5" w:rsidP="005C0E9B">
            <w:pPr>
              <w:tabs>
                <w:tab w:val="left" w:pos="0"/>
              </w:tabs>
              <w:spacing w:line="276" w:lineRule="auto"/>
              <w:ind w:right="-483"/>
              <w:jc w:val="center"/>
              <w:rPr>
                <w:rFonts w:asciiTheme="minorHAnsi" w:hAnsiTheme="minorHAnsi" w:cstheme="minorHAnsi"/>
                <w:b/>
                <w:sz w:val="22"/>
                <w:szCs w:val="22"/>
              </w:rPr>
            </w:pPr>
            <w:r w:rsidRPr="006A4075">
              <w:rPr>
                <w:rFonts w:ascii="Franklin Gothic Medium" w:hAnsi="Franklin Gothic Medium" w:cstheme="minorHAnsi"/>
                <w:b/>
                <w:sz w:val="24"/>
                <w:szCs w:val="24"/>
              </w:rPr>
              <w:t xml:space="preserve"> </w:t>
            </w:r>
            <w:r w:rsidR="00E83E14" w:rsidRPr="006A4075">
              <w:rPr>
                <w:rFonts w:ascii="Franklin Gothic Medium" w:hAnsi="Franklin Gothic Medium" w:cstheme="minorHAnsi"/>
                <w:b/>
                <w:sz w:val="24"/>
                <w:szCs w:val="24"/>
              </w:rPr>
              <w:t xml:space="preserve">της </w:t>
            </w:r>
            <w:r w:rsidR="005C0E9B">
              <w:rPr>
                <w:rFonts w:ascii="Franklin Gothic Medium" w:hAnsi="Franklin Gothic Medium" w:cstheme="minorHAnsi"/>
                <w:b/>
                <w:sz w:val="24"/>
                <w:szCs w:val="24"/>
              </w:rPr>
              <w:t>Α</w:t>
            </w:r>
            <w:r w:rsidR="007F5CB6">
              <w:rPr>
                <w:rFonts w:ascii="Franklin Gothic Medium" w:hAnsi="Franklin Gothic Medium" w:cstheme="minorHAnsi"/>
                <w:b/>
                <w:sz w:val="24"/>
                <w:szCs w:val="24"/>
              </w:rPr>
              <w:t>.</w:t>
            </w:r>
            <w:r w:rsidR="005C0E9B">
              <w:rPr>
                <w:rFonts w:ascii="Franklin Gothic Medium" w:hAnsi="Franklin Gothic Medium" w:cstheme="minorHAnsi"/>
                <w:b/>
                <w:sz w:val="24"/>
                <w:szCs w:val="24"/>
              </w:rPr>
              <w:t>Α</w:t>
            </w:r>
            <w:r w:rsidR="007F5CB6">
              <w:rPr>
                <w:rFonts w:ascii="Franklin Gothic Medium" w:hAnsi="Franklin Gothic Medium" w:cstheme="minorHAnsi"/>
                <w:b/>
                <w:sz w:val="24"/>
                <w:szCs w:val="24"/>
              </w:rPr>
              <w:t>.</w:t>
            </w:r>
            <w:r w:rsidR="005C0E9B">
              <w:rPr>
                <w:rFonts w:ascii="Franklin Gothic Medium" w:hAnsi="Franklin Gothic Medium" w:cstheme="minorHAnsi"/>
                <w:b/>
                <w:sz w:val="24"/>
                <w:szCs w:val="24"/>
              </w:rPr>
              <w:t>Δ</w:t>
            </w:r>
            <w:r w:rsidR="007F5CB6">
              <w:rPr>
                <w:rFonts w:ascii="Franklin Gothic Medium" w:hAnsi="Franklin Gothic Medium" w:cstheme="minorHAnsi"/>
                <w:b/>
                <w:sz w:val="24"/>
                <w:szCs w:val="24"/>
              </w:rPr>
              <w:t>.</w:t>
            </w:r>
            <w:r w:rsidR="005C0E9B">
              <w:rPr>
                <w:rFonts w:ascii="Franklin Gothic Medium" w:hAnsi="Franklin Gothic Medium" w:cstheme="minorHAnsi"/>
                <w:b/>
                <w:sz w:val="24"/>
                <w:szCs w:val="24"/>
              </w:rPr>
              <w:t>Ε</w:t>
            </w:r>
            <w:r w:rsidR="007F5CB6">
              <w:rPr>
                <w:rFonts w:ascii="Franklin Gothic Medium" w:hAnsi="Franklin Gothic Medium" w:cstheme="minorHAnsi"/>
                <w:b/>
                <w:sz w:val="24"/>
                <w:szCs w:val="24"/>
              </w:rPr>
              <w:t>.</w:t>
            </w:r>
          </w:p>
        </w:tc>
      </w:tr>
      <w:tr w:rsidR="005376AD" w:rsidRPr="001C4DE1" w:rsidTr="00EF1AAD">
        <w:trPr>
          <w:trHeight w:val="331"/>
          <w:jc w:val="center"/>
        </w:trPr>
        <w:tc>
          <w:tcPr>
            <w:tcW w:w="9300" w:type="dxa"/>
            <w:gridSpan w:val="3"/>
            <w:shd w:val="clear" w:color="auto" w:fill="D9D9D9" w:themeFill="background1" w:themeFillShade="D9"/>
          </w:tcPr>
          <w:p w:rsidR="005376AD" w:rsidRPr="006A4075" w:rsidRDefault="005376AD" w:rsidP="009E429A">
            <w:pPr>
              <w:tabs>
                <w:tab w:val="left" w:pos="0"/>
              </w:tabs>
              <w:spacing w:line="276" w:lineRule="auto"/>
              <w:ind w:right="-483"/>
              <w:jc w:val="center"/>
              <w:rPr>
                <w:rFonts w:ascii="Franklin Gothic Medium" w:hAnsi="Franklin Gothic Medium" w:cstheme="minorHAnsi"/>
                <w:b/>
                <w:sz w:val="24"/>
                <w:szCs w:val="24"/>
              </w:rPr>
            </w:pPr>
            <w:r>
              <w:rPr>
                <w:rFonts w:ascii="Franklin Gothic Medium" w:hAnsi="Franklin Gothic Medium" w:cstheme="minorHAnsi"/>
                <w:b/>
                <w:sz w:val="24"/>
                <w:szCs w:val="24"/>
              </w:rPr>
              <w:t xml:space="preserve">ΤΕΛΩΝΕΙΑΚΗ ΠΕΡΙΦΕΡΕΙΑ </w:t>
            </w:r>
            <w:r w:rsidR="00916F83">
              <w:rPr>
                <w:rFonts w:ascii="Franklin Gothic Medium" w:hAnsi="Franklin Gothic Medium" w:cstheme="minorHAnsi"/>
                <w:b/>
                <w:sz w:val="24"/>
                <w:szCs w:val="24"/>
              </w:rPr>
              <w:t>ΘΕΣΣΑΛΟΝΙΚΗΣ</w:t>
            </w:r>
          </w:p>
        </w:tc>
      </w:tr>
      <w:tr w:rsidR="00E83E14" w:rsidRPr="001C4DE1" w:rsidTr="00A50A17">
        <w:trPr>
          <w:trHeight w:val="331"/>
          <w:jc w:val="center"/>
        </w:trPr>
        <w:tc>
          <w:tcPr>
            <w:tcW w:w="627" w:type="dxa"/>
          </w:tcPr>
          <w:p w:rsidR="00E83E14" w:rsidRPr="00344C75" w:rsidRDefault="00E83E14" w:rsidP="007F0C13">
            <w:pPr>
              <w:tabs>
                <w:tab w:val="left" w:pos="0"/>
              </w:tabs>
              <w:spacing w:line="276" w:lineRule="auto"/>
              <w:ind w:right="-483"/>
              <w:rPr>
                <w:rFonts w:ascii="Franklin Gothic Medium" w:hAnsi="Franklin Gothic Medium" w:cstheme="minorHAnsi"/>
                <w:b/>
                <w:sz w:val="24"/>
                <w:szCs w:val="24"/>
              </w:rPr>
            </w:pPr>
            <w:r w:rsidRPr="00344C75">
              <w:rPr>
                <w:rFonts w:ascii="Franklin Gothic Medium" w:hAnsi="Franklin Gothic Medium" w:cstheme="minorHAnsi"/>
                <w:b/>
                <w:sz w:val="24"/>
                <w:szCs w:val="24"/>
              </w:rPr>
              <w:t>Α/Α</w:t>
            </w:r>
          </w:p>
        </w:tc>
        <w:tc>
          <w:tcPr>
            <w:tcW w:w="5554" w:type="dxa"/>
          </w:tcPr>
          <w:p w:rsidR="00E83E14" w:rsidRPr="007F5CB6" w:rsidRDefault="00E83E14" w:rsidP="007F5CB6">
            <w:pPr>
              <w:jc w:val="center"/>
              <w:rPr>
                <w:rFonts w:ascii="Franklin Gothic Medium" w:hAnsi="Franklin Gothic Medium" w:cstheme="minorHAnsi"/>
                <w:b/>
                <w:sz w:val="24"/>
                <w:szCs w:val="24"/>
              </w:rPr>
            </w:pPr>
            <w:proofErr w:type="spellStart"/>
            <w:r w:rsidRPr="007F5CB6">
              <w:rPr>
                <w:rFonts w:ascii="Franklin Gothic Medium" w:hAnsi="Franklin Gothic Medium" w:cstheme="minorHAnsi"/>
                <w:b/>
                <w:sz w:val="24"/>
                <w:szCs w:val="24"/>
              </w:rPr>
              <w:t>Προκηρυσσόμενες</w:t>
            </w:r>
            <w:proofErr w:type="spellEnd"/>
            <w:r w:rsidRPr="007F5CB6">
              <w:rPr>
                <w:rFonts w:ascii="Franklin Gothic Medium" w:hAnsi="Franklin Gothic Medium" w:cstheme="minorHAnsi"/>
                <w:b/>
                <w:sz w:val="24"/>
                <w:szCs w:val="24"/>
              </w:rPr>
              <w:t xml:space="preserve"> θέσεις</w:t>
            </w:r>
            <w:r w:rsidR="007F5CB6">
              <w:rPr>
                <w:rFonts w:ascii="Franklin Gothic Medium" w:hAnsi="Franklin Gothic Medium" w:cstheme="minorHAnsi"/>
                <w:b/>
                <w:sz w:val="24"/>
                <w:szCs w:val="24"/>
              </w:rPr>
              <w:t xml:space="preserve"> </w:t>
            </w:r>
            <w:r w:rsidRPr="007F5CB6">
              <w:rPr>
                <w:rFonts w:ascii="Franklin Gothic Medium" w:hAnsi="Franklin Gothic Medium" w:cstheme="minorHAnsi"/>
                <w:b/>
                <w:sz w:val="24"/>
                <w:szCs w:val="24"/>
              </w:rPr>
              <w:t>-</w:t>
            </w:r>
            <w:r w:rsidR="007F5CB6">
              <w:rPr>
                <w:rFonts w:ascii="Franklin Gothic Medium" w:hAnsi="Franklin Gothic Medium" w:cstheme="minorHAnsi"/>
                <w:b/>
                <w:sz w:val="24"/>
                <w:szCs w:val="24"/>
              </w:rPr>
              <w:t xml:space="preserve"> </w:t>
            </w:r>
            <w:r w:rsidRPr="007F5CB6">
              <w:rPr>
                <w:rFonts w:ascii="Franklin Gothic Medium" w:hAnsi="Franklin Gothic Medium" w:cstheme="minorHAnsi"/>
                <w:b/>
                <w:sz w:val="24"/>
                <w:szCs w:val="24"/>
              </w:rPr>
              <w:t>οργανικές μονάδες</w:t>
            </w:r>
            <w:r w:rsidR="007F5CB6" w:rsidRPr="007F5CB6">
              <w:rPr>
                <w:rFonts w:ascii="Franklin Gothic Medium" w:hAnsi="Franklin Gothic Medium" w:cstheme="minorHAnsi"/>
                <w:b/>
                <w:sz w:val="24"/>
                <w:szCs w:val="24"/>
              </w:rPr>
              <w:t xml:space="preserve">         </w:t>
            </w:r>
          </w:p>
        </w:tc>
        <w:tc>
          <w:tcPr>
            <w:tcW w:w="3119" w:type="dxa"/>
          </w:tcPr>
          <w:p w:rsidR="00E83E14" w:rsidRPr="007F5CB6" w:rsidRDefault="00E83E14" w:rsidP="007F5CB6">
            <w:pPr>
              <w:jc w:val="center"/>
              <w:rPr>
                <w:rFonts w:ascii="Franklin Gothic Medium" w:hAnsi="Franklin Gothic Medium" w:cstheme="minorHAnsi"/>
                <w:b/>
                <w:sz w:val="24"/>
                <w:szCs w:val="24"/>
              </w:rPr>
            </w:pPr>
            <w:r w:rsidRPr="007F5CB6">
              <w:rPr>
                <w:rFonts w:ascii="Franklin Gothic Medium" w:hAnsi="Franklin Gothic Medium" w:cstheme="minorHAnsi"/>
                <w:b/>
                <w:sz w:val="24"/>
                <w:szCs w:val="24"/>
              </w:rPr>
              <w:t>Θέση ευθύνης</w:t>
            </w:r>
          </w:p>
          <w:p w:rsidR="00E83E14" w:rsidRPr="007F5CB6" w:rsidRDefault="00E83E14" w:rsidP="007F5CB6">
            <w:pPr>
              <w:jc w:val="center"/>
              <w:rPr>
                <w:rFonts w:ascii="Franklin Gothic Medium" w:hAnsi="Franklin Gothic Medium" w:cstheme="minorHAnsi"/>
                <w:b/>
                <w:sz w:val="24"/>
                <w:szCs w:val="24"/>
              </w:rPr>
            </w:pPr>
            <w:r w:rsidRPr="007F5CB6">
              <w:rPr>
                <w:rFonts w:ascii="Franklin Gothic Medium" w:hAnsi="Franklin Gothic Medium" w:cstheme="minorHAnsi"/>
                <w:b/>
                <w:sz w:val="24"/>
                <w:szCs w:val="24"/>
              </w:rPr>
              <w:t>επιπέδου</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916F83"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Α΄</w:t>
            </w:r>
            <w:r w:rsidR="000B047D">
              <w:rPr>
                <w:rFonts w:ascii="Franklin Gothic Medium" w:hAnsi="Franklin Gothic Medium" w:cs="Calibri"/>
                <w:b/>
                <w:bCs/>
                <w:color w:val="000000"/>
                <w:sz w:val="22"/>
                <w:szCs w:val="22"/>
              </w:rPr>
              <w:t xml:space="preserve">ΤΕΛΩΝΕΙΟ </w:t>
            </w:r>
            <w:r>
              <w:rPr>
                <w:rFonts w:ascii="Franklin Gothic Medium" w:hAnsi="Franklin Gothic Medium" w:cs="Calibri"/>
                <w:b/>
                <w:bCs/>
                <w:color w:val="000000"/>
                <w:sz w:val="22"/>
                <w:szCs w:val="22"/>
              </w:rPr>
              <w:t>ΕΙΣΑΓΩΓΩΝ – ΕΞΑΓΩΓΩΝ ΘΕΣΣΑΛΟΝΙΚΗΣ</w:t>
            </w:r>
            <w:r w:rsidR="000B047D">
              <w:rPr>
                <w:rFonts w:ascii="Franklin Gothic Medium" w:hAnsi="Franklin Gothic Medium" w:cs="Calibri"/>
                <w:b/>
                <w:bCs/>
                <w:color w:val="000000"/>
                <w:sz w:val="22"/>
                <w:szCs w:val="22"/>
              </w:rPr>
              <w:t xml:space="preserve"> </w:t>
            </w:r>
            <w:r w:rsidR="000B047D" w:rsidRPr="00916F83">
              <w:rPr>
                <w:rFonts w:ascii="Franklin Gothic Medium" w:hAnsi="Franklin Gothic Medium" w:cs="Calibri"/>
                <w:b/>
                <w:bCs/>
                <w:color w:val="000000"/>
                <w:sz w:val="22"/>
                <w:szCs w:val="22"/>
              </w:rPr>
              <w:t>(ΚΥΡΙΟ 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0B047D" w:rsidRPr="00916F83" w:rsidRDefault="00916F83" w:rsidP="000B047D">
            <w:pPr>
              <w:jc w:val="left"/>
              <w:rPr>
                <w:rFonts w:ascii="Franklin Gothic Medium" w:hAnsi="Franklin Gothic Medium" w:cs="Calibri"/>
                <w:b/>
                <w:bCs/>
                <w:color w:val="000000"/>
                <w:sz w:val="22"/>
                <w:szCs w:val="22"/>
              </w:rPr>
            </w:pPr>
            <w:r w:rsidRPr="00916F83">
              <w:rPr>
                <w:rFonts w:ascii="Franklin Gothic Medium" w:hAnsi="Franklin Gothic Medium" w:cs="Calibri"/>
                <w:b/>
                <w:bCs/>
                <w:color w:val="000000"/>
                <w:sz w:val="22"/>
                <w:szCs w:val="22"/>
              </w:rPr>
              <w:t>Α΄ΤΕΛΩΝΕΙΟ ΕΙΣΑΓΩΓΩΝ – ΕΞΑΓΩΓΩΝ ΘΕΣΣΑΛΟΝΙΚΗΣ (ΚΥΡΙΟ ΤΕΛΩΝΕΙΟ Α΄ ΤΑΞΗΣ)</w:t>
            </w:r>
          </w:p>
        </w:tc>
        <w:tc>
          <w:tcPr>
            <w:tcW w:w="3119" w:type="dxa"/>
            <w:tcBorders>
              <w:top w:val="nil"/>
              <w:left w:val="nil"/>
              <w:bottom w:val="single" w:sz="4" w:space="0" w:color="auto"/>
              <w:right w:val="single" w:sz="4" w:space="0" w:color="auto"/>
            </w:tcBorders>
            <w:shd w:val="clear" w:color="auto" w:fill="auto"/>
            <w:vAlign w:val="center"/>
          </w:tcPr>
          <w:p w:rsidR="000B047D" w:rsidRDefault="00916F83"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Υποδ</w:t>
            </w:r>
            <w:r w:rsidR="000B047D">
              <w:rPr>
                <w:rFonts w:ascii="Franklin Gothic Medium" w:hAnsi="Franklin Gothic Medium" w:cs="Calibri"/>
                <w:b/>
                <w:bCs/>
                <w:color w:val="000000"/>
                <w:sz w:val="22"/>
                <w:szCs w:val="22"/>
              </w:rPr>
              <w:t>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0B047D" w:rsidRDefault="00916F83"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ΤΕΛΩΝΕΙΟ ΕΥΖΩΝΩΝ </w:t>
            </w:r>
            <w:r w:rsidRPr="00916F83">
              <w:rPr>
                <w:rFonts w:ascii="Franklin Gothic Medium" w:hAnsi="Franklin Gothic Medium" w:cs="Calibri"/>
                <w:b/>
                <w:bCs/>
                <w:color w:val="000000"/>
                <w:sz w:val="22"/>
                <w:szCs w:val="22"/>
              </w:rPr>
              <w:t>(ΚΥΡΙΟ ΤΕΛΩΝΕΙΟ Α΄ ΤΑΞΗΣ)</w:t>
            </w:r>
          </w:p>
        </w:tc>
        <w:tc>
          <w:tcPr>
            <w:tcW w:w="3119" w:type="dxa"/>
            <w:tcBorders>
              <w:top w:val="nil"/>
              <w:left w:val="nil"/>
              <w:bottom w:val="single" w:sz="4" w:space="0" w:color="auto"/>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Borders>
              <w:bottom w:val="single" w:sz="4" w:space="0" w:color="auto"/>
            </w:tcBorders>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0B047D" w:rsidRDefault="000B047D"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ΤΕΛΩΝΕΙΟ </w:t>
            </w:r>
            <w:r w:rsidR="00916F83">
              <w:rPr>
                <w:rFonts w:ascii="Franklin Gothic Medium" w:hAnsi="Franklin Gothic Medium" w:cs="Calibri"/>
                <w:b/>
                <w:bCs/>
                <w:color w:val="000000"/>
                <w:sz w:val="22"/>
                <w:szCs w:val="22"/>
              </w:rPr>
              <w:t>ΚΑΤΕΡΙΝΗΣ</w:t>
            </w:r>
            <w:r>
              <w:rPr>
                <w:rFonts w:ascii="Franklin Gothic Medium" w:hAnsi="Franklin Gothic Medium" w:cs="Calibri"/>
                <w:b/>
                <w:bCs/>
                <w:color w:val="000000"/>
                <w:sz w:val="22"/>
                <w:szCs w:val="22"/>
              </w:rPr>
              <w:t xml:space="preserve"> (</w:t>
            </w:r>
            <w:r w:rsidRPr="00916F83">
              <w:rPr>
                <w:rFonts w:ascii="Franklin Gothic Medium" w:hAnsi="Franklin Gothic Medium" w:cs="Calibri"/>
                <w:b/>
                <w:bCs/>
                <w:color w:val="000000"/>
                <w:sz w:val="22"/>
                <w:szCs w:val="22"/>
              </w:rPr>
              <w:t>ΤΕΛΩΝΕΙΟ Α΄ ΤΑΞΗΣ)</w:t>
            </w:r>
          </w:p>
        </w:tc>
        <w:tc>
          <w:tcPr>
            <w:tcW w:w="3119" w:type="dxa"/>
            <w:tcBorders>
              <w:top w:val="nil"/>
              <w:left w:val="nil"/>
              <w:bottom w:val="single" w:sz="4" w:space="0" w:color="auto"/>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Borders>
              <w:bottom w:val="single" w:sz="4" w:space="0" w:color="auto"/>
            </w:tcBorders>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0B047D"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ΤΕΛΩΝΕΙΟ </w:t>
            </w:r>
            <w:r w:rsidR="00916F83">
              <w:rPr>
                <w:rFonts w:ascii="Franklin Gothic Medium" w:hAnsi="Franklin Gothic Medium" w:cs="Calibri"/>
                <w:b/>
                <w:bCs/>
                <w:color w:val="000000"/>
                <w:sz w:val="22"/>
                <w:szCs w:val="22"/>
              </w:rPr>
              <w:t>ΒΕΡΟΙΑΣ</w:t>
            </w:r>
            <w:r>
              <w:rPr>
                <w:rFonts w:ascii="Franklin Gothic Medium" w:hAnsi="Franklin Gothic Medium" w:cs="Calibri"/>
                <w:b/>
                <w:bCs/>
                <w:color w:val="000000"/>
                <w:sz w:val="22"/>
                <w:szCs w:val="22"/>
              </w:rPr>
              <w:t xml:space="preserve"> </w:t>
            </w:r>
            <w:r w:rsidR="00916F83">
              <w:rPr>
                <w:rFonts w:ascii="Franklin Gothic Medium" w:hAnsi="Franklin Gothic Medium" w:cs="Calibri"/>
                <w:b/>
                <w:bCs/>
                <w:color w:val="000000"/>
                <w:sz w:val="22"/>
                <w:szCs w:val="22"/>
              </w:rPr>
              <w:t>(</w:t>
            </w:r>
            <w:r w:rsidR="00916F83" w:rsidRPr="00916F83">
              <w:rPr>
                <w:rFonts w:ascii="Franklin Gothic Medium" w:hAnsi="Franklin Gothic Medium" w:cs="Calibri"/>
                <w:b/>
                <w:bCs/>
                <w:color w:val="000000"/>
                <w:sz w:val="22"/>
                <w:szCs w:val="22"/>
              </w:rPr>
              <w:t>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Borders>
              <w:top w:val="single" w:sz="4" w:space="0" w:color="auto"/>
            </w:tcBorders>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0B047D"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ΤΕΛΩΝΕΙΟ </w:t>
            </w:r>
            <w:r w:rsidR="00916F83">
              <w:rPr>
                <w:rFonts w:ascii="Franklin Gothic Medium" w:hAnsi="Franklin Gothic Medium" w:cs="Calibri"/>
                <w:b/>
                <w:bCs/>
                <w:color w:val="000000"/>
                <w:sz w:val="22"/>
                <w:szCs w:val="22"/>
              </w:rPr>
              <w:t xml:space="preserve">ΒΟΛΟΥ </w:t>
            </w:r>
            <w:r w:rsidR="00916F83" w:rsidRPr="00916F83">
              <w:rPr>
                <w:rFonts w:ascii="Franklin Gothic Medium" w:hAnsi="Franklin Gothic Medium" w:cs="Calibri"/>
                <w:b/>
                <w:bCs/>
                <w:color w:val="000000"/>
                <w:sz w:val="22"/>
                <w:szCs w:val="22"/>
              </w:rPr>
              <w:t>(ΚΥΡΙΟ 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nil"/>
              <w:right w:val="single" w:sz="4" w:space="0" w:color="auto"/>
            </w:tcBorders>
            <w:shd w:val="clear" w:color="auto" w:fill="auto"/>
            <w:vAlign w:val="center"/>
          </w:tcPr>
          <w:p w:rsidR="000B047D" w:rsidRDefault="000B047D"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ΤΕΛΩΝΕΙΟ </w:t>
            </w:r>
            <w:r w:rsidR="00916F83">
              <w:rPr>
                <w:rFonts w:ascii="Franklin Gothic Medium" w:hAnsi="Franklin Gothic Medium" w:cs="Calibri"/>
                <w:b/>
                <w:bCs/>
                <w:color w:val="000000"/>
                <w:sz w:val="22"/>
                <w:szCs w:val="22"/>
              </w:rPr>
              <w:t xml:space="preserve">ΚΗΠΩΝ </w:t>
            </w:r>
            <w:r w:rsidR="00916F83" w:rsidRPr="00916F83">
              <w:rPr>
                <w:rFonts w:ascii="Franklin Gothic Medium" w:hAnsi="Franklin Gothic Medium" w:cs="Calibri"/>
                <w:b/>
                <w:bCs/>
                <w:color w:val="000000"/>
                <w:sz w:val="22"/>
                <w:szCs w:val="22"/>
              </w:rPr>
              <w:t>(ΚΥΡΙΟ ΤΕΛΩΝΕΙΟ Α΄ ΤΑΞΗΣ)</w:t>
            </w:r>
          </w:p>
        </w:tc>
        <w:tc>
          <w:tcPr>
            <w:tcW w:w="3119" w:type="dxa"/>
            <w:tcBorders>
              <w:top w:val="nil"/>
              <w:left w:val="nil"/>
              <w:bottom w:val="nil"/>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0B047D"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ΤΕΛΩΝΕΙΟ </w:t>
            </w:r>
            <w:r w:rsidR="00916F83">
              <w:rPr>
                <w:rFonts w:ascii="Franklin Gothic Medium" w:hAnsi="Franklin Gothic Medium" w:cs="Calibri"/>
                <w:b/>
                <w:bCs/>
                <w:color w:val="000000"/>
                <w:sz w:val="22"/>
                <w:szCs w:val="22"/>
              </w:rPr>
              <w:t>ΑΛΕΞΑΝΔΡΟΥΠΟΛΗΣ</w:t>
            </w:r>
            <w:r>
              <w:rPr>
                <w:rFonts w:ascii="Franklin Gothic Medium" w:hAnsi="Franklin Gothic Medium" w:cs="Calibri"/>
                <w:b/>
                <w:bCs/>
                <w:color w:val="000000"/>
                <w:sz w:val="22"/>
                <w:szCs w:val="22"/>
              </w:rPr>
              <w:t xml:space="preserve"> </w:t>
            </w:r>
            <w:r w:rsidR="00916F83" w:rsidRPr="00916F83">
              <w:rPr>
                <w:rFonts w:ascii="Franklin Gothic Medium" w:hAnsi="Franklin Gothic Medium" w:cs="Calibri"/>
                <w:b/>
                <w:bCs/>
                <w:color w:val="000000"/>
                <w:sz w:val="22"/>
                <w:szCs w:val="22"/>
              </w:rPr>
              <w:t>(ΚΥΡΙΟ 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0B047D" w:rsidRDefault="000B047D"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916F83"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ΤΕΛΩΝΕΙΟ ΚΑΒΑΛΑΣ</w:t>
            </w:r>
            <w:r w:rsidR="00D40968">
              <w:rPr>
                <w:rFonts w:ascii="Franklin Gothic Medium" w:hAnsi="Franklin Gothic Medium" w:cs="Calibri"/>
                <w:b/>
                <w:bCs/>
                <w:color w:val="000000"/>
                <w:sz w:val="22"/>
                <w:szCs w:val="22"/>
              </w:rPr>
              <w:t xml:space="preserve"> </w:t>
            </w:r>
            <w:r w:rsidR="00D40968" w:rsidRPr="00916F83">
              <w:rPr>
                <w:rFonts w:ascii="Franklin Gothic Medium" w:hAnsi="Franklin Gothic Medium" w:cs="Calibri"/>
                <w:b/>
                <w:bCs/>
                <w:color w:val="000000"/>
                <w:sz w:val="22"/>
                <w:szCs w:val="22"/>
              </w:rPr>
              <w:t>(ΚΥΡΙΟ 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0B047D" w:rsidRDefault="00916F83"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916F83" w:rsidRPr="001C4DE1" w:rsidTr="000B047D">
        <w:trPr>
          <w:trHeight w:val="286"/>
          <w:jc w:val="center"/>
        </w:trPr>
        <w:tc>
          <w:tcPr>
            <w:tcW w:w="627" w:type="dxa"/>
          </w:tcPr>
          <w:p w:rsidR="00916F83" w:rsidRPr="00344C75" w:rsidRDefault="00916F83"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916F83" w:rsidRDefault="00916F83"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ΤΕΛΩΝΕΙΟ ΔΑΦΝΗΣ</w:t>
            </w:r>
            <w:r w:rsidR="00D40968">
              <w:rPr>
                <w:rFonts w:ascii="Franklin Gothic Medium" w:hAnsi="Franklin Gothic Medium" w:cs="Calibri"/>
                <w:b/>
                <w:bCs/>
                <w:color w:val="000000"/>
                <w:sz w:val="22"/>
                <w:szCs w:val="22"/>
              </w:rPr>
              <w:t xml:space="preserve"> (</w:t>
            </w:r>
            <w:r w:rsidR="00D40968" w:rsidRPr="00916F83">
              <w:rPr>
                <w:rFonts w:ascii="Franklin Gothic Medium" w:hAnsi="Franklin Gothic Medium" w:cs="Calibri"/>
                <w:b/>
                <w:bCs/>
                <w:color w:val="000000"/>
                <w:sz w:val="22"/>
                <w:szCs w:val="22"/>
              </w:rPr>
              <w:t>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916F83" w:rsidRDefault="00916F83"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916F83" w:rsidRPr="001C4DE1" w:rsidTr="000B047D">
        <w:trPr>
          <w:trHeight w:val="286"/>
          <w:jc w:val="center"/>
        </w:trPr>
        <w:tc>
          <w:tcPr>
            <w:tcW w:w="627" w:type="dxa"/>
          </w:tcPr>
          <w:p w:rsidR="00916F83" w:rsidRPr="00344C75" w:rsidRDefault="00916F83"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916F83" w:rsidRDefault="00916F83"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ΤΕΛΩΝΕΙΟ ΣΕΡΡΩΝ</w:t>
            </w:r>
            <w:r w:rsidR="00D40968">
              <w:rPr>
                <w:rFonts w:ascii="Franklin Gothic Medium" w:hAnsi="Franklin Gothic Medium" w:cs="Calibri"/>
                <w:b/>
                <w:bCs/>
                <w:color w:val="000000"/>
                <w:sz w:val="22"/>
                <w:szCs w:val="22"/>
              </w:rPr>
              <w:t xml:space="preserve"> </w:t>
            </w:r>
            <w:r w:rsidR="00753AC9" w:rsidRPr="00916F83">
              <w:rPr>
                <w:rFonts w:ascii="Franklin Gothic Medium" w:hAnsi="Franklin Gothic Medium" w:cs="Calibri"/>
                <w:b/>
                <w:bCs/>
                <w:color w:val="000000"/>
                <w:sz w:val="22"/>
                <w:szCs w:val="22"/>
              </w:rPr>
              <w:t>(ΚΥΡΙΟ 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916F83" w:rsidRDefault="00916F83"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tr w:rsidR="00916F83" w:rsidRPr="001C4DE1" w:rsidTr="000B047D">
        <w:trPr>
          <w:trHeight w:val="286"/>
          <w:jc w:val="center"/>
        </w:trPr>
        <w:tc>
          <w:tcPr>
            <w:tcW w:w="627" w:type="dxa"/>
          </w:tcPr>
          <w:p w:rsidR="00916F83" w:rsidRPr="00344C75" w:rsidRDefault="00916F83"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916F83" w:rsidRDefault="00916F83" w:rsidP="000B047D">
            <w:pPr>
              <w:jc w:val="left"/>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ΤΕΛΩΝΕΙΟ ΣΚΥΔΡΑΣ</w:t>
            </w:r>
            <w:r w:rsidR="00753AC9">
              <w:rPr>
                <w:rFonts w:ascii="Franklin Gothic Medium" w:hAnsi="Franklin Gothic Medium" w:cs="Calibri"/>
                <w:b/>
                <w:bCs/>
                <w:color w:val="000000"/>
                <w:sz w:val="22"/>
                <w:szCs w:val="22"/>
              </w:rPr>
              <w:t xml:space="preserve"> (</w:t>
            </w:r>
            <w:r w:rsidR="00753AC9" w:rsidRPr="00916F83">
              <w:rPr>
                <w:rFonts w:ascii="Franklin Gothic Medium" w:hAnsi="Franklin Gothic Medium" w:cs="Calibri"/>
                <w:b/>
                <w:bCs/>
                <w:color w:val="000000"/>
                <w:sz w:val="22"/>
                <w:szCs w:val="22"/>
              </w:rPr>
              <w:t>ΤΕΛΩΝΕΙΟ Α΄ ΤΑΞΗΣ)</w:t>
            </w:r>
          </w:p>
        </w:tc>
        <w:tc>
          <w:tcPr>
            <w:tcW w:w="3119" w:type="dxa"/>
            <w:tcBorders>
              <w:top w:val="single" w:sz="4" w:space="0" w:color="auto"/>
              <w:left w:val="nil"/>
              <w:bottom w:val="single" w:sz="4" w:space="0" w:color="auto"/>
              <w:right w:val="single" w:sz="4" w:space="0" w:color="auto"/>
            </w:tcBorders>
            <w:shd w:val="clear" w:color="auto" w:fill="auto"/>
            <w:vAlign w:val="center"/>
          </w:tcPr>
          <w:p w:rsidR="00916F83" w:rsidRDefault="00916F83"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Διεύθυνσης</w:t>
            </w:r>
          </w:p>
        </w:tc>
      </w:tr>
      <w:bookmarkEnd w:id="3"/>
    </w:tbl>
    <w:p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rsidR="003D4154" w:rsidRDefault="003D4154" w:rsidP="003D4154">
      <w:pPr>
        <w:pStyle w:val="23"/>
        <w:tabs>
          <w:tab w:val="left" w:pos="426"/>
        </w:tabs>
        <w:spacing w:after="0"/>
        <w:ind w:left="0" w:right="-1"/>
        <w:jc w:val="both"/>
        <w:rPr>
          <w:rFonts w:ascii="Franklin Gothic Medium" w:hAnsi="Franklin Gothic Medium" w:cs="Tahoma"/>
          <w:b/>
          <w:sz w:val="24"/>
          <w:szCs w:val="24"/>
        </w:rPr>
      </w:pPr>
    </w:p>
    <w:p w:rsidR="00BA1B4D" w:rsidRDefault="00BA1B4D" w:rsidP="003D4154">
      <w:pPr>
        <w:pStyle w:val="23"/>
        <w:tabs>
          <w:tab w:val="left" w:pos="426"/>
        </w:tabs>
        <w:spacing w:after="0"/>
        <w:ind w:left="0" w:right="-1"/>
        <w:jc w:val="both"/>
        <w:rPr>
          <w:rFonts w:ascii="Franklin Gothic Medium" w:hAnsi="Franklin Gothic Medium" w:cs="Tahoma"/>
          <w:b/>
          <w:sz w:val="24"/>
          <w:szCs w:val="24"/>
        </w:rPr>
      </w:pPr>
    </w:p>
    <w:p w:rsidR="007543B2" w:rsidRPr="003D4154" w:rsidRDefault="002363BE" w:rsidP="0061307E">
      <w:pPr>
        <w:pStyle w:val="23"/>
        <w:numPr>
          <w:ilvl w:val="0"/>
          <w:numId w:val="9"/>
        </w:numPr>
        <w:tabs>
          <w:tab w:val="left" w:pos="426"/>
        </w:tabs>
        <w:spacing w:after="0"/>
        <w:ind w:left="426" w:right="-1" w:hanging="284"/>
        <w:jc w:val="both"/>
        <w:rPr>
          <w:rFonts w:ascii="Franklin Gothic Medium" w:hAnsi="Franklin Gothic Medium" w:cs="Tahoma"/>
          <w:b/>
          <w:sz w:val="28"/>
          <w:szCs w:val="28"/>
        </w:rPr>
      </w:pPr>
      <w:r w:rsidRPr="003D4154">
        <w:rPr>
          <w:rFonts w:ascii="Franklin Gothic Medium" w:hAnsi="Franklin Gothic Medium" w:cs="Tahoma"/>
          <w:b/>
          <w:sz w:val="28"/>
          <w:szCs w:val="28"/>
        </w:rPr>
        <w:t>Περ</w:t>
      </w:r>
      <w:r w:rsidR="003D4154">
        <w:rPr>
          <w:rFonts w:ascii="Franklin Gothic Medium" w:hAnsi="Franklin Gothic Medium" w:cs="Tahoma"/>
          <w:b/>
          <w:sz w:val="28"/>
          <w:szCs w:val="28"/>
        </w:rPr>
        <w:t>ιγράμματα</w:t>
      </w:r>
      <w:r w:rsidRPr="003D4154">
        <w:rPr>
          <w:rFonts w:ascii="Franklin Gothic Medium" w:hAnsi="Franklin Gothic Medium" w:cs="Tahoma"/>
          <w:b/>
          <w:sz w:val="28"/>
          <w:szCs w:val="28"/>
        </w:rPr>
        <w:t xml:space="preserve"> θέσ</w:t>
      </w:r>
      <w:r w:rsidR="003D4154">
        <w:rPr>
          <w:rFonts w:ascii="Franklin Gothic Medium" w:hAnsi="Franklin Gothic Medium" w:cs="Tahoma"/>
          <w:b/>
          <w:sz w:val="28"/>
          <w:szCs w:val="28"/>
        </w:rPr>
        <w:t>εων</w:t>
      </w:r>
      <w:r w:rsidRPr="003D4154">
        <w:rPr>
          <w:rFonts w:ascii="Franklin Gothic Medium" w:hAnsi="Franklin Gothic Medium" w:cs="Tahoma"/>
          <w:b/>
          <w:sz w:val="28"/>
          <w:szCs w:val="28"/>
        </w:rPr>
        <w:t xml:space="preserve"> εργασίας </w:t>
      </w:r>
      <w:r w:rsidR="003D4154">
        <w:rPr>
          <w:rFonts w:ascii="Franklin Gothic Medium" w:hAnsi="Franklin Gothic Medium" w:cs="Tahoma"/>
          <w:b/>
          <w:sz w:val="28"/>
          <w:szCs w:val="28"/>
        </w:rPr>
        <w:t xml:space="preserve">των </w:t>
      </w:r>
      <w:proofErr w:type="spellStart"/>
      <w:r w:rsidR="003D4154">
        <w:rPr>
          <w:rFonts w:ascii="Franklin Gothic Medium" w:hAnsi="Franklin Gothic Medium" w:cs="Tahoma"/>
          <w:b/>
          <w:sz w:val="28"/>
          <w:szCs w:val="28"/>
        </w:rPr>
        <w:t>προκηρυσσόμενων</w:t>
      </w:r>
      <w:proofErr w:type="spellEnd"/>
      <w:r w:rsidR="003D4154">
        <w:rPr>
          <w:rFonts w:ascii="Franklin Gothic Medium" w:hAnsi="Franklin Gothic Medium" w:cs="Tahoma"/>
          <w:b/>
          <w:sz w:val="28"/>
          <w:szCs w:val="28"/>
        </w:rPr>
        <w:t xml:space="preserve"> θέσεων ευθύνης</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1C4DE1" w:rsidRPr="001C4DE1" w:rsidRDefault="00FD6E69" w:rsidP="003D4154">
      <w:pPr>
        <w:pStyle w:val="23"/>
        <w:tabs>
          <w:tab w:val="left" w:pos="851"/>
        </w:tabs>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001C4DE1" w:rsidRPr="001C4DE1">
        <w:rPr>
          <w:rFonts w:ascii="Franklin Gothic Medium" w:hAnsi="Franklin Gothic Medium" w:cstheme="minorHAnsi"/>
          <w:sz w:val="24"/>
          <w:szCs w:val="24"/>
        </w:rPr>
        <w:t>προκηρυσσόμενων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θέσεων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1C4DE1">
        <w:rPr>
          <w:rFonts w:ascii="Franklin Gothic Medium" w:hAnsi="Franklin Gothic Medium" w:cstheme="minorHAnsi"/>
          <w:sz w:val="24"/>
          <w:szCs w:val="24"/>
        </w:rPr>
        <w:t xml:space="preserve">αντίστοιχα </w:t>
      </w:r>
      <w:r w:rsidRPr="001C4DE1">
        <w:rPr>
          <w:rFonts w:ascii="Franklin Gothic Medium" w:hAnsi="Franklin Gothic Medium" w:cstheme="minorHAnsi"/>
          <w:sz w:val="24"/>
          <w:szCs w:val="24"/>
        </w:rPr>
        <w:t>περιγράμματα θέσεων εργασίας</w:t>
      </w:r>
      <w:r w:rsidR="001C4DE1" w:rsidRPr="001C4DE1">
        <w:rPr>
          <w:rFonts w:ascii="Franklin Gothic Medium" w:hAnsi="Franklin Gothic Medium" w:cstheme="minorHAnsi"/>
          <w:sz w:val="24"/>
          <w:szCs w:val="24"/>
        </w:rPr>
        <w:t xml:space="preserve">, που καθορίστηκαν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w:t>
      </w:r>
      <w:r w:rsidR="001C4DE1" w:rsidRPr="000C6EF8">
        <w:rPr>
          <w:rFonts w:ascii="Franklin Gothic Medium" w:hAnsi="Franklin Gothic Medium" w:cs="Tahoma"/>
          <w:sz w:val="24"/>
          <w:szCs w:val="24"/>
        </w:rPr>
        <w:t>(ΠΑΡΑΡΤΗΜΑ</w:t>
      </w:r>
      <w:r w:rsidR="00AE1A47" w:rsidRPr="000C6EF8">
        <w:rPr>
          <w:rFonts w:ascii="Franklin Gothic Medium" w:hAnsi="Franklin Gothic Medium" w:cs="Tahoma"/>
          <w:sz w:val="24"/>
          <w:szCs w:val="24"/>
        </w:rPr>
        <w:t>ΤΑ</w:t>
      </w:r>
      <w:r w:rsidR="001C4DE1" w:rsidRPr="000C6EF8">
        <w:rPr>
          <w:rFonts w:ascii="Franklin Gothic Medium" w:hAnsi="Franklin Gothic Medium" w:cs="Tahoma"/>
          <w:sz w:val="24"/>
          <w:szCs w:val="24"/>
        </w:rPr>
        <w:t xml:space="preserve"> </w:t>
      </w:r>
      <w:r w:rsidR="001C4DE1" w:rsidRPr="000C6EF8">
        <w:rPr>
          <w:rFonts w:ascii="Franklin Gothic Medium" w:hAnsi="Franklin Gothic Medium" w:cs="Tahoma"/>
          <w:sz w:val="24"/>
          <w:szCs w:val="24"/>
          <w:lang w:val="en-US"/>
        </w:rPr>
        <w:t>I</w:t>
      </w:r>
      <w:r w:rsidR="00AE1A47" w:rsidRPr="000C6EF8">
        <w:rPr>
          <w:rFonts w:ascii="Franklin Gothic Medium" w:hAnsi="Franklin Gothic Medium" w:cs="Tahoma"/>
          <w:sz w:val="24"/>
          <w:szCs w:val="24"/>
        </w:rPr>
        <w:t xml:space="preserve"> και ΙΙ</w:t>
      </w:r>
      <w:r w:rsidR="001C4DE1" w:rsidRPr="000C6EF8">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1C4DE1" w:rsidRPr="001C4DE1" w:rsidRDefault="001C4DE1" w:rsidP="001C4DE1">
      <w:pPr>
        <w:pStyle w:val="23"/>
        <w:spacing w:after="0"/>
        <w:ind w:left="284" w:right="-483"/>
        <w:jc w:val="both"/>
        <w:rPr>
          <w:rFonts w:ascii="Franklin Gothic Medium" w:hAnsi="Franklin Gothic Medium" w:cstheme="minorHAnsi"/>
          <w:sz w:val="24"/>
          <w:szCs w:val="24"/>
        </w:rPr>
      </w:pPr>
    </w:p>
    <w:p w:rsidR="00FD6E69" w:rsidRPr="001C4DE1" w:rsidRDefault="00FD6E69" w:rsidP="003D4154">
      <w:pPr>
        <w:pStyle w:val="23"/>
        <w:tabs>
          <w:tab w:val="left" w:pos="851"/>
        </w:tabs>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004858EC">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πόφασης </w:t>
      </w:r>
      <w:r w:rsidRPr="001C4DE1">
        <w:rPr>
          <w:rFonts w:ascii="Franklin Gothic Medium" w:hAnsi="Franklin Gothic Medium" w:cstheme="minorHAnsi"/>
          <w:sz w:val="24"/>
          <w:szCs w:val="24"/>
        </w:rPr>
        <w:lastRenderedPageBreak/>
        <w:t>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rsidR="00BA1B4D" w:rsidRDefault="00BA1B4D" w:rsidP="00A42C58">
      <w:pPr>
        <w:pStyle w:val="23"/>
        <w:spacing w:line="360" w:lineRule="auto"/>
        <w:ind w:left="142" w:right="-1"/>
        <w:jc w:val="both"/>
        <w:rPr>
          <w:rFonts w:ascii="Franklin Gothic Medium" w:hAnsi="Franklin Gothic Medium" w:cstheme="minorHAnsi"/>
          <w:b/>
          <w:sz w:val="28"/>
          <w:szCs w:val="28"/>
        </w:rPr>
      </w:pPr>
    </w:p>
    <w:p w:rsidR="00BD3505" w:rsidRPr="009F04A5" w:rsidRDefault="00875476" w:rsidP="00A42C58">
      <w:pPr>
        <w:pStyle w:val="23"/>
        <w:spacing w:line="360" w:lineRule="auto"/>
        <w:ind w:left="142" w:right="-1"/>
        <w:jc w:val="both"/>
        <w:rPr>
          <w:rFonts w:ascii="Franklin Gothic Medium" w:hAnsi="Franklin Gothic Medium" w:cs="Tahoma"/>
          <w:b/>
          <w:sz w:val="28"/>
          <w:szCs w:val="28"/>
          <w:u w:val="single"/>
        </w:rPr>
      </w:pPr>
      <w:r w:rsidRPr="009F04A5">
        <w:rPr>
          <w:rFonts w:ascii="Franklin Gothic Medium" w:hAnsi="Franklin Gothic Medium" w:cstheme="minorHAnsi"/>
          <w:b/>
          <w:sz w:val="28"/>
          <w:szCs w:val="28"/>
        </w:rPr>
        <w:t xml:space="preserve">2.  </w:t>
      </w:r>
      <w:r w:rsidR="00BD3505" w:rsidRPr="009F04A5">
        <w:rPr>
          <w:rFonts w:ascii="Franklin Gothic Medium" w:hAnsi="Franklin Gothic Medium" w:cstheme="minorHAnsi"/>
          <w:b/>
          <w:sz w:val="28"/>
          <w:szCs w:val="28"/>
        </w:rPr>
        <w:t>Δικαίωμα υποβολής αίτησης υποψηφιότητας</w:t>
      </w:r>
    </w:p>
    <w:p w:rsidR="002838E6" w:rsidRPr="002F7249" w:rsidRDefault="00E96397" w:rsidP="002F7249">
      <w:pPr>
        <w:spacing w:line="276" w:lineRule="auto"/>
        <w:ind w:left="142" w:right="-1"/>
        <w:rPr>
          <w:rFonts w:ascii="Times New Roman" w:hAnsi="Times New Roman"/>
          <w:color w:val="090A0A"/>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07065" w:rsidRPr="002C119D">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307065" w:rsidRPr="002C119D">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θέσ</w:t>
      </w:r>
      <w:r w:rsidR="00307065" w:rsidRPr="002C119D">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w:t>
      </w:r>
      <w:r w:rsidR="0071477E" w:rsidRPr="00C54764">
        <w:rPr>
          <w:rFonts w:ascii="Franklin Gothic Medium" w:hAnsi="Franklin Gothic Medium" w:cs="Tahoma"/>
          <w:sz w:val="24"/>
          <w:szCs w:val="24"/>
        </w:rPr>
        <w:t xml:space="preserve">του άρθρου </w:t>
      </w:r>
      <w:r w:rsidR="00233B6F" w:rsidRPr="00C54764">
        <w:rPr>
          <w:rFonts w:ascii="Franklin Gothic Medium" w:hAnsi="Franklin Gothic Medium" w:cs="Tahoma"/>
          <w:sz w:val="24"/>
          <w:szCs w:val="24"/>
        </w:rPr>
        <w:t>76</w:t>
      </w:r>
      <w:r w:rsidR="0071477E" w:rsidRPr="00C54764">
        <w:rPr>
          <w:rFonts w:ascii="Franklin Gothic Medium" w:hAnsi="Franklin Gothic Medium" w:cs="Tahoma"/>
          <w:sz w:val="24"/>
          <w:szCs w:val="24"/>
        </w:rPr>
        <w:t xml:space="preserve"> «</w:t>
      </w:r>
      <w:r w:rsidR="00233B6F" w:rsidRPr="00C54764">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C54764">
        <w:rPr>
          <w:rFonts w:ascii="Franklin Gothic Medium" w:hAnsi="Franklin Gothic Medium" w:cstheme="minorHAnsi"/>
          <w:i/>
          <w:sz w:val="24"/>
          <w:szCs w:val="24"/>
        </w:rPr>
        <w:t>»</w:t>
      </w:r>
      <w:r w:rsidR="0071477E" w:rsidRPr="00C54764">
        <w:rPr>
          <w:rFonts w:ascii="Franklin Gothic Medium" w:hAnsi="Franklin Gothic Medium" w:cs="Tahoma"/>
          <w:i/>
          <w:sz w:val="24"/>
          <w:szCs w:val="24"/>
        </w:rPr>
        <w:t xml:space="preserve"> </w:t>
      </w:r>
      <w:r w:rsidR="0071477E" w:rsidRPr="00C54764">
        <w:rPr>
          <w:rFonts w:ascii="Franklin Gothic Medium" w:hAnsi="Franklin Gothic Medium" w:cs="Tahoma"/>
          <w:sz w:val="24"/>
          <w:szCs w:val="24"/>
        </w:rPr>
        <w:t xml:space="preserve">της υπ’ </w:t>
      </w:r>
      <w:proofErr w:type="spellStart"/>
      <w:r w:rsidR="0071477E" w:rsidRPr="00C54764">
        <w:rPr>
          <w:rFonts w:ascii="Franklin Gothic Medium" w:hAnsi="Franklin Gothic Medium" w:cs="Tahoma"/>
          <w:sz w:val="24"/>
          <w:szCs w:val="24"/>
        </w:rPr>
        <w:t>αριθμ</w:t>
      </w:r>
      <w:proofErr w:type="spellEnd"/>
      <w:r w:rsidR="0071477E" w:rsidRPr="00C54764">
        <w:rPr>
          <w:rFonts w:ascii="Franklin Gothic Medium" w:hAnsi="Franklin Gothic Medium" w:cs="Tahoma"/>
          <w:sz w:val="24"/>
          <w:szCs w:val="24"/>
        </w:rPr>
        <w:t xml:space="preserve">. </w:t>
      </w:r>
      <w:proofErr w:type="spellStart"/>
      <w:r w:rsidR="0071477E" w:rsidRPr="00C54764">
        <w:rPr>
          <w:rFonts w:ascii="Franklin Gothic Medium" w:hAnsi="Franklin Gothic Medium" w:cs="Tahoma"/>
          <w:sz w:val="24"/>
          <w:szCs w:val="24"/>
        </w:rPr>
        <w:t>πρωτ</w:t>
      </w:r>
      <w:proofErr w:type="spellEnd"/>
      <w:r w:rsidR="0071477E" w:rsidRPr="00C54764">
        <w:rPr>
          <w:rFonts w:ascii="Franklin Gothic Medium" w:hAnsi="Franklin Gothic Medium" w:cs="Tahoma"/>
          <w:sz w:val="24"/>
          <w:szCs w:val="24"/>
        </w:rPr>
        <w:t>. Δ.ΟΡΓ.Α 1125859 ΕΞ 2020/23.10.2020 (Β΄4738)</w:t>
      </w:r>
      <w:r w:rsidR="00932023" w:rsidRPr="00C54764">
        <w:rPr>
          <w:rFonts w:ascii="Franklin Gothic Medium" w:hAnsi="Franklin Gothic Medium" w:cs="Tahoma"/>
          <w:sz w:val="24"/>
          <w:szCs w:val="24"/>
        </w:rPr>
        <w:t xml:space="preserve"> </w:t>
      </w:r>
      <w:r w:rsidR="00BD3505" w:rsidRPr="00C54764">
        <w:rPr>
          <w:rFonts w:ascii="Franklin Gothic Medium" w:hAnsi="Franklin Gothic Medium" w:cs="Tahoma"/>
          <w:sz w:val="24"/>
          <w:szCs w:val="24"/>
        </w:rPr>
        <w:t xml:space="preserve">Απόφασης του Διοικητή της Ανεξάρτητης </w:t>
      </w:r>
      <w:r w:rsidR="00960D41" w:rsidRPr="00C54764">
        <w:rPr>
          <w:rFonts w:ascii="Franklin Gothic Medium" w:hAnsi="Franklin Gothic Medium" w:cs="Tahoma"/>
          <w:sz w:val="24"/>
          <w:szCs w:val="24"/>
        </w:rPr>
        <w:t>Αρχής Δημοσίων Εσόδων (</w:t>
      </w:r>
      <w:r w:rsidR="00B335EC" w:rsidRPr="00C54764">
        <w:rPr>
          <w:rFonts w:ascii="Franklin Gothic Medium" w:hAnsi="Franklin Gothic Medium" w:cs="Tahoma"/>
          <w:sz w:val="24"/>
          <w:szCs w:val="24"/>
        </w:rPr>
        <w:t>ΑΑΔΕ</w:t>
      </w:r>
      <w:r w:rsidR="00960D41" w:rsidRPr="00C54764">
        <w:rPr>
          <w:rFonts w:ascii="Franklin Gothic Medium" w:hAnsi="Franklin Gothic Medium" w:cs="Tahoma"/>
          <w:sz w:val="24"/>
          <w:szCs w:val="24"/>
        </w:rPr>
        <w:t>)</w:t>
      </w:r>
      <w:r w:rsidR="00BD3505" w:rsidRPr="00C54764">
        <w:rPr>
          <w:rFonts w:ascii="Franklin Gothic Medium" w:hAnsi="Franklin Gothic Medium" w:cs="Tahoma"/>
          <w:sz w:val="24"/>
          <w:szCs w:val="24"/>
        </w:rPr>
        <w:t>, «</w:t>
      </w:r>
      <w:r w:rsidR="00BD3505" w:rsidRPr="00C54764">
        <w:rPr>
          <w:rFonts w:ascii="Franklin Gothic Medium" w:hAnsi="Franklin Gothic Medium" w:cs="Tahoma"/>
          <w:i/>
          <w:sz w:val="24"/>
          <w:szCs w:val="24"/>
        </w:rPr>
        <w:t>Οργανισμός της Ανεξάρτητης</w:t>
      </w:r>
      <w:r w:rsidR="00BD3505" w:rsidRPr="002C119D">
        <w:rPr>
          <w:rFonts w:ascii="Franklin Gothic Medium" w:hAnsi="Franklin Gothic Medium" w:cs="Tahoma"/>
          <w:i/>
          <w:sz w:val="24"/>
          <w:szCs w:val="24"/>
        </w:rPr>
        <w:t xml:space="preserve"> Αρχής Δημοσίων Εσόδων (ΑΑΔΕ)»</w:t>
      </w:r>
      <w:r w:rsidR="00B335EC">
        <w:rPr>
          <w:rFonts w:ascii="Franklin Gothic Medium" w:hAnsi="Franklin Gothic Medium" w:cs="Tahoma"/>
          <w:sz w:val="24"/>
          <w:szCs w:val="24"/>
        </w:rPr>
        <w:t xml:space="preserve"> </w:t>
      </w:r>
      <w:r w:rsidR="002F7249">
        <w:rPr>
          <w:rFonts w:ascii="Franklin Gothic Medium" w:hAnsi="Franklin Gothic Medium" w:cs="Tahoma"/>
          <w:sz w:val="24"/>
          <w:szCs w:val="24"/>
        </w:rPr>
        <w:t xml:space="preserve">όπως έχει τροποποιηθεί, συμπληρωθεί </w:t>
      </w:r>
      <w:r w:rsidR="00BD3505" w:rsidRPr="002C119D">
        <w:rPr>
          <w:rFonts w:ascii="Franklin Gothic Medium" w:hAnsi="Franklin Gothic Medium" w:cs="Tahoma"/>
          <w:sz w:val="24"/>
          <w:szCs w:val="24"/>
        </w:rPr>
        <w:t xml:space="preserve">και ισχύει, </w:t>
      </w:r>
      <w:r w:rsidR="002838E6" w:rsidRPr="002F7249">
        <w:rPr>
          <w:rFonts w:ascii="Franklin Gothic Medium" w:hAnsi="Franklin Gothic Medium" w:cs="Tahoma"/>
          <w:b/>
          <w:sz w:val="24"/>
          <w:szCs w:val="24"/>
        </w:rPr>
        <w:t xml:space="preserve">υπάλληλοι </w:t>
      </w:r>
      <w:r w:rsidR="00A50A17" w:rsidRPr="002F7249">
        <w:rPr>
          <w:rFonts w:ascii="Franklin Gothic Medium" w:hAnsi="Franklin Gothic Medium" w:cs="Tahoma"/>
          <w:b/>
          <w:sz w:val="24"/>
          <w:szCs w:val="24"/>
        </w:rPr>
        <w:t xml:space="preserve">της </w:t>
      </w:r>
      <w:r w:rsidR="00F03D2A" w:rsidRPr="002F7249">
        <w:rPr>
          <w:rFonts w:ascii="Franklin Gothic Medium" w:hAnsi="Franklin Gothic Medium" w:cs="Tahoma"/>
          <w:b/>
          <w:sz w:val="24"/>
          <w:szCs w:val="24"/>
        </w:rPr>
        <w:t>Ανεξάρτητης Αρχής Δημοσίων Εσόδων (</w:t>
      </w:r>
      <w:r w:rsidR="00A50A17" w:rsidRPr="002F7249">
        <w:rPr>
          <w:rFonts w:ascii="Franklin Gothic Medium" w:hAnsi="Franklin Gothic Medium" w:cs="Tahoma"/>
          <w:b/>
          <w:sz w:val="24"/>
          <w:szCs w:val="24"/>
        </w:rPr>
        <w:t>ΑΑΔΕ</w:t>
      </w:r>
      <w:r w:rsidR="00F03D2A" w:rsidRPr="002F7249">
        <w:rPr>
          <w:rFonts w:ascii="Franklin Gothic Medium" w:hAnsi="Franklin Gothic Medium" w:cs="Tahoma"/>
          <w:b/>
          <w:sz w:val="24"/>
          <w:szCs w:val="24"/>
        </w:rPr>
        <w:t>)</w:t>
      </w:r>
      <w:r w:rsidR="00A50A17" w:rsidRPr="002F7249">
        <w:rPr>
          <w:rFonts w:ascii="Franklin Gothic Medium" w:hAnsi="Franklin Gothic Medium" w:cs="Tahoma"/>
          <w:b/>
          <w:sz w:val="24"/>
          <w:szCs w:val="24"/>
        </w:rPr>
        <w:t xml:space="preserve">, </w:t>
      </w:r>
      <w:r w:rsidR="002838E6" w:rsidRPr="002F7249">
        <w:rPr>
          <w:rFonts w:ascii="Franklin Gothic Medium" w:hAnsi="Franklin Gothic Medium" w:cs="Tahoma"/>
          <w:b/>
          <w:sz w:val="24"/>
          <w:szCs w:val="24"/>
        </w:rPr>
        <w:t>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παρούσας απόφασης</w:t>
      </w:r>
      <w:r w:rsidR="002838E6" w:rsidRPr="002F7249">
        <w:rPr>
          <w:rFonts w:ascii="Times New Roman" w:hAnsi="Times New Roman"/>
          <w:color w:val="090A0A"/>
          <w:sz w:val="24"/>
          <w:szCs w:val="24"/>
        </w:rPr>
        <w:t>.</w:t>
      </w:r>
    </w:p>
    <w:p w:rsidR="00FD6E69" w:rsidRPr="002F7249" w:rsidRDefault="00FD6E69" w:rsidP="005C0E9B">
      <w:pPr>
        <w:spacing w:line="276" w:lineRule="auto"/>
        <w:ind w:left="142" w:right="-1" w:firstLine="720"/>
        <w:rPr>
          <w:rFonts w:ascii="Franklin Gothic Medium" w:hAnsi="Franklin Gothic Medium" w:cs="Tahoma"/>
          <w:sz w:val="24"/>
          <w:szCs w:val="24"/>
        </w:rPr>
      </w:pPr>
    </w:p>
    <w:p w:rsidR="0032215F" w:rsidRDefault="006E7CB9" w:rsidP="002F7249">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τ</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961836">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961836" w:rsidRPr="002C119D" w:rsidRDefault="00961836" w:rsidP="002F7249">
      <w:pPr>
        <w:spacing w:line="276" w:lineRule="auto"/>
        <w:ind w:left="284"/>
        <w:rPr>
          <w:rFonts w:ascii="Franklin Gothic Medium" w:hAnsi="Franklin Gothic Medium" w:cs="Tahoma"/>
          <w:sz w:val="24"/>
          <w:szCs w:val="24"/>
        </w:rPr>
      </w:pPr>
    </w:p>
    <w:p w:rsidR="00321DA6" w:rsidRPr="002C119D" w:rsidRDefault="00961836"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rsidR="00321DA6" w:rsidRPr="002C119D" w:rsidRDefault="00961836"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rsidR="00321DA6" w:rsidRPr="002C119D" w:rsidRDefault="00961836"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rsidR="00E50CB9" w:rsidRPr="005A342A" w:rsidRDefault="00961836"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932023"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έχουν συμμετάσχει στις διαδικασίες αξιολόγησης της παρ. 1 του άρθρου 28 του ν. 4389/2016, εκτός αν η μη συμμετοχή οφείλεται σε λόγους ανωτέρας βίας.  </w:t>
      </w:r>
    </w:p>
    <w:p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rsidR="006E7CB9" w:rsidRPr="002C119D" w:rsidRDefault="006E7CB9" w:rsidP="002E1F00">
      <w:pPr>
        <w:spacing w:line="276" w:lineRule="auto"/>
        <w:ind w:left="142" w:right="-1"/>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 xml:space="preserve">η εν τοις </w:t>
      </w:r>
      <w:proofErr w:type="spellStart"/>
      <w:r w:rsidR="00C35367" w:rsidRPr="007236DF">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2E1F00">
        <w:rPr>
          <w:rFonts w:ascii="Franklin Gothic Medium" w:hAnsi="Franklin Gothic Medium" w:cs="Tahoma"/>
          <w:sz w:val="24"/>
          <w:szCs w:val="24"/>
        </w:rPr>
        <w:t xml:space="preserve">, Υποδιεύθυνσης </w:t>
      </w:r>
      <w:r w:rsidR="00C35367" w:rsidRPr="002C119D">
        <w:rPr>
          <w:rFonts w:ascii="Franklin Gothic Medium" w:hAnsi="Franklin Gothic Medium" w:cs="Tahoma"/>
          <w:sz w:val="24"/>
          <w:szCs w:val="24"/>
        </w:rPr>
        <w:t xml:space="preserve">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rsidR="002E1F00" w:rsidRDefault="002E1F00" w:rsidP="002E1F00">
      <w:pPr>
        <w:spacing w:line="276" w:lineRule="auto"/>
        <w:ind w:left="142" w:right="-1"/>
        <w:rPr>
          <w:rFonts w:ascii="Franklin Gothic Medium" w:hAnsi="Franklin Gothic Medium" w:cs="Tahoma"/>
          <w:sz w:val="24"/>
          <w:szCs w:val="24"/>
        </w:rPr>
      </w:pPr>
    </w:p>
    <w:p w:rsidR="006E7CB9" w:rsidRPr="002C119D" w:rsidRDefault="006E7CB9" w:rsidP="002E1F00">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lastRenderedPageBreak/>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BA1B4D" w:rsidRDefault="00BA1B4D" w:rsidP="005C0E9B">
      <w:pPr>
        <w:pStyle w:val="23"/>
        <w:ind w:left="142" w:right="-1"/>
        <w:jc w:val="both"/>
        <w:rPr>
          <w:rFonts w:ascii="Franklin Gothic Medium" w:hAnsi="Franklin Gothic Medium" w:cs="Tahoma"/>
          <w:b/>
          <w:sz w:val="28"/>
          <w:szCs w:val="28"/>
        </w:rPr>
      </w:pPr>
    </w:p>
    <w:p w:rsidR="006E7CB9" w:rsidRPr="002E1F00" w:rsidRDefault="006E7CB9" w:rsidP="005C0E9B">
      <w:pPr>
        <w:pStyle w:val="23"/>
        <w:ind w:left="142" w:right="-1"/>
        <w:jc w:val="both"/>
        <w:rPr>
          <w:rFonts w:ascii="Franklin Gothic Medium" w:hAnsi="Franklin Gothic Medium" w:cs="Tahoma"/>
          <w:b/>
          <w:sz w:val="28"/>
          <w:szCs w:val="28"/>
          <w:u w:val="single"/>
        </w:rPr>
      </w:pPr>
      <w:r w:rsidRPr="002E1F00">
        <w:rPr>
          <w:rFonts w:ascii="Franklin Gothic Medium" w:hAnsi="Franklin Gothic Medium" w:cs="Tahoma"/>
          <w:b/>
          <w:sz w:val="28"/>
          <w:szCs w:val="28"/>
        </w:rPr>
        <w:t>3. Κωλύματα υποψηφιότητας</w:t>
      </w:r>
    </w:p>
    <w:p w:rsidR="006E7CB9" w:rsidRPr="002C119D" w:rsidRDefault="006E7CB9" w:rsidP="00286EA2">
      <w:pPr>
        <w:spacing w:line="276" w:lineRule="auto"/>
        <w:ind w:left="142" w:right="-1"/>
        <w:rPr>
          <w:rFonts w:ascii="Franklin Gothic Medium" w:hAnsi="Franklin Gothic Medium" w:cs="Tahoma"/>
          <w:i/>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παρ</w:t>
      </w:r>
      <w:r w:rsidR="00286EA2">
        <w:rPr>
          <w:rFonts w:ascii="Franklin Gothic Medium" w:hAnsi="Franklin Gothic Medium" w:cs="Tahoma"/>
          <w:sz w:val="24"/>
          <w:szCs w:val="24"/>
        </w:rPr>
        <w:t>άγρα</w:t>
      </w:r>
      <w:r w:rsidR="00E26B5F" w:rsidRPr="002C119D">
        <w:rPr>
          <w:rFonts w:ascii="Franklin Gothic Medium" w:hAnsi="Franklin Gothic Medium" w:cs="Tahoma"/>
          <w:sz w:val="24"/>
          <w:szCs w:val="24"/>
        </w:rPr>
        <w:t>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6E7CB9" w:rsidRDefault="006E7CB9" w:rsidP="00286EA2">
      <w:pPr>
        <w:spacing w:line="276" w:lineRule="auto"/>
        <w:ind w:right="-1"/>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rsidR="00286EA2" w:rsidRPr="00B335EC" w:rsidRDefault="00286EA2" w:rsidP="00286EA2">
      <w:pPr>
        <w:spacing w:line="276" w:lineRule="auto"/>
        <w:ind w:right="-1"/>
        <w:rPr>
          <w:rFonts w:ascii="Franklin Gothic Medium" w:hAnsi="Franklin Gothic Medium" w:cs="Tahoma"/>
          <w:sz w:val="24"/>
          <w:szCs w:val="24"/>
        </w:rPr>
      </w:pPr>
    </w:p>
    <w:p w:rsidR="006E7CB9" w:rsidRPr="00286EA2" w:rsidRDefault="006E7CB9" w:rsidP="005C0E9B">
      <w:pPr>
        <w:spacing w:line="276" w:lineRule="auto"/>
        <w:ind w:left="142" w:right="-1" w:firstLine="720"/>
        <w:rPr>
          <w:rFonts w:ascii="Franklin Gothic Medium" w:hAnsi="Franklin Gothic Medium" w:cs="Tahoma"/>
          <w:sz w:val="24"/>
          <w:szCs w:val="24"/>
        </w:rPr>
      </w:pPr>
      <w:r w:rsidRPr="00286EA2">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286EA2">
        <w:rPr>
          <w:rFonts w:ascii="Franklin Gothic Medium" w:hAnsi="Franklin Gothic Medium" w:cs="Tahoma"/>
          <w:sz w:val="24"/>
          <w:szCs w:val="24"/>
        </w:rPr>
        <w:t xml:space="preserve">οποιουδήποτε επιπέδου </w:t>
      </w:r>
      <w:r w:rsidRPr="00286EA2">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286EA2" w:rsidRPr="00286EA2" w:rsidRDefault="00286EA2" w:rsidP="005C0E9B">
      <w:pPr>
        <w:spacing w:line="276" w:lineRule="auto"/>
        <w:ind w:left="142" w:right="-1" w:firstLine="720"/>
        <w:rPr>
          <w:rFonts w:ascii="Franklin Gothic Medium" w:hAnsi="Franklin Gothic Medium" w:cs="Tahoma"/>
          <w:sz w:val="24"/>
          <w:szCs w:val="24"/>
        </w:rPr>
      </w:pPr>
    </w:p>
    <w:p w:rsidR="006E7CB9" w:rsidRDefault="006E7CB9" w:rsidP="005C0E9B">
      <w:pPr>
        <w:spacing w:line="276" w:lineRule="auto"/>
        <w:ind w:left="142" w:right="-1" w:firstLine="720"/>
        <w:rPr>
          <w:rFonts w:ascii="Franklin Gothic Medium" w:hAnsi="Franklin Gothic Medium" w:cs="Tahoma"/>
          <w:sz w:val="24"/>
          <w:szCs w:val="24"/>
        </w:rPr>
      </w:pPr>
      <w:r w:rsidRPr="00286EA2">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286EA2" w:rsidRDefault="00286EA2" w:rsidP="00286EA2">
      <w:pPr>
        <w:tabs>
          <w:tab w:val="left" w:pos="284"/>
        </w:tabs>
        <w:spacing w:line="276" w:lineRule="auto"/>
        <w:ind w:right="-1"/>
        <w:rPr>
          <w:rFonts w:ascii="Franklin Gothic Medium" w:hAnsi="Franklin Gothic Medium" w:cs="Tahoma"/>
          <w:sz w:val="24"/>
          <w:szCs w:val="24"/>
        </w:rPr>
      </w:pPr>
    </w:p>
    <w:p w:rsidR="00F64535" w:rsidRDefault="00F64535" w:rsidP="00286EA2">
      <w:pPr>
        <w:tabs>
          <w:tab w:val="left" w:pos="284"/>
        </w:tabs>
        <w:spacing w:line="276" w:lineRule="auto"/>
        <w:ind w:right="-1"/>
        <w:rPr>
          <w:rFonts w:ascii="Franklin Gothic Medium" w:eastAsia="Calibri" w:hAnsi="Franklin Gothic Medium" w:cstheme="minorHAnsi"/>
          <w:bCs/>
          <w:i/>
          <w:sz w:val="24"/>
          <w:szCs w:val="24"/>
        </w:rPr>
      </w:pPr>
      <w:r>
        <w:rPr>
          <w:rFonts w:ascii="Franklin Gothic Medium" w:hAnsi="Franklin Gothic Medium" w:cs="Tahoma"/>
          <w:b/>
          <w:sz w:val="24"/>
          <w:szCs w:val="24"/>
        </w:rPr>
        <w:t xml:space="preserve">3.2. </w:t>
      </w:r>
      <w:r>
        <w:rPr>
          <w:rFonts w:ascii="Franklin Gothic Medium" w:hAnsi="Franklin Gothic Medium" w:cs="Tahoma"/>
          <w:sz w:val="24"/>
          <w:szCs w:val="24"/>
        </w:rPr>
        <w:t xml:space="preserve">Περαιτέρω, έχουν εφαρμογή οι διατάξεις των </w:t>
      </w:r>
      <w:r>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Pr>
          <w:rFonts w:ascii="Franklin Gothic Medium" w:hAnsi="Franklin Gothic Medium" w:cs="Calibri"/>
          <w:sz w:val="24"/>
          <w:szCs w:val="24"/>
        </w:rPr>
        <w:t>αριθμ</w:t>
      </w:r>
      <w:proofErr w:type="spellEnd"/>
      <w:r>
        <w:rPr>
          <w:rFonts w:ascii="Franklin Gothic Medium" w:hAnsi="Franklin Gothic Medium" w:cs="Calibri"/>
          <w:sz w:val="24"/>
          <w:szCs w:val="24"/>
        </w:rPr>
        <w:t>. Δ.ΟΡΓ.Α. 1125859 ΕΞ 2020/23.10.2020 (Β΄4738) Απόφασης του Διοικητή της Ανεξάρτητης Αρχής Δημοσίων Εσόδων (ΑΑΔ</w:t>
      </w:r>
      <w:r w:rsidR="00286EA2">
        <w:rPr>
          <w:rFonts w:ascii="Franklin Gothic Medium" w:hAnsi="Franklin Gothic Medium" w:cs="Calibri"/>
          <w:sz w:val="24"/>
          <w:szCs w:val="24"/>
        </w:rPr>
        <w:t>Ε</w:t>
      </w:r>
      <w:r>
        <w:rPr>
          <w:rFonts w:ascii="Franklin Gothic Medium" w:hAnsi="Franklin Gothic Medium" w:cs="Calibri"/>
          <w:sz w:val="24"/>
          <w:szCs w:val="24"/>
        </w:rPr>
        <w:t>), «</w:t>
      </w:r>
      <w:r>
        <w:rPr>
          <w:rFonts w:ascii="Franklin Gothic Medium" w:hAnsi="Franklin Gothic Medium" w:cs="Calibri"/>
          <w:i/>
          <w:sz w:val="24"/>
          <w:szCs w:val="24"/>
        </w:rPr>
        <w:t>Οργανισμός της Ανεξάρτητης Αρχής Δημοσίων Εσόδων (ΑΑΔΕ)</w:t>
      </w:r>
      <w:r>
        <w:rPr>
          <w:rFonts w:ascii="Franklin Gothic Medium" w:hAnsi="Franklin Gothic Medium" w:cs="Calibri"/>
          <w:sz w:val="24"/>
          <w:szCs w:val="24"/>
        </w:rPr>
        <w:t>», όπως έχει τροποποιηθεί, συμπληρωθεί και ισχύει. Επιπροσθέτως, έχουν εφαρμογή οι</w:t>
      </w:r>
      <w:r>
        <w:rPr>
          <w:rFonts w:ascii="Franklin Gothic Medium" w:hAnsi="Franklin Gothic Medium" w:cs="Tahoma"/>
          <w:sz w:val="24"/>
          <w:szCs w:val="24"/>
        </w:rPr>
        <w:t xml:space="preserve"> διατάξεις της παραγράφου 2 του άρθρου 1 της  υπ’ </w:t>
      </w:r>
      <w:proofErr w:type="spellStart"/>
      <w:r>
        <w:rPr>
          <w:rFonts w:ascii="Franklin Gothic Medium" w:hAnsi="Franklin Gothic Medium" w:cs="Tahoma"/>
          <w:sz w:val="24"/>
          <w:szCs w:val="24"/>
        </w:rPr>
        <w:t>αριθμ</w:t>
      </w:r>
      <w:proofErr w:type="spellEnd"/>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Calibri"/>
          <w:sz w:val="24"/>
          <w:szCs w:val="24"/>
        </w:rPr>
        <w:t>. ΔΔΑΔ Γ 1076146 ΕΞ 2021/03.09.2021 (Β’4444)  Απόφασης  του Διοικητή της ΑΑΔΕ «</w:t>
      </w:r>
      <w:r>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Pr>
          <w:rFonts w:ascii="Franklin Gothic Medium" w:hAnsi="Franklin Gothic Medium" w:cs="Calibri"/>
          <w:sz w:val="24"/>
          <w:szCs w:val="24"/>
        </w:rPr>
        <w:t>»</w:t>
      </w:r>
      <w:r w:rsidR="00286EA2">
        <w:rPr>
          <w:rFonts w:ascii="Franklin Gothic Medium" w:hAnsi="Franklin Gothic Medium" w:cs="Calibri"/>
          <w:sz w:val="24"/>
          <w:szCs w:val="24"/>
        </w:rPr>
        <w:t>, όπως ισχύει</w:t>
      </w:r>
      <w:r>
        <w:rPr>
          <w:rFonts w:ascii="Franklin Gothic Medium" w:eastAsia="Calibri" w:hAnsi="Franklin Gothic Medium" w:cstheme="minorHAnsi"/>
          <w:bCs/>
          <w:i/>
          <w:sz w:val="24"/>
          <w:szCs w:val="24"/>
        </w:rPr>
        <w:t>.</w:t>
      </w:r>
    </w:p>
    <w:p w:rsidR="00286EA2" w:rsidRDefault="00286EA2" w:rsidP="00286EA2">
      <w:pPr>
        <w:tabs>
          <w:tab w:val="left" w:pos="284"/>
        </w:tabs>
        <w:spacing w:line="276" w:lineRule="auto"/>
        <w:ind w:right="-1"/>
        <w:rPr>
          <w:rFonts w:ascii="Franklin Gothic Medium" w:eastAsia="Calibri" w:hAnsi="Franklin Gothic Medium" w:cstheme="minorHAnsi"/>
          <w:bCs/>
          <w:i/>
          <w:sz w:val="24"/>
          <w:szCs w:val="24"/>
        </w:rPr>
      </w:pPr>
    </w:p>
    <w:p w:rsidR="009646D8" w:rsidRPr="002C119D" w:rsidRDefault="009646D8" w:rsidP="009646D8">
      <w:pPr>
        <w:autoSpaceDE w:val="0"/>
        <w:autoSpaceDN w:val="0"/>
        <w:adjustRightInd w:val="0"/>
        <w:jc w:val="left"/>
        <w:rPr>
          <w:rFonts w:ascii="Franklin Gothic Medium" w:eastAsia="SimSun" w:hAnsi="Franklin Gothic Medium" w:cs="MyriadPro-Regular"/>
          <w:sz w:val="24"/>
          <w:szCs w:val="24"/>
        </w:rPr>
      </w:pPr>
    </w:p>
    <w:p w:rsidR="006E7CB9" w:rsidRPr="00286EA2" w:rsidRDefault="002D1E35" w:rsidP="009646D8">
      <w:pPr>
        <w:autoSpaceDE w:val="0"/>
        <w:autoSpaceDN w:val="0"/>
        <w:adjustRightInd w:val="0"/>
        <w:jc w:val="left"/>
        <w:rPr>
          <w:rFonts w:ascii="Franklin Gothic Medium" w:hAnsi="Franklin Gothic Medium" w:cs="Tahoma"/>
          <w:b/>
          <w:sz w:val="28"/>
          <w:szCs w:val="28"/>
        </w:rPr>
      </w:pPr>
      <w:r w:rsidRPr="00286EA2">
        <w:rPr>
          <w:rFonts w:ascii="Franklin Gothic Medium" w:hAnsi="Franklin Gothic Medium" w:cs="Tahoma"/>
          <w:b/>
          <w:sz w:val="28"/>
          <w:szCs w:val="28"/>
        </w:rPr>
        <w:t xml:space="preserve">4. </w:t>
      </w:r>
      <w:r w:rsidR="006E7CB9" w:rsidRPr="00286EA2">
        <w:rPr>
          <w:rFonts w:ascii="Franklin Gothic Medium" w:hAnsi="Franklin Gothic Medium" w:cs="Tahoma"/>
          <w:b/>
          <w:sz w:val="28"/>
          <w:szCs w:val="28"/>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4109B8" w:rsidRPr="00EF6D37" w:rsidRDefault="004109B8" w:rsidP="00286EA2">
      <w:pPr>
        <w:pStyle w:val="ad"/>
        <w:keepLines w:val="0"/>
        <w:widowControl/>
        <w:suppressAutoHyphens/>
        <w:spacing w:after="0" w:line="276" w:lineRule="auto"/>
        <w:ind w:left="284" w:right="-1"/>
        <w:contextualSpacing/>
        <w:rPr>
          <w:rFonts w:ascii="Franklin Gothic Medium" w:hAnsi="Franklin Gothic Medium" w:cs="Tahoma"/>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EF6D37">
        <w:rPr>
          <w:rFonts w:ascii="Franklin Gothic Medium" w:hAnsi="Franklin Gothic Medium" w:cs="Tahoma"/>
          <w:sz w:val="24"/>
          <w:szCs w:val="24"/>
          <w:lang w:val="el-GR"/>
        </w:rPr>
        <w:t xml:space="preserve">διατάξεις </w:t>
      </w:r>
      <w:r w:rsidR="00EF2E23" w:rsidRPr="009065CC">
        <w:rPr>
          <w:rFonts w:ascii="Franklin Gothic Medium" w:hAnsi="Franklin Gothic Medium" w:cs="Tahoma"/>
          <w:sz w:val="24"/>
          <w:szCs w:val="24"/>
          <w:lang w:val="el-GR"/>
        </w:rPr>
        <w:t>της παραγράφου 1 του άρθρου 34 του ν. 4795/2021 (Α΄62),</w:t>
      </w:r>
      <w:r w:rsidR="00EF6D37" w:rsidRPr="00EF6D37">
        <w:rPr>
          <w:rFonts w:ascii="Franklin Gothic Medium" w:hAnsi="Franklin Gothic Medium" w:cs="Tahoma"/>
          <w:sz w:val="24"/>
          <w:szCs w:val="24"/>
          <w:lang w:val="el-GR"/>
        </w:rPr>
        <w:t xml:space="preserve"> </w:t>
      </w:r>
      <w:r w:rsidR="00EF6D37">
        <w:rPr>
          <w:rFonts w:ascii="Franklin Gothic Medium" w:hAnsi="Franklin Gothic Medium" w:cs="Tahoma"/>
          <w:sz w:val="24"/>
          <w:szCs w:val="24"/>
          <w:lang w:val="el-GR"/>
        </w:rPr>
        <w:t xml:space="preserve">και τις διατάξεις της παραγράφου 1 του άρθρου 4 του ν. 4915/2022 (Α΄63), </w:t>
      </w:r>
      <w:r w:rsidR="00EF2E23" w:rsidRPr="009065CC">
        <w:rPr>
          <w:rFonts w:ascii="Franklin Gothic Medium" w:hAnsi="Franklin Gothic Medium" w:cs="Tahoma"/>
          <w:sz w:val="24"/>
          <w:szCs w:val="24"/>
          <w:lang w:val="el-GR"/>
        </w:rPr>
        <w:t xml:space="preserve"> καθώς και δυνάμει των υπ’</w:t>
      </w:r>
      <w:r w:rsidR="00F10BC8">
        <w:rPr>
          <w:rFonts w:ascii="Franklin Gothic Medium" w:hAnsi="Franklin Gothic Medium" w:cs="Tahoma"/>
          <w:sz w:val="24"/>
          <w:szCs w:val="24"/>
          <w:lang w:val="el-GR"/>
        </w:rPr>
        <w:t xml:space="preserve"> </w:t>
      </w:r>
      <w:proofErr w:type="spellStart"/>
      <w:r w:rsidR="00EF2E23" w:rsidRPr="009065CC">
        <w:rPr>
          <w:rFonts w:ascii="Franklin Gothic Medium" w:hAnsi="Franklin Gothic Medium" w:cs="Tahoma"/>
          <w:sz w:val="24"/>
          <w:szCs w:val="24"/>
          <w:lang w:val="el-GR"/>
        </w:rPr>
        <w:t>αριθμ</w:t>
      </w:r>
      <w:proofErr w:type="spellEnd"/>
      <w:r w:rsidR="00EF2E23" w:rsidRPr="009065CC">
        <w:rPr>
          <w:rFonts w:ascii="Franklin Gothic Medium" w:hAnsi="Franklin Gothic Medium" w:cs="Tahoma"/>
          <w:sz w:val="24"/>
          <w:szCs w:val="24"/>
          <w:lang w:val="el-GR"/>
        </w:rPr>
        <w:t xml:space="preserve">. </w:t>
      </w:r>
      <w:proofErr w:type="spellStart"/>
      <w:r w:rsidR="00EF2E23" w:rsidRPr="009065CC">
        <w:rPr>
          <w:rFonts w:ascii="Franklin Gothic Medium" w:hAnsi="Franklin Gothic Medium" w:cs="Tahoma"/>
          <w:sz w:val="24"/>
          <w:szCs w:val="24"/>
          <w:lang w:val="el-GR"/>
        </w:rPr>
        <w:t>πρωτ</w:t>
      </w:r>
      <w:proofErr w:type="spellEnd"/>
      <w:r w:rsidR="00EF2E23" w:rsidRPr="009065CC">
        <w:rPr>
          <w:rFonts w:ascii="Franklin Gothic Medium" w:hAnsi="Franklin Gothic Medium" w:cs="Tahoma"/>
          <w:sz w:val="24"/>
          <w:szCs w:val="24"/>
          <w:lang w:val="el-GR"/>
        </w:rPr>
        <w:t xml:space="preserve">. </w:t>
      </w:r>
      <w:r w:rsidR="00EF2E23" w:rsidRPr="00EF6D37">
        <w:rPr>
          <w:rFonts w:ascii="Franklin Gothic Medium" w:hAnsi="Franklin Gothic Medium" w:cs="Tahoma"/>
          <w:sz w:val="24"/>
          <w:szCs w:val="24"/>
          <w:lang w:val="el-GR"/>
        </w:rPr>
        <w:t xml:space="preserve">ΔΙΔΑΔ/Φ.35.54/2611/9356/25.06.2020 και ΔΙΔΑΔ/Φ.69/169/οικ.1417/12.07.2021 σχετικών </w:t>
      </w:r>
      <w:r w:rsidR="00EF2E23" w:rsidRPr="00EF6D37">
        <w:rPr>
          <w:rFonts w:ascii="Franklin Gothic Medium" w:hAnsi="Franklin Gothic Medium" w:cs="Tahoma"/>
          <w:sz w:val="24"/>
          <w:szCs w:val="24"/>
          <w:lang w:val="el-GR"/>
        </w:rPr>
        <w:lastRenderedPageBreak/>
        <w:t>ερμηνευτικών</w:t>
      </w:r>
      <w:r w:rsidR="00EF2E23" w:rsidRPr="009065CC">
        <w:rPr>
          <w:rFonts w:ascii="Franklin Gothic Medium" w:hAnsi="Franklin Gothic Medium" w:cstheme="minorHAnsi"/>
          <w:sz w:val="24"/>
          <w:szCs w:val="24"/>
          <w:lang w:val="el-GR"/>
        </w:rPr>
        <w:t xml:space="preserve">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4109B8" w:rsidRDefault="004109B8" w:rsidP="0029779A">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29779A">
        <w:rPr>
          <w:rFonts w:ascii="Franklin Gothic Medium" w:hAnsi="Franklin Gothic Medium" w:cs="Calibri"/>
          <w:sz w:val="24"/>
          <w:szCs w:val="24"/>
          <w:lang w:val="el-GR"/>
        </w:rPr>
        <w:t>, Υποδιεύθυνσης</w:t>
      </w:r>
      <w:r w:rsidR="00E4025F" w:rsidRPr="002C119D">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 </w:t>
      </w:r>
      <w:r w:rsidR="0029779A">
        <w:rPr>
          <w:rFonts w:ascii="Franklin Gothic Medium" w:hAnsi="Franklin Gothic Medium" w:cs="Calibri"/>
          <w:sz w:val="24"/>
          <w:szCs w:val="24"/>
          <w:lang w:val="el-GR"/>
        </w:rPr>
        <w:t>αυτής», όπως ισχύει</w:t>
      </w:r>
      <w:r w:rsidRPr="002C119D">
        <w:rPr>
          <w:rFonts w:ascii="Franklin Gothic Medium" w:eastAsia="Calibri" w:hAnsi="Franklin Gothic Medium" w:cstheme="minorHAnsi"/>
          <w:bCs/>
          <w:sz w:val="24"/>
          <w:szCs w:val="24"/>
          <w:lang w:val="el-GR"/>
        </w:rPr>
        <w:t xml:space="preserve">. </w:t>
      </w:r>
    </w:p>
    <w:p w:rsidR="0029779A" w:rsidRDefault="0029779A" w:rsidP="0029779A">
      <w:pPr>
        <w:pStyle w:val="af0"/>
        <w:ind w:left="284" w:right="-1"/>
        <w:jc w:val="both"/>
        <w:rPr>
          <w:rFonts w:ascii="Franklin Gothic Medium" w:hAnsi="Franklin Gothic Medium" w:cstheme="minorHAnsi"/>
          <w:bCs/>
          <w:sz w:val="24"/>
          <w:szCs w:val="24"/>
        </w:rPr>
      </w:pPr>
    </w:p>
    <w:p w:rsidR="004109B8" w:rsidRPr="002C119D" w:rsidRDefault="004109B8" w:rsidP="0029779A">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29779A" w:rsidRDefault="0029779A" w:rsidP="0029779A">
      <w:pPr>
        <w:pStyle w:val="af0"/>
        <w:ind w:left="284" w:right="-1"/>
        <w:jc w:val="both"/>
        <w:rPr>
          <w:rFonts w:ascii="Franklin Gothic Medium" w:hAnsi="Franklin Gothic Medium" w:cstheme="minorHAnsi"/>
          <w:sz w:val="24"/>
          <w:szCs w:val="24"/>
        </w:rPr>
      </w:pPr>
    </w:p>
    <w:p w:rsidR="004109B8" w:rsidRDefault="004109B8" w:rsidP="0029779A">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29779A">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29779A">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5C0E9B">
      <w:pPr>
        <w:pStyle w:val="af0"/>
        <w:ind w:left="284" w:right="-1" w:firstLine="709"/>
        <w:jc w:val="both"/>
        <w:rPr>
          <w:rFonts w:ascii="Franklin Gothic Medium" w:hAnsi="Franklin Gothic Medium" w:cstheme="minorHAnsi"/>
          <w:sz w:val="24"/>
          <w:szCs w:val="24"/>
        </w:rPr>
      </w:pPr>
    </w:p>
    <w:p w:rsidR="006E7CB9" w:rsidRPr="0029779A" w:rsidRDefault="002D1E35" w:rsidP="002D1E35">
      <w:pPr>
        <w:pStyle w:val="23"/>
        <w:spacing w:after="0" w:line="360" w:lineRule="auto"/>
        <w:ind w:left="426" w:right="-1"/>
        <w:jc w:val="both"/>
        <w:rPr>
          <w:rFonts w:ascii="Franklin Gothic Medium" w:hAnsi="Franklin Gothic Medium" w:cs="Tahoma"/>
          <w:b/>
          <w:sz w:val="28"/>
          <w:szCs w:val="28"/>
        </w:rPr>
      </w:pPr>
      <w:r w:rsidRPr="0029779A">
        <w:rPr>
          <w:rFonts w:ascii="Franklin Gothic Medium" w:hAnsi="Franklin Gothic Medium" w:cs="Tahoma"/>
          <w:b/>
          <w:sz w:val="28"/>
          <w:szCs w:val="28"/>
        </w:rPr>
        <w:t xml:space="preserve">5. </w:t>
      </w:r>
      <w:r w:rsidR="006E7CB9" w:rsidRPr="0029779A">
        <w:rPr>
          <w:rFonts w:ascii="Franklin Gothic Medium" w:hAnsi="Franklin Gothic Medium" w:cs="Tahoma"/>
          <w:b/>
          <w:sz w:val="28"/>
          <w:szCs w:val="28"/>
        </w:rPr>
        <w:t>Διαδικασία υποβολής αιτήσεων υποψηφιότητας - Ηλεκτρονική υποβολή  αίτησης  - Προθεσμία υποβολής υποψηφιότητας</w:t>
      </w:r>
    </w:p>
    <w:p w:rsidR="00B17B1E" w:rsidRDefault="00B17B1E" w:rsidP="005C0E9B">
      <w:pPr>
        <w:pStyle w:val="af0"/>
        <w:tabs>
          <w:tab w:val="left" w:pos="-142"/>
        </w:tabs>
        <w:ind w:left="142" w:right="-1"/>
        <w:jc w:val="both"/>
        <w:rPr>
          <w:rFonts w:ascii="Franklin Gothic Medium" w:hAnsi="Franklin Gothic Medium" w:cs="Tahoma"/>
          <w:sz w:val="24"/>
          <w:szCs w:val="24"/>
        </w:rPr>
      </w:pPr>
    </w:p>
    <w:p w:rsidR="00A1592B" w:rsidRDefault="006E7CB9" w:rsidP="00A1592B">
      <w:pPr>
        <w:pStyle w:val="af0"/>
        <w:tabs>
          <w:tab w:val="left" w:pos="-142"/>
        </w:tabs>
        <w:ind w:left="284" w:right="-1"/>
        <w:jc w:val="both"/>
        <w:rPr>
          <w:rFonts w:ascii="Franklin Gothic Medium" w:hAnsi="Franklin Gothic Medium" w:cs="Tahoma"/>
          <w:b/>
          <w:sz w:val="24"/>
          <w:szCs w:val="24"/>
        </w:rPr>
      </w:pP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29779A">
        <w:rPr>
          <w:rFonts w:ascii="Franklin Gothic Medium" w:hAnsi="Franklin Gothic Medium" w:cs="Tahoma"/>
          <w:b/>
          <w:i/>
          <w:sz w:val="24"/>
          <w:szCs w:val="24"/>
        </w:rPr>
        <w:t>ΥΠΟΔΕΙΓΜΑ</w:t>
      </w:r>
      <w:r w:rsidRPr="0029779A">
        <w:rPr>
          <w:rFonts w:ascii="Franklin Gothic Medium" w:hAnsi="Franklin Gothic Medium" w:cs="Tahoma"/>
          <w:b/>
          <w:i/>
          <w:sz w:val="24"/>
          <w:szCs w:val="24"/>
        </w:rPr>
        <w:t xml:space="preserve"> Ι</w:t>
      </w:r>
      <w:r w:rsidRPr="0029779A">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29779A">
        <w:rPr>
          <w:rFonts w:ascii="Franklin Gothic Medium" w:hAnsi="Franklin Gothic Medium" w:cs="Tahoma"/>
          <w:b/>
          <w:sz w:val="24"/>
          <w:szCs w:val="24"/>
        </w:rPr>
        <w:t>μόνο ηλεκτρονικά</w:t>
      </w:r>
      <w:r w:rsidRPr="0029779A">
        <w:rPr>
          <w:rFonts w:ascii="Franklin Gothic Medium" w:hAnsi="Franklin Gothic Medium" w:cs="Tahoma"/>
          <w:sz w:val="24"/>
          <w:szCs w:val="24"/>
        </w:rPr>
        <w:t xml:space="preserve"> στη διεύθυνση </w:t>
      </w:r>
      <w:hyperlink r:id="rId12" w:history="1">
        <w:r w:rsidR="0029779A" w:rsidRPr="00AE3D28">
          <w:rPr>
            <w:rStyle w:val="-"/>
            <w:rFonts w:ascii="Franklin Gothic Medium" w:hAnsi="Franklin Gothic Medium"/>
            <w:b/>
            <w:sz w:val="24"/>
            <w:szCs w:val="24"/>
          </w:rPr>
          <w:t>e</w:t>
        </w:r>
        <w:r w:rsidR="0029779A" w:rsidRPr="00AE3D28">
          <w:rPr>
            <w:rStyle w:val="-"/>
            <w:rFonts w:ascii="Franklin Gothic Medium" w:hAnsi="Franklin Gothic Medium"/>
            <w:b/>
            <w:sz w:val="24"/>
            <w:szCs w:val="24"/>
            <w:lang w:val="el-GR"/>
          </w:rPr>
          <w:t>.</w:t>
        </w:r>
        <w:r w:rsidR="0029779A" w:rsidRPr="00AE3D28">
          <w:rPr>
            <w:rStyle w:val="-"/>
            <w:rFonts w:ascii="Franklin Gothic Medium" w:hAnsi="Franklin Gothic Medium"/>
            <w:b/>
            <w:sz w:val="24"/>
            <w:szCs w:val="24"/>
          </w:rPr>
          <w:t>charitopoulou</w:t>
        </w:r>
        <w:r w:rsidR="0029779A" w:rsidRPr="00AE3D28">
          <w:rPr>
            <w:rStyle w:val="-"/>
            <w:rFonts w:ascii="Franklin Gothic Medium" w:hAnsi="Franklin Gothic Medium"/>
            <w:b/>
            <w:sz w:val="24"/>
            <w:szCs w:val="24"/>
            <w:lang w:val="el-GR"/>
          </w:rPr>
          <w:t>@</w:t>
        </w:r>
        <w:r w:rsidR="0029779A" w:rsidRPr="00AE3D28">
          <w:rPr>
            <w:rStyle w:val="-"/>
            <w:rFonts w:ascii="Franklin Gothic Medium" w:hAnsi="Franklin Gothic Medium"/>
            <w:b/>
            <w:sz w:val="24"/>
            <w:szCs w:val="24"/>
          </w:rPr>
          <w:t>aade</w:t>
        </w:r>
        <w:r w:rsidR="0029779A" w:rsidRPr="00AE3D28">
          <w:rPr>
            <w:rStyle w:val="-"/>
            <w:rFonts w:ascii="Franklin Gothic Medium" w:hAnsi="Franklin Gothic Medium"/>
            <w:b/>
            <w:sz w:val="24"/>
            <w:szCs w:val="24"/>
            <w:lang w:val="el-GR"/>
          </w:rPr>
          <w:t>.</w:t>
        </w:r>
        <w:r w:rsidR="0029779A" w:rsidRPr="00AE3D28">
          <w:rPr>
            <w:rStyle w:val="-"/>
            <w:rFonts w:ascii="Franklin Gothic Medium" w:hAnsi="Franklin Gothic Medium"/>
            <w:b/>
            <w:sz w:val="24"/>
            <w:szCs w:val="24"/>
          </w:rPr>
          <w:t>gr</w:t>
        </w:r>
      </w:hyperlink>
      <w:r w:rsidRPr="0029779A">
        <w:rPr>
          <w:rFonts w:ascii="Franklin Gothic Medium" w:hAnsi="Franklin Gothic Medium" w:cs="Tahoma"/>
          <w:sz w:val="24"/>
          <w:szCs w:val="24"/>
        </w:rPr>
        <w:t xml:space="preserve"> </w:t>
      </w:r>
      <w:r w:rsidRPr="0029779A">
        <w:rPr>
          <w:rFonts w:ascii="Franklin Gothic Medium" w:hAnsi="Franklin Gothic Medium" w:cs="Tahoma"/>
          <w:b/>
          <w:sz w:val="24"/>
          <w:szCs w:val="24"/>
        </w:rPr>
        <w:t>εντός αποκλειστικής προθεσμίας δέκα (10) εργάσιμων ημερών</w:t>
      </w:r>
      <w:r w:rsidRPr="0029779A">
        <w:rPr>
          <w:rFonts w:ascii="Franklin Gothic Medium" w:hAnsi="Franklin Gothic Medium" w:cs="Tahoma"/>
          <w:sz w:val="24"/>
          <w:szCs w:val="24"/>
        </w:rPr>
        <w:t xml:space="preserve"> από την καταχώριση της εν λόγω πρόσκλησης στον </w:t>
      </w:r>
      <w:proofErr w:type="spellStart"/>
      <w:r w:rsidRPr="0029779A">
        <w:rPr>
          <w:rFonts w:ascii="Franklin Gothic Medium" w:hAnsi="Franklin Gothic Medium" w:cs="Tahoma"/>
          <w:sz w:val="24"/>
          <w:szCs w:val="24"/>
        </w:rPr>
        <w:t>ιστότοπο</w:t>
      </w:r>
      <w:proofErr w:type="spellEnd"/>
      <w:r w:rsidRPr="0029779A">
        <w:rPr>
          <w:rFonts w:ascii="Franklin Gothic Medium" w:hAnsi="Franklin Gothic Medium" w:cs="Tahoma"/>
          <w:sz w:val="24"/>
          <w:szCs w:val="24"/>
        </w:rPr>
        <w:t xml:space="preserve"> της ΑΑΔΕ: </w:t>
      </w:r>
      <w:hyperlink r:id="rId13" w:history="1">
        <w:r w:rsidRPr="0029779A">
          <w:rPr>
            <w:rStyle w:val="-"/>
            <w:rFonts w:ascii="Franklin Gothic Medium" w:hAnsi="Franklin Gothic Medium"/>
            <w:color w:val="auto"/>
            <w:sz w:val="24"/>
            <w:szCs w:val="24"/>
            <w:u w:val="none"/>
          </w:rPr>
          <w:t>www</w:t>
        </w:r>
        <w:r w:rsidRPr="0029779A">
          <w:rPr>
            <w:rStyle w:val="-"/>
            <w:rFonts w:ascii="Franklin Gothic Medium" w:hAnsi="Franklin Gothic Medium"/>
            <w:color w:val="auto"/>
            <w:sz w:val="24"/>
            <w:szCs w:val="24"/>
            <w:u w:val="none"/>
            <w:lang w:val="el-GR"/>
          </w:rPr>
          <w:t>.</w:t>
        </w:r>
        <w:proofErr w:type="spellStart"/>
        <w:r w:rsidRPr="0029779A">
          <w:rPr>
            <w:rStyle w:val="-"/>
            <w:rFonts w:ascii="Franklin Gothic Medium" w:hAnsi="Franklin Gothic Medium"/>
            <w:color w:val="auto"/>
            <w:sz w:val="24"/>
            <w:szCs w:val="24"/>
            <w:u w:val="none"/>
          </w:rPr>
          <w:t>aade</w:t>
        </w:r>
        <w:proofErr w:type="spellEnd"/>
        <w:r w:rsidRPr="0029779A">
          <w:rPr>
            <w:rStyle w:val="-"/>
            <w:rFonts w:ascii="Franklin Gothic Medium" w:hAnsi="Franklin Gothic Medium"/>
            <w:color w:val="auto"/>
            <w:sz w:val="24"/>
            <w:szCs w:val="24"/>
            <w:u w:val="none"/>
            <w:lang w:val="el-GR"/>
          </w:rPr>
          <w:t>.</w:t>
        </w:r>
        <w:r w:rsidRPr="0029779A">
          <w:rPr>
            <w:rStyle w:val="-"/>
            <w:rFonts w:ascii="Franklin Gothic Medium" w:hAnsi="Franklin Gothic Medium"/>
            <w:color w:val="auto"/>
            <w:sz w:val="24"/>
            <w:szCs w:val="24"/>
            <w:u w:val="none"/>
          </w:rPr>
          <w:t>gr</w:t>
        </w:r>
      </w:hyperlink>
      <w:r w:rsidRPr="0029779A">
        <w:rPr>
          <w:rFonts w:ascii="Franklin Gothic Medium" w:hAnsi="Franklin Gothic Medium" w:cs="Tahoma"/>
          <w:sz w:val="24"/>
          <w:szCs w:val="24"/>
        </w:rPr>
        <w:t>. Η</w:t>
      </w:r>
      <w:r w:rsidRPr="002C119D">
        <w:rPr>
          <w:rFonts w:ascii="Franklin Gothic Medium" w:hAnsi="Franklin Gothic Medium" w:cs="Tahoma"/>
          <w:sz w:val="24"/>
          <w:szCs w:val="24"/>
        </w:rPr>
        <w:t xml:space="preserve">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DD44D4">
        <w:rPr>
          <w:rFonts w:ascii="Franklin Gothic Medium" w:hAnsi="Franklin Gothic Medium" w:cs="Tahoma"/>
          <w:b/>
          <w:sz w:val="24"/>
          <w:szCs w:val="24"/>
        </w:rPr>
        <w:t>31 Μαρτίου</w:t>
      </w:r>
      <w:r w:rsidR="00670B1F" w:rsidRPr="002C119D">
        <w:rPr>
          <w:rFonts w:ascii="Franklin Gothic Medium" w:hAnsi="Franklin Gothic Medium" w:cs="Tahoma"/>
          <w:b/>
          <w:sz w:val="24"/>
          <w:szCs w:val="24"/>
        </w:rPr>
        <w:t xml:space="preserve"> 202</w:t>
      </w:r>
      <w:r w:rsidR="005E6234">
        <w:rPr>
          <w:rFonts w:ascii="Franklin Gothic Medium" w:hAnsi="Franklin Gothic Medium" w:cs="Tahoma"/>
          <w:b/>
          <w:sz w:val="24"/>
          <w:szCs w:val="24"/>
        </w:rPr>
        <w:t>3</w:t>
      </w:r>
      <w:r w:rsidR="00670B1F" w:rsidRPr="002C119D">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και λήγει </w:t>
      </w:r>
      <w:r w:rsidR="009347D5" w:rsidRPr="002C119D">
        <w:rPr>
          <w:rFonts w:ascii="Franklin Gothic Medium" w:hAnsi="Franklin Gothic Medium" w:cs="Tahoma"/>
          <w:b/>
          <w:sz w:val="24"/>
          <w:szCs w:val="24"/>
        </w:rPr>
        <w:t xml:space="preserve">στις </w:t>
      </w:r>
      <w:r w:rsidR="00DD44D4">
        <w:rPr>
          <w:rFonts w:ascii="Franklin Gothic Medium" w:hAnsi="Franklin Gothic Medium" w:cs="Tahoma"/>
          <w:b/>
          <w:sz w:val="24"/>
          <w:szCs w:val="24"/>
        </w:rPr>
        <w:t xml:space="preserve">13 Απριλίου </w:t>
      </w:r>
      <w:r w:rsidR="005E6234">
        <w:rPr>
          <w:rFonts w:ascii="Franklin Gothic Medium" w:hAnsi="Franklin Gothic Medium" w:cs="Tahoma"/>
          <w:b/>
          <w:sz w:val="24"/>
          <w:szCs w:val="24"/>
        </w:rPr>
        <w:t>2023</w:t>
      </w:r>
      <w:r w:rsidR="00670B1F" w:rsidRPr="002C119D">
        <w:rPr>
          <w:rFonts w:ascii="Franklin Gothic Medium" w:hAnsi="Franklin Gothic Medium" w:cs="Tahoma"/>
          <w:b/>
          <w:sz w:val="24"/>
          <w:szCs w:val="24"/>
        </w:rPr>
        <w:t>.</w:t>
      </w:r>
    </w:p>
    <w:p w:rsidR="00A1592B" w:rsidRDefault="00A1592B" w:rsidP="00A1592B">
      <w:pPr>
        <w:pStyle w:val="af0"/>
        <w:tabs>
          <w:tab w:val="left" w:pos="-142"/>
        </w:tabs>
        <w:ind w:left="284" w:right="-1"/>
        <w:jc w:val="both"/>
        <w:rPr>
          <w:rFonts w:ascii="Franklin Gothic Medium" w:hAnsi="Franklin Gothic Medium" w:cs="Tahoma"/>
          <w:b/>
          <w:sz w:val="24"/>
          <w:szCs w:val="24"/>
        </w:rPr>
      </w:pPr>
      <w:r>
        <w:rPr>
          <w:rFonts w:ascii="Franklin Gothic Medium" w:hAnsi="Franklin Gothic Medium" w:cstheme="minorHAnsi"/>
          <w:sz w:val="24"/>
          <w:szCs w:val="24"/>
        </w:rPr>
        <w:t xml:space="preserve">Οι </w:t>
      </w:r>
      <w:r>
        <w:rPr>
          <w:rFonts w:ascii="Franklin Gothic Medium" w:hAnsi="Franklin Gothic Medium" w:cs="Tahoma"/>
          <w:sz w:val="24"/>
          <w:szCs w:val="24"/>
        </w:rPr>
        <w:t>υποψήφι</w:t>
      </w:r>
      <w:r>
        <w:rPr>
          <w:rFonts w:ascii="Franklin Gothic Medium" w:hAnsi="Franklin Gothic Medium" w:cstheme="minorHAnsi"/>
          <w:sz w:val="24"/>
          <w:szCs w:val="24"/>
        </w:rPr>
        <w:t xml:space="preserve">οι μπορούν να αιτηθούν </w:t>
      </w:r>
      <w:r>
        <w:rPr>
          <w:rFonts w:ascii="Franklin Gothic Medium" w:hAnsi="Franklin Gothic Medium" w:cstheme="minorHAnsi"/>
          <w:b/>
          <w:sz w:val="24"/>
          <w:szCs w:val="24"/>
          <w:u w:val="single"/>
        </w:rPr>
        <w:t>κατ’ ανώτατο όριο μέχρι και τρεις (3) θέσεις ευθύνης συνολικά</w:t>
      </w:r>
      <w:r>
        <w:rPr>
          <w:rFonts w:ascii="Franklin Gothic Medium" w:hAnsi="Franklin Gothic Medium" w:cs="Arial"/>
          <w:b/>
          <w:sz w:val="24"/>
          <w:szCs w:val="24"/>
        </w:rPr>
        <w:t>,</w:t>
      </w:r>
      <w:r>
        <w:rPr>
          <w:rFonts w:ascii="Franklin Gothic Medium" w:hAnsi="Franklin Gothic Medium" w:cstheme="minorHAnsi"/>
          <w:b/>
          <w:sz w:val="24"/>
          <w:szCs w:val="24"/>
          <w:u w:val="single"/>
        </w:rPr>
        <w:t xml:space="preserve"> ανεξαρτήτως επιπέδου ευθύνης.</w:t>
      </w:r>
    </w:p>
    <w:p w:rsidR="003F40CF" w:rsidRPr="002C119D" w:rsidRDefault="003F40CF" w:rsidP="0029779A">
      <w:pPr>
        <w:pStyle w:val="af0"/>
        <w:tabs>
          <w:tab w:val="left" w:pos="-142"/>
        </w:tabs>
        <w:ind w:left="284" w:right="-1"/>
        <w:jc w:val="both"/>
        <w:rPr>
          <w:rFonts w:ascii="Franklin Gothic Medium" w:hAnsi="Franklin Gothic Medium" w:cs="Tahoma"/>
          <w:b/>
          <w:sz w:val="24"/>
          <w:szCs w:val="24"/>
        </w:rPr>
      </w:pPr>
    </w:p>
    <w:p w:rsidR="0029779A" w:rsidRDefault="0029779A" w:rsidP="0029779A">
      <w:pPr>
        <w:pStyle w:val="af0"/>
        <w:tabs>
          <w:tab w:val="left" w:pos="-142"/>
        </w:tabs>
        <w:spacing w:after="0"/>
        <w:ind w:left="284" w:right="-1"/>
        <w:jc w:val="both"/>
        <w:rPr>
          <w:rFonts w:ascii="Franklin Gothic Medium" w:hAnsi="Franklin Gothic Medium" w:cs="Tahoma"/>
          <w:b/>
          <w:sz w:val="24"/>
          <w:szCs w:val="24"/>
        </w:rPr>
      </w:pPr>
    </w:p>
    <w:p w:rsidR="004109B8" w:rsidRPr="002C119D" w:rsidRDefault="004109B8" w:rsidP="0029779A">
      <w:pPr>
        <w:pStyle w:val="af0"/>
        <w:tabs>
          <w:tab w:val="left" w:pos="-142"/>
        </w:tabs>
        <w:spacing w:after="0"/>
        <w:ind w:left="284" w:right="-1"/>
        <w:jc w:val="both"/>
        <w:rPr>
          <w:rFonts w:ascii="Franklin Gothic Medium" w:hAnsi="Franklin Gothic Medium" w:cs="Calibri"/>
          <w:sz w:val="24"/>
          <w:szCs w:val="24"/>
        </w:rPr>
      </w:pPr>
      <w:r w:rsidRPr="002C119D">
        <w:rPr>
          <w:rFonts w:ascii="Franklin Gothic Medium" w:hAnsi="Franklin Gothic Medium" w:cs="Tahoma"/>
          <w:b/>
          <w:sz w:val="24"/>
          <w:szCs w:val="24"/>
        </w:rPr>
        <w:lastRenderedPageBreak/>
        <w:t xml:space="preserve">5.2. </w:t>
      </w:r>
      <w:r w:rsidRPr="002C119D">
        <w:rPr>
          <w:rFonts w:ascii="Franklin Gothic Medium" w:hAnsi="Franklin Gothic Medium" w:cs="Tahoma"/>
          <w:sz w:val="24"/>
          <w:szCs w:val="24"/>
        </w:rPr>
        <w:t xml:space="preserve">Για την εγκυρότητα της </w:t>
      </w:r>
      <w:r w:rsidRPr="0029779A">
        <w:rPr>
          <w:rFonts w:ascii="Franklin Gothic Medium" w:hAnsi="Franklin Gothic Medium" w:cs="Tahoma"/>
          <w:sz w:val="24"/>
          <w:szCs w:val="24"/>
        </w:rPr>
        <w:t xml:space="preserve">υποψηφιότητας </w:t>
      </w:r>
      <w:r w:rsidRPr="0029779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9779A">
        <w:rPr>
          <w:rFonts w:ascii="Franklin Gothic Medium" w:hAnsi="Franklin Gothic Medium" w:cs="Tahoma"/>
          <w:sz w:val="24"/>
          <w:szCs w:val="24"/>
        </w:rPr>
        <w:t xml:space="preserve"> (δηλαδή επεξεργασία της μέσω σαρωτή/</w:t>
      </w:r>
      <w:r w:rsidRPr="0029779A">
        <w:rPr>
          <w:rFonts w:ascii="Franklin Gothic Medium" w:hAnsi="Franklin Gothic Medium" w:cs="Tahoma"/>
          <w:sz w:val="24"/>
          <w:szCs w:val="24"/>
          <w:lang w:val="en-US"/>
        </w:rPr>
        <w:t>scanner</w:t>
      </w:r>
      <w:r w:rsidRPr="0029779A">
        <w:rPr>
          <w:rFonts w:ascii="Franklin Gothic Medium" w:hAnsi="Franklin Gothic Medium" w:cs="Tahoma"/>
          <w:sz w:val="24"/>
          <w:szCs w:val="24"/>
        </w:rPr>
        <w:t>) πριν από την ηλεκτρονική υποβολή της.</w:t>
      </w:r>
      <w:r w:rsidRPr="002C119D">
        <w:rPr>
          <w:rFonts w:ascii="Franklin Gothic Medium" w:hAnsi="Franklin Gothic Medium" w:cs="Tahoma"/>
          <w:sz w:val="24"/>
          <w:szCs w:val="24"/>
        </w:rPr>
        <w:t xml:space="preserve"> Η αίτηση υποψηφιότητας συνοδεύεται </w:t>
      </w:r>
      <w:r w:rsidRPr="0029779A">
        <w:rPr>
          <w:rFonts w:ascii="Franklin Gothic Medium" w:hAnsi="Franklin Gothic Medium" w:cs="Tahoma"/>
          <w:sz w:val="24"/>
          <w:szCs w:val="24"/>
        </w:rPr>
        <w:t>υποχρεωτικά</w:t>
      </w:r>
      <w:r w:rsidRPr="002C119D">
        <w:rPr>
          <w:rFonts w:ascii="Franklin Gothic Medium" w:hAnsi="Franklin Gothic Medium" w:cs="Tahoma"/>
          <w:sz w:val="24"/>
          <w:szCs w:val="24"/>
        </w:rPr>
        <w:t xml:space="preserve"> από αναλυτικό βιογραφικό σημείωμα (ως </w:t>
      </w:r>
      <w:r w:rsidRPr="002C119D">
        <w:rPr>
          <w:rFonts w:ascii="Franklin Gothic Medium" w:hAnsi="Franklin Gothic Medium" w:cs="Tahoma"/>
          <w:i/>
          <w:sz w:val="24"/>
          <w:szCs w:val="24"/>
        </w:rPr>
        <w:t xml:space="preserve">συνημμένο </w:t>
      </w:r>
      <w:r w:rsidRPr="0029779A">
        <w:rPr>
          <w:rFonts w:ascii="Franklin Gothic Medium" w:hAnsi="Franklin Gothic Medium" w:cs="Tahoma"/>
          <w:b/>
          <w:i/>
          <w:sz w:val="24"/>
          <w:szCs w:val="24"/>
        </w:rPr>
        <w:t>ΥΠΟΔΕΙΓΜΑ ΙΙ</w:t>
      </w:r>
      <w:r w:rsidRPr="0029779A">
        <w:rPr>
          <w:rFonts w:ascii="Franklin Gothic Medium" w:hAnsi="Franklin Gothic Medium" w:cs="Tahoma"/>
          <w:b/>
          <w:sz w:val="24"/>
          <w:szCs w:val="24"/>
        </w:rPr>
        <w:t>)</w:t>
      </w:r>
      <w:r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C119D">
        <w:rPr>
          <w:rFonts w:ascii="Franklin Gothic Medium" w:hAnsi="Franklin Gothic Medium" w:cs="Calibri"/>
          <w:sz w:val="24"/>
          <w:szCs w:val="24"/>
        </w:rPr>
        <w:t xml:space="preserve"> </w:t>
      </w:r>
    </w:p>
    <w:p w:rsidR="004109B8" w:rsidRPr="002C119D" w:rsidRDefault="004109B8" w:rsidP="0029779A">
      <w:pPr>
        <w:pStyle w:val="af0"/>
        <w:tabs>
          <w:tab w:val="left" w:pos="-142"/>
        </w:tabs>
        <w:spacing w:after="0"/>
        <w:ind w:left="284" w:right="-1"/>
        <w:jc w:val="both"/>
        <w:rPr>
          <w:rFonts w:ascii="Franklin Gothic Medium" w:hAnsi="Franklin Gothic Medium" w:cs="Tahoma"/>
          <w:sz w:val="24"/>
          <w:szCs w:val="24"/>
        </w:rPr>
      </w:pPr>
      <w:r w:rsidRPr="0029779A">
        <w:rPr>
          <w:rFonts w:ascii="Franklin Gothic Medium" w:hAnsi="Franklin Gothic Medium" w:cs="Tahoma"/>
          <w:b/>
          <w:sz w:val="24"/>
          <w:szCs w:val="24"/>
          <w:lang w:val="en-US"/>
        </w:rPr>
        <w:t>H</w:t>
      </w:r>
      <w:r w:rsidRPr="0029779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29779A">
        <w:rPr>
          <w:rFonts w:ascii="Franklin Gothic Medium" w:hAnsi="Franklin Gothic Medium" w:cs="Tahoma"/>
          <w:b/>
          <w:sz w:val="24"/>
          <w:szCs w:val="24"/>
        </w:rPr>
        <w:t>μορφότυπο</w:t>
      </w:r>
      <w:proofErr w:type="spellEnd"/>
      <w:r w:rsidRPr="0029779A">
        <w:rPr>
          <w:rFonts w:ascii="Franklin Gothic Medium" w:hAnsi="Franklin Gothic Medium" w:cs="Tahoma"/>
          <w:b/>
          <w:sz w:val="24"/>
          <w:szCs w:val="24"/>
        </w:rPr>
        <w:t xml:space="preserve"> </w:t>
      </w:r>
      <w:r w:rsidRPr="0029779A">
        <w:rPr>
          <w:rFonts w:ascii="Franklin Gothic Medium" w:hAnsi="Franklin Gothic Medium" w:cs="Tahoma"/>
          <w:b/>
          <w:sz w:val="24"/>
          <w:szCs w:val="24"/>
          <w:lang w:val="en-US"/>
        </w:rPr>
        <w:t>word</w:t>
      </w:r>
      <w:r w:rsidRPr="0029779A">
        <w:rPr>
          <w:rFonts w:ascii="Franklin Gothic Medium" w:hAnsi="Franklin Gothic Medium" w:cs="Tahoma"/>
          <w:b/>
          <w:sz w:val="24"/>
          <w:szCs w:val="24"/>
        </w:rPr>
        <w:t xml:space="preserve"> (ως </w:t>
      </w:r>
      <w:r w:rsidRPr="0029779A">
        <w:rPr>
          <w:rFonts w:ascii="Franklin Gothic Medium" w:hAnsi="Franklin Gothic Medium" w:cs="Tahoma"/>
          <w:b/>
          <w:i/>
          <w:sz w:val="24"/>
          <w:szCs w:val="24"/>
        </w:rPr>
        <w:t>ΥΠΟΔΕΙΓΜΑ Ι</w:t>
      </w:r>
      <w:r w:rsidRPr="0029779A">
        <w:rPr>
          <w:rFonts w:ascii="Franklin Gothic Medium" w:hAnsi="Franklin Gothic Medium" w:cs="Tahoma"/>
          <w:b/>
          <w:sz w:val="24"/>
          <w:szCs w:val="24"/>
        </w:rPr>
        <w:t xml:space="preserve"> και </w:t>
      </w:r>
      <w:r w:rsidRPr="0029779A">
        <w:rPr>
          <w:rFonts w:ascii="Franklin Gothic Medium" w:hAnsi="Franklin Gothic Medium" w:cs="Tahoma"/>
          <w:b/>
          <w:i/>
          <w:sz w:val="24"/>
          <w:szCs w:val="24"/>
        </w:rPr>
        <w:t>ΥΠΟΔΕΙΓΜΑ ΙΙ που</w:t>
      </w:r>
      <w:r w:rsidRPr="0029779A">
        <w:rPr>
          <w:rFonts w:ascii="Franklin Gothic Medium" w:hAnsi="Franklin Gothic Medium" w:cs="Calibri"/>
          <w:b/>
          <w:sz w:val="24"/>
          <w:szCs w:val="24"/>
        </w:rPr>
        <w:t xml:space="preserve"> βρίσκονται αναρτημένα μαζί με την πρόσκληση στον </w:t>
      </w:r>
      <w:proofErr w:type="spellStart"/>
      <w:r w:rsidRPr="0029779A">
        <w:rPr>
          <w:rFonts w:ascii="Franklin Gothic Medium" w:hAnsi="Franklin Gothic Medium" w:cs="Calibri"/>
          <w:b/>
          <w:sz w:val="24"/>
          <w:szCs w:val="24"/>
        </w:rPr>
        <w:t>ιστότοπο</w:t>
      </w:r>
      <w:proofErr w:type="spellEnd"/>
      <w:r w:rsidRPr="0029779A">
        <w:rPr>
          <w:rFonts w:ascii="Franklin Gothic Medium" w:hAnsi="Franklin Gothic Medium" w:cs="Calibri"/>
          <w:b/>
          <w:sz w:val="24"/>
          <w:szCs w:val="24"/>
        </w:rPr>
        <w:t xml:space="preserve"> της Α.Α.Δ.Ε.: </w:t>
      </w:r>
      <w:hyperlink r:id="rId14" w:history="1">
        <w:r w:rsidRPr="0029779A">
          <w:rPr>
            <w:rStyle w:val="-"/>
            <w:rFonts w:ascii="Franklin Gothic Medium" w:hAnsi="Franklin Gothic Medium" w:cs="Calibri"/>
            <w:b/>
            <w:color w:val="auto"/>
            <w:sz w:val="24"/>
            <w:szCs w:val="24"/>
            <w:u w:val="none"/>
          </w:rPr>
          <w:t>www</w:t>
        </w:r>
        <w:r w:rsidRPr="0029779A">
          <w:rPr>
            <w:rStyle w:val="-"/>
            <w:rFonts w:ascii="Franklin Gothic Medium" w:hAnsi="Franklin Gothic Medium" w:cs="Calibri"/>
            <w:b/>
            <w:color w:val="auto"/>
            <w:sz w:val="24"/>
            <w:szCs w:val="24"/>
            <w:u w:val="none"/>
            <w:lang w:val="el-GR"/>
          </w:rPr>
          <w:t>.</w:t>
        </w:r>
        <w:proofErr w:type="spellStart"/>
        <w:r w:rsidRPr="0029779A">
          <w:rPr>
            <w:rStyle w:val="-"/>
            <w:rFonts w:ascii="Franklin Gothic Medium" w:hAnsi="Franklin Gothic Medium" w:cs="Calibri"/>
            <w:b/>
            <w:color w:val="auto"/>
            <w:sz w:val="24"/>
            <w:szCs w:val="24"/>
            <w:u w:val="none"/>
          </w:rPr>
          <w:t>aade</w:t>
        </w:r>
        <w:proofErr w:type="spellEnd"/>
        <w:r w:rsidRPr="0029779A">
          <w:rPr>
            <w:rStyle w:val="-"/>
            <w:rFonts w:ascii="Franklin Gothic Medium" w:hAnsi="Franklin Gothic Medium" w:cs="Calibri"/>
            <w:b/>
            <w:color w:val="auto"/>
            <w:sz w:val="24"/>
            <w:szCs w:val="24"/>
            <w:u w:val="none"/>
            <w:lang w:val="el-GR"/>
          </w:rPr>
          <w:t>.</w:t>
        </w:r>
        <w:r w:rsidRPr="0029779A">
          <w:rPr>
            <w:rStyle w:val="-"/>
            <w:rFonts w:ascii="Franklin Gothic Medium" w:hAnsi="Franklin Gothic Medium" w:cs="Calibri"/>
            <w:b/>
            <w:color w:val="auto"/>
            <w:sz w:val="24"/>
            <w:szCs w:val="24"/>
            <w:u w:val="none"/>
          </w:rPr>
          <w:t>gr</w:t>
        </w:r>
      </w:hyperlink>
      <w:r w:rsidRPr="0029779A">
        <w:rPr>
          <w:rFonts w:ascii="Franklin Gothic Medium" w:hAnsi="Franklin Gothic Medium"/>
          <w:b/>
          <w:sz w:val="24"/>
          <w:szCs w:val="24"/>
        </w:rPr>
        <w:t>)</w:t>
      </w:r>
      <w:r w:rsidRPr="0029779A">
        <w:rPr>
          <w:rFonts w:ascii="Franklin Gothic Medium" w:hAnsi="Franklin Gothic Medium" w:cs="Tahoma"/>
          <w:b/>
          <w:sz w:val="24"/>
          <w:szCs w:val="24"/>
        </w:rPr>
        <w:t>.</w:t>
      </w:r>
      <w:r w:rsidRPr="0029779A">
        <w:rPr>
          <w:rFonts w:ascii="Franklin Gothic Medium" w:hAnsi="Franklin Gothic Medium" w:cs="Tahoma"/>
          <w:sz w:val="24"/>
          <w:szCs w:val="24"/>
        </w:rPr>
        <w:t xml:space="preserve"> Ο</w:t>
      </w:r>
      <w:r w:rsidRPr="002C119D">
        <w:rPr>
          <w:rFonts w:ascii="Franklin Gothic Medium" w:hAnsi="Franklin Gothic Medium" w:cs="Tahoma"/>
          <w:sz w:val="24"/>
          <w:szCs w:val="24"/>
        </w:rPr>
        <w:t xml:space="preserve">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C119D">
        <w:rPr>
          <w:rFonts w:ascii="Franklin Gothic Medium" w:hAnsi="Franklin Gothic Medium" w:cs="Tahoma"/>
          <w:sz w:val="24"/>
          <w:szCs w:val="24"/>
        </w:rPr>
        <w:t>προκηρυσσόμενες</w:t>
      </w:r>
      <w:proofErr w:type="spellEnd"/>
      <w:r w:rsidRPr="002C119D">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29779A" w:rsidRDefault="0029779A" w:rsidP="0029779A">
      <w:pPr>
        <w:pStyle w:val="af0"/>
        <w:tabs>
          <w:tab w:val="left" w:pos="-142"/>
        </w:tabs>
        <w:spacing w:after="0"/>
        <w:ind w:left="426" w:right="-1"/>
        <w:jc w:val="both"/>
        <w:rPr>
          <w:rFonts w:ascii="Franklin Gothic Medium" w:hAnsi="Franklin Gothic Medium" w:cs="Tahoma"/>
          <w:b/>
          <w:sz w:val="24"/>
          <w:szCs w:val="24"/>
          <w:u w:val="single"/>
        </w:rPr>
      </w:pPr>
    </w:p>
    <w:p w:rsidR="004109B8" w:rsidRDefault="004109B8" w:rsidP="0029779A">
      <w:pPr>
        <w:pStyle w:val="af0"/>
        <w:tabs>
          <w:tab w:val="left" w:pos="-142"/>
        </w:tabs>
        <w:spacing w:after="0"/>
        <w:ind w:left="284" w:right="-1"/>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rsidR="0029779A" w:rsidRPr="007236DF" w:rsidRDefault="0029779A" w:rsidP="0029779A">
      <w:pPr>
        <w:pStyle w:val="af0"/>
        <w:tabs>
          <w:tab w:val="left" w:pos="-142"/>
        </w:tabs>
        <w:spacing w:after="0"/>
        <w:ind w:left="284" w:right="-1"/>
        <w:jc w:val="both"/>
        <w:rPr>
          <w:rFonts w:ascii="Franklin Gothic Medium" w:hAnsi="Franklin Gothic Medium" w:cs="Tahoma"/>
          <w:b/>
          <w:sz w:val="24"/>
          <w:szCs w:val="24"/>
        </w:rPr>
      </w:pPr>
    </w:p>
    <w:p w:rsidR="004109B8" w:rsidRDefault="004109B8" w:rsidP="0029779A">
      <w:pPr>
        <w:pStyle w:val="af0"/>
        <w:spacing w:after="0"/>
        <w:ind w:left="284" w:right="-1"/>
        <w:jc w:val="both"/>
        <w:rPr>
          <w:rFonts w:ascii="Franklin Gothic Medium" w:hAnsi="Franklin Gothic Medium" w:cs="Arial"/>
          <w:sz w:val="24"/>
          <w:szCs w:val="24"/>
        </w:rPr>
      </w:pPr>
      <w:r w:rsidRPr="002C119D">
        <w:rPr>
          <w:rFonts w:ascii="Franklin Gothic Medium" w:hAnsi="Franklin Gothic Medium" w:cs="Tahoma"/>
          <w:b/>
          <w:sz w:val="24"/>
          <w:szCs w:val="24"/>
        </w:rPr>
        <w:t xml:space="preserve">5.3. </w:t>
      </w:r>
      <w:r w:rsidRPr="002C119D">
        <w:rPr>
          <w:rFonts w:ascii="Franklin Gothic Medium" w:hAnsi="Franklin Gothic Medium" w:cs="Tahoma"/>
          <w:sz w:val="24"/>
          <w:szCs w:val="24"/>
        </w:rPr>
        <w:t xml:space="preserve"> Η αίτηση υποψηφιότητας συνοδεύεται </w:t>
      </w:r>
      <w:r w:rsidRPr="0029779A">
        <w:rPr>
          <w:rFonts w:ascii="Franklin Gothic Medium" w:hAnsi="Franklin Gothic Medium" w:cs="Tahoma"/>
          <w:b/>
          <w:sz w:val="24"/>
          <w:szCs w:val="24"/>
        </w:rPr>
        <w:t>υποχρεωτικά</w:t>
      </w:r>
      <w:r w:rsidRPr="0029779A">
        <w:rPr>
          <w:rFonts w:ascii="Franklin Gothic Medium" w:hAnsi="Franklin Gothic Medium" w:cs="Tahoma"/>
          <w:sz w:val="24"/>
          <w:szCs w:val="24"/>
        </w:rPr>
        <w:t xml:space="preserve"> από Υπεύθυνη Δήλωση του ν.1599/1986 (ως συνημμένο</w:t>
      </w:r>
      <w:r w:rsidRPr="0029779A">
        <w:rPr>
          <w:rFonts w:ascii="Franklin Gothic Medium" w:hAnsi="Franklin Gothic Medium" w:cs="Tahoma"/>
          <w:i/>
          <w:sz w:val="24"/>
          <w:szCs w:val="24"/>
        </w:rPr>
        <w:t xml:space="preserve"> </w:t>
      </w:r>
      <w:r w:rsidRPr="0029779A">
        <w:rPr>
          <w:rFonts w:ascii="Franklin Gothic Medium" w:hAnsi="Franklin Gothic Medium" w:cs="Tahoma"/>
          <w:b/>
          <w:i/>
          <w:sz w:val="24"/>
          <w:szCs w:val="24"/>
        </w:rPr>
        <w:t xml:space="preserve">ΥΠΟΔΕΙΓΜΑ </w:t>
      </w:r>
      <w:r w:rsidRPr="0029779A">
        <w:rPr>
          <w:rFonts w:ascii="Franklin Gothic Medium" w:hAnsi="Franklin Gothic Medium" w:cs="Tahoma"/>
          <w:b/>
          <w:i/>
          <w:sz w:val="24"/>
          <w:szCs w:val="24"/>
          <w:lang w:val="en-US"/>
        </w:rPr>
        <w:t>III</w:t>
      </w:r>
      <w:r w:rsidRPr="0029779A">
        <w:rPr>
          <w:rFonts w:ascii="Franklin Gothic Medium" w:hAnsi="Franklin Gothic Medium" w:cs="Tahoma"/>
          <w:b/>
          <w:sz w:val="24"/>
          <w:szCs w:val="24"/>
        </w:rPr>
        <w:t>)</w:t>
      </w:r>
      <w:r w:rsidRPr="0029779A">
        <w:rPr>
          <w:rFonts w:ascii="Franklin Gothic Medium" w:hAnsi="Franklin Gothic Medium" w:cs="Tahoma"/>
          <w:sz w:val="24"/>
          <w:szCs w:val="24"/>
        </w:rPr>
        <w:t xml:space="preserve">. </w:t>
      </w:r>
      <w:r w:rsidRPr="0029779A">
        <w:rPr>
          <w:rFonts w:ascii="Franklin Gothic Medium" w:hAnsi="Franklin Gothic Medium" w:cs="Tahoma"/>
          <w:b/>
          <w:sz w:val="24"/>
          <w:szCs w:val="24"/>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9779A">
        <w:rPr>
          <w:rFonts w:ascii="Franklin Gothic Medium" w:hAnsi="Franklin Gothic Medium" w:cs="Tahoma"/>
          <w:sz w:val="24"/>
          <w:szCs w:val="24"/>
        </w:rPr>
        <w:t xml:space="preserve"> Διευκρινίζεται ότι η Υπεύθυνη Δήλωση</w:t>
      </w:r>
      <w:r w:rsidRPr="002C119D">
        <w:rPr>
          <w:rFonts w:ascii="Franklin Gothic Medium" w:hAnsi="Franklin Gothic Medium" w:cs="Tahoma"/>
          <w:sz w:val="24"/>
          <w:szCs w:val="24"/>
        </w:rPr>
        <w:t xml:space="preserve">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8C7551" w:rsidRPr="002C119D" w:rsidRDefault="008C7551" w:rsidP="0029779A">
      <w:pPr>
        <w:pStyle w:val="af0"/>
        <w:spacing w:after="0"/>
        <w:ind w:left="284" w:right="-1"/>
        <w:jc w:val="both"/>
        <w:rPr>
          <w:rFonts w:ascii="Franklin Gothic Medium" w:hAnsi="Franklin Gothic Medium" w:cs="Tahoma"/>
          <w:sz w:val="24"/>
          <w:szCs w:val="24"/>
        </w:rPr>
      </w:pPr>
    </w:p>
    <w:p w:rsidR="004109B8" w:rsidRDefault="004109B8" w:rsidP="0029779A">
      <w:pPr>
        <w:pStyle w:val="af0"/>
        <w:tabs>
          <w:tab w:val="left" w:pos="0"/>
        </w:tabs>
        <w:spacing w:after="0"/>
        <w:ind w:left="284" w:right="-1"/>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8C7551" w:rsidRPr="002C119D" w:rsidRDefault="008C7551" w:rsidP="0029779A">
      <w:pPr>
        <w:pStyle w:val="af0"/>
        <w:tabs>
          <w:tab w:val="left" w:pos="0"/>
        </w:tabs>
        <w:spacing w:after="0"/>
        <w:ind w:left="284" w:right="-1"/>
        <w:jc w:val="both"/>
        <w:rPr>
          <w:rFonts w:ascii="Franklin Gothic Medium" w:hAnsi="Franklin Gothic Medium" w:cs="Tahoma"/>
          <w:sz w:val="24"/>
          <w:szCs w:val="24"/>
        </w:rPr>
      </w:pPr>
    </w:p>
    <w:p w:rsidR="004109B8" w:rsidRPr="002C119D" w:rsidRDefault="004109B8" w:rsidP="0029779A">
      <w:pPr>
        <w:pStyle w:val="af0"/>
        <w:spacing w:after="100" w:afterAutospacing="1"/>
        <w:ind w:left="284"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4109B8" w:rsidRDefault="004109B8" w:rsidP="0029779A">
      <w:pPr>
        <w:pStyle w:val="af0"/>
        <w:spacing w:after="100" w:afterAutospacing="1"/>
        <w:ind w:left="284" w:right="-1"/>
        <w:jc w:val="both"/>
        <w:rPr>
          <w:rFonts w:ascii="Franklin Gothic Medium" w:hAnsi="Franklin Gothic Medium" w:cs="Tahoma"/>
          <w:sz w:val="24"/>
          <w:szCs w:val="24"/>
          <w:u w:val="single"/>
        </w:rPr>
      </w:pPr>
    </w:p>
    <w:p w:rsidR="008F3C4B" w:rsidRPr="002C119D" w:rsidRDefault="008F3C4B" w:rsidP="0029779A">
      <w:pPr>
        <w:pStyle w:val="af0"/>
        <w:spacing w:after="100" w:afterAutospacing="1"/>
        <w:ind w:left="284" w:right="-1"/>
        <w:jc w:val="both"/>
        <w:rPr>
          <w:rFonts w:ascii="Franklin Gothic Medium" w:hAnsi="Franklin Gothic Medium" w:cs="Tahoma"/>
          <w:sz w:val="24"/>
          <w:szCs w:val="24"/>
          <w:u w:val="single"/>
        </w:rPr>
      </w:pPr>
    </w:p>
    <w:p w:rsidR="00E73BA9" w:rsidRPr="008F3C4B" w:rsidRDefault="00E73BA9" w:rsidP="0029779A">
      <w:pPr>
        <w:pStyle w:val="af0"/>
        <w:tabs>
          <w:tab w:val="left" w:pos="-142"/>
        </w:tabs>
        <w:spacing w:after="0"/>
        <w:ind w:left="284" w:right="-1"/>
        <w:jc w:val="both"/>
        <w:rPr>
          <w:rFonts w:ascii="Franklin Gothic Medium" w:hAnsi="Franklin Gothic Medium" w:cs="Tahoma"/>
          <w:b/>
          <w:sz w:val="28"/>
          <w:szCs w:val="28"/>
        </w:rPr>
      </w:pPr>
      <w:r w:rsidRPr="008F3C4B">
        <w:rPr>
          <w:rFonts w:ascii="Franklin Gothic Medium" w:hAnsi="Franklin Gothic Medium" w:cs="Tahoma"/>
          <w:b/>
          <w:sz w:val="28"/>
          <w:szCs w:val="28"/>
        </w:rPr>
        <w:t>6. Ενημέρωση υποψηφίων σύμφωνα με τα άρθρα 5 παρ.1 περ. α’ και 13 και 14 του Γενικού Κανονισμού για την Προστασία Δεδομένων (ΕΕ) 2016/679.</w:t>
      </w:r>
    </w:p>
    <w:p w:rsidR="00E73BA9" w:rsidRDefault="00E73BA9" w:rsidP="0029779A">
      <w:pPr>
        <w:pStyle w:val="af0"/>
        <w:tabs>
          <w:tab w:val="left" w:pos="-142"/>
        </w:tabs>
        <w:spacing w:after="0"/>
        <w:ind w:left="284" w:right="-1"/>
        <w:jc w:val="both"/>
        <w:rPr>
          <w:rFonts w:ascii="Franklin Gothic Medium" w:hAnsi="Franklin Gothic Medium" w:cs="Tahoma"/>
          <w:b/>
          <w:sz w:val="24"/>
          <w:szCs w:val="24"/>
        </w:rPr>
      </w:pPr>
    </w:p>
    <w:p w:rsidR="00E73BA9" w:rsidRDefault="00E73BA9" w:rsidP="0029779A">
      <w:pPr>
        <w:pStyle w:val="af0"/>
        <w:ind w:left="284" w:right="-1"/>
        <w:jc w:val="both"/>
        <w:rPr>
          <w:rFonts w:ascii="Franklin Gothic Medium" w:hAnsi="Franklin Gothic Medium" w:cs="Tahoma"/>
          <w:sz w:val="24"/>
          <w:szCs w:val="24"/>
        </w:rPr>
      </w:pPr>
      <w:r w:rsidRPr="00F52B8F">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4"/>
          <w:szCs w:val="24"/>
        </w:rPr>
        <w:t>.</w:t>
      </w:r>
    </w:p>
    <w:p w:rsidR="008F3C4B" w:rsidRDefault="008F3C4B" w:rsidP="0029779A">
      <w:pPr>
        <w:pStyle w:val="af0"/>
        <w:ind w:left="284" w:right="-1"/>
        <w:jc w:val="both"/>
        <w:rPr>
          <w:rFonts w:ascii="Franklin Gothic Medium" w:hAnsi="Franklin Gothic Medium" w:cs="Tahoma"/>
          <w:sz w:val="24"/>
          <w:szCs w:val="24"/>
        </w:rPr>
      </w:pPr>
    </w:p>
    <w:p w:rsidR="00B17B1E" w:rsidRPr="00200EAD" w:rsidRDefault="00B17B1E" w:rsidP="0029779A">
      <w:pPr>
        <w:pStyle w:val="af0"/>
        <w:tabs>
          <w:tab w:val="left" w:pos="-142"/>
        </w:tabs>
        <w:spacing w:after="0"/>
        <w:ind w:left="284" w:right="-1"/>
        <w:jc w:val="both"/>
        <w:rPr>
          <w:rFonts w:ascii="Franklin Gothic Medium" w:hAnsi="Franklin Gothic Medium" w:cs="Tahoma"/>
          <w:b/>
          <w:sz w:val="24"/>
          <w:szCs w:val="24"/>
        </w:rPr>
      </w:pPr>
    </w:p>
    <w:p w:rsidR="004109B8" w:rsidRPr="008F3C4B" w:rsidRDefault="00E73BA9" w:rsidP="0029779A">
      <w:pPr>
        <w:pStyle w:val="af0"/>
        <w:tabs>
          <w:tab w:val="left" w:pos="-142"/>
        </w:tabs>
        <w:spacing w:after="0"/>
        <w:ind w:left="284" w:right="-1"/>
        <w:jc w:val="both"/>
        <w:rPr>
          <w:rFonts w:ascii="Franklin Gothic Medium" w:hAnsi="Franklin Gothic Medium" w:cs="Tahoma"/>
          <w:b/>
          <w:sz w:val="28"/>
          <w:szCs w:val="28"/>
        </w:rPr>
      </w:pPr>
      <w:r w:rsidRPr="008F3C4B">
        <w:rPr>
          <w:rFonts w:ascii="Franklin Gothic Medium" w:hAnsi="Franklin Gothic Medium" w:cs="Tahoma"/>
          <w:b/>
          <w:sz w:val="28"/>
          <w:szCs w:val="28"/>
        </w:rPr>
        <w:lastRenderedPageBreak/>
        <w:t>7</w:t>
      </w:r>
      <w:r w:rsidR="004109B8" w:rsidRPr="008F3C4B">
        <w:rPr>
          <w:rFonts w:ascii="Franklin Gothic Medium" w:hAnsi="Franklin Gothic Medium" w:cs="Tahoma"/>
          <w:b/>
          <w:sz w:val="28"/>
          <w:szCs w:val="28"/>
        </w:rPr>
        <w:t>. Γνωστοποίηση πρόσκλησης εκδήλωσης ενδιαφέροντος</w:t>
      </w:r>
    </w:p>
    <w:p w:rsidR="00BD09E1" w:rsidRPr="008F3C4B" w:rsidRDefault="00BD09E1" w:rsidP="0029779A">
      <w:pPr>
        <w:pStyle w:val="af0"/>
        <w:tabs>
          <w:tab w:val="left" w:pos="-142"/>
        </w:tabs>
        <w:spacing w:after="0"/>
        <w:ind w:left="284" w:right="-1"/>
        <w:jc w:val="both"/>
        <w:rPr>
          <w:rFonts w:ascii="Franklin Gothic Medium" w:hAnsi="Franklin Gothic Medium" w:cs="Tahoma"/>
          <w:b/>
          <w:sz w:val="28"/>
          <w:szCs w:val="28"/>
        </w:rPr>
      </w:pPr>
    </w:p>
    <w:p w:rsidR="004109B8" w:rsidRDefault="00A01844" w:rsidP="0029779A">
      <w:pPr>
        <w:pStyle w:val="23"/>
        <w:spacing w:after="0"/>
        <w:ind w:left="284" w:right="-1"/>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.1. </w:t>
      </w:r>
      <w:r w:rsidR="004109B8"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8F3C4B" w:rsidRPr="002C119D" w:rsidRDefault="008F3C4B" w:rsidP="0029779A">
      <w:pPr>
        <w:pStyle w:val="23"/>
        <w:spacing w:after="0"/>
        <w:ind w:left="284" w:right="-1"/>
        <w:jc w:val="both"/>
        <w:rPr>
          <w:rFonts w:ascii="Franklin Gothic Medium" w:hAnsi="Franklin Gothic Medium" w:cs="Tahoma"/>
          <w:sz w:val="24"/>
          <w:szCs w:val="24"/>
        </w:rPr>
      </w:pPr>
    </w:p>
    <w:p w:rsidR="004109B8" w:rsidRDefault="00A01844" w:rsidP="0029779A">
      <w:pPr>
        <w:pStyle w:val="23"/>
        <w:spacing w:after="0"/>
        <w:ind w:left="284" w:right="-1"/>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 Αρχής Δημοσίων Εσόδων (ΑΑΔΕ)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rsidR="008F3C4B" w:rsidRPr="00EC453A" w:rsidRDefault="008F3C4B" w:rsidP="0029779A">
      <w:pPr>
        <w:pStyle w:val="23"/>
        <w:spacing w:after="0"/>
        <w:ind w:left="284" w:right="-1"/>
        <w:jc w:val="both"/>
        <w:rPr>
          <w:rFonts w:ascii="Franklin Gothic Medium" w:hAnsi="Franklin Gothic Medium" w:cs="Tahoma"/>
          <w:sz w:val="24"/>
          <w:szCs w:val="24"/>
        </w:rPr>
      </w:pPr>
    </w:p>
    <w:p w:rsidR="00AE1A47" w:rsidRDefault="00A01844" w:rsidP="0029779A">
      <w:pPr>
        <w:pStyle w:val="23"/>
        <w:spacing w:after="0"/>
        <w:ind w:left="284" w:right="-1"/>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rsidR="00AE1A47" w:rsidRDefault="00AE1A47" w:rsidP="00AE1A47">
      <w:pPr>
        <w:pStyle w:val="23"/>
        <w:spacing w:after="0"/>
        <w:ind w:left="426" w:right="-1" w:firstLine="567"/>
        <w:jc w:val="both"/>
        <w:rPr>
          <w:rFonts w:ascii="Franklin Gothic Medium" w:hAnsi="Franklin Gothic Medium" w:cs="Tahoma"/>
          <w:b/>
          <w:sz w:val="24"/>
          <w:szCs w:val="24"/>
        </w:rPr>
      </w:pPr>
    </w:p>
    <w:p w:rsidR="006E7CB9" w:rsidRPr="00AE1A47" w:rsidRDefault="00876095" w:rsidP="00AE1A47">
      <w:pPr>
        <w:pStyle w:val="23"/>
        <w:spacing w:after="0"/>
        <w:ind w:left="426" w:right="-1" w:firstLine="567"/>
        <w:jc w:val="both"/>
        <w:rPr>
          <w:rFonts w:ascii="Franklin Gothic Medium" w:hAnsi="Franklin Gothic Medium" w:cs="Tahoma"/>
          <w:b/>
          <w:sz w:val="24"/>
          <w:szCs w:val="24"/>
        </w:rPr>
      </w:pPr>
      <w:r>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18.7pt;margin-top:10.25pt;width:184.8pt;height:140.15pt;z-index:251659776;mso-position-horizontal-relative:text;mso-position-vertical-relative:text;mso-width-relative:margin;mso-height-relative:margin" stroked="f">
            <v:textbox style="mso-next-textbox:#_x0000_s1036">
              <w:txbxContent>
                <w:p w:rsidR="003F40CF" w:rsidRPr="0007328F" w:rsidRDefault="003F40CF" w:rsidP="004109B8">
                  <w:pPr>
                    <w:tabs>
                      <w:tab w:val="left" w:pos="0"/>
                    </w:tabs>
                    <w:jc w:val="center"/>
                    <w:rPr>
                      <w:rFonts w:ascii="Calibri" w:hAnsi="Calibri" w:cs="Calibri"/>
                      <w:b/>
                      <w:bCs/>
                      <w:color w:val="002060"/>
                      <w:sz w:val="22"/>
                      <w:szCs w:val="22"/>
                    </w:rPr>
                  </w:pPr>
                </w:p>
                <w:p w:rsidR="003F40CF" w:rsidRPr="002C119D" w:rsidRDefault="003F40C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3F40CF" w:rsidRPr="002C119D" w:rsidRDefault="003F40C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3F40CF" w:rsidRDefault="003F40CF" w:rsidP="00FE47DE">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ΔΗΜΟΣΙΩΝ ΕΣΟΔΩΝ</w:t>
                  </w:r>
                </w:p>
                <w:p w:rsidR="003F40CF" w:rsidRPr="002C119D" w:rsidRDefault="003F40CF" w:rsidP="004109B8">
                  <w:pPr>
                    <w:tabs>
                      <w:tab w:val="left" w:pos="0"/>
                    </w:tabs>
                    <w:jc w:val="center"/>
                    <w:rPr>
                      <w:rFonts w:ascii="Franklin Gothic Medium" w:hAnsi="Franklin Gothic Medium" w:cs="Calibri"/>
                      <w:b/>
                      <w:bCs/>
                      <w:sz w:val="28"/>
                      <w:szCs w:val="28"/>
                    </w:rPr>
                  </w:pPr>
                </w:p>
                <w:p w:rsidR="003F40CF" w:rsidRPr="002C119D" w:rsidRDefault="003F40C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8F3C4B" w:rsidRDefault="008F3C4B" w:rsidP="0000223F">
      <w:pPr>
        <w:pStyle w:val="23"/>
        <w:spacing w:after="0" w:line="360" w:lineRule="auto"/>
        <w:ind w:left="0" w:right="-1"/>
        <w:jc w:val="both"/>
        <w:rPr>
          <w:rFonts w:ascii="Franklin Gothic Medium" w:hAnsi="Franklin Gothic Medium" w:cs="Tahoma"/>
          <w:b/>
          <w:i/>
          <w:iCs/>
          <w:sz w:val="24"/>
          <w:szCs w:val="24"/>
          <w:u w:val="single"/>
        </w:rPr>
      </w:pPr>
    </w:p>
    <w:p w:rsidR="008F3C4B" w:rsidRDefault="008F3C4B" w:rsidP="0000223F">
      <w:pPr>
        <w:pStyle w:val="23"/>
        <w:spacing w:after="0" w:line="360" w:lineRule="auto"/>
        <w:ind w:left="0" w:right="-1"/>
        <w:jc w:val="both"/>
        <w:rPr>
          <w:rFonts w:ascii="Franklin Gothic Medium" w:hAnsi="Franklin Gothic Medium" w:cs="Tahoma"/>
          <w:b/>
          <w:i/>
          <w:iCs/>
          <w:sz w:val="24"/>
          <w:szCs w:val="24"/>
          <w:u w:val="single"/>
        </w:rPr>
      </w:pPr>
    </w:p>
    <w:p w:rsidR="007D3BFC" w:rsidRPr="008F3C4B" w:rsidRDefault="00FF5FE2" w:rsidP="0000223F">
      <w:pPr>
        <w:pStyle w:val="23"/>
        <w:spacing w:after="0" w:line="360" w:lineRule="auto"/>
        <w:ind w:left="0" w:right="-1"/>
        <w:jc w:val="both"/>
        <w:rPr>
          <w:rFonts w:ascii="Franklin Gothic Medium" w:hAnsi="Franklin Gothic Medium" w:cs="Tahoma"/>
          <w:b/>
          <w:iCs/>
          <w:sz w:val="24"/>
          <w:szCs w:val="24"/>
        </w:rPr>
      </w:pPr>
      <w:r w:rsidRPr="008F3C4B">
        <w:rPr>
          <w:rFonts w:ascii="Franklin Gothic Medium" w:hAnsi="Franklin Gothic Medium" w:cs="Tahoma"/>
          <w:b/>
          <w:iCs/>
          <w:sz w:val="24"/>
          <w:szCs w:val="24"/>
        </w:rPr>
        <w:t>Σ</w:t>
      </w:r>
      <w:r w:rsidR="007D3BFC" w:rsidRPr="008F3C4B">
        <w:rPr>
          <w:rFonts w:ascii="Franklin Gothic Medium" w:hAnsi="Franklin Gothic Medium" w:cs="Tahoma"/>
          <w:b/>
          <w:iCs/>
          <w:sz w:val="24"/>
          <w:szCs w:val="24"/>
        </w:rPr>
        <w:t xml:space="preserve">υνημμένα: </w:t>
      </w:r>
    </w:p>
    <w:p w:rsidR="007D3BFC" w:rsidRPr="008F3C4B"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8F3C4B">
        <w:rPr>
          <w:rFonts w:ascii="Franklin Gothic Medium" w:hAnsi="Franklin Gothic Medium" w:cs="Tahoma"/>
          <w:iCs/>
          <w:sz w:val="24"/>
          <w:szCs w:val="24"/>
        </w:rPr>
        <w:t>ΥΠΟΔΕΙΓΜΑ</w:t>
      </w:r>
      <w:r w:rsidR="007D3BFC" w:rsidRPr="008F3C4B">
        <w:rPr>
          <w:rFonts w:ascii="Franklin Gothic Medium" w:hAnsi="Franklin Gothic Medium" w:cs="Tahoma"/>
          <w:iCs/>
          <w:sz w:val="24"/>
          <w:szCs w:val="24"/>
        </w:rPr>
        <w:t xml:space="preserve"> Ι: Υπόδειγμα Αίτησης Υποψηφιότητας </w:t>
      </w:r>
    </w:p>
    <w:p w:rsidR="007D3BFC" w:rsidRPr="008F3C4B"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8F3C4B">
        <w:rPr>
          <w:rFonts w:ascii="Franklin Gothic Medium" w:hAnsi="Franklin Gothic Medium" w:cs="Tahoma"/>
          <w:iCs/>
          <w:sz w:val="24"/>
          <w:szCs w:val="24"/>
        </w:rPr>
        <w:t>ΥΠΟΔΕΙΓΜΑ</w:t>
      </w:r>
      <w:r w:rsidR="007D3BFC" w:rsidRPr="008F3C4B">
        <w:rPr>
          <w:rFonts w:ascii="Franklin Gothic Medium" w:hAnsi="Franklin Gothic Medium" w:cs="Tahoma"/>
          <w:iCs/>
          <w:sz w:val="24"/>
          <w:szCs w:val="24"/>
        </w:rPr>
        <w:t xml:space="preserve"> ΙΙ: Υπόδειγμα Βιογραφικού Σημειώματος Υποψηφίου</w:t>
      </w:r>
    </w:p>
    <w:p w:rsidR="00525CDD" w:rsidRPr="008F3C4B"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8F3C4B">
        <w:rPr>
          <w:rFonts w:ascii="Franklin Gothic Medium" w:hAnsi="Franklin Gothic Medium" w:cs="Tahoma"/>
          <w:iCs/>
          <w:sz w:val="24"/>
          <w:szCs w:val="24"/>
        </w:rPr>
        <w:t>ΥΠΟΔΕΙΓΜΑ</w:t>
      </w:r>
      <w:r w:rsidR="007D3BFC" w:rsidRPr="008F3C4B">
        <w:rPr>
          <w:rFonts w:ascii="Franklin Gothic Medium" w:hAnsi="Franklin Gothic Medium" w:cs="Tahoma"/>
          <w:iCs/>
          <w:sz w:val="24"/>
          <w:szCs w:val="24"/>
        </w:rPr>
        <w:t xml:space="preserve"> ΙΙΙ: Υπεύθυνη Δήλωση</w:t>
      </w:r>
      <w:r w:rsidR="007D3BFC" w:rsidRPr="008F3C4B">
        <w:rPr>
          <w:rFonts w:ascii="Franklin Gothic Medium" w:hAnsi="Franklin Gothic Medium" w:cs="Tahoma"/>
          <w:b/>
          <w:sz w:val="24"/>
          <w:szCs w:val="24"/>
        </w:rPr>
        <w:t xml:space="preserve">  </w:t>
      </w:r>
    </w:p>
    <w:p w:rsidR="00877F0A" w:rsidRPr="000C6EF8"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0C6EF8">
        <w:rPr>
          <w:rFonts w:ascii="Franklin Gothic Medium" w:hAnsi="Franklin Gothic Medium" w:cs="Tahoma"/>
          <w:iCs/>
          <w:sz w:val="24"/>
          <w:szCs w:val="24"/>
        </w:rPr>
        <w:t>ΠΑΡΑΡΤΗΜΑ</w:t>
      </w:r>
      <w:r w:rsidR="00092588" w:rsidRPr="000C6EF8">
        <w:rPr>
          <w:rFonts w:ascii="Franklin Gothic Medium" w:hAnsi="Franklin Gothic Medium" w:cs="Tahoma"/>
          <w:iCs/>
          <w:sz w:val="24"/>
          <w:szCs w:val="24"/>
        </w:rPr>
        <w:t xml:space="preserve"> </w:t>
      </w:r>
      <w:r w:rsidR="00D23035" w:rsidRPr="000C6EF8">
        <w:rPr>
          <w:rFonts w:ascii="Franklin Gothic Medium" w:hAnsi="Franklin Gothic Medium" w:cs="Tahoma"/>
          <w:iCs/>
          <w:sz w:val="24"/>
          <w:szCs w:val="24"/>
        </w:rPr>
        <w:t>I</w:t>
      </w:r>
      <w:r w:rsidR="005A342A" w:rsidRPr="000C6EF8">
        <w:rPr>
          <w:rFonts w:ascii="Franklin Gothic Medium" w:hAnsi="Franklin Gothic Medium" w:cs="Tahoma"/>
          <w:iCs/>
          <w:sz w:val="24"/>
          <w:szCs w:val="24"/>
        </w:rPr>
        <w:t xml:space="preserve">: </w:t>
      </w:r>
      <w:r w:rsidR="00401A49" w:rsidRPr="000C6EF8">
        <w:rPr>
          <w:rFonts w:ascii="Franklin Gothic Medium" w:hAnsi="Franklin Gothic Medium" w:cs="Tahoma"/>
          <w:iCs/>
          <w:sz w:val="24"/>
          <w:szCs w:val="24"/>
        </w:rPr>
        <w:t xml:space="preserve">Περίγραμμα θέσης εργασίας </w:t>
      </w:r>
      <w:r w:rsidR="00877F0A" w:rsidRPr="000C6EF8">
        <w:rPr>
          <w:rFonts w:ascii="Franklin Gothic Medium" w:hAnsi="Franklin Gothic Medium" w:cstheme="minorHAnsi"/>
          <w:sz w:val="24"/>
          <w:szCs w:val="24"/>
          <w:lang w:eastAsia="ar-SA"/>
        </w:rPr>
        <w:t xml:space="preserve">Προϊσταμένου Διεύθυνσης </w:t>
      </w:r>
      <w:r w:rsidR="00E34C05" w:rsidRPr="000C6EF8">
        <w:rPr>
          <w:rFonts w:ascii="Franklin Gothic Medium" w:hAnsi="Franklin Gothic Medium" w:cstheme="minorHAnsi"/>
          <w:sz w:val="24"/>
          <w:szCs w:val="24"/>
          <w:lang w:eastAsia="ar-SA"/>
        </w:rPr>
        <w:t>Τελωνείου</w:t>
      </w:r>
      <w:r w:rsidR="0015766F" w:rsidRPr="000C6EF8">
        <w:rPr>
          <w:rFonts w:ascii="Franklin Gothic Medium" w:hAnsi="Franklin Gothic Medium" w:cstheme="minorHAnsi"/>
          <w:sz w:val="24"/>
          <w:szCs w:val="24"/>
          <w:lang w:eastAsia="ar-SA"/>
        </w:rPr>
        <w:t xml:space="preserve"> Α’ Τάξης</w:t>
      </w:r>
    </w:p>
    <w:p w:rsidR="00AE1A47" w:rsidRPr="000C6EF8" w:rsidRDefault="00AE1A47" w:rsidP="00AE1A47">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0C6EF8">
        <w:rPr>
          <w:rFonts w:ascii="Franklin Gothic Medium" w:hAnsi="Franklin Gothic Medium" w:cs="Tahoma"/>
          <w:iCs/>
          <w:sz w:val="24"/>
          <w:szCs w:val="24"/>
        </w:rPr>
        <w:t xml:space="preserve">ΠΑΡΑΡΤΗΜΑ ΙI: Περίγραμμα θέσης εργασίας </w:t>
      </w:r>
      <w:r w:rsidRPr="000C6EF8">
        <w:rPr>
          <w:rFonts w:ascii="Franklin Gothic Medium" w:hAnsi="Franklin Gothic Medium" w:cstheme="minorHAnsi"/>
          <w:sz w:val="24"/>
          <w:szCs w:val="24"/>
          <w:lang w:eastAsia="ar-SA"/>
        </w:rPr>
        <w:t>Προϊσταμένου Υποδιεύθυνσης Τελωνείου Α’ Τάξης</w:t>
      </w:r>
    </w:p>
    <w:p w:rsidR="00AE1A47" w:rsidRPr="008F3C4B" w:rsidRDefault="00AE1A47" w:rsidP="00AE1A47">
      <w:pPr>
        <w:pStyle w:val="23"/>
        <w:tabs>
          <w:tab w:val="left" w:pos="0"/>
        </w:tabs>
        <w:spacing w:after="0"/>
        <w:ind w:left="0"/>
        <w:jc w:val="both"/>
        <w:rPr>
          <w:rFonts w:ascii="Franklin Gothic Medium" w:hAnsi="Franklin Gothic Medium" w:cstheme="minorHAnsi"/>
          <w:b/>
          <w:sz w:val="24"/>
          <w:szCs w:val="24"/>
          <w:lang w:eastAsia="ar-SA"/>
        </w:rPr>
      </w:pPr>
    </w:p>
    <w:p w:rsidR="00734804" w:rsidRPr="001C1601" w:rsidRDefault="00E50CB9" w:rsidP="00E50CB9">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7"/>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rsidTr="00940639">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rsidTr="00940639">
              <w:tc>
                <w:tcPr>
                  <w:tcW w:w="10401" w:type="dxa"/>
                  <w:shd w:val="clear" w:color="auto" w:fill="EEECE1"/>
                </w:tcPr>
                <w:p w:rsidR="00826FC1" w:rsidRDefault="00826FC1" w:rsidP="00940639">
                  <w:pPr>
                    <w:pStyle w:val="23"/>
                    <w:spacing w:after="120" w:line="240" w:lineRule="auto"/>
                    <w:ind w:left="0" w:right="-1"/>
                    <w:jc w:val="center"/>
                    <w:rPr>
                      <w:b/>
                      <w:shadow/>
                      <w:color w:val="C00000"/>
                      <w:u w:val="double"/>
                    </w:rPr>
                  </w:pPr>
                  <w:r w:rsidRPr="001D5935">
                    <w:rPr>
                      <w:rFonts w:cs="Tahoma"/>
                      <w:b/>
                      <w:iCs/>
                      <w:color w:val="002060"/>
                      <w:u w:val="single"/>
                    </w:rPr>
                    <w:lastRenderedPageBreak/>
                    <w:t>ΥΠΟΔΕΙΓΜΑ</w:t>
                  </w:r>
                  <w:r>
                    <w:rPr>
                      <w:rFonts w:cs="Tahoma"/>
                      <w:b/>
                      <w:iCs/>
                      <w:color w:val="002060"/>
                      <w:u w:val="single"/>
                    </w:rPr>
                    <w:t xml:space="preserve"> Ι</w:t>
                  </w:r>
                  <w:r w:rsidRPr="001D5935">
                    <w:rPr>
                      <w:rFonts w:cs="Tahoma"/>
                      <w:b/>
                      <w:iCs/>
                      <w:color w:val="002060"/>
                      <w:u w:val="single"/>
                    </w:rPr>
                    <w:t>Ι</w:t>
                  </w:r>
                </w:p>
                <w:p w:rsidR="00826FC1" w:rsidRPr="00E0194C" w:rsidRDefault="00826FC1" w:rsidP="00940639">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826FC1" w:rsidRPr="00B6108A" w:rsidRDefault="00826FC1" w:rsidP="00940639">
                  <w:pPr>
                    <w:pStyle w:val="23"/>
                    <w:spacing w:before="60" w:after="60" w:line="240" w:lineRule="auto"/>
                    <w:ind w:left="0"/>
                    <w:rPr>
                      <w:b/>
                      <w:shadow/>
                      <w:color w:val="002060"/>
                    </w:rPr>
                  </w:pPr>
                  <w:r w:rsidRPr="00E0194C">
                    <w:rPr>
                      <w:b/>
                      <w:shadow/>
                      <w:color w:val="002060"/>
                    </w:rPr>
                    <w:t xml:space="preserve">Πρόσκληση εκδήλωσης ενδιαφέροντος: </w:t>
                  </w:r>
                  <w:proofErr w:type="spellStart"/>
                  <w:r w:rsidRPr="00E0194C">
                    <w:rPr>
                      <w:b/>
                      <w:shadow/>
                      <w:color w:val="002060"/>
                    </w:rPr>
                    <w:t>αρ</w:t>
                  </w:r>
                  <w:proofErr w:type="spellEnd"/>
                  <w:r w:rsidRPr="00E0194C">
                    <w:rPr>
                      <w:b/>
                      <w:shadow/>
                      <w:color w:val="002060"/>
                    </w:rPr>
                    <w:t xml:space="preserve">. </w:t>
                  </w:r>
                  <w:proofErr w:type="spellStart"/>
                  <w:r w:rsidRPr="00E0194C">
                    <w:rPr>
                      <w:b/>
                      <w:shadow/>
                      <w:color w:val="002060"/>
                    </w:rPr>
                    <w:t>πρωτ</w:t>
                  </w:r>
                  <w:proofErr w:type="spellEnd"/>
                  <w:r w:rsidRPr="00E0194C">
                    <w:rPr>
                      <w:b/>
                      <w:shadow/>
                      <w:color w:val="002060"/>
                    </w:rPr>
                    <w:t>. ΔΔΑΔ Γ……..</w:t>
                  </w:r>
                </w:p>
                <w:p w:rsidR="00826FC1" w:rsidRPr="00B6108A" w:rsidRDefault="00826FC1" w:rsidP="00940639">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826FC1" w:rsidRDefault="00826FC1" w:rsidP="00940639">
            <w:pPr>
              <w:pStyle w:val="23"/>
              <w:spacing w:before="60" w:after="60" w:line="240" w:lineRule="auto"/>
              <w:ind w:left="0"/>
              <w:jc w:val="center"/>
              <w:rPr>
                <w:b/>
                <w:sz w:val="26"/>
                <w:szCs w:val="26"/>
                <w:u w:val="single"/>
              </w:rPr>
            </w:pPr>
          </w:p>
        </w:tc>
      </w:tr>
      <w:tr w:rsidR="00826FC1" w:rsidRPr="00DD6525" w:rsidTr="00940639">
        <w:tc>
          <w:tcPr>
            <w:tcW w:w="10632" w:type="dxa"/>
            <w:gridSpan w:val="4"/>
            <w:vAlign w:val="center"/>
          </w:tcPr>
          <w:p w:rsidR="00826FC1" w:rsidRPr="00E0194C" w:rsidRDefault="00826FC1" w:rsidP="00940639">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826FC1" w:rsidRPr="00E0194C" w:rsidRDefault="00826FC1" w:rsidP="00940639">
            <w:pPr>
              <w:pStyle w:val="23"/>
              <w:tabs>
                <w:tab w:val="left" w:pos="0"/>
                <w:tab w:val="left" w:pos="284"/>
              </w:tabs>
              <w:spacing w:after="0" w:line="240" w:lineRule="auto"/>
              <w:ind w:left="0"/>
              <w:jc w:val="center"/>
              <w:rPr>
                <w:shadow/>
                <w:color w:val="C00000"/>
              </w:rPr>
            </w:pPr>
          </w:p>
        </w:tc>
      </w:tr>
      <w:tr w:rsidR="00826FC1" w:rsidRPr="00960D3B"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rsidR="00826FC1" w:rsidRPr="00431A0D" w:rsidRDefault="00826FC1" w:rsidP="00940639">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 xml:space="preserve">ετήσιας τουλάχιστον διάρκειας, </w:t>
            </w:r>
            <w:proofErr w:type="spellStart"/>
            <w:r w:rsidRPr="001C0837">
              <w:rPr>
                <w:shadow/>
                <w:color w:val="002060"/>
                <w:sz w:val="20"/>
                <w:szCs w:val="20"/>
                <w:u w:val="single"/>
              </w:rPr>
              <w:t>αποκτηθέντες</w:t>
            </w:r>
            <w:proofErr w:type="spellEnd"/>
            <w:r w:rsidRPr="001C0837">
              <w:rPr>
                <w:shadow/>
                <w:color w:val="002060"/>
                <w:sz w:val="20"/>
                <w:szCs w:val="20"/>
                <w:u w:val="single"/>
              </w:rPr>
              <w:t xml:space="preserve">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tcBorders>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092BCD" w:rsidRDefault="00826FC1" w:rsidP="00940639">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tcBorders>
              <w:top w:val="double" w:sz="4" w:space="0" w:color="auto"/>
              <w:left w:val="double" w:sz="4" w:space="0" w:color="auto"/>
              <w:bottom w:val="double" w:sz="4" w:space="0" w:color="auto"/>
            </w:tcBorders>
            <w:vAlign w:val="center"/>
          </w:tcPr>
          <w:p w:rsidR="00826FC1" w:rsidRPr="00317D0F" w:rsidRDefault="00826FC1" w:rsidP="00940639">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97"/>
        </w:trPr>
        <w:tc>
          <w:tcPr>
            <w:tcW w:w="2977" w:type="dxa"/>
            <w:vMerge w:val="restart"/>
            <w:tcBorders>
              <w:top w:val="double" w:sz="4" w:space="0" w:color="auto"/>
              <w:left w:val="double" w:sz="4" w:space="0" w:color="auto"/>
              <w:bottom w:val="double" w:sz="4" w:space="0" w:color="auto"/>
            </w:tcBorders>
          </w:tcPr>
          <w:p w:rsidR="00826FC1" w:rsidRPr="00E0194C" w:rsidRDefault="00826FC1" w:rsidP="00940639">
            <w:pPr>
              <w:jc w:val="center"/>
              <w:rPr>
                <w:b/>
                <w:shadow/>
                <w:color w:val="002060"/>
                <w:sz w:val="20"/>
                <w:szCs w:val="20"/>
              </w:rPr>
            </w:pPr>
            <w:r w:rsidRPr="00CA72DA">
              <w:rPr>
                <w:rFonts w:ascii="Calibri" w:hAnsi="Calibri" w:cs="Calibri"/>
                <w:b/>
                <w:shadow/>
                <w:color w:val="002060"/>
                <w:sz w:val="20"/>
                <w:szCs w:val="20"/>
              </w:rPr>
              <w:t xml:space="preserve">Πιστοποιημένη Επιμόρφωση </w:t>
            </w:r>
            <w:r w:rsidRPr="00CA72DA">
              <w:rPr>
                <w:rFonts w:ascii="Calibri" w:hAnsi="Calibri" w:cs="Calibri"/>
                <w:b/>
                <w:shadow/>
                <w:color w:val="002060"/>
                <w:sz w:val="20"/>
                <w:szCs w:val="20"/>
              </w:rPr>
              <w:lastRenderedPageBreak/>
              <w:t>κατά την τελευταία δεκαετία</w:t>
            </w:r>
            <w:r w:rsidRPr="00E0194C">
              <w:rPr>
                <w:b/>
                <w:shadow/>
                <w:color w:val="002060"/>
                <w:sz w:val="20"/>
                <w:szCs w:val="20"/>
              </w:rPr>
              <w:t xml:space="preserve"> </w:t>
            </w:r>
            <w:r w:rsidRPr="00CA72DA">
              <w:rPr>
                <w:rFonts w:ascii="Calibri" w:hAnsi="Calibri" w:cs="Calibri"/>
                <w:shadow/>
                <w:color w:val="002060"/>
                <w:sz w:val="20"/>
                <w:szCs w:val="20"/>
              </w:rPr>
              <w:t>(πρόγραμμα επιμόρφωσης, φορέας επιμόρφωσης, έτος παρακολούθησης</w:t>
            </w:r>
            <w:r>
              <w:rPr>
                <w:i/>
                <w:shadow/>
                <w:color w:val="002060"/>
                <w:sz w:val="20"/>
                <w:szCs w:val="20"/>
              </w:rPr>
              <w:t>)</w:t>
            </w: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lastRenderedPageBreak/>
              <w:t>1.</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rsidR="00826FC1" w:rsidRPr="00CA72DA" w:rsidRDefault="00826FC1" w:rsidP="00940639">
            <w:pPr>
              <w:pStyle w:val="ab"/>
              <w:jc w:val="center"/>
              <w:rPr>
                <w:rFonts w:ascii="Calibri" w:hAnsi="Calibri" w:cs="Calibri"/>
                <w:shadow/>
                <w:color w:val="002060"/>
              </w:rPr>
            </w:pPr>
            <w:r w:rsidRPr="00CA72DA">
              <w:rPr>
                <w:rFonts w:ascii="Calibri" w:hAnsi="Calibri" w:cs="Calibri"/>
                <w:b/>
                <w:shadow/>
                <w:color w:val="002060"/>
              </w:rPr>
              <w:t>Πιστοποιημένη Γλωσσομάθεια</w:t>
            </w:r>
            <w:r w:rsidRPr="0049130A">
              <w:rPr>
                <w:shadow/>
                <w:color w:val="002060"/>
              </w:rPr>
              <w:t xml:space="preserve"> </w:t>
            </w:r>
            <w:r w:rsidRPr="00CA72DA">
              <w:rPr>
                <w:rFonts w:ascii="Calibri" w:hAnsi="Calibri" w:cs="Calibri"/>
                <w:shadow/>
                <w:color w:val="002060"/>
              </w:rPr>
              <w:t xml:space="preserve">κατά τα οριζόμενα στο </w:t>
            </w:r>
          </w:p>
          <w:p w:rsidR="00826FC1" w:rsidRPr="00CA72DA" w:rsidRDefault="00826FC1" w:rsidP="00940639">
            <w:pPr>
              <w:pStyle w:val="ab"/>
              <w:jc w:val="center"/>
              <w:rPr>
                <w:rFonts w:ascii="Calibri" w:hAnsi="Calibri" w:cs="Calibri"/>
                <w:shadow/>
                <w:color w:val="002060"/>
              </w:rPr>
            </w:pPr>
            <w:proofErr w:type="spellStart"/>
            <w:r w:rsidRPr="00CA72DA">
              <w:rPr>
                <w:rFonts w:ascii="Calibri" w:hAnsi="Calibri" w:cs="Calibri"/>
                <w:shadow/>
                <w:color w:val="002060"/>
              </w:rPr>
              <w:t>π.δ.</w:t>
            </w:r>
            <w:proofErr w:type="spellEnd"/>
            <w:r w:rsidRPr="00CA72DA">
              <w:rPr>
                <w:rFonts w:ascii="Calibri" w:hAnsi="Calibri" w:cs="Calibri"/>
                <w:shadow/>
                <w:color w:val="002060"/>
              </w:rPr>
              <w:t xml:space="preserve"> 50/2001 (Παράρτημα Γλωσσομάθειας ΑΣΕΠ)</w:t>
            </w:r>
          </w:p>
          <w:p w:rsidR="00826FC1" w:rsidRPr="0049130A" w:rsidRDefault="00826FC1" w:rsidP="00940639">
            <w:pPr>
              <w:pStyle w:val="ab"/>
              <w:jc w:val="center"/>
              <w:rPr>
                <w:shadow/>
                <w:color w:val="002060"/>
              </w:rPr>
            </w:pPr>
          </w:p>
        </w:tc>
        <w:tc>
          <w:tcPr>
            <w:tcW w:w="2237" w:type="dxa"/>
            <w:gridSpan w:val="3"/>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08"/>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26"/>
        </w:trPr>
        <w:tc>
          <w:tcPr>
            <w:tcW w:w="2977" w:type="dxa"/>
            <w:vMerge w:val="restart"/>
            <w:tcBorders>
              <w:top w:val="double" w:sz="4" w:space="0" w:color="auto"/>
              <w:left w:val="double" w:sz="4" w:space="0" w:color="auto"/>
              <w:bottom w:val="double" w:sz="4" w:space="0" w:color="auto"/>
            </w:tcBorders>
          </w:tcPr>
          <w:p w:rsidR="00826FC1" w:rsidRPr="00BB6154" w:rsidRDefault="00826FC1" w:rsidP="00940639">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F74C25" w:rsidRDefault="00826FC1" w:rsidP="00940639">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826FC1" w:rsidRPr="00F74C25" w:rsidRDefault="00826FC1" w:rsidP="00940639">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26FC1" w:rsidRPr="00960D3B" w:rsidTr="00940639">
        <w:trPr>
          <w:cantSplit/>
          <w:trHeight w:val="276"/>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26FC1" w:rsidRPr="00960D3B" w:rsidTr="00940639">
        <w:trPr>
          <w:cantSplit/>
          <w:trHeight w:val="308"/>
        </w:trPr>
        <w:tc>
          <w:tcPr>
            <w:tcW w:w="2977" w:type="dxa"/>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bl>
    <w:p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rsidTr="00940639">
        <w:trPr>
          <w:trHeight w:val="789"/>
        </w:trPr>
        <w:tc>
          <w:tcPr>
            <w:tcW w:w="10031" w:type="dxa"/>
            <w:shd w:val="clear" w:color="auto" w:fill="EEECE1"/>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826FC1" w:rsidRPr="00E0194C" w:rsidRDefault="00826FC1" w:rsidP="00940639">
            <w:pPr>
              <w:pStyle w:val="23"/>
              <w:tabs>
                <w:tab w:val="left" w:pos="0"/>
                <w:tab w:val="left" w:pos="284"/>
              </w:tabs>
              <w:spacing w:after="0" w:line="240" w:lineRule="auto"/>
              <w:ind w:left="0"/>
              <w:jc w:val="center"/>
              <w:rPr>
                <w:b/>
                <w:shadow/>
                <w:color w:val="C00000"/>
              </w:rPr>
            </w:pPr>
          </w:p>
        </w:tc>
      </w:tr>
    </w:tbl>
    <w:p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 xml:space="preserve">εκτός του χρόνου που έχει </w:t>
            </w:r>
            <w:proofErr w:type="spellStart"/>
            <w:r w:rsidRPr="00E0194C">
              <w:rPr>
                <w:b/>
                <w:shadow/>
                <w:color w:val="002060"/>
                <w:sz w:val="20"/>
                <w:szCs w:val="20"/>
              </w:rPr>
              <w:t>διανυθεί</w:t>
            </w:r>
            <w:proofErr w:type="spellEnd"/>
            <w:r w:rsidRPr="00E0194C">
              <w:rPr>
                <w:b/>
                <w:shadow/>
                <w:color w:val="002060"/>
                <w:sz w:val="20"/>
                <w:szCs w:val="20"/>
              </w:rPr>
              <w:t xml:space="preserve"> σε θέση ευθύνης</w:t>
            </w:r>
          </w:p>
          <w:p w:rsidR="00826FC1" w:rsidRPr="00E0194C" w:rsidRDefault="00826FC1" w:rsidP="00940639">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r w:rsidR="00826FC1" w:rsidRPr="00AD737D" w:rsidTr="00940639">
        <w:trPr>
          <w:trHeight w:val="1005"/>
        </w:trPr>
        <w:tc>
          <w:tcPr>
            <w:tcW w:w="6624"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26FC1" w:rsidRPr="00960D3B" w:rsidTr="00940639">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26FC1" w:rsidRPr="005A65CC" w:rsidRDefault="00826FC1" w:rsidP="00940639">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826FC1" w:rsidRPr="00960D3B" w:rsidTr="00940639">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lastRenderedPageBreak/>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lastRenderedPageBreak/>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rsidTr="00940639">
        <w:tc>
          <w:tcPr>
            <w:tcW w:w="10740" w:type="dxa"/>
            <w:gridSpan w:val="5"/>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26FC1" w:rsidTr="00940639">
        <w:tc>
          <w:tcPr>
            <w:tcW w:w="1844"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826FC1" w:rsidRPr="005B6D13" w:rsidRDefault="00826FC1" w:rsidP="00940639">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826FC1" w:rsidRPr="00ED25E6" w:rsidRDefault="00826FC1" w:rsidP="00940639">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826FC1" w:rsidRPr="00E0194C" w:rsidRDefault="00826FC1" w:rsidP="00940639">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826FC1" w:rsidRPr="00960D3B"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26FC1" w:rsidRPr="00960D3B"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bl>
    <w:p w:rsidR="00826FC1" w:rsidRPr="00E0194C" w:rsidRDefault="00826FC1" w:rsidP="00826FC1">
      <w:pPr>
        <w:rPr>
          <w:rFonts w:cs="Calibri"/>
          <w:vanish/>
        </w:rPr>
      </w:pPr>
    </w:p>
    <w:p w:rsidR="00826FC1" w:rsidRPr="00E0194C"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156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E23F22" w:rsidRPr="00E33579" w:rsidTr="00E23F22">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E23F22" w:rsidRPr="00E33579" w:rsidRDefault="00E23F22" w:rsidP="00E23F22">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rsidR="00E23F22" w:rsidRPr="00E33579" w:rsidRDefault="00E23F22" w:rsidP="00E23F22">
            <w:pPr>
              <w:pStyle w:val="af0"/>
              <w:spacing w:after="0" w:line="240" w:lineRule="auto"/>
              <w:ind w:left="0"/>
              <w:jc w:val="center"/>
              <w:rPr>
                <w:b/>
                <w:shadow/>
                <w:color w:val="C00000"/>
              </w:rPr>
            </w:pPr>
          </w:p>
        </w:tc>
      </w:tr>
      <w:tr w:rsidR="00E23F22" w:rsidRPr="00E33579" w:rsidTr="00E23F22">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E23F22" w:rsidRPr="00E33579" w:rsidTr="00E23F22">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p>
        </w:tc>
      </w:tr>
      <w:tr w:rsidR="00E23F22" w:rsidRPr="00E33579" w:rsidTr="00E23F22">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Default="00E23F22" w:rsidP="00E23F2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E23F22" w:rsidRPr="00E33579" w:rsidRDefault="00E23F22" w:rsidP="00E23F2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p>
        </w:tc>
      </w:tr>
      <w:tr w:rsidR="00E23F22" w:rsidRPr="00E33579" w:rsidTr="00E23F22">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Default="00E23F22" w:rsidP="00E23F2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E23F22" w:rsidRPr="00E33579" w:rsidRDefault="00E23F22" w:rsidP="00E23F2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p>
        </w:tc>
      </w:tr>
    </w:tbl>
    <w:p w:rsidR="00E23F22" w:rsidRDefault="00E23F22"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bl>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921205" w:rsidRDefault="00921205" w:rsidP="00E23F22">
      <w:pPr>
        <w:jc w:val="left"/>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p w:rsidR="00921205" w:rsidRPr="00921205" w:rsidRDefault="00921205" w:rsidP="0000223F">
      <w:pPr>
        <w:ind w:right="-1"/>
        <w:rPr>
          <w:vanish/>
          <w:sz w:val="20"/>
          <w:szCs w:val="20"/>
        </w:rPr>
      </w:pPr>
    </w:p>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E23F22" w:rsidRDefault="00E23F22">
      <w:pPr>
        <w:jc w:val="left"/>
        <w:rPr>
          <w:rFonts w:asciiTheme="minorHAnsi" w:hAnsiTheme="minorHAnsi" w:cs="Calibri"/>
          <w:b/>
          <w:bCs/>
          <w:noProof/>
          <w:sz w:val="22"/>
          <w:szCs w:val="22"/>
          <w:lang w:eastAsia="ar-SA"/>
        </w:rPr>
      </w:pPr>
      <w:r>
        <w:rPr>
          <w:rFonts w:asciiTheme="minorHAnsi" w:hAnsiTheme="minorHAnsi" w:cs="Calibri"/>
          <w:noProof/>
          <w:szCs w:val="22"/>
          <w:lang w:eastAsia="ar-SA"/>
        </w:rPr>
        <w:br w:type="page"/>
      </w:r>
    </w:p>
    <w:p w:rsidR="00FE30CD" w:rsidRDefault="00876095"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rsidR="00E23F22" w:rsidRPr="00E23F22" w:rsidRDefault="00E23F22" w:rsidP="00E23F22"/>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B839C7" w:rsidRDefault="00FE30CD" w:rsidP="00ED2BD5">
            <w:pPr>
              <w:ind w:right="-1"/>
              <w:rPr>
                <w:rFonts w:ascii="Calibri" w:hAnsi="Calibri" w:cs="Arial"/>
                <w:color w:val="002060"/>
              </w:rPr>
            </w:pPr>
            <w:r w:rsidRPr="00B839C7">
              <w:rPr>
                <w:rFonts w:ascii="Calibri" w:hAnsi="Calibri" w:cs="Arial"/>
                <w:color w:val="002060"/>
              </w:rPr>
              <w:t>ή (4)</w:t>
            </w:r>
          </w:p>
          <w:p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FE30CD" w:rsidRPr="001D54DB"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1D54DB">
        <w:rPr>
          <w:rFonts w:ascii="Calibri" w:hAnsi="Calibri" w:cs="Arial"/>
          <w:color w:val="002060"/>
        </w:rPr>
        <w:t>3</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AE1A47">
          <w:headerReference w:type="default" r:id="rId17"/>
          <w:footerReference w:type="default" r:id="rId18"/>
          <w:pgSz w:w="11906" w:h="16838"/>
          <w:pgMar w:top="1021" w:right="851" w:bottom="1021" w:left="851" w:header="136" w:footer="102"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0C6EF8"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0C6EF8">
        <w:rPr>
          <w:rFonts w:ascii="Franklin Gothic Medium" w:hAnsi="Franklin Gothic Medium" w:cs="Calibri"/>
          <w:b/>
          <w:sz w:val="24"/>
          <w:szCs w:val="24"/>
          <w:u w:val="single"/>
        </w:rPr>
        <w:lastRenderedPageBreak/>
        <w:t>ΠΑΡΑΡΤΗΜΑ Ι</w:t>
      </w:r>
    </w:p>
    <w:p w:rsidR="00D30D1D" w:rsidRDefault="00D30D1D" w:rsidP="003A7D25">
      <w:pPr>
        <w:pStyle w:val="af0"/>
        <w:spacing w:before="100" w:after="0" w:line="360" w:lineRule="auto"/>
        <w:ind w:left="0" w:right="-1"/>
        <w:jc w:val="center"/>
        <w:rPr>
          <w:rFonts w:ascii="Franklin Gothic Medium" w:hAnsi="Franklin Gothic Medium" w:cs="Calibri"/>
          <w:b/>
          <w:sz w:val="24"/>
          <w:szCs w:val="24"/>
        </w:rPr>
      </w:pPr>
      <w:r w:rsidRPr="000C6EF8">
        <w:rPr>
          <w:rFonts w:ascii="Franklin Gothic Medium" w:hAnsi="Franklin Gothic Medium" w:cs="Calibri"/>
          <w:b/>
          <w:sz w:val="24"/>
          <w:szCs w:val="24"/>
        </w:rPr>
        <w:t>ΠΕΡΙΓΡΑΜΜΑ ΘΕΣΗΣ ΕΡΓΑΣΙΑΣ</w:t>
      </w:r>
    </w:p>
    <w:p w:rsidR="000C6EF8" w:rsidRDefault="000C6EF8" w:rsidP="000C6EF8">
      <w:pPr>
        <w:pStyle w:val="3"/>
        <w:spacing w:after="240" w:line="240" w:lineRule="auto"/>
        <w:rPr>
          <w:rFonts w:ascii="Calibri" w:hAnsi="Calibri"/>
        </w:rPr>
      </w:pPr>
      <w:r>
        <w:rPr>
          <w:rFonts w:ascii="Calibri" w:hAnsi="Calibri"/>
        </w:rPr>
        <w:t xml:space="preserve">Τίτλος της θέσης εργασίας: </w:t>
      </w:r>
      <w:r>
        <w:rPr>
          <w:rFonts w:ascii="Calibri" w:hAnsi="Calibri"/>
          <w:b w:val="0"/>
        </w:rPr>
        <w:t>Προϊστάμενος Τελωνείου A’ Τάξης</w:t>
      </w:r>
    </w:p>
    <w:p w:rsidR="000C6EF8" w:rsidRDefault="000C6EF8" w:rsidP="000C6EF8">
      <w:pPr>
        <w:spacing w:before="120" w:after="120"/>
        <w:rPr>
          <w:rFonts w:ascii="Calibri" w:hAnsi="Calibri"/>
          <w:sz w:val="22"/>
        </w:rPr>
      </w:pPr>
      <w:r>
        <w:rPr>
          <w:b/>
        </w:rPr>
        <w:t>Διεύθυνση:</w:t>
      </w:r>
      <w:r>
        <w:t xml:space="preserve"> Τελωνείο </w:t>
      </w:r>
      <w:r>
        <w:rPr>
          <w:lang w:val="en-US"/>
        </w:rPr>
        <w:t>A</w:t>
      </w:r>
      <w:r>
        <w:t>’ Τάξης</w:t>
      </w:r>
    </w:p>
    <w:p w:rsidR="000C6EF8" w:rsidRDefault="000C6EF8" w:rsidP="000C6EF8">
      <w:pPr>
        <w:pStyle w:val="af2"/>
        <w:spacing w:before="120" w:after="120"/>
        <w:jc w:val="both"/>
        <w:rPr>
          <w:rFonts w:cs="Calibri"/>
          <w:b/>
          <w:lang w:val="el-GR"/>
        </w:rPr>
      </w:pPr>
      <w:r>
        <w:rPr>
          <w:rFonts w:cs="Calibri"/>
          <w:b/>
          <w:lang w:val="el-GR"/>
        </w:rPr>
        <w:t>Τμήμα: -</w:t>
      </w:r>
    </w:p>
    <w:p w:rsidR="000C6EF8" w:rsidRDefault="000C6EF8" w:rsidP="000C6EF8">
      <w:pPr>
        <w:pStyle w:val="af2"/>
        <w:spacing w:before="120" w:after="120"/>
        <w:jc w:val="both"/>
        <w:rPr>
          <w:rFonts w:cs="Calibri"/>
          <w:lang w:val="el-GR"/>
        </w:rPr>
      </w:pPr>
      <w:r>
        <w:rPr>
          <w:rFonts w:cs="Calibri"/>
          <w:b/>
          <w:lang w:val="el-GR"/>
        </w:rPr>
        <w:t>Άμεσος Προϊστάμενος:</w:t>
      </w:r>
      <w:r>
        <w:rPr>
          <w:rFonts w:cs="Calibri"/>
          <w:lang w:val="el-GR"/>
        </w:rPr>
        <w:t xml:space="preserve"> Γενικός Διευθυντής Τελωνείων και Ε.Φ.Κ.</w:t>
      </w:r>
    </w:p>
    <w:p w:rsidR="000C6EF8" w:rsidRDefault="000C6EF8" w:rsidP="000C6EF8">
      <w:pPr>
        <w:spacing w:line="360" w:lineRule="auto"/>
        <w:outlineLvl w:val="0"/>
      </w:pPr>
    </w:p>
    <w:p w:rsidR="000C6EF8" w:rsidRDefault="000C6EF8" w:rsidP="000C6EF8">
      <w:pPr>
        <w:spacing w:before="240"/>
        <w:ind w:hanging="851"/>
        <w:contextualSpacing/>
      </w:pPr>
      <w:r>
        <w:rPr>
          <w:noProof/>
        </w:rPr>
        <w:drawing>
          <wp:inline distT="0" distB="0" distL="0" distR="0">
            <wp:extent cx="6019800" cy="6229350"/>
            <wp:effectExtent l="76200" t="0" r="95250" b="0"/>
            <wp:docPr id="49" name="Διάγραμμα 4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C6EF8" w:rsidRDefault="000C6EF8" w:rsidP="000C6EF8">
      <w:pPr>
        <w:spacing w:before="240"/>
        <w:ind w:hanging="567"/>
        <w:contextualSpacing/>
      </w:pPr>
    </w:p>
    <w:p w:rsidR="000C6EF8" w:rsidRDefault="000C6EF8" w:rsidP="000C6EF8">
      <w:pPr>
        <w:pStyle w:val="af2"/>
        <w:spacing w:line="360" w:lineRule="auto"/>
        <w:rPr>
          <w:rFonts w:cs="Calibri"/>
          <w:lang w:val="el-GR"/>
        </w:rPr>
      </w:pPr>
    </w:p>
    <w:p w:rsidR="000C6EF8" w:rsidRDefault="000C6EF8" w:rsidP="000C6EF8">
      <w:pPr>
        <w:spacing w:line="360" w:lineRule="auto"/>
        <w:ind w:hanging="567"/>
      </w:pPr>
      <w:r>
        <w:t>Το Τελωνείο Α’ Τάξης αποτελείται από τα ακόλουθα τμήματα:</w:t>
      </w:r>
    </w:p>
    <w:p w:rsidR="000C6EF8" w:rsidRDefault="000C6EF8" w:rsidP="000C6EF8">
      <w:pPr>
        <w:spacing w:line="360" w:lineRule="auto"/>
        <w:ind w:hanging="1134"/>
        <w:rPr>
          <w:lang w:val="en-US"/>
        </w:rPr>
      </w:pPr>
      <w:r>
        <w:rPr>
          <w:noProof/>
        </w:rPr>
        <w:lastRenderedPageBreak/>
        <w:drawing>
          <wp:inline distT="0" distB="0" distL="0" distR="0">
            <wp:extent cx="6753225" cy="3000375"/>
            <wp:effectExtent l="76200" t="0" r="28575" b="0"/>
            <wp:docPr id="128" name="Διάγραμμα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C6EF8" w:rsidRDefault="000C6EF8" w:rsidP="000C6EF8">
      <w:pPr>
        <w:spacing w:line="360" w:lineRule="auto"/>
      </w:pPr>
      <w:r>
        <w:rPr>
          <w:b/>
        </w:rPr>
        <w:t xml:space="preserve">Σκοπός </w:t>
      </w:r>
      <w:r>
        <w:rPr>
          <w:b/>
          <w:bCs/>
        </w:rPr>
        <w:t>συγκεκριμένης</w:t>
      </w:r>
      <w:r>
        <w:rPr>
          <w:b/>
        </w:rPr>
        <w:t xml:space="preserve"> θέσης εργασίας</w:t>
      </w:r>
    </w:p>
    <w:p w:rsidR="000C6EF8" w:rsidRDefault="000C6EF8" w:rsidP="000C6EF8">
      <w:pPr>
        <w:spacing w:line="360" w:lineRule="auto"/>
      </w:pPr>
      <w:r>
        <w:rPr>
          <w:rFonts w:eastAsia="Verdana" w:cs="Verdana"/>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0C6EF8" w:rsidRDefault="000C6EF8" w:rsidP="000C6EF8">
      <w:pPr>
        <w:pStyle w:val="af2"/>
        <w:spacing w:line="360" w:lineRule="auto"/>
        <w:rPr>
          <w:b/>
          <w:lang w:val="el-GR"/>
        </w:rPr>
      </w:pPr>
    </w:p>
    <w:p w:rsidR="000C6EF8" w:rsidRDefault="000C6EF8" w:rsidP="000C6EF8">
      <w:pPr>
        <w:pStyle w:val="af2"/>
        <w:spacing w:line="360" w:lineRule="auto"/>
        <w:rPr>
          <w:b/>
        </w:rPr>
      </w:pPr>
      <w:proofErr w:type="spellStart"/>
      <w:r>
        <w:rPr>
          <w:b/>
        </w:rPr>
        <w:t>Ειδικές</w:t>
      </w:r>
      <w:proofErr w:type="spellEnd"/>
      <w:r>
        <w:rPr>
          <w:b/>
        </w:rPr>
        <w:t xml:space="preserve"> </w:t>
      </w:r>
      <w:proofErr w:type="spellStart"/>
      <w:r>
        <w:rPr>
          <w:b/>
        </w:rPr>
        <w:t>Αρμοδιότητες</w:t>
      </w:r>
      <w:proofErr w:type="spellEnd"/>
    </w:p>
    <w:p w:rsidR="000C6EF8" w:rsidRDefault="000C6EF8" w:rsidP="000C6EF8">
      <w:pPr>
        <w:pStyle w:val="af0"/>
        <w:numPr>
          <w:ilvl w:val="0"/>
          <w:numId w:val="32"/>
        </w:numPr>
        <w:spacing w:after="0" w:line="360" w:lineRule="auto"/>
        <w:ind w:left="284" w:hanging="284"/>
        <w:jc w:val="both"/>
      </w:pPr>
      <w:r>
        <w:t>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w:t>
      </w:r>
    </w:p>
    <w:p w:rsidR="000C6EF8" w:rsidRDefault="000C6EF8" w:rsidP="000C6EF8">
      <w:pPr>
        <w:pStyle w:val="af0"/>
        <w:numPr>
          <w:ilvl w:val="0"/>
          <w:numId w:val="32"/>
        </w:numPr>
        <w:spacing w:after="0" w:line="360" w:lineRule="auto"/>
        <w:ind w:left="284" w:hanging="284"/>
        <w:jc w:val="both"/>
      </w:pPr>
      <w: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0C6EF8" w:rsidRDefault="000C6EF8" w:rsidP="000C6EF8">
      <w:pPr>
        <w:pStyle w:val="af0"/>
        <w:numPr>
          <w:ilvl w:val="0"/>
          <w:numId w:val="32"/>
        </w:numPr>
        <w:spacing w:after="0" w:line="360" w:lineRule="auto"/>
        <w:ind w:left="284" w:hanging="284"/>
        <w:jc w:val="both"/>
      </w:pPr>
      <w: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w:t>
      </w:r>
      <w:r>
        <w:rPr>
          <w:rFonts w:cs="Calibri"/>
        </w:rPr>
        <w:t>αξιολόγησης,</w:t>
      </w:r>
      <w:r>
        <w:t xml:space="preserve"> αξιοποίησης και της ανάπτυξης του ανθρώπινου δυναμικού του. </w:t>
      </w:r>
    </w:p>
    <w:p w:rsidR="000C6EF8" w:rsidRDefault="000C6EF8" w:rsidP="000C6EF8">
      <w:pPr>
        <w:pStyle w:val="af0"/>
        <w:numPr>
          <w:ilvl w:val="0"/>
          <w:numId w:val="32"/>
        </w:numPr>
        <w:spacing w:after="0" w:line="360" w:lineRule="auto"/>
        <w:ind w:left="284" w:hanging="284"/>
        <w:jc w:val="both"/>
        <w:rPr>
          <w:iCs/>
        </w:rPr>
      </w:pPr>
      <w:r>
        <w:rPr>
          <w:iCs/>
        </w:rPr>
        <w:t>Συμβάλλει στο πρόγραμμα μεταρρύθμισης της Α.Α.Δ.Ε. και προωθεί την επιτυχή υλοποίησή του.</w:t>
      </w:r>
    </w:p>
    <w:p w:rsidR="000C6EF8" w:rsidRDefault="000C6EF8" w:rsidP="000C6EF8">
      <w:pPr>
        <w:pStyle w:val="af2"/>
        <w:spacing w:line="360" w:lineRule="auto"/>
        <w:rPr>
          <w:b/>
          <w:lang w:val="el-GR"/>
        </w:rPr>
      </w:pPr>
    </w:p>
    <w:p w:rsidR="000C6EF8" w:rsidRDefault="000C6EF8" w:rsidP="000C6EF8">
      <w:pPr>
        <w:pStyle w:val="af2"/>
        <w:spacing w:line="360" w:lineRule="auto"/>
        <w:rPr>
          <w:b/>
        </w:rPr>
      </w:pPr>
      <w:r>
        <w:rPr>
          <w:b/>
        </w:rPr>
        <w:t>Κα</w:t>
      </w:r>
      <w:proofErr w:type="spellStart"/>
      <w:r>
        <w:rPr>
          <w:b/>
        </w:rPr>
        <w:t>θήκοντ</w:t>
      </w:r>
      <w:proofErr w:type="spellEnd"/>
      <w:r>
        <w:rPr>
          <w:b/>
        </w:rPr>
        <w:t>α</w:t>
      </w:r>
    </w:p>
    <w:p w:rsidR="000C6EF8" w:rsidRDefault="000C6EF8" w:rsidP="000C6EF8">
      <w:pPr>
        <w:pStyle w:val="af2"/>
        <w:numPr>
          <w:ilvl w:val="0"/>
          <w:numId w:val="33"/>
        </w:numPr>
        <w:spacing w:line="360" w:lineRule="auto"/>
        <w:ind w:left="284" w:hanging="284"/>
        <w:jc w:val="both"/>
        <w:rPr>
          <w:b/>
          <w:lang w:val="el-GR"/>
        </w:rPr>
      </w:pPr>
      <w:r>
        <w:rPr>
          <w:rFonts w:cs="Calibri"/>
          <w:lang w:val="el-GR"/>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0C6EF8" w:rsidRDefault="000C6EF8" w:rsidP="000C6EF8">
      <w:pPr>
        <w:pStyle w:val="af2"/>
        <w:numPr>
          <w:ilvl w:val="0"/>
          <w:numId w:val="33"/>
        </w:numPr>
        <w:spacing w:line="360" w:lineRule="auto"/>
        <w:ind w:left="284" w:hanging="284"/>
        <w:jc w:val="both"/>
        <w:rPr>
          <w:b/>
          <w:lang w:val="el-GR"/>
        </w:rPr>
      </w:pPr>
      <w:r>
        <w:rPr>
          <w:rFonts w:cs="Calibri"/>
          <w:lang w:val="el-GR"/>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0C6EF8" w:rsidRDefault="000C6EF8" w:rsidP="000C6EF8">
      <w:pPr>
        <w:pStyle w:val="af2"/>
        <w:numPr>
          <w:ilvl w:val="0"/>
          <w:numId w:val="33"/>
        </w:numPr>
        <w:spacing w:line="360" w:lineRule="auto"/>
        <w:ind w:left="284" w:hanging="284"/>
        <w:jc w:val="both"/>
        <w:rPr>
          <w:b/>
          <w:lang w:val="el-GR"/>
        </w:rPr>
      </w:pPr>
      <w:r>
        <w:rPr>
          <w:rFonts w:cs="Calibri"/>
          <w:lang w:val="el-GR"/>
        </w:rPr>
        <w:lastRenderedPageBreak/>
        <w:t>Εποπτεύει και συντονίζει</w:t>
      </w:r>
      <w:r>
        <w:rPr>
          <w:rFonts w:eastAsia="Calibri" w:cs="Calibri"/>
          <w:lang w:val="el-GR"/>
        </w:rPr>
        <w:t xml:space="preserve">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0C6EF8" w:rsidRDefault="000C6EF8" w:rsidP="000C6EF8">
      <w:pPr>
        <w:pStyle w:val="af2"/>
        <w:numPr>
          <w:ilvl w:val="0"/>
          <w:numId w:val="33"/>
        </w:numPr>
        <w:spacing w:line="360" w:lineRule="auto"/>
        <w:ind w:left="284" w:hanging="284"/>
        <w:jc w:val="both"/>
        <w:rPr>
          <w:b/>
          <w:lang w:val="el-GR"/>
        </w:rPr>
      </w:pPr>
      <w:r>
        <w:rPr>
          <w:rFonts w:cs="Calibri"/>
          <w:lang w:val="el-GR"/>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0C6EF8" w:rsidRDefault="000C6EF8" w:rsidP="000C6EF8">
      <w:pPr>
        <w:pStyle w:val="af0"/>
        <w:numPr>
          <w:ilvl w:val="0"/>
          <w:numId w:val="32"/>
        </w:numPr>
        <w:spacing w:after="0" w:line="360" w:lineRule="auto"/>
        <w:ind w:left="284" w:hanging="284"/>
        <w:jc w:val="both"/>
      </w:pPr>
      <w:r>
        <w:rPr>
          <w:rFonts w:eastAsia="Verdana" w:cs="Verdana"/>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0C6EF8" w:rsidRDefault="000C6EF8" w:rsidP="000C6EF8">
      <w:pPr>
        <w:pStyle w:val="af0"/>
        <w:numPr>
          <w:ilvl w:val="0"/>
          <w:numId w:val="32"/>
        </w:numPr>
        <w:spacing w:after="0" w:line="360" w:lineRule="auto"/>
        <w:ind w:left="284" w:hanging="284"/>
        <w:jc w:val="both"/>
      </w:pPr>
      <w:r>
        <w:rPr>
          <w:rFonts w:eastAsia="Verdana" w:cs="Verdana"/>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0C6EF8" w:rsidRDefault="000C6EF8" w:rsidP="000C6EF8">
      <w:pPr>
        <w:pStyle w:val="af0"/>
        <w:numPr>
          <w:ilvl w:val="0"/>
          <w:numId w:val="32"/>
        </w:numPr>
        <w:spacing w:after="0" w:line="360" w:lineRule="auto"/>
        <w:ind w:left="284" w:hanging="284"/>
        <w:jc w:val="both"/>
      </w:pPr>
      <w:r>
        <w:rPr>
          <w:rFonts w:eastAsia="Verdana" w:cs="Verdana"/>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0C6EF8" w:rsidRDefault="000C6EF8" w:rsidP="000C6EF8">
      <w:pPr>
        <w:pStyle w:val="af0"/>
        <w:numPr>
          <w:ilvl w:val="0"/>
          <w:numId w:val="32"/>
        </w:numPr>
        <w:spacing w:after="0" w:line="360" w:lineRule="auto"/>
        <w:ind w:left="284" w:hanging="284"/>
        <w:jc w:val="both"/>
      </w:pPr>
      <w:r>
        <w:rPr>
          <w:rFonts w:eastAsia="Verdana" w:cs="Verdana"/>
        </w:rPr>
        <w:t>Ασκεί την προβλεπόμενη πειθαρχική εξουσία, σύμφωνα με τις ισχύουσες διατάξεις.</w:t>
      </w:r>
    </w:p>
    <w:p w:rsidR="000C6EF8" w:rsidRDefault="000C6EF8" w:rsidP="000C6EF8">
      <w:pPr>
        <w:pStyle w:val="af0"/>
        <w:numPr>
          <w:ilvl w:val="0"/>
          <w:numId w:val="32"/>
        </w:numPr>
        <w:spacing w:after="0" w:line="360" w:lineRule="auto"/>
        <w:ind w:left="284" w:hanging="284"/>
        <w:jc w:val="both"/>
      </w:pPr>
      <w:r>
        <w:rPr>
          <w:rFonts w:eastAsia="Verdana" w:cs="Verdana"/>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0C6EF8" w:rsidRDefault="000C6EF8" w:rsidP="000C6EF8">
      <w:pPr>
        <w:pStyle w:val="af0"/>
        <w:numPr>
          <w:ilvl w:val="0"/>
          <w:numId w:val="32"/>
        </w:numPr>
        <w:spacing w:after="0" w:line="360" w:lineRule="auto"/>
        <w:ind w:left="284" w:hanging="284"/>
        <w:jc w:val="both"/>
      </w:pPr>
      <w:r>
        <w:rPr>
          <w:rFonts w:eastAsia="Verdana" w:cs="Verdana"/>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0C6EF8" w:rsidRDefault="000C6EF8" w:rsidP="000C6EF8">
      <w:pPr>
        <w:pStyle w:val="af2"/>
        <w:numPr>
          <w:ilvl w:val="0"/>
          <w:numId w:val="32"/>
        </w:numPr>
        <w:spacing w:line="360" w:lineRule="auto"/>
        <w:ind w:left="284" w:hanging="284"/>
        <w:jc w:val="both"/>
        <w:rPr>
          <w:b/>
          <w:lang w:val="el-GR"/>
        </w:rPr>
      </w:pPr>
      <w:r>
        <w:rPr>
          <w:rFonts w:cs="Calibri"/>
          <w:lang w:val="el-GR"/>
        </w:rPr>
        <w:t xml:space="preserve">Συνεργάζεται και επικοινωνεί </w:t>
      </w:r>
      <w:r>
        <w:rPr>
          <w:rFonts w:eastAsia="Verdana" w:cs="Verdana"/>
          <w:lang w:val="el-GR"/>
        </w:rPr>
        <w:t xml:space="preserve">με Γενικούς Διευθυντές της Α.Α.Δ.Ε., άλλες Υπηρεσίες εκτός Α.Α.Δ.Ε., </w:t>
      </w:r>
      <w:r>
        <w:rPr>
          <w:rFonts w:cs="Calibri"/>
          <w:lang w:val="el-GR"/>
        </w:rPr>
        <w:t xml:space="preserve">με τα άλλα Τελωνεία, τις Αποκεντρωμένες και Κεντρικές Υπηρεσίες της Γ.Δ.Τ. &amp; Ε.Φ.Κ., με στόχο την διασφάλιση της βέλτιστης </w:t>
      </w:r>
      <w:r>
        <w:rPr>
          <w:rFonts w:eastAsia="Verdana" w:cs="Verdana"/>
          <w:lang w:val="el-GR"/>
        </w:rPr>
        <w:t xml:space="preserve">εφαρμογή της εθνικής και κοινοτικής τελωνειακής και φορολογικής νομοθεσίας </w:t>
      </w:r>
      <w:r>
        <w:rPr>
          <w:rFonts w:cs="Calibri"/>
          <w:lang w:val="el-GR"/>
        </w:rPr>
        <w:t>και υποβάλει προτάσεις για τη λήψη μέτρων πάταξης του λαθρεμπορίου.</w:t>
      </w:r>
    </w:p>
    <w:p w:rsidR="000C6EF8" w:rsidRDefault="000C6EF8" w:rsidP="000C6EF8">
      <w:pPr>
        <w:spacing w:line="360" w:lineRule="auto"/>
        <w:ind w:left="180"/>
      </w:pPr>
    </w:p>
    <w:p w:rsidR="000C6EF8" w:rsidRDefault="000C6EF8" w:rsidP="000C6EF8">
      <w:pPr>
        <w:spacing w:line="360" w:lineRule="auto"/>
        <w:rPr>
          <w:rFonts w:eastAsia="Calibri"/>
          <w:b/>
        </w:rPr>
      </w:pPr>
      <w:r>
        <w:rPr>
          <w:b/>
        </w:rPr>
        <w:t>Χρήση Πόρων/ Εργαλεία</w:t>
      </w:r>
    </w:p>
    <w:p w:rsidR="000C6EF8" w:rsidRDefault="000C6EF8" w:rsidP="000C6EF8">
      <w:pPr>
        <w:pStyle w:val="af0"/>
        <w:numPr>
          <w:ilvl w:val="0"/>
          <w:numId w:val="34"/>
        </w:numPr>
        <w:spacing w:after="0" w:line="360" w:lineRule="auto"/>
        <w:ind w:left="284" w:hanging="284"/>
        <w:jc w:val="both"/>
      </w:pPr>
      <w:r>
        <w:t>Αξιοποιεί, σε καθημερινή βάση, την ηλεκτρονική βάση δεδομένων της Γ.Δ.Τ. &amp; Ε.Φ.Κ. (σύστημα ICISNET, ELENXIS).</w:t>
      </w:r>
    </w:p>
    <w:p w:rsidR="000C6EF8" w:rsidRDefault="000C6EF8" w:rsidP="000C6EF8">
      <w:pPr>
        <w:pStyle w:val="af0"/>
        <w:numPr>
          <w:ilvl w:val="0"/>
          <w:numId w:val="34"/>
        </w:numPr>
        <w:spacing w:after="0" w:line="360" w:lineRule="auto"/>
        <w:ind w:left="284" w:hanging="284"/>
        <w:jc w:val="both"/>
      </w:pPr>
      <w:r>
        <w:t>Μεριμνά για την καθημερινή αξιοποίηση της ηλεκτρονικής βάσης δεδομένων της Γ.Δ.Τ. &amp; Ε.Φ.Κ. (σύστημα ICISNET, ELENXIS), του συστήματος πληροφοριών «ΣΕΝΓΚΕΝ»</w:t>
      </w:r>
      <w:r>
        <w:rPr>
          <w:rFonts w:cs="Arial"/>
        </w:rPr>
        <w:t xml:space="preserve">, </w:t>
      </w:r>
      <w:r>
        <w:rPr>
          <w:rFonts w:cs="Century Gothic"/>
        </w:rPr>
        <w:t xml:space="preserve">του Τελωνειακού Συστήματος Πληροφοριών </w:t>
      </w:r>
      <w:r>
        <w:t xml:space="preserve">(CIS), των συστημάτων ανταλλαγής πληροφοριών (RIF, MAB, </w:t>
      </w:r>
      <w:proofErr w:type="spellStart"/>
      <w:r>
        <w:t>κλπ</w:t>
      </w:r>
      <w:proofErr w:type="spellEnd"/>
      <w:r>
        <w:t>), καθώς και των μέσων ελέγχου που διατίθενται στο Τελωνείο (συστήματα x-</w:t>
      </w:r>
      <w:proofErr w:type="spellStart"/>
      <w:r>
        <w:t>ray</w:t>
      </w:r>
      <w:proofErr w:type="spellEnd"/>
      <w:r>
        <w:t xml:space="preserve">, ενδοσκόπια, συστήματα επικοινωνίας, σκύλους ανιχνευτές, φορητό οπλισμό, υπηρεσιακά οχήματα, </w:t>
      </w:r>
      <w:proofErr w:type="spellStart"/>
      <w:r>
        <w:t>εργαλειοφόρα</w:t>
      </w:r>
      <w:proofErr w:type="spellEnd"/>
      <w:r>
        <w:t xml:space="preserve"> οχήματα, κινητά συστήματα ανάλυσης καυσίμων </w:t>
      </w:r>
      <w:proofErr w:type="spellStart"/>
      <w:r>
        <w:t>κλπ</w:t>
      </w:r>
      <w:proofErr w:type="spellEnd"/>
      <w:r>
        <w:t>), από τους αρμόδιους προς τούτο υπαλλήλους.</w:t>
      </w:r>
    </w:p>
    <w:p w:rsidR="000C6EF8" w:rsidRDefault="000C6EF8" w:rsidP="000C6EF8">
      <w:pPr>
        <w:spacing w:line="360" w:lineRule="auto"/>
        <w:rPr>
          <w:sz w:val="22"/>
          <w:szCs w:val="22"/>
        </w:rPr>
      </w:pPr>
    </w:p>
    <w:p w:rsidR="000C6EF8" w:rsidRDefault="000C6EF8" w:rsidP="000C6EF8">
      <w:pPr>
        <w:spacing w:line="360" w:lineRule="auto"/>
      </w:pPr>
      <w:r>
        <w:rPr>
          <w:rFonts w:cs="Calibri"/>
          <w:b/>
        </w:rPr>
        <w:t>Ειδικές συνθήκες εργασίας</w:t>
      </w:r>
    </w:p>
    <w:p w:rsidR="000C6EF8" w:rsidRDefault="000C6EF8" w:rsidP="000C6EF8">
      <w:pPr>
        <w:pStyle w:val="af0"/>
        <w:numPr>
          <w:ilvl w:val="0"/>
          <w:numId w:val="35"/>
        </w:numPr>
        <w:spacing w:after="0" w:line="360" w:lineRule="auto"/>
        <w:ind w:left="284" w:hanging="284"/>
        <w:jc w:val="both"/>
        <w:rPr>
          <w:rFonts w:eastAsia="Times New Roman"/>
        </w:rPr>
      </w:pPr>
      <w:r>
        <w:t xml:space="preserve">Συνθήκες </w:t>
      </w:r>
      <w:r>
        <w:rPr>
          <w:rFonts w:cs="Calibri"/>
        </w:rPr>
        <w:t>εργασίας σε περιβάλλον έντονου συναισθηματικού φόρτου και υποχρέωση τήρησης χρονικών προθεσμιών.</w:t>
      </w:r>
    </w:p>
    <w:p w:rsidR="000C6EF8" w:rsidRDefault="000C6EF8" w:rsidP="000C6EF8">
      <w:pPr>
        <w:pStyle w:val="af0"/>
        <w:spacing w:after="0" w:line="360" w:lineRule="auto"/>
        <w:ind w:left="360"/>
      </w:pPr>
    </w:p>
    <w:p w:rsidR="000C6EF8" w:rsidRDefault="000C6EF8" w:rsidP="000C6EF8">
      <w:pPr>
        <w:tabs>
          <w:tab w:val="left" w:pos="157"/>
        </w:tabs>
        <w:spacing w:line="360" w:lineRule="auto"/>
        <w:rPr>
          <w:b/>
          <w:sz w:val="22"/>
          <w:szCs w:val="22"/>
        </w:rPr>
      </w:pPr>
      <w:r>
        <w:rPr>
          <w:b/>
        </w:rPr>
        <w:t xml:space="preserve">Απαιτούμενα τυπικά προσόντα </w:t>
      </w:r>
    </w:p>
    <w:p w:rsidR="000C6EF8" w:rsidRDefault="000C6EF8" w:rsidP="000C6EF8">
      <w:pPr>
        <w:tabs>
          <w:tab w:val="left" w:pos="157"/>
        </w:tabs>
        <w:spacing w:line="360" w:lineRule="auto"/>
        <w:rPr>
          <w:rFonts w:cs="Arial"/>
        </w:rPr>
      </w:pPr>
      <w:r>
        <w:rPr>
          <w:rFonts w:cs="Arial"/>
        </w:rPr>
        <w:t>Τυπικές προϋποθέσεις, κλάδος και κατηγορία όπως ορίζονται στο άρθρο 26 του ν. 4389/16 και τον Οργανισμό της Α.Α.Δ.Ε..</w:t>
      </w:r>
    </w:p>
    <w:p w:rsidR="000C6EF8" w:rsidRDefault="000C6EF8" w:rsidP="000C6EF8">
      <w:pPr>
        <w:tabs>
          <w:tab w:val="left" w:pos="157"/>
        </w:tabs>
        <w:spacing w:line="360" w:lineRule="auto"/>
        <w:rPr>
          <w:b/>
        </w:rPr>
      </w:pPr>
    </w:p>
    <w:p w:rsidR="000C6EF8" w:rsidRDefault="000C6EF8" w:rsidP="000C6EF8">
      <w:pPr>
        <w:tabs>
          <w:tab w:val="left" w:pos="157"/>
        </w:tabs>
        <w:spacing w:line="360" w:lineRule="auto"/>
        <w:rPr>
          <w:b/>
        </w:rPr>
      </w:pPr>
      <w:r>
        <w:rPr>
          <w:b/>
        </w:rPr>
        <w:t>Επιθυμητή εμπειρία</w:t>
      </w:r>
    </w:p>
    <w:p w:rsidR="000C6EF8" w:rsidRDefault="000C6EF8" w:rsidP="000C6EF8">
      <w:pPr>
        <w:spacing w:line="360" w:lineRule="auto"/>
        <w:rPr>
          <w:rFonts w:cs="Arial"/>
        </w:rPr>
      </w:pPr>
      <w:r>
        <w:rPr>
          <w:rFonts w:cs="Arial"/>
        </w:rPr>
        <w:t xml:space="preserve">-  Θητεία (1) έτους σε θέση </w:t>
      </w:r>
      <w:proofErr w:type="spellStart"/>
      <w:r>
        <w:rPr>
          <w:rFonts w:cs="Arial"/>
        </w:rPr>
        <w:t>πρ</w:t>
      </w:r>
      <w:proofErr w:type="spellEnd"/>
      <w:r>
        <w:rPr>
          <w:rFonts w:cs="Arial"/>
        </w:rPr>
        <w:t>/νου Δ/</w:t>
      </w:r>
      <w:proofErr w:type="spellStart"/>
      <w:r>
        <w:rPr>
          <w:rFonts w:cs="Arial"/>
        </w:rPr>
        <w:t>νσης</w:t>
      </w:r>
      <w:proofErr w:type="spellEnd"/>
      <w:r>
        <w:rPr>
          <w:rFonts w:cs="Arial"/>
        </w:rPr>
        <w:t xml:space="preserve"> αντίστοιχης οργανικής μονάδας ή</w:t>
      </w:r>
    </w:p>
    <w:p w:rsidR="000C6EF8" w:rsidRDefault="000C6EF8" w:rsidP="000C6EF8">
      <w:pPr>
        <w:spacing w:line="360" w:lineRule="auto"/>
        <w:rPr>
          <w:rFonts w:cs="Arial"/>
        </w:rPr>
      </w:pPr>
      <w:r>
        <w:rPr>
          <w:rFonts w:cs="Arial"/>
        </w:rPr>
        <w:t xml:space="preserve">-  Θητεία (2) ετών σε θέση </w:t>
      </w:r>
      <w:proofErr w:type="spellStart"/>
      <w:r>
        <w:rPr>
          <w:rFonts w:cs="Arial"/>
        </w:rPr>
        <w:t>πρ</w:t>
      </w:r>
      <w:proofErr w:type="spellEnd"/>
      <w:r>
        <w:rPr>
          <w:rFonts w:cs="Arial"/>
        </w:rPr>
        <w:t xml:space="preserve">/νου </w:t>
      </w:r>
      <w:proofErr w:type="spellStart"/>
      <w:r>
        <w:rPr>
          <w:rFonts w:cs="Arial"/>
        </w:rPr>
        <w:t>Υποδ</w:t>
      </w:r>
      <w:proofErr w:type="spellEnd"/>
      <w:r>
        <w:rPr>
          <w:rFonts w:cs="Arial"/>
        </w:rPr>
        <w:t>/</w:t>
      </w:r>
      <w:proofErr w:type="spellStart"/>
      <w:r>
        <w:rPr>
          <w:rFonts w:cs="Arial"/>
        </w:rPr>
        <w:t>νσης</w:t>
      </w:r>
      <w:proofErr w:type="spellEnd"/>
      <w:r>
        <w:rPr>
          <w:rFonts w:cs="Arial"/>
        </w:rPr>
        <w:t xml:space="preserve"> αντίστοιχης οργανικής μονάδας, ή </w:t>
      </w:r>
    </w:p>
    <w:p w:rsidR="000C6EF8" w:rsidRDefault="000C6EF8" w:rsidP="000C6EF8">
      <w:pPr>
        <w:tabs>
          <w:tab w:val="left" w:pos="157"/>
        </w:tabs>
        <w:spacing w:line="360" w:lineRule="auto"/>
        <w:rPr>
          <w:rFonts w:cs="Arial"/>
        </w:rPr>
      </w:pPr>
      <w:r>
        <w:rPr>
          <w:rFonts w:cs="Arial"/>
        </w:rPr>
        <w:t xml:space="preserve">-  Θητεία (3) ετών σε θέση ευθύνης </w:t>
      </w:r>
      <w:proofErr w:type="spellStart"/>
      <w:r>
        <w:rPr>
          <w:rFonts w:cs="Arial"/>
        </w:rPr>
        <w:t>πρ</w:t>
      </w:r>
      <w:proofErr w:type="spellEnd"/>
      <w:r>
        <w:rPr>
          <w:rFonts w:cs="Arial"/>
        </w:rPr>
        <w:t>/νου τμήματος αντίστοιχης οργανικής μονάδας.</w:t>
      </w:r>
    </w:p>
    <w:p w:rsidR="000C6EF8" w:rsidRDefault="000C6EF8" w:rsidP="000C6EF8">
      <w:pPr>
        <w:tabs>
          <w:tab w:val="left" w:pos="157"/>
        </w:tabs>
        <w:spacing w:line="360" w:lineRule="auto"/>
        <w:rPr>
          <w:b/>
        </w:rPr>
      </w:pPr>
    </w:p>
    <w:p w:rsidR="000C6EF8" w:rsidRDefault="000C6EF8" w:rsidP="000C6EF8">
      <w:pPr>
        <w:tabs>
          <w:tab w:val="left" w:pos="157"/>
        </w:tabs>
        <w:spacing w:line="360" w:lineRule="auto"/>
        <w:rPr>
          <w:b/>
        </w:rPr>
      </w:pPr>
      <w:r>
        <w:rPr>
          <w:b/>
        </w:rPr>
        <w:t>Λοιπά επιθυμητά προσόντα</w:t>
      </w:r>
    </w:p>
    <w:p w:rsidR="000C6EF8" w:rsidRDefault="000C6EF8" w:rsidP="000C6EF8">
      <w:pPr>
        <w:pStyle w:val="af0"/>
        <w:numPr>
          <w:ilvl w:val="0"/>
          <w:numId w:val="35"/>
        </w:numPr>
        <w:spacing w:after="0" w:line="360" w:lineRule="auto"/>
        <w:ind w:left="284" w:hanging="284"/>
        <w:jc w:val="both"/>
      </w:pPr>
      <w: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0C6EF8" w:rsidRDefault="000C6EF8" w:rsidP="000C6EF8">
      <w:pPr>
        <w:pStyle w:val="af0"/>
        <w:numPr>
          <w:ilvl w:val="0"/>
          <w:numId w:val="35"/>
        </w:numPr>
        <w:spacing w:after="0" w:line="360" w:lineRule="auto"/>
        <w:ind w:left="284" w:hanging="284"/>
        <w:jc w:val="both"/>
      </w:pPr>
      <w:r>
        <w:t>Ενδελεχής γνώση και κατανόηση των αντικειμένων και της σχετικής νομοθεσίας για τα αντικείμενα της θέσης.</w:t>
      </w:r>
    </w:p>
    <w:p w:rsidR="000C6EF8" w:rsidRDefault="000C6EF8" w:rsidP="000C6EF8">
      <w:pPr>
        <w:pStyle w:val="af0"/>
        <w:numPr>
          <w:ilvl w:val="0"/>
          <w:numId w:val="35"/>
        </w:numPr>
        <w:spacing w:after="0" w:line="360" w:lineRule="auto"/>
        <w:ind w:left="284" w:hanging="284"/>
        <w:jc w:val="both"/>
      </w:pPr>
      <w:r>
        <w:t xml:space="preserve">Μεταπτυχιακός τίτλος σπουδών σε συναφές προς τη Διεύθυνση αντικείμενο. </w:t>
      </w:r>
    </w:p>
    <w:p w:rsidR="000C6EF8" w:rsidRDefault="000C6EF8" w:rsidP="000C6EF8">
      <w:pPr>
        <w:pStyle w:val="af0"/>
        <w:numPr>
          <w:ilvl w:val="0"/>
          <w:numId w:val="35"/>
        </w:numPr>
        <w:spacing w:after="0" w:line="360" w:lineRule="auto"/>
        <w:ind w:left="284" w:hanging="284"/>
        <w:jc w:val="both"/>
      </w:pPr>
      <w:r>
        <w:t>Αποφοίτηση από την Εθνική Σχολή Δημόσιας Διοίκησης.</w:t>
      </w:r>
    </w:p>
    <w:p w:rsidR="000C6EF8" w:rsidRDefault="000C6EF8" w:rsidP="000C6EF8">
      <w:pPr>
        <w:pStyle w:val="af0"/>
        <w:numPr>
          <w:ilvl w:val="0"/>
          <w:numId w:val="35"/>
        </w:numPr>
        <w:spacing w:after="0" w:line="360" w:lineRule="auto"/>
        <w:ind w:left="284" w:hanging="284"/>
        <w:jc w:val="both"/>
      </w:pPr>
      <w:r>
        <w:t>Καλή γνώση της αγγλικής γλώσσας (όπως αυτή ορίζεται από το Α.Σ.Ε.Π.).</w:t>
      </w:r>
    </w:p>
    <w:p w:rsidR="000C6EF8" w:rsidRDefault="000C6EF8" w:rsidP="000C6EF8">
      <w:pPr>
        <w:pStyle w:val="af0"/>
        <w:numPr>
          <w:ilvl w:val="0"/>
          <w:numId w:val="35"/>
        </w:numPr>
        <w:spacing w:after="0" w:line="360" w:lineRule="auto"/>
        <w:ind w:left="284" w:hanging="284"/>
        <w:jc w:val="both"/>
      </w:pPr>
      <w: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C6EF8" w:rsidRDefault="000C6EF8" w:rsidP="000C6EF8">
      <w:pPr>
        <w:pStyle w:val="af0"/>
        <w:numPr>
          <w:ilvl w:val="0"/>
          <w:numId w:val="35"/>
        </w:numPr>
        <w:spacing w:after="0" w:line="360" w:lineRule="auto"/>
        <w:ind w:left="284" w:hanging="284"/>
        <w:jc w:val="both"/>
      </w:pPr>
      <w:r>
        <w:t>Διοικητικές, επικοινωνιακές και ηγετικές ικανότητες.</w:t>
      </w:r>
    </w:p>
    <w:p w:rsidR="000C6EF8" w:rsidRDefault="000C6EF8" w:rsidP="000C6EF8">
      <w:pPr>
        <w:pStyle w:val="af0"/>
        <w:numPr>
          <w:ilvl w:val="0"/>
          <w:numId w:val="35"/>
        </w:numPr>
        <w:spacing w:after="0" w:line="360" w:lineRule="auto"/>
        <w:ind w:left="284" w:hanging="284"/>
        <w:jc w:val="both"/>
      </w:pPr>
      <w:r>
        <w:t>Δεξιότητες επίλυσης προβλημάτων, λήψης αποφάσεων, παρακίνησης και διαχείρισης απόδοσης.</w:t>
      </w:r>
    </w:p>
    <w:p w:rsidR="000C6EF8" w:rsidRDefault="000C6EF8" w:rsidP="000C6EF8">
      <w:pPr>
        <w:pStyle w:val="af0"/>
        <w:numPr>
          <w:ilvl w:val="0"/>
          <w:numId w:val="35"/>
        </w:numPr>
        <w:spacing w:after="0" w:line="360" w:lineRule="auto"/>
        <w:ind w:left="284" w:hanging="284"/>
        <w:jc w:val="both"/>
      </w:pPr>
      <w:r>
        <w:t>Παρακολούθηση πιστοποιημένων σεμιναρίων σε τελωνειακά θέματα.</w:t>
      </w:r>
    </w:p>
    <w:p w:rsidR="000C6EF8" w:rsidRDefault="000C6EF8" w:rsidP="000C6EF8">
      <w:pPr>
        <w:pStyle w:val="af2"/>
        <w:jc w:val="center"/>
        <w:rPr>
          <w:b/>
          <w:lang w:val="el-GR"/>
        </w:rPr>
      </w:pPr>
    </w:p>
    <w:p w:rsidR="000C6EF8" w:rsidRDefault="000C6EF8" w:rsidP="000C6EF8">
      <w:pPr>
        <w:pStyle w:val="af2"/>
        <w:jc w:val="center"/>
        <w:rPr>
          <w:b/>
        </w:rPr>
      </w:pPr>
      <w:proofErr w:type="spellStart"/>
      <w:r>
        <w:rPr>
          <w:b/>
        </w:rPr>
        <w:t>Προφίλ</w:t>
      </w:r>
      <w:proofErr w:type="spellEnd"/>
      <w:r>
        <w:rPr>
          <w:b/>
          <w:lang w:val="el-GR"/>
        </w:rPr>
        <w:t xml:space="preserve"> Ι</w:t>
      </w:r>
      <w:r>
        <w:rPr>
          <w:b/>
        </w:rPr>
        <w:t>κα</w:t>
      </w:r>
      <w:proofErr w:type="spellStart"/>
      <w:r>
        <w:rPr>
          <w:b/>
        </w:rPr>
        <w:t>νοτήτων</w:t>
      </w:r>
      <w:proofErr w:type="spellEnd"/>
    </w:p>
    <w:tbl>
      <w:tblPr>
        <w:tblpPr w:leftFromText="180" w:rightFromText="180" w:bottomFromText="200" w:vertAnchor="text" w:horzAnchor="margin" w:tblpXSpec="center" w:tblpY="168"/>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68"/>
        <w:gridCol w:w="1251"/>
        <w:gridCol w:w="1126"/>
        <w:gridCol w:w="1376"/>
        <w:gridCol w:w="1462"/>
      </w:tblGrid>
      <w:tr w:rsidR="000C6EF8" w:rsidTr="000C6EF8">
        <w:trPr>
          <w:trHeight w:val="190"/>
        </w:trPr>
        <w:tc>
          <w:tcPr>
            <w:tcW w:w="948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0C6EF8" w:rsidRDefault="000C6EF8">
            <w:pPr>
              <w:tabs>
                <w:tab w:val="left" w:pos="150"/>
              </w:tabs>
              <w:rPr>
                <w:b/>
                <w:bCs/>
                <w:color w:val="FFFF00"/>
              </w:rPr>
            </w:pPr>
            <w:r>
              <w:rPr>
                <w:b/>
                <w:bCs/>
                <w:color w:val="FFFF00"/>
              </w:rPr>
              <w:t>ΘΕΣΗ ΕΡΓΑΣΙΑΣ: Προϊστάμενος Τελωνείου Α’ Τάξης</w:t>
            </w: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0C6EF8" w:rsidRDefault="000C6EF8">
            <w:pPr>
              <w:spacing w:line="204" w:lineRule="auto"/>
              <w:rPr>
                <w:rFonts w:eastAsia="Calibri"/>
                <w:b/>
                <w:bCs/>
                <w:color w:val="000000"/>
                <w:lang w:eastAsia="en-US"/>
              </w:rPr>
            </w:pPr>
            <w:r>
              <w:rPr>
                <w:b/>
                <w:bCs/>
                <w:color w:val="000000"/>
              </w:rPr>
              <w:t xml:space="preserve">Ικανότητες </w:t>
            </w:r>
          </w:p>
        </w:tc>
        <w:tc>
          <w:tcPr>
            <w:tcW w:w="5215"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0C6EF8" w:rsidRDefault="000C6EF8">
            <w:pPr>
              <w:spacing w:line="204" w:lineRule="auto"/>
              <w:rPr>
                <w:b/>
                <w:bCs/>
                <w:color w:val="000000"/>
              </w:rPr>
            </w:pPr>
            <w:r>
              <w:rPr>
                <w:b/>
                <w:bCs/>
                <w:color w:val="000000"/>
              </w:rPr>
              <w:t xml:space="preserve">Απαιτούμενο επίπεδο επάρκειας </w:t>
            </w: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0C6EF8" w:rsidRDefault="000C6EF8">
            <w:pPr>
              <w:spacing w:line="204" w:lineRule="auto"/>
              <w:rPr>
                <w:b/>
                <w:bCs/>
                <w:color w:val="FFFFFF"/>
              </w:rPr>
            </w:pPr>
            <w:r>
              <w:rPr>
                <w:b/>
                <w:bCs/>
                <w:color w:val="FFFFFF"/>
              </w:rPr>
              <w:t>Επαγγελματικές ικανότητες</w:t>
            </w:r>
          </w:p>
        </w:tc>
        <w:tc>
          <w:tcPr>
            <w:tcW w:w="125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0C6EF8" w:rsidRDefault="000C6EF8">
            <w:pPr>
              <w:spacing w:line="204" w:lineRule="auto"/>
              <w:rPr>
                <w:b/>
                <w:bCs/>
                <w:color w:val="FFFFFF"/>
              </w:rPr>
            </w:pPr>
            <w:r>
              <w:rPr>
                <w:b/>
                <w:bCs/>
                <w:color w:val="FFFFFF"/>
              </w:rPr>
              <w:t xml:space="preserve">Επίπεδο 1 </w:t>
            </w:r>
          </w:p>
        </w:tc>
        <w:tc>
          <w:tcPr>
            <w:tcW w:w="112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0C6EF8" w:rsidRDefault="000C6EF8">
            <w:pPr>
              <w:spacing w:line="204" w:lineRule="auto"/>
              <w:rPr>
                <w:b/>
                <w:bCs/>
                <w:color w:val="FFFFFF"/>
              </w:rPr>
            </w:pPr>
            <w:r>
              <w:rPr>
                <w:b/>
                <w:bCs/>
                <w:color w:val="FFFFFF"/>
              </w:rPr>
              <w:t xml:space="preserve">Επίπεδο 2 </w:t>
            </w:r>
          </w:p>
        </w:tc>
        <w:tc>
          <w:tcPr>
            <w:tcW w:w="13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0C6EF8" w:rsidRDefault="000C6EF8">
            <w:pPr>
              <w:spacing w:line="204" w:lineRule="auto"/>
              <w:rPr>
                <w:b/>
                <w:bCs/>
                <w:color w:val="FFFFFF"/>
              </w:rPr>
            </w:pPr>
            <w:r>
              <w:rPr>
                <w:b/>
                <w:bCs/>
                <w:color w:val="FFFFFF"/>
              </w:rPr>
              <w:t>Επίπεδο 3</w:t>
            </w:r>
          </w:p>
        </w:tc>
        <w:tc>
          <w:tcPr>
            <w:tcW w:w="1461"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0C6EF8" w:rsidRDefault="000C6EF8">
            <w:pPr>
              <w:spacing w:line="204" w:lineRule="auto"/>
              <w:rPr>
                <w:b/>
                <w:bCs/>
                <w:color w:val="FFFFFF"/>
              </w:rPr>
            </w:pPr>
            <w:r>
              <w:rPr>
                <w:b/>
                <w:bCs/>
                <w:color w:val="FFFFFF"/>
              </w:rPr>
              <w:t>Επίπεδο 4</w:t>
            </w:r>
          </w:p>
        </w:tc>
      </w:tr>
      <w:tr w:rsidR="000C6EF8" w:rsidTr="000C6EF8">
        <w:trPr>
          <w:trHeight w:val="190"/>
        </w:trPr>
        <w:tc>
          <w:tcPr>
            <w:tcW w:w="948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0C6EF8" w:rsidRDefault="000C6EF8">
            <w:pPr>
              <w:spacing w:line="204" w:lineRule="auto"/>
              <w:rPr>
                <w:color w:val="000000"/>
              </w:rPr>
            </w:pPr>
            <w:r>
              <w:rPr>
                <w:b/>
                <w:bCs/>
                <w:color w:val="FFFFFF"/>
              </w:rPr>
              <w:t>Επαγγελματικές ικανότητες</w:t>
            </w: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pPr>
            <w:r>
              <w:t>1. Ομαδική Εργασία και Συνεργασία</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 xml:space="preserve">2. Γραπτή και Προφορική Επικοινωνία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 xml:space="preserve">3. Λήψη Αποφάσεων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 xml:space="preserve">4. Επίλυση Προβλημάτων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 xml:space="preserve">5. Προσανατολισμός στα Αποτελέσματα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 xml:space="preserve">6. Προσανατολισμός στον αποδέκτη υπηρεσιών (πολίτη, συνάδελφο)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 xml:space="preserve">7. Προσαρμοστικότητα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spacing w:line="204" w:lineRule="auto"/>
              <w:rPr>
                <w:rFonts w:ascii="Calibri" w:eastAsia="Calibri" w:hAnsi="Calibri"/>
                <w:sz w:val="22"/>
                <w:szCs w:val="22"/>
                <w:lang w:eastAsia="en-US"/>
              </w:rPr>
            </w:pPr>
            <w:r>
              <w:t>8. Διαχείριση Τεχνολογίας</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noWrap/>
            <w:vAlign w:val="center"/>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289"/>
        </w:trPr>
        <w:tc>
          <w:tcPr>
            <w:tcW w:w="948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0C6EF8" w:rsidRDefault="000C6EF8">
            <w:pPr>
              <w:spacing w:line="204" w:lineRule="auto"/>
              <w:rPr>
                <w:rFonts w:ascii="Calibri" w:eastAsia="Calibri" w:hAnsi="Calibri"/>
                <w:color w:val="000000"/>
                <w:sz w:val="22"/>
                <w:szCs w:val="22"/>
                <w:lang w:eastAsia="en-US"/>
              </w:rPr>
            </w:pPr>
            <w:r>
              <w:rPr>
                <w:b/>
                <w:bCs/>
                <w:color w:val="FFFFFF"/>
              </w:rPr>
              <w:lastRenderedPageBreak/>
              <w:t xml:space="preserve">Επιχειρησιακές Ικανότητες </w:t>
            </w: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spacing w:line="204" w:lineRule="auto"/>
            </w:pPr>
            <w:r>
              <w:t>1. Κατανόηση τελωνειακών δραστηριοτήτων</w:t>
            </w:r>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spacing w:line="204" w:lineRule="auto"/>
              <w:rPr>
                <w:rFonts w:ascii="Calibri" w:eastAsia="Calibri" w:hAnsi="Calibri"/>
                <w:sz w:val="22"/>
                <w:szCs w:val="22"/>
                <w:lang w:eastAsia="en-US"/>
              </w:rPr>
            </w:pPr>
            <w:r>
              <w:t>2. Τελωνειακή νομοθεσία</w:t>
            </w:r>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spacing w:line="204" w:lineRule="auto"/>
              <w:rPr>
                <w:rFonts w:ascii="Calibri" w:eastAsia="Calibri" w:hAnsi="Calibri"/>
                <w:sz w:val="22"/>
                <w:szCs w:val="22"/>
                <w:lang w:eastAsia="en-US"/>
              </w:rPr>
            </w:pPr>
            <w:r>
              <w:rPr>
                <w:lang w:val="en-US"/>
              </w:rPr>
              <w:t>3.</w:t>
            </w:r>
            <w:r>
              <w:t xml:space="preserve"> Ανάλυση Κινδύνου</w:t>
            </w:r>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spacing w:line="204" w:lineRule="auto"/>
              <w:rPr>
                <w:rFonts w:ascii="Calibri" w:eastAsia="Calibri" w:hAnsi="Calibri"/>
                <w:sz w:val="22"/>
                <w:szCs w:val="22"/>
                <w:lang w:eastAsia="en-US"/>
              </w:rPr>
            </w:pPr>
            <w:r>
              <w:rPr>
                <w:lang w:val="en-US"/>
              </w:rPr>
              <w:t>4.</w:t>
            </w:r>
            <w:r>
              <w:t xml:space="preserve"> </w:t>
            </w:r>
            <w:proofErr w:type="spellStart"/>
            <w:r>
              <w:t>Διευκόλυνσηεμπορίου</w:t>
            </w:r>
            <w:proofErr w:type="spellEnd"/>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spacing w:line="204" w:lineRule="auto"/>
              <w:rPr>
                <w:rFonts w:ascii="Calibri" w:eastAsia="Calibri" w:hAnsi="Calibri"/>
                <w:sz w:val="22"/>
                <w:szCs w:val="22"/>
                <w:lang w:eastAsia="en-US"/>
              </w:rPr>
            </w:pPr>
            <w:r>
              <w:rPr>
                <w:lang w:val="en-US"/>
              </w:rPr>
              <w:t>5.</w:t>
            </w:r>
            <w:r>
              <w:t xml:space="preserve"> </w:t>
            </w:r>
            <w:proofErr w:type="spellStart"/>
            <w:r>
              <w:t>Επιβολήκυρώσεων</w:t>
            </w:r>
            <w:proofErr w:type="spellEnd"/>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948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0C6EF8" w:rsidRDefault="000C6EF8">
            <w:pPr>
              <w:spacing w:line="204" w:lineRule="auto"/>
              <w:rPr>
                <w:rFonts w:ascii="Calibri" w:eastAsia="Calibri" w:hAnsi="Calibri"/>
                <w:b/>
                <w:color w:val="000000"/>
                <w:sz w:val="22"/>
                <w:szCs w:val="22"/>
                <w:lang w:eastAsia="en-US"/>
              </w:rPr>
            </w:pPr>
            <w:r>
              <w:rPr>
                <w:b/>
                <w:bCs/>
                <w:color w:val="FFFFFF"/>
              </w:rPr>
              <w:t>Ικανότητες Διοίκησης</w:t>
            </w: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spacing w:line="204" w:lineRule="auto"/>
            </w:pPr>
            <w:r>
              <w:t>1. Ηγεσία</w:t>
            </w:r>
          </w:p>
        </w:tc>
        <w:tc>
          <w:tcPr>
            <w:tcW w:w="125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90"/>
        </w:trPr>
        <w:tc>
          <w:tcPr>
            <w:tcW w:w="4268"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spacing w:line="204" w:lineRule="auto"/>
              <w:rPr>
                <w:rFonts w:ascii="Calibri" w:eastAsia="Calibri" w:hAnsi="Calibri"/>
                <w:sz w:val="22"/>
                <w:szCs w:val="22"/>
                <w:lang w:eastAsia="en-US"/>
              </w:rPr>
            </w:pPr>
            <w:r>
              <w:t>2. Διαχείριση ανθρώπινων πόρων</w:t>
            </w:r>
          </w:p>
        </w:tc>
        <w:tc>
          <w:tcPr>
            <w:tcW w:w="125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tc>
        <w:tc>
          <w:tcPr>
            <w:tcW w:w="112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bl>
    <w:p w:rsidR="000C6EF8" w:rsidRDefault="000C6EF8" w:rsidP="000C6EF8">
      <w:pPr>
        <w:rPr>
          <w:rFonts w:ascii="Calibri" w:eastAsia="Calibri" w:hAnsi="Calibri"/>
          <w:b/>
          <w:bCs/>
          <w:sz w:val="22"/>
          <w:szCs w:val="22"/>
          <w:lang w:eastAsia="en-US"/>
        </w:rPr>
      </w:pPr>
    </w:p>
    <w:p w:rsidR="000C6EF8" w:rsidRPr="001C1601" w:rsidRDefault="000C6EF8" w:rsidP="003A7D25">
      <w:pPr>
        <w:pStyle w:val="af0"/>
        <w:spacing w:before="100" w:after="0" w:line="360" w:lineRule="auto"/>
        <w:ind w:left="0" w:right="-1"/>
        <w:jc w:val="center"/>
        <w:rPr>
          <w:rFonts w:ascii="Franklin Gothic Medium" w:hAnsi="Franklin Gothic Medium" w:cs="Calibri"/>
          <w:b/>
          <w:sz w:val="24"/>
          <w:szCs w:val="24"/>
        </w:rPr>
      </w:pPr>
    </w:p>
    <w:p w:rsidR="00BC5D56" w:rsidRDefault="00BC5D56" w:rsidP="00BC5D56">
      <w:pPr>
        <w:pStyle w:val="3"/>
        <w:spacing w:after="240" w:line="240" w:lineRule="auto"/>
        <w:ind w:left="0"/>
        <w:rPr>
          <w:rFonts w:asciiTheme="minorHAnsi" w:hAnsiTheme="minorHAnsi" w:cstheme="minorHAnsi"/>
          <w:bCs w:val="0"/>
          <w:color w:val="auto"/>
          <w:sz w:val="18"/>
          <w:szCs w:val="18"/>
        </w:rPr>
      </w:pPr>
      <w:bookmarkStart w:id="4" w:name="_Τίτλος_της_θέσης"/>
      <w:bookmarkStart w:id="5" w:name="_Toc115095093"/>
      <w:bookmarkStart w:id="6" w:name="_Toc29800990"/>
      <w:bookmarkEnd w:id="4"/>
    </w:p>
    <w:p w:rsidR="006B1C29" w:rsidRDefault="006B1C29">
      <w:pPr>
        <w:jc w:val="left"/>
      </w:pPr>
      <w:r>
        <w:br w:type="page"/>
      </w:r>
    </w:p>
    <w:p w:rsidR="000C6EF8" w:rsidRPr="000C6EF8" w:rsidRDefault="000C6EF8" w:rsidP="000C6EF8">
      <w:pPr>
        <w:pStyle w:val="af0"/>
        <w:spacing w:before="100" w:after="0" w:line="360" w:lineRule="auto"/>
        <w:ind w:left="0" w:right="-1"/>
        <w:jc w:val="center"/>
        <w:rPr>
          <w:rFonts w:ascii="Franklin Gothic Medium" w:hAnsi="Franklin Gothic Medium" w:cs="Calibri"/>
          <w:b/>
          <w:sz w:val="24"/>
          <w:szCs w:val="24"/>
          <w:u w:val="single"/>
        </w:rPr>
      </w:pPr>
      <w:r w:rsidRPr="000C6EF8">
        <w:rPr>
          <w:rFonts w:ascii="Franklin Gothic Medium" w:hAnsi="Franklin Gothic Medium" w:cs="Calibri"/>
          <w:b/>
          <w:sz w:val="24"/>
          <w:szCs w:val="24"/>
          <w:u w:val="single"/>
        </w:rPr>
        <w:lastRenderedPageBreak/>
        <w:t>ΠΑΡΑΡΤΗΜΑ Ι</w:t>
      </w:r>
      <w:r>
        <w:rPr>
          <w:rFonts w:ascii="Franklin Gothic Medium" w:hAnsi="Franklin Gothic Medium" w:cs="Calibri"/>
          <w:b/>
          <w:sz w:val="24"/>
          <w:szCs w:val="24"/>
          <w:u w:val="single"/>
        </w:rPr>
        <w:t>Ι</w:t>
      </w:r>
    </w:p>
    <w:p w:rsidR="000C6EF8" w:rsidRDefault="000C6EF8" w:rsidP="000C6EF8">
      <w:pPr>
        <w:pStyle w:val="af0"/>
        <w:spacing w:before="100" w:after="0" w:line="360" w:lineRule="auto"/>
        <w:ind w:left="0" w:right="-1"/>
        <w:jc w:val="center"/>
        <w:rPr>
          <w:rFonts w:ascii="Franklin Gothic Medium" w:hAnsi="Franklin Gothic Medium" w:cs="Calibri"/>
          <w:b/>
          <w:sz w:val="24"/>
          <w:szCs w:val="24"/>
        </w:rPr>
      </w:pPr>
      <w:r w:rsidRPr="000C6EF8">
        <w:rPr>
          <w:rFonts w:ascii="Franklin Gothic Medium" w:hAnsi="Franklin Gothic Medium" w:cs="Calibri"/>
          <w:b/>
          <w:sz w:val="24"/>
          <w:szCs w:val="24"/>
        </w:rPr>
        <w:t>ΠΕΡΙΓΡΑΜΜΑ ΘΕΣΗΣ ΕΡΓΑΣΙΑΣ</w:t>
      </w:r>
    </w:p>
    <w:p w:rsidR="000C6EF8" w:rsidRDefault="000C6EF8" w:rsidP="000C6EF8">
      <w:pPr>
        <w:pStyle w:val="3"/>
        <w:spacing w:after="240" w:line="240" w:lineRule="auto"/>
        <w:rPr>
          <w:rFonts w:ascii="Calibri" w:hAnsi="Calibri"/>
          <w:b w:val="0"/>
        </w:rPr>
      </w:pPr>
      <w:bookmarkStart w:id="7" w:name="_Toc115095094"/>
      <w:bookmarkStart w:id="8" w:name="_Toc29800991"/>
      <w:r>
        <w:rPr>
          <w:rFonts w:ascii="Calibri" w:hAnsi="Calibri"/>
        </w:rPr>
        <w:t xml:space="preserve">Τίτλος της θέσης εργασίας: </w:t>
      </w:r>
      <w:r>
        <w:rPr>
          <w:rFonts w:ascii="Calibri" w:hAnsi="Calibri"/>
          <w:b w:val="0"/>
        </w:rPr>
        <w:t>Υποδιευθυντής Τελωνείου A’ Τάξης</w:t>
      </w:r>
      <w:bookmarkEnd w:id="7"/>
      <w:bookmarkEnd w:id="8"/>
    </w:p>
    <w:p w:rsidR="000C6EF8" w:rsidRDefault="000C6EF8" w:rsidP="000C6EF8">
      <w:pPr>
        <w:spacing w:before="120" w:after="120"/>
        <w:rPr>
          <w:rFonts w:ascii="Calibri" w:hAnsi="Calibri"/>
          <w:sz w:val="22"/>
        </w:rPr>
      </w:pPr>
      <w:r>
        <w:rPr>
          <w:b/>
        </w:rPr>
        <w:t>Διεύθυνση:</w:t>
      </w:r>
      <w:r>
        <w:t xml:space="preserve">  Τελωνείο </w:t>
      </w:r>
      <w:r>
        <w:rPr>
          <w:lang w:val="en-US"/>
        </w:rPr>
        <w:t>A</w:t>
      </w:r>
      <w:r>
        <w:t>’ Τάξης</w:t>
      </w:r>
    </w:p>
    <w:p w:rsidR="000C6EF8" w:rsidRDefault="000C6EF8" w:rsidP="000C6EF8">
      <w:pPr>
        <w:pStyle w:val="af2"/>
        <w:spacing w:before="120" w:after="120"/>
        <w:jc w:val="both"/>
        <w:rPr>
          <w:rFonts w:cs="Calibri"/>
          <w:b/>
          <w:lang w:val="el-GR"/>
        </w:rPr>
      </w:pPr>
      <w:r>
        <w:rPr>
          <w:rFonts w:cs="Calibri"/>
          <w:b/>
          <w:lang w:val="el-GR"/>
        </w:rPr>
        <w:t>Τμήμα: -</w:t>
      </w:r>
    </w:p>
    <w:p w:rsidR="000C6EF8" w:rsidRDefault="000C6EF8" w:rsidP="000C6EF8">
      <w:pPr>
        <w:pStyle w:val="af2"/>
        <w:spacing w:before="120" w:after="120"/>
        <w:jc w:val="both"/>
        <w:rPr>
          <w:rFonts w:cs="Calibri"/>
          <w:lang w:val="el-GR"/>
        </w:rPr>
      </w:pPr>
      <w:r>
        <w:rPr>
          <w:rFonts w:cs="Calibri"/>
          <w:b/>
          <w:lang w:val="el-GR"/>
        </w:rPr>
        <w:t>Άμεσος Προϊστάμενος:</w:t>
      </w:r>
      <w:r>
        <w:rPr>
          <w:rFonts w:cs="Calibri"/>
          <w:lang w:val="el-GR"/>
        </w:rPr>
        <w:t xml:space="preserve"> Προϊστάμενος</w:t>
      </w:r>
      <w:r>
        <w:rPr>
          <w:lang w:val="el-GR"/>
        </w:rPr>
        <w:t xml:space="preserve"> Τελωνείου Α’ Τάξης</w:t>
      </w:r>
      <w:r>
        <w:rPr>
          <w:rFonts w:cs="Calibri"/>
          <w:lang w:val="el-GR"/>
        </w:rPr>
        <w:t>.</w:t>
      </w:r>
    </w:p>
    <w:p w:rsidR="000C6EF8" w:rsidRDefault="000C6EF8" w:rsidP="000C6EF8">
      <w:pPr>
        <w:pStyle w:val="af2"/>
        <w:spacing w:before="240"/>
        <w:contextualSpacing/>
        <w:jc w:val="both"/>
        <w:rPr>
          <w:rFonts w:cs="Calibri"/>
          <w:lang w:val="el-GR"/>
        </w:rPr>
      </w:pPr>
    </w:p>
    <w:p w:rsidR="000C6EF8" w:rsidRDefault="000C6EF8" w:rsidP="000C6EF8">
      <w:pPr>
        <w:spacing w:line="360" w:lineRule="auto"/>
        <w:outlineLvl w:val="0"/>
      </w:pPr>
    </w:p>
    <w:p w:rsidR="000C6EF8" w:rsidRDefault="000C6EF8" w:rsidP="000C6EF8">
      <w:pPr>
        <w:spacing w:before="240"/>
        <w:ind w:hanging="851"/>
        <w:contextualSpacing/>
      </w:pPr>
      <w:r>
        <w:rPr>
          <w:noProof/>
        </w:rPr>
        <w:drawing>
          <wp:inline distT="0" distB="0" distL="0" distR="0">
            <wp:extent cx="6019800" cy="6229350"/>
            <wp:effectExtent l="76200" t="0" r="95250" b="0"/>
            <wp:docPr id="53" name="Διάγραμμα 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0C6EF8" w:rsidRDefault="000C6EF8" w:rsidP="000C6EF8">
      <w:pPr>
        <w:pStyle w:val="af2"/>
        <w:spacing w:before="240"/>
        <w:ind w:hanging="567"/>
        <w:contextualSpacing/>
        <w:rPr>
          <w:rFonts w:cs="Calibri"/>
        </w:rPr>
      </w:pPr>
    </w:p>
    <w:p w:rsidR="000C6EF8" w:rsidRDefault="000C6EF8" w:rsidP="000C6EF8">
      <w:pPr>
        <w:spacing w:line="360" w:lineRule="auto"/>
        <w:ind w:firstLine="284"/>
      </w:pPr>
      <w:r>
        <w:t>Το Τελωνείο Α’ Τάξης αποτελείται από τα ακόλουθα τμήματα:</w:t>
      </w:r>
    </w:p>
    <w:p w:rsidR="000C6EF8" w:rsidRDefault="000C6EF8" w:rsidP="000C6EF8">
      <w:pPr>
        <w:spacing w:line="360" w:lineRule="auto"/>
        <w:ind w:firstLine="284"/>
      </w:pPr>
    </w:p>
    <w:p w:rsidR="000C6EF8" w:rsidRDefault="000C6EF8" w:rsidP="000C6EF8">
      <w:pPr>
        <w:spacing w:line="360" w:lineRule="auto"/>
        <w:ind w:hanging="1134"/>
        <w:rPr>
          <w:lang w:val="en-US"/>
        </w:rPr>
      </w:pPr>
      <w:r>
        <w:rPr>
          <w:noProof/>
        </w:rPr>
        <w:lastRenderedPageBreak/>
        <w:drawing>
          <wp:inline distT="0" distB="0" distL="0" distR="0">
            <wp:extent cx="6772275" cy="2809875"/>
            <wp:effectExtent l="76200" t="19050" r="9525" b="0"/>
            <wp:docPr id="131" name="Διάγραμμα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C6EF8" w:rsidRDefault="000C6EF8" w:rsidP="000C6EF8">
      <w:pPr>
        <w:spacing w:line="360" w:lineRule="auto"/>
      </w:pPr>
      <w:r>
        <w:rPr>
          <w:b/>
        </w:rPr>
        <w:t xml:space="preserve">Σκοπός </w:t>
      </w:r>
      <w:r>
        <w:rPr>
          <w:b/>
          <w:bCs/>
        </w:rPr>
        <w:t>συγκεκριμένης</w:t>
      </w:r>
      <w:r>
        <w:rPr>
          <w:b/>
        </w:rPr>
        <w:t xml:space="preserve"> θέσης εργασίας</w:t>
      </w:r>
    </w:p>
    <w:p w:rsidR="000C6EF8" w:rsidRDefault="000C6EF8" w:rsidP="000C6EF8">
      <w:pPr>
        <w:spacing w:line="360" w:lineRule="auto"/>
        <w:rPr>
          <w:rFonts w:eastAsia="Verdana" w:cs="Verdana"/>
        </w:rPr>
      </w:pPr>
      <w:r>
        <w:rPr>
          <w:rFonts w:eastAsia="Verdana" w:cs="Verdana"/>
        </w:rPr>
        <w:t>Ο Υποδιευθυντής Τελωνείου αναπληρώνει –όταν απαιτείται - τον Διευθυντή του Τελωνείου και προΐσταται συγκεκριμένων Τμημάτων που του έχουν ανατεθεί και δίνει κατευθυντήριες οδηγίες για την ορθή εφαρμογή των τελωνειακών διαδικασιών και της τελωνειακής νομοθεσίας.</w:t>
      </w:r>
    </w:p>
    <w:p w:rsidR="000C6EF8" w:rsidRDefault="000C6EF8" w:rsidP="000C6EF8">
      <w:pPr>
        <w:spacing w:line="360" w:lineRule="auto"/>
        <w:rPr>
          <w:rFonts w:eastAsia="Verdana" w:cs="Verdana"/>
        </w:rPr>
      </w:pPr>
    </w:p>
    <w:p w:rsidR="000C6EF8" w:rsidRDefault="000C6EF8" w:rsidP="000C6EF8">
      <w:pPr>
        <w:spacing w:line="360" w:lineRule="auto"/>
        <w:rPr>
          <w:rFonts w:eastAsia="Calibri"/>
          <w:b/>
        </w:rPr>
      </w:pPr>
      <w:r>
        <w:rPr>
          <w:b/>
        </w:rPr>
        <w:t>Ειδικές Αρμοδιότητες</w:t>
      </w:r>
    </w:p>
    <w:p w:rsidR="000C6EF8" w:rsidRDefault="000C6EF8" w:rsidP="000C6EF8">
      <w:pPr>
        <w:pStyle w:val="af0"/>
        <w:numPr>
          <w:ilvl w:val="0"/>
          <w:numId w:val="32"/>
        </w:numPr>
        <w:spacing w:after="0" w:line="360" w:lineRule="auto"/>
        <w:ind w:left="284" w:hanging="284"/>
        <w:jc w:val="both"/>
      </w:pPr>
      <w:r>
        <w:t xml:space="preserve">Καθορίζει και επιβλέπει τη διαδικασία παρακολούθησης, υλοποίησης και αξιολόγησης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 </w:t>
      </w:r>
    </w:p>
    <w:p w:rsidR="000C6EF8" w:rsidRDefault="000C6EF8" w:rsidP="000C6EF8">
      <w:pPr>
        <w:pStyle w:val="af0"/>
        <w:numPr>
          <w:ilvl w:val="0"/>
          <w:numId w:val="32"/>
        </w:numPr>
        <w:spacing w:after="0" w:line="360" w:lineRule="auto"/>
        <w:ind w:left="284" w:hanging="284"/>
        <w:jc w:val="both"/>
      </w:pPr>
      <w: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 του Προϊστάμενου της Τελωνειακής Περιφέρειας και του Γενικού Διευθυντή Τελωνείων και Ε.Φ.Κ.</w:t>
      </w:r>
    </w:p>
    <w:p w:rsidR="000C6EF8" w:rsidRDefault="000C6EF8" w:rsidP="000C6EF8">
      <w:pPr>
        <w:pStyle w:val="af0"/>
        <w:numPr>
          <w:ilvl w:val="0"/>
          <w:numId w:val="32"/>
        </w:numPr>
        <w:spacing w:after="0" w:line="360" w:lineRule="auto"/>
        <w:ind w:left="284" w:hanging="284"/>
        <w:jc w:val="both"/>
      </w:pPr>
      <w:r>
        <w:t xml:space="preserve">Διοικεί το Τελωνείο κατά τρόπο ώστε να εξασφαλίζει την εύρυθμη λειτουργία του μέσω της καθημερινής συνεργασίας με το Διευθυντή του Τελωνείου και τους υφισταμένους,  καθώς και μέσω </w:t>
      </w:r>
      <w:r>
        <w:rPr>
          <w:rFonts w:cs="Calibri"/>
        </w:rPr>
        <w:t xml:space="preserve">αξιολόγησης, </w:t>
      </w:r>
      <w:r>
        <w:t xml:space="preserve">της αξιοποίησης και της ανάπτυξης του ανθρώπινου δυναμικού του. </w:t>
      </w:r>
    </w:p>
    <w:p w:rsidR="000C6EF8" w:rsidRDefault="000C6EF8" w:rsidP="000C6EF8">
      <w:pPr>
        <w:pStyle w:val="af0"/>
        <w:numPr>
          <w:ilvl w:val="0"/>
          <w:numId w:val="32"/>
        </w:numPr>
        <w:spacing w:after="0" w:line="360" w:lineRule="auto"/>
        <w:ind w:left="284" w:hanging="284"/>
        <w:jc w:val="both"/>
      </w:pPr>
      <w:r>
        <w:rPr>
          <w:rFonts w:eastAsia="Verdana" w:cs="Verdana"/>
        </w:rPr>
        <w:t xml:space="preserve">Ασκεί καθήκοντα Υποδιευθυντή της Τελωνειακής Περιφέρειας, εφόσον του έχουν ανατεθεί με διατάξεις νόμων, προεδρικών διαταγμάτων ή υπουργικών αποφάσεων. </w:t>
      </w:r>
    </w:p>
    <w:p w:rsidR="000C6EF8" w:rsidRDefault="000C6EF8" w:rsidP="000C6EF8">
      <w:pPr>
        <w:pStyle w:val="af0"/>
        <w:numPr>
          <w:ilvl w:val="0"/>
          <w:numId w:val="32"/>
        </w:numPr>
        <w:spacing w:after="0" w:line="360" w:lineRule="auto"/>
        <w:ind w:left="284" w:hanging="284"/>
        <w:jc w:val="both"/>
      </w:pPr>
      <w:r>
        <w:rPr>
          <w:rFonts w:eastAsia="Verdana" w:cs="Verdana"/>
        </w:rPr>
        <w:t>Ασκεί κάθε άλλη δραστηριότητα που ανάγεται στις αρμοδιότητες της Υπηρεσίας του και στα καθήκοντα της θέσης του, ως Υποδιευθυντής αυτής, καθώς επίσης και κάθε αρμοδιότητα που του ανατίθεται με σχετική διάταξη νόμου, προεδρικού διατάγματος ή υπουργικής απόφασης.</w:t>
      </w:r>
    </w:p>
    <w:p w:rsidR="000C6EF8" w:rsidRDefault="000C6EF8" w:rsidP="000C6EF8">
      <w:pPr>
        <w:pStyle w:val="af2"/>
        <w:spacing w:line="360" w:lineRule="auto"/>
        <w:rPr>
          <w:b/>
          <w:lang w:val="el-GR"/>
        </w:rPr>
      </w:pPr>
    </w:p>
    <w:p w:rsidR="000C6EF8" w:rsidRDefault="000C6EF8" w:rsidP="000C6EF8">
      <w:pPr>
        <w:pStyle w:val="af2"/>
        <w:spacing w:line="360" w:lineRule="auto"/>
        <w:rPr>
          <w:b/>
        </w:rPr>
      </w:pPr>
      <w:r>
        <w:rPr>
          <w:b/>
        </w:rPr>
        <w:t>Κα</w:t>
      </w:r>
      <w:proofErr w:type="spellStart"/>
      <w:r>
        <w:rPr>
          <w:b/>
        </w:rPr>
        <w:t>θήκοντ</w:t>
      </w:r>
      <w:proofErr w:type="spellEnd"/>
      <w:r>
        <w:rPr>
          <w:b/>
        </w:rPr>
        <w:t xml:space="preserve">α </w:t>
      </w:r>
    </w:p>
    <w:p w:rsidR="000C6EF8" w:rsidRDefault="000C6EF8" w:rsidP="000C6EF8">
      <w:pPr>
        <w:pStyle w:val="af2"/>
        <w:numPr>
          <w:ilvl w:val="0"/>
          <w:numId w:val="33"/>
        </w:numPr>
        <w:spacing w:line="360" w:lineRule="auto"/>
        <w:ind w:left="284" w:hanging="284"/>
        <w:jc w:val="both"/>
        <w:rPr>
          <w:b/>
          <w:lang w:val="el-GR"/>
        </w:rPr>
      </w:pPr>
      <w:r>
        <w:rPr>
          <w:rFonts w:cs="Calibri"/>
          <w:lang w:val="el-GR"/>
        </w:rPr>
        <w:t>Αξιολογεί και ιεραρχεί τις εργασίες του Τελωνείου και κάνει βέλτιστο και ορθολογικό επιμερισμό αυτών στους υπαλλήλους, σε συνεργασία ή σύμφωνα με τις κατευθυντήριες οδηγίες του Διευθυντή του Τελωνείου.</w:t>
      </w:r>
    </w:p>
    <w:p w:rsidR="000C6EF8" w:rsidRDefault="000C6EF8" w:rsidP="000C6EF8">
      <w:pPr>
        <w:pStyle w:val="af2"/>
        <w:numPr>
          <w:ilvl w:val="0"/>
          <w:numId w:val="33"/>
        </w:numPr>
        <w:spacing w:line="360" w:lineRule="auto"/>
        <w:ind w:left="284" w:hanging="284"/>
        <w:jc w:val="both"/>
        <w:rPr>
          <w:b/>
          <w:lang w:val="el-GR"/>
        </w:rPr>
      </w:pPr>
      <w:r>
        <w:rPr>
          <w:rFonts w:cs="Calibri"/>
          <w:lang w:val="el-GR"/>
        </w:rPr>
        <w:lastRenderedPageBreak/>
        <w:t xml:space="preserve">Προγραμματίζει και παρακολουθεί τις δράσεις του Τελωνείου, αξιολογεί τα αποτελέσματα και το παραγόμενο έργο και υποβάλει προτάσεις στο Διευθυντή του Τελωνείου για νέες δράσεις ή για αναθεώρηση των υφιστάμενων. </w:t>
      </w:r>
    </w:p>
    <w:p w:rsidR="000C6EF8" w:rsidRDefault="000C6EF8" w:rsidP="000C6EF8">
      <w:pPr>
        <w:pStyle w:val="af0"/>
        <w:numPr>
          <w:ilvl w:val="0"/>
          <w:numId w:val="32"/>
        </w:numPr>
        <w:spacing w:after="0" w:line="360" w:lineRule="auto"/>
        <w:ind w:left="284" w:hanging="284"/>
        <w:jc w:val="both"/>
      </w:pPr>
      <w:r>
        <w:rPr>
          <w:rFonts w:eastAsia="Verdana" w:cs="Verdana"/>
        </w:rPr>
        <w:t>Συνυπογράφει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w:t>
      </w:r>
    </w:p>
    <w:p w:rsidR="000C6EF8" w:rsidRDefault="000C6EF8" w:rsidP="000C6EF8">
      <w:pPr>
        <w:pStyle w:val="af0"/>
        <w:numPr>
          <w:ilvl w:val="0"/>
          <w:numId w:val="32"/>
        </w:numPr>
        <w:spacing w:after="0" w:line="360" w:lineRule="auto"/>
        <w:ind w:left="284" w:hanging="284"/>
        <w:jc w:val="both"/>
      </w:pPr>
      <w:r>
        <w:rPr>
          <w:rFonts w:eastAsia="Verdana" w:cs="Verdana"/>
        </w:rPr>
        <w:t>Εποπτεύει τα Τμήματα του Τελωνείου και καθοδηγεί τους Προϊσταμένους αυτών και παρακολουθεί, κατά το στάδιο του τελωνισμού, τη διενέργεια των φυσικών ελέγχων. Ελέγχει, μέσω του Ο.Π.Σ.Τ., την ορθή εφαρμογή της ανάλυσης κινδύνου.</w:t>
      </w:r>
    </w:p>
    <w:p w:rsidR="000C6EF8" w:rsidRDefault="000C6EF8" w:rsidP="000C6EF8">
      <w:pPr>
        <w:pStyle w:val="af0"/>
        <w:numPr>
          <w:ilvl w:val="0"/>
          <w:numId w:val="32"/>
        </w:numPr>
        <w:spacing w:after="0" w:line="360" w:lineRule="auto"/>
        <w:ind w:left="284" w:hanging="284"/>
        <w:jc w:val="both"/>
      </w:pPr>
      <w:r>
        <w:rPr>
          <w:rFonts w:eastAsia="Verdana" w:cs="Verdana"/>
        </w:rPr>
        <w:t>Μετέχει στις συσκέψεις Προϊσταμένων Τμημάτων και άλλων αρμοδίων υπαλλήλων που προκαλεί ο Διευθυντής του Τελωνείου, όπου ανταλλάσσονται απόψεις για τη σωστή λειτουργία της Υπηρεσίας και εισηγείται επί των διαφωνιών που ανακύπτουν.</w:t>
      </w:r>
    </w:p>
    <w:p w:rsidR="000C6EF8" w:rsidRDefault="000C6EF8" w:rsidP="000C6EF8">
      <w:pPr>
        <w:pStyle w:val="af0"/>
        <w:numPr>
          <w:ilvl w:val="0"/>
          <w:numId w:val="32"/>
        </w:numPr>
        <w:spacing w:after="0" w:line="360" w:lineRule="auto"/>
        <w:ind w:left="284" w:hanging="284"/>
        <w:jc w:val="both"/>
      </w:pPr>
      <w:r>
        <w:rPr>
          <w:rFonts w:eastAsia="Verdana" w:cs="Verdana"/>
        </w:rPr>
        <w:t>Μεριμνά, σε συνεργασία με τον Προϊστάμενο του Τμήματος Διοικητικής Υποστήριξης, για την εκπαίδευση όλου του προσωπικού και εισηγείται αρμοδίως ή δίνει τις απαραίτητες οδηγίες για θέματα που έχουν σχέση με την επισκευή, συντήρηση και ανέγερση των κτιριακών και λοιπών εγκαταστάσεων του Τελωνείου.</w:t>
      </w:r>
    </w:p>
    <w:p w:rsidR="000C6EF8" w:rsidRDefault="000C6EF8" w:rsidP="000C6EF8">
      <w:pPr>
        <w:pStyle w:val="af0"/>
        <w:numPr>
          <w:ilvl w:val="0"/>
          <w:numId w:val="32"/>
        </w:numPr>
        <w:spacing w:after="0" w:line="360" w:lineRule="auto"/>
        <w:ind w:left="284" w:hanging="284"/>
        <w:jc w:val="both"/>
      </w:pPr>
      <w:r>
        <w:rPr>
          <w:rFonts w:eastAsia="Verdana" w:cs="Verdana"/>
        </w:rPr>
        <w:t>Δίνει τις απαραίτητες οδηγίες και επιβλέπει για τον έγκαιρο εφοδιασμό του Τελωνείου με μέσα δίωξης, μεταφορικά μέσα, ηλεκτρονικό εξοπλισμό, καθώς και άλλα απαιτούμενα υλικά για την καλύτερη λειτουργία του Τελωνείου.</w:t>
      </w:r>
    </w:p>
    <w:p w:rsidR="000C6EF8" w:rsidRDefault="000C6EF8" w:rsidP="000C6EF8">
      <w:pPr>
        <w:pStyle w:val="af0"/>
        <w:numPr>
          <w:ilvl w:val="0"/>
          <w:numId w:val="32"/>
        </w:numPr>
        <w:spacing w:after="0" w:line="360" w:lineRule="auto"/>
        <w:ind w:left="284" w:hanging="284"/>
        <w:jc w:val="both"/>
      </w:pPr>
      <w:r>
        <w:rPr>
          <w:rFonts w:eastAsia="Verdana" w:cs="Verdana"/>
        </w:rPr>
        <w:t>Παρακολουθεί την εφαρμογή των σχετικών διατάξεων του Τελωνειακού Κώδικα για τα αζήτητα εμπορεύματα.</w:t>
      </w:r>
    </w:p>
    <w:p w:rsidR="000C6EF8" w:rsidRDefault="000C6EF8" w:rsidP="000C6EF8">
      <w:pPr>
        <w:pStyle w:val="af0"/>
        <w:numPr>
          <w:ilvl w:val="0"/>
          <w:numId w:val="32"/>
        </w:numPr>
        <w:spacing w:after="0" w:line="360" w:lineRule="auto"/>
        <w:ind w:left="284" w:hanging="284"/>
        <w:jc w:val="both"/>
      </w:pPr>
      <w:r>
        <w:rPr>
          <w:rFonts w:eastAsia="Verdana" w:cs="Verdana"/>
        </w:rPr>
        <w:t xml:space="preserve">Συντονίζει και κατευθύνει τη διενέργεια των </w:t>
      </w:r>
      <w:proofErr w:type="spellStart"/>
      <w:r>
        <w:rPr>
          <w:rFonts w:eastAsia="Verdana" w:cs="Verdana"/>
        </w:rPr>
        <w:t>προβλεπομένων</w:t>
      </w:r>
      <w:proofErr w:type="spellEnd"/>
      <w:r>
        <w:rPr>
          <w:rFonts w:eastAsia="Verdana" w:cs="Verdana"/>
        </w:rPr>
        <w:t xml:space="preserve"> τακτικών και εκτάκτων ελέγχων, σε συνεργασία με τα αρμόδια κατά περίπτωση Τμήματα, στις αποθήκες της προηγούμενης παραγράφου, ενημερώνοντας την Υπηρεσιακή ηγεσία σχετικά με τα αποτελέσματα των ελέγχων αυτών, με σκοπό την ενημέρωση της Πολιτικής ηγεσίας.</w:t>
      </w:r>
    </w:p>
    <w:p w:rsidR="000C6EF8" w:rsidRDefault="000C6EF8" w:rsidP="000C6EF8">
      <w:pPr>
        <w:pStyle w:val="af2"/>
        <w:numPr>
          <w:ilvl w:val="0"/>
          <w:numId w:val="32"/>
        </w:numPr>
        <w:spacing w:line="360" w:lineRule="auto"/>
        <w:ind w:left="284" w:hanging="284"/>
        <w:jc w:val="both"/>
        <w:rPr>
          <w:b/>
          <w:lang w:val="el-GR"/>
        </w:rPr>
      </w:pPr>
      <w:r>
        <w:rPr>
          <w:rFonts w:cs="Calibri"/>
          <w:lang w:val="el-GR"/>
        </w:rPr>
        <w:t xml:space="preserve">Συνεργάζεται με τα άλλα Τελωνεία, τις Αποκεντρωμένες και Κεντρικές Υπηρεσίες της Γενικής Διεύθυνσης Τελωνείων και Ε.Φ.Κ., καθώς και με άλλες Υπηρεσίες της Α.Α.Δ.Ε. και άλλων Υπουργείων, με στόχο την διασφάλιση της βέλτιστης </w:t>
      </w:r>
      <w:r>
        <w:rPr>
          <w:rFonts w:eastAsia="Verdana" w:cs="Verdana"/>
          <w:lang w:val="el-GR"/>
        </w:rPr>
        <w:t xml:space="preserve">εφαρμογή της εθνικής και κοινοτικής τελωνειακής και φορολογικής νομοθεσίας </w:t>
      </w:r>
      <w:r>
        <w:rPr>
          <w:rFonts w:cs="Calibri"/>
          <w:lang w:val="el-GR"/>
        </w:rPr>
        <w:t>και υποβάλει προτάσεις για τη λήψη μέτρων πάταξης του λαθρεμπορίου.</w:t>
      </w:r>
    </w:p>
    <w:p w:rsidR="000C6EF8" w:rsidRDefault="000C6EF8" w:rsidP="000C6EF8">
      <w:pPr>
        <w:pStyle w:val="af0"/>
        <w:numPr>
          <w:ilvl w:val="0"/>
          <w:numId w:val="32"/>
        </w:numPr>
        <w:spacing w:after="0" w:line="360" w:lineRule="auto"/>
        <w:ind w:left="284" w:hanging="284"/>
        <w:jc w:val="both"/>
      </w:pPr>
      <w:r>
        <w:rPr>
          <w:rFonts w:eastAsia="Verdana" w:cs="Verdana"/>
        </w:rPr>
        <w:t>Επικοινωνεί με Γενικούς Διευθυντές της Α.Α.Δ.Ε., άλλες Υπηρεσίες εκτός Α.Α.Δ.Ε.</w:t>
      </w:r>
    </w:p>
    <w:p w:rsidR="000C6EF8" w:rsidRDefault="000C6EF8" w:rsidP="000C6EF8">
      <w:pPr>
        <w:spacing w:line="360" w:lineRule="auto"/>
        <w:ind w:left="180"/>
        <w:rPr>
          <w:sz w:val="22"/>
          <w:szCs w:val="22"/>
        </w:rPr>
      </w:pPr>
    </w:p>
    <w:p w:rsidR="000C6EF8" w:rsidRDefault="000C6EF8" w:rsidP="000C6EF8">
      <w:pPr>
        <w:spacing w:line="360" w:lineRule="auto"/>
        <w:rPr>
          <w:rFonts w:eastAsia="Calibri"/>
          <w:b/>
        </w:rPr>
      </w:pPr>
      <w:r>
        <w:rPr>
          <w:b/>
        </w:rPr>
        <w:t>Χρήση Πόρων/ Εργαλεία</w:t>
      </w:r>
    </w:p>
    <w:p w:rsidR="000C6EF8" w:rsidRDefault="000C6EF8" w:rsidP="000C6EF8">
      <w:pPr>
        <w:pStyle w:val="af0"/>
        <w:numPr>
          <w:ilvl w:val="0"/>
          <w:numId w:val="34"/>
        </w:numPr>
        <w:spacing w:after="0" w:line="360" w:lineRule="auto"/>
        <w:ind w:left="284" w:hanging="284"/>
        <w:jc w:val="both"/>
      </w:pPr>
      <w:r>
        <w:t>Αξιοποιεί, σε καθημερινή βάση, την ηλεκτρονική βάση δεδομένων της Γ.Δ.Τ. &amp; Ε.Φ.Κ. (σύστημα ICISNET, ELENXIS).</w:t>
      </w:r>
    </w:p>
    <w:p w:rsidR="000C6EF8" w:rsidRDefault="000C6EF8" w:rsidP="000C6EF8">
      <w:pPr>
        <w:pStyle w:val="af0"/>
        <w:numPr>
          <w:ilvl w:val="0"/>
          <w:numId w:val="34"/>
        </w:numPr>
        <w:spacing w:after="0" w:line="360" w:lineRule="auto"/>
        <w:ind w:left="284" w:hanging="284"/>
        <w:jc w:val="both"/>
      </w:pPr>
      <w:r>
        <w:t>Μεριμνά για την καθημερινή αξιοποίηση της ηλεκτρονικής βάσης δεδομένων της Γ.Δ.Τ. &amp; Ε.Φ.Κ. (σύστημα ICISNET, ELENXIS), του συστήματος πληροφοριών «ΣΕΝΓΚΕΝ»</w:t>
      </w:r>
      <w:r>
        <w:rPr>
          <w:rFonts w:cs="Arial"/>
        </w:rPr>
        <w:t xml:space="preserve">, </w:t>
      </w:r>
      <w:r>
        <w:rPr>
          <w:rFonts w:cs="Century Gothic"/>
        </w:rPr>
        <w:t xml:space="preserve">του Τελωνειακού Συστήματος Πληροφοριών </w:t>
      </w:r>
      <w:r>
        <w:t xml:space="preserve">(CIS), των συστημάτων ανταλλαγής πληροφοριών (RIF, MAB, </w:t>
      </w:r>
      <w:proofErr w:type="spellStart"/>
      <w:r>
        <w:t>κλπ</w:t>
      </w:r>
      <w:proofErr w:type="spellEnd"/>
      <w:r>
        <w:t xml:space="preserve">), καθώς και των μέσων </w:t>
      </w:r>
      <w:r>
        <w:lastRenderedPageBreak/>
        <w:t>ελέγχου που διατίθενται στο Τελωνείο (συστήματα x-</w:t>
      </w:r>
      <w:proofErr w:type="spellStart"/>
      <w:r>
        <w:t>ray</w:t>
      </w:r>
      <w:proofErr w:type="spellEnd"/>
      <w:r>
        <w:t xml:space="preserve">, ενδοσκόπια, συστήματα επικοινωνίας, σκύλους ανιχνευτές, φορητό οπλισμό, υπηρεσιακά οχήματα, </w:t>
      </w:r>
      <w:proofErr w:type="spellStart"/>
      <w:r>
        <w:t>εργαλειοφόρα</w:t>
      </w:r>
      <w:proofErr w:type="spellEnd"/>
      <w:r>
        <w:t xml:space="preserve"> οχήματα, κινητά συστήματα ανάλυσης καυσίμων </w:t>
      </w:r>
      <w:proofErr w:type="spellStart"/>
      <w:r>
        <w:t>κλπ</w:t>
      </w:r>
      <w:proofErr w:type="spellEnd"/>
      <w:r>
        <w:t>), από τους αρμόδιους προς τούτο υπαλλήλους.</w:t>
      </w:r>
    </w:p>
    <w:p w:rsidR="000C6EF8" w:rsidRDefault="000C6EF8" w:rsidP="000C6EF8">
      <w:pPr>
        <w:pStyle w:val="af0"/>
        <w:spacing w:after="0" w:line="360" w:lineRule="auto"/>
        <w:ind w:left="360"/>
      </w:pPr>
    </w:p>
    <w:p w:rsidR="000C6EF8" w:rsidRDefault="000C6EF8" w:rsidP="000C6EF8">
      <w:pPr>
        <w:spacing w:line="360" w:lineRule="auto"/>
        <w:rPr>
          <w:sz w:val="22"/>
          <w:szCs w:val="22"/>
        </w:rPr>
      </w:pPr>
      <w:r>
        <w:rPr>
          <w:rFonts w:cs="Calibri"/>
          <w:b/>
        </w:rPr>
        <w:t>Ειδικές συνθήκες εργασίας</w:t>
      </w:r>
    </w:p>
    <w:p w:rsidR="000C6EF8" w:rsidRDefault="000C6EF8" w:rsidP="000C6EF8">
      <w:pPr>
        <w:pStyle w:val="af0"/>
        <w:numPr>
          <w:ilvl w:val="0"/>
          <w:numId w:val="36"/>
        </w:numPr>
        <w:spacing w:after="0" w:line="360" w:lineRule="auto"/>
        <w:ind w:left="284" w:hanging="284"/>
        <w:jc w:val="both"/>
        <w:rPr>
          <w:rFonts w:eastAsia="Times New Roman"/>
        </w:rPr>
      </w:pPr>
      <w:r>
        <w:t>Έκθεση σε συνθήκες εργασίας έντονου συναισθηματικού φόρτου και πιεστικών χρονικών προθεσμιών.</w:t>
      </w:r>
    </w:p>
    <w:p w:rsidR="000C6EF8" w:rsidRDefault="000C6EF8" w:rsidP="000C6EF8">
      <w:pPr>
        <w:spacing w:line="360" w:lineRule="auto"/>
        <w:rPr>
          <w:sz w:val="22"/>
          <w:szCs w:val="22"/>
        </w:rPr>
      </w:pPr>
    </w:p>
    <w:p w:rsidR="000C6EF8" w:rsidRDefault="000C6EF8" w:rsidP="000C6EF8">
      <w:pPr>
        <w:tabs>
          <w:tab w:val="left" w:pos="157"/>
        </w:tabs>
        <w:spacing w:line="360" w:lineRule="auto"/>
        <w:rPr>
          <w:rFonts w:eastAsia="Calibri"/>
          <w:b/>
        </w:rPr>
      </w:pPr>
      <w:r>
        <w:rPr>
          <w:b/>
        </w:rPr>
        <w:t xml:space="preserve">Απαιτούμενα τυπικά προσόντα </w:t>
      </w:r>
    </w:p>
    <w:p w:rsidR="000C6EF8" w:rsidRDefault="000C6EF8" w:rsidP="000C6EF8">
      <w:pPr>
        <w:tabs>
          <w:tab w:val="left" w:pos="157"/>
        </w:tabs>
        <w:spacing w:line="360" w:lineRule="auto"/>
        <w:rPr>
          <w:rFonts w:cs="Arial"/>
        </w:rPr>
      </w:pPr>
      <w:r>
        <w:rPr>
          <w:rFonts w:cs="Arial"/>
        </w:rPr>
        <w:t>Τυπικές προϋποθέσεις, κλάδος και κατηγορία όπως ορίζονται στο άρθρο 26 του ν. 4389/16 και τον Οργανισμό της Α.Α.Δ.Ε.</w:t>
      </w:r>
    </w:p>
    <w:p w:rsidR="000C6EF8" w:rsidRDefault="000C6EF8" w:rsidP="000C6EF8">
      <w:pPr>
        <w:tabs>
          <w:tab w:val="left" w:pos="157"/>
        </w:tabs>
        <w:spacing w:line="360" w:lineRule="auto"/>
        <w:rPr>
          <w:rFonts w:cs="Arial"/>
        </w:rPr>
      </w:pPr>
    </w:p>
    <w:p w:rsidR="000C6EF8" w:rsidRDefault="000C6EF8" w:rsidP="000C6EF8">
      <w:pPr>
        <w:tabs>
          <w:tab w:val="left" w:pos="157"/>
        </w:tabs>
        <w:spacing w:line="360" w:lineRule="auto"/>
        <w:rPr>
          <w:b/>
        </w:rPr>
      </w:pPr>
      <w:r>
        <w:rPr>
          <w:b/>
        </w:rPr>
        <w:t>Επιθυμητή εμπειρία</w:t>
      </w:r>
    </w:p>
    <w:p w:rsidR="000C6EF8" w:rsidRDefault="000C6EF8" w:rsidP="000C6EF8">
      <w:pPr>
        <w:spacing w:line="360" w:lineRule="auto"/>
        <w:rPr>
          <w:rFonts w:cs="Arial"/>
        </w:rPr>
      </w:pPr>
      <w:r>
        <w:rPr>
          <w:rFonts w:cs="Arial"/>
        </w:rPr>
        <w:t xml:space="preserve">-  Θητεία (1) έτους σε θέση </w:t>
      </w:r>
      <w:proofErr w:type="spellStart"/>
      <w:r>
        <w:rPr>
          <w:rFonts w:cs="Arial"/>
        </w:rPr>
        <w:t>πρ</w:t>
      </w:r>
      <w:proofErr w:type="spellEnd"/>
      <w:r>
        <w:rPr>
          <w:rFonts w:cs="Arial"/>
        </w:rPr>
        <w:t>/νου Δ/</w:t>
      </w:r>
      <w:proofErr w:type="spellStart"/>
      <w:r>
        <w:rPr>
          <w:rFonts w:cs="Arial"/>
        </w:rPr>
        <w:t>νσης</w:t>
      </w:r>
      <w:proofErr w:type="spellEnd"/>
      <w:r>
        <w:rPr>
          <w:rFonts w:cs="Arial"/>
        </w:rPr>
        <w:t xml:space="preserve"> ή </w:t>
      </w:r>
      <w:proofErr w:type="spellStart"/>
      <w:r>
        <w:rPr>
          <w:rFonts w:cs="Arial"/>
        </w:rPr>
        <w:t>Υποδ</w:t>
      </w:r>
      <w:proofErr w:type="spellEnd"/>
      <w:r>
        <w:rPr>
          <w:rFonts w:cs="Arial"/>
        </w:rPr>
        <w:t>/</w:t>
      </w:r>
      <w:proofErr w:type="spellStart"/>
      <w:r>
        <w:rPr>
          <w:rFonts w:cs="Arial"/>
        </w:rPr>
        <w:t>νσης</w:t>
      </w:r>
      <w:proofErr w:type="spellEnd"/>
      <w:r>
        <w:rPr>
          <w:rFonts w:cs="Arial"/>
        </w:rPr>
        <w:t xml:space="preserve"> αντίστοιχης οργανικής μονάδας ή</w:t>
      </w:r>
    </w:p>
    <w:p w:rsidR="000C6EF8" w:rsidRDefault="000C6EF8" w:rsidP="000C6EF8">
      <w:pPr>
        <w:spacing w:line="360" w:lineRule="auto"/>
        <w:rPr>
          <w:rFonts w:cs="Arial"/>
        </w:rPr>
      </w:pPr>
      <w:r>
        <w:rPr>
          <w:rFonts w:cs="Arial"/>
        </w:rPr>
        <w:t xml:space="preserve">-  Θητεία (2) ετών σε θέση </w:t>
      </w:r>
      <w:proofErr w:type="spellStart"/>
      <w:r>
        <w:rPr>
          <w:rFonts w:cs="Arial"/>
        </w:rPr>
        <w:t>πρ</w:t>
      </w:r>
      <w:proofErr w:type="spellEnd"/>
      <w:r>
        <w:rPr>
          <w:rFonts w:cs="Arial"/>
        </w:rPr>
        <w:t xml:space="preserve">/νου </w:t>
      </w:r>
      <w:proofErr w:type="spellStart"/>
      <w:r>
        <w:rPr>
          <w:rFonts w:cs="Arial"/>
        </w:rPr>
        <w:t>Υποδ</w:t>
      </w:r>
      <w:proofErr w:type="spellEnd"/>
      <w:r>
        <w:rPr>
          <w:rFonts w:cs="Arial"/>
        </w:rPr>
        <w:t>/</w:t>
      </w:r>
      <w:proofErr w:type="spellStart"/>
      <w:r>
        <w:rPr>
          <w:rFonts w:cs="Arial"/>
        </w:rPr>
        <w:t>νσης</w:t>
      </w:r>
      <w:proofErr w:type="spellEnd"/>
      <w:r>
        <w:rPr>
          <w:rFonts w:cs="Arial"/>
        </w:rPr>
        <w:t xml:space="preserve"> ή Δ/</w:t>
      </w:r>
      <w:proofErr w:type="spellStart"/>
      <w:r>
        <w:rPr>
          <w:rFonts w:cs="Arial"/>
        </w:rPr>
        <w:t>νσης</w:t>
      </w:r>
      <w:proofErr w:type="spellEnd"/>
      <w:r>
        <w:rPr>
          <w:rFonts w:cs="Arial"/>
        </w:rPr>
        <w:t xml:space="preserve"> στην οικεία επιχειρησιακή Διοίκηση ή</w:t>
      </w:r>
    </w:p>
    <w:p w:rsidR="000C6EF8" w:rsidRDefault="000C6EF8" w:rsidP="000C6EF8">
      <w:pPr>
        <w:spacing w:line="360" w:lineRule="auto"/>
        <w:rPr>
          <w:rFonts w:cs="Arial"/>
        </w:rPr>
      </w:pPr>
      <w:r>
        <w:rPr>
          <w:rFonts w:cs="Arial"/>
        </w:rPr>
        <w:t xml:space="preserve">-  Θητεία (3) ετών σε θέση ευθύνης </w:t>
      </w:r>
      <w:proofErr w:type="spellStart"/>
      <w:r>
        <w:rPr>
          <w:rFonts w:cs="Arial"/>
        </w:rPr>
        <w:t>πρ</w:t>
      </w:r>
      <w:proofErr w:type="spellEnd"/>
      <w:r>
        <w:rPr>
          <w:rFonts w:cs="Arial"/>
        </w:rPr>
        <w:t>/νου τμήματος αντίστοιχης Δ/</w:t>
      </w:r>
      <w:proofErr w:type="spellStart"/>
      <w:r>
        <w:rPr>
          <w:rFonts w:cs="Arial"/>
        </w:rPr>
        <w:t>νσης</w:t>
      </w:r>
      <w:proofErr w:type="spellEnd"/>
      <w:r>
        <w:rPr>
          <w:rFonts w:cs="Arial"/>
        </w:rPr>
        <w:t xml:space="preserve"> ή </w:t>
      </w:r>
      <w:proofErr w:type="spellStart"/>
      <w:r>
        <w:rPr>
          <w:rFonts w:cs="Arial"/>
        </w:rPr>
        <w:t>Υποδ</w:t>
      </w:r>
      <w:proofErr w:type="spellEnd"/>
      <w:r>
        <w:rPr>
          <w:rFonts w:cs="Arial"/>
        </w:rPr>
        <w:t>/</w:t>
      </w:r>
      <w:proofErr w:type="spellStart"/>
      <w:r>
        <w:rPr>
          <w:rFonts w:cs="Arial"/>
        </w:rPr>
        <w:t>νσης</w:t>
      </w:r>
      <w:proofErr w:type="spellEnd"/>
    </w:p>
    <w:p w:rsidR="000C6EF8" w:rsidRDefault="000C6EF8" w:rsidP="000C6EF8">
      <w:pPr>
        <w:spacing w:line="360" w:lineRule="auto"/>
        <w:rPr>
          <w:rFonts w:cs="Arial"/>
        </w:rPr>
      </w:pPr>
    </w:p>
    <w:p w:rsidR="000C6EF8" w:rsidRDefault="000C6EF8" w:rsidP="000C6EF8">
      <w:pPr>
        <w:tabs>
          <w:tab w:val="left" w:pos="157"/>
        </w:tabs>
        <w:spacing w:line="360" w:lineRule="auto"/>
        <w:rPr>
          <w:rFonts w:eastAsia="Calibri"/>
          <w:b/>
          <w:lang w:eastAsia="en-US"/>
        </w:rPr>
      </w:pPr>
      <w:r>
        <w:rPr>
          <w:b/>
        </w:rPr>
        <w:t>Λοιπά επιθυμητά προσόντα</w:t>
      </w:r>
    </w:p>
    <w:p w:rsidR="000C6EF8" w:rsidRDefault="000C6EF8" w:rsidP="000C6EF8">
      <w:pPr>
        <w:pStyle w:val="af0"/>
        <w:numPr>
          <w:ilvl w:val="0"/>
          <w:numId w:val="34"/>
        </w:numPr>
        <w:spacing w:after="0" w:line="360" w:lineRule="auto"/>
        <w:ind w:left="284" w:hanging="284"/>
        <w:jc w:val="both"/>
      </w:pPr>
      <w: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0C6EF8" w:rsidRDefault="000C6EF8" w:rsidP="000C6EF8">
      <w:pPr>
        <w:pStyle w:val="af0"/>
        <w:numPr>
          <w:ilvl w:val="0"/>
          <w:numId w:val="34"/>
        </w:numPr>
        <w:spacing w:after="0" w:line="360" w:lineRule="auto"/>
        <w:ind w:left="284" w:hanging="284"/>
        <w:jc w:val="both"/>
      </w:pPr>
      <w:r>
        <w:t>Ενδελεχή γνώση και κατανόηση των αντικειμένων και της σχετικής νομοθεσίας για τα αντικείμενα της Θέσης.</w:t>
      </w:r>
    </w:p>
    <w:p w:rsidR="000C6EF8" w:rsidRDefault="000C6EF8" w:rsidP="000C6EF8">
      <w:pPr>
        <w:pStyle w:val="af0"/>
        <w:numPr>
          <w:ilvl w:val="0"/>
          <w:numId w:val="34"/>
        </w:numPr>
        <w:spacing w:after="0" w:line="360" w:lineRule="auto"/>
        <w:ind w:left="284" w:hanging="284"/>
        <w:jc w:val="both"/>
      </w:pPr>
      <w:r>
        <w:t>Μεταπτυχιακός τίτλος σπουδών σε συναφές προς τη Διεύθυνση αντικείμενο.</w:t>
      </w:r>
    </w:p>
    <w:p w:rsidR="000C6EF8" w:rsidRDefault="000C6EF8" w:rsidP="000C6EF8">
      <w:pPr>
        <w:pStyle w:val="af0"/>
        <w:numPr>
          <w:ilvl w:val="0"/>
          <w:numId w:val="34"/>
        </w:numPr>
        <w:spacing w:after="0" w:line="360" w:lineRule="auto"/>
        <w:ind w:left="284" w:hanging="284"/>
        <w:jc w:val="both"/>
      </w:pPr>
      <w:r>
        <w:t>Αποφοίτηση από την Εθνική Σχολή Δημόσιας Διοίκησης.</w:t>
      </w:r>
    </w:p>
    <w:p w:rsidR="000C6EF8" w:rsidRDefault="000C6EF8" w:rsidP="000C6EF8">
      <w:pPr>
        <w:pStyle w:val="af0"/>
        <w:numPr>
          <w:ilvl w:val="0"/>
          <w:numId w:val="34"/>
        </w:numPr>
        <w:spacing w:after="0" w:line="360" w:lineRule="auto"/>
        <w:ind w:left="284" w:hanging="284"/>
        <w:jc w:val="both"/>
      </w:pPr>
      <w:r>
        <w:t>Καλή γνώση της αγγλικής γλώσσας (όπως αυτή ορίζεται από το Α.Σ.Ε.Π.).</w:t>
      </w:r>
    </w:p>
    <w:p w:rsidR="000C6EF8" w:rsidRDefault="000C6EF8" w:rsidP="000C6EF8">
      <w:pPr>
        <w:pStyle w:val="af0"/>
        <w:numPr>
          <w:ilvl w:val="0"/>
          <w:numId w:val="34"/>
        </w:numPr>
        <w:spacing w:after="0" w:line="360" w:lineRule="auto"/>
        <w:ind w:left="284" w:hanging="284"/>
        <w:jc w:val="both"/>
      </w:pPr>
      <w: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C6EF8" w:rsidRDefault="000C6EF8" w:rsidP="000C6EF8">
      <w:pPr>
        <w:pStyle w:val="af0"/>
        <w:numPr>
          <w:ilvl w:val="0"/>
          <w:numId w:val="34"/>
        </w:numPr>
        <w:spacing w:after="0" w:line="360" w:lineRule="auto"/>
        <w:ind w:left="284" w:hanging="284"/>
        <w:jc w:val="both"/>
      </w:pPr>
      <w:r>
        <w:t>Διοικητικές, επικοινωνιακές και ηγετικές ικανότητες.</w:t>
      </w:r>
    </w:p>
    <w:p w:rsidR="000C6EF8" w:rsidRDefault="000C6EF8" w:rsidP="000C6EF8">
      <w:pPr>
        <w:pStyle w:val="af0"/>
        <w:numPr>
          <w:ilvl w:val="0"/>
          <w:numId w:val="34"/>
        </w:numPr>
        <w:spacing w:after="0" w:line="360" w:lineRule="auto"/>
        <w:ind w:left="284" w:hanging="284"/>
        <w:jc w:val="both"/>
      </w:pPr>
      <w:r>
        <w:t>Δεξιότητες επίλυσης προβλημάτων, λήψης αποφάσεων, παρακίνησης και διαχείρισης απόδοσης.</w:t>
      </w:r>
    </w:p>
    <w:p w:rsidR="000C6EF8" w:rsidRDefault="000C6EF8" w:rsidP="000C6EF8">
      <w:pPr>
        <w:pStyle w:val="af0"/>
        <w:numPr>
          <w:ilvl w:val="0"/>
          <w:numId w:val="34"/>
        </w:numPr>
        <w:spacing w:after="0" w:line="360" w:lineRule="auto"/>
        <w:ind w:left="284" w:hanging="284"/>
        <w:jc w:val="both"/>
      </w:pPr>
      <w:r>
        <w:t>Παρακολούθηση πιστοποιημένων σεμιναρίων σε θέματα:</w:t>
      </w:r>
    </w:p>
    <w:p w:rsidR="000C6EF8" w:rsidRDefault="000C6EF8" w:rsidP="000C6EF8">
      <w:pPr>
        <w:pStyle w:val="af2"/>
        <w:numPr>
          <w:ilvl w:val="1"/>
          <w:numId w:val="37"/>
        </w:numPr>
        <w:spacing w:line="360" w:lineRule="auto"/>
        <w:ind w:left="1080"/>
        <w:jc w:val="both"/>
      </w:pPr>
      <w:proofErr w:type="spellStart"/>
      <w:r>
        <w:t>Λειτουργί</w:t>
      </w:r>
      <w:proofErr w:type="spellEnd"/>
      <w:r>
        <w:t xml:space="preserve">ας </w:t>
      </w:r>
      <w:proofErr w:type="spellStart"/>
      <w:r>
        <w:t>τουICISnet</w:t>
      </w:r>
      <w:proofErr w:type="spellEnd"/>
      <w:r>
        <w:t xml:space="preserve">. </w:t>
      </w:r>
    </w:p>
    <w:p w:rsidR="000C6EF8" w:rsidRDefault="000C6EF8" w:rsidP="000C6EF8">
      <w:pPr>
        <w:pStyle w:val="af2"/>
        <w:numPr>
          <w:ilvl w:val="1"/>
          <w:numId w:val="37"/>
        </w:numPr>
        <w:spacing w:line="360" w:lineRule="auto"/>
        <w:ind w:left="1080"/>
        <w:jc w:val="both"/>
      </w:pPr>
      <w:proofErr w:type="spellStart"/>
      <w:r>
        <w:t>Λειτουργί</w:t>
      </w:r>
      <w:proofErr w:type="spellEnd"/>
      <w:r>
        <w:t xml:space="preserve">ας </w:t>
      </w:r>
      <w:proofErr w:type="spellStart"/>
      <w:r>
        <w:t>του</w:t>
      </w:r>
      <w:proofErr w:type="spellEnd"/>
      <w:r>
        <w:t xml:space="preserve"> ELENXIS. </w:t>
      </w:r>
    </w:p>
    <w:p w:rsidR="000C6EF8" w:rsidRDefault="000C6EF8" w:rsidP="000C6EF8">
      <w:pPr>
        <w:pStyle w:val="af2"/>
        <w:numPr>
          <w:ilvl w:val="1"/>
          <w:numId w:val="37"/>
        </w:numPr>
        <w:spacing w:line="360" w:lineRule="auto"/>
        <w:ind w:left="1080"/>
        <w:jc w:val="both"/>
        <w:rPr>
          <w:lang w:val="el-GR"/>
        </w:rPr>
      </w:pPr>
      <w:r>
        <w:rPr>
          <w:lang w:val="el-GR"/>
        </w:rPr>
        <w:t>Τελωνειακής και φορολογικής νομοθεσίας και διαδικασιών.</w:t>
      </w:r>
    </w:p>
    <w:p w:rsidR="000C6EF8" w:rsidRDefault="000C6EF8" w:rsidP="000C6EF8">
      <w:pPr>
        <w:pStyle w:val="af2"/>
        <w:spacing w:line="360" w:lineRule="auto"/>
        <w:ind w:left="720"/>
        <w:jc w:val="both"/>
        <w:rPr>
          <w:lang w:val="el-GR"/>
        </w:rPr>
      </w:pPr>
    </w:p>
    <w:p w:rsidR="000C6EF8" w:rsidRDefault="000C6EF8" w:rsidP="000C6EF8">
      <w:pPr>
        <w:rPr>
          <w:b/>
        </w:rPr>
      </w:pPr>
      <w:r>
        <w:rPr>
          <w:b/>
        </w:rPr>
        <w:br w:type="page"/>
      </w:r>
    </w:p>
    <w:p w:rsidR="000C6EF8" w:rsidRDefault="000C6EF8" w:rsidP="000C6EF8">
      <w:pPr>
        <w:pStyle w:val="af2"/>
        <w:spacing w:line="360" w:lineRule="auto"/>
        <w:jc w:val="center"/>
        <w:rPr>
          <w:b/>
          <w:lang w:val="el-GR"/>
        </w:rPr>
      </w:pPr>
      <w:proofErr w:type="spellStart"/>
      <w:r>
        <w:rPr>
          <w:b/>
        </w:rPr>
        <w:lastRenderedPageBreak/>
        <w:t>Προφίλ</w:t>
      </w:r>
      <w:proofErr w:type="spellEnd"/>
      <w:r>
        <w:rPr>
          <w:b/>
          <w:lang w:val="el-GR"/>
        </w:rPr>
        <w:t xml:space="preserve"> Ι</w:t>
      </w:r>
      <w:r>
        <w:rPr>
          <w:b/>
        </w:rPr>
        <w:t>κα</w:t>
      </w:r>
      <w:proofErr w:type="spellStart"/>
      <w:r>
        <w:rPr>
          <w:b/>
        </w:rPr>
        <w:t>νοτήτων</w:t>
      </w:r>
      <w:proofErr w:type="spellEnd"/>
    </w:p>
    <w:tbl>
      <w:tblPr>
        <w:tblpPr w:leftFromText="180" w:rightFromText="180" w:bottomFromText="200" w:vertAnchor="text" w:horzAnchor="margin" w:tblpXSpec="center" w:tblpY="168"/>
        <w:tblW w:w="9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7"/>
        <w:gridCol w:w="1318"/>
        <w:gridCol w:w="1187"/>
        <w:gridCol w:w="1450"/>
        <w:gridCol w:w="1541"/>
      </w:tblGrid>
      <w:tr w:rsidR="000C6EF8" w:rsidTr="000C6EF8">
        <w:trPr>
          <w:trHeight w:val="183"/>
        </w:trPr>
        <w:tc>
          <w:tcPr>
            <w:tcW w:w="999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0C6EF8" w:rsidRDefault="000C6EF8">
            <w:pPr>
              <w:tabs>
                <w:tab w:val="left" w:pos="150"/>
              </w:tabs>
              <w:rPr>
                <w:b/>
                <w:bCs/>
                <w:color w:val="FFFF00"/>
              </w:rPr>
            </w:pPr>
            <w:r>
              <w:rPr>
                <w:b/>
                <w:bCs/>
                <w:color w:val="FFFF00"/>
              </w:rPr>
              <w:t xml:space="preserve">ΘΕΣΗ ΕΡΓΑΣΙΑΣ: Υποδιευθυντής Τελωνείου </w:t>
            </w:r>
            <w:proofErr w:type="spellStart"/>
            <w:r>
              <w:rPr>
                <w:b/>
                <w:bCs/>
                <w:color w:val="FFFF00"/>
              </w:rPr>
              <w:t>Α’Τάξης</w:t>
            </w:r>
            <w:proofErr w:type="spellEnd"/>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0C6EF8" w:rsidRDefault="000C6EF8">
            <w:pPr>
              <w:rPr>
                <w:rFonts w:eastAsia="Calibri"/>
                <w:b/>
                <w:bCs/>
                <w:color w:val="000000"/>
                <w:lang w:eastAsia="en-US"/>
              </w:rPr>
            </w:pPr>
            <w:r>
              <w:rPr>
                <w:b/>
                <w:bCs/>
                <w:color w:val="000000"/>
              </w:rPr>
              <w:t xml:space="preserve">Ικανότητες </w:t>
            </w:r>
          </w:p>
        </w:tc>
        <w:tc>
          <w:tcPr>
            <w:tcW w:w="5495"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0C6EF8" w:rsidRDefault="000C6EF8">
            <w:pPr>
              <w:rPr>
                <w:b/>
                <w:bCs/>
                <w:color w:val="000000"/>
              </w:rPr>
            </w:pPr>
            <w:r>
              <w:rPr>
                <w:b/>
                <w:bCs/>
                <w:color w:val="000000"/>
              </w:rPr>
              <w:t xml:space="preserve">Απαιτούμενο επίπεδο επάρκειας </w:t>
            </w: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0C6EF8" w:rsidRDefault="000C6EF8">
            <w:pPr>
              <w:rPr>
                <w:b/>
                <w:bCs/>
                <w:color w:val="FFFFFF"/>
              </w:rPr>
            </w:pPr>
            <w:r>
              <w:rPr>
                <w:b/>
                <w:bCs/>
                <w:color w:val="FFFFFF"/>
              </w:rPr>
              <w:t>Επαγγελματικές ικανότητες</w:t>
            </w:r>
          </w:p>
        </w:tc>
        <w:tc>
          <w:tcPr>
            <w:tcW w:w="131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0C6EF8" w:rsidRDefault="000C6EF8">
            <w:pPr>
              <w:rPr>
                <w:b/>
                <w:bCs/>
                <w:color w:val="FFFFFF"/>
              </w:rPr>
            </w:pPr>
            <w:r>
              <w:rPr>
                <w:b/>
                <w:bCs/>
                <w:color w:val="FFFFFF"/>
              </w:rPr>
              <w:t xml:space="preserve">Επίπεδο 1 </w:t>
            </w:r>
          </w:p>
        </w:tc>
        <w:tc>
          <w:tcPr>
            <w:tcW w:w="118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0C6EF8" w:rsidRDefault="000C6EF8">
            <w:pPr>
              <w:rPr>
                <w:b/>
                <w:bCs/>
                <w:color w:val="FFFFFF"/>
              </w:rPr>
            </w:pPr>
            <w:r>
              <w:rPr>
                <w:b/>
                <w:bCs/>
                <w:color w:val="FFFFFF"/>
              </w:rPr>
              <w:t xml:space="preserve">Επίπεδο 2 </w:t>
            </w:r>
          </w:p>
        </w:tc>
        <w:tc>
          <w:tcPr>
            <w:tcW w:w="145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0C6EF8" w:rsidRDefault="000C6EF8">
            <w:pPr>
              <w:rPr>
                <w:b/>
                <w:bCs/>
                <w:color w:val="FFFFFF"/>
              </w:rPr>
            </w:pPr>
            <w:r>
              <w:rPr>
                <w:b/>
                <w:bCs/>
                <w:color w:val="FFFFFF"/>
              </w:rPr>
              <w:t>Επίπεδο 3</w:t>
            </w:r>
          </w:p>
        </w:tc>
        <w:tc>
          <w:tcPr>
            <w:tcW w:w="1540"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0C6EF8" w:rsidRDefault="000C6EF8">
            <w:pPr>
              <w:rPr>
                <w:b/>
                <w:bCs/>
                <w:color w:val="FFFFFF"/>
              </w:rPr>
            </w:pPr>
            <w:r>
              <w:rPr>
                <w:b/>
                <w:bCs/>
                <w:color w:val="FFFFFF"/>
              </w:rPr>
              <w:t>Επίπεδο 4</w:t>
            </w:r>
          </w:p>
        </w:tc>
      </w:tr>
      <w:tr w:rsidR="000C6EF8" w:rsidTr="000C6EF8">
        <w:trPr>
          <w:trHeight w:val="183"/>
        </w:trPr>
        <w:tc>
          <w:tcPr>
            <w:tcW w:w="999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0C6EF8" w:rsidRDefault="000C6EF8">
            <w:pPr>
              <w:rPr>
                <w:color w:val="000000"/>
              </w:rPr>
            </w:pPr>
            <w:r>
              <w:rPr>
                <w:b/>
                <w:bCs/>
                <w:color w:val="FFFFFF"/>
              </w:rPr>
              <w:t>Επαγγελματικές ικανότητες</w:t>
            </w: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r>
              <w:t>1. Ομαδική Εργασία και Συνεργασία</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 xml:space="preserve">2. Γραπτή και Προφορική Επικοινωνία </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 xml:space="preserve">3. Λήψη Αποφάσεων </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 xml:space="preserve">4. Επίλυση Προβλημάτων </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 xml:space="preserve">5. Προσανατολισμός στα Αποτελέσματα </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 xml:space="preserve">6. Προσανατολισμός στον αποδέκτη υπηρεσιών (πολίτη, συνάδελφο) </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 xml:space="preserve">7. Προσαρμοστικότητα </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hideMark/>
          </w:tcPr>
          <w:p w:rsidR="000C6EF8" w:rsidRDefault="000C6EF8">
            <w:pPr>
              <w:rPr>
                <w:rFonts w:ascii="Calibri" w:eastAsia="Calibri" w:hAnsi="Calibri"/>
                <w:sz w:val="22"/>
                <w:szCs w:val="22"/>
                <w:lang w:eastAsia="en-US"/>
              </w:rPr>
            </w:pPr>
            <w:r>
              <w:t>8. Διαχείριση Τεχνολογίας</w:t>
            </w:r>
          </w:p>
        </w:tc>
        <w:tc>
          <w:tcPr>
            <w:tcW w:w="1318"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216"/>
        </w:trPr>
        <w:tc>
          <w:tcPr>
            <w:tcW w:w="9993" w:type="dxa"/>
            <w:gridSpan w:val="5"/>
            <w:tcBorders>
              <w:top w:val="single" w:sz="12" w:space="0" w:color="auto"/>
              <w:left w:val="single" w:sz="12" w:space="0" w:color="auto"/>
              <w:bottom w:val="single" w:sz="12" w:space="0" w:color="auto"/>
              <w:right w:val="single" w:sz="12" w:space="0" w:color="auto"/>
            </w:tcBorders>
            <w:noWrap/>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216"/>
        </w:trPr>
        <w:tc>
          <w:tcPr>
            <w:tcW w:w="999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0C6EF8" w:rsidRDefault="000C6EF8">
            <w:pPr>
              <w:rPr>
                <w:rFonts w:ascii="Calibri" w:eastAsia="Calibri" w:hAnsi="Calibri"/>
                <w:color w:val="000000"/>
                <w:sz w:val="22"/>
                <w:szCs w:val="22"/>
                <w:lang w:eastAsia="en-US"/>
              </w:rPr>
            </w:pPr>
            <w:r>
              <w:rPr>
                <w:b/>
                <w:bCs/>
                <w:color w:val="FFFFFF"/>
              </w:rPr>
              <w:t xml:space="preserve">Επιχειρησιακές Ικανότητες </w:t>
            </w: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r>
              <w:t>1. Κατανόηση τελωνειακών δραστηριοτήτων</w:t>
            </w:r>
          </w:p>
        </w:tc>
        <w:tc>
          <w:tcPr>
            <w:tcW w:w="1318"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Calibri" w:eastAsia="Calibri" w:hAnsi="Calibri"/>
                <w:sz w:val="22"/>
                <w:szCs w:val="22"/>
                <w:lang w:eastAsia="en-US"/>
              </w:rPr>
            </w:pPr>
            <w:r>
              <w:t>2. Τελωνειακή νομοθεσία</w:t>
            </w:r>
          </w:p>
        </w:tc>
        <w:tc>
          <w:tcPr>
            <w:tcW w:w="1318"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Calibri" w:eastAsia="Calibri" w:hAnsi="Calibri"/>
                <w:sz w:val="22"/>
                <w:szCs w:val="22"/>
                <w:lang w:eastAsia="en-US"/>
              </w:rPr>
            </w:pPr>
            <w:r>
              <w:rPr>
                <w:lang w:val="en-US"/>
              </w:rPr>
              <w:t>3.</w:t>
            </w:r>
            <w:r>
              <w:t xml:space="preserve"> </w:t>
            </w:r>
            <w:proofErr w:type="spellStart"/>
            <w:r>
              <w:t>Επιβολήκυρώσεων</w:t>
            </w:r>
            <w:proofErr w:type="spellEnd"/>
          </w:p>
        </w:tc>
        <w:tc>
          <w:tcPr>
            <w:tcW w:w="1318"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Calibri" w:eastAsia="Calibri" w:hAnsi="Calibri"/>
                <w:sz w:val="22"/>
                <w:szCs w:val="22"/>
                <w:lang w:eastAsia="en-US"/>
              </w:rPr>
            </w:pPr>
            <w:r>
              <w:t>4. Τελωνειακές έρευνες</w:t>
            </w:r>
          </w:p>
        </w:tc>
        <w:tc>
          <w:tcPr>
            <w:tcW w:w="1318"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pPr>
              <w:rPr>
                <w:rFonts w:ascii="Calibri" w:eastAsia="Calibri" w:hAnsi="Calibri"/>
                <w:sz w:val="22"/>
                <w:szCs w:val="22"/>
                <w:lang w:eastAsia="en-US"/>
              </w:rPr>
            </w:pPr>
            <w:r>
              <w:t>5. Ανάλυση κινδύνου</w:t>
            </w:r>
          </w:p>
        </w:tc>
        <w:tc>
          <w:tcPr>
            <w:tcW w:w="1318"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9993" w:type="dxa"/>
            <w:gridSpan w:val="5"/>
            <w:tcBorders>
              <w:top w:val="single" w:sz="12" w:space="0" w:color="auto"/>
              <w:left w:val="single" w:sz="12" w:space="0" w:color="auto"/>
              <w:bottom w:val="single" w:sz="12" w:space="0" w:color="auto"/>
              <w:right w:val="single" w:sz="12" w:space="0" w:color="auto"/>
            </w:tcBorders>
            <w:noWrap/>
            <w:vAlign w:val="center"/>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999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0C6EF8" w:rsidRDefault="000C6EF8">
            <w:pPr>
              <w:rPr>
                <w:rFonts w:ascii="Calibri" w:eastAsia="Calibri" w:hAnsi="Calibri"/>
                <w:b/>
                <w:color w:val="000000"/>
                <w:sz w:val="22"/>
                <w:szCs w:val="22"/>
                <w:lang w:eastAsia="en-US"/>
              </w:rPr>
            </w:pPr>
            <w:r>
              <w:rPr>
                <w:b/>
                <w:bCs/>
                <w:color w:val="FFFFFF"/>
              </w:rPr>
              <w:t>Ικανότητες Διοίκησης</w:t>
            </w: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C6EF8" w:rsidRDefault="000C6EF8">
            <w:r>
              <w:t>1. Ηγεσία</w:t>
            </w:r>
          </w:p>
        </w:tc>
        <w:tc>
          <w:tcPr>
            <w:tcW w:w="131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4497" w:type="dxa"/>
            <w:tcBorders>
              <w:top w:val="single" w:sz="12" w:space="0" w:color="auto"/>
              <w:left w:val="single" w:sz="12" w:space="0" w:color="auto"/>
              <w:bottom w:val="single" w:sz="12" w:space="0" w:color="auto"/>
              <w:right w:val="single" w:sz="12" w:space="0" w:color="auto"/>
            </w:tcBorders>
            <w:vAlign w:val="center"/>
            <w:hideMark/>
          </w:tcPr>
          <w:p w:rsidR="000C6EF8" w:rsidRDefault="000C6EF8">
            <w:pPr>
              <w:rPr>
                <w:rFonts w:ascii="Calibri" w:eastAsia="Calibri" w:hAnsi="Calibri"/>
                <w:sz w:val="22"/>
                <w:szCs w:val="22"/>
                <w:lang w:eastAsia="en-US"/>
              </w:rPr>
            </w:pPr>
            <w:r>
              <w:t>2. Διαχείριση ανθρώπινων πόρων</w:t>
            </w:r>
          </w:p>
        </w:tc>
        <w:tc>
          <w:tcPr>
            <w:tcW w:w="131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tc>
        <w:tc>
          <w:tcPr>
            <w:tcW w:w="118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0C6EF8" w:rsidRDefault="000C6EF8">
            <w:pPr>
              <w:rPr>
                <w:rFonts w:asciiTheme="minorHAnsi" w:eastAsiaTheme="minorHAnsi" w:hAnsiTheme="minorHAnsi" w:cstheme="minorBidi"/>
                <w:sz w:val="20"/>
                <w:szCs w:val="20"/>
              </w:rPr>
            </w:pPr>
          </w:p>
        </w:tc>
        <w:tc>
          <w:tcPr>
            <w:tcW w:w="1450" w:type="dxa"/>
            <w:tcBorders>
              <w:top w:val="single" w:sz="12" w:space="0" w:color="auto"/>
              <w:left w:val="single" w:sz="12" w:space="0" w:color="auto"/>
              <w:bottom w:val="single" w:sz="12" w:space="0" w:color="auto"/>
              <w:right w:val="single" w:sz="12" w:space="0" w:color="auto"/>
            </w:tcBorders>
            <w:noWrap/>
            <w:vAlign w:val="bottom"/>
            <w:hideMark/>
          </w:tcPr>
          <w:p w:rsidR="000C6EF8" w:rsidRDefault="000C6EF8">
            <w:pPr>
              <w:rPr>
                <w:rFonts w:asciiTheme="minorHAnsi" w:eastAsiaTheme="minorHAnsi" w:hAnsiTheme="minorHAnsi" w:cstheme="minorBidi"/>
                <w:sz w:val="20"/>
                <w:szCs w:val="20"/>
              </w:rPr>
            </w:pPr>
          </w:p>
        </w:tc>
        <w:tc>
          <w:tcPr>
            <w:tcW w:w="1540" w:type="dxa"/>
            <w:tcBorders>
              <w:top w:val="single" w:sz="12" w:space="0" w:color="auto"/>
              <w:left w:val="single" w:sz="12" w:space="0" w:color="auto"/>
              <w:bottom w:val="single" w:sz="12" w:space="0" w:color="auto"/>
              <w:right w:val="single" w:sz="12" w:space="0" w:color="auto"/>
            </w:tcBorders>
            <w:noWrap/>
            <w:vAlign w:val="bottom"/>
            <w:hideMark/>
          </w:tcPr>
          <w:p w:rsidR="000C6EF8" w:rsidRDefault="000C6EF8">
            <w:pPr>
              <w:rPr>
                <w:rFonts w:asciiTheme="minorHAnsi" w:eastAsiaTheme="minorHAnsi" w:hAnsiTheme="minorHAnsi" w:cstheme="minorBidi"/>
                <w:sz w:val="20"/>
                <w:szCs w:val="20"/>
              </w:rPr>
            </w:pPr>
          </w:p>
        </w:tc>
      </w:tr>
      <w:tr w:rsidR="000C6EF8" w:rsidTr="000C6EF8">
        <w:trPr>
          <w:trHeight w:val="183"/>
        </w:trPr>
        <w:tc>
          <w:tcPr>
            <w:tcW w:w="9993" w:type="dxa"/>
            <w:gridSpan w:val="5"/>
            <w:tcBorders>
              <w:top w:val="single" w:sz="12" w:space="0" w:color="auto"/>
              <w:left w:val="single" w:sz="12" w:space="0" w:color="auto"/>
              <w:bottom w:val="single" w:sz="12" w:space="0" w:color="auto"/>
              <w:right w:val="single" w:sz="12" w:space="0" w:color="auto"/>
            </w:tcBorders>
            <w:vAlign w:val="center"/>
          </w:tcPr>
          <w:p w:rsidR="000C6EF8" w:rsidRDefault="000C6EF8">
            <w:pPr>
              <w:rPr>
                <w:rFonts w:ascii="Calibri" w:eastAsia="Calibri" w:hAnsi="Calibri"/>
                <w:color w:val="000000"/>
                <w:sz w:val="22"/>
                <w:szCs w:val="22"/>
                <w:lang w:eastAsia="en-US"/>
              </w:rPr>
            </w:pPr>
          </w:p>
        </w:tc>
      </w:tr>
    </w:tbl>
    <w:p w:rsidR="000C6EF8" w:rsidRDefault="000C6EF8" w:rsidP="000C6EF8">
      <w:pPr>
        <w:spacing w:line="360" w:lineRule="auto"/>
        <w:rPr>
          <w:rFonts w:ascii="Calibri" w:eastAsia="Calibri" w:hAnsi="Calibri" w:cs="Calibri"/>
          <w:b/>
          <w:bCs/>
          <w:sz w:val="22"/>
          <w:szCs w:val="22"/>
          <w:lang w:val="en-US" w:eastAsia="en-US"/>
        </w:rPr>
      </w:pPr>
    </w:p>
    <w:p w:rsidR="000C6EF8" w:rsidRDefault="000C6EF8" w:rsidP="000C6EF8">
      <w:pPr>
        <w:rPr>
          <w:rFonts w:cs="Calibri"/>
          <w:b/>
          <w:bCs/>
        </w:rPr>
      </w:pPr>
      <w:r>
        <w:rPr>
          <w:rFonts w:cs="Calibri"/>
          <w:b/>
          <w:bCs/>
        </w:rPr>
        <w:br w:type="page"/>
      </w:r>
    </w:p>
    <w:p w:rsidR="000C6EF8" w:rsidRDefault="000C6EF8" w:rsidP="000C6EF8"/>
    <w:bookmarkEnd w:id="5"/>
    <w:bookmarkEnd w:id="6"/>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3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rsidR="008A2563" w:rsidRDefault="008A2563" w:rsidP="008A2563">
      <w:pPr>
        <w:pStyle w:val="12"/>
        <w:spacing w:after="0"/>
        <w:ind w:right="-1"/>
        <w:rPr>
          <w:rFonts w:ascii="Franklin Gothic Medium" w:hAnsi="Franklin Gothic Medium" w:cs="Times New Roman"/>
          <w:sz w:val="24"/>
          <w:szCs w:val="24"/>
        </w:rPr>
      </w:pPr>
    </w:p>
    <w:p w:rsidR="008A2563" w:rsidRPr="001C1601" w:rsidRDefault="008A2563" w:rsidP="008A2563">
      <w:pPr>
        <w:pStyle w:val="12"/>
        <w:spacing w:after="0"/>
        <w:ind w:right="-1"/>
        <w:rPr>
          <w:rFonts w:ascii="Franklin Gothic Medium" w:hAnsi="Franklin Gothic Medium" w:cs="Times New Roman"/>
          <w:sz w:val="24"/>
          <w:szCs w:val="24"/>
        </w:rPr>
      </w:pPr>
    </w:p>
    <w:sectPr w:rsidR="008A2563" w:rsidRPr="001C1601" w:rsidSect="00A8418E">
      <w:footerReference w:type="even" r:id="rId40"/>
      <w:footerReference w:type="default" r:id="rId4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0CF" w:rsidRDefault="003F40CF">
      <w:r>
        <w:separator/>
      </w:r>
    </w:p>
  </w:endnote>
  <w:endnote w:type="continuationSeparator" w:id="0">
    <w:p w:rsidR="003F40CF" w:rsidRDefault="003F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3F40CF" w:rsidRDefault="003F40CF">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3F40CF" w:rsidRDefault="003F40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0CF" w:rsidRDefault="003F40CF"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40CF" w:rsidRDefault="003F40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0CF" w:rsidRDefault="003F40CF">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0CF" w:rsidRDefault="003F40CF">
      <w:r>
        <w:separator/>
      </w:r>
    </w:p>
  </w:footnote>
  <w:footnote w:type="continuationSeparator" w:id="0">
    <w:p w:rsidR="003F40CF" w:rsidRDefault="003F40CF">
      <w:r>
        <w:continuationSeparator/>
      </w:r>
    </w:p>
  </w:footnote>
  <w:footnote w:id="1">
    <w:p w:rsidR="003F40CF" w:rsidRDefault="003F40CF"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F40CF" w:rsidRDefault="003F40CF" w:rsidP="00316689">
      <w:pPr>
        <w:pStyle w:val="ab"/>
        <w:rPr>
          <w:rFonts w:ascii="Calibri" w:hAnsi="Calibri"/>
          <w:color w:val="002060"/>
          <w:sz w:val="18"/>
          <w:szCs w:val="18"/>
        </w:rPr>
      </w:pPr>
    </w:p>
    <w:p w:rsidR="003F40CF" w:rsidRPr="00786381" w:rsidRDefault="003F40CF" w:rsidP="00316689">
      <w:pPr>
        <w:pStyle w:val="ab"/>
        <w:rPr>
          <w:rFonts w:ascii="Calibri" w:hAnsi="Calibri"/>
          <w:color w:val="002060"/>
          <w:sz w:val="18"/>
          <w:szCs w:val="18"/>
        </w:rPr>
      </w:pPr>
    </w:p>
    <w:p w:rsidR="003F40CF" w:rsidRPr="004F60B4" w:rsidRDefault="003F40CF" w:rsidP="00316689">
      <w:pPr>
        <w:pStyle w:val="ab"/>
      </w:pPr>
    </w:p>
  </w:footnote>
  <w:footnote w:id="2">
    <w:p w:rsidR="003F40CF" w:rsidRPr="00267CF9" w:rsidRDefault="003F40CF"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3F40CF" w:rsidRPr="00A47DCF" w:rsidRDefault="003F40CF" w:rsidP="00826FC1">
      <w:pPr>
        <w:pStyle w:val="ab"/>
        <w:rPr>
          <w:sz w:val="18"/>
          <w:szCs w:val="18"/>
        </w:rPr>
      </w:pPr>
      <w:r w:rsidRPr="0050171B">
        <w:rPr>
          <w:rStyle w:val="ac"/>
          <w:sz w:val="18"/>
          <w:szCs w:val="18"/>
          <w:lang w:val="el-GR"/>
        </w:rPr>
        <w:t>3</w:t>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3F40CF" w:rsidRPr="00DE445D" w:rsidRDefault="003F40CF" w:rsidP="00826FC1">
      <w:pPr>
        <w:pStyle w:val="ab"/>
      </w:pPr>
      <w:r w:rsidRPr="0050171B">
        <w:rPr>
          <w:rStyle w:val="ac"/>
          <w:lang w:val="el-GR"/>
        </w:rPr>
        <w:t>4</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3F40CF" w:rsidRPr="007C01B1" w:rsidRDefault="003F40CF"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3F40CF" w:rsidRPr="007C01B1" w:rsidRDefault="003F40CF"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3F40CF" w:rsidRPr="00990459" w:rsidRDefault="003F40CF" w:rsidP="00E23F22">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3F40CF" w:rsidRPr="00457AA4" w:rsidRDefault="003F40CF" w:rsidP="00826FC1">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3F40CF" w:rsidRPr="00457AA4" w:rsidRDefault="003F40CF" w:rsidP="00826FC1">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0CF" w:rsidRDefault="003F40CF"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4753BF7"/>
    <w:multiLevelType w:val="hybridMultilevel"/>
    <w:tmpl w:val="5EA8BA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D3493B"/>
    <w:multiLevelType w:val="hybridMultilevel"/>
    <w:tmpl w:val="28464A2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C032B"/>
    <w:multiLevelType w:val="hybridMultilevel"/>
    <w:tmpl w:val="3FCE2A4A"/>
    <w:lvl w:ilvl="0" w:tplc="04080003">
      <w:start w:val="1"/>
      <w:numFmt w:val="bullet"/>
      <w:lvlText w:val=""/>
      <w:lvlJc w:val="left"/>
      <w:pPr>
        <w:ind w:left="900" w:hanging="360"/>
      </w:pPr>
      <w:rPr>
        <w:rFonts w:ascii="Symbol" w:hAnsi="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hint="default"/>
      </w:rPr>
    </w:lvl>
    <w:lvl w:ilvl="3" w:tplc="04080001">
      <w:start w:val="1"/>
      <w:numFmt w:val="bullet"/>
      <w:lvlText w:val=""/>
      <w:lvlJc w:val="left"/>
      <w:pPr>
        <w:ind w:left="3060" w:hanging="360"/>
      </w:pPr>
      <w:rPr>
        <w:rFonts w:ascii="Symbol" w:hAnsi="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hint="default"/>
      </w:rPr>
    </w:lvl>
    <w:lvl w:ilvl="6" w:tplc="04080001">
      <w:start w:val="1"/>
      <w:numFmt w:val="bullet"/>
      <w:lvlText w:val=""/>
      <w:lvlJc w:val="left"/>
      <w:pPr>
        <w:ind w:left="5220" w:hanging="360"/>
      </w:pPr>
      <w:rPr>
        <w:rFonts w:ascii="Symbol" w:hAnsi="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hint="default"/>
      </w:rPr>
    </w:lvl>
  </w:abstractNum>
  <w:abstractNum w:abstractNumId="8"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9"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5D3A75"/>
    <w:multiLevelType w:val="hybridMultilevel"/>
    <w:tmpl w:val="504016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5"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7"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6C35B45"/>
    <w:multiLevelType w:val="hybridMultilevel"/>
    <w:tmpl w:val="541663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1"/>
  </w:num>
  <w:num w:numId="7">
    <w:abstractNumId w:val="12"/>
  </w:num>
  <w:num w:numId="8">
    <w:abstractNumId w:val="26"/>
  </w:num>
  <w:num w:numId="9">
    <w:abstractNumId w:val="6"/>
  </w:num>
  <w:num w:numId="10">
    <w:abstractNumId w:val="24"/>
  </w:num>
  <w:num w:numId="11">
    <w:abstractNumId w:val="8"/>
  </w:num>
  <w:num w:numId="12">
    <w:abstractNumId w:val="20"/>
  </w:num>
  <w:num w:numId="13">
    <w:abstractNumId w:val="17"/>
  </w:num>
  <w:num w:numId="14">
    <w:abstractNumId w:val="2"/>
  </w:num>
  <w:num w:numId="15">
    <w:abstractNumId w:val="9"/>
  </w:num>
  <w:num w:numId="16">
    <w:abstractNumId w:val="23"/>
  </w:num>
  <w:num w:numId="17">
    <w:abstractNumId w:val="22"/>
  </w:num>
  <w:num w:numId="18">
    <w:abstractNumId w:val="18"/>
  </w:num>
  <w:num w:numId="19">
    <w:abstractNumId w:val="25"/>
  </w:num>
  <w:num w:numId="20">
    <w:abstractNumId w:val="13"/>
  </w:num>
  <w:num w:numId="21">
    <w:abstractNumId w:val="4"/>
  </w:num>
  <w:num w:numId="22">
    <w:abstractNumId w:val="5"/>
  </w:num>
  <w:num w:numId="23">
    <w:abstractNumId w:val="27"/>
  </w:num>
  <w:num w:numId="24">
    <w:abstractNumId w:val="4"/>
  </w:num>
  <w:num w:numId="25">
    <w:abstractNumId w:val="5"/>
  </w:num>
  <w:num w:numId="26">
    <w:abstractNumId w:val="13"/>
  </w:num>
  <w:num w:numId="27">
    <w:abstractNumId w:val="27"/>
  </w:num>
  <w:num w:numId="28">
    <w:abstractNumId w:val="0"/>
  </w:num>
  <w:num w:numId="29">
    <w:abstractNumId w:val="1"/>
  </w:num>
  <w:num w:numId="30">
    <w:abstractNumId w:val="14"/>
  </w:num>
  <w:num w:numId="31">
    <w:abstractNumId w:val="3"/>
  </w:num>
  <w:num w:numId="32">
    <w:abstractNumId w:val="0"/>
  </w:num>
  <w:num w:numId="33">
    <w:abstractNumId w:val="1"/>
  </w:num>
  <w:num w:numId="34">
    <w:abstractNumId w:val="14"/>
  </w:num>
  <w:num w:numId="35">
    <w:abstractNumId w:val="3"/>
  </w:num>
  <w:num w:numId="36">
    <w:abstractNumId w:val="7"/>
  </w:num>
  <w:num w:numId="3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1126"/>
    <w:rsid w:val="000130B5"/>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047D"/>
    <w:rsid w:val="000B515E"/>
    <w:rsid w:val="000B51CD"/>
    <w:rsid w:val="000B74AC"/>
    <w:rsid w:val="000C0A27"/>
    <w:rsid w:val="000C0DB2"/>
    <w:rsid w:val="000C11DF"/>
    <w:rsid w:val="000C155E"/>
    <w:rsid w:val="000C2AA0"/>
    <w:rsid w:val="000C5968"/>
    <w:rsid w:val="000C5BA8"/>
    <w:rsid w:val="000C66E3"/>
    <w:rsid w:val="000C6E31"/>
    <w:rsid w:val="000C6EF8"/>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2D3"/>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6A4E"/>
    <w:rsid w:val="00147F02"/>
    <w:rsid w:val="00151B46"/>
    <w:rsid w:val="00151C3B"/>
    <w:rsid w:val="00153E55"/>
    <w:rsid w:val="0015766F"/>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1601"/>
    <w:rsid w:val="001C4DE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0EAD"/>
    <w:rsid w:val="0020199D"/>
    <w:rsid w:val="00204D81"/>
    <w:rsid w:val="002066B0"/>
    <w:rsid w:val="00206EA4"/>
    <w:rsid w:val="00211CB0"/>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3C3"/>
    <w:rsid w:val="00261797"/>
    <w:rsid w:val="002629E5"/>
    <w:rsid w:val="00264FA9"/>
    <w:rsid w:val="002664CD"/>
    <w:rsid w:val="00273FD5"/>
    <w:rsid w:val="00275892"/>
    <w:rsid w:val="00276075"/>
    <w:rsid w:val="00280AC2"/>
    <w:rsid w:val="00280C41"/>
    <w:rsid w:val="00281BB3"/>
    <w:rsid w:val="002838E6"/>
    <w:rsid w:val="00283CFD"/>
    <w:rsid w:val="00284CDF"/>
    <w:rsid w:val="00284F42"/>
    <w:rsid w:val="002857BF"/>
    <w:rsid w:val="00286EA2"/>
    <w:rsid w:val="002876DB"/>
    <w:rsid w:val="00292650"/>
    <w:rsid w:val="002947FD"/>
    <w:rsid w:val="00295561"/>
    <w:rsid w:val="00296119"/>
    <w:rsid w:val="00296D98"/>
    <w:rsid w:val="0029779A"/>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1F00"/>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249"/>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5649"/>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154"/>
    <w:rsid w:val="003D4233"/>
    <w:rsid w:val="003D6242"/>
    <w:rsid w:val="003D7480"/>
    <w:rsid w:val="003E26DE"/>
    <w:rsid w:val="003E3C36"/>
    <w:rsid w:val="003E4507"/>
    <w:rsid w:val="003F2A7E"/>
    <w:rsid w:val="003F3917"/>
    <w:rsid w:val="003F3BC9"/>
    <w:rsid w:val="003F40CF"/>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48F5"/>
    <w:rsid w:val="004455BD"/>
    <w:rsid w:val="0044678A"/>
    <w:rsid w:val="004524DC"/>
    <w:rsid w:val="004539C3"/>
    <w:rsid w:val="004544D3"/>
    <w:rsid w:val="004555FB"/>
    <w:rsid w:val="00460680"/>
    <w:rsid w:val="004630D5"/>
    <w:rsid w:val="004706F9"/>
    <w:rsid w:val="004709AD"/>
    <w:rsid w:val="00471A3C"/>
    <w:rsid w:val="00474AB6"/>
    <w:rsid w:val="00475479"/>
    <w:rsid w:val="0047734A"/>
    <w:rsid w:val="0048000C"/>
    <w:rsid w:val="004858EC"/>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1B"/>
    <w:rsid w:val="005021EC"/>
    <w:rsid w:val="00503A4B"/>
    <w:rsid w:val="00520447"/>
    <w:rsid w:val="005248B8"/>
    <w:rsid w:val="00524C4F"/>
    <w:rsid w:val="00525CDD"/>
    <w:rsid w:val="0053067B"/>
    <w:rsid w:val="00530793"/>
    <w:rsid w:val="0053411A"/>
    <w:rsid w:val="00536EA0"/>
    <w:rsid w:val="005376AD"/>
    <w:rsid w:val="005402B1"/>
    <w:rsid w:val="005406AF"/>
    <w:rsid w:val="00540A13"/>
    <w:rsid w:val="00543B20"/>
    <w:rsid w:val="005445AF"/>
    <w:rsid w:val="00544698"/>
    <w:rsid w:val="00544FE5"/>
    <w:rsid w:val="00546E56"/>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687"/>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23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07E"/>
    <w:rsid w:val="00613A13"/>
    <w:rsid w:val="00613F76"/>
    <w:rsid w:val="006169A8"/>
    <w:rsid w:val="00617132"/>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C29"/>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8AF"/>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3AC9"/>
    <w:rsid w:val="007543B2"/>
    <w:rsid w:val="00762156"/>
    <w:rsid w:val="00764686"/>
    <w:rsid w:val="0076521C"/>
    <w:rsid w:val="00766273"/>
    <w:rsid w:val="0077021E"/>
    <w:rsid w:val="007716DB"/>
    <w:rsid w:val="0077291B"/>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0633"/>
    <w:rsid w:val="007D1E57"/>
    <w:rsid w:val="007D3BFC"/>
    <w:rsid w:val="007D4146"/>
    <w:rsid w:val="007D57A1"/>
    <w:rsid w:val="007D6BE7"/>
    <w:rsid w:val="007E1905"/>
    <w:rsid w:val="007F0011"/>
    <w:rsid w:val="007F0C13"/>
    <w:rsid w:val="007F3887"/>
    <w:rsid w:val="007F3C35"/>
    <w:rsid w:val="007F4088"/>
    <w:rsid w:val="007F46DC"/>
    <w:rsid w:val="007F4F38"/>
    <w:rsid w:val="007F5191"/>
    <w:rsid w:val="007F55C2"/>
    <w:rsid w:val="007F5CB6"/>
    <w:rsid w:val="007F6823"/>
    <w:rsid w:val="0080271E"/>
    <w:rsid w:val="00802784"/>
    <w:rsid w:val="00802F17"/>
    <w:rsid w:val="00803439"/>
    <w:rsid w:val="0080755D"/>
    <w:rsid w:val="0081063C"/>
    <w:rsid w:val="00813417"/>
    <w:rsid w:val="00816C29"/>
    <w:rsid w:val="00820A4A"/>
    <w:rsid w:val="0082167A"/>
    <w:rsid w:val="00826FC1"/>
    <w:rsid w:val="00827CFF"/>
    <w:rsid w:val="00830CA1"/>
    <w:rsid w:val="008320B4"/>
    <w:rsid w:val="008334B2"/>
    <w:rsid w:val="00841334"/>
    <w:rsid w:val="00841EBA"/>
    <w:rsid w:val="00842325"/>
    <w:rsid w:val="0084352C"/>
    <w:rsid w:val="0084457B"/>
    <w:rsid w:val="008447C5"/>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095"/>
    <w:rsid w:val="0087633C"/>
    <w:rsid w:val="008763D0"/>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15A"/>
    <w:rsid w:val="008952AE"/>
    <w:rsid w:val="008A0453"/>
    <w:rsid w:val="008A0B7F"/>
    <w:rsid w:val="008A2563"/>
    <w:rsid w:val="008A593E"/>
    <w:rsid w:val="008A5F45"/>
    <w:rsid w:val="008B0B13"/>
    <w:rsid w:val="008B1E19"/>
    <w:rsid w:val="008B1EA8"/>
    <w:rsid w:val="008B5322"/>
    <w:rsid w:val="008B58EA"/>
    <w:rsid w:val="008B6FA5"/>
    <w:rsid w:val="008C06FD"/>
    <w:rsid w:val="008C243A"/>
    <w:rsid w:val="008C27F1"/>
    <w:rsid w:val="008C2CFF"/>
    <w:rsid w:val="008C3DBE"/>
    <w:rsid w:val="008C52C6"/>
    <w:rsid w:val="008C541B"/>
    <w:rsid w:val="008C66F2"/>
    <w:rsid w:val="008C6C0F"/>
    <w:rsid w:val="008C7551"/>
    <w:rsid w:val="008C7AE0"/>
    <w:rsid w:val="008D1B67"/>
    <w:rsid w:val="008D275E"/>
    <w:rsid w:val="008D502C"/>
    <w:rsid w:val="008D6901"/>
    <w:rsid w:val="008D6B0C"/>
    <w:rsid w:val="008D7210"/>
    <w:rsid w:val="008E2E3F"/>
    <w:rsid w:val="008E7FA6"/>
    <w:rsid w:val="008F10BA"/>
    <w:rsid w:val="008F1443"/>
    <w:rsid w:val="008F152A"/>
    <w:rsid w:val="008F1D92"/>
    <w:rsid w:val="008F2766"/>
    <w:rsid w:val="008F2BF6"/>
    <w:rsid w:val="008F3C4B"/>
    <w:rsid w:val="008F44BA"/>
    <w:rsid w:val="008F4B6D"/>
    <w:rsid w:val="008F53B6"/>
    <w:rsid w:val="008F5C4A"/>
    <w:rsid w:val="00903DCD"/>
    <w:rsid w:val="009065CC"/>
    <w:rsid w:val="009147F7"/>
    <w:rsid w:val="00914D2E"/>
    <w:rsid w:val="00914F3D"/>
    <w:rsid w:val="0091527C"/>
    <w:rsid w:val="009165EC"/>
    <w:rsid w:val="00916F83"/>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639"/>
    <w:rsid w:val="0094095B"/>
    <w:rsid w:val="009414AA"/>
    <w:rsid w:val="00942634"/>
    <w:rsid w:val="00944550"/>
    <w:rsid w:val="00945A88"/>
    <w:rsid w:val="009517E9"/>
    <w:rsid w:val="00954C79"/>
    <w:rsid w:val="0095507E"/>
    <w:rsid w:val="0095584A"/>
    <w:rsid w:val="00956396"/>
    <w:rsid w:val="0095661A"/>
    <w:rsid w:val="00956C0C"/>
    <w:rsid w:val="00960D41"/>
    <w:rsid w:val="0096176A"/>
    <w:rsid w:val="00961836"/>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E74"/>
    <w:rsid w:val="009E11EF"/>
    <w:rsid w:val="009E1BB2"/>
    <w:rsid w:val="009E3224"/>
    <w:rsid w:val="009E429A"/>
    <w:rsid w:val="009E6C1E"/>
    <w:rsid w:val="009E6D16"/>
    <w:rsid w:val="009F04A5"/>
    <w:rsid w:val="009F0EA1"/>
    <w:rsid w:val="009F1024"/>
    <w:rsid w:val="009F1877"/>
    <w:rsid w:val="009F2E92"/>
    <w:rsid w:val="009F427B"/>
    <w:rsid w:val="00A00657"/>
    <w:rsid w:val="00A0157F"/>
    <w:rsid w:val="00A01844"/>
    <w:rsid w:val="00A04857"/>
    <w:rsid w:val="00A057E0"/>
    <w:rsid w:val="00A06554"/>
    <w:rsid w:val="00A0669D"/>
    <w:rsid w:val="00A06BA2"/>
    <w:rsid w:val="00A073FA"/>
    <w:rsid w:val="00A1044C"/>
    <w:rsid w:val="00A11ADF"/>
    <w:rsid w:val="00A14FF2"/>
    <w:rsid w:val="00A1592B"/>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0A17"/>
    <w:rsid w:val="00A52DC1"/>
    <w:rsid w:val="00A5694A"/>
    <w:rsid w:val="00A6105F"/>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A67A4"/>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1A47"/>
    <w:rsid w:val="00AE5195"/>
    <w:rsid w:val="00AF5760"/>
    <w:rsid w:val="00AF5AE0"/>
    <w:rsid w:val="00B00AD0"/>
    <w:rsid w:val="00B00C9F"/>
    <w:rsid w:val="00B03813"/>
    <w:rsid w:val="00B0500D"/>
    <w:rsid w:val="00B05288"/>
    <w:rsid w:val="00B07679"/>
    <w:rsid w:val="00B07B07"/>
    <w:rsid w:val="00B12FE1"/>
    <w:rsid w:val="00B13FB4"/>
    <w:rsid w:val="00B14578"/>
    <w:rsid w:val="00B17793"/>
    <w:rsid w:val="00B17B1E"/>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77BFF"/>
    <w:rsid w:val="00B801E7"/>
    <w:rsid w:val="00B81C4B"/>
    <w:rsid w:val="00B82D3B"/>
    <w:rsid w:val="00B84602"/>
    <w:rsid w:val="00B86927"/>
    <w:rsid w:val="00B87D32"/>
    <w:rsid w:val="00B90B42"/>
    <w:rsid w:val="00B918E9"/>
    <w:rsid w:val="00B9434A"/>
    <w:rsid w:val="00B96B32"/>
    <w:rsid w:val="00B97B0B"/>
    <w:rsid w:val="00BA1B4D"/>
    <w:rsid w:val="00BA27C5"/>
    <w:rsid w:val="00BA362A"/>
    <w:rsid w:val="00BA6F1E"/>
    <w:rsid w:val="00BA7713"/>
    <w:rsid w:val="00BB0D81"/>
    <w:rsid w:val="00BB2ED8"/>
    <w:rsid w:val="00BB3477"/>
    <w:rsid w:val="00BB3810"/>
    <w:rsid w:val="00BB4C87"/>
    <w:rsid w:val="00BB508F"/>
    <w:rsid w:val="00BB66A8"/>
    <w:rsid w:val="00BB71D6"/>
    <w:rsid w:val="00BC0E95"/>
    <w:rsid w:val="00BC2350"/>
    <w:rsid w:val="00BC2C4B"/>
    <w:rsid w:val="00BC5735"/>
    <w:rsid w:val="00BC5B07"/>
    <w:rsid w:val="00BC5D56"/>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5367"/>
    <w:rsid w:val="00C35A63"/>
    <w:rsid w:val="00C368CF"/>
    <w:rsid w:val="00C37964"/>
    <w:rsid w:val="00C37E86"/>
    <w:rsid w:val="00C412E0"/>
    <w:rsid w:val="00C42189"/>
    <w:rsid w:val="00C4308F"/>
    <w:rsid w:val="00C43090"/>
    <w:rsid w:val="00C50D52"/>
    <w:rsid w:val="00C53FBF"/>
    <w:rsid w:val="00C54764"/>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918"/>
    <w:rsid w:val="00CA6AA1"/>
    <w:rsid w:val="00CA6F87"/>
    <w:rsid w:val="00CA71EC"/>
    <w:rsid w:val="00CA72DA"/>
    <w:rsid w:val="00CB07D2"/>
    <w:rsid w:val="00CB2E20"/>
    <w:rsid w:val="00CB655C"/>
    <w:rsid w:val="00CB7538"/>
    <w:rsid w:val="00CC46F4"/>
    <w:rsid w:val="00CD2461"/>
    <w:rsid w:val="00CD443C"/>
    <w:rsid w:val="00CD4A71"/>
    <w:rsid w:val="00CD6C2B"/>
    <w:rsid w:val="00CE0265"/>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217"/>
    <w:rsid w:val="00D12434"/>
    <w:rsid w:val="00D125DA"/>
    <w:rsid w:val="00D13814"/>
    <w:rsid w:val="00D13F30"/>
    <w:rsid w:val="00D153C5"/>
    <w:rsid w:val="00D15CC7"/>
    <w:rsid w:val="00D2038E"/>
    <w:rsid w:val="00D207E0"/>
    <w:rsid w:val="00D216FF"/>
    <w:rsid w:val="00D23035"/>
    <w:rsid w:val="00D30D1D"/>
    <w:rsid w:val="00D310EE"/>
    <w:rsid w:val="00D318B2"/>
    <w:rsid w:val="00D33059"/>
    <w:rsid w:val="00D352DC"/>
    <w:rsid w:val="00D37A0E"/>
    <w:rsid w:val="00D40968"/>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44D4"/>
    <w:rsid w:val="00DD6537"/>
    <w:rsid w:val="00DD6E8E"/>
    <w:rsid w:val="00DE0629"/>
    <w:rsid w:val="00DE291D"/>
    <w:rsid w:val="00DE5A75"/>
    <w:rsid w:val="00DE617C"/>
    <w:rsid w:val="00DE765A"/>
    <w:rsid w:val="00DF158D"/>
    <w:rsid w:val="00DF3BC6"/>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2657"/>
    <w:rsid w:val="00E23F22"/>
    <w:rsid w:val="00E2434C"/>
    <w:rsid w:val="00E2460C"/>
    <w:rsid w:val="00E26B5F"/>
    <w:rsid w:val="00E306DF"/>
    <w:rsid w:val="00E33D43"/>
    <w:rsid w:val="00E34A42"/>
    <w:rsid w:val="00E34C05"/>
    <w:rsid w:val="00E34C33"/>
    <w:rsid w:val="00E374AD"/>
    <w:rsid w:val="00E4025F"/>
    <w:rsid w:val="00E4079D"/>
    <w:rsid w:val="00E41080"/>
    <w:rsid w:val="00E437A6"/>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1AAD"/>
    <w:rsid w:val="00EF2E23"/>
    <w:rsid w:val="00EF54AA"/>
    <w:rsid w:val="00EF6D37"/>
    <w:rsid w:val="00EF6DB2"/>
    <w:rsid w:val="00F02D73"/>
    <w:rsid w:val="00F03BA0"/>
    <w:rsid w:val="00F03D2A"/>
    <w:rsid w:val="00F042FC"/>
    <w:rsid w:val="00F04377"/>
    <w:rsid w:val="00F04971"/>
    <w:rsid w:val="00F051EF"/>
    <w:rsid w:val="00F1070C"/>
    <w:rsid w:val="00F10BC8"/>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453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87B61"/>
    <w:rsid w:val="00F92175"/>
    <w:rsid w:val="00F95327"/>
    <w:rsid w:val="00F95964"/>
    <w:rsid w:val="00F97AD4"/>
    <w:rsid w:val="00FA1466"/>
    <w:rsid w:val="00FA3D31"/>
    <w:rsid w:val="00FA4A29"/>
    <w:rsid w:val="00FA4EB9"/>
    <w:rsid w:val="00FA56ED"/>
    <w:rsid w:val="00FA5F2B"/>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510A"/>
    <w:rsid w:val="00FD6109"/>
    <w:rsid w:val="00FD613C"/>
    <w:rsid w:val="00FD6E69"/>
    <w:rsid w:val="00FD7BD7"/>
    <w:rsid w:val="00FE195E"/>
    <w:rsid w:val="00FE1E15"/>
    <w:rsid w:val="00FE30CD"/>
    <w:rsid w:val="00FE390A"/>
    <w:rsid w:val="00FE3CA5"/>
    <w:rsid w:val="00FE3E26"/>
    <w:rsid w:val="00FE47DE"/>
    <w:rsid w:val="00FE4AFA"/>
    <w:rsid w:val="00FE5801"/>
    <w:rsid w:val="00FE5FDB"/>
    <w:rsid w:val="00FE635C"/>
    <w:rsid w:val="00FE7B00"/>
    <w:rsid w:val="00FE7E08"/>
    <w:rsid w:val="00FF21B9"/>
    <w:rsid w:val="00FF374D"/>
    <w:rsid w:val="00FF52C8"/>
    <w:rsid w:val="00FF5FE2"/>
    <w:rsid w:val="00FF7460"/>
    <w:rsid w:val="00FF74D1"/>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BFFDD0-D61D-4D6F-BFAD-7F3110D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FA56ED"/>
    <w:rPr>
      <w:color w:val="605E5C"/>
      <w:shd w:val="clear" w:color="auto" w:fill="E1DFDD"/>
    </w:rPr>
  </w:style>
  <w:style w:type="character" w:customStyle="1" w:styleId="Char7">
    <w:name w:val="Χωρίς διάστιχο Char"/>
    <w:link w:val="af2"/>
    <w:uiPriority w:val="1"/>
    <w:locked/>
    <w:rsid w:val="00BC5D56"/>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99268591">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385764763">
      <w:bodyDiv w:val="1"/>
      <w:marLeft w:val="0"/>
      <w:marRight w:val="0"/>
      <w:marTop w:val="0"/>
      <w:marBottom w:val="0"/>
      <w:divBdr>
        <w:top w:val="none" w:sz="0" w:space="0" w:color="auto"/>
        <w:left w:val="none" w:sz="0" w:space="0" w:color="auto"/>
        <w:bottom w:val="none" w:sz="0" w:space="0" w:color="auto"/>
        <w:right w:val="none" w:sz="0" w:space="0" w:color="auto"/>
      </w:divBdr>
    </w:div>
    <w:div w:id="688869851">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93762857">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7545648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763841865">
      <w:bodyDiv w:val="1"/>
      <w:marLeft w:val="0"/>
      <w:marRight w:val="0"/>
      <w:marTop w:val="0"/>
      <w:marBottom w:val="0"/>
      <w:divBdr>
        <w:top w:val="none" w:sz="0" w:space="0" w:color="auto"/>
        <w:left w:val="none" w:sz="0" w:space="0" w:color="auto"/>
        <w:bottom w:val="none" w:sz="0" w:space="0" w:color="auto"/>
        <w:right w:val="none" w:sz="0" w:space="0" w:color="auto"/>
      </w:divBdr>
    </w:div>
    <w:div w:id="1939213396">
      <w:bodyDiv w:val="1"/>
      <w:marLeft w:val="0"/>
      <w:marRight w:val="0"/>
      <w:marTop w:val="0"/>
      <w:marBottom w:val="0"/>
      <w:divBdr>
        <w:top w:val="none" w:sz="0" w:space="0" w:color="auto"/>
        <w:left w:val="none" w:sz="0" w:space="0" w:color="auto"/>
        <w:bottom w:val="none" w:sz="0" w:space="0" w:color="auto"/>
        <w:right w:val="none" w:sz="0" w:space="0" w:color="auto"/>
      </w:divBdr>
    </w:div>
    <w:div w:id="196608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hyperlink" Target="mailto:e.charitopoulou@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Ανθρώπινου</a:t>
          </a:r>
          <a:r>
            <a:rPr lang="el-GR" sz="600" b="0" i="0" strike="noStrike" baseline="0">
              <a:solidFill>
                <a:sysClr val="windowText" lastClr="000000"/>
              </a:solidFill>
              <a:latin typeface="+mn-lt"/>
              <a:cs typeface="Arial"/>
            </a:rPr>
            <a:t> </a:t>
          </a:r>
          <a:r>
            <a:rPr lang="el-GR" sz="600">
              <a:solidFill>
                <a:sysClr val="windowText" lastClr="000000"/>
              </a:solidFill>
            </a:rPr>
            <a:t>Δυναμικού</a:t>
          </a:r>
          <a:r>
            <a:rPr lang="el-GR" sz="600" b="0" i="0" strike="noStrike">
              <a:solidFill>
                <a:sysClr val="windowText" lastClr="000000"/>
              </a:solidFill>
              <a:latin typeface="+mn-lt"/>
              <a:cs typeface="Arial"/>
            </a:rPr>
            <a:t>  και Οργάνωσης</a:t>
          </a:r>
        </a:p>
        <a:p>
          <a:pPr algn="ctr" rtl="0"/>
          <a:r>
            <a:rPr lang="el-GR" sz="600" b="0" i="0" strike="noStrike">
              <a:solidFill>
                <a:sysClr val="windowText" lastClr="000000"/>
              </a:solidFill>
              <a:latin typeface="+mn-lt"/>
              <a:cs typeface="Arial"/>
            </a:rPr>
            <a:t>(Γ.Δ.Α.Δ.Ο.)</a:t>
          </a:r>
          <a:endParaRPr lang="el-GR" sz="6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769535">
            <a:alpha val="50000"/>
          </a:srgbClr>
        </a:solidFill>
      </dgm:spPr>
      <dgm:t>
        <a:bodyPr/>
        <a:lstStyle/>
        <a:p>
          <a:pPr algn="ctr" rtl="0"/>
          <a:r>
            <a:rPr lang="el-GR" sz="600" b="0" i="0" strike="noStrike">
              <a:solidFill>
                <a:sysClr val="windowText" lastClr="000000"/>
              </a:solidFill>
              <a:latin typeface="+mn-lt"/>
              <a:cs typeface="Arial"/>
            </a:rPr>
            <a:t>Γενική Διευθυνση Τελωνείων &amp; Ειδικών Φόρων Κατανάλωσης</a:t>
          </a:r>
          <a:r>
            <a:rPr lang="el-GR" sz="600" b="0" i="0" strike="noStrike" baseline="0">
              <a:solidFill>
                <a:sysClr val="windowText" lastClr="000000"/>
              </a:solidFill>
              <a:latin typeface="+mn-lt"/>
              <a:cs typeface="Arial"/>
            </a:rPr>
            <a:t> (Γ.Δ.Τ.&amp;Ε.Φ.Κ.)</a:t>
          </a:r>
          <a:endParaRPr lang="el-GR" sz="6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Γενικού</a:t>
          </a:r>
          <a:r>
            <a:rPr lang="el-GR" sz="600" b="0" i="0" strike="noStrike" baseline="0">
              <a:solidFill>
                <a:sysClr val="windowText" lastClr="000000"/>
              </a:solidFill>
              <a:latin typeface="+mn-lt"/>
              <a:cs typeface="Arial"/>
            </a:rPr>
            <a:t> </a:t>
          </a:r>
          <a:r>
            <a:rPr lang="el-GR" sz="600" b="0" i="0" strike="noStrike">
              <a:solidFill>
                <a:sysClr val="windowText" lastClr="000000"/>
              </a:solidFill>
              <a:latin typeface="+mn-lt"/>
              <a:cs typeface="Arial"/>
            </a:rPr>
            <a:t>Χημείου του Κράτους (</a:t>
          </a:r>
          <a:r>
            <a:rPr lang="el-GR" sz="600">
              <a:solidFill>
                <a:sysClr val="windowText" lastClr="000000"/>
              </a:solidFill>
            </a:rPr>
            <a:t>Γ.Δ.Γ.Χ.Κ</a:t>
          </a:r>
          <a:r>
            <a:rPr lang="el-GR" sz="6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600">
              <a:solidFill>
                <a:sysClr val="windowText" lastClr="000000"/>
              </a:solidFill>
            </a:rPr>
            <a:t>Αυτοτελείς </a:t>
          </a:r>
        </a:p>
        <a:p>
          <a:r>
            <a:rPr lang="el-GR" sz="6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6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00">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00">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solidFill>
          <a:srgbClr val="EEECE1"/>
        </a:solidFill>
      </dgm:spPr>
      <dgm:t>
        <a:bodyPr/>
        <a:lstStyle/>
        <a:p>
          <a:r>
            <a:rPr lang="el-GR" sz="6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600">
              <a:solidFill>
                <a:sysClr val="windowText" lastClr="000000"/>
              </a:solidFill>
            </a:rPr>
            <a:t>Γενική Διεύθυνση Φορολογίας (Γ.Δ.Φ.)</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solidFill>
          <a:srgbClr val="769535">
            <a:alpha val="50196"/>
          </a:srgbClr>
        </a:solidFill>
      </dgm:spPr>
      <dgm:t>
        <a:bodyPr/>
        <a:lstStyle/>
        <a:p>
          <a:r>
            <a:rPr lang="el-GR" sz="600">
              <a:solidFill>
                <a:sysClr val="windowText" lastClr="000000"/>
              </a:solidFill>
            </a:rPr>
            <a:t>Περιφερειακές Υπηρεσίες </a:t>
          </a:r>
        </a:p>
      </dgm:t>
    </dgm:pt>
    <dgm:pt modelId="{7D38D495-077B-4036-83EA-62C596C0785E}" type="parTrans" cxnId="{73F0F428-1D4C-4604-9259-7288AB52DC3A}">
      <dgm:prSe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solidFill>
          <a:schemeClr val="bg2"/>
        </a:solidFill>
      </dgm:spPr>
      <dgm:t>
        <a:bodyPr/>
        <a:lstStyle/>
        <a:p>
          <a:r>
            <a:rPr lang="el-GR" sz="600">
              <a:solidFill>
                <a:sysClr val="windowText" lastClr="000000"/>
              </a:solidFill>
            </a:rPr>
            <a:t>Τελωνεία Α΄Τάξεως  </a:t>
          </a:r>
        </a:p>
      </dgm:t>
    </dgm:pt>
    <dgm:pt modelId="{5FCA214E-E53C-4E0F-8047-23DA303EF399}" type="parTrans" cxnId="{F9781BFA-0D66-45D9-82C7-99C98AFE6FFD}">
      <dgm:prSe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solidFill>
          <a:schemeClr val="bg2"/>
        </a:solidFill>
      </dgm:spPr>
      <dgm:t>
        <a:bodyPr/>
        <a:lstStyle/>
        <a:p>
          <a:r>
            <a:rPr lang="el-GR" sz="600">
              <a:solidFill>
                <a:sysClr val="windowText" lastClr="000000"/>
              </a:solidFill>
            </a:rPr>
            <a:t>Κύρια Τελωνεία      Α΄ Τάξεως </a:t>
          </a:r>
        </a:p>
      </dgm:t>
    </dgm:pt>
    <dgm:pt modelId="{E9664010-15C2-48C8-A366-9B997BAE6633}" type="parTrans" cxnId="{636A9AE5-655F-4F82-A226-2B3F4D3E3CD0}">
      <dgm:prSe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solidFill>
          <a:schemeClr val="bg2"/>
        </a:solidFill>
      </dgm:spPr>
      <dgm:t>
        <a:bodyPr/>
        <a:lstStyle/>
        <a:p>
          <a:r>
            <a:rPr lang="el-GR" sz="600">
              <a:solidFill>
                <a:sysClr val="windowText" lastClr="000000"/>
              </a:solidFill>
            </a:rPr>
            <a:t>Τελωνεία Β΄και Γ΄Τάξεως, εξαρτημένα των κύριων Τελωνείων  Α΄Τάξεως </a:t>
          </a:r>
        </a:p>
      </dgm:t>
    </dgm:pt>
    <dgm:pt modelId="{4CCF8672-D3EA-47A2-AEEA-258EFBCAE5CC}" type="parTrans" cxnId="{0B3A2462-8E20-40D3-B844-F7A059DCC794}">
      <dgm:prSe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solidFill>
          <a:srgbClr val="EEECE1"/>
        </a:solidFill>
      </dgm:spPr>
      <dgm:t>
        <a:bodyPr/>
        <a:lstStyle/>
        <a:p>
          <a:r>
            <a:rPr lang="el-GR" sz="600">
              <a:solidFill>
                <a:sysClr val="windowText" lastClr="000000"/>
              </a:solidFill>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dgm:t>
        <a:bodyPr/>
        <a:lstStyle/>
        <a:p>
          <a:endParaRPr lang="el-GR" sz="600"/>
        </a:p>
      </dgm:t>
    </dgm:pt>
    <dgm:pt modelId="{B11C4DF6-0416-4D26-9686-AE2FAD484041}">
      <dgm:prSet custT="1"/>
      <dgm:spPr>
        <a:solidFill>
          <a:srgbClr val="EEECE1"/>
        </a:solidFill>
      </dgm:spPr>
      <dgm:t>
        <a:bodyPr/>
        <a:lstStyle/>
        <a:p>
          <a:r>
            <a:rPr lang="el-GR" sz="600">
              <a:solidFill>
                <a:sysClr val="windowText" lastClr="000000"/>
              </a:solidFill>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dgm:t>
        <a:bodyPr/>
        <a:lstStyle/>
        <a:p>
          <a:endParaRPr lang="el-GR" sz="600"/>
        </a:p>
      </dgm:t>
    </dgm:pt>
    <dgm:pt modelId="{0D88F37D-CBD1-44F8-9933-B6A0D3E337D0}">
      <dgm:prSet custT="1"/>
      <dgm:spPr>
        <a:solidFill>
          <a:srgbClr val="EEECE1"/>
        </a:solidFill>
      </dgm:spPr>
      <dgm:t>
        <a:bodyPr/>
        <a:lstStyle/>
        <a:p>
          <a:r>
            <a:rPr lang="el-GR" sz="600">
              <a:solidFill>
                <a:sysClr val="windowText" lastClr="000000"/>
              </a:solidFill>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dgm:t>
        <a:bodyPr/>
        <a:lstStyle/>
        <a:p>
          <a:endParaRPr lang="el-GR" sz="600"/>
        </a:p>
      </dgm:t>
    </dgm:pt>
    <dgm:pt modelId="{510BF744-0DAF-4F04-A01C-9632875AF71F}">
      <dgm:prSet custT="1"/>
      <dgm:spPr>
        <a:solidFill>
          <a:srgbClr val="EEECE1"/>
        </a:solidFill>
      </dgm:spPr>
      <dgm:t>
        <a:bodyPr/>
        <a:lstStyle/>
        <a:p>
          <a:r>
            <a:rPr lang="el-GR" sz="600">
              <a:solidFill>
                <a:sysClr val="windowText" lastClr="000000"/>
              </a:solidFill>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dgm:t>
        <a:bodyPr/>
        <a:lstStyle/>
        <a:p>
          <a:endParaRPr lang="el-GR" sz="600"/>
        </a:p>
      </dgm:t>
    </dgm:pt>
    <dgm:pt modelId="{960A7630-7F30-4ABA-AE48-86AE88E7E428}">
      <dgm:prSet custT="1"/>
      <dgm:spPr>
        <a:solidFill>
          <a:schemeClr val="bg2"/>
        </a:solidFill>
      </dgm:spPr>
      <dgm:t>
        <a:bodyPr/>
        <a:lstStyle/>
        <a:p>
          <a:r>
            <a:rPr lang="el-GR" sz="600">
              <a:solidFill>
                <a:sysClr val="windowText" lastClr="000000"/>
              </a:solidFill>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dgm:t>
        <a:bodyPr/>
        <a:lstStyle/>
        <a:p>
          <a:endParaRPr lang="el-GR" sz="600"/>
        </a:p>
      </dgm:t>
    </dgm:pt>
    <dgm:pt modelId="{B99EE9BD-9535-429A-BB90-455BCC487C5B}">
      <dgm:prSet custT="1"/>
      <dgm:spPr>
        <a:solidFill>
          <a:srgbClr val="EEECE1"/>
        </a:solidFill>
      </dgm:spPr>
      <dgm:t>
        <a:bodyPr/>
        <a:lstStyle/>
        <a:p>
          <a:r>
            <a:rPr lang="el-GR" sz="600">
              <a:solidFill>
                <a:sysClr val="windowText" lastClr="000000"/>
              </a:solidFill>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dgm:t>
        <a:bodyPr/>
        <a:lstStyle/>
        <a:p>
          <a:endParaRPr lang="el-GR" sz="600"/>
        </a:p>
      </dgm:t>
    </dgm:pt>
    <dgm:pt modelId="{05A83D35-FEC0-4516-BEAA-6288D03B69E5}">
      <dgm:prSet custT="1"/>
      <dgm:spPr>
        <a:solidFill>
          <a:srgbClr val="EEECE1"/>
        </a:solidFill>
      </dgm:spPr>
      <dgm:t>
        <a:bodyPr/>
        <a:lstStyle/>
        <a:p>
          <a:r>
            <a:rPr lang="el-GR" sz="600">
              <a:solidFill>
                <a:sysClr val="windowText" lastClr="000000"/>
              </a:solidFill>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dgm:t>
        <a:bodyPr/>
        <a:lstStyle/>
        <a:p>
          <a:endParaRPr lang="el-GR" sz="600"/>
        </a:p>
      </dgm:t>
    </dgm:pt>
    <dgm:pt modelId="{AFAD5755-07CD-4265-9DE3-80C2B20CA2F6}">
      <dgm:prSet custT="1"/>
      <dgm:spPr>
        <a:solidFill>
          <a:srgbClr val="EEECE1"/>
        </a:solidFill>
      </dgm:spPr>
      <dgm:t>
        <a:bodyPr/>
        <a:lstStyle/>
        <a:p>
          <a:r>
            <a:rPr lang="el-GR" sz="600">
              <a:solidFill>
                <a:sysClr val="windowText" lastClr="000000"/>
              </a:solidFill>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dgm:t>
        <a:bodyPr/>
        <a:lstStyle/>
        <a:p>
          <a:endParaRPr lang="el-GR" sz="600"/>
        </a:p>
      </dgm:t>
    </dgm:pt>
    <dgm:pt modelId="{A5B07AF7-71DE-420D-849C-97309F4DAF4B}">
      <dgm:prSet custT="1"/>
      <dgm:spPr>
        <a:solidFill>
          <a:srgbClr val="EEECE1"/>
        </a:solidFill>
      </dgm:spPr>
      <dgm:t>
        <a:bodyPr/>
        <a:lstStyle/>
        <a:p>
          <a:r>
            <a:rPr lang="el-GR" sz="600">
              <a:solidFill>
                <a:sysClr val="windowText" lastClr="000000"/>
              </a:solidFill>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dgm:t>
        <a:bodyPr/>
        <a:lstStyle/>
        <a:p>
          <a:endParaRPr lang="el-GR" sz="600"/>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solidFill>
          <a:srgbClr val="EEECE1"/>
        </a:solidFill>
      </dgm:spPr>
      <dgm:t>
        <a:bodyPr/>
        <a:lstStyle/>
        <a:p>
          <a:r>
            <a:rPr lang="el-GR" sz="600">
              <a:solidFill>
                <a:sysClr val="windowText" lastClr="000000"/>
              </a:solidFill>
            </a:rPr>
            <a:t>Αυτοτελές Τμήμα Διεθνών Τελωνειακών Σχέσεων                     (Α.Τ.ΔΙ.Τ.Σ.)</a:t>
          </a:r>
        </a:p>
      </dgm:t>
    </dgm:pt>
    <dgm:pt modelId="{E8404DAE-7D2A-4952-9C75-F100BBAD5145}" type="parTrans" cxnId="{FD46C4CC-46A8-4006-867D-C2F9666BA545}">
      <dgm:prSe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solidFill>
          <a:srgbClr val="EEECE1"/>
        </a:solidFill>
      </dgm:spPr>
      <dgm:t>
        <a:bodyPr/>
        <a:lstStyle/>
        <a:p>
          <a:r>
            <a:rPr lang="el-GR" sz="600">
              <a:solidFill>
                <a:sysClr val="windowText" lastClr="000000"/>
              </a:solidFill>
            </a:rPr>
            <a:t>Γενική Διεύθυνση Φορολογικών Λειτουριών (Γ.Δ.Φ.Λ.)</a:t>
          </a:r>
          <a:endParaRPr lang="el-GR" sz="600"/>
        </a:p>
      </dgm:t>
    </dgm:pt>
    <dgm:pt modelId="{7771E137-BE3F-4FDF-B8A3-16961E16F63C}" type="parTrans" cxnId="{B38B4068-F0C8-42BF-9356-079D8C78A8F7}">
      <dgm:prSe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D7CD3600-4856-4BBF-BF38-1924A7E007B2}" type="presOf" srcId="{881EF14C-512D-469F-90C2-95623AA2FFEB}" destId="{F64BEF50-AAAE-4CF3-8A81-5F6A7EAFEE2E}" srcOrd="0" destOrd="0" presId="urn:microsoft.com/office/officeart/2005/8/layout/orgChart1"/>
    <dgm:cxn modelId="{E0939C02-6BDF-486F-84DF-269F2D4766FA}" type="presOf" srcId="{F7F89FD4-B30A-4687-9E65-4F13D030476F}" destId="{5EACD1C2-9546-4FE0-A42E-22C51F2C4178}" srcOrd="1" destOrd="0" presId="urn:microsoft.com/office/officeart/2005/8/layout/orgChart1"/>
    <dgm:cxn modelId="{B04E0704-7EDB-410C-BC5D-AD77705F03D0}" type="presOf" srcId="{AFAD5755-07CD-4265-9DE3-80C2B20CA2F6}" destId="{82D5F891-90A4-412C-9292-F7E8947AEECB}" srcOrd="0" destOrd="0" presId="urn:microsoft.com/office/officeart/2005/8/layout/orgChart1"/>
    <dgm:cxn modelId="{DE6B4606-69AB-4F69-BA5F-F6CA31BD0C1A}" type="presOf" srcId="{510BF744-0DAF-4F04-A01C-9632875AF71F}" destId="{3625034B-7CBD-4A8A-BEA0-18C1ABBC4AEA}" srcOrd="0" destOrd="0" presId="urn:microsoft.com/office/officeart/2005/8/layout/orgChart1"/>
    <dgm:cxn modelId="{6B127908-D6D1-41A6-805F-8257DDE6C39B}" type="presOf" srcId="{3A1F816D-0DA4-40A7-A35D-09FE4A160BD7}" destId="{D1FB58BB-ABDA-4C54-A0C4-D81CE2953EA1}" srcOrd="1" destOrd="0" presId="urn:microsoft.com/office/officeart/2005/8/layout/orgChart1"/>
    <dgm:cxn modelId="{C131F708-5C0B-49C4-9A82-D5F48243D8C1}" type="presOf" srcId="{638DCD7D-47B9-4116-A05C-C6DCC29A788D}" destId="{504CB1E7-B055-4E9C-BB8C-68FEBBB09179}" srcOrd="0" destOrd="0" presId="urn:microsoft.com/office/officeart/2005/8/layout/orgChart1"/>
    <dgm:cxn modelId="{75D93809-E9DD-42C1-B196-A39A6A4B16E9}" type="presOf" srcId="{C8D19D69-3621-4ACB-BA1F-E62B9B652FEF}" destId="{C44622F8-4FFA-4878-B86C-7659FEF540A8}"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AE5130D-B1B4-4DBD-89AC-7F9B540908D1}" type="presOf" srcId="{C8D19D69-3621-4ACB-BA1F-E62B9B652FEF}" destId="{342DB86F-6C93-4D53-9762-E75334AC534B}" srcOrd="1" destOrd="0" presId="urn:microsoft.com/office/officeart/2005/8/layout/orgChart1"/>
    <dgm:cxn modelId="{3CE6BF0D-EED8-4329-AC4F-64F6D16E8898}" type="presOf" srcId="{92E94374-4178-4B81-B7D7-AEA68C1E723D}" destId="{522E50F4-CACA-44F6-96B5-488784717DBC}" srcOrd="1" destOrd="0" presId="urn:microsoft.com/office/officeart/2005/8/layout/orgChart1"/>
    <dgm:cxn modelId="{93438B10-E1F0-4F50-91EB-0E6C6A026654}" type="presOf" srcId="{75925FDC-8DFC-4E46-B3F1-B4D864216AF2}" destId="{A3D82964-490A-4046-90C6-988A8D63AD88}" srcOrd="1" destOrd="0" presId="urn:microsoft.com/office/officeart/2005/8/layout/orgChart1"/>
    <dgm:cxn modelId="{29AB4D13-F983-4E7F-A0B6-87DBD45A2180}" type="presOf" srcId="{3A1F816D-0DA4-40A7-A35D-09FE4A160BD7}" destId="{556CFAAD-A1C3-4715-9775-6A68B9550008}" srcOrd="0" destOrd="0" presId="urn:microsoft.com/office/officeart/2005/8/layout/orgChart1"/>
    <dgm:cxn modelId="{9114FC13-DFD3-4308-A24E-E176693BA843}" type="presOf" srcId="{A5B07AF7-71DE-420D-849C-97309F4DAF4B}" destId="{6F083863-3BEF-4674-9ED9-9EFB28D62DD9}" srcOrd="0" destOrd="0" presId="urn:microsoft.com/office/officeart/2005/8/layout/orgChart1"/>
    <dgm:cxn modelId="{B58F891B-C81F-4ED1-BA0D-9D36080E93FD}" type="presOf" srcId="{ABA1DACB-42CF-461C-AED2-30C8FA29A31A}" destId="{6E912042-8B16-4453-AB92-E73010F13F32}" srcOrd="0" destOrd="0" presId="urn:microsoft.com/office/officeart/2005/8/layout/orgChart1"/>
    <dgm:cxn modelId="{A6148D1C-1CF3-43E0-8A57-6B363A6B819D}" type="presOf" srcId="{E8404DAE-7D2A-4952-9C75-F100BBAD5145}" destId="{9A9C5294-EC9E-476F-B267-F727572BA2D6}"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EB6A4F21-E1F1-4587-940A-5D094F27B941}" type="presOf" srcId="{960A7630-7F30-4ABA-AE48-86AE88E7E428}" destId="{CFEF044D-12F8-4CC1-9943-EEAE1051FCD0}" srcOrd="1" destOrd="0" presId="urn:microsoft.com/office/officeart/2005/8/layout/orgChart1"/>
    <dgm:cxn modelId="{AEAF6725-CE2D-4C72-A9F0-6CF646E6B4B5}" type="presOf" srcId="{BE006971-C30E-49AD-AF52-5C08C4F9C486}" destId="{8B65BBDF-DD7B-4AA0-B70F-0476F47A4CC1}" srcOrd="0" destOrd="0" presId="urn:microsoft.com/office/officeart/2005/8/layout/orgChart1"/>
    <dgm:cxn modelId="{4B8FBD28-2792-4FC3-9FA3-B8E03810708A}" type="presOf" srcId="{A056E365-1D85-4F96-B42A-1CED4215BCF6}" destId="{780816F8-B26E-4184-88FD-B566CC419CAE}" srcOrd="1"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5128AF29-3ED0-4B21-AF4C-1CF5E4329AED}" type="presOf" srcId="{83CA7420-D352-4B60-860C-63DFA9543052}" destId="{C3DE4985-9DD6-4B6C-B3BC-C0C2F1782042}" srcOrd="1" destOrd="0" presId="urn:microsoft.com/office/officeart/2005/8/layout/orgChart1"/>
    <dgm:cxn modelId="{59043D2C-BA70-4FC6-821F-E9072B744007}" type="presOf" srcId="{AFAD5755-07CD-4265-9DE3-80C2B20CA2F6}" destId="{E4F4B95C-7F24-4E8B-B9AD-0202D5BCCDB4}" srcOrd="1" destOrd="0" presId="urn:microsoft.com/office/officeart/2005/8/layout/orgChart1"/>
    <dgm:cxn modelId="{DF7DF82E-D2CE-480B-9F74-517C5B4E7208}" type="presOf" srcId="{FEA6D592-9404-41F7-98BF-A5E6F15095A5}" destId="{DF914609-6030-4662-AC40-75515176C3C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DBB0452F-45E4-45C7-A32E-2537B5DC1352}" type="presOf" srcId="{F7F89FD4-B30A-4687-9E65-4F13D030476F}" destId="{8D7E4606-A148-44B1-B79D-EEE130160B22}" srcOrd="0" destOrd="0" presId="urn:microsoft.com/office/officeart/2005/8/layout/orgChart1"/>
    <dgm:cxn modelId="{C6476B2F-DE0A-4FE1-9A4B-F14C20392650}" type="presOf" srcId="{A8A6DA13-2DCF-4D10-9EF1-FF657C3A8D9E}" destId="{43320246-F05C-49A0-A3D0-CB392ED4AF1F}" srcOrd="0" destOrd="0" presId="urn:microsoft.com/office/officeart/2005/8/layout/orgChart1"/>
    <dgm:cxn modelId="{B3148438-7D99-40C2-BF70-2677773CFAB6}" type="presOf" srcId="{FEA6D592-9404-41F7-98BF-A5E6F15095A5}" destId="{2AAC8B48-A96C-4DD5-B62D-A4F0CA883652}" srcOrd="0" destOrd="0" presId="urn:microsoft.com/office/officeart/2005/8/layout/orgChart1"/>
    <dgm:cxn modelId="{2D3F8838-2B27-472E-A42B-A23C6AED2954}" type="presOf" srcId="{0D88F37D-CBD1-44F8-9933-B6A0D3E337D0}" destId="{EEDD1D88-F8F1-444F-9500-68C12FD6938D}" srcOrd="1" destOrd="0" presId="urn:microsoft.com/office/officeart/2005/8/layout/orgChart1"/>
    <dgm:cxn modelId="{66BA1839-D55C-4BE8-B66C-7D9D5689AAC6}" type="presOf" srcId="{30FEF775-14CC-465A-8A96-F2408D6EBA48}" destId="{6FD3D0D8-C473-49BA-A0CF-700B2D5E7ADE}"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6B88E039-6C76-4E36-B0C9-C827E6B3405A}" type="presOf" srcId="{F370FE86-58F8-4EF1-A02A-EBB35D01AB6D}" destId="{32518A80-1D7C-4AF2-AAD6-894C3DCB27DE}" srcOrd="0" destOrd="0" presId="urn:microsoft.com/office/officeart/2005/8/layout/orgChart1"/>
    <dgm:cxn modelId="{E8EA403D-C3F2-4B09-B195-B9CB89377BA5}" type="presOf" srcId="{83CA7420-D352-4B60-860C-63DFA9543052}" destId="{312A151E-319D-4263-A89A-124559ECC2D5}" srcOrd="0" destOrd="0" presId="urn:microsoft.com/office/officeart/2005/8/layout/orgChart1"/>
    <dgm:cxn modelId="{A318343F-EA64-4CF8-99E3-78409F7A0018}" type="presOf" srcId="{3DEFF67F-636D-435B-A233-AA99136CBB48}" destId="{DA247D86-5661-44A7-B583-AE0CBCB03EC8}" srcOrd="0" destOrd="0" presId="urn:microsoft.com/office/officeart/2005/8/layout/orgChart1"/>
    <dgm:cxn modelId="{DD4A3E3F-8808-4B93-8B87-7D455CC3EDE0}" type="presOf" srcId="{9AC73DBC-C4AA-4E5F-89BA-290789A1DACB}" destId="{ABB44B34-8AE0-4D91-89B2-265457B6894E}" srcOrd="1" destOrd="0" presId="urn:microsoft.com/office/officeart/2005/8/layout/orgChart1"/>
    <dgm:cxn modelId="{61466A3F-D15D-41EF-8E07-086DCAD44E30}" type="presOf" srcId="{2DF2F46F-6CA4-4FEB-9A12-F0C269317651}" destId="{233F3B0F-FBB2-4ADD-8073-35AF1F171893}" srcOrd="0" destOrd="0" presId="urn:microsoft.com/office/officeart/2005/8/layout/orgChart1"/>
    <dgm:cxn modelId="{61FDCC5F-50D1-4DDD-BCC7-32ADC7FA6D20}" type="presOf" srcId="{48C465A4-A51B-4494-B58C-16C24E65AA74}" destId="{22FDE50C-C552-4BDE-9BDB-AEF41D72EE75}" srcOrd="0" destOrd="0" presId="urn:microsoft.com/office/officeart/2005/8/layout/orgChart1"/>
    <dgm:cxn modelId="{2CE74841-8E0C-43F8-8456-6D73171395CD}" type="presOf" srcId="{510BF744-0DAF-4F04-A01C-9632875AF71F}" destId="{3BA86FD3-B6F2-4C95-8F91-E520C93241E7}" srcOrd="1" destOrd="0" presId="urn:microsoft.com/office/officeart/2005/8/layout/orgChart1"/>
    <dgm:cxn modelId="{44A3DB61-8CEF-4481-AD1B-9FED2F274F5F}" type="presOf" srcId="{2C0CDB55-D77C-4758-91AF-17AA4D68113D}" destId="{BAAEF9A6-B9ED-4749-A412-9DA82643CAC5}" srcOrd="1"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8CBE9C45-AD1D-4485-A17E-85D8287F2873}" srcId="{312F1E25-8FEC-4CEC-BDAC-89B18DEA9529}" destId="{C8D19D69-3621-4ACB-BA1F-E62B9B652FEF}" srcOrd="4" destOrd="0" parTransId="{81E95C08-DD2F-4E67-8FCB-732A4C1DCC8B}" sibTransId="{48D67FEC-64B7-4C4B-BAFD-0044C25C788A}"/>
    <dgm:cxn modelId="{1532E945-DD60-4AF8-BAFC-0E5D60220CDC}" type="presOf" srcId="{43A54AA9-8265-4D17-96EB-3194F3C0FE09}" destId="{5EFBB7D3-21E5-4789-9E50-CD31F53117A4}" srcOrd="0" destOrd="0" presId="urn:microsoft.com/office/officeart/2005/8/layout/orgChart1"/>
    <dgm:cxn modelId="{FA72C966-6D18-4080-9159-E31DCA68520A}" type="presOf" srcId="{8619BEDA-0FDA-4FDD-BCDD-4D74AE7FEBD4}" destId="{B62B356B-0130-4130-8117-46B64DE3A68A}" srcOrd="0" destOrd="0" presId="urn:microsoft.com/office/officeart/2005/8/layout/orgChart1"/>
    <dgm:cxn modelId="{B38B4068-F0C8-42BF-9356-079D8C78A8F7}" srcId="{312F1E25-8FEC-4CEC-BDAC-89B18DEA9529}" destId="{48C465A4-A51B-4494-B58C-16C24E65AA74}" srcOrd="5" destOrd="0" parTransId="{7771E137-BE3F-4FDF-B8A3-16961E16F63C}" sibTransId="{F4006513-4153-4DB0-BFA2-DA82391F4D0C}"/>
    <dgm:cxn modelId="{530EFD4A-9738-4D0D-B04E-9E70247E6177}" type="presOf" srcId="{1F31C03E-E46A-47D8-BB06-E5A3927E4E9A}" destId="{69B3DCBF-BC37-49ED-9D2F-9BC5671C0ABF}" srcOrd="0" destOrd="0" presId="urn:microsoft.com/office/officeart/2005/8/layout/orgChart1"/>
    <dgm:cxn modelId="{9C092B4B-522C-4860-922C-1594D37A1A75}" type="presOf" srcId="{3D932B90-3603-488C-930C-A1F160672913}" destId="{D4B33D83-1B36-409F-BA18-CED02A131148}" srcOrd="0" destOrd="0" presId="urn:microsoft.com/office/officeart/2005/8/layout/orgChart1"/>
    <dgm:cxn modelId="{22BC784C-E9BC-4687-8543-7F4B43DE4744}" type="presOf" srcId="{C717F0EC-B4CD-4AE0-AF35-0CD7719CE598}" destId="{EB68C351-684A-4880-A8F5-3219BC0FB4CD}" srcOrd="0" destOrd="0" presId="urn:microsoft.com/office/officeart/2005/8/layout/orgChart1"/>
    <dgm:cxn modelId="{29DB5D6D-7A44-4A6D-B801-1E9B1238784A}" type="presOf" srcId="{48C465A4-A51B-4494-B58C-16C24E65AA74}" destId="{755761E5-AD88-4B92-9EEF-CAD68B88683B}"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69BAA86F-442D-46F7-A422-96A09C8A5287}" type="presOf" srcId="{57BF356D-DA23-48B8-A8F1-E28120683AD6}" destId="{9EC1A024-8375-4E56-B86C-6EAE0F1A13B1}" srcOrd="0" destOrd="0" presId="urn:microsoft.com/office/officeart/2005/8/layout/orgChart1"/>
    <dgm:cxn modelId="{ABDD8A74-BF23-4002-AD4D-5F52B8395A96}" type="presOf" srcId="{0CEB2947-0E57-4FC9-85ED-18D3D448EE96}" destId="{A7C0EA52-DBA8-407B-81DA-ADC4487CAC1F}" srcOrd="0" destOrd="0" presId="urn:microsoft.com/office/officeart/2005/8/layout/orgChart1"/>
    <dgm:cxn modelId="{A4551976-0594-4C59-8DB9-D90E0ACBF19A}" type="presOf" srcId="{0D88F37D-CBD1-44F8-9933-B6A0D3E337D0}" destId="{83DB2DC6-89F1-4C9C-BCE5-6076EAE4061A}" srcOrd="0" destOrd="0" presId="urn:microsoft.com/office/officeart/2005/8/layout/orgChart1"/>
    <dgm:cxn modelId="{52F7D67A-4A6F-4723-B5AD-E27B3EEEE5DC}" type="presOf" srcId="{75925FDC-8DFC-4E46-B3F1-B4D864216AF2}" destId="{D1643CB1-4E41-4F09-BA10-F127A2A5649A}" srcOrd="0" destOrd="0" presId="urn:microsoft.com/office/officeart/2005/8/layout/orgChart1"/>
    <dgm:cxn modelId="{63F5F17B-61DD-428C-BF27-A94C0CAE9A15}" type="presOf" srcId="{312F1E25-8FEC-4CEC-BDAC-89B18DEA9529}" destId="{682DD6E1-BAE9-4EB4-B070-72006D2EA8C5}" srcOrd="0" destOrd="0" presId="urn:microsoft.com/office/officeart/2005/8/layout/orgChart1"/>
    <dgm:cxn modelId="{CCBF557E-836D-48FF-9DD3-2DC31F7D711D}" type="presOf" srcId="{B11C4DF6-0416-4D26-9686-AE2FAD484041}" destId="{EA048FBB-BEDE-42FB-87EE-0B7068DA0603}" srcOrd="1" destOrd="0" presId="urn:microsoft.com/office/officeart/2005/8/layout/orgChart1"/>
    <dgm:cxn modelId="{62F83681-CF1A-4A02-8409-CCA062CB80AB}" type="presOf" srcId="{05A83D35-FEC0-4516-BEAA-6288D03B69E5}" destId="{7EA11111-B5CE-4619-A54E-92166FF10830}" srcOrd="1" destOrd="0" presId="urn:microsoft.com/office/officeart/2005/8/layout/orgChart1"/>
    <dgm:cxn modelId="{58941184-E354-4786-809A-E404F7AC37F6}" type="presOf" srcId="{7771E137-BE3F-4FDF-B8A3-16961E16F63C}" destId="{0893C609-7EFE-4299-A261-AC96639BFCD3}" srcOrd="0" destOrd="0" presId="urn:microsoft.com/office/officeart/2005/8/layout/orgChart1"/>
    <dgm:cxn modelId="{A28BED84-5921-4183-856D-09196FBDB859}" type="presOf" srcId="{5FCA214E-E53C-4E0F-8047-23DA303EF399}" destId="{69EF3B6E-7C4F-4343-B505-BCD38C741AA9}" srcOrd="0" destOrd="0" presId="urn:microsoft.com/office/officeart/2005/8/layout/orgChart1"/>
    <dgm:cxn modelId="{74707789-60EA-436A-9FCD-3DF2C9EE2D1F}" type="presOf" srcId="{A056E365-1D85-4F96-B42A-1CED4215BCF6}" destId="{E5AE1C4B-318F-4366-8909-62B1EB0BB9F3}" srcOrd="0" destOrd="0" presId="urn:microsoft.com/office/officeart/2005/8/layout/orgChart1"/>
    <dgm:cxn modelId="{EB44418A-5325-4EBC-8263-9535803BAE31}" type="presOf" srcId="{B99EE9BD-9535-429A-BB90-455BCC487C5B}" destId="{CC7648A0-090B-456B-99DE-4CAFB9CF178D}" srcOrd="0" destOrd="0" presId="urn:microsoft.com/office/officeart/2005/8/layout/orgChart1"/>
    <dgm:cxn modelId="{222ADA8C-F1A5-42A6-8E87-DEF8E945B5BF}" type="presOf" srcId="{8D9AEC9E-BF91-45E5-AA0B-C65977B6B196}" destId="{530D72E7-EF73-44D9-8477-EA28A24B69E2}"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4F3D290-2FEC-4FE7-A5FA-94B6037CC17E}" srcId="{57BF356D-DA23-48B8-A8F1-E28120683AD6}" destId="{0D88F37D-CBD1-44F8-9933-B6A0D3E337D0}" srcOrd="1" destOrd="0" parTransId="{0CEB2947-0E57-4FC9-85ED-18D3D448EE96}" sibTransId="{67103DD2-BD1C-4E86-A2C1-262B576EF2C0}"/>
    <dgm:cxn modelId="{415AE392-7BC5-43DA-9962-0B2422E19DA0}" type="presOf" srcId="{9A2A27D3-7600-48ED-BFA9-9BA72EFC2A1E}" destId="{F860B88B-EF62-4557-82B1-F7164DC3401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DAFF89A2-CDEE-4401-857F-29BE8F306BD2}" srcId="{83CA7420-D352-4B60-860C-63DFA9543052}" destId="{A5B07AF7-71DE-420D-849C-97309F4DAF4B}" srcOrd="0" destOrd="0" parTransId="{C717F0EC-B4CD-4AE0-AF35-0CD7719CE598}" sibTransId="{9AF09D78-C9F1-4042-B185-DD45C00F6F4E}"/>
    <dgm:cxn modelId="{79BBF6A3-FF1F-4605-A325-14AD386A0DCF}" type="presOf" srcId="{E9664010-15C2-48C8-A366-9B997BAE6633}" destId="{D755F79A-844D-4C06-B60F-96EFE6A98DD0}" srcOrd="0" destOrd="0" presId="urn:microsoft.com/office/officeart/2005/8/layout/orgChart1"/>
    <dgm:cxn modelId="{3B64EDA5-95A7-499A-A2F6-218F4346F560}" type="presOf" srcId="{8D9AEC9E-BF91-45E5-AA0B-C65977B6B196}" destId="{F495257D-4CA0-43AB-9EAD-62B89E696429}" srcOrd="0" destOrd="0" presId="urn:microsoft.com/office/officeart/2005/8/layout/orgChart1"/>
    <dgm:cxn modelId="{D3EB52A7-6CBC-491B-9E12-A46D8A35A39F}" type="presOf" srcId="{21EF5C8B-4887-4890-8932-56AAFD906148}" destId="{51F80B15-0382-4EEF-BBEB-B13A105AFEA7}" srcOrd="0" destOrd="0" presId="urn:microsoft.com/office/officeart/2005/8/layout/orgChart1"/>
    <dgm:cxn modelId="{FFDE80AA-50E0-4B81-AA44-A407883490F7}" type="presOf" srcId="{21EF5C8B-4887-4890-8932-56AAFD906148}" destId="{851D098C-4403-4992-BC63-45110136C580}" srcOrd="1" destOrd="0" presId="urn:microsoft.com/office/officeart/2005/8/layout/orgChart1"/>
    <dgm:cxn modelId="{A3A4C7AC-3AFB-4067-A3AB-D348322A49FE}" type="presOf" srcId="{6E2592CD-2DCC-44C1-82EB-12FAA93A83B9}" destId="{161B1EE7-43E5-4204-844E-008AFD856D2E}" srcOrd="0" destOrd="0" presId="urn:microsoft.com/office/officeart/2005/8/layout/orgChart1"/>
    <dgm:cxn modelId="{32B629AF-8E95-43F4-A5C6-4334D8FF647B}" type="presOf" srcId="{05A83D35-FEC0-4516-BEAA-6288D03B69E5}" destId="{BDF66A7E-1AF1-4647-85E6-0806838050DC}" srcOrd="0" destOrd="0" presId="urn:microsoft.com/office/officeart/2005/8/layout/orgChart1"/>
    <dgm:cxn modelId="{21264AB2-40FB-4AF9-BCBD-D4F12923A8EF}" type="presOf" srcId="{A428D5FD-F18B-4681-BD1B-8DF5931260D1}" destId="{CB1A909F-DC24-43BA-8EDD-D791C174C5FD}" srcOrd="0" destOrd="0" presId="urn:microsoft.com/office/officeart/2005/8/layout/orgChart1"/>
    <dgm:cxn modelId="{C5C964B7-0659-4282-B30B-6E5A139E80D3}" type="presOf" srcId="{A5B07AF7-71DE-420D-849C-97309F4DAF4B}" destId="{93876186-E33F-4A40-BDE3-A8F9B6BAF38C}"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E3CB0EBA-ECF1-43C4-BBAA-6C9A6B31BED4}" type="presOf" srcId="{9A2A27D3-7600-48ED-BFA9-9BA72EFC2A1E}" destId="{B5812B91-EA4B-4400-9418-BA644B87A443}" srcOrd="1" destOrd="0" presId="urn:microsoft.com/office/officeart/2005/8/layout/orgChart1"/>
    <dgm:cxn modelId="{F7E2A0C4-E742-438E-91DC-8E9484392F2A}" type="presOf" srcId="{7D38D495-077B-4036-83EA-62C596C0785E}" destId="{676E925C-BCFC-4F81-8801-99EF4266AACC}" srcOrd="0"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4BB593CD-4E37-4568-BF45-C27134BFD14C}" srcId="{57BF356D-DA23-48B8-A8F1-E28120683AD6}" destId="{B11C4DF6-0416-4D26-9686-AE2FAD484041}" srcOrd="2" destOrd="0" parTransId="{4D4E7C3F-ED21-48D3-B3EE-EE244C00819A}" sibTransId="{41631674-1697-4C5D-A8AB-0A5EFD5EA38D}"/>
    <dgm:cxn modelId="{52AC28D0-5351-4831-98E5-0F7269C4D9F9}" type="presOf" srcId="{92E94374-4178-4B81-B7D7-AEA68C1E723D}" destId="{DE0F5966-CC8A-4C23-B265-AB131F21109F}" srcOrd="0" destOrd="0" presId="urn:microsoft.com/office/officeart/2005/8/layout/orgChart1"/>
    <dgm:cxn modelId="{FFD7B8D0-020C-470E-9281-604353F0FF5A}" type="presOf" srcId="{960A7630-7F30-4ABA-AE48-86AE88E7E428}" destId="{8F1F2271-721A-45EF-9F27-7140E93DD307}"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564D99D2-E73C-4112-8896-21DB87A34591}" type="presOf" srcId="{312F1E25-8FEC-4CEC-BDAC-89B18DEA9529}" destId="{F7FE6DF2-4EDC-4B6C-A4F1-76488E9DEAF8}" srcOrd="1" destOrd="0" presId="urn:microsoft.com/office/officeart/2005/8/layout/orgChart1"/>
    <dgm:cxn modelId="{DCFA40D3-D900-4C58-AA89-EF6FAC140E9C}" type="presOf" srcId="{BE006971-C30E-49AD-AF52-5C08C4F9C486}" destId="{8272B2EB-5D04-4C58-979A-EF25CE1C9CDA}" srcOrd="1" destOrd="0" presId="urn:microsoft.com/office/officeart/2005/8/layout/orgChart1"/>
    <dgm:cxn modelId="{B71623D5-52DC-4E8B-9153-48A286156714}" type="presOf" srcId="{57BF356D-DA23-48B8-A8F1-E28120683AD6}" destId="{C9AEF1AF-64A3-42A5-9AE6-2D7A415D06B9}" srcOrd="1" destOrd="0" presId="urn:microsoft.com/office/officeart/2005/8/layout/orgChart1"/>
    <dgm:cxn modelId="{E3AD9AD5-8B0B-412B-952E-F6E171624854}" type="presOf" srcId="{2C0CDB55-D77C-4758-91AF-17AA4D68113D}" destId="{B3B4B134-6C12-44CA-96A4-D365345200A5}" srcOrd="0" destOrd="0" presId="urn:microsoft.com/office/officeart/2005/8/layout/orgChart1"/>
    <dgm:cxn modelId="{34F4A8D6-6CAF-44B6-A3EF-3A042EC79896}" type="presOf" srcId="{9AC73DBC-C4AA-4E5F-89BA-290789A1DACB}" destId="{C3C31037-D1B6-439A-ABD3-A23A9A0113FE}" srcOrd="0" destOrd="0" presId="urn:microsoft.com/office/officeart/2005/8/layout/orgChart1"/>
    <dgm:cxn modelId="{D07AAFD6-432E-44D7-90F5-7F39B6AEF456}" type="presOf" srcId="{61707F45-E4AD-46F9-A427-E76D4787211E}" destId="{DD4AAFAD-91FD-444F-946A-D1AF8FFBE0B9}" srcOrd="0" destOrd="0" presId="urn:microsoft.com/office/officeart/2005/8/layout/orgChart1"/>
    <dgm:cxn modelId="{8156D8D6-9078-4311-9130-AF8ADB2BF8D9}" type="presOf" srcId="{4CCF8672-D3EA-47A2-AEEA-258EFBCAE5CC}" destId="{CE424695-5780-4517-BA37-A5DA78F89EAF}"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A84431DE-45A9-4B98-91E5-66ACBD441974}" type="presOf" srcId="{3D932B90-3603-488C-930C-A1F160672913}" destId="{FE14688B-B14A-4A9B-9488-9EEDE55BA20A}" srcOrd="1" destOrd="0" presId="urn:microsoft.com/office/officeart/2005/8/layout/orgChart1"/>
    <dgm:cxn modelId="{32A5D0DE-49FC-4A9A-84CD-8CE2C82F72A7}" type="presOf" srcId="{B11C4DF6-0416-4D26-9686-AE2FAD484041}" destId="{0FC7604D-B591-46F2-9A17-601312FE2B00}"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636A9AE5-655F-4F82-A226-2B3F4D3E3CD0}" srcId="{92E94374-4178-4B81-B7D7-AEA68C1E723D}" destId="{A056E365-1D85-4F96-B42A-1CED4215BCF6}" srcOrd="1" destOrd="0" parTransId="{E9664010-15C2-48C8-A366-9B997BAE6633}" sibTransId="{3D83CC93-220F-4B2B-B4D6-AA320482D854}"/>
    <dgm:cxn modelId="{931232E6-7EAD-4B93-BD31-CC41C350B7A7}" type="presOf" srcId="{9FCBF354-2045-4BC2-B4BD-0EA44F638AD2}" destId="{E2D84CFD-2A1B-406A-A679-204AD931CFCD}" srcOrd="0" destOrd="0" presId="urn:microsoft.com/office/officeart/2005/8/layout/orgChart1"/>
    <dgm:cxn modelId="{454C87E6-8E08-4220-888D-8F2196E37816}" type="presOf" srcId="{9FCBF354-2045-4BC2-B4BD-0EA44F638AD2}" destId="{F7C07E2C-4277-4B0E-B1C1-ABFBB52476F8}" srcOrd="1" destOrd="0" presId="urn:microsoft.com/office/officeart/2005/8/layout/orgChart1"/>
    <dgm:cxn modelId="{062371EB-7524-475F-9581-746173F65DA2}" type="presOf" srcId="{B99EE9BD-9535-429A-BB90-455BCC487C5B}" destId="{F6CC339E-F0F7-440E-A25F-212170E5D9FA}"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F9781BFA-0D66-45D9-82C7-99C98AFE6FFD}" srcId="{92E94374-4178-4B81-B7D7-AEA68C1E723D}" destId="{21EF5C8B-4887-4890-8932-56AAFD906148}" srcOrd="0" destOrd="0" parTransId="{5FCA214E-E53C-4E0F-8047-23DA303EF399}" sibTransId="{17A6C17F-18B8-47C4-A06D-9055EEC1FD76}"/>
    <dgm:cxn modelId="{F3B35BFB-0761-462A-B52F-CABF54DF1A70}" type="presOf" srcId="{4D4E7C3F-ED21-48D3-B3EE-EE244C00819A}" destId="{DEDC8194-0CFD-49B6-A998-E7EB15DB0B62}"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1F77FFFC-47D1-4766-AA24-91E17F22F68C}" type="presOf" srcId="{96036C3B-C133-42CF-ACF7-F30160575341}" destId="{78AA3BCB-B8BE-42DE-A385-DFC7D2D1E630}" srcOrd="0" destOrd="0" presId="urn:microsoft.com/office/officeart/2005/8/layout/orgChart1"/>
    <dgm:cxn modelId="{9CD174FF-01B7-442A-A0B0-CB11657251E4}" type="presOf" srcId="{81E95C08-DD2F-4E67-8FCB-732A4C1DCC8B}" destId="{F7598A57-4565-4DAA-BEF9-ADEC2E4710E5}" srcOrd="0" destOrd="0" presId="urn:microsoft.com/office/officeart/2005/8/layout/orgChart1"/>
    <dgm:cxn modelId="{E91D4E96-5C69-4E48-A8A1-6F17BE154B6A}" type="presParOf" srcId="{B62B356B-0130-4130-8117-46B64DE3A68A}" destId="{9E07D194-5BC8-46C4-B2EC-5F5B4D5B5E46}" srcOrd="0" destOrd="0" presId="urn:microsoft.com/office/officeart/2005/8/layout/orgChart1"/>
    <dgm:cxn modelId="{092641AA-B120-475B-A333-1BE4E51D9080}" type="presParOf" srcId="{9E07D194-5BC8-46C4-B2EC-5F5B4D5B5E46}" destId="{F796DBF5-3B75-45A5-8A32-585E7E084D41}" srcOrd="0" destOrd="0" presId="urn:microsoft.com/office/officeart/2005/8/layout/orgChart1"/>
    <dgm:cxn modelId="{4DF789E5-4506-4C9E-98B5-062FE9C79931}" type="presParOf" srcId="{F796DBF5-3B75-45A5-8A32-585E7E084D41}" destId="{F860B88B-EF62-4557-82B1-F7164DC34011}" srcOrd="0" destOrd="0" presId="urn:microsoft.com/office/officeart/2005/8/layout/orgChart1"/>
    <dgm:cxn modelId="{03AE2C17-3CAF-4F85-B0AF-CFBAA4E2AD16}" type="presParOf" srcId="{F796DBF5-3B75-45A5-8A32-585E7E084D41}" destId="{B5812B91-EA4B-4400-9418-BA644B87A443}" srcOrd="1" destOrd="0" presId="urn:microsoft.com/office/officeart/2005/8/layout/orgChart1"/>
    <dgm:cxn modelId="{1C05E633-FFE5-4E5E-96DB-1571C3C672D8}" type="presParOf" srcId="{9E07D194-5BC8-46C4-B2EC-5F5B4D5B5E46}" destId="{900F51BB-56BA-4182-B8F8-3A65626DD2E7}" srcOrd="1" destOrd="0" presId="urn:microsoft.com/office/officeart/2005/8/layout/orgChart1"/>
    <dgm:cxn modelId="{98673877-4CD4-4960-9A18-9B42FB8F3060}" type="presParOf" srcId="{9E07D194-5BC8-46C4-B2EC-5F5B4D5B5E46}" destId="{510EB858-D76E-473E-AF1C-8C75E02BB6D0}" srcOrd="2" destOrd="0" presId="urn:microsoft.com/office/officeart/2005/8/layout/orgChart1"/>
    <dgm:cxn modelId="{50A78CAF-07DF-4A6B-A059-4571DA77FFA0}" type="presParOf" srcId="{B62B356B-0130-4130-8117-46B64DE3A68A}" destId="{455A40DB-4937-4305-A2DC-639585C6BD53}" srcOrd="1" destOrd="0" presId="urn:microsoft.com/office/officeart/2005/8/layout/orgChart1"/>
    <dgm:cxn modelId="{D116438D-9590-48FB-B59E-21EAC946D296}" type="presParOf" srcId="{455A40DB-4937-4305-A2DC-639585C6BD53}" destId="{827C1E0D-2F7D-487C-99EC-7F5033959E2C}" srcOrd="0" destOrd="0" presId="urn:microsoft.com/office/officeart/2005/8/layout/orgChart1"/>
    <dgm:cxn modelId="{A05A1DA7-2D0F-483B-A4B7-8141670AADD9}" type="presParOf" srcId="{827C1E0D-2F7D-487C-99EC-7F5033959E2C}" destId="{2AAC8B48-A96C-4DD5-B62D-A4F0CA883652}" srcOrd="0" destOrd="0" presId="urn:microsoft.com/office/officeart/2005/8/layout/orgChart1"/>
    <dgm:cxn modelId="{63474015-0752-472B-B10F-3DF1B8919627}" type="presParOf" srcId="{827C1E0D-2F7D-487C-99EC-7F5033959E2C}" destId="{DF914609-6030-4662-AC40-75515176C3C3}" srcOrd="1" destOrd="0" presId="urn:microsoft.com/office/officeart/2005/8/layout/orgChart1"/>
    <dgm:cxn modelId="{28186B7B-F76E-41D5-9070-066232477547}" type="presParOf" srcId="{455A40DB-4937-4305-A2DC-639585C6BD53}" destId="{1F4098F3-17B2-4F6D-9AC1-113C497A24DB}" srcOrd="1" destOrd="0" presId="urn:microsoft.com/office/officeart/2005/8/layout/orgChart1"/>
    <dgm:cxn modelId="{B94AF477-D840-4BE3-80D0-26480933CBFF}" type="presParOf" srcId="{455A40DB-4937-4305-A2DC-639585C6BD53}" destId="{1BAF6FA6-1499-4C7B-BAF1-819AAE5C3B79}" srcOrd="2" destOrd="0" presId="urn:microsoft.com/office/officeart/2005/8/layout/orgChart1"/>
    <dgm:cxn modelId="{1178A98C-21F1-4DF0-90E5-63059AFF0A48}" type="presParOf" srcId="{B62B356B-0130-4130-8117-46B64DE3A68A}" destId="{0110AAD6-2F83-4374-BEFC-8B115560FAF1}" srcOrd="2" destOrd="0" presId="urn:microsoft.com/office/officeart/2005/8/layout/orgChart1"/>
    <dgm:cxn modelId="{C531AE88-D5AC-4C6C-BD13-2177345357F2}" type="presParOf" srcId="{0110AAD6-2F83-4374-BEFC-8B115560FAF1}" destId="{C7F3EED7-611F-490D-9645-2A2A7040D706}" srcOrd="0" destOrd="0" presId="urn:microsoft.com/office/officeart/2005/8/layout/orgChart1"/>
    <dgm:cxn modelId="{5AF1CF64-64A1-4476-9C6B-12D0537AEC94}" type="presParOf" srcId="{C7F3EED7-611F-490D-9645-2A2A7040D706}" destId="{682DD6E1-BAE9-4EB4-B070-72006D2EA8C5}" srcOrd="0" destOrd="0" presId="urn:microsoft.com/office/officeart/2005/8/layout/orgChart1"/>
    <dgm:cxn modelId="{BB526FD9-EE6B-4BE9-B802-357FF15929FF}" type="presParOf" srcId="{C7F3EED7-611F-490D-9645-2A2A7040D706}" destId="{F7FE6DF2-4EDC-4B6C-A4F1-76488E9DEAF8}" srcOrd="1" destOrd="0" presId="urn:microsoft.com/office/officeart/2005/8/layout/orgChart1"/>
    <dgm:cxn modelId="{0F49A422-33D5-44D9-B3F5-1DF57470772E}" type="presParOf" srcId="{0110AAD6-2F83-4374-BEFC-8B115560FAF1}" destId="{A743D06C-78EE-4C45-980F-1AFFD7B72168}" srcOrd="1" destOrd="0" presId="urn:microsoft.com/office/officeart/2005/8/layout/orgChart1"/>
    <dgm:cxn modelId="{F6815D2C-9934-4C46-8963-FDDD8E35DB64}" type="presParOf" srcId="{A743D06C-78EE-4C45-980F-1AFFD7B72168}" destId="{CB1A909F-DC24-43BA-8EDD-D791C174C5FD}" srcOrd="0" destOrd="0" presId="urn:microsoft.com/office/officeart/2005/8/layout/orgChart1"/>
    <dgm:cxn modelId="{0D210F10-4592-4533-B0AB-D8B9EC94CFB9}" type="presParOf" srcId="{A743D06C-78EE-4C45-980F-1AFFD7B72168}" destId="{F477411D-30C9-43D3-A3D1-4F31B9BEAE7A}" srcOrd="1" destOrd="0" presId="urn:microsoft.com/office/officeart/2005/8/layout/orgChart1"/>
    <dgm:cxn modelId="{39E830DD-E951-429E-AD0B-E8C8476BB7EC}" type="presParOf" srcId="{F477411D-30C9-43D3-A3D1-4F31B9BEAE7A}" destId="{D4B576BE-94E8-4BBF-90EF-1DAEEFA2526B}" srcOrd="0" destOrd="0" presId="urn:microsoft.com/office/officeart/2005/8/layout/orgChart1"/>
    <dgm:cxn modelId="{73EAF223-F311-456E-98D4-1FA79601353B}" type="presParOf" srcId="{D4B576BE-94E8-4BBF-90EF-1DAEEFA2526B}" destId="{8B65BBDF-DD7B-4AA0-B70F-0476F47A4CC1}" srcOrd="0" destOrd="0" presId="urn:microsoft.com/office/officeart/2005/8/layout/orgChart1"/>
    <dgm:cxn modelId="{CFB6669B-100A-43EF-BF6B-5CBA54B14A08}" type="presParOf" srcId="{D4B576BE-94E8-4BBF-90EF-1DAEEFA2526B}" destId="{8272B2EB-5D04-4C58-979A-EF25CE1C9CDA}" srcOrd="1" destOrd="0" presId="urn:microsoft.com/office/officeart/2005/8/layout/orgChart1"/>
    <dgm:cxn modelId="{73F545BF-7905-409B-B145-B908C0AA0D0B}" type="presParOf" srcId="{F477411D-30C9-43D3-A3D1-4F31B9BEAE7A}" destId="{BBC2A69D-3243-496F-9AF1-6F18669D063D}" srcOrd="1" destOrd="0" presId="urn:microsoft.com/office/officeart/2005/8/layout/orgChart1"/>
    <dgm:cxn modelId="{5B2E9599-0422-40B1-AAC5-60EC91179D0F}" type="presParOf" srcId="{F477411D-30C9-43D3-A3D1-4F31B9BEAE7A}" destId="{FE7DF7F4-0A68-4C97-B514-0E675AE2D68E}" srcOrd="2" destOrd="0" presId="urn:microsoft.com/office/officeart/2005/8/layout/orgChart1"/>
    <dgm:cxn modelId="{BF218FDC-AD13-42C4-864E-410734733F92}" type="presParOf" srcId="{A743D06C-78EE-4C45-980F-1AFFD7B72168}" destId="{6E912042-8B16-4453-AB92-E73010F13F32}" srcOrd="2" destOrd="0" presId="urn:microsoft.com/office/officeart/2005/8/layout/orgChart1"/>
    <dgm:cxn modelId="{C52263C8-0203-4271-8505-172CD8E317BA}" type="presParOf" srcId="{A743D06C-78EE-4C45-980F-1AFFD7B72168}" destId="{879C3281-4BA2-4898-8B6A-2800692C9788}" srcOrd="3" destOrd="0" presId="urn:microsoft.com/office/officeart/2005/8/layout/orgChart1"/>
    <dgm:cxn modelId="{D9520FAC-21A5-4FDE-9EF8-4F0763CB4899}" type="presParOf" srcId="{879C3281-4BA2-4898-8B6A-2800692C9788}" destId="{81ABA45C-D8E5-459B-B48A-A4A6B530A3EB}" srcOrd="0" destOrd="0" presId="urn:microsoft.com/office/officeart/2005/8/layout/orgChart1"/>
    <dgm:cxn modelId="{32D92CA3-4F98-4290-8643-EE16A914F89D}" type="presParOf" srcId="{81ABA45C-D8E5-459B-B48A-A4A6B530A3EB}" destId="{D4B33D83-1B36-409F-BA18-CED02A131148}" srcOrd="0" destOrd="0" presId="urn:microsoft.com/office/officeart/2005/8/layout/orgChart1"/>
    <dgm:cxn modelId="{32832787-461B-4A33-B292-2E483B652235}" type="presParOf" srcId="{81ABA45C-D8E5-459B-B48A-A4A6B530A3EB}" destId="{FE14688B-B14A-4A9B-9488-9EEDE55BA20A}" srcOrd="1" destOrd="0" presId="urn:microsoft.com/office/officeart/2005/8/layout/orgChart1"/>
    <dgm:cxn modelId="{409D0648-C742-44E1-A5C8-08B5FE23B512}" type="presParOf" srcId="{879C3281-4BA2-4898-8B6A-2800692C9788}" destId="{F8EFC673-DC14-460C-89EC-6A896520D214}" srcOrd="1" destOrd="0" presId="urn:microsoft.com/office/officeart/2005/8/layout/orgChart1"/>
    <dgm:cxn modelId="{EFFECC92-E262-459E-A84F-1E0E7BD644C2}" type="presParOf" srcId="{879C3281-4BA2-4898-8B6A-2800692C9788}" destId="{5246046A-82D5-4414-949A-30EADFF392E8}" srcOrd="2" destOrd="0" presId="urn:microsoft.com/office/officeart/2005/8/layout/orgChart1"/>
    <dgm:cxn modelId="{E3234827-AD07-49FE-A7D1-C4B4A863F3EC}" type="presParOf" srcId="{A743D06C-78EE-4C45-980F-1AFFD7B72168}" destId="{78AA3BCB-B8BE-42DE-A385-DFC7D2D1E630}" srcOrd="4" destOrd="0" presId="urn:microsoft.com/office/officeart/2005/8/layout/orgChart1"/>
    <dgm:cxn modelId="{3455F471-B8E6-4AE9-8F6A-54D70E45A0A9}" type="presParOf" srcId="{A743D06C-78EE-4C45-980F-1AFFD7B72168}" destId="{7950BF7D-7833-4AFB-BD8C-509F58C88F97}" srcOrd="5" destOrd="0" presId="urn:microsoft.com/office/officeart/2005/8/layout/orgChart1"/>
    <dgm:cxn modelId="{203BFD5C-DE8A-4104-A8AD-E3C7CF6A78AA}" type="presParOf" srcId="{7950BF7D-7833-4AFB-BD8C-509F58C88F97}" destId="{FE8F50FB-B201-4729-8335-BEABC7CBB2D5}" srcOrd="0" destOrd="0" presId="urn:microsoft.com/office/officeart/2005/8/layout/orgChart1"/>
    <dgm:cxn modelId="{E957E2C3-B76A-4178-A6C3-A0EB79666508}" type="presParOf" srcId="{FE8F50FB-B201-4729-8335-BEABC7CBB2D5}" destId="{E2D84CFD-2A1B-406A-A679-204AD931CFCD}" srcOrd="0" destOrd="0" presId="urn:microsoft.com/office/officeart/2005/8/layout/orgChart1"/>
    <dgm:cxn modelId="{4BCB6027-80BC-44BD-B5E7-627BD8067236}" type="presParOf" srcId="{FE8F50FB-B201-4729-8335-BEABC7CBB2D5}" destId="{F7C07E2C-4277-4B0E-B1C1-ABFBB52476F8}" srcOrd="1" destOrd="0" presId="urn:microsoft.com/office/officeart/2005/8/layout/orgChart1"/>
    <dgm:cxn modelId="{CAECFE21-204F-46B5-8480-3F3D1CBDBA8A}" type="presParOf" srcId="{7950BF7D-7833-4AFB-BD8C-509F58C88F97}" destId="{EB56A87C-20DD-413B-AB7D-7D2748CEC3EB}" srcOrd="1" destOrd="0" presId="urn:microsoft.com/office/officeart/2005/8/layout/orgChart1"/>
    <dgm:cxn modelId="{93187432-04AB-4ECA-B645-F4070BB71879}" type="presParOf" srcId="{7950BF7D-7833-4AFB-BD8C-509F58C88F97}" destId="{F08914D4-486A-4F0F-8B31-445B6A5126CE}" srcOrd="2" destOrd="0" presId="urn:microsoft.com/office/officeart/2005/8/layout/orgChart1"/>
    <dgm:cxn modelId="{40563EBE-E523-4DCA-8D27-EFBA699C3944}" type="presParOf" srcId="{A743D06C-78EE-4C45-980F-1AFFD7B72168}" destId="{5EFBB7D3-21E5-4789-9E50-CD31F53117A4}" srcOrd="6" destOrd="0" presId="urn:microsoft.com/office/officeart/2005/8/layout/orgChart1"/>
    <dgm:cxn modelId="{89B7433F-F0AE-45E1-848F-39C3E07E939E}" type="presParOf" srcId="{A743D06C-78EE-4C45-980F-1AFFD7B72168}" destId="{BBB4501E-1FC2-46D4-9E07-A042EC384126}" srcOrd="7" destOrd="0" presId="urn:microsoft.com/office/officeart/2005/8/layout/orgChart1"/>
    <dgm:cxn modelId="{D502EB28-F8E5-4425-9410-233CD698D812}" type="presParOf" srcId="{BBB4501E-1FC2-46D4-9E07-A042EC384126}" destId="{C0A01A4D-FF94-4F87-9AAF-84D5CAC7FA31}" srcOrd="0" destOrd="0" presId="urn:microsoft.com/office/officeart/2005/8/layout/orgChart1"/>
    <dgm:cxn modelId="{5D21E56C-AA76-4F67-AA4B-FD7B30679A7C}" type="presParOf" srcId="{C0A01A4D-FF94-4F87-9AAF-84D5CAC7FA31}" destId="{D1643CB1-4E41-4F09-BA10-F127A2A5649A}" srcOrd="0" destOrd="0" presId="urn:microsoft.com/office/officeart/2005/8/layout/orgChart1"/>
    <dgm:cxn modelId="{BCFA4EBD-6678-4869-97D3-975F6D3A3A59}" type="presParOf" srcId="{C0A01A4D-FF94-4F87-9AAF-84D5CAC7FA31}" destId="{A3D82964-490A-4046-90C6-988A8D63AD88}" srcOrd="1" destOrd="0" presId="urn:microsoft.com/office/officeart/2005/8/layout/orgChart1"/>
    <dgm:cxn modelId="{4EAF50CA-79C8-4AC8-A206-187CD685384B}" type="presParOf" srcId="{BBB4501E-1FC2-46D4-9E07-A042EC384126}" destId="{271E55A9-4E25-408B-B7E0-12300F540D5C}" srcOrd="1" destOrd="0" presId="urn:microsoft.com/office/officeart/2005/8/layout/orgChart1"/>
    <dgm:cxn modelId="{28499516-331A-489E-AADA-78124ACB5ADE}" type="presParOf" srcId="{BBB4501E-1FC2-46D4-9E07-A042EC384126}" destId="{00BB82D6-461C-41B5-B18B-A370261B24D9}" srcOrd="2" destOrd="0" presId="urn:microsoft.com/office/officeart/2005/8/layout/orgChart1"/>
    <dgm:cxn modelId="{7B65ADDF-A3C4-4814-ABBC-38700C46846B}" type="presParOf" srcId="{A743D06C-78EE-4C45-980F-1AFFD7B72168}" destId="{F7598A57-4565-4DAA-BEF9-ADEC2E4710E5}" srcOrd="8" destOrd="0" presId="urn:microsoft.com/office/officeart/2005/8/layout/orgChart1"/>
    <dgm:cxn modelId="{7AC9BBDA-0EDD-4161-9DE8-1AD18F1CE995}" type="presParOf" srcId="{A743D06C-78EE-4C45-980F-1AFFD7B72168}" destId="{34C995EF-3614-4F7E-B1E4-1E65AB7A95BA}" srcOrd="9" destOrd="0" presId="urn:microsoft.com/office/officeart/2005/8/layout/orgChart1"/>
    <dgm:cxn modelId="{E0ADC610-E691-4D85-96B8-8E6087B79A05}" type="presParOf" srcId="{34C995EF-3614-4F7E-B1E4-1E65AB7A95BA}" destId="{8744265F-F38A-41DF-BB05-BEF731BCC2A9}" srcOrd="0" destOrd="0" presId="urn:microsoft.com/office/officeart/2005/8/layout/orgChart1"/>
    <dgm:cxn modelId="{C26CA8EE-F479-4BC4-978C-3AC28EB2899C}" type="presParOf" srcId="{8744265F-F38A-41DF-BB05-BEF731BCC2A9}" destId="{C44622F8-4FFA-4878-B86C-7659FEF540A8}" srcOrd="0" destOrd="0" presId="urn:microsoft.com/office/officeart/2005/8/layout/orgChart1"/>
    <dgm:cxn modelId="{3B90EF40-232B-4F6A-942B-D78A430FDA98}" type="presParOf" srcId="{8744265F-F38A-41DF-BB05-BEF731BCC2A9}" destId="{342DB86F-6C93-4D53-9762-E75334AC534B}" srcOrd="1" destOrd="0" presId="urn:microsoft.com/office/officeart/2005/8/layout/orgChart1"/>
    <dgm:cxn modelId="{62E9DEEE-D679-41B5-A0B9-1A110B9BC4E1}" type="presParOf" srcId="{34C995EF-3614-4F7E-B1E4-1E65AB7A95BA}" destId="{A58821F0-B034-4DA0-9D39-021F0958FE91}" srcOrd="1" destOrd="0" presId="urn:microsoft.com/office/officeart/2005/8/layout/orgChart1"/>
    <dgm:cxn modelId="{4B630FEA-C843-45FA-8578-6C208F56D06E}" type="presParOf" srcId="{34C995EF-3614-4F7E-B1E4-1E65AB7A95BA}" destId="{6945B7C9-479E-41AD-810A-E901638E6E1C}" srcOrd="2" destOrd="0" presId="urn:microsoft.com/office/officeart/2005/8/layout/orgChart1"/>
    <dgm:cxn modelId="{04A3AD2C-AFC5-4B60-98EC-26FDAF078B47}" type="presParOf" srcId="{A743D06C-78EE-4C45-980F-1AFFD7B72168}" destId="{0893C609-7EFE-4299-A261-AC96639BFCD3}" srcOrd="10" destOrd="0" presId="urn:microsoft.com/office/officeart/2005/8/layout/orgChart1"/>
    <dgm:cxn modelId="{5A643559-4F22-48F1-8287-10DB2E38505B}" type="presParOf" srcId="{A743D06C-78EE-4C45-980F-1AFFD7B72168}" destId="{7066A152-BBB6-413B-96A1-256492554D4C}" srcOrd="11" destOrd="0" presId="urn:microsoft.com/office/officeart/2005/8/layout/orgChart1"/>
    <dgm:cxn modelId="{0AD07E39-203C-4B90-A7A8-F519EF498B75}" type="presParOf" srcId="{7066A152-BBB6-413B-96A1-256492554D4C}" destId="{F7DBE792-1073-40A5-96A9-BAA8E1105CD9}" srcOrd="0" destOrd="0" presId="urn:microsoft.com/office/officeart/2005/8/layout/orgChart1"/>
    <dgm:cxn modelId="{F4D8D9DD-7486-4703-AB5D-E81B767BA656}" type="presParOf" srcId="{F7DBE792-1073-40A5-96A9-BAA8E1105CD9}" destId="{22FDE50C-C552-4BDE-9BDB-AEF41D72EE75}" srcOrd="0" destOrd="0" presId="urn:microsoft.com/office/officeart/2005/8/layout/orgChart1"/>
    <dgm:cxn modelId="{F06BFA57-90EF-4710-AD34-6EDFCF6B617A}" type="presParOf" srcId="{F7DBE792-1073-40A5-96A9-BAA8E1105CD9}" destId="{755761E5-AD88-4B92-9EEF-CAD68B88683B}" srcOrd="1" destOrd="0" presId="urn:microsoft.com/office/officeart/2005/8/layout/orgChart1"/>
    <dgm:cxn modelId="{97CD17A3-5EA9-4B6B-89CA-5565B143E1F5}" type="presParOf" srcId="{7066A152-BBB6-413B-96A1-256492554D4C}" destId="{7A6F5F0D-30A0-4CEF-84F2-2C3D4F4A9CCE}" srcOrd="1" destOrd="0" presId="urn:microsoft.com/office/officeart/2005/8/layout/orgChart1"/>
    <dgm:cxn modelId="{698AF9BA-F319-4FD9-B643-1B423658F593}" type="presParOf" srcId="{7066A152-BBB6-413B-96A1-256492554D4C}" destId="{05224672-AB42-4617-A490-39E86BE7FEBB}" srcOrd="2" destOrd="0" presId="urn:microsoft.com/office/officeart/2005/8/layout/orgChart1"/>
    <dgm:cxn modelId="{A31C71C9-6FD3-4125-8DA0-0044D30E3CB5}" type="presParOf" srcId="{A743D06C-78EE-4C45-980F-1AFFD7B72168}" destId="{32518A80-1D7C-4AF2-AAD6-894C3DCB27DE}" srcOrd="12" destOrd="0" presId="urn:microsoft.com/office/officeart/2005/8/layout/orgChart1"/>
    <dgm:cxn modelId="{2883981B-9540-41B1-B0F2-12831D6492A1}" type="presParOf" srcId="{A743D06C-78EE-4C45-980F-1AFFD7B72168}" destId="{9BC5C1DF-BEF0-4499-9EA2-DFCCCF09EC05}" srcOrd="13" destOrd="0" presId="urn:microsoft.com/office/officeart/2005/8/layout/orgChart1"/>
    <dgm:cxn modelId="{0D2167E3-BFAA-4555-BD77-23000C5A5185}" type="presParOf" srcId="{9BC5C1DF-BEF0-4499-9EA2-DFCCCF09EC05}" destId="{25C93CCB-F083-4EFA-8AE3-6451A81CE093}" srcOrd="0" destOrd="0" presId="urn:microsoft.com/office/officeart/2005/8/layout/orgChart1"/>
    <dgm:cxn modelId="{EE609FE9-4AEC-49F9-B54A-33AD7660B146}" type="presParOf" srcId="{25C93CCB-F083-4EFA-8AE3-6451A81CE093}" destId="{8D7E4606-A148-44B1-B79D-EEE130160B22}" srcOrd="0" destOrd="0" presId="urn:microsoft.com/office/officeart/2005/8/layout/orgChart1"/>
    <dgm:cxn modelId="{1DBDB9C2-2E86-4B7A-9D76-0AFCD44030FC}" type="presParOf" srcId="{25C93CCB-F083-4EFA-8AE3-6451A81CE093}" destId="{5EACD1C2-9546-4FE0-A42E-22C51F2C4178}" srcOrd="1" destOrd="0" presId="urn:microsoft.com/office/officeart/2005/8/layout/orgChart1"/>
    <dgm:cxn modelId="{9C1FCF58-19B9-474F-90B2-9A561B27751C}" type="presParOf" srcId="{9BC5C1DF-BEF0-4499-9EA2-DFCCCF09EC05}" destId="{75A09028-652E-4711-A004-BC3BFBDE7D3A}" srcOrd="1" destOrd="0" presId="urn:microsoft.com/office/officeart/2005/8/layout/orgChart1"/>
    <dgm:cxn modelId="{A3C7319B-EFBB-428A-AC50-02393ED12B0F}" type="presParOf" srcId="{75A09028-652E-4711-A004-BC3BFBDE7D3A}" destId="{6FD3D0D8-C473-49BA-A0CF-700B2D5E7ADE}" srcOrd="0" destOrd="0" presId="urn:microsoft.com/office/officeart/2005/8/layout/orgChart1"/>
    <dgm:cxn modelId="{6F056C12-EDD2-4FC8-9C61-47C3342F8A26}" type="presParOf" srcId="{75A09028-652E-4711-A004-BC3BFBDE7D3A}" destId="{E2C05631-370C-4EAD-A708-87D25FDF9F63}" srcOrd="1" destOrd="0" presId="urn:microsoft.com/office/officeart/2005/8/layout/orgChart1"/>
    <dgm:cxn modelId="{91DFB9DE-5282-4009-B7D6-5EBD8A00507C}" type="presParOf" srcId="{E2C05631-370C-4EAD-A708-87D25FDF9F63}" destId="{698CF046-07ED-4DE4-88FB-684FD5CD9527}" srcOrd="0" destOrd="0" presId="urn:microsoft.com/office/officeart/2005/8/layout/orgChart1"/>
    <dgm:cxn modelId="{7142E6EF-0361-47B7-AB32-557B65E6AB90}" type="presParOf" srcId="{698CF046-07ED-4DE4-88FB-684FD5CD9527}" destId="{312A151E-319D-4263-A89A-124559ECC2D5}" srcOrd="0" destOrd="0" presId="urn:microsoft.com/office/officeart/2005/8/layout/orgChart1"/>
    <dgm:cxn modelId="{E9074BD1-CD78-404C-B20B-8A435FC710F0}" type="presParOf" srcId="{698CF046-07ED-4DE4-88FB-684FD5CD9527}" destId="{C3DE4985-9DD6-4B6C-B3BC-C0C2F1782042}" srcOrd="1" destOrd="0" presId="urn:microsoft.com/office/officeart/2005/8/layout/orgChart1"/>
    <dgm:cxn modelId="{CAF5C687-85A8-40C6-9500-D065F4652356}" type="presParOf" srcId="{E2C05631-370C-4EAD-A708-87D25FDF9F63}" destId="{A00F06DE-EBF0-41BF-B4D1-1FEFE04497C4}" srcOrd="1" destOrd="0" presId="urn:microsoft.com/office/officeart/2005/8/layout/orgChart1"/>
    <dgm:cxn modelId="{44D80DF5-C57D-4FBC-A3A4-77D4D9925EBA}" type="presParOf" srcId="{A00F06DE-EBF0-41BF-B4D1-1FEFE04497C4}" destId="{EB68C351-684A-4880-A8F5-3219BC0FB4CD}" srcOrd="0" destOrd="0" presId="urn:microsoft.com/office/officeart/2005/8/layout/orgChart1"/>
    <dgm:cxn modelId="{52FAB4BF-69CD-4734-827B-C09640865D26}" type="presParOf" srcId="{A00F06DE-EBF0-41BF-B4D1-1FEFE04497C4}" destId="{AF0B6E80-32A4-45AC-BA1E-6DDED91078CA}" srcOrd="1" destOrd="0" presId="urn:microsoft.com/office/officeart/2005/8/layout/orgChart1"/>
    <dgm:cxn modelId="{7BC8FBBA-9737-41AD-B955-F2E82CDA3E08}" type="presParOf" srcId="{AF0B6E80-32A4-45AC-BA1E-6DDED91078CA}" destId="{C67A58F9-573F-417F-BA9C-7A197FA8D3B1}" srcOrd="0" destOrd="0" presId="urn:microsoft.com/office/officeart/2005/8/layout/orgChart1"/>
    <dgm:cxn modelId="{3C0C8523-ACD5-4B1B-B514-3C4B54F90417}" type="presParOf" srcId="{C67A58F9-573F-417F-BA9C-7A197FA8D3B1}" destId="{6F083863-3BEF-4674-9ED9-9EFB28D62DD9}" srcOrd="0" destOrd="0" presId="urn:microsoft.com/office/officeart/2005/8/layout/orgChart1"/>
    <dgm:cxn modelId="{18A095D2-EEA1-4DAF-8323-14CD771187B1}" type="presParOf" srcId="{C67A58F9-573F-417F-BA9C-7A197FA8D3B1}" destId="{93876186-E33F-4A40-BDE3-A8F9B6BAF38C}" srcOrd="1" destOrd="0" presId="urn:microsoft.com/office/officeart/2005/8/layout/orgChart1"/>
    <dgm:cxn modelId="{6F5710CF-3649-4192-8FE3-0A337AD5015F}" type="presParOf" srcId="{AF0B6E80-32A4-45AC-BA1E-6DDED91078CA}" destId="{1DAF53D6-180F-4513-8AFD-2A7F55E477A6}" srcOrd="1" destOrd="0" presId="urn:microsoft.com/office/officeart/2005/8/layout/orgChart1"/>
    <dgm:cxn modelId="{7A919F0F-1027-4985-892E-7D4DA80D9AE5}" type="presParOf" srcId="{AF0B6E80-32A4-45AC-BA1E-6DDED91078CA}" destId="{84CF1B6E-10A7-4B04-8B5B-89F9B679EE37}" srcOrd="2" destOrd="0" presId="urn:microsoft.com/office/officeart/2005/8/layout/orgChart1"/>
    <dgm:cxn modelId="{4784D944-2441-4CE2-A5FF-D3FD023C8AEA}" type="presParOf" srcId="{A00F06DE-EBF0-41BF-B4D1-1FEFE04497C4}" destId="{DA247D86-5661-44A7-B583-AE0CBCB03EC8}" srcOrd="2" destOrd="0" presId="urn:microsoft.com/office/officeart/2005/8/layout/orgChart1"/>
    <dgm:cxn modelId="{443F6D11-9A05-4D3B-8A06-6420D2D4CFAF}" type="presParOf" srcId="{A00F06DE-EBF0-41BF-B4D1-1FEFE04497C4}" destId="{648605A8-1F4B-473E-BF22-E2FB8F919261}" srcOrd="3" destOrd="0" presId="urn:microsoft.com/office/officeart/2005/8/layout/orgChart1"/>
    <dgm:cxn modelId="{5D60864F-CB15-4887-AF20-8309C85D3FE2}" type="presParOf" srcId="{648605A8-1F4B-473E-BF22-E2FB8F919261}" destId="{18DBD111-A7B5-4121-8B95-4521D27E5B96}" srcOrd="0" destOrd="0" presId="urn:microsoft.com/office/officeart/2005/8/layout/orgChart1"/>
    <dgm:cxn modelId="{F9B5C8CC-996B-45BB-8A4B-057A078F7225}" type="presParOf" srcId="{18DBD111-A7B5-4121-8B95-4521D27E5B96}" destId="{82D5F891-90A4-412C-9292-F7E8947AEECB}" srcOrd="0" destOrd="0" presId="urn:microsoft.com/office/officeart/2005/8/layout/orgChart1"/>
    <dgm:cxn modelId="{E3D47CEA-7697-44F7-AD46-3B82796F2D9D}" type="presParOf" srcId="{18DBD111-A7B5-4121-8B95-4521D27E5B96}" destId="{E4F4B95C-7F24-4E8B-B9AD-0202D5BCCDB4}" srcOrd="1" destOrd="0" presId="urn:microsoft.com/office/officeart/2005/8/layout/orgChart1"/>
    <dgm:cxn modelId="{1FDF4E28-BBE3-4980-A428-B61B2877C9B6}" type="presParOf" srcId="{648605A8-1F4B-473E-BF22-E2FB8F919261}" destId="{7C1D22E3-87E3-45A7-82E1-F2F98944C545}" srcOrd="1" destOrd="0" presId="urn:microsoft.com/office/officeart/2005/8/layout/orgChart1"/>
    <dgm:cxn modelId="{59F45F34-3D4F-424C-89E7-48024892DEF7}" type="presParOf" srcId="{648605A8-1F4B-473E-BF22-E2FB8F919261}" destId="{1BC9120B-50EE-44E8-88AB-DFB328438272}" srcOrd="2" destOrd="0" presId="urn:microsoft.com/office/officeart/2005/8/layout/orgChart1"/>
    <dgm:cxn modelId="{DD9E99A9-DF29-4346-AB9F-7FEADADDC160}" type="presParOf" srcId="{A00F06DE-EBF0-41BF-B4D1-1FEFE04497C4}" destId="{69B3DCBF-BC37-49ED-9D2F-9BC5671C0ABF}" srcOrd="4" destOrd="0" presId="urn:microsoft.com/office/officeart/2005/8/layout/orgChart1"/>
    <dgm:cxn modelId="{690487A1-8911-4FA6-876B-41725F0B0E05}" type="presParOf" srcId="{A00F06DE-EBF0-41BF-B4D1-1FEFE04497C4}" destId="{9FBAA0C8-C643-4E77-951A-DB24400151F1}" srcOrd="5" destOrd="0" presId="urn:microsoft.com/office/officeart/2005/8/layout/orgChart1"/>
    <dgm:cxn modelId="{8FF29244-8CFA-437E-A7EA-27636F87D709}" type="presParOf" srcId="{9FBAA0C8-C643-4E77-951A-DB24400151F1}" destId="{FF4758E0-D4BC-432E-9F39-729131057D86}" srcOrd="0" destOrd="0" presId="urn:microsoft.com/office/officeart/2005/8/layout/orgChart1"/>
    <dgm:cxn modelId="{B4D78231-B10D-4030-9715-530BACD87855}" type="presParOf" srcId="{FF4758E0-D4BC-432E-9F39-729131057D86}" destId="{BDF66A7E-1AF1-4647-85E6-0806838050DC}" srcOrd="0" destOrd="0" presId="urn:microsoft.com/office/officeart/2005/8/layout/orgChart1"/>
    <dgm:cxn modelId="{38B1DC74-FA63-4500-AE58-71C358DB31A1}" type="presParOf" srcId="{FF4758E0-D4BC-432E-9F39-729131057D86}" destId="{7EA11111-B5CE-4619-A54E-92166FF10830}" srcOrd="1" destOrd="0" presId="urn:microsoft.com/office/officeart/2005/8/layout/orgChart1"/>
    <dgm:cxn modelId="{4D53AA9B-4D50-4C3A-9A6A-1CE315BB37C9}" type="presParOf" srcId="{9FBAA0C8-C643-4E77-951A-DB24400151F1}" destId="{AF901622-37D9-4796-9370-257957CCFCFC}" srcOrd="1" destOrd="0" presId="urn:microsoft.com/office/officeart/2005/8/layout/orgChart1"/>
    <dgm:cxn modelId="{337696C7-F536-44A9-A7FA-E0DC9DA48D8B}" type="presParOf" srcId="{9FBAA0C8-C643-4E77-951A-DB24400151F1}" destId="{5464F527-7147-4A67-AB02-2DF17A17270C}" srcOrd="2" destOrd="0" presId="urn:microsoft.com/office/officeart/2005/8/layout/orgChart1"/>
    <dgm:cxn modelId="{81C32122-001C-4377-9091-AA664A1686BE}" type="presParOf" srcId="{A00F06DE-EBF0-41BF-B4D1-1FEFE04497C4}" destId="{504CB1E7-B055-4E9C-BB8C-68FEBBB09179}" srcOrd="6" destOrd="0" presId="urn:microsoft.com/office/officeart/2005/8/layout/orgChart1"/>
    <dgm:cxn modelId="{62C2F6C6-3DE9-47E0-A96C-A03AA50FA135}" type="presParOf" srcId="{A00F06DE-EBF0-41BF-B4D1-1FEFE04497C4}" destId="{9B9922FE-2E9B-4777-A3A9-96AE2FD3B4B9}" srcOrd="7" destOrd="0" presId="urn:microsoft.com/office/officeart/2005/8/layout/orgChart1"/>
    <dgm:cxn modelId="{FE71205A-14A2-469C-B93B-C338512D190F}" type="presParOf" srcId="{9B9922FE-2E9B-4777-A3A9-96AE2FD3B4B9}" destId="{211631BE-499F-43B0-9B86-759F623670B8}" srcOrd="0" destOrd="0" presId="urn:microsoft.com/office/officeart/2005/8/layout/orgChart1"/>
    <dgm:cxn modelId="{22952F09-9B00-4A31-ADF3-F2FC2832FCCD}" type="presParOf" srcId="{211631BE-499F-43B0-9B86-759F623670B8}" destId="{CC7648A0-090B-456B-99DE-4CAFB9CF178D}" srcOrd="0" destOrd="0" presId="urn:microsoft.com/office/officeart/2005/8/layout/orgChart1"/>
    <dgm:cxn modelId="{8274A38C-5609-4EAD-9AC1-036527B0CB2F}" type="presParOf" srcId="{211631BE-499F-43B0-9B86-759F623670B8}" destId="{F6CC339E-F0F7-440E-A25F-212170E5D9FA}" srcOrd="1" destOrd="0" presId="urn:microsoft.com/office/officeart/2005/8/layout/orgChart1"/>
    <dgm:cxn modelId="{738ABEDA-AD22-40F9-824C-C8B5894AE178}" type="presParOf" srcId="{9B9922FE-2E9B-4777-A3A9-96AE2FD3B4B9}" destId="{759E8A42-254E-43E3-9EA2-AFE5B6CD4BC8}" srcOrd="1" destOrd="0" presId="urn:microsoft.com/office/officeart/2005/8/layout/orgChart1"/>
    <dgm:cxn modelId="{F30BF351-B681-47F2-AA46-4D4E7D364A4D}" type="presParOf" srcId="{9B9922FE-2E9B-4777-A3A9-96AE2FD3B4B9}" destId="{30EE4EDE-D793-4703-BE64-5B1F41ED3212}" srcOrd="2" destOrd="0" presId="urn:microsoft.com/office/officeart/2005/8/layout/orgChart1"/>
    <dgm:cxn modelId="{43886461-9881-445F-A2EB-549C3CCC5EEF}" type="presParOf" srcId="{A00F06DE-EBF0-41BF-B4D1-1FEFE04497C4}" destId="{233F3B0F-FBB2-4ADD-8073-35AF1F171893}" srcOrd="8" destOrd="0" presId="urn:microsoft.com/office/officeart/2005/8/layout/orgChart1"/>
    <dgm:cxn modelId="{97E9F839-0C4E-4EAD-B842-49A92D9D0162}" type="presParOf" srcId="{A00F06DE-EBF0-41BF-B4D1-1FEFE04497C4}" destId="{D8AD3183-8C2B-4FBD-93B2-D94E3401DCF8}" srcOrd="9" destOrd="0" presId="urn:microsoft.com/office/officeart/2005/8/layout/orgChart1"/>
    <dgm:cxn modelId="{9A8ACECA-DA38-4C52-995C-6608ED0B326A}" type="presParOf" srcId="{D8AD3183-8C2B-4FBD-93B2-D94E3401DCF8}" destId="{22D6A251-4C7C-4786-8AA3-31767118D5E9}" srcOrd="0" destOrd="0" presId="urn:microsoft.com/office/officeart/2005/8/layout/orgChart1"/>
    <dgm:cxn modelId="{73249202-FD0E-42FD-9DDD-2FD2D405C463}" type="presParOf" srcId="{22D6A251-4C7C-4786-8AA3-31767118D5E9}" destId="{8F1F2271-721A-45EF-9F27-7140E93DD307}" srcOrd="0" destOrd="0" presId="urn:microsoft.com/office/officeart/2005/8/layout/orgChart1"/>
    <dgm:cxn modelId="{EA599FDC-9460-4C09-9BDC-57CE609EB2D0}" type="presParOf" srcId="{22D6A251-4C7C-4786-8AA3-31767118D5E9}" destId="{CFEF044D-12F8-4CC1-9943-EEAE1051FCD0}" srcOrd="1" destOrd="0" presId="urn:microsoft.com/office/officeart/2005/8/layout/orgChart1"/>
    <dgm:cxn modelId="{82788ACE-91B3-477F-B676-151DE2EBEC92}" type="presParOf" srcId="{D8AD3183-8C2B-4FBD-93B2-D94E3401DCF8}" destId="{703D776C-F10F-4FED-8BEC-0C0E59D58B08}" srcOrd="1" destOrd="0" presId="urn:microsoft.com/office/officeart/2005/8/layout/orgChart1"/>
    <dgm:cxn modelId="{6473BFC3-B2BD-4E2A-9690-A1C11C8EA60A}" type="presParOf" srcId="{D8AD3183-8C2B-4FBD-93B2-D94E3401DCF8}" destId="{F06ED923-3915-42EC-A43F-BD44AACD95E3}" srcOrd="2" destOrd="0" presId="urn:microsoft.com/office/officeart/2005/8/layout/orgChart1"/>
    <dgm:cxn modelId="{5285E008-E52C-433B-8947-D59BB8ABC121}" type="presParOf" srcId="{A00F06DE-EBF0-41BF-B4D1-1FEFE04497C4}" destId="{9A9C5294-EC9E-476F-B267-F727572BA2D6}" srcOrd="10" destOrd="0" presId="urn:microsoft.com/office/officeart/2005/8/layout/orgChart1"/>
    <dgm:cxn modelId="{21AF9C85-87E1-4078-8F9F-1AFA2D1BF290}" type="presParOf" srcId="{A00F06DE-EBF0-41BF-B4D1-1FEFE04497C4}" destId="{190A9522-24D2-4925-B094-6A2A3C369DA9}" srcOrd="11" destOrd="0" presId="urn:microsoft.com/office/officeart/2005/8/layout/orgChart1"/>
    <dgm:cxn modelId="{4A483419-B2E8-4991-9A84-9A29A74F74F9}" type="presParOf" srcId="{190A9522-24D2-4925-B094-6A2A3C369DA9}" destId="{3F9FAC7E-8191-434C-9D6E-488E03288A4F}" srcOrd="0" destOrd="0" presId="urn:microsoft.com/office/officeart/2005/8/layout/orgChart1"/>
    <dgm:cxn modelId="{A377CC61-6FF5-4941-93D1-A125DAB318A3}" type="presParOf" srcId="{3F9FAC7E-8191-434C-9D6E-488E03288A4F}" destId="{F495257D-4CA0-43AB-9EAD-62B89E696429}" srcOrd="0" destOrd="0" presId="urn:microsoft.com/office/officeart/2005/8/layout/orgChart1"/>
    <dgm:cxn modelId="{A8574F07-AB56-4227-89EB-82B5A3237970}" type="presParOf" srcId="{3F9FAC7E-8191-434C-9D6E-488E03288A4F}" destId="{530D72E7-EF73-44D9-8477-EA28A24B69E2}" srcOrd="1" destOrd="0" presId="urn:microsoft.com/office/officeart/2005/8/layout/orgChart1"/>
    <dgm:cxn modelId="{41BB674E-0016-4AA0-9C1C-9B30E88A8A62}" type="presParOf" srcId="{190A9522-24D2-4925-B094-6A2A3C369DA9}" destId="{49C8ABB6-0C72-4DCD-A8A6-4004F2E2875E}" srcOrd="1" destOrd="0" presId="urn:microsoft.com/office/officeart/2005/8/layout/orgChart1"/>
    <dgm:cxn modelId="{07B158CB-1842-49D0-B4FC-1CD097158B74}" type="presParOf" srcId="{190A9522-24D2-4925-B094-6A2A3C369DA9}" destId="{DBA0244C-EB5D-4025-B397-C28DDF5569E8}" srcOrd="2" destOrd="0" presId="urn:microsoft.com/office/officeart/2005/8/layout/orgChart1"/>
    <dgm:cxn modelId="{64C129C2-FFAE-4BE9-8FA5-F9134CFFABFA}" type="presParOf" srcId="{E2C05631-370C-4EAD-A708-87D25FDF9F63}" destId="{D1CD9338-78D5-445C-9515-38F7D51A24ED}" srcOrd="2" destOrd="0" presId="urn:microsoft.com/office/officeart/2005/8/layout/orgChart1"/>
    <dgm:cxn modelId="{86AC42F3-530F-428B-B8BE-A8AB09831210}" type="presParOf" srcId="{75A09028-652E-4711-A004-BC3BFBDE7D3A}" destId="{F64BEF50-AAAE-4CF3-8A81-5F6A7EAFEE2E}" srcOrd="2" destOrd="0" presId="urn:microsoft.com/office/officeart/2005/8/layout/orgChart1"/>
    <dgm:cxn modelId="{D0C0E5AB-39DF-4FAA-AB12-E09227541E56}" type="presParOf" srcId="{75A09028-652E-4711-A004-BC3BFBDE7D3A}" destId="{3EC2F5A9-2692-4D84-BCD2-39F30976B61B}" srcOrd="3" destOrd="0" presId="urn:microsoft.com/office/officeart/2005/8/layout/orgChart1"/>
    <dgm:cxn modelId="{8379C3AB-968B-4AE1-8BF8-719528BF64F7}" type="presParOf" srcId="{3EC2F5A9-2692-4D84-BCD2-39F30976B61B}" destId="{62A7004D-AC98-41A3-8EFF-2B1E64E77E38}" srcOrd="0" destOrd="0" presId="urn:microsoft.com/office/officeart/2005/8/layout/orgChart1"/>
    <dgm:cxn modelId="{5573C505-412D-4370-9093-8E9627000FD8}" type="presParOf" srcId="{62A7004D-AC98-41A3-8EFF-2B1E64E77E38}" destId="{9EC1A024-8375-4E56-B86C-6EAE0F1A13B1}" srcOrd="0" destOrd="0" presId="urn:microsoft.com/office/officeart/2005/8/layout/orgChart1"/>
    <dgm:cxn modelId="{ED6865BC-85CA-44D0-9E7B-D93FD7FF7C4C}" type="presParOf" srcId="{62A7004D-AC98-41A3-8EFF-2B1E64E77E38}" destId="{C9AEF1AF-64A3-42A5-9AE6-2D7A415D06B9}" srcOrd="1" destOrd="0" presId="urn:microsoft.com/office/officeart/2005/8/layout/orgChart1"/>
    <dgm:cxn modelId="{8B28B4E8-538A-487B-8139-3496D26868CA}" type="presParOf" srcId="{3EC2F5A9-2692-4D84-BCD2-39F30976B61B}" destId="{01E990C5-E325-4465-8107-AFC3A07211D1}" srcOrd="1" destOrd="0" presId="urn:microsoft.com/office/officeart/2005/8/layout/orgChart1"/>
    <dgm:cxn modelId="{B6BD7C4F-1B68-4939-82D4-E4DAFBB171F1}" type="presParOf" srcId="{01E990C5-E325-4465-8107-AFC3A07211D1}" destId="{161B1EE7-43E5-4204-844E-008AFD856D2E}" srcOrd="0" destOrd="0" presId="urn:microsoft.com/office/officeart/2005/8/layout/orgChart1"/>
    <dgm:cxn modelId="{9A834828-19C5-46C0-9AA9-A0222714659F}" type="presParOf" srcId="{01E990C5-E325-4465-8107-AFC3A07211D1}" destId="{04922B77-C75D-4F35-BA4D-47DDF54D28CF}" srcOrd="1" destOrd="0" presId="urn:microsoft.com/office/officeart/2005/8/layout/orgChart1"/>
    <dgm:cxn modelId="{6096A96B-E650-44EE-B2D5-C2320D25DEEE}" type="presParOf" srcId="{04922B77-C75D-4F35-BA4D-47DDF54D28CF}" destId="{E6F626E2-D109-4160-8860-4A8A215B0F24}" srcOrd="0" destOrd="0" presId="urn:microsoft.com/office/officeart/2005/8/layout/orgChart1"/>
    <dgm:cxn modelId="{041C28BF-6B24-4C15-BA03-C670B7A0717B}" type="presParOf" srcId="{E6F626E2-D109-4160-8860-4A8A215B0F24}" destId="{3625034B-7CBD-4A8A-BEA0-18C1ABBC4AEA}" srcOrd="0" destOrd="0" presId="urn:microsoft.com/office/officeart/2005/8/layout/orgChart1"/>
    <dgm:cxn modelId="{63BF267B-4905-43E1-935B-48D237CD5008}" type="presParOf" srcId="{E6F626E2-D109-4160-8860-4A8A215B0F24}" destId="{3BA86FD3-B6F2-4C95-8F91-E520C93241E7}" srcOrd="1" destOrd="0" presId="urn:microsoft.com/office/officeart/2005/8/layout/orgChart1"/>
    <dgm:cxn modelId="{B8CCE969-8C58-4897-95D8-46082E1F0DEC}" type="presParOf" srcId="{04922B77-C75D-4F35-BA4D-47DDF54D28CF}" destId="{AA5391EB-A931-441A-BC01-3F736D21BA0E}" srcOrd="1" destOrd="0" presId="urn:microsoft.com/office/officeart/2005/8/layout/orgChart1"/>
    <dgm:cxn modelId="{09B14314-1C89-4081-9D6A-FCBF994261BB}" type="presParOf" srcId="{04922B77-C75D-4F35-BA4D-47DDF54D28CF}" destId="{BE9AAE96-794B-49EA-A899-3A7F9F75F99E}" srcOrd="2" destOrd="0" presId="urn:microsoft.com/office/officeart/2005/8/layout/orgChart1"/>
    <dgm:cxn modelId="{3E4D065B-3117-484D-8E80-173908400C83}" type="presParOf" srcId="{01E990C5-E325-4465-8107-AFC3A07211D1}" destId="{A7C0EA52-DBA8-407B-81DA-ADC4487CAC1F}" srcOrd="2" destOrd="0" presId="urn:microsoft.com/office/officeart/2005/8/layout/orgChart1"/>
    <dgm:cxn modelId="{EB2747B5-0A91-407F-98C0-F30D42B146C7}" type="presParOf" srcId="{01E990C5-E325-4465-8107-AFC3A07211D1}" destId="{8048D1BB-B9A7-45E3-B560-1EDE9B3F82D7}" srcOrd="3" destOrd="0" presId="urn:microsoft.com/office/officeart/2005/8/layout/orgChart1"/>
    <dgm:cxn modelId="{EB605A49-79B8-43F5-9870-D88D18A605E2}" type="presParOf" srcId="{8048D1BB-B9A7-45E3-B560-1EDE9B3F82D7}" destId="{8111E78E-9E50-419E-A775-3FB1D0AA3E30}" srcOrd="0" destOrd="0" presId="urn:microsoft.com/office/officeart/2005/8/layout/orgChart1"/>
    <dgm:cxn modelId="{3B08DD93-CA92-422C-A715-E384092E4952}" type="presParOf" srcId="{8111E78E-9E50-419E-A775-3FB1D0AA3E30}" destId="{83DB2DC6-89F1-4C9C-BCE5-6076EAE4061A}" srcOrd="0" destOrd="0" presId="urn:microsoft.com/office/officeart/2005/8/layout/orgChart1"/>
    <dgm:cxn modelId="{DB0528CA-64ED-401D-9EB7-2D6DF4BDC79C}" type="presParOf" srcId="{8111E78E-9E50-419E-A775-3FB1D0AA3E30}" destId="{EEDD1D88-F8F1-444F-9500-68C12FD6938D}" srcOrd="1" destOrd="0" presId="urn:microsoft.com/office/officeart/2005/8/layout/orgChart1"/>
    <dgm:cxn modelId="{2AC9CB89-E602-4B62-9DCA-58B589465C1A}" type="presParOf" srcId="{8048D1BB-B9A7-45E3-B560-1EDE9B3F82D7}" destId="{3427EA72-533B-4F9E-BB58-38C7763B7170}" srcOrd="1" destOrd="0" presId="urn:microsoft.com/office/officeart/2005/8/layout/orgChart1"/>
    <dgm:cxn modelId="{89847FAC-AA43-4817-A1BD-B52DE625ED7C}" type="presParOf" srcId="{8048D1BB-B9A7-45E3-B560-1EDE9B3F82D7}" destId="{B78016F8-5BF5-4EB3-89E4-5C819944D331}" srcOrd="2" destOrd="0" presId="urn:microsoft.com/office/officeart/2005/8/layout/orgChart1"/>
    <dgm:cxn modelId="{D0E8AF77-1EDE-4507-B475-AE0413E394E8}" type="presParOf" srcId="{01E990C5-E325-4465-8107-AFC3A07211D1}" destId="{DEDC8194-0CFD-49B6-A998-E7EB15DB0B62}" srcOrd="4" destOrd="0" presId="urn:microsoft.com/office/officeart/2005/8/layout/orgChart1"/>
    <dgm:cxn modelId="{7F1FFCFB-933A-428D-93C7-B7052C0F9D60}" type="presParOf" srcId="{01E990C5-E325-4465-8107-AFC3A07211D1}" destId="{A2B9C18E-A361-495E-8D29-B1306D4B0C44}" srcOrd="5" destOrd="0" presId="urn:microsoft.com/office/officeart/2005/8/layout/orgChart1"/>
    <dgm:cxn modelId="{69DD1B5A-EEB2-45C5-9261-A912DEBC8547}" type="presParOf" srcId="{A2B9C18E-A361-495E-8D29-B1306D4B0C44}" destId="{CA327539-E346-4206-883F-57B2DCBB81CF}" srcOrd="0" destOrd="0" presId="urn:microsoft.com/office/officeart/2005/8/layout/orgChart1"/>
    <dgm:cxn modelId="{69ACB9CB-EB01-4AAB-BE81-21C8AE703D04}" type="presParOf" srcId="{CA327539-E346-4206-883F-57B2DCBB81CF}" destId="{0FC7604D-B591-46F2-9A17-601312FE2B00}" srcOrd="0" destOrd="0" presId="urn:microsoft.com/office/officeart/2005/8/layout/orgChart1"/>
    <dgm:cxn modelId="{871C5D9D-62FE-40C7-BE2C-02FBA3C9CD29}" type="presParOf" srcId="{CA327539-E346-4206-883F-57B2DCBB81CF}" destId="{EA048FBB-BEDE-42FB-87EE-0B7068DA0603}" srcOrd="1" destOrd="0" presId="urn:microsoft.com/office/officeart/2005/8/layout/orgChart1"/>
    <dgm:cxn modelId="{A9BDA569-2B13-4AC7-863D-B306BE61533B}" type="presParOf" srcId="{A2B9C18E-A361-495E-8D29-B1306D4B0C44}" destId="{498EAD83-7B0D-457F-B433-9E1F8747FB7A}" srcOrd="1" destOrd="0" presId="urn:microsoft.com/office/officeart/2005/8/layout/orgChart1"/>
    <dgm:cxn modelId="{5E20DD14-B048-41C8-B34B-A25C7ED866F2}" type="presParOf" srcId="{A2B9C18E-A361-495E-8D29-B1306D4B0C44}" destId="{BA43CE9B-B023-4190-9967-A5A2EB636B61}" srcOrd="2" destOrd="0" presId="urn:microsoft.com/office/officeart/2005/8/layout/orgChart1"/>
    <dgm:cxn modelId="{8C18E8C8-580B-4645-AA9F-3EFAD9688B53}" type="presParOf" srcId="{01E990C5-E325-4465-8107-AFC3A07211D1}" destId="{DD4AAFAD-91FD-444F-946A-D1AF8FFBE0B9}" srcOrd="6" destOrd="0" presId="urn:microsoft.com/office/officeart/2005/8/layout/orgChart1"/>
    <dgm:cxn modelId="{5F2875C9-D050-4F06-A552-BB1CC35F4AD6}" type="presParOf" srcId="{01E990C5-E325-4465-8107-AFC3A07211D1}" destId="{4110C73D-4757-45E3-B983-6EABF2BBB3CF}" srcOrd="7" destOrd="0" presId="urn:microsoft.com/office/officeart/2005/8/layout/orgChart1"/>
    <dgm:cxn modelId="{509618B3-CFEF-40F1-A00C-5DD0919B8FAD}" type="presParOf" srcId="{4110C73D-4757-45E3-B983-6EABF2BBB3CF}" destId="{96024E36-5D2A-4539-9D16-586BB282A2CB}" srcOrd="0" destOrd="0" presId="urn:microsoft.com/office/officeart/2005/8/layout/orgChart1"/>
    <dgm:cxn modelId="{1D996223-68B8-49D6-97AF-34856E5D92D0}" type="presParOf" srcId="{96024E36-5D2A-4539-9D16-586BB282A2CB}" destId="{556CFAAD-A1C3-4715-9775-6A68B9550008}" srcOrd="0" destOrd="0" presId="urn:microsoft.com/office/officeart/2005/8/layout/orgChart1"/>
    <dgm:cxn modelId="{8C1E417F-914D-45BE-8B5B-5413BE1A4404}" type="presParOf" srcId="{96024E36-5D2A-4539-9D16-586BB282A2CB}" destId="{D1FB58BB-ABDA-4C54-A0C4-D81CE2953EA1}" srcOrd="1" destOrd="0" presId="urn:microsoft.com/office/officeart/2005/8/layout/orgChart1"/>
    <dgm:cxn modelId="{6D4D4044-84F1-4E22-AA61-C65AB6422963}" type="presParOf" srcId="{4110C73D-4757-45E3-B983-6EABF2BBB3CF}" destId="{7F68E9A0-161A-42ED-8BE0-40AA41D058BB}" srcOrd="1" destOrd="0" presId="urn:microsoft.com/office/officeart/2005/8/layout/orgChart1"/>
    <dgm:cxn modelId="{16DF095A-9F5A-4FEC-9003-1F825A8AFA49}" type="presParOf" srcId="{4110C73D-4757-45E3-B983-6EABF2BBB3CF}" destId="{2B6D260F-06FA-4AFA-BF73-FC9059F48A6E}" srcOrd="2" destOrd="0" presId="urn:microsoft.com/office/officeart/2005/8/layout/orgChart1"/>
    <dgm:cxn modelId="{42874A88-D4BC-40AC-915A-F337D86C113D}" type="presParOf" srcId="{3EC2F5A9-2692-4D84-BCD2-39F30976B61B}" destId="{EB3CF588-E701-4D07-BC33-6113240DACAF}" srcOrd="2" destOrd="0" presId="urn:microsoft.com/office/officeart/2005/8/layout/orgChart1"/>
    <dgm:cxn modelId="{30524AAF-FFD3-46B3-9AF9-975CBA806645}" type="presParOf" srcId="{75A09028-652E-4711-A004-BC3BFBDE7D3A}" destId="{676E925C-BCFC-4F81-8801-99EF4266AACC}" srcOrd="4" destOrd="0" presId="urn:microsoft.com/office/officeart/2005/8/layout/orgChart1"/>
    <dgm:cxn modelId="{F9250964-FF86-40B2-B904-561AA78BEA0A}" type="presParOf" srcId="{75A09028-652E-4711-A004-BC3BFBDE7D3A}" destId="{8FB24CAE-95BD-41A3-BD8F-8DE3E7E4810C}" srcOrd="5" destOrd="0" presId="urn:microsoft.com/office/officeart/2005/8/layout/orgChart1"/>
    <dgm:cxn modelId="{23AA24B9-14E8-4CFF-8FF4-75142F7F23A6}" type="presParOf" srcId="{8FB24CAE-95BD-41A3-BD8F-8DE3E7E4810C}" destId="{D002AA33-97F3-4249-B4F1-75B56DE7D2B3}" srcOrd="0" destOrd="0" presId="urn:microsoft.com/office/officeart/2005/8/layout/orgChart1"/>
    <dgm:cxn modelId="{AB6BBF67-1C46-4E19-9A12-2A8E49254221}" type="presParOf" srcId="{D002AA33-97F3-4249-B4F1-75B56DE7D2B3}" destId="{DE0F5966-CC8A-4C23-B265-AB131F21109F}" srcOrd="0" destOrd="0" presId="urn:microsoft.com/office/officeart/2005/8/layout/orgChart1"/>
    <dgm:cxn modelId="{097665D6-CCCF-47B7-AFE1-3FA1A53BD331}" type="presParOf" srcId="{D002AA33-97F3-4249-B4F1-75B56DE7D2B3}" destId="{522E50F4-CACA-44F6-96B5-488784717DBC}" srcOrd="1" destOrd="0" presId="urn:microsoft.com/office/officeart/2005/8/layout/orgChart1"/>
    <dgm:cxn modelId="{2CAC8D6C-9836-4343-8F95-BE4B6AA40116}" type="presParOf" srcId="{8FB24CAE-95BD-41A3-BD8F-8DE3E7E4810C}" destId="{F8A4778F-EB82-4DA0-9391-783CFB8B853D}" srcOrd="1" destOrd="0" presId="urn:microsoft.com/office/officeart/2005/8/layout/orgChart1"/>
    <dgm:cxn modelId="{E2F4056A-F2E6-4502-B9B0-BFB7A7128499}" type="presParOf" srcId="{F8A4778F-EB82-4DA0-9391-783CFB8B853D}" destId="{69EF3B6E-7C4F-4343-B505-BCD38C741AA9}" srcOrd="0" destOrd="0" presId="urn:microsoft.com/office/officeart/2005/8/layout/orgChart1"/>
    <dgm:cxn modelId="{5F3C6365-DEE3-43E6-9D5A-4499AC6920FE}" type="presParOf" srcId="{F8A4778F-EB82-4DA0-9391-783CFB8B853D}" destId="{129D8CD1-81AD-4792-A0A6-7585C45AC4A2}" srcOrd="1" destOrd="0" presId="urn:microsoft.com/office/officeart/2005/8/layout/orgChart1"/>
    <dgm:cxn modelId="{9DE7CB65-1B77-480A-A626-CD05B6C24C16}" type="presParOf" srcId="{129D8CD1-81AD-4792-A0A6-7585C45AC4A2}" destId="{E306B50F-6862-48EF-9356-BCA61D5411EC}" srcOrd="0" destOrd="0" presId="urn:microsoft.com/office/officeart/2005/8/layout/orgChart1"/>
    <dgm:cxn modelId="{A28F43CB-977C-497A-BABD-CB6C2FF311FE}" type="presParOf" srcId="{E306B50F-6862-48EF-9356-BCA61D5411EC}" destId="{51F80B15-0382-4EEF-BBEB-B13A105AFEA7}" srcOrd="0" destOrd="0" presId="urn:microsoft.com/office/officeart/2005/8/layout/orgChart1"/>
    <dgm:cxn modelId="{9C400CC7-4CA1-4708-BE61-7F7906856ABC}" type="presParOf" srcId="{E306B50F-6862-48EF-9356-BCA61D5411EC}" destId="{851D098C-4403-4992-BC63-45110136C580}" srcOrd="1" destOrd="0" presId="urn:microsoft.com/office/officeart/2005/8/layout/orgChart1"/>
    <dgm:cxn modelId="{024234A2-A0CB-40D9-9255-74C4BED20951}" type="presParOf" srcId="{129D8CD1-81AD-4792-A0A6-7585C45AC4A2}" destId="{F6126B2D-7FF7-43E7-B326-F16B7FC6820B}" srcOrd="1" destOrd="0" presId="urn:microsoft.com/office/officeart/2005/8/layout/orgChart1"/>
    <dgm:cxn modelId="{7CF6E0D2-4F86-4092-8CE7-6EB1545D965F}" type="presParOf" srcId="{129D8CD1-81AD-4792-A0A6-7585C45AC4A2}" destId="{6FFC030A-A370-4128-9988-D25A62AB283C}" srcOrd="2" destOrd="0" presId="urn:microsoft.com/office/officeart/2005/8/layout/orgChart1"/>
    <dgm:cxn modelId="{990B0C3D-AA73-45A9-8E65-96C7AD7C8F8F}" type="presParOf" srcId="{F8A4778F-EB82-4DA0-9391-783CFB8B853D}" destId="{D755F79A-844D-4C06-B60F-96EFE6A98DD0}" srcOrd="2" destOrd="0" presId="urn:microsoft.com/office/officeart/2005/8/layout/orgChart1"/>
    <dgm:cxn modelId="{F5600E60-730D-4BB2-BF92-8B01E27503DA}" type="presParOf" srcId="{F8A4778F-EB82-4DA0-9391-783CFB8B853D}" destId="{519756D4-B944-42B4-8BE7-3E8D5E7DDD03}" srcOrd="3" destOrd="0" presId="urn:microsoft.com/office/officeart/2005/8/layout/orgChart1"/>
    <dgm:cxn modelId="{8A0C5D8E-0D39-45E2-A6B1-86892695886E}" type="presParOf" srcId="{519756D4-B944-42B4-8BE7-3E8D5E7DDD03}" destId="{014C6669-8335-4568-8620-0BF44390B61D}" srcOrd="0" destOrd="0" presId="urn:microsoft.com/office/officeart/2005/8/layout/orgChart1"/>
    <dgm:cxn modelId="{1CFAF852-373E-4762-8A17-634B18A7AD2E}" type="presParOf" srcId="{014C6669-8335-4568-8620-0BF44390B61D}" destId="{E5AE1C4B-318F-4366-8909-62B1EB0BB9F3}" srcOrd="0" destOrd="0" presId="urn:microsoft.com/office/officeart/2005/8/layout/orgChart1"/>
    <dgm:cxn modelId="{FA746B8A-E6AF-411D-A498-D524BA56B3C2}" type="presParOf" srcId="{014C6669-8335-4568-8620-0BF44390B61D}" destId="{780816F8-B26E-4184-88FD-B566CC419CAE}" srcOrd="1" destOrd="0" presId="urn:microsoft.com/office/officeart/2005/8/layout/orgChart1"/>
    <dgm:cxn modelId="{487678E5-5D53-43C9-BC9F-524B82194A64}" type="presParOf" srcId="{519756D4-B944-42B4-8BE7-3E8D5E7DDD03}" destId="{F82B94F0-A3CD-4202-AB46-543D326A44B2}" srcOrd="1" destOrd="0" presId="urn:microsoft.com/office/officeart/2005/8/layout/orgChart1"/>
    <dgm:cxn modelId="{F63D9265-F6BF-42B3-9EB0-AA05B27E3185}" type="presParOf" srcId="{519756D4-B944-42B4-8BE7-3E8D5E7DDD03}" destId="{F3EE1B0E-FF22-4F46-833F-05A086F93034}" srcOrd="2" destOrd="0" presId="urn:microsoft.com/office/officeart/2005/8/layout/orgChart1"/>
    <dgm:cxn modelId="{01A0C759-B1D5-4A86-B690-ECE14CAFD2AB}" type="presParOf" srcId="{F8A4778F-EB82-4DA0-9391-783CFB8B853D}" destId="{CE424695-5780-4517-BA37-A5DA78F89EAF}" srcOrd="4" destOrd="0" presId="urn:microsoft.com/office/officeart/2005/8/layout/orgChart1"/>
    <dgm:cxn modelId="{A0400530-42A8-42B1-9B18-B3EBECCF289F}" type="presParOf" srcId="{F8A4778F-EB82-4DA0-9391-783CFB8B853D}" destId="{6BB4ED5B-AA1A-44F8-8C28-96EAE5FE241B}" srcOrd="5" destOrd="0" presId="urn:microsoft.com/office/officeart/2005/8/layout/orgChart1"/>
    <dgm:cxn modelId="{45FD6C76-3FE3-4282-A121-1F43CFFFAC41}" type="presParOf" srcId="{6BB4ED5B-AA1A-44F8-8C28-96EAE5FE241B}" destId="{144231C3-23F0-4561-853D-6A95C1299DFF}" srcOrd="0" destOrd="0" presId="urn:microsoft.com/office/officeart/2005/8/layout/orgChart1"/>
    <dgm:cxn modelId="{0CF6D712-983A-4145-8BBE-940DA6475FEC}" type="presParOf" srcId="{144231C3-23F0-4561-853D-6A95C1299DFF}" destId="{B3B4B134-6C12-44CA-96A4-D365345200A5}" srcOrd="0" destOrd="0" presId="urn:microsoft.com/office/officeart/2005/8/layout/orgChart1"/>
    <dgm:cxn modelId="{CC3A98F4-0048-47D7-930F-E50B0DF97991}" type="presParOf" srcId="{144231C3-23F0-4561-853D-6A95C1299DFF}" destId="{BAAEF9A6-B9ED-4749-A412-9DA82643CAC5}" srcOrd="1" destOrd="0" presId="urn:microsoft.com/office/officeart/2005/8/layout/orgChart1"/>
    <dgm:cxn modelId="{7F4AE566-6D19-4B7F-8C26-DB895A6373B9}" type="presParOf" srcId="{6BB4ED5B-AA1A-44F8-8C28-96EAE5FE241B}" destId="{44FF7651-49B0-461D-9F5A-4136C658F45C}" srcOrd="1" destOrd="0" presId="urn:microsoft.com/office/officeart/2005/8/layout/orgChart1"/>
    <dgm:cxn modelId="{B861F4AC-5B94-4E3B-A2A5-CDADB1871637}" type="presParOf" srcId="{6BB4ED5B-AA1A-44F8-8C28-96EAE5FE241B}" destId="{D914AEAF-5205-4CAD-BA63-5B8F2324B270}" srcOrd="2" destOrd="0" presId="urn:microsoft.com/office/officeart/2005/8/layout/orgChart1"/>
    <dgm:cxn modelId="{C01726E8-5BEA-4FFA-93E8-07324B14D987}" type="presParOf" srcId="{8FB24CAE-95BD-41A3-BD8F-8DE3E7E4810C}" destId="{FBBE4683-B69A-482E-904A-DB16BE0C7E64}" srcOrd="2" destOrd="0" presId="urn:microsoft.com/office/officeart/2005/8/layout/orgChart1"/>
    <dgm:cxn modelId="{4573AAA7-1CBF-4F69-8250-9688DB018AE9}" type="presParOf" srcId="{9BC5C1DF-BEF0-4499-9EA2-DFCCCF09EC05}" destId="{583084BE-BEB5-4AB1-AD99-B5F08E8A0927}" srcOrd="2" destOrd="0" presId="urn:microsoft.com/office/officeart/2005/8/layout/orgChart1"/>
    <dgm:cxn modelId="{A600E8FE-2889-4E6A-BD30-B927A9677382}" type="presParOf" srcId="{A743D06C-78EE-4C45-980F-1AFFD7B72168}" destId="{43320246-F05C-49A0-A3D0-CB392ED4AF1F}" srcOrd="14" destOrd="0" presId="urn:microsoft.com/office/officeart/2005/8/layout/orgChart1"/>
    <dgm:cxn modelId="{6122E8E2-0FD7-47BF-A43C-6B6EC1BA79DA}" type="presParOf" srcId="{A743D06C-78EE-4C45-980F-1AFFD7B72168}" destId="{30DFF865-32BB-412C-966C-B20DF430C405}" srcOrd="15" destOrd="0" presId="urn:microsoft.com/office/officeart/2005/8/layout/orgChart1"/>
    <dgm:cxn modelId="{DB6A671B-E453-4A5E-BE08-8A9C6C83604D}" type="presParOf" srcId="{30DFF865-32BB-412C-966C-B20DF430C405}" destId="{43744CCC-D68E-4A95-A6C0-D9E84D76625D}" srcOrd="0" destOrd="0" presId="urn:microsoft.com/office/officeart/2005/8/layout/orgChart1"/>
    <dgm:cxn modelId="{DAF47A91-62B6-4986-B3BE-7147BDDEEFF0}" type="presParOf" srcId="{43744CCC-D68E-4A95-A6C0-D9E84D76625D}" destId="{C3C31037-D1B6-439A-ABD3-A23A9A0113FE}" srcOrd="0" destOrd="0" presId="urn:microsoft.com/office/officeart/2005/8/layout/orgChart1"/>
    <dgm:cxn modelId="{859FEE3C-4C77-4CBE-8502-F04F00C51C04}" type="presParOf" srcId="{43744CCC-D68E-4A95-A6C0-D9E84D76625D}" destId="{ABB44B34-8AE0-4D91-89B2-265457B6894E}" srcOrd="1" destOrd="0" presId="urn:microsoft.com/office/officeart/2005/8/layout/orgChart1"/>
    <dgm:cxn modelId="{8F970EEE-1C6D-4B20-91FE-E438BBCF31CB}" type="presParOf" srcId="{30DFF865-32BB-412C-966C-B20DF430C405}" destId="{E90A1EC0-82C4-49EA-B67E-45FC980539CF}" srcOrd="1" destOrd="0" presId="urn:microsoft.com/office/officeart/2005/8/layout/orgChart1"/>
    <dgm:cxn modelId="{93F86F1E-D23A-4D14-AB1F-37F9FF3D0D51}" type="presParOf" srcId="{30DFF865-32BB-412C-966C-B20DF430C405}" destId="{B7C86643-A0B8-4183-AC6C-6E2329582410}" srcOrd="2" destOrd="0" presId="urn:microsoft.com/office/officeart/2005/8/layout/orgChart1"/>
    <dgm:cxn modelId="{E33E0E27-8DBB-4BAB-9300-A9F6BB2F9974}"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175117-2E5D-42B4-9A7D-68024B18432B}"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el-GR"/>
        </a:p>
      </dgm:t>
    </dgm:pt>
    <dgm:pt modelId="{CE5EF21F-A1B8-4221-8EA3-9561FE7C6F30}">
      <dgm:prSet phldrT="[Κείμενο]" custT="1"/>
      <dgm:spPr>
        <a:solidFill>
          <a:schemeClr val="bg2"/>
        </a:solidFill>
      </dgm:spPr>
      <dgm:t>
        <a:bodyPr/>
        <a:lstStyle/>
        <a:p>
          <a:r>
            <a:rPr lang="el-GR" sz="800" b="0"/>
            <a:t>Τελωνείο Α΄Τάξης</a:t>
          </a:r>
        </a:p>
      </dgm:t>
    </dgm:pt>
    <dgm:pt modelId="{50473100-7004-44FA-A870-314021B93B74}" type="parTrans" cxnId="{F8A04BBF-080F-4FEB-8B8B-A1AD926736C9}">
      <dgm:prSet/>
      <dgm:spPr/>
      <dgm:t>
        <a:bodyPr/>
        <a:lstStyle/>
        <a:p>
          <a:endParaRPr lang="el-GR"/>
        </a:p>
      </dgm:t>
    </dgm:pt>
    <dgm:pt modelId="{90B2A257-6A23-4C5C-AEC2-CB339C1956B6}" type="sibTrans" cxnId="{F8A04BBF-080F-4FEB-8B8B-A1AD926736C9}">
      <dgm:prSet/>
      <dgm:spPr/>
      <dgm:t>
        <a:bodyPr/>
        <a:lstStyle/>
        <a:p>
          <a:endParaRPr lang="el-GR"/>
        </a:p>
      </dgm:t>
    </dgm:pt>
    <dgm:pt modelId="{C8ED3AA7-94E1-4DA2-BF5F-829CBD1E6403}">
      <dgm:prSet phldrT="[Κείμενο]" custT="1"/>
      <dgm:spPr>
        <a:solidFill>
          <a:schemeClr val="bg2"/>
        </a:solidFill>
      </dgm:spPr>
      <dgm:t>
        <a:bodyPr/>
        <a:lstStyle/>
        <a:p>
          <a:r>
            <a:rPr lang="el-GR" sz="800" b="0"/>
            <a:t>Τμήμα Διοικητικής Υποστήριξης</a:t>
          </a:r>
        </a:p>
      </dgm:t>
    </dgm:pt>
    <dgm:pt modelId="{4E74BBFD-E437-48DF-8F1D-574837916762}" type="parTrans" cxnId="{66B28B73-6806-416E-9B8C-B9FDEFC51201}">
      <dgm:prSet/>
      <dgm:spPr/>
      <dgm:t>
        <a:bodyPr/>
        <a:lstStyle/>
        <a:p>
          <a:endParaRPr lang="el-GR"/>
        </a:p>
      </dgm:t>
    </dgm:pt>
    <dgm:pt modelId="{014652B8-99A2-46D9-BE8E-AD1F0EDA4F10}" type="sibTrans" cxnId="{66B28B73-6806-416E-9B8C-B9FDEFC51201}">
      <dgm:prSet/>
      <dgm:spPr/>
      <dgm:t>
        <a:bodyPr/>
        <a:lstStyle/>
        <a:p>
          <a:endParaRPr lang="el-GR"/>
        </a:p>
      </dgm:t>
    </dgm:pt>
    <dgm:pt modelId="{4FA78A41-F5BB-4880-89B2-4E661E380444}">
      <dgm:prSet phldrT="[Κείμενο]" custT="1"/>
      <dgm:spPr>
        <a:solidFill>
          <a:schemeClr val="bg2"/>
        </a:solidFill>
      </dgm:spPr>
      <dgm:t>
        <a:bodyPr/>
        <a:lstStyle/>
        <a:p>
          <a:r>
            <a:rPr lang="el-GR" sz="800" b="0"/>
            <a:t>Τμήμα Δικαστικού</a:t>
          </a:r>
        </a:p>
      </dgm:t>
    </dgm:pt>
    <dgm:pt modelId="{E829E50D-3885-43C0-809E-B19100823239}" type="parTrans" cxnId="{FE9AA1F6-5F98-4A9A-83E5-6F03D0ACA165}">
      <dgm:prSet/>
      <dgm:spPr/>
      <dgm:t>
        <a:bodyPr/>
        <a:lstStyle/>
        <a:p>
          <a:endParaRPr lang="el-GR"/>
        </a:p>
      </dgm:t>
    </dgm:pt>
    <dgm:pt modelId="{7CE3B5D8-344C-40D2-AD8E-E1CB63024A1A}" type="sibTrans" cxnId="{FE9AA1F6-5F98-4A9A-83E5-6F03D0ACA165}">
      <dgm:prSet/>
      <dgm:spPr/>
      <dgm:t>
        <a:bodyPr/>
        <a:lstStyle/>
        <a:p>
          <a:endParaRPr lang="el-GR"/>
        </a:p>
      </dgm:t>
    </dgm:pt>
    <dgm:pt modelId="{46FAC3A7-21C1-4677-83A3-1CFE65D07B36}">
      <dgm:prSet phldrT="[Κείμενο]" custT="1"/>
      <dgm:spPr>
        <a:solidFill>
          <a:schemeClr val="bg2"/>
        </a:solidFill>
      </dgm:spPr>
      <dgm:t>
        <a:bodyPr/>
        <a:lstStyle/>
        <a:p>
          <a:r>
            <a:rPr lang="el-GR" sz="800" b="0"/>
            <a:t>Τμήμα </a:t>
          </a:r>
          <a:br>
            <a:rPr lang="el-GR" sz="800" b="0"/>
          </a:br>
          <a:r>
            <a:rPr lang="el-GR" sz="800" b="0"/>
            <a:t>Ειδικών Φόρων Κατανάλωσης και Λοιπών Φορολογιών</a:t>
          </a:r>
        </a:p>
      </dgm:t>
    </dgm:pt>
    <dgm:pt modelId="{7DD361DC-826B-4314-8A3C-BF96C7FE3465}" type="parTrans" cxnId="{423A8CD9-BF0C-4BDE-BF1D-F82E5D91A5FC}">
      <dgm:prSet/>
      <dgm:spPr/>
      <dgm:t>
        <a:bodyPr/>
        <a:lstStyle/>
        <a:p>
          <a:endParaRPr lang="el-GR"/>
        </a:p>
      </dgm:t>
    </dgm:pt>
    <dgm:pt modelId="{24EA7803-3799-4E53-94D2-388F4E16A006}" type="sibTrans" cxnId="{423A8CD9-BF0C-4BDE-BF1D-F82E5D91A5FC}">
      <dgm:prSet/>
      <dgm:spPr/>
      <dgm:t>
        <a:bodyPr/>
        <a:lstStyle/>
        <a:p>
          <a:endParaRPr lang="el-GR"/>
        </a:p>
      </dgm:t>
    </dgm:pt>
    <dgm:pt modelId="{BC639C55-5603-43C2-B136-BBD32FA6681B}">
      <dgm:prSet custT="1"/>
      <dgm:spPr>
        <a:solidFill>
          <a:schemeClr val="bg2"/>
        </a:solidFill>
      </dgm:spPr>
      <dgm:t>
        <a:bodyPr/>
        <a:lstStyle/>
        <a:p>
          <a:r>
            <a:rPr lang="el-GR" sz="800" b="0"/>
            <a:t>Τμήμα Ελέγχου Ταξιδιωτών</a:t>
          </a:r>
        </a:p>
      </dgm:t>
    </dgm:pt>
    <dgm:pt modelId="{686ECF71-8C1F-4973-AE4B-69EA1C0C2A73}" type="parTrans" cxnId="{6D08D98C-0537-4FC0-A443-A417D807D358}">
      <dgm:prSet/>
      <dgm:spPr/>
      <dgm:t>
        <a:bodyPr/>
        <a:lstStyle/>
        <a:p>
          <a:endParaRPr lang="el-GR"/>
        </a:p>
      </dgm:t>
    </dgm:pt>
    <dgm:pt modelId="{0921B029-FFB4-4749-B2D1-1EFC5FB19133}" type="sibTrans" cxnId="{6D08D98C-0537-4FC0-A443-A417D807D358}">
      <dgm:prSet/>
      <dgm:spPr/>
      <dgm:t>
        <a:bodyPr/>
        <a:lstStyle/>
        <a:p>
          <a:endParaRPr lang="el-GR"/>
        </a:p>
      </dgm:t>
    </dgm:pt>
    <dgm:pt modelId="{D5F207F5-026B-417F-96AA-D8E030036378}">
      <dgm:prSet custT="1"/>
      <dgm:spPr>
        <a:solidFill>
          <a:schemeClr val="bg2"/>
        </a:solidFill>
      </dgm:spPr>
      <dgm:t>
        <a:bodyPr/>
        <a:lstStyle/>
        <a:p>
          <a:r>
            <a:rPr lang="el-GR" sz="800" b="0"/>
            <a:t>Τμήμα Ελέγχου Διελεύσεων</a:t>
          </a:r>
        </a:p>
      </dgm:t>
    </dgm:pt>
    <dgm:pt modelId="{E8DF7AAA-E227-49D9-A471-955C05D07BC7}" type="parTrans" cxnId="{3758F296-FB3A-484D-B7AF-8AA5ECEE6260}">
      <dgm:prSet/>
      <dgm:spPr/>
      <dgm:t>
        <a:bodyPr/>
        <a:lstStyle/>
        <a:p>
          <a:endParaRPr lang="el-GR"/>
        </a:p>
      </dgm:t>
    </dgm:pt>
    <dgm:pt modelId="{878853EA-C53A-4558-BB64-79E24330F2BD}" type="sibTrans" cxnId="{3758F296-FB3A-484D-B7AF-8AA5ECEE6260}">
      <dgm:prSet/>
      <dgm:spPr/>
      <dgm:t>
        <a:bodyPr/>
        <a:lstStyle/>
        <a:p>
          <a:endParaRPr lang="el-GR"/>
        </a:p>
      </dgm:t>
    </dgm:pt>
    <dgm:pt modelId="{2E8658EE-9268-4A94-B885-4F350533DB7A}">
      <dgm:prSet custT="1"/>
      <dgm:spPr>
        <a:solidFill>
          <a:schemeClr val="bg2"/>
        </a:solidFill>
      </dgm:spPr>
      <dgm:t>
        <a:bodyPr/>
        <a:lstStyle/>
        <a:p>
          <a:r>
            <a:rPr lang="el-GR" sz="800" b="0"/>
            <a:t>Τμήμα </a:t>
          </a:r>
          <a:br>
            <a:rPr lang="en-US" sz="800" b="0"/>
          </a:br>
          <a:r>
            <a:rPr lang="el-GR" sz="800" b="0"/>
            <a:t>Εκ Των Υστέρων Ελέγχων</a:t>
          </a:r>
        </a:p>
      </dgm:t>
    </dgm:pt>
    <dgm:pt modelId="{C8ABF5AF-1F78-454E-9D31-413F2BEB81C4}" type="parTrans" cxnId="{1495758F-FCE8-4337-8E16-0E43800BEB9D}">
      <dgm:prSet/>
      <dgm:spPr/>
      <dgm:t>
        <a:bodyPr/>
        <a:lstStyle/>
        <a:p>
          <a:endParaRPr lang="el-GR"/>
        </a:p>
      </dgm:t>
    </dgm:pt>
    <dgm:pt modelId="{2A47606E-C448-4871-ABD8-64F0E4534C3B}" type="sibTrans" cxnId="{1495758F-FCE8-4337-8E16-0E43800BEB9D}">
      <dgm:prSet/>
      <dgm:spPr/>
      <dgm:t>
        <a:bodyPr/>
        <a:lstStyle/>
        <a:p>
          <a:endParaRPr lang="el-GR"/>
        </a:p>
      </dgm:t>
    </dgm:pt>
    <dgm:pt modelId="{83986BA3-6877-4DE9-8367-D3B560DB2B59}">
      <dgm:prSet custT="1"/>
      <dgm:spPr>
        <a:solidFill>
          <a:schemeClr val="bg2"/>
        </a:solidFill>
      </dgm:spPr>
      <dgm:t>
        <a:bodyPr/>
        <a:lstStyle/>
        <a:p>
          <a:r>
            <a:rPr lang="el-GR" sz="700" b="0"/>
            <a:t>Τμήμα Διαχείρισης Δημοσίου Υλικού</a:t>
          </a:r>
        </a:p>
      </dgm:t>
    </dgm:pt>
    <dgm:pt modelId="{0A724C07-FC4C-4C39-AF49-56E1EC36FF59}" type="parTrans" cxnId="{B2B60855-8B54-4742-BD58-1327CA0FB81C}">
      <dgm:prSet/>
      <dgm:spPr/>
      <dgm:t>
        <a:bodyPr/>
        <a:lstStyle/>
        <a:p>
          <a:endParaRPr lang="el-GR"/>
        </a:p>
      </dgm:t>
    </dgm:pt>
    <dgm:pt modelId="{832EDF6D-3F78-494E-8474-EF5F48460865}" type="sibTrans" cxnId="{B2B60855-8B54-4742-BD58-1327CA0FB81C}">
      <dgm:prSet/>
      <dgm:spPr/>
      <dgm:t>
        <a:bodyPr/>
        <a:lstStyle/>
        <a:p>
          <a:endParaRPr lang="el-GR"/>
        </a:p>
      </dgm:t>
    </dgm:pt>
    <dgm:pt modelId="{C8756D58-75A3-4F1F-BAE3-791AD0D6FF18}">
      <dgm:prSet custT="1"/>
      <dgm:spPr>
        <a:solidFill>
          <a:schemeClr val="bg2"/>
        </a:solidFill>
      </dgm:spPr>
      <dgm:t>
        <a:bodyPr/>
        <a:lstStyle/>
        <a:p>
          <a:r>
            <a:rPr lang="el-GR" sz="800" b="0"/>
            <a:t>Τμήμα Επίσκεψης Πλοίων</a:t>
          </a:r>
        </a:p>
      </dgm:t>
    </dgm:pt>
    <dgm:pt modelId="{63A3A24E-5345-44F7-AED0-53062EA3D16C}" type="parTrans" cxnId="{C595C462-3D4F-4181-BE07-606F84E8C7F8}">
      <dgm:prSet/>
      <dgm:spPr/>
      <dgm:t>
        <a:bodyPr/>
        <a:lstStyle/>
        <a:p>
          <a:endParaRPr lang="el-GR"/>
        </a:p>
      </dgm:t>
    </dgm:pt>
    <dgm:pt modelId="{AB0940F6-E244-4A0A-BD60-988ED0A1FC7C}" type="sibTrans" cxnId="{C595C462-3D4F-4181-BE07-606F84E8C7F8}">
      <dgm:prSet/>
      <dgm:spPr/>
      <dgm:t>
        <a:bodyPr/>
        <a:lstStyle/>
        <a:p>
          <a:endParaRPr lang="el-GR"/>
        </a:p>
      </dgm:t>
    </dgm:pt>
    <dgm:pt modelId="{05FDACF8-42EC-4577-8434-562DABF3AB6B}">
      <dgm:prSet custT="1"/>
      <dgm:spPr>
        <a:solidFill>
          <a:schemeClr val="bg2"/>
        </a:solidFill>
      </dgm:spPr>
      <dgm:t>
        <a:bodyPr/>
        <a:lstStyle/>
        <a:p>
          <a:r>
            <a:rPr lang="el-GR" sz="800" b="0"/>
            <a:t>Τμήμα </a:t>
          </a:r>
          <a:br>
            <a:rPr lang="el-GR" sz="800" b="0"/>
          </a:br>
          <a:r>
            <a:rPr lang="el-GR" sz="800" b="0"/>
            <a:t>Δίωξης Λαθρεμπορίου</a:t>
          </a:r>
        </a:p>
      </dgm:t>
    </dgm:pt>
    <dgm:pt modelId="{0D14AB9E-5387-4F95-A65A-CE2FFF6F9C44}" type="parTrans" cxnId="{BC8D3755-BD16-406A-8300-1C06EAD493FD}">
      <dgm:prSet/>
      <dgm:spPr/>
      <dgm:t>
        <a:bodyPr/>
        <a:lstStyle/>
        <a:p>
          <a:endParaRPr lang="el-GR"/>
        </a:p>
      </dgm:t>
    </dgm:pt>
    <dgm:pt modelId="{0D06EA37-EB0E-4DDD-B398-DC85C4520C2F}" type="sibTrans" cxnId="{BC8D3755-BD16-406A-8300-1C06EAD493FD}">
      <dgm:prSet/>
      <dgm:spPr/>
      <dgm:t>
        <a:bodyPr/>
        <a:lstStyle/>
        <a:p>
          <a:endParaRPr lang="el-GR"/>
        </a:p>
      </dgm:t>
    </dgm:pt>
    <dgm:pt modelId="{F76B1C33-DD76-41E9-B1C7-586AB3570065}">
      <dgm:prSet custT="1"/>
      <dgm:spPr>
        <a:solidFill>
          <a:schemeClr val="bg2"/>
        </a:solidFill>
      </dgm:spPr>
      <dgm:t>
        <a:bodyPr/>
        <a:lstStyle/>
        <a:p>
          <a:r>
            <a:rPr lang="el-GR" sz="800" b="0"/>
            <a:t>Τμήμα Διαδικασιών</a:t>
          </a:r>
        </a:p>
      </dgm:t>
    </dgm:pt>
    <dgm:pt modelId="{A8A82FDC-6EA0-4B87-BAAD-2E815700A19A}" type="parTrans" cxnId="{B1EA1299-EF25-401A-8D41-FA0A8ED7AB9E}">
      <dgm:prSet/>
      <dgm:spPr/>
      <dgm:t>
        <a:bodyPr/>
        <a:lstStyle/>
        <a:p>
          <a:endParaRPr lang="el-GR"/>
        </a:p>
      </dgm:t>
    </dgm:pt>
    <dgm:pt modelId="{56773A73-CAF4-4245-9CD6-7A4016C836ED}" type="sibTrans" cxnId="{B1EA1299-EF25-401A-8D41-FA0A8ED7AB9E}">
      <dgm:prSet/>
      <dgm:spPr/>
      <dgm:t>
        <a:bodyPr/>
        <a:lstStyle/>
        <a:p>
          <a:endParaRPr lang="el-GR"/>
        </a:p>
      </dgm:t>
    </dgm:pt>
    <dgm:pt modelId="{14DD5796-BACB-4FCF-9863-D1A2E44B8B55}">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t>Προϊστάμενος Διεύθυνσης </a:t>
          </a:r>
        </a:p>
      </dgm:t>
    </dgm:pt>
    <dgm:pt modelId="{44345429-8D8E-4731-BE57-CF65E460BCF4}" type="parTrans" cxnId="{95540FD1-E813-4F73-8D18-6CC7AC52EC18}">
      <dgm:prSet/>
      <dgm:spPr/>
      <dgm:t>
        <a:bodyPr/>
        <a:lstStyle/>
        <a:p>
          <a:endParaRPr lang="el-GR"/>
        </a:p>
      </dgm:t>
    </dgm:pt>
    <dgm:pt modelId="{70DE45B1-4E63-4B1F-85B3-F87B00E5B184}" type="sibTrans" cxnId="{95540FD1-E813-4F73-8D18-6CC7AC52EC18}">
      <dgm:prSet/>
      <dgm:spPr/>
      <dgm:t>
        <a:bodyPr/>
        <a:lstStyle/>
        <a:p>
          <a:endParaRPr lang="el-GR"/>
        </a:p>
      </dgm:t>
    </dgm:pt>
    <dgm:pt modelId="{D4B8BA2A-0041-4394-B1CA-5CDB397B0996}">
      <dgm:prSet/>
      <dgm:spPr>
        <a:solidFill>
          <a:schemeClr val="bg2"/>
        </a:solidFill>
      </dgm:spPr>
      <dgm:t>
        <a:bodyPr/>
        <a:lstStyle/>
        <a:p>
          <a:r>
            <a:rPr lang="el-GR"/>
            <a:t>Προϊστάμενος Υποδιεύθυνσης </a:t>
          </a:r>
        </a:p>
      </dgm:t>
    </dgm:pt>
    <dgm:pt modelId="{5514F328-844F-44B4-ADFA-AA74786517E9}" type="sibTrans" cxnId="{7E11D2D7-F9BA-4F7E-ACE5-C660CC024179}">
      <dgm:prSet/>
      <dgm:spPr/>
      <dgm:t>
        <a:bodyPr/>
        <a:lstStyle/>
        <a:p>
          <a:endParaRPr lang="el-GR"/>
        </a:p>
      </dgm:t>
    </dgm:pt>
    <dgm:pt modelId="{E23F1A84-2D9E-4CDE-8280-F6CDF02B81FF}" type="parTrans" cxnId="{7E11D2D7-F9BA-4F7E-ACE5-C660CC024179}">
      <dgm:prSet/>
      <dgm:spPr/>
      <dgm:t>
        <a:bodyPr/>
        <a:lstStyle/>
        <a:p>
          <a:endParaRPr lang="el-GR"/>
        </a:p>
      </dgm:t>
    </dgm:pt>
    <dgm:pt modelId="{65F70133-FBD3-4DC0-9178-C4173B452CD9}" type="pres">
      <dgm:prSet presAssocID="{72175117-2E5D-42B4-9A7D-68024B18432B}" presName="hierChild1" presStyleCnt="0">
        <dgm:presLayoutVars>
          <dgm:orgChart val="1"/>
          <dgm:chPref val="1"/>
          <dgm:dir/>
          <dgm:animOne val="branch"/>
          <dgm:animLvl val="lvl"/>
          <dgm:resizeHandles/>
        </dgm:presLayoutVars>
      </dgm:prSet>
      <dgm:spPr/>
    </dgm:pt>
    <dgm:pt modelId="{30B05609-1C6F-41FC-87EB-6EB7F6BED220}" type="pres">
      <dgm:prSet presAssocID="{CE5EF21F-A1B8-4221-8EA3-9561FE7C6F30}" presName="hierRoot1" presStyleCnt="0">
        <dgm:presLayoutVars>
          <dgm:hierBranch val="init"/>
        </dgm:presLayoutVars>
      </dgm:prSet>
      <dgm:spPr/>
    </dgm:pt>
    <dgm:pt modelId="{C312C9A3-5D21-411E-B8C5-20AE925A7D53}" type="pres">
      <dgm:prSet presAssocID="{CE5EF21F-A1B8-4221-8EA3-9561FE7C6F30}" presName="rootComposite1" presStyleCnt="0"/>
      <dgm:spPr/>
    </dgm:pt>
    <dgm:pt modelId="{21A9699F-59FB-4768-8DA5-A7168FC40DB1}" type="pres">
      <dgm:prSet presAssocID="{CE5EF21F-A1B8-4221-8EA3-9561FE7C6F30}" presName="rootText1" presStyleLbl="node0" presStyleIdx="0" presStyleCnt="3" custScaleX="258053" custScaleY="137822" custLinFactY="-100000" custLinFactNeighborX="-14247" custLinFactNeighborY="-162532">
        <dgm:presLayoutVars>
          <dgm:chPref val="3"/>
        </dgm:presLayoutVars>
      </dgm:prSet>
      <dgm:spPr/>
    </dgm:pt>
    <dgm:pt modelId="{8A0FC7CE-E074-4883-92CB-8E1C62537BF2}" type="pres">
      <dgm:prSet presAssocID="{CE5EF21F-A1B8-4221-8EA3-9561FE7C6F30}" presName="rootConnector1" presStyleLbl="node1" presStyleIdx="0" presStyleCnt="0"/>
      <dgm:spPr/>
    </dgm:pt>
    <dgm:pt modelId="{1DFC6BCC-5B98-478D-A89A-D18B92303312}" type="pres">
      <dgm:prSet presAssocID="{CE5EF21F-A1B8-4221-8EA3-9561FE7C6F30}" presName="hierChild2" presStyleCnt="0"/>
      <dgm:spPr/>
    </dgm:pt>
    <dgm:pt modelId="{F8097BA5-5EB2-424E-8D94-AD6AD8671A2B}" type="pres">
      <dgm:prSet presAssocID="{4E74BBFD-E437-48DF-8F1D-574837916762}" presName="Name37" presStyleLbl="parChTrans1D2" presStyleIdx="0" presStyleCnt="10"/>
      <dgm:spPr/>
    </dgm:pt>
    <dgm:pt modelId="{44AA9F9C-D75C-4DBB-A114-5A2FAEEC48E6}" type="pres">
      <dgm:prSet presAssocID="{C8ED3AA7-94E1-4DA2-BF5F-829CBD1E6403}" presName="hierRoot2" presStyleCnt="0">
        <dgm:presLayoutVars>
          <dgm:hierBranch val="init"/>
        </dgm:presLayoutVars>
      </dgm:prSet>
      <dgm:spPr/>
    </dgm:pt>
    <dgm:pt modelId="{BB903B2F-B3BA-4606-AE83-63E8D8B0D4CE}" type="pres">
      <dgm:prSet presAssocID="{C8ED3AA7-94E1-4DA2-BF5F-829CBD1E6403}" presName="rootComposite" presStyleCnt="0"/>
      <dgm:spPr/>
    </dgm:pt>
    <dgm:pt modelId="{A349CA6B-6360-47C4-ABB4-7E0DFE712870}" type="pres">
      <dgm:prSet presAssocID="{C8ED3AA7-94E1-4DA2-BF5F-829CBD1E6403}" presName="rootText" presStyleLbl="node2" presStyleIdx="0" presStyleCnt="10" custScaleY="296419" custLinFactNeighborX="-1148">
        <dgm:presLayoutVars>
          <dgm:chPref val="3"/>
        </dgm:presLayoutVars>
      </dgm:prSet>
      <dgm:spPr/>
    </dgm:pt>
    <dgm:pt modelId="{AA6906EC-F800-430E-8298-D5C558D0B291}" type="pres">
      <dgm:prSet presAssocID="{C8ED3AA7-94E1-4DA2-BF5F-829CBD1E6403}" presName="rootConnector" presStyleLbl="node2" presStyleIdx="0" presStyleCnt="10"/>
      <dgm:spPr/>
    </dgm:pt>
    <dgm:pt modelId="{25D6C34C-61CE-4C93-AAB5-7AEB5B9D83E7}" type="pres">
      <dgm:prSet presAssocID="{C8ED3AA7-94E1-4DA2-BF5F-829CBD1E6403}" presName="hierChild4" presStyleCnt="0"/>
      <dgm:spPr/>
    </dgm:pt>
    <dgm:pt modelId="{60830EF8-B7CB-40C0-AAAD-44AF946C6E9B}" type="pres">
      <dgm:prSet presAssocID="{C8ED3AA7-94E1-4DA2-BF5F-829CBD1E6403}" presName="hierChild5" presStyleCnt="0"/>
      <dgm:spPr/>
    </dgm:pt>
    <dgm:pt modelId="{5573F9D8-554D-4032-B0E3-101B19959B50}" type="pres">
      <dgm:prSet presAssocID="{E829E50D-3885-43C0-809E-B19100823239}" presName="Name37" presStyleLbl="parChTrans1D2" presStyleIdx="1" presStyleCnt="10"/>
      <dgm:spPr/>
    </dgm:pt>
    <dgm:pt modelId="{001E1A04-1CEF-4C65-B889-330999F4219D}" type="pres">
      <dgm:prSet presAssocID="{4FA78A41-F5BB-4880-89B2-4E661E380444}" presName="hierRoot2" presStyleCnt="0">
        <dgm:presLayoutVars>
          <dgm:hierBranch val="init"/>
        </dgm:presLayoutVars>
      </dgm:prSet>
      <dgm:spPr/>
    </dgm:pt>
    <dgm:pt modelId="{726A57CB-0725-4A76-AB05-D125513315AE}" type="pres">
      <dgm:prSet presAssocID="{4FA78A41-F5BB-4880-89B2-4E661E380444}" presName="rootComposite" presStyleCnt="0"/>
      <dgm:spPr/>
    </dgm:pt>
    <dgm:pt modelId="{CFE667F6-0F79-4106-8E35-E0C565952FB8}" type="pres">
      <dgm:prSet presAssocID="{4FA78A41-F5BB-4880-89B2-4E661E380444}" presName="rootText" presStyleLbl="node2" presStyleIdx="1" presStyleCnt="10" custScaleY="296419">
        <dgm:presLayoutVars>
          <dgm:chPref val="3"/>
        </dgm:presLayoutVars>
      </dgm:prSet>
      <dgm:spPr/>
    </dgm:pt>
    <dgm:pt modelId="{CB676F3C-549E-43F1-BA49-D9B172E7A78B}" type="pres">
      <dgm:prSet presAssocID="{4FA78A41-F5BB-4880-89B2-4E661E380444}" presName="rootConnector" presStyleLbl="node2" presStyleIdx="1" presStyleCnt="10"/>
      <dgm:spPr/>
    </dgm:pt>
    <dgm:pt modelId="{8A4DBFC8-3985-491C-8543-36E007B34BA1}" type="pres">
      <dgm:prSet presAssocID="{4FA78A41-F5BB-4880-89B2-4E661E380444}" presName="hierChild4" presStyleCnt="0"/>
      <dgm:spPr/>
    </dgm:pt>
    <dgm:pt modelId="{3343BBF4-7C3C-4129-AF80-362C9D8D9B67}" type="pres">
      <dgm:prSet presAssocID="{4FA78A41-F5BB-4880-89B2-4E661E380444}" presName="hierChild5" presStyleCnt="0"/>
      <dgm:spPr/>
    </dgm:pt>
    <dgm:pt modelId="{3B529F56-5259-4178-B1B3-7FFBD8F5030C}" type="pres">
      <dgm:prSet presAssocID="{7DD361DC-826B-4314-8A3C-BF96C7FE3465}" presName="Name37" presStyleLbl="parChTrans1D2" presStyleIdx="2" presStyleCnt="10"/>
      <dgm:spPr/>
    </dgm:pt>
    <dgm:pt modelId="{67E839AF-5A1E-460F-BBCE-46784B39FA08}" type="pres">
      <dgm:prSet presAssocID="{46FAC3A7-21C1-4677-83A3-1CFE65D07B36}" presName="hierRoot2" presStyleCnt="0">
        <dgm:presLayoutVars>
          <dgm:hierBranch val="init"/>
        </dgm:presLayoutVars>
      </dgm:prSet>
      <dgm:spPr/>
    </dgm:pt>
    <dgm:pt modelId="{C4B277DE-6653-48A2-B46B-44341E4C5161}" type="pres">
      <dgm:prSet presAssocID="{46FAC3A7-21C1-4677-83A3-1CFE65D07B36}" presName="rootComposite" presStyleCnt="0"/>
      <dgm:spPr/>
    </dgm:pt>
    <dgm:pt modelId="{537230A5-A34B-42E3-8A62-D6CCC55FA33C}" type="pres">
      <dgm:prSet presAssocID="{46FAC3A7-21C1-4677-83A3-1CFE65D07B36}" presName="rootText" presStyleLbl="node2" presStyleIdx="2" presStyleCnt="10" custScaleX="115803" custScaleY="296419">
        <dgm:presLayoutVars>
          <dgm:chPref val="3"/>
        </dgm:presLayoutVars>
      </dgm:prSet>
      <dgm:spPr/>
    </dgm:pt>
    <dgm:pt modelId="{CA747519-AA09-46BB-8E9A-F2EA7C755AB5}" type="pres">
      <dgm:prSet presAssocID="{46FAC3A7-21C1-4677-83A3-1CFE65D07B36}" presName="rootConnector" presStyleLbl="node2" presStyleIdx="2" presStyleCnt="10"/>
      <dgm:spPr/>
    </dgm:pt>
    <dgm:pt modelId="{04BD9079-9C46-4D29-A8AC-D2B8205AC222}" type="pres">
      <dgm:prSet presAssocID="{46FAC3A7-21C1-4677-83A3-1CFE65D07B36}" presName="hierChild4" presStyleCnt="0"/>
      <dgm:spPr/>
    </dgm:pt>
    <dgm:pt modelId="{7C4B0FC6-0A97-4F89-97E7-250A48FA6A7A}" type="pres">
      <dgm:prSet presAssocID="{46FAC3A7-21C1-4677-83A3-1CFE65D07B36}" presName="hierChild5" presStyleCnt="0"/>
      <dgm:spPr/>
    </dgm:pt>
    <dgm:pt modelId="{FD55F08D-FE37-47F3-91EF-DD634FAA79C5}" type="pres">
      <dgm:prSet presAssocID="{A8A82FDC-6EA0-4B87-BAAD-2E815700A19A}" presName="Name37" presStyleLbl="parChTrans1D2" presStyleIdx="3" presStyleCnt="10"/>
      <dgm:spPr/>
    </dgm:pt>
    <dgm:pt modelId="{D201C048-20D9-4AA4-8802-B241D7E81C57}" type="pres">
      <dgm:prSet presAssocID="{F76B1C33-DD76-41E9-B1C7-586AB3570065}" presName="hierRoot2" presStyleCnt="0">
        <dgm:presLayoutVars>
          <dgm:hierBranch val="init"/>
        </dgm:presLayoutVars>
      </dgm:prSet>
      <dgm:spPr/>
    </dgm:pt>
    <dgm:pt modelId="{B0D59A1B-929D-4138-B2CA-67867DD833E0}" type="pres">
      <dgm:prSet presAssocID="{F76B1C33-DD76-41E9-B1C7-586AB3570065}" presName="rootComposite" presStyleCnt="0"/>
      <dgm:spPr/>
    </dgm:pt>
    <dgm:pt modelId="{850A9920-70C5-45DB-8E82-70A5B04C9E89}" type="pres">
      <dgm:prSet presAssocID="{F76B1C33-DD76-41E9-B1C7-586AB3570065}" presName="rootText" presStyleLbl="node2" presStyleIdx="3" presStyleCnt="10" custScaleY="306028">
        <dgm:presLayoutVars>
          <dgm:chPref val="3"/>
        </dgm:presLayoutVars>
      </dgm:prSet>
      <dgm:spPr/>
    </dgm:pt>
    <dgm:pt modelId="{459DC289-637C-42CD-8266-9600B4A10CB1}" type="pres">
      <dgm:prSet presAssocID="{F76B1C33-DD76-41E9-B1C7-586AB3570065}" presName="rootConnector" presStyleLbl="node2" presStyleIdx="3" presStyleCnt="10"/>
      <dgm:spPr/>
    </dgm:pt>
    <dgm:pt modelId="{6ED5A6AA-3F56-42CC-9195-88EA1713859E}" type="pres">
      <dgm:prSet presAssocID="{F76B1C33-DD76-41E9-B1C7-586AB3570065}" presName="hierChild4" presStyleCnt="0"/>
      <dgm:spPr/>
    </dgm:pt>
    <dgm:pt modelId="{FAE58D83-E913-4FAF-B2F9-9DD94AC4C2C5}" type="pres">
      <dgm:prSet presAssocID="{F76B1C33-DD76-41E9-B1C7-586AB3570065}" presName="hierChild5" presStyleCnt="0"/>
      <dgm:spPr/>
    </dgm:pt>
    <dgm:pt modelId="{C970C4AE-ECF8-4D3D-AFD5-267F8CBEBF39}" type="pres">
      <dgm:prSet presAssocID="{686ECF71-8C1F-4973-AE4B-69EA1C0C2A73}" presName="Name37" presStyleLbl="parChTrans1D2" presStyleIdx="4" presStyleCnt="10"/>
      <dgm:spPr/>
    </dgm:pt>
    <dgm:pt modelId="{23632DA8-7C03-4910-9CB6-005EC8DC938C}" type="pres">
      <dgm:prSet presAssocID="{BC639C55-5603-43C2-B136-BBD32FA6681B}" presName="hierRoot2" presStyleCnt="0">
        <dgm:presLayoutVars>
          <dgm:hierBranch val="init"/>
        </dgm:presLayoutVars>
      </dgm:prSet>
      <dgm:spPr/>
    </dgm:pt>
    <dgm:pt modelId="{56B9CA35-156D-4E4F-B6AB-6073711FEDC8}" type="pres">
      <dgm:prSet presAssocID="{BC639C55-5603-43C2-B136-BBD32FA6681B}" presName="rootComposite" presStyleCnt="0"/>
      <dgm:spPr/>
    </dgm:pt>
    <dgm:pt modelId="{DFC8DDCA-FE3E-41AF-861C-4CFC9D30ED64}" type="pres">
      <dgm:prSet presAssocID="{BC639C55-5603-43C2-B136-BBD32FA6681B}" presName="rootText" presStyleLbl="node2" presStyleIdx="4" presStyleCnt="10" custScaleY="296419">
        <dgm:presLayoutVars>
          <dgm:chPref val="3"/>
        </dgm:presLayoutVars>
      </dgm:prSet>
      <dgm:spPr/>
    </dgm:pt>
    <dgm:pt modelId="{C36BD343-43EE-4171-9CE4-0DAF41067951}" type="pres">
      <dgm:prSet presAssocID="{BC639C55-5603-43C2-B136-BBD32FA6681B}" presName="rootConnector" presStyleLbl="node2" presStyleIdx="4" presStyleCnt="10"/>
      <dgm:spPr/>
    </dgm:pt>
    <dgm:pt modelId="{45ECED51-B9D6-4BE5-A232-1654619F4A12}" type="pres">
      <dgm:prSet presAssocID="{BC639C55-5603-43C2-B136-BBD32FA6681B}" presName="hierChild4" presStyleCnt="0"/>
      <dgm:spPr/>
    </dgm:pt>
    <dgm:pt modelId="{4A6C6F2D-3846-4EFA-896A-574EB4907E3A}" type="pres">
      <dgm:prSet presAssocID="{BC639C55-5603-43C2-B136-BBD32FA6681B}" presName="hierChild5" presStyleCnt="0"/>
      <dgm:spPr/>
    </dgm:pt>
    <dgm:pt modelId="{3A99F14C-7D46-4BB8-B022-A19FD8D890B5}" type="pres">
      <dgm:prSet presAssocID="{E8DF7AAA-E227-49D9-A471-955C05D07BC7}" presName="Name37" presStyleLbl="parChTrans1D2" presStyleIdx="5" presStyleCnt="10"/>
      <dgm:spPr/>
    </dgm:pt>
    <dgm:pt modelId="{82AC54AF-E240-4653-94AA-50CC53D8C9B5}" type="pres">
      <dgm:prSet presAssocID="{D5F207F5-026B-417F-96AA-D8E030036378}" presName="hierRoot2" presStyleCnt="0">
        <dgm:presLayoutVars>
          <dgm:hierBranch val="init"/>
        </dgm:presLayoutVars>
      </dgm:prSet>
      <dgm:spPr/>
    </dgm:pt>
    <dgm:pt modelId="{24939860-9C4D-44DA-9CD6-75D637D4C8EA}" type="pres">
      <dgm:prSet presAssocID="{D5F207F5-026B-417F-96AA-D8E030036378}" presName="rootComposite" presStyleCnt="0"/>
      <dgm:spPr/>
    </dgm:pt>
    <dgm:pt modelId="{160338E5-8F65-42DE-A3C7-3C37333CD0F8}" type="pres">
      <dgm:prSet presAssocID="{D5F207F5-026B-417F-96AA-D8E030036378}" presName="rootText" presStyleLbl="node2" presStyleIdx="5" presStyleCnt="10" custScaleY="296419">
        <dgm:presLayoutVars>
          <dgm:chPref val="3"/>
        </dgm:presLayoutVars>
      </dgm:prSet>
      <dgm:spPr/>
    </dgm:pt>
    <dgm:pt modelId="{FE5364C1-6869-4F87-84BE-38D14393B594}" type="pres">
      <dgm:prSet presAssocID="{D5F207F5-026B-417F-96AA-D8E030036378}" presName="rootConnector" presStyleLbl="node2" presStyleIdx="5" presStyleCnt="10"/>
      <dgm:spPr/>
    </dgm:pt>
    <dgm:pt modelId="{E055AA37-F319-4587-9055-1D75E9D9A1B6}" type="pres">
      <dgm:prSet presAssocID="{D5F207F5-026B-417F-96AA-D8E030036378}" presName="hierChild4" presStyleCnt="0"/>
      <dgm:spPr/>
    </dgm:pt>
    <dgm:pt modelId="{C17DB87E-97B3-4409-AB95-ED606093BC52}" type="pres">
      <dgm:prSet presAssocID="{D5F207F5-026B-417F-96AA-D8E030036378}" presName="hierChild5" presStyleCnt="0"/>
      <dgm:spPr/>
    </dgm:pt>
    <dgm:pt modelId="{6E74DC7E-2380-4870-9DE7-A7FC1C6C7C81}" type="pres">
      <dgm:prSet presAssocID="{63A3A24E-5345-44F7-AED0-53062EA3D16C}" presName="Name37" presStyleLbl="parChTrans1D2" presStyleIdx="6" presStyleCnt="10"/>
      <dgm:spPr/>
    </dgm:pt>
    <dgm:pt modelId="{D3EDE628-B93C-491B-8C51-3BBB94A7BC3A}" type="pres">
      <dgm:prSet presAssocID="{C8756D58-75A3-4F1F-BAE3-791AD0D6FF18}" presName="hierRoot2" presStyleCnt="0">
        <dgm:presLayoutVars>
          <dgm:hierBranch val="init"/>
        </dgm:presLayoutVars>
      </dgm:prSet>
      <dgm:spPr/>
    </dgm:pt>
    <dgm:pt modelId="{8DB6D344-0086-4EE3-8920-29F26E17EF9E}" type="pres">
      <dgm:prSet presAssocID="{C8756D58-75A3-4F1F-BAE3-791AD0D6FF18}" presName="rootComposite" presStyleCnt="0"/>
      <dgm:spPr/>
    </dgm:pt>
    <dgm:pt modelId="{4AC290DA-0499-4AE1-ACEB-A785E86573F5}" type="pres">
      <dgm:prSet presAssocID="{C8756D58-75A3-4F1F-BAE3-791AD0D6FF18}" presName="rootText" presStyleLbl="node2" presStyleIdx="6" presStyleCnt="10" custScaleY="296419">
        <dgm:presLayoutVars>
          <dgm:chPref val="3"/>
        </dgm:presLayoutVars>
      </dgm:prSet>
      <dgm:spPr/>
    </dgm:pt>
    <dgm:pt modelId="{56A3585B-CB30-4CF5-B3C3-FD4DA7391192}" type="pres">
      <dgm:prSet presAssocID="{C8756D58-75A3-4F1F-BAE3-791AD0D6FF18}" presName="rootConnector" presStyleLbl="node2" presStyleIdx="6" presStyleCnt="10"/>
      <dgm:spPr/>
    </dgm:pt>
    <dgm:pt modelId="{B0535816-040E-4E63-B908-12354D843715}" type="pres">
      <dgm:prSet presAssocID="{C8756D58-75A3-4F1F-BAE3-791AD0D6FF18}" presName="hierChild4" presStyleCnt="0"/>
      <dgm:spPr/>
    </dgm:pt>
    <dgm:pt modelId="{71C1F340-68C8-40F3-9DCF-214368B38D24}" type="pres">
      <dgm:prSet presAssocID="{C8756D58-75A3-4F1F-BAE3-791AD0D6FF18}" presName="hierChild5" presStyleCnt="0"/>
      <dgm:spPr/>
    </dgm:pt>
    <dgm:pt modelId="{832C58FF-749D-461C-ABD6-03E8E06D9D82}" type="pres">
      <dgm:prSet presAssocID="{C8ABF5AF-1F78-454E-9D31-413F2BEB81C4}" presName="Name37" presStyleLbl="parChTrans1D2" presStyleIdx="7" presStyleCnt="10"/>
      <dgm:spPr/>
    </dgm:pt>
    <dgm:pt modelId="{A1E059DA-CE1B-42C9-A5B1-3CA0B1F44C01}" type="pres">
      <dgm:prSet presAssocID="{2E8658EE-9268-4A94-B885-4F350533DB7A}" presName="hierRoot2" presStyleCnt="0">
        <dgm:presLayoutVars>
          <dgm:hierBranch val="init"/>
        </dgm:presLayoutVars>
      </dgm:prSet>
      <dgm:spPr/>
    </dgm:pt>
    <dgm:pt modelId="{2E2285D1-10CF-46B9-BB7C-EEC5D064C304}" type="pres">
      <dgm:prSet presAssocID="{2E8658EE-9268-4A94-B885-4F350533DB7A}" presName="rootComposite" presStyleCnt="0"/>
      <dgm:spPr/>
    </dgm:pt>
    <dgm:pt modelId="{BF27A97A-C9CA-4452-81A0-08019A41AB1A}" type="pres">
      <dgm:prSet presAssocID="{2E8658EE-9268-4A94-B885-4F350533DB7A}" presName="rootText" presStyleLbl="node2" presStyleIdx="7" presStyleCnt="10" custScaleY="296419">
        <dgm:presLayoutVars>
          <dgm:chPref val="3"/>
        </dgm:presLayoutVars>
      </dgm:prSet>
      <dgm:spPr/>
    </dgm:pt>
    <dgm:pt modelId="{4089FF9C-F27C-4509-9AF6-BAA3BB81647D}" type="pres">
      <dgm:prSet presAssocID="{2E8658EE-9268-4A94-B885-4F350533DB7A}" presName="rootConnector" presStyleLbl="node2" presStyleIdx="7" presStyleCnt="10"/>
      <dgm:spPr/>
    </dgm:pt>
    <dgm:pt modelId="{0C0AD33C-1D7A-497D-B57E-A28248B29238}" type="pres">
      <dgm:prSet presAssocID="{2E8658EE-9268-4A94-B885-4F350533DB7A}" presName="hierChild4" presStyleCnt="0"/>
      <dgm:spPr/>
    </dgm:pt>
    <dgm:pt modelId="{8BD922A3-616E-46C4-B46C-7BBA854F4A89}" type="pres">
      <dgm:prSet presAssocID="{2E8658EE-9268-4A94-B885-4F350533DB7A}" presName="hierChild5" presStyleCnt="0"/>
      <dgm:spPr/>
    </dgm:pt>
    <dgm:pt modelId="{3ADD3744-AA56-45C9-9775-A2B61A74E80A}" type="pres">
      <dgm:prSet presAssocID="{0D14AB9E-5387-4F95-A65A-CE2FFF6F9C44}" presName="Name37" presStyleLbl="parChTrans1D2" presStyleIdx="8" presStyleCnt="10"/>
      <dgm:spPr/>
    </dgm:pt>
    <dgm:pt modelId="{38BBE594-2DB8-4486-97C5-EE2282489EE1}" type="pres">
      <dgm:prSet presAssocID="{05FDACF8-42EC-4577-8434-562DABF3AB6B}" presName="hierRoot2" presStyleCnt="0">
        <dgm:presLayoutVars>
          <dgm:hierBranch val="init"/>
        </dgm:presLayoutVars>
      </dgm:prSet>
      <dgm:spPr/>
    </dgm:pt>
    <dgm:pt modelId="{F6074417-998A-42E7-9F31-7F2616FEDA70}" type="pres">
      <dgm:prSet presAssocID="{05FDACF8-42EC-4577-8434-562DABF3AB6B}" presName="rootComposite" presStyleCnt="0"/>
      <dgm:spPr/>
    </dgm:pt>
    <dgm:pt modelId="{96191450-56BE-49C4-BDAD-DDA8A3243517}" type="pres">
      <dgm:prSet presAssocID="{05FDACF8-42EC-4577-8434-562DABF3AB6B}" presName="rootText" presStyleLbl="node2" presStyleIdx="8" presStyleCnt="10" custScaleX="122470" custScaleY="292385">
        <dgm:presLayoutVars>
          <dgm:chPref val="3"/>
        </dgm:presLayoutVars>
      </dgm:prSet>
      <dgm:spPr/>
    </dgm:pt>
    <dgm:pt modelId="{3087D94E-3A03-4275-8286-964E341EC544}" type="pres">
      <dgm:prSet presAssocID="{05FDACF8-42EC-4577-8434-562DABF3AB6B}" presName="rootConnector" presStyleLbl="node2" presStyleIdx="8" presStyleCnt="10"/>
      <dgm:spPr/>
    </dgm:pt>
    <dgm:pt modelId="{E3E35188-1DB3-4856-BC33-B0B7103E8D40}" type="pres">
      <dgm:prSet presAssocID="{05FDACF8-42EC-4577-8434-562DABF3AB6B}" presName="hierChild4" presStyleCnt="0"/>
      <dgm:spPr/>
    </dgm:pt>
    <dgm:pt modelId="{93CE1E0C-FAC1-4BAA-9599-E3E1CBC0E169}" type="pres">
      <dgm:prSet presAssocID="{05FDACF8-42EC-4577-8434-562DABF3AB6B}" presName="hierChild5" presStyleCnt="0"/>
      <dgm:spPr/>
    </dgm:pt>
    <dgm:pt modelId="{374ECA3C-477A-432A-A865-6C7035FFD1BF}" type="pres">
      <dgm:prSet presAssocID="{0A724C07-FC4C-4C39-AF49-56E1EC36FF59}" presName="Name37" presStyleLbl="parChTrans1D2" presStyleIdx="9" presStyleCnt="10"/>
      <dgm:spPr/>
    </dgm:pt>
    <dgm:pt modelId="{2A5585C2-83A8-4AE4-8C82-B6F0797AE904}" type="pres">
      <dgm:prSet presAssocID="{83986BA3-6877-4DE9-8367-D3B560DB2B59}" presName="hierRoot2" presStyleCnt="0">
        <dgm:presLayoutVars>
          <dgm:hierBranch val="init"/>
        </dgm:presLayoutVars>
      </dgm:prSet>
      <dgm:spPr/>
    </dgm:pt>
    <dgm:pt modelId="{714989E8-984D-4BA6-A5DF-A40822F6E463}" type="pres">
      <dgm:prSet presAssocID="{83986BA3-6877-4DE9-8367-D3B560DB2B59}" presName="rootComposite" presStyleCnt="0"/>
      <dgm:spPr/>
    </dgm:pt>
    <dgm:pt modelId="{0B7A2AD1-1A1A-46DB-ACBD-11D9FFDCF407}" type="pres">
      <dgm:prSet presAssocID="{83986BA3-6877-4DE9-8367-D3B560DB2B59}" presName="rootText" presStyleLbl="node2" presStyleIdx="9" presStyleCnt="10" custScaleY="296419">
        <dgm:presLayoutVars>
          <dgm:chPref val="3"/>
        </dgm:presLayoutVars>
      </dgm:prSet>
      <dgm:spPr/>
    </dgm:pt>
    <dgm:pt modelId="{B28D35CC-9A45-419B-A2B4-0EAFA8D4E900}" type="pres">
      <dgm:prSet presAssocID="{83986BA3-6877-4DE9-8367-D3B560DB2B59}" presName="rootConnector" presStyleLbl="node2" presStyleIdx="9" presStyleCnt="10"/>
      <dgm:spPr/>
    </dgm:pt>
    <dgm:pt modelId="{ACEC44E1-32F4-45CA-810A-E74C3FA1C68E}" type="pres">
      <dgm:prSet presAssocID="{83986BA3-6877-4DE9-8367-D3B560DB2B59}" presName="hierChild4" presStyleCnt="0"/>
      <dgm:spPr/>
    </dgm:pt>
    <dgm:pt modelId="{10BEE774-5AC3-443C-B388-3BB9B41DEC5F}" type="pres">
      <dgm:prSet presAssocID="{83986BA3-6877-4DE9-8367-D3B560DB2B59}" presName="hierChild5" presStyleCnt="0"/>
      <dgm:spPr/>
    </dgm:pt>
    <dgm:pt modelId="{32A1236C-5B86-4CD5-8C10-AF1052186866}" type="pres">
      <dgm:prSet presAssocID="{CE5EF21F-A1B8-4221-8EA3-9561FE7C6F30}" presName="hierChild3" presStyleCnt="0"/>
      <dgm:spPr/>
    </dgm:pt>
    <dgm:pt modelId="{94D51E66-74B6-49FA-9DBC-219D2A55306D}" type="pres">
      <dgm:prSet presAssocID="{D4B8BA2A-0041-4394-B1CA-5CDB397B0996}" presName="hierRoot1" presStyleCnt="0">
        <dgm:presLayoutVars>
          <dgm:hierBranch val="init"/>
        </dgm:presLayoutVars>
      </dgm:prSet>
      <dgm:spPr/>
    </dgm:pt>
    <dgm:pt modelId="{42CAFBAF-CC86-46CC-A1DA-2F413F76027F}" type="pres">
      <dgm:prSet presAssocID="{D4B8BA2A-0041-4394-B1CA-5CDB397B0996}" presName="rootComposite1" presStyleCnt="0"/>
      <dgm:spPr/>
    </dgm:pt>
    <dgm:pt modelId="{281319CB-1D72-4AEB-BDD4-04611E8875ED}" type="pres">
      <dgm:prSet presAssocID="{D4B8BA2A-0041-4394-B1CA-5CDB397B0996}" presName="rootText1" presStyleLbl="node0" presStyleIdx="1" presStyleCnt="3" custScaleX="227020" custLinFactX="-100000" custLinFactNeighborX="-172907" custLinFactNeighborY="25006">
        <dgm:presLayoutVars>
          <dgm:chPref val="3"/>
        </dgm:presLayoutVars>
      </dgm:prSet>
      <dgm:spPr/>
    </dgm:pt>
    <dgm:pt modelId="{4EEB6AA5-381B-4963-9C0A-E1B30E8D17E4}" type="pres">
      <dgm:prSet presAssocID="{D4B8BA2A-0041-4394-B1CA-5CDB397B0996}" presName="rootConnector1" presStyleLbl="node1" presStyleIdx="0" presStyleCnt="0"/>
      <dgm:spPr/>
    </dgm:pt>
    <dgm:pt modelId="{4952162C-B4A6-48CB-9741-FF8E55F494ED}" type="pres">
      <dgm:prSet presAssocID="{D4B8BA2A-0041-4394-B1CA-5CDB397B0996}" presName="hierChild2" presStyleCnt="0"/>
      <dgm:spPr/>
    </dgm:pt>
    <dgm:pt modelId="{C427CF99-7261-4D14-BEB6-AB687B45BB6F}" type="pres">
      <dgm:prSet presAssocID="{D4B8BA2A-0041-4394-B1CA-5CDB397B0996}" presName="hierChild3" presStyleCnt="0"/>
      <dgm:spPr/>
    </dgm:pt>
    <dgm:pt modelId="{8FED6A26-3A5D-474E-AD0F-EE6369F7EC14}" type="pres">
      <dgm:prSet presAssocID="{14DD5796-BACB-4FCF-9863-D1A2E44B8B55}" presName="hierRoot1" presStyleCnt="0">
        <dgm:presLayoutVars>
          <dgm:hierBranch val="init"/>
        </dgm:presLayoutVars>
      </dgm:prSet>
      <dgm:spPr/>
    </dgm:pt>
    <dgm:pt modelId="{3264A698-2AAF-4E5A-A811-0D8A1CB84CBD}" type="pres">
      <dgm:prSet presAssocID="{14DD5796-BACB-4FCF-9863-D1A2E44B8B55}" presName="rootComposite1" presStyleCnt="0"/>
      <dgm:spPr/>
    </dgm:pt>
    <dgm:pt modelId="{F0A42AB5-C25F-46BD-B71C-623870D2F455}" type="pres">
      <dgm:prSet presAssocID="{14DD5796-BACB-4FCF-9863-D1A2E44B8B55}" presName="rootText1" presStyleLbl="node0" presStyleIdx="2" presStyleCnt="3" custScaleX="227020" custLinFactX="-222875" custLinFactNeighborX="-300000" custLinFactNeighborY="-99684">
        <dgm:presLayoutVars>
          <dgm:chPref val="3"/>
        </dgm:presLayoutVars>
      </dgm:prSet>
      <dgm:spPr/>
    </dgm:pt>
    <dgm:pt modelId="{F4B8BCA8-E5CD-44A7-BB9D-D7B60CFBF9FF}" type="pres">
      <dgm:prSet presAssocID="{14DD5796-BACB-4FCF-9863-D1A2E44B8B55}" presName="rootConnector1" presStyleLbl="node1" presStyleIdx="0" presStyleCnt="0"/>
      <dgm:spPr/>
    </dgm:pt>
    <dgm:pt modelId="{3FB9AE6C-56CC-480A-AECA-619BFC4C1F36}" type="pres">
      <dgm:prSet presAssocID="{14DD5796-BACB-4FCF-9863-D1A2E44B8B55}" presName="hierChild2" presStyleCnt="0"/>
      <dgm:spPr/>
    </dgm:pt>
    <dgm:pt modelId="{787B0E69-C737-4EE8-B9D2-D82EDBEB2271}" type="pres">
      <dgm:prSet presAssocID="{14DD5796-BACB-4FCF-9863-D1A2E44B8B55}" presName="hierChild3" presStyleCnt="0"/>
      <dgm:spPr/>
    </dgm:pt>
  </dgm:ptLst>
  <dgm:cxnLst>
    <dgm:cxn modelId="{E6AC4403-9B0F-47B6-97A3-FD5F048EE8B8}" type="presOf" srcId="{72175117-2E5D-42B4-9A7D-68024B18432B}" destId="{65F70133-FBD3-4DC0-9178-C4173B452CD9}" srcOrd="0" destOrd="0" presId="urn:microsoft.com/office/officeart/2005/8/layout/orgChart1"/>
    <dgm:cxn modelId="{322C5D0B-69AE-41A9-9D34-C9A8C6EF488B}" type="presOf" srcId="{0D14AB9E-5387-4F95-A65A-CE2FFF6F9C44}" destId="{3ADD3744-AA56-45C9-9775-A2B61A74E80A}" srcOrd="0" destOrd="0" presId="urn:microsoft.com/office/officeart/2005/8/layout/orgChart1"/>
    <dgm:cxn modelId="{0EB37912-208E-4438-A6BB-9D8FE36C0C5F}" type="presOf" srcId="{F76B1C33-DD76-41E9-B1C7-586AB3570065}" destId="{459DC289-637C-42CD-8266-9600B4A10CB1}" srcOrd="1" destOrd="0" presId="urn:microsoft.com/office/officeart/2005/8/layout/orgChart1"/>
    <dgm:cxn modelId="{24411A21-DD4B-47FE-A04A-E99C767FF95E}" type="presOf" srcId="{2E8658EE-9268-4A94-B885-4F350533DB7A}" destId="{BF27A97A-C9CA-4452-81A0-08019A41AB1A}" srcOrd="0" destOrd="0" presId="urn:microsoft.com/office/officeart/2005/8/layout/orgChart1"/>
    <dgm:cxn modelId="{3A2A1A24-740C-4E9C-9738-702F45E8F65F}" type="presOf" srcId="{4E74BBFD-E437-48DF-8F1D-574837916762}" destId="{F8097BA5-5EB2-424E-8D94-AD6AD8671A2B}" srcOrd="0" destOrd="0" presId="urn:microsoft.com/office/officeart/2005/8/layout/orgChart1"/>
    <dgm:cxn modelId="{2825212F-7555-4731-A233-CBBD4A5B6379}" type="presOf" srcId="{BC639C55-5603-43C2-B136-BBD32FA6681B}" destId="{C36BD343-43EE-4171-9CE4-0DAF41067951}" srcOrd="1" destOrd="0" presId="urn:microsoft.com/office/officeart/2005/8/layout/orgChart1"/>
    <dgm:cxn modelId="{92E9262F-9BD4-478D-8286-8EF5A38756F1}" type="presOf" srcId="{D4B8BA2A-0041-4394-B1CA-5CDB397B0996}" destId="{4EEB6AA5-381B-4963-9C0A-E1B30E8D17E4}" srcOrd="1" destOrd="0" presId="urn:microsoft.com/office/officeart/2005/8/layout/orgChart1"/>
    <dgm:cxn modelId="{1888F831-ED97-4451-A7FE-D32E4CEFF77E}" type="presOf" srcId="{83986BA3-6877-4DE9-8367-D3B560DB2B59}" destId="{0B7A2AD1-1A1A-46DB-ACBD-11D9FFDCF407}" srcOrd="0" destOrd="0" presId="urn:microsoft.com/office/officeart/2005/8/layout/orgChart1"/>
    <dgm:cxn modelId="{FCD52938-E7FF-4F46-BB70-69132CB637AC}" type="presOf" srcId="{46FAC3A7-21C1-4677-83A3-1CFE65D07B36}" destId="{CA747519-AA09-46BB-8E9A-F2EA7C755AB5}" srcOrd="1" destOrd="0" presId="urn:microsoft.com/office/officeart/2005/8/layout/orgChart1"/>
    <dgm:cxn modelId="{BD9AEA60-E370-4E77-8CEB-4BA67539B2DA}" type="presOf" srcId="{CE5EF21F-A1B8-4221-8EA3-9561FE7C6F30}" destId="{8A0FC7CE-E074-4883-92CB-8E1C62537BF2}" srcOrd="1" destOrd="0" presId="urn:microsoft.com/office/officeart/2005/8/layout/orgChart1"/>
    <dgm:cxn modelId="{C595C462-3D4F-4181-BE07-606F84E8C7F8}" srcId="{CE5EF21F-A1B8-4221-8EA3-9561FE7C6F30}" destId="{C8756D58-75A3-4F1F-BAE3-791AD0D6FF18}" srcOrd="6" destOrd="0" parTransId="{63A3A24E-5345-44F7-AED0-53062EA3D16C}" sibTransId="{AB0940F6-E244-4A0A-BD60-988ED0A1FC7C}"/>
    <dgm:cxn modelId="{8AF45263-0D19-4D95-9CA6-F554FB242C51}" type="presOf" srcId="{05FDACF8-42EC-4577-8434-562DABF3AB6B}" destId="{96191450-56BE-49C4-BDAD-DDA8A3243517}" srcOrd="0" destOrd="0" presId="urn:microsoft.com/office/officeart/2005/8/layout/orgChart1"/>
    <dgm:cxn modelId="{7BFD3D45-D174-4D45-A4B2-53063BB1465F}" type="presOf" srcId="{63A3A24E-5345-44F7-AED0-53062EA3D16C}" destId="{6E74DC7E-2380-4870-9DE7-A7FC1C6C7C81}" srcOrd="0" destOrd="0" presId="urn:microsoft.com/office/officeart/2005/8/layout/orgChart1"/>
    <dgm:cxn modelId="{196A6066-F9E2-40D1-82B8-C619424721FE}" type="presOf" srcId="{C8ED3AA7-94E1-4DA2-BF5F-829CBD1E6403}" destId="{AA6906EC-F800-430E-8298-D5C558D0B291}" srcOrd="1" destOrd="0" presId="urn:microsoft.com/office/officeart/2005/8/layout/orgChart1"/>
    <dgm:cxn modelId="{4A6E4547-AFF0-4B0D-9840-CEBBBCC94D86}" type="presOf" srcId="{BC639C55-5603-43C2-B136-BBD32FA6681B}" destId="{DFC8DDCA-FE3E-41AF-861C-4CFC9D30ED64}" srcOrd="0" destOrd="0" presId="urn:microsoft.com/office/officeart/2005/8/layout/orgChart1"/>
    <dgm:cxn modelId="{B0631F68-3F01-46C6-AD0E-55C98DEC6F6D}" type="presOf" srcId="{D4B8BA2A-0041-4394-B1CA-5CDB397B0996}" destId="{281319CB-1D72-4AEB-BDD4-04611E8875ED}" srcOrd="0" destOrd="0" presId="urn:microsoft.com/office/officeart/2005/8/layout/orgChart1"/>
    <dgm:cxn modelId="{0BE8D968-6C29-4E04-B5EB-16AEA2B3FF00}" type="presOf" srcId="{C8ED3AA7-94E1-4DA2-BF5F-829CBD1E6403}" destId="{A349CA6B-6360-47C4-ABB4-7E0DFE712870}" srcOrd="0" destOrd="0" presId="urn:microsoft.com/office/officeart/2005/8/layout/orgChart1"/>
    <dgm:cxn modelId="{74FB964A-7217-484D-B490-455413F7F7FB}" type="presOf" srcId="{0A724C07-FC4C-4C39-AF49-56E1EC36FF59}" destId="{374ECA3C-477A-432A-A865-6C7035FFD1BF}" srcOrd="0" destOrd="0" presId="urn:microsoft.com/office/officeart/2005/8/layout/orgChart1"/>
    <dgm:cxn modelId="{5316BD6F-B146-4FCD-9CF9-1C1DD31777DA}" type="presOf" srcId="{46FAC3A7-21C1-4677-83A3-1CFE65D07B36}" destId="{537230A5-A34B-42E3-8A62-D6CCC55FA33C}" srcOrd="0" destOrd="0" presId="urn:microsoft.com/office/officeart/2005/8/layout/orgChart1"/>
    <dgm:cxn modelId="{66B28B73-6806-416E-9B8C-B9FDEFC51201}" srcId="{CE5EF21F-A1B8-4221-8EA3-9561FE7C6F30}" destId="{C8ED3AA7-94E1-4DA2-BF5F-829CBD1E6403}" srcOrd="0" destOrd="0" parTransId="{4E74BBFD-E437-48DF-8F1D-574837916762}" sibTransId="{014652B8-99A2-46D9-BE8E-AD1F0EDA4F10}"/>
    <dgm:cxn modelId="{FDF58274-2703-45CD-9EA1-0632ED20954A}" type="presOf" srcId="{2E8658EE-9268-4A94-B885-4F350533DB7A}" destId="{4089FF9C-F27C-4509-9AF6-BAA3BB81647D}" srcOrd="1" destOrd="0" presId="urn:microsoft.com/office/officeart/2005/8/layout/orgChart1"/>
    <dgm:cxn modelId="{B2B60855-8B54-4742-BD58-1327CA0FB81C}" srcId="{CE5EF21F-A1B8-4221-8EA3-9561FE7C6F30}" destId="{83986BA3-6877-4DE9-8367-D3B560DB2B59}" srcOrd="9" destOrd="0" parTransId="{0A724C07-FC4C-4C39-AF49-56E1EC36FF59}" sibTransId="{832EDF6D-3F78-494E-8474-EF5F48460865}"/>
    <dgm:cxn modelId="{BC8D3755-BD16-406A-8300-1C06EAD493FD}" srcId="{CE5EF21F-A1B8-4221-8EA3-9561FE7C6F30}" destId="{05FDACF8-42EC-4577-8434-562DABF3AB6B}" srcOrd="8" destOrd="0" parTransId="{0D14AB9E-5387-4F95-A65A-CE2FFF6F9C44}" sibTransId="{0D06EA37-EB0E-4DDD-B398-DC85C4520C2F}"/>
    <dgm:cxn modelId="{B9CFBF77-27E2-42EC-A52B-5368793AEA87}" type="presOf" srcId="{E8DF7AAA-E227-49D9-A471-955C05D07BC7}" destId="{3A99F14C-7D46-4BB8-B022-A19FD8D890B5}" srcOrd="0" destOrd="0" presId="urn:microsoft.com/office/officeart/2005/8/layout/orgChart1"/>
    <dgm:cxn modelId="{84D28578-647B-45F4-8F98-3BC342F5EDAD}" type="presOf" srcId="{E829E50D-3885-43C0-809E-B19100823239}" destId="{5573F9D8-554D-4032-B0E3-101B19959B50}" srcOrd="0" destOrd="0" presId="urn:microsoft.com/office/officeart/2005/8/layout/orgChart1"/>
    <dgm:cxn modelId="{E7608887-C037-421D-81AB-757C1FCEEF79}" type="presOf" srcId="{F76B1C33-DD76-41E9-B1C7-586AB3570065}" destId="{850A9920-70C5-45DB-8E82-70A5B04C9E89}" srcOrd="0" destOrd="0" presId="urn:microsoft.com/office/officeart/2005/8/layout/orgChart1"/>
    <dgm:cxn modelId="{9E204E8B-AF87-4D54-BBF5-ED8FDC4D9B90}" type="presOf" srcId="{A8A82FDC-6EA0-4B87-BAAD-2E815700A19A}" destId="{FD55F08D-FE37-47F3-91EF-DD634FAA79C5}" srcOrd="0" destOrd="0" presId="urn:microsoft.com/office/officeart/2005/8/layout/orgChart1"/>
    <dgm:cxn modelId="{E9610B8C-89C8-4AE7-8D0E-D2D49E5BA86E}" type="presOf" srcId="{686ECF71-8C1F-4973-AE4B-69EA1C0C2A73}" destId="{C970C4AE-ECF8-4D3D-AFD5-267F8CBEBF39}" srcOrd="0" destOrd="0" presId="urn:microsoft.com/office/officeart/2005/8/layout/orgChart1"/>
    <dgm:cxn modelId="{6D08D98C-0537-4FC0-A443-A417D807D358}" srcId="{CE5EF21F-A1B8-4221-8EA3-9561FE7C6F30}" destId="{BC639C55-5603-43C2-B136-BBD32FA6681B}" srcOrd="4" destOrd="0" parTransId="{686ECF71-8C1F-4973-AE4B-69EA1C0C2A73}" sibTransId="{0921B029-FFB4-4749-B2D1-1EFC5FB19133}"/>
    <dgm:cxn modelId="{1DE41A8D-E933-4471-BC4E-2D8297743772}" type="presOf" srcId="{14DD5796-BACB-4FCF-9863-D1A2E44B8B55}" destId="{F4B8BCA8-E5CD-44A7-BB9D-D7B60CFBF9FF}" srcOrd="1" destOrd="0" presId="urn:microsoft.com/office/officeart/2005/8/layout/orgChart1"/>
    <dgm:cxn modelId="{1495758F-FCE8-4337-8E16-0E43800BEB9D}" srcId="{CE5EF21F-A1B8-4221-8EA3-9561FE7C6F30}" destId="{2E8658EE-9268-4A94-B885-4F350533DB7A}" srcOrd="7" destOrd="0" parTransId="{C8ABF5AF-1F78-454E-9D31-413F2BEB81C4}" sibTransId="{2A47606E-C448-4871-ABD8-64F0E4534C3B}"/>
    <dgm:cxn modelId="{3758F296-FB3A-484D-B7AF-8AA5ECEE6260}" srcId="{CE5EF21F-A1B8-4221-8EA3-9561FE7C6F30}" destId="{D5F207F5-026B-417F-96AA-D8E030036378}" srcOrd="5" destOrd="0" parTransId="{E8DF7AAA-E227-49D9-A471-955C05D07BC7}" sibTransId="{878853EA-C53A-4558-BB64-79E24330F2BD}"/>
    <dgm:cxn modelId="{B1EA1299-EF25-401A-8D41-FA0A8ED7AB9E}" srcId="{CE5EF21F-A1B8-4221-8EA3-9561FE7C6F30}" destId="{F76B1C33-DD76-41E9-B1C7-586AB3570065}" srcOrd="3" destOrd="0" parTransId="{A8A82FDC-6EA0-4B87-BAAD-2E815700A19A}" sibTransId="{56773A73-CAF4-4245-9CD6-7A4016C836ED}"/>
    <dgm:cxn modelId="{E8F896AD-F14A-4CF8-9DF0-5811C9AAE0F5}" type="presOf" srcId="{14DD5796-BACB-4FCF-9863-D1A2E44B8B55}" destId="{F0A42AB5-C25F-46BD-B71C-623870D2F455}" srcOrd="0" destOrd="0" presId="urn:microsoft.com/office/officeart/2005/8/layout/orgChart1"/>
    <dgm:cxn modelId="{F29C3CAF-B63A-4AC0-B933-8C98EA2636D9}" type="presOf" srcId="{D5F207F5-026B-417F-96AA-D8E030036378}" destId="{FE5364C1-6869-4F87-84BE-38D14393B594}" srcOrd="1" destOrd="0" presId="urn:microsoft.com/office/officeart/2005/8/layout/orgChart1"/>
    <dgm:cxn modelId="{F8A04BBF-080F-4FEB-8B8B-A1AD926736C9}" srcId="{72175117-2E5D-42B4-9A7D-68024B18432B}" destId="{CE5EF21F-A1B8-4221-8EA3-9561FE7C6F30}" srcOrd="0" destOrd="0" parTransId="{50473100-7004-44FA-A870-314021B93B74}" sibTransId="{90B2A257-6A23-4C5C-AEC2-CB339C1956B6}"/>
    <dgm:cxn modelId="{3CA798C2-5212-4F19-B1C4-3C73B2D9D1B5}" type="presOf" srcId="{4FA78A41-F5BB-4880-89B2-4E661E380444}" destId="{CB676F3C-549E-43F1-BA49-D9B172E7A78B}" srcOrd="1" destOrd="0" presId="urn:microsoft.com/office/officeart/2005/8/layout/orgChart1"/>
    <dgm:cxn modelId="{9AFC55C3-3173-48BC-B8A0-632247A13D8B}" type="presOf" srcId="{4FA78A41-F5BB-4880-89B2-4E661E380444}" destId="{CFE667F6-0F79-4106-8E35-E0C565952FB8}" srcOrd="0" destOrd="0" presId="urn:microsoft.com/office/officeart/2005/8/layout/orgChart1"/>
    <dgm:cxn modelId="{895965C4-2C08-42BC-9E75-412C64C2B704}" type="presOf" srcId="{83986BA3-6877-4DE9-8367-D3B560DB2B59}" destId="{B28D35CC-9A45-419B-A2B4-0EAFA8D4E900}" srcOrd="1" destOrd="0" presId="urn:microsoft.com/office/officeart/2005/8/layout/orgChart1"/>
    <dgm:cxn modelId="{95540FD1-E813-4F73-8D18-6CC7AC52EC18}" srcId="{72175117-2E5D-42B4-9A7D-68024B18432B}" destId="{14DD5796-BACB-4FCF-9863-D1A2E44B8B55}" srcOrd="2" destOrd="0" parTransId="{44345429-8D8E-4731-BE57-CF65E460BCF4}" sibTransId="{70DE45B1-4E63-4B1F-85B3-F87B00E5B184}"/>
    <dgm:cxn modelId="{7E11D2D7-F9BA-4F7E-ACE5-C660CC024179}" srcId="{72175117-2E5D-42B4-9A7D-68024B18432B}" destId="{D4B8BA2A-0041-4394-B1CA-5CDB397B0996}" srcOrd="1" destOrd="0" parTransId="{E23F1A84-2D9E-4CDE-8280-F6CDF02B81FF}" sibTransId="{5514F328-844F-44B4-ADFA-AA74786517E9}"/>
    <dgm:cxn modelId="{423A8CD9-BF0C-4BDE-BF1D-F82E5D91A5FC}" srcId="{CE5EF21F-A1B8-4221-8EA3-9561FE7C6F30}" destId="{46FAC3A7-21C1-4677-83A3-1CFE65D07B36}" srcOrd="2" destOrd="0" parTransId="{7DD361DC-826B-4314-8A3C-BF96C7FE3465}" sibTransId="{24EA7803-3799-4E53-94D2-388F4E16A006}"/>
    <dgm:cxn modelId="{29817DDB-0392-4A00-AF44-653FF5C5789F}" type="presOf" srcId="{C8ABF5AF-1F78-454E-9D31-413F2BEB81C4}" destId="{832C58FF-749D-461C-ABD6-03E8E06D9D82}" srcOrd="0" destOrd="0" presId="urn:microsoft.com/office/officeart/2005/8/layout/orgChart1"/>
    <dgm:cxn modelId="{67EF2EDC-89E6-4C90-9C52-3B9996932F3B}" type="presOf" srcId="{C8756D58-75A3-4F1F-BAE3-791AD0D6FF18}" destId="{4AC290DA-0499-4AE1-ACEB-A785E86573F5}" srcOrd="0" destOrd="0" presId="urn:microsoft.com/office/officeart/2005/8/layout/orgChart1"/>
    <dgm:cxn modelId="{78DAB4E3-3566-4773-8779-D2B82DE1F502}" type="presOf" srcId="{05FDACF8-42EC-4577-8434-562DABF3AB6B}" destId="{3087D94E-3A03-4275-8286-964E341EC544}" srcOrd="1" destOrd="0" presId="urn:microsoft.com/office/officeart/2005/8/layout/orgChart1"/>
    <dgm:cxn modelId="{F9234DE6-A7DD-4DE4-8E6D-5A96CFBB9D60}" type="presOf" srcId="{D5F207F5-026B-417F-96AA-D8E030036378}" destId="{160338E5-8F65-42DE-A3C7-3C37333CD0F8}" srcOrd="0" destOrd="0" presId="urn:microsoft.com/office/officeart/2005/8/layout/orgChart1"/>
    <dgm:cxn modelId="{BC41F2E7-9A11-4D8A-B453-12636CEC4E5F}" type="presOf" srcId="{CE5EF21F-A1B8-4221-8EA3-9561FE7C6F30}" destId="{21A9699F-59FB-4768-8DA5-A7168FC40DB1}" srcOrd="0" destOrd="0" presId="urn:microsoft.com/office/officeart/2005/8/layout/orgChart1"/>
    <dgm:cxn modelId="{16BBE4ED-CD80-44B4-8D34-23B2170E74CB}" type="presOf" srcId="{C8756D58-75A3-4F1F-BAE3-791AD0D6FF18}" destId="{56A3585B-CB30-4CF5-B3C3-FD4DA7391192}" srcOrd="1" destOrd="0" presId="urn:microsoft.com/office/officeart/2005/8/layout/orgChart1"/>
    <dgm:cxn modelId="{FE9AA1F6-5F98-4A9A-83E5-6F03D0ACA165}" srcId="{CE5EF21F-A1B8-4221-8EA3-9561FE7C6F30}" destId="{4FA78A41-F5BB-4880-89B2-4E661E380444}" srcOrd="1" destOrd="0" parTransId="{E829E50D-3885-43C0-809E-B19100823239}" sibTransId="{7CE3B5D8-344C-40D2-AD8E-E1CB63024A1A}"/>
    <dgm:cxn modelId="{0B04B4FE-2044-462C-9B96-8FC09F4E3E71}" type="presOf" srcId="{7DD361DC-826B-4314-8A3C-BF96C7FE3465}" destId="{3B529F56-5259-4178-B1B3-7FFBD8F5030C}" srcOrd="0" destOrd="0" presId="urn:microsoft.com/office/officeart/2005/8/layout/orgChart1"/>
    <dgm:cxn modelId="{56851F5E-8958-4862-BB61-A292E9D088EC}" type="presParOf" srcId="{65F70133-FBD3-4DC0-9178-C4173B452CD9}" destId="{30B05609-1C6F-41FC-87EB-6EB7F6BED220}" srcOrd="0" destOrd="0" presId="urn:microsoft.com/office/officeart/2005/8/layout/orgChart1"/>
    <dgm:cxn modelId="{2B56B3EE-0BAE-4EBC-9A8D-9DBAB1DE32DD}" type="presParOf" srcId="{30B05609-1C6F-41FC-87EB-6EB7F6BED220}" destId="{C312C9A3-5D21-411E-B8C5-20AE925A7D53}" srcOrd="0" destOrd="0" presId="urn:microsoft.com/office/officeart/2005/8/layout/orgChart1"/>
    <dgm:cxn modelId="{E452F648-A3B4-445B-99BB-89C44DA1E312}" type="presParOf" srcId="{C312C9A3-5D21-411E-B8C5-20AE925A7D53}" destId="{21A9699F-59FB-4768-8DA5-A7168FC40DB1}" srcOrd="0" destOrd="0" presId="urn:microsoft.com/office/officeart/2005/8/layout/orgChart1"/>
    <dgm:cxn modelId="{444BD094-3FC9-4045-A2F8-A994C308469B}" type="presParOf" srcId="{C312C9A3-5D21-411E-B8C5-20AE925A7D53}" destId="{8A0FC7CE-E074-4883-92CB-8E1C62537BF2}" srcOrd="1" destOrd="0" presId="urn:microsoft.com/office/officeart/2005/8/layout/orgChart1"/>
    <dgm:cxn modelId="{0C4D2045-7612-4783-9598-D72789A7FCA3}" type="presParOf" srcId="{30B05609-1C6F-41FC-87EB-6EB7F6BED220}" destId="{1DFC6BCC-5B98-478D-A89A-D18B92303312}" srcOrd="1" destOrd="0" presId="urn:microsoft.com/office/officeart/2005/8/layout/orgChart1"/>
    <dgm:cxn modelId="{A4397060-3D30-4FAE-B45E-F96F293BF1DA}" type="presParOf" srcId="{1DFC6BCC-5B98-478D-A89A-D18B92303312}" destId="{F8097BA5-5EB2-424E-8D94-AD6AD8671A2B}" srcOrd="0" destOrd="0" presId="urn:microsoft.com/office/officeart/2005/8/layout/orgChart1"/>
    <dgm:cxn modelId="{A8938130-4EBE-4024-8943-48BB256BFE50}" type="presParOf" srcId="{1DFC6BCC-5B98-478D-A89A-D18B92303312}" destId="{44AA9F9C-D75C-4DBB-A114-5A2FAEEC48E6}" srcOrd="1" destOrd="0" presId="urn:microsoft.com/office/officeart/2005/8/layout/orgChart1"/>
    <dgm:cxn modelId="{804886B0-4D41-4147-BAF1-44A17D0920F1}" type="presParOf" srcId="{44AA9F9C-D75C-4DBB-A114-5A2FAEEC48E6}" destId="{BB903B2F-B3BA-4606-AE83-63E8D8B0D4CE}" srcOrd="0" destOrd="0" presId="urn:microsoft.com/office/officeart/2005/8/layout/orgChart1"/>
    <dgm:cxn modelId="{A7B0FCB0-C59A-4941-A499-CB1F1910781F}" type="presParOf" srcId="{BB903B2F-B3BA-4606-AE83-63E8D8B0D4CE}" destId="{A349CA6B-6360-47C4-ABB4-7E0DFE712870}" srcOrd="0" destOrd="0" presId="urn:microsoft.com/office/officeart/2005/8/layout/orgChart1"/>
    <dgm:cxn modelId="{10AB7911-4D5A-49E3-AA38-0EFD8DEB8359}" type="presParOf" srcId="{BB903B2F-B3BA-4606-AE83-63E8D8B0D4CE}" destId="{AA6906EC-F800-430E-8298-D5C558D0B291}" srcOrd="1" destOrd="0" presId="urn:microsoft.com/office/officeart/2005/8/layout/orgChart1"/>
    <dgm:cxn modelId="{9EA51B39-70F8-47BD-B334-631F367600E3}" type="presParOf" srcId="{44AA9F9C-D75C-4DBB-A114-5A2FAEEC48E6}" destId="{25D6C34C-61CE-4C93-AAB5-7AEB5B9D83E7}" srcOrd="1" destOrd="0" presId="urn:microsoft.com/office/officeart/2005/8/layout/orgChart1"/>
    <dgm:cxn modelId="{65F4A0A5-8391-41CC-9376-605A04C03DFD}" type="presParOf" srcId="{44AA9F9C-D75C-4DBB-A114-5A2FAEEC48E6}" destId="{60830EF8-B7CB-40C0-AAAD-44AF946C6E9B}" srcOrd="2" destOrd="0" presId="urn:microsoft.com/office/officeart/2005/8/layout/orgChart1"/>
    <dgm:cxn modelId="{B993C0E5-14E1-4BAD-9FB0-237738ADF752}" type="presParOf" srcId="{1DFC6BCC-5B98-478D-A89A-D18B92303312}" destId="{5573F9D8-554D-4032-B0E3-101B19959B50}" srcOrd="2" destOrd="0" presId="urn:microsoft.com/office/officeart/2005/8/layout/orgChart1"/>
    <dgm:cxn modelId="{AE2749D9-A45B-489F-87DD-230824A86081}" type="presParOf" srcId="{1DFC6BCC-5B98-478D-A89A-D18B92303312}" destId="{001E1A04-1CEF-4C65-B889-330999F4219D}" srcOrd="3" destOrd="0" presId="urn:microsoft.com/office/officeart/2005/8/layout/orgChart1"/>
    <dgm:cxn modelId="{90CF629F-4490-4E61-BF9D-6705528F0B81}" type="presParOf" srcId="{001E1A04-1CEF-4C65-B889-330999F4219D}" destId="{726A57CB-0725-4A76-AB05-D125513315AE}" srcOrd="0" destOrd="0" presId="urn:microsoft.com/office/officeart/2005/8/layout/orgChart1"/>
    <dgm:cxn modelId="{4183A7EA-C838-4063-BC71-0ADC73055192}" type="presParOf" srcId="{726A57CB-0725-4A76-AB05-D125513315AE}" destId="{CFE667F6-0F79-4106-8E35-E0C565952FB8}" srcOrd="0" destOrd="0" presId="urn:microsoft.com/office/officeart/2005/8/layout/orgChart1"/>
    <dgm:cxn modelId="{6FCE5769-BDAD-4662-A066-1675491C40F9}" type="presParOf" srcId="{726A57CB-0725-4A76-AB05-D125513315AE}" destId="{CB676F3C-549E-43F1-BA49-D9B172E7A78B}" srcOrd="1" destOrd="0" presId="urn:microsoft.com/office/officeart/2005/8/layout/orgChart1"/>
    <dgm:cxn modelId="{42604F8A-F233-4990-BCB1-5D7D49A8BBF3}" type="presParOf" srcId="{001E1A04-1CEF-4C65-B889-330999F4219D}" destId="{8A4DBFC8-3985-491C-8543-36E007B34BA1}" srcOrd="1" destOrd="0" presId="urn:microsoft.com/office/officeart/2005/8/layout/orgChart1"/>
    <dgm:cxn modelId="{5F23B712-27CB-4FD7-B865-540055B0C49D}" type="presParOf" srcId="{001E1A04-1CEF-4C65-B889-330999F4219D}" destId="{3343BBF4-7C3C-4129-AF80-362C9D8D9B67}" srcOrd="2" destOrd="0" presId="urn:microsoft.com/office/officeart/2005/8/layout/orgChart1"/>
    <dgm:cxn modelId="{17014BC2-3C86-4282-9343-A55FFB8A8CCF}" type="presParOf" srcId="{1DFC6BCC-5B98-478D-A89A-D18B92303312}" destId="{3B529F56-5259-4178-B1B3-7FFBD8F5030C}" srcOrd="4" destOrd="0" presId="urn:microsoft.com/office/officeart/2005/8/layout/orgChart1"/>
    <dgm:cxn modelId="{AFFDB782-1537-4ED9-B112-66F7E14EC229}" type="presParOf" srcId="{1DFC6BCC-5B98-478D-A89A-D18B92303312}" destId="{67E839AF-5A1E-460F-BBCE-46784B39FA08}" srcOrd="5" destOrd="0" presId="urn:microsoft.com/office/officeart/2005/8/layout/orgChart1"/>
    <dgm:cxn modelId="{93407560-5358-48B1-822A-AA555AF3709A}" type="presParOf" srcId="{67E839AF-5A1E-460F-BBCE-46784B39FA08}" destId="{C4B277DE-6653-48A2-B46B-44341E4C5161}" srcOrd="0" destOrd="0" presId="urn:microsoft.com/office/officeart/2005/8/layout/orgChart1"/>
    <dgm:cxn modelId="{BD07CFA0-8088-422A-94BF-2A272773B944}" type="presParOf" srcId="{C4B277DE-6653-48A2-B46B-44341E4C5161}" destId="{537230A5-A34B-42E3-8A62-D6CCC55FA33C}" srcOrd="0" destOrd="0" presId="urn:microsoft.com/office/officeart/2005/8/layout/orgChart1"/>
    <dgm:cxn modelId="{0697614E-DB3E-4A21-84F7-3577005C0DEC}" type="presParOf" srcId="{C4B277DE-6653-48A2-B46B-44341E4C5161}" destId="{CA747519-AA09-46BB-8E9A-F2EA7C755AB5}" srcOrd="1" destOrd="0" presId="urn:microsoft.com/office/officeart/2005/8/layout/orgChart1"/>
    <dgm:cxn modelId="{073411F5-5648-444F-B7EC-9A5B38628663}" type="presParOf" srcId="{67E839AF-5A1E-460F-BBCE-46784B39FA08}" destId="{04BD9079-9C46-4D29-A8AC-D2B8205AC222}" srcOrd="1" destOrd="0" presId="urn:microsoft.com/office/officeart/2005/8/layout/orgChart1"/>
    <dgm:cxn modelId="{A947012F-89F6-4279-8A0C-FDA06C472781}" type="presParOf" srcId="{67E839AF-5A1E-460F-BBCE-46784B39FA08}" destId="{7C4B0FC6-0A97-4F89-97E7-250A48FA6A7A}" srcOrd="2" destOrd="0" presId="urn:microsoft.com/office/officeart/2005/8/layout/orgChart1"/>
    <dgm:cxn modelId="{9E52EFAF-05DB-46AA-B484-12572668ED83}" type="presParOf" srcId="{1DFC6BCC-5B98-478D-A89A-D18B92303312}" destId="{FD55F08D-FE37-47F3-91EF-DD634FAA79C5}" srcOrd="6" destOrd="0" presId="urn:microsoft.com/office/officeart/2005/8/layout/orgChart1"/>
    <dgm:cxn modelId="{B264E0FE-4CC1-4C2B-9E89-4B019D734E4F}" type="presParOf" srcId="{1DFC6BCC-5B98-478D-A89A-D18B92303312}" destId="{D201C048-20D9-4AA4-8802-B241D7E81C57}" srcOrd="7" destOrd="0" presId="urn:microsoft.com/office/officeart/2005/8/layout/orgChart1"/>
    <dgm:cxn modelId="{7EA9BD92-AF73-4CA0-B2D2-DC6BACA754D4}" type="presParOf" srcId="{D201C048-20D9-4AA4-8802-B241D7E81C57}" destId="{B0D59A1B-929D-4138-B2CA-67867DD833E0}" srcOrd="0" destOrd="0" presId="urn:microsoft.com/office/officeart/2005/8/layout/orgChart1"/>
    <dgm:cxn modelId="{4BC5A926-C66A-41FC-9632-AF1B6271E5E1}" type="presParOf" srcId="{B0D59A1B-929D-4138-B2CA-67867DD833E0}" destId="{850A9920-70C5-45DB-8E82-70A5B04C9E89}" srcOrd="0" destOrd="0" presId="urn:microsoft.com/office/officeart/2005/8/layout/orgChart1"/>
    <dgm:cxn modelId="{16A6BCC5-75F6-469B-BF75-6803865FD721}" type="presParOf" srcId="{B0D59A1B-929D-4138-B2CA-67867DD833E0}" destId="{459DC289-637C-42CD-8266-9600B4A10CB1}" srcOrd="1" destOrd="0" presId="urn:microsoft.com/office/officeart/2005/8/layout/orgChart1"/>
    <dgm:cxn modelId="{09C4CE6D-CE8D-4E52-BC11-272D80285A8F}" type="presParOf" srcId="{D201C048-20D9-4AA4-8802-B241D7E81C57}" destId="{6ED5A6AA-3F56-42CC-9195-88EA1713859E}" srcOrd="1" destOrd="0" presId="urn:microsoft.com/office/officeart/2005/8/layout/orgChart1"/>
    <dgm:cxn modelId="{F85442C2-D8EB-4C73-A470-2E52116E49F3}" type="presParOf" srcId="{D201C048-20D9-4AA4-8802-B241D7E81C57}" destId="{FAE58D83-E913-4FAF-B2F9-9DD94AC4C2C5}" srcOrd="2" destOrd="0" presId="urn:microsoft.com/office/officeart/2005/8/layout/orgChart1"/>
    <dgm:cxn modelId="{D5FA9412-EB7E-46E1-859A-C691123C6551}" type="presParOf" srcId="{1DFC6BCC-5B98-478D-A89A-D18B92303312}" destId="{C970C4AE-ECF8-4D3D-AFD5-267F8CBEBF39}" srcOrd="8" destOrd="0" presId="urn:microsoft.com/office/officeart/2005/8/layout/orgChart1"/>
    <dgm:cxn modelId="{F2F1D4A9-E28C-445D-88B3-79FB860EB5D6}" type="presParOf" srcId="{1DFC6BCC-5B98-478D-A89A-D18B92303312}" destId="{23632DA8-7C03-4910-9CB6-005EC8DC938C}" srcOrd="9" destOrd="0" presId="urn:microsoft.com/office/officeart/2005/8/layout/orgChart1"/>
    <dgm:cxn modelId="{86BD7C9F-731B-42FF-AAF0-9F47EB150101}" type="presParOf" srcId="{23632DA8-7C03-4910-9CB6-005EC8DC938C}" destId="{56B9CA35-156D-4E4F-B6AB-6073711FEDC8}" srcOrd="0" destOrd="0" presId="urn:microsoft.com/office/officeart/2005/8/layout/orgChart1"/>
    <dgm:cxn modelId="{71FE4B29-7AC7-49FC-956A-1AE8414E1AE8}" type="presParOf" srcId="{56B9CA35-156D-4E4F-B6AB-6073711FEDC8}" destId="{DFC8DDCA-FE3E-41AF-861C-4CFC9D30ED64}" srcOrd="0" destOrd="0" presId="urn:microsoft.com/office/officeart/2005/8/layout/orgChart1"/>
    <dgm:cxn modelId="{4AD1BF91-A5B9-4831-81A3-0D16A0FE2E5D}" type="presParOf" srcId="{56B9CA35-156D-4E4F-B6AB-6073711FEDC8}" destId="{C36BD343-43EE-4171-9CE4-0DAF41067951}" srcOrd="1" destOrd="0" presId="urn:microsoft.com/office/officeart/2005/8/layout/orgChart1"/>
    <dgm:cxn modelId="{96777DF0-F6EF-457B-844F-C9B40B676BB6}" type="presParOf" srcId="{23632DA8-7C03-4910-9CB6-005EC8DC938C}" destId="{45ECED51-B9D6-4BE5-A232-1654619F4A12}" srcOrd="1" destOrd="0" presId="urn:microsoft.com/office/officeart/2005/8/layout/orgChart1"/>
    <dgm:cxn modelId="{534C6190-76A1-47EE-B773-36BD0C756155}" type="presParOf" srcId="{23632DA8-7C03-4910-9CB6-005EC8DC938C}" destId="{4A6C6F2D-3846-4EFA-896A-574EB4907E3A}" srcOrd="2" destOrd="0" presId="urn:microsoft.com/office/officeart/2005/8/layout/orgChart1"/>
    <dgm:cxn modelId="{F67A2920-91CA-49A5-B501-DCF9C1F80EF8}" type="presParOf" srcId="{1DFC6BCC-5B98-478D-A89A-D18B92303312}" destId="{3A99F14C-7D46-4BB8-B022-A19FD8D890B5}" srcOrd="10" destOrd="0" presId="urn:microsoft.com/office/officeart/2005/8/layout/orgChart1"/>
    <dgm:cxn modelId="{04FF8484-0C52-4474-AAA4-4C65D29A8ABE}" type="presParOf" srcId="{1DFC6BCC-5B98-478D-A89A-D18B92303312}" destId="{82AC54AF-E240-4653-94AA-50CC53D8C9B5}" srcOrd="11" destOrd="0" presId="urn:microsoft.com/office/officeart/2005/8/layout/orgChart1"/>
    <dgm:cxn modelId="{9A3ABFAD-E1E5-48B0-9145-A39E5B846405}" type="presParOf" srcId="{82AC54AF-E240-4653-94AA-50CC53D8C9B5}" destId="{24939860-9C4D-44DA-9CD6-75D637D4C8EA}" srcOrd="0" destOrd="0" presId="urn:microsoft.com/office/officeart/2005/8/layout/orgChart1"/>
    <dgm:cxn modelId="{7C81DA46-A23D-46B8-A195-1B0AF8C7C9F1}" type="presParOf" srcId="{24939860-9C4D-44DA-9CD6-75D637D4C8EA}" destId="{160338E5-8F65-42DE-A3C7-3C37333CD0F8}" srcOrd="0" destOrd="0" presId="urn:microsoft.com/office/officeart/2005/8/layout/orgChart1"/>
    <dgm:cxn modelId="{07AECE2C-5764-4554-849F-9F7D05B0BB8D}" type="presParOf" srcId="{24939860-9C4D-44DA-9CD6-75D637D4C8EA}" destId="{FE5364C1-6869-4F87-84BE-38D14393B594}" srcOrd="1" destOrd="0" presId="urn:microsoft.com/office/officeart/2005/8/layout/orgChart1"/>
    <dgm:cxn modelId="{21853D95-688A-4426-A535-111BAF623324}" type="presParOf" srcId="{82AC54AF-E240-4653-94AA-50CC53D8C9B5}" destId="{E055AA37-F319-4587-9055-1D75E9D9A1B6}" srcOrd="1" destOrd="0" presId="urn:microsoft.com/office/officeart/2005/8/layout/orgChart1"/>
    <dgm:cxn modelId="{F8B9FBFD-AC8F-47DC-BBE9-A32D92099AB5}" type="presParOf" srcId="{82AC54AF-E240-4653-94AA-50CC53D8C9B5}" destId="{C17DB87E-97B3-4409-AB95-ED606093BC52}" srcOrd="2" destOrd="0" presId="urn:microsoft.com/office/officeart/2005/8/layout/orgChart1"/>
    <dgm:cxn modelId="{CCB2C248-F40F-48DC-84EF-101021771646}" type="presParOf" srcId="{1DFC6BCC-5B98-478D-A89A-D18B92303312}" destId="{6E74DC7E-2380-4870-9DE7-A7FC1C6C7C81}" srcOrd="12" destOrd="0" presId="urn:microsoft.com/office/officeart/2005/8/layout/orgChart1"/>
    <dgm:cxn modelId="{116D5E32-B773-420E-9417-9658098C360E}" type="presParOf" srcId="{1DFC6BCC-5B98-478D-A89A-D18B92303312}" destId="{D3EDE628-B93C-491B-8C51-3BBB94A7BC3A}" srcOrd="13" destOrd="0" presId="urn:microsoft.com/office/officeart/2005/8/layout/orgChart1"/>
    <dgm:cxn modelId="{267E9A4E-789E-4ED0-8244-C4EAAFCF2EC8}" type="presParOf" srcId="{D3EDE628-B93C-491B-8C51-3BBB94A7BC3A}" destId="{8DB6D344-0086-4EE3-8920-29F26E17EF9E}" srcOrd="0" destOrd="0" presId="urn:microsoft.com/office/officeart/2005/8/layout/orgChart1"/>
    <dgm:cxn modelId="{930A20D0-C5BC-4826-80B3-07592BD0A888}" type="presParOf" srcId="{8DB6D344-0086-4EE3-8920-29F26E17EF9E}" destId="{4AC290DA-0499-4AE1-ACEB-A785E86573F5}" srcOrd="0" destOrd="0" presId="urn:microsoft.com/office/officeart/2005/8/layout/orgChart1"/>
    <dgm:cxn modelId="{EB6E4B38-296A-4171-8EF2-A9B4665E0E53}" type="presParOf" srcId="{8DB6D344-0086-4EE3-8920-29F26E17EF9E}" destId="{56A3585B-CB30-4CF5-B3C3-FD4DA7391192}" srcOrd="1" destOrd="0" presId="urn:microsoft.com/office/officeart/2005/8/layout/orgChart1"/>
    <dgm:cxn modelId="{C3470D8A-5760-4ABA-8084-95636F5F60BA}" type="presParOf" srcId="{D3EDE628-B93C-491B-8C51-3BBB94A7BC3A}" destId="{B0535816-040E-4E63-B908-12354D843715}" srcOrd="1" destOrd="0" presId="urn:microsoft.com/office/officeart/2005/8/layout/orgChart1"/>
    <dgm:cxn modelId="{38BA70B6-445B-46B7-9E79-B1295AAC900C}" type="presParOf" srcId="{D3EDE628-B93C-491B-8C51-3BBB94A7BC3A}" destId="{71C1F340-68C8-40F3-9DCF-214368B38D24}" srcOrd="2" destOrd="0" presId="urn:microsoft.com/office/officeart/2005/8/layout/orgChart1"/>
    <dgm:cxn modelId="{CAC540CD-6988-461A-AA1F-541D6D2F9791}" type="presParOf" srcId="{1DFC6BCC-5B98-478D-A89A-D18B92303312}" destId="{832C58FF-749D-461C-ABD6-03E8E06D9D82}" srcOrd="14" destOrd="0" presId="urn:microsoft.com/office/officeart/2005/8/layout/orgChart1"/>
    <dgm:cxn modelId="{75651E9C-B416-40CA-AB58-D4977D280A0E}" type="presParOf" srcId="{1DFC6BCC-5B98-478D-A89A-D18B92303312}" destId="{A1E059DA-CE1B-42C9-A5B1-3CA0B1F44C01}" srcOrd="15" destOrd="0" presId="urn:microsoft.com/office/officeart/2005/8/layout/orgChart1"/>
    <dgm:cxn modelId="{663A0235-6EAD-410D-8069-D4C3BA1E5E07}" type="presParOf" srcId="{A1E059DA-CE1B-42C9-A5B1-3CA0B1F44C01}" destId="{2E2285D1-10CF-46B9-BB7C-EEC5D064C304}" srcOrd="0" destOrd="0" presId="urn:microsoft.com/office/officeart/2005/8/layout/orgChart1"/>
    <dgm:cxn modelId="{E9E93340-C7EF-44E4-9686-E6CA1B444A6B}" type="presParOf" srcId="{2E2285D1-10CF-46B9-BB7C-EEC5D064C304}" destId="{BF27A97A-C9CA-4452-81A0-08019A41AB1A}" srcOrd="0" destOrd="0" presId="urn:microsoft.com/office/officeart/2005/8/layout/orgChart1"/>
    <dgm:cxn modelId="{7F56CCD3-85D8-4159-BA8A-5D7AE00AAAE9}" type="presParOf" srcId="{2E2285D1-10CF-46B9-BB7C-EEC5D064C304}" destId="{4089FF9C-F27C-4509-9AF6-BAA3BB81647D}" srcOrd="1" destOrd="0" presId="urn:microsoft.com/office/officeart/2005/8/layout/orgChart1"/>
    <dgm:cxn modelId="{3A90FB15-97A3-4629-8FB0-E0AE01ED5B17}" type="presParOf" srcId="{A1E059DA-CE1B-42C9-A5B1-3CA0B1F44C01}" destId="{0C0AD33C-1D7A-497D-B57E-A28248B29238}" srcOrd="1" destOrd="0" presId="urn:microsoft.com/office/officeart/2005/8/layout/orgChart1"/>
    <dgm:cxn modelId="{4561C931-3F9A-4857-B136-0967BEF1CE42}" type="presParOf" srcId="{A1E059DA-CE1B-42C9-A5B1-3CA0B1F44C01}" destId="{8BD922A3-616E-46C4-B46C-7BBA854F4A89}" srcOrd="2" destOrd="0" presId="urn:microsoft.com/office/officeart/2005/8/layout/orgChart1"/>
    <dgm:cxn modelId="{B1E8F9B8-7B0F-4D0A-BC73-D2DE8283494C}" type="presParOf" srcId="{1DFC6BCC-5B98-478D-A89A-D18B92303312}" destId="{3ADD3744-AA56-45C9-9775-A2B61A74E80A}" srcOrd="16" destOrd="0" presId="urn:microsoft.com/office/officeart/2005/8/layout/orgChart1"/>
    <dgm:cxn modelId="{B9C5700C-EAF2-42D7-8A96-E92C2EFB6B68}" type="presParOf" srcId="{1DFC6BCC-5B98-478D-A89A-D18B92303312}" destId="{38BBE594-2DB8-4486-97C5-EE2282489EE1}" srcOrd="17" destOrd="0" presId="urn:microsoft.com/office/officeart/2005/8/layout/orgChart1"/>
    <dgm:cxn modelId="{BEDB8F9A-F870-4517-858B-4F74AB39E7F6}" type="presParOf" srcId="{38BBE594-2DB8-4486-97C5-EE2282489EE1}" destId="{F6074417-998A-42E7-9F31-7F2616FEDA70}" srcOrd="0" destOrd="0" presId="urn:microsoft.com/office/officeart/2005/8/layout/orgChart1"/>
    <dgm:cxn modelId="{E4AFCF29-1260-4FAB-A52C-6C11B712FAD0}" type="presParOf" srcId="{F6074417-998A-42E7-9F31-7F2616FEDA70}" destId="{96191450-56BE-49C4-BDAD-DDA8A3243517}" srcOrd="0" destOrd="0" presId="urn:microsoft.com/office/officeart/2005/8/layout/orgChart1"/>
    <dgm:cxn modelId="{57E4835C-0B86-45AF-8BE3-4955C30E8713}" type="presParOf" srcId="{F6074417-998A-42E7-9F31-7F2616FEDA70}" destId="{3087D94E-3A03-4275-8286-964E341EC544}" srcOrd="1" destOrd="0" presId="urn:microsoft.com/office/officeart/2005/8/layout/orgChart1"/>
    <dgm:cxn modelId="{5388FB3D-3E37-4A34-B114-049E8FBA69BF}" type="presParOf" srcId="{38BBE594-2DB8-4486-97C5-EE2282489EE1}" destId="{E3E35188-1DB3-4856-BC33-B0B7103E8D40}" srcOrd="1" destOrd="0" presId="urn:microsoft.com/office/officeart/2005/8/layout/orgChart1"/>
    <dgm:cxn modelId="{21C2751D-2858-4D80-B9AA-83188E7925E1}" type="presParOf" srcId="{38BBE594-2DB8-4486-97C5-EE2282489EE1}" destId="{93CE1E0C-FAC1-4BAA-9599-E3E1CBC0E169}" srcOrd="2" destOrd="0" presId="urn:microsoft.com/office/officeart/2005/8/layout/orgChart1"/>
    <dgm:cxn modelId="{72DE55FD-457B-41D6-94DE-A963B7587EA0}" type="presParOf" srcId="{1DFC6BCC-5B98-478D-A89A-D18B92303312}" destId="{374ECA3C-477A-432A-A865-6C7035FFD1BF}" srcOrd="18" destOrd="0" presId="urn:microsoft.com/office/officeart/2005/8/layout/orgChart1"/>
    <dgm:cxn modelId="{EF73D0EC-9CA3-4385-A033-8F58D9D5E8EF}" type="presParOf" srcId="{1DFC6BCC-5B98-478D-A89A-D18B92303312}" destId="{2A5585C2-83A8-4AE4-8C82-B6F0797AE904}" srcOrd="19" destOrd="0" presId="urn:microsoft.com/office/officeart/2005/8/layout/orgChart1"/>
    <dgm:cxn modelId="{D3985702-12F8-4D52-884A-1774A55FD2C3}" type="presParOf" srcId="{2A5585C2-83A8-4AE4-8C82-B6F0797AE904}" destId="{714989E8-984D-4BA6-A5DF-A40822F6E463}" srcOrd="0" destOrd="0" presId="urn:microsoft.com/office/officeart/2005/8/layout/orgChart1"/>
    <dgm:cxn modelId="{7DEC34D0-7C7C-4B90-A64D-764AB1CFC216}" type="presParOf" srcId="{714989E8-984D-4BA6-A5DF-A40822F6E463}" destId="{0B7A2AD1-1A1A-46DB-ACBD-11D9FFDCF407}" srcOrd="0" destOrd="0" presId="urn:microsoft.com/office/officeart/2005/8/layout/orgChart1"/>
    <dgm:cxn modelId="{A15593CB-A1D2-456E-82DF-44BAA29CCC97}" type="presParOf" srcId="{714989E8-984D-4BA6-A5DF-A40822F6E463}" destId="{B28D35CC-9A45-419B-A2B4-0EAFA8D4E900}" srcOrd="1" destOrd="0" presId="urn:microsoft.com/office/officeart/2005/8/layout/orgChart1"/>
    <dgm:cxn modelId="{83D35A41-8608-45F0-98FC-6FE3BD5B0ACB}" type="presParOf" srcId="{2A5585C2-83A8-4AE4-8C82-B6F0797AE904}" destId="{ACEC44E1-32F4-45CA-810A-E74C3FA1C68E}" srcOrd="1" destOrd="0" presId="urn:microsoft.com/office/officeart/2005/8/layout/orgChart1"/>
    <dgm:cxn modelId="{0AF3F6A6-6B98-4315-AA86-5E5AB9B3216E}" type="presParOf" srcId="{2A5585C2-83A8-4AE4-8C82-B6F0797AE904}" destId="{10BEE774-5AC3-443C-B388-3BB9B41DEC5F}" srcOrd="2" destOrd="0" presId="urn:microsoft.com/office/officeart/2005/8/layout/orgChart1"/>
    <dgm:cxn modelId="{C3B61A6E-4C7B-4DF6-AF1C-BA08092BCFA4}" type="presParOf" srcId="{30B05609-1C6F-41FC-87EB-6EB7F6BED220}" destId="{32A1236C-5B86-4CD5-8C10-AF1052186866}" srcOrd="2" destOrd="0" presId="urn:microsoft.com/office/officeart/2005/8/layout/orgChart1"/>
    <dgm:cxn modelId="{B83583B2-61C3-4AB7-8F0C-06C2D5001146}" type="presParOf" srcId="{65F70133-FBD3-4DC0-9178-C4173B452CD9}" destId="{94D51E66-74B6-49FA-9DBC-219D2A55306D}" srcOrd="1" destOrd="0" presId="urn:microsoft.com/office/officeart/2005/8/layout/orgChart1"/>
    <dgm:cxn modelId="{A0DA10BF-AC53-4C58-B3D5-49B40CD56ED6}" type="presParOf" srcId="{94D51E66-74B6-49FA-9DBC-219D2A55306D}" destId="{42CAFBAF-CC86-46CC-A1DA-2F413F76027F}" srcOrd="0" destOrd="0" presId="urn:microsoft.com/office/officeart/2005/8/layout/orgChart1"/>
    <dgm:cxn modelId="{761AB16F-D50C-4CA3-83AE-B71A881083BD}" type="presParOf" srcId="{42CAFBAF-CC86-46CC-A1DA-2F413F76027F}" destId="{281319CB-1D72-4AEB-BDD4-04611E8875ED}" srcOrd="0" destOrd="0" presId="urn:microsoft.com/office/officeart/2005/8/layout/orgChart1"/>
    <dgm:cxn modelId="{DA49A317-AA7F-4DD4-807D-BC90B78F9159}" type="presParOf" srcId="{42CAFBAF-CC86-46CC-A1DA-2F413F76027F}" destId="{4EEB6AA5-381B-4963-9C0A-E1B30E8D17E4}" srcOrd="1" destOrd="0" presId="urn:microsoft.com/office/officeart/2005/8/layout/orgChart1"/>
    <dgm:cxn modelId="{223B4AEB-713E-4632-83FB-3C22390DCC80}" type="presParOf" srcId="{94D51E66-74B6-49FA-9DBC-219D2A55306D}" destId="{4952162C-B4A6-48CB-9741-FF8E55F494ED}" srcOrd="1" destOrd="0" presId="urn:microsoft.com/office/officeart/2005/8/layout/orgChart1"/>
    <dgm:cxn modelId="{AF3B6008-5379-4445-8726-E9FA5DE83E5C}" type="presParOf" srcId="{94D51E66-74B6-49FA-9DBC-219D2A55306D}" destId="{C427CF99-7261-4D14-BEB6-AB687B45BB6F}" srcOrd="2" destOrd="0" presId="urn:microsoft.com/office/officeart/2005/8/layout/orgChart1"/>
    <dgm:cxn modelId="{501E7795-80B9-4678-A471-4281DD890F73}" type="presParOf" srcId="{65F70133-FBD3-4DC0-9178-C4173B452CD9}" destId="{8FED6A26-3A5D-474E-AD0F-EE6369F7EC14}" srcOrd="2" destOrd="0" presId="urn:microsoft.com/office/officeart/2005/8/layout/orgChart1"/>
    <dgm:cxn modelId="{34489A7D-2115-469F-8F16-DBA7F509D748}" type="presParOf" srcId="{8FED6A26-3A5D-474E-AD0F-EE6369F7EC14}" destId="{3264A698-2AAF-4E5A-A811-0D8A1CB84CBD}" srcOrd="0" destOrd="0" presId="urn:microsoft.com/office/officeart/2005/8/layout/orgChart1"/>
    <dgm:cxn modelId="{B2C8EBCC-13EE-482A-8C5D-15EEBD4100D0}" type="presParOf" srcId="{3264A698-2AAF-4E5A-A811-0D8A1CB84CBD}" destId="{F0A42AB5-C25F-46BD-B71C-623870D2F455}" srcOrd="0" destOrd="0" presId="urn:microsoft.com/office/officeart/2005/8/layout/orgChart1"/>
    <dgm:cxn modelId="{8B911983-C715-444D-80E7-10A7E269E133}" type="presParOf" srcId="{3264A698-2AAF-4E5A-A811-0D8A1CB84CBD}" destId="{F4B8BCA8-E5CD-44A7-BB9D-D7B60CFBF9FF}" srcOrd="1" destOrd="0" presId="urn:microsoft.com/office/officeart/2005/8/layout/orgChart1"/>
    <dgm:cxn modelId="{DD415ECC-34F2-4754-A7E2-BCE51CFBC6E0}" type="presParOf" srcId="{8FED6A26-3A5D-474E-AD0F-EE6369F7EC14}" destId="{3FB9AE6C-56CC-480A-AECA-619BFC4C1F36}" srcOrd="1" destOrd="0" presId="urn:microsoft.com/office/officeart/2005/8/layout/orgChart1"/>
    <dgm:cxn modelId="{E18A0999-0DEB-4A42-92AE-4ECDC788862F}" type="presParOf" srcId="{8FED6A26-3A5D-474E-AD0F-EE6369F7EC14}" destId="{787B0E69-C737-4EE8-B9D2-D82EDBEB227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Ανθρώπινου</a:t>
          </a:r>
          <a:r>
            <a:rPr lang="el-GR" sz="600" b="0" i="0" strike="noStrike" baseline="0">
              <a:solidFill>
                <a:sysClr val="windowText" lastClr="000000"/>
              </a:solidFill>
              <a:latin typeface="+mn-lt"/>
              <a:cs typeface="Arial"/>
            </a:rPr>
            <a:t> </a:t>
          </a:r>
          <a:r>
            <a:rPr lang="el-GR" sz="600">
              <a:solidFill>
                <a:sysClr val="windowText" lastClr="000000"/>
              </a:solidFill>
            </a:rPr>
            <a:t>Δυναμικού</a:t>
          </a:r>
          <a:r>
            <a:rPr lang="el-GR" sz="600" b="0" i="0" strike="noStrike">
              <a:solidFill>
                <a:sysClr val="windowText" lastClr="000000"/>
              </a:solidFill>
              <a:latin typeface="+mn-lt"/>
              <a:cs typeface="Arial"/>
            </a:rPr>
            <a:t>  και Οργάνωσης</a:t>
          </a:r>
        </a:p>
        <a:p>
          <a:pPr algn="ctr" rtl="0"/>
          <a:r>
            <a:rPr lang="el-GR" sz="600" b="0" i="0" strike="noStrike">
              <a:solidFill>
                <a:sysClr val="windowText" lastClr="000000"/>
              </a:solidFill>
              <a:latin typeface="+mn-lt"/>
              <a:cs typeface="Arial"/>
            </a:rPr>
            <a:t>(Γ.Δ.Α.Δ.Ο.)</a:t>
          </a:r>
          <a:endParaRPr lang="el-GR" sz="6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769535">
            <a:alpha val="50000"/>
          </a:srgbClr>
        </a:solidFill>
      </dgm:spPr>
      <dgm:t>
        <a:bodyPr/>
        <a:lstStyle/>
        <a:p>
          <a:pPr algn="ctr" rtl="0"/>
          <a:r>
            <a:rPr lang="el-GR" sz="600" b="0" i="0" strike="noStrike">
              <a:solidFill>
                <a:sysClr val="windowText" lastClr="000000"/>
              </a:solidFill>
              <a:latin typeface="+mn-lt"/>
              <a:cs typeface="Arial"/>
            </a:rPr>
            <a:t>Γενική Διευθυνση Τελωνείων &amp; Ειδικών Φόρων Κατανάλωσης</a:t>
          </a:r>
          <a:r>
            <a:rPr lang="el-GR" sz="600" b="0" i="0" strike="noStrike" baseline="0">
              <a:solidFill>
                <a:sysClr val="windowText" lastClr="000000"/>
              </a:solidFill>
              <a:latin typeface="+mn-lt"/>
              <a:cs typeface="Arial"/>
            </a:rPr>
            <a:t> (Γ.Δ.Τ.&amp;Ε.Φ.Κ.)</a:t>
          </a:r>
          <a:endParaRPr lang="el-GR" sz="6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Γενικού</a:t>
          </a:r>
          <a:r>
            <a:rPr lang="el-GR" sz="600" b="0" i="0" strike="noStrike" baseline="0">
              <a:solidFill>
                <a:sysClr val="windowText" lastClr="000000"/>
              </a:solidFill>
              <a:latin typeface="+mn-lt"/>
              <a:cs typeface="Arial"/>
            </a:rPr>
            <a:t> </a:t>
          </a:r>
          <a:r>
            <a:rPr lang="el-GR" sz="600" b="0" i="0" strike="noStrike">
              <a:solidFill>
                <a:sysClr val="windowText" lastClr="000000"/>
              </a:solidFill>
              <a:latin typeface="+mn-lt"/>
              <a:cs typeface="Arial"/>
            </a:rPr>
            <a:t>Χημείου του Κράτους (</a:t>
          </a:r>
          <a:r>
            <a:rPr lang="el-GR" sz="600">
              <a:solidFill>
                <a:sysClr val="windowText" lastClr="000000"/>
              </a:solidFill>
            </a:rPr>
            <a:t>Γ.Δ.Γ.Χ.Κ</a:t>
          </a:r>
          <a:r>
            <a:rPr lang="el-GR" sz="6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600">
              <a:solidFill>
                <a:sysClr val="windowText" lastClr="000000"/>
              </a:solidFill>
            </a:rPr>
            <a:t>Αυτοτελείς </a:t>
          </a:r>
        </a:p>
        <a:p>
          <a:r>
            <a:rPr lang="el-GR" sz="6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6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00">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00">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solidFill>
          <a:srgbClr val="EEECE1"/>
        </a:solidFill>
      </dgm:spPr>
      <dgm:t>
        <a:bodyPr/>
        <a:lstStyle/>
        <a:p>
          <a:r>
            <a:rPr lang="el-GR" sz="6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600">
              <a:solidFill>
                <a:sysClr val="windowText" lastClr="000000"/>
              </a:solidFill>
            </a:rPr>
            <a:t>Γενική Διεύθυνση Φορολογίας (Γ.Δ.Φ.)</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solidFill>
          <a:srgbClr val="769535">
            <a:alpha val="50196"/>
          </a:srgbClr>
        </a:solidFill>
      </dgm:spPr>
      <dgm:t>
        <a:bodyPr/>
        <a:lstStyle/>
        <a:p>
          <a:r>
            <a:rPr lang="el-GR" sz="600">
              <a:solidFill>
                <a:sysClr val="windowText" lastClr="000000"/>
              </a:solidFill>
            </a:rPr>
            <a:t>Περιφερειακές Υπηρεσίες </a:t>
          </a:r>
        </a:p>
      </dgm:t>
    </dgm:pt>
    <dgm:pt modelId="{7D38D495-077B-4036-83EA-62C596C0785E}" type="parTrans" cxnId="{73F0F428-1D4C-4604-9259-7288AB52DC3A}">
      <dgm:prSe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solidFill>
          <a:schemeClr val="bg2"/>
        </a:solidFill>
      </dgm:spPr>
      <dgm:t>
        <a:bodyPr/>
        <a:lstStyle/>
        <a:p>
          <a:r>
            <a:rPr lang="el-GR" sz="600">
              <a:solidFill>
                <a:sysClr val="windowText" lastClr="000000"/>
              </a:solidFill>
            </a:rPr>
            <a:t>Τελωνεία Α΄Τάξεως  </a:t>
          </a:r>
        </a:p>
      </dgm:t>
    </dgm:pt>
    <dgm:pt modelId="{5FCA214E-E53C-4E0F-8047-23DA303EF399}" type="parTrans" cxnId="{F9781BFA-0D66-45D9-82C7-99C98AFE6FFD}">
      <dgm:prSe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solidFill>
          <a:schemeClr val="bg2"/>
        </a:solidFill>
      </dgm:spPr>
      <dgm:t>
        <a:bodyPr/>
        <a:lstStyle/>
        <a:p>
          <a:r>
            <a:rPr lang="el-GR" sz="600">
              <a:solidFill>
                <a:sysClr val="windowText" lastClr="000000"/>
              </a:solidFill>
            </a:rPr>
            <a:t>Κύρια Τελωνεία      Α΄ Τάξεως </a:t>
          </a:r>
        </a:p>
      </dgm:t>
    </dgm:pt>
    <dgm:pt modelId="{E9664010-15C2-48C8-A366-9B997BAE6633}" type="parTrans" cxnId="{636A9AE5-655F-4F82-A226-2B3F4D3E3CD0}">
      <dgm:prSe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solidFill>
          <a:schemeClr val="bg2"/>
        </a:solidFill>
      </dgm:spPr>
      <dgm:t>
        <a:bodyPr/>
        <a:lstStyle/>
        <a:p>
          <a:r>
            <a:rPr lang="el-GR" sz="600">
              <a:solidFill>
                <a:sysClr val="windowText" lastClr="000000"/>
              </a:solidFill>
            </a:rPr>
            <a:t>Τελωνεία Β΄και Γ΄Τάξεως, εξαρτημένα των κύριων Τελωνείων  Α΄Τάξεως </a:t>
          </a:r>
        </a:p>
      </dgm:t>
    </dgm:pt>
    <dgm:pt modelId="{4CCF8672-D3EA-47A2-AEEA-258EFBCAE5CC}" type="parTrans" cxnId="{0B3A2462-8E20-40D3-B844-F7A059DCC794}">
      <dgm:prSe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solidFill>
          <a:srgbClr val="EEECE1"/>
        </a:solidFill>
      </dgm:spPr>
      <dgm:t>
        <a:bodyPr/>
        <a:lstStyle/>
        <a:p>
          <a:r>
            <a:rPr lang="el-GR" sz="600">
              <a:solidFill>
                <a:sysClr val="windowText" lastClr="000000"/>
              </a:solidFill>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dgm:t>
        <a:bodyPr/>
        <a:lstStyle/>
        <a:p>
          <a:endParaRPr lang="el-GR" sz="600"/>
        </a:p>
      </dgm:t>
    </dgm:pt>
    <dgm:pt modelId="{B11C4DF6-0416-4D26-9686-AE2FAD484041}">
      <dgm:prSet custT="1"/>
      <dgm:spPr>
        <a:solidFill>
          <a:srgbClr val="EEECE1"/>
        </a:solidFill>
      </dgm:spPr>
      <dgm:t>
        <a:bodyPr/>
        <a:lstStyle/>
        <a:p>
          <a:r>
            <a:rPr lang="el-GR" sz="600">
              <a:solidFill>
                <a:sysClr val="windowText" lastClr="000000"/>
              </a:solidFill>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dgm:t>
        <a:bodyPr/>
        <a:lstStyle/>
        <a:p>
          <a:endParaRPr lang="el-GR" sz="600"/>
        </a:p>
      </dgm:t>
    </dgm:pt>
    <dgm:pt modelId="{0D88F37D-CBD1-44F8-9933-B6A0D3E337D0}">
      <dgm:prSet custT="1"/>
      <dgm:spPr>
        <a:solidFill>
          <a:srgbClr val="EEECE1"/>
        </a:solidFill>
      </dgm:spPr>
      <dgm:t>
        <a:bodyPr/>
        <a:lstStyle/>
        <a:p>
          <a:r>
            <a:rPr lang="el-GR" sz="600">
              <a:solidFill>
                <a:sysClr val="windowText" lastClr="000000"/>
              </a:solidFill>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dgm:t>
        <a:bodyPr/>
        <a:lstStyle/>
        <a:p>
          <a:endParaRPr lang="el-GR" sz="600"/>
        </a:p>
      </dgm:t>
    </dgm:pt>
    <dgm:pt modelId="{510BF744-0DAF-4F04-A01C-9632875AF71F}">
      <dgm:prSet custT="1"/>
      <dgm:spPr>
        <a:solidFill>
          <a:srgbClr val="EEECE1"/>
        </a:solidFill>
      </dgm:spPr>
      <dgm:t>
        <a:bodyPr/>
        <a:lstStyle/>
        <a:p>
          <a:r>
            <a:rPr lang="el-GR" sz="600">
              <a:solidFill>
                <a:sysClr val="windowText" lastClr="000000"/>
              </a:solidFill>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dgm:t>
        <a:bodyPr/>
        <a:lstStyle/>
        <a:p>
          <a:endParaRPr lang="el-GR" sz="600"/>
        </a:p>
      </dgm:t>
    </dgm:pt>
    <dgm:pt modelId="{960A7630-7F30-4ABA-AE48-86AE88E7E428}">
      <dgm:prSet custT="1"/>
      <dgm:spPr>
        <a:solidFill>
          <a:schemeClr val="bg2"/>
        </a:solidFill>
      </dgm:spPr>
      <dgm:t>
        <a:bodyPr/>
        <a:lstStyle/>
        <a:p>
          <a:r>
            <a:rPr lang="el-GR" sz="600">
              <a:solidFill>
                <a:sysClr val="windowText" lastClr="000000"/>
              </a:solidFill>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dgm:t>
        <a:bodyPr/>
        <a:lstStyle/>
        <a:p>
          <a:endParaRPr lang="el-GR" sz="600"/>
        </a:p>
      </dgm:t>
    </dgm:pt>
    <dgm:pt modelId="{B99EE9BD-9535-429A-BB90-455BCC487C5B}">
      <dgm:prSet custT="1"/>
      <dgm:spPr>
        <a:solidFill>
          <a:srgbClr val="EEECE1"/>
        </a:solidFill>
      </dgm:spPr>
      <dgm:t>
        <a:bodyPr/>
        <a:lstStyle/>
        <a:p>
          <a:r>
            <a:rPr lang="el-GR" sz="600">
              <a:solidFill>
                <a:sysClr val="windowText" lastClr="000000"/>
              </a:solidFill>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dgm:t>
        <a:bodyPr/>
        <a:lstStyle/>
        <a:p>
          <a:endParaRPr lang="el-GR" sz="600"/>
        </a:p>
      </dgm:t>
    </dgm:pt>
    <dgm:pt modelId="{05A83D35-FEC0-4516-BEAA-6288D03B69E5}">
      <dgm:prSet custT="1"/>
      <dgm:spPr>
        <a:solidFill>
          <a:srgbClr val="EEECE1"/>
        </a:solidFill>
      </dgm:spPr>
      <dgm:t>
        <a:bodyPr/>
        <a:lstStyle/>
        <a:p>
          <a:r>
            <a:rPr lang="el-GR" sz="600">
              <a:solidFill>
                <a:sysClr val="windowText" lastClr="000000"/>
              </a:solidFill>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dgm:t>
        <a:bodyPr/>
        <a:lstStyle/>
        <a:p>
          <a:endParaRPr lang="el-GR" sz="600"/>
        </a:p>
      </dgm:t>
    </dgm:pt>
    <dgm:pt modelId="{AFAD5755-07CD-4265-9DE3-80C2B20CA2F6}">
      <dgm:prSet custT="1"/>
      <dgm:spPr>
        <a:solidFill>
          <a:srgbClr val="EEECE1"/>
        </a:solidFill>
      </dgm:spPr>
      <dgm:t>
        <a:bodyPr/>
        <a:lstStyle/>
        <a:p>
          <a:r>
            <a:rPr lang="el-GR" sz="600">
              <a:solidFill>
                <a:sysClr val="windowText" lastClr="000000"/>
              </a:solidFill>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dgm:t>
        <a:bodyPr/>
        <a:lstStyle/>
        <a:p>
          <a:endParaRPr lang="el-GR" sz="600"/>
        </a:p>
      </dgm:t>
    </dgm:pt>
    <dgm:pt modelId="{A5B07AF7-71DE-420D-849C-97309F4DAF4B}">
      <dgm:prSet custT="1"/>
      <dgm:spPr>
        <a:solidFill>
          <a:srgbClr val="EEECE1"/>
        </a:solidFill>
      </dgm:spPr>
      <dgm:t>
        <a:bodyPr/>
        <a:lstStyle/>
        <a:p>
          <a:r>
            <a:rPr lang="el-GR" sz="600">
              <a:solidFill>
                <a:sysClr val="windowText" lastClr="000000"/>
              </a:solidFill>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dgm:t>
        <a:bodyPr/>
        <a:lstStyle/>
        <a:p>
          <a:endParaRPr lang="el-GR" sz="600"/>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solidFill>
          <a:srgbClr val="EEECE1"/>
        </a:solidFill>
      </dgm:spPr>
      <dgm:t>
        <a:bodyPr/>
        <a:lstStyle/>
        <a:p>
          <a:r>
            <a:rPr lang="el-GR" sz="600">
              <a:solidFill>
                <a:sysClr val="windowText" lastClr="000000"/>
              </a:solidFill>
            </a:rPr>
            <a:t>Αυτοτελές Τμήμα Διεθνών Τελωνειακών Σχέσεων                     (Α.Τ.ΔΙ.Τ.Σ.)</a:t>
          </a:r>
        </a:p>
      </dgm:t>
    </dgm:pt>
    <dgm:pt modelId="{E8404DAE-7D2A-4952-9C75-F100BBAD5145}" type="parTrans" cxnId="{FD46C4CC-46A8-4006-867D-C2F9666BA545}">
      <dgm:prSe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solidFill>
          <a:srgbClr val="EEECE1"/>
        </a:solidFill>
      </dgm:spPr>
      <dgm:t>
        <a:bodyPr/>
        <a:lstStyle/>
        <a:p>
          <a:r>
            <a:rPr lang="el-GR" sz="600">
              <a:solidFill>
                <a:sysClr val="windowText" lastClr="000000"/>
              </a:solidFill>
            </a:rPr>
            <a:t>Γενική Διεύθυνση Φορολογικών Λειτουριών (Γ.Δ.Φ.Λ.)</a:t>
          </a:r>
          <a:endParaRPr lang="el-GR" sz="600"/>
        </a:p>
      </dgm:t>
    </dgm:pt>
    <dgm:pt modelId="{7771E137-BE3F-4FDF-B8A3-16961E16F63C}" type="parTrans" cxnId="{B38B4068-F0C8-42BF-9356-079D8C78A8F7}">
      <dgm:prSe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8E59D01-AA1E-4698-AED0-773F7134D073}" type="presOf" srcId="{92E94374-4178-4B81-B7D7-AEA68C1E723D}" destId="{522E50F4-CACA-44F6-96B5-488784717DBC}" srcOrd="1" destOrd="0" presId="urn:microsoft.com/office/officeart/2005/8/layout/orgChart1"/>
    <dgm:cxn modelId="{29241606-E23F-4B3D-B59C-12CC6759815F}" type="presOf" srcId="{312F1E25-8FEC-4CEC-BDAC-89B18DEA9529}" destId="{F7FE6DF2-4EDC-4B6C-A4F1-76488E9DEAF8}" srcOrd="1" destOrd="0" presId="urn:microsoft.com/office/officeart/2005/8/layout/orgChart1"/>
    <dgm:cxn modelId="{7862F509-E46F-4975-B712-70E353E2CF36}" type="presOf" srcId="{AFAD5755-07CD-4265-9DE3-80C2B20CA2F6}" destId="{82D5F891-90A4-412C-9292-F7E8947AEECB}"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3CF2B00B-C8BE-4EE2-A4A8-FF9EA633CB4C}" type="presOf" srcId="{AFAD5755-07CD-4265-9DE3-80C2B20CA2F6}" destId="{E4F4B95C-7F24-4E8B-B9AD-0202D5BCCDB4}" srcOrd="1" destOrd="0" presId="urn:microsoft.com/office/officeart/2005/8/layout/orgChart1"/>
    <dgm:cxn modelId="{96FDF60C-11BB-40AF-92E9-5562E46E8021}" type="presOf" srcId="{B99EE9BD-9535-429A-BB90-455BCC487C5B}" destId="{F6CC339E-F0F7-440E-A25F-212170E5D9FA}" srcOrd="1" destOrd="0" presId="urn:microsoft.com/office/officeart/2005/8/layout/orgChart1"/>
    <dgm:cxn modelId="{B450EB0D-D5F9-4896-A884-F4A9D5046860}" type="presOf" srcId="{9FCBF354-2045-4BC2-B4BD-0EA44F638AD2}" destId="{E2D84CFD-2A1B-406A-A679-204AD931CFCD}" srcOrd="0" destOrd="0" presId="urn:microsoft.com/office/officeart/2005/8/layout/orgChart1"/>
    <dgm:cxn modelId="{6DD50012-BC53-4FC4-81A2-160475E103DD}" type="presOf" srcId="{881EF14C-512D-469F-90C2-95623AA2FFEB}" destId="{F64BEF50-AAAE-4CF3-8A81-5F6A7EAFEE2E}" srcOrd="0" destOrd="0" presId="urn:microsoft.com/office/officeart/2005/8/layout/orgChart1"/>
    <dgm:cxn modelId="{B76A0413-6B3E-4AFE-9F25-2196174EF955}" type="presOf" srcId="{57BF356D-DA23-48B8-A8F1-E28120683AD6}" destId="{C9AEF1AF-64A3-42A5-9AE6-2D7A415D06B9}" srcOrd="1" destOrd="0" presId="urn:microsoft.com/office/officeart/2005/8/layout/orgChart1"/>
    <dgm:cxn modelId="{E0355C19-ADB8-44AD-89F2-D28893873B6C}" type="presOf" srcId="{B99EE9BD-9535-429A-BB90-455BCC487C5B}" destId="{CC7648A0-090B-456B-99DE-4CAFB9CF178D}"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7A02DE20-FD02-4532-A54A-BC41CB1EA5C1}" type="presOf" srcId="{312F1E25-8FEC-4CEC-BDAC-89B18DEA9529}" destId="{682DD6E1-BAE9-4EB4-B070-72006D2EA8C5}" srcOrd="0" destOrd="0" presId="urn:microsoft.com/office/officeart/2005/8/layout/orgChart1"/>
    <dgm:cxn modelId="{32DD7D24-4B40-470E-8816-E2A9D548CF7D}" type="presOf" srcId="{75925FDC-8DFC-4E46-B3F1-B4D864216AF2}" destId="{D1643CB1-4E41-4F09-BA10-F127A2A5649A}" srcOrd="0" destOrd="0" presId="urn:microsoft.com/office/officeart/2005/8/layout/orgChart1"/>
    <dgm:cxn modelId="{B9A2CB27-1F8D-48D7-AD0A-6E5246E38706}" type="presOf" srcId="{61707F45-E4AD-46F9-A427-E76D4787211E}" destId="{DD4AAFAD-91FD-444F-946A-D1AF8FFBE0B9}" srcOrd="0" destOrd="0" presId="urn:microsoft.com/office/officeart/2005/8/layout/orgChart1"/>
    <dgm:cxn modelId="{9B51CE27-2C43-4136-947A-14C525FB376B}" type="presOf" srcId="{4CCF8672-D3EA-47A2-AEEA-258EFBCAE5CC}" destId="{CE424695-5780-4517-BA37-A5DA78F89EAF}" srcOrd="0"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DC82FA28-6AF1-4602-8006-5461D90F1A63}" type="presOf" srcId="{BE006971-C30E-49AD-AF52-5C08C4F9C486}" destId="{8B65BBDF-DD7B-4AA0-B70F-0476F47A4CC1}" srcOrd="0" destOrd="0" presId="urn:microsoft.com/office/officeart/2005/8/layout/orgChart1"/>
    <dgm:cxn modelId="{89217E29-6513-47B2-AF0A-0449CC7C4707}" type="presOf" srcId="{9A2A27D3-7600-48ED-BFA9-9BA72EFC2A1E}" destId="{B5812B91-EA4B-4400-9418-BA644B87A443}" srcOrd="1" destOrd="0" presId="urn:microsoft.com/office/officeart/2005/8/layout/orgChart1"/>
    <dgm:cxn modelId="{47ADF72A-D70A-44D8-9044-DF2E4CA9C00A}" type="presOf" srcId="{960A7630-7F30-4ABA-AE48-86AE88E7E428}" destId="{CFEF044D-12F8-4CC1-9943-EEAE1051FCD0}"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C8E98139-2AB6-4AC4-B7B7-9F7682C690DB}" srcId="{8619BEDA-0FDA-4FDD-BCDD-4D74AE7FEBD4}" destId="{9A2A27D3-7600-48ED-BFA9-9BA72EFC2A1E}" srcOrd="0" destOrd="0" parTransId="{F7E34109-657C-43D3-91B3-DF3FF67C3827}" sibTransId="{F601D363-42A5-4D74-BE26-80F2395CE8B7}"/>
    <dgm:cxn modelId="{1125EF3B-AA62-48D3-92DD-529E6521F0AC}" type="presOf" srcId="{7771E137-BE3F-4FDF-B8A3-16961E16F63C}" destId="{0893C609-7EFE-4299-A261-AC96639BFCD3}" srcOrd="0" destOrd="0" presId="urn:microsoft.com/office/officeart/2005/8/layout/orgChart1"/>
    <dgm:cxn modelId="{DEFA013E-91B8-4DBA-A1DF-BB247BCFAFF9}" type="presOf" srcId="{A8A6DA13-2DCF-4D10-9EF1-FF657C3A8D9E}" destId="{43320246-F05C-49A0-A3D0-CB392ED4AF1F}" srcOrd="0" destOrd="0" presId="urn:microsoft.com/office/officeart/2005/8/layout/orgChart1"/>
    <dgm:cxn modelId="{CBF99F3F-169A-4E2F-B9C2-A335B016C792}" type="presOf" srcId="{9FCBF354-2045-4BC2-B4BD-0EA44F638AD2}" destId="{F7C07E2C-4277-4B0E-B1C1-ABFBB52476F8}" srcOrd="1" destOrd="0" presId="urn:microsoft.com/office/officeart/2005/8/layout/orgChart1"/>
    <dgm:cxn modelId="{A9D60F61-B28B-44BF-9E01-65125605DD71}" type="presOf" srcId="{F370FE86-58F8-4EF1-A02A-EBB35D01AB6D}" destId="{32518A80-1D7C-4AF2-AAD6-894C3DCB27DE}" srcOrd="0"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BA287B42-4113-4FED-ACED-4E90832171E5}" type="presOf" srcId="{8619BEDA-0FDA-4FDD-BCDD-4D74AE7FEBD4}" destId="{B62B356B-0130-4130-8117-46B64DE3A68A}" srcOrd="0" destOrd="0" presId="urn:microsoft.com/office/officeart/2005/8/layout/orgChart1"/>
    <dgm:cxn modelId="{DDDA9762-E1C4-4D87-8127-0868D9D72788}" type="presOf" srcId="{F7F89FD4-B30A-4687-9E65-4F13D030476F}" destId="{5EACD1C2-9546-4FE0-A42E-22C51F2C4178}" srcOrd="1" destOrd="0" presId="urn:microsoft.com/office/officeart/2005/8/layout/orgChart1"/>
    <dgm:cxn modelId="{B4180C63-961B-4FCC-A61B-D6CC3AB1F1B8}" type="presOf" srcId="{21EF5C8B-4887-4890-8932-56AAFD906148}" destId="{851D098C-4403-4992-BC63-45110136C580}" srcOrd="1" destOrd="0" presId="urn:microsoft.com/office/officeart/2005/8/layout/orgChart1"/>
    <dgm:cxn modelId="{5C6DF163-BFBD-4EEB-BAE2-A97D5D127D31}" type="presOf" srcId="{83CA7420-D352-4B60-860C-63DFA9543052}" destId="{C3DE4985-9DD6-4B6C-B3BC-C0C2F1782042}" srcOrd="1" destOrd="0" presId="urn:microsoft.com/office/officeart/2005/8/layout/orgChart1"/>
    <dgm:cxn modelId="{B6E44A64-1D8F-4C77-830E-24920471C19F}" type="presOf" srcId="{96036C3B-C133-42CF-ACF7-F30160575341}" destId="{78AA3BCB-B8BE-42DE-A385-DFC7D2D1E630}" srcOrd="0" destOrd="0" presId="urn:microsoft.com/office/officeart/2005/8/layout/orgChart1"/>
    <dgm:cxn modelId="{4DBB4B64-2B6E-45B3-8AFA-4A013D561C85}" type="presOf" srcId="{3A1F816D-0DA4-40A7-A35D-09FE4A160BD7}" destId="{556CFAAD-A1C3-4715-9775-6A68B9550008}"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5890B166-CCAF-4D3C-B8B4-C38CAEEF6875}" type="presOf" srcId="{9AC73DBC-C4AA-4E5F-89BA-290789A1DACB}" destId="{ABB44B34-8AE0-4D91-89B2-265457B6894E}" srcOrd="1" destOrd="0" presId="urn:microsoft.com/office/officeart/2005/8/layout/orgChart1"/>
    <dgm:cxn modelId="{4B55DA67-22FD-4C3C-8C85-754421B4D8A4}" type="presOf" srcId="{0D88F37D-CBD1-44F8-9933-B6A0D3E337D0}" destId="{83DB2DC6-89F1-4C9C-BCE5-6076EAE4061A}" srcOrd="0" destOrd="0" presId="urn:microsoft.com/office/officeart/2005/8/layout/orgChart1"/>
    <dgm:cxn modelId="{B38B4068-F0C8-42BF-9356-079D8C78A8F7}" srcId="{312F1E25-8FEC-4CEC-BDAC-89B18DEA9529}" destId="{48C465A4-A51B-4494-B58C-16C24E65AA74}" srcOrd="5" destOrd="0" parTransId="{7771E137-BE3F-4FDF-B8A3-16961E16F63C}" sibTransId="{F4006513-4153-4DB0-BFA2-DA82391F4D0C}"/>
    <dgm:cxn modelId="{1A472C6C-3AEC-4FDF-B089-105B95F26478}" type="presOf" srcId="{30FEF775-14CC-465A-8A96-F2408D6EBA48}" destId="{6FD3D0D8-C473-49BA-A0CF-700B2D5E7ADE}"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732E0170-C6CD-48A9-B400-FDCC18AA496A}" type="presOf" srcId="{510BF744-0DAF-4F04-A01C-9632875AF71F}" destId="{3625034B-7CBD-4A8A-BEA0-18C1ABBC4AEA}" srcOrd="0" destOrd="0" presId="urn:microsoft.com/office/officeart/2005/8/layout/orgChart1"/>
    <dgm:cxn modelId="{F7623C50-1641-4BAF-BE5E-E72F2EA66C71}" type="presOf" srcId="{75925FDC-8DFC-4E46-B3F1-B4D864216AF2}" destId="{A3D82964-490A-4046-90C6-988A8D63AD88}" srcOrd="1" destOrd="0" presId="urn:microsoft.com/office/officeart/2005/8/layout/orgChart1"/>
    <dgm:cxn modelId="{AEA10271-9A37-43CC-8AD4-BE6988E00C80}" type="presOf" srcId="{2C0CDB55-D77C-4758-91AF-17AA4D68113D}" destId="{BAAEF9A6-B9ED-4749-A412-9DA82643CAC5}" srcOrd="1" destOrd="0" presId="urn:microsoft.com/office/officeart/2005/8/layout/orgChart1"/>
    <dgm:cxn modelId="{930E5F72-C6D7-4DC8-97FD-87BE9173F712}" type="presOf" srcId="{21EF5C8B-4887-4890-8932-56AAFD906148}" destId="{51F80B15-0382-4EEF-BBEB-B13A105AFEA7}" srcOrd="0" destOrd="0" presId="urn:microsoft.com/office/officeart/2005/8/layout/orgChart1"/>
    <dgm:cxn modelId="{C824C252-ADF9-4330-A064-5B25585D8DA1}" type="presOf" srcId="{A5B07AF7-71DE-420D-849C-97309F4DAF4B}" destId="{93876186-E33F-4A40-BDE3-A8F9B6BAF38C}" srcOrd="1" destOrd="0" presId="urn:microsoft.com/office/officeart/2005/8/layout/orgChart1"/>
    <dgm:cxn modelId="{145A2877-0953-4831-8659-1261BBE5DEE6}" type="presOf" srcId="{E8404DAE-7D2A-4952-9C75-F100BBAD5145}" destId="{9A9C5294-EC9E-476F-B267-F727572BA2D6}" srcOrd="0" destOrd="0" presId="urn:microsoft.com/office/officeart/2005/8/layout/orgChart1"/>
    <dgm:cxn modelId="{11DF047C-2BED-4BF0-BEC1-B3257713C2C0}" type="presOf" srcId="{8D9AEC9E-BF91-45E5-AA0B-C65977B6B196}" destId="{530D72E7-EF73-44D9-8477-EA28A24B69E2}" srcOrd="1" destOrd="0" presId="urn:microsoft.com/office/officeart/2005/8/layout/orgChart1"/>
    <dgm:cxn modelId="{B1EDF17D-42D9-42D6-8167-A5105370CEEE}" type="presOf" srcId="{7D38D495-077B-4036-83EA-62C596C0785E}" destId="{676E925C-BCFC-4F81-8801-99EF4266AACC}" srcOrd="0" destOrd="0" presId="urn:microsoft.com/office/officeart/2005/8/layout/orgChart1"/>
    <dgm:cxn modelId="{9BAA557F-49E5-437A-B8DE-2E09F273B1BC}" type="presOf" srcId="{0CEB2947-0E57-4FC9-85ED-18D3D448EE96}" destId="{A7C0EA52-DBA8-407B-81DA-ADC4487CAC1F}" srcOrd="0" destOrd="0" presId="urn:microsoft.com/office/officeart/2005/8/layout/orgChart1"/>
    <dgm:cxn modelId="{270C5E80-103B-4A82-9D46-CB72884769E9}" type="presOf" srcId="{9A2A27D3-7600-48ED-BFA9-9BA72EFC2A1E}" destId="{F860B88B-EF62-4557-82B1-F7164DC34011}" srcOrd="0" destOrd="0" presId="urn:microsoft.com/office/officeart/2005/8/layout/orgChart1"/>
    <dgm:cxn modelId="{C06D5385-61C8-4274-A8E5-425BDFEA4387}" type="presOf" srcId="{05A83D35-FEC0-4516-BEAA-6288D03B69E5}" destId="{BDF66A7E-1AF1-4647-85E6-0806838050DC}" srcOrd="0" destOrd="0" presId="urn:microsoft.com/office/officeart/2005/8/layout/orgChart1"/>
    <dgm:cxn modelId="{6E3BD385-B5C3-4815-BDD3-FDAFEB6472B2}" type="presOf" srcId="{A056E365-1D85-4F96-B42A-1CED4215BCF6}" destId="{780816F8-B26E-4184-88FD-B566CC419CAE}" srcOrd="1" destOrd="0" presId="urn:microsoft.com/office/officeart/2005/8/layout/orgChart1"/>
    <dgm:cxn modelId="{DAFB2C87-E9DC-4259-B770-8101FBD279A3}" type="presOf" srcId="{57BF356D-DA23-48B8-A8F1-E28120683AD6}" destId="{9EC1A024-8375-4E56-B86C-6EAE0F1A13B1}" srcOrd="0" destOrd="0" presId="urn:microsoft.com/office/officeart/2005/8/layout/orgChart1"/>
    <dgm:cxn modelId="{D5B55188-A40C-4AE3-B51E-0E1A9E270CD0}" type="presOf" srcId="{BE006971-C30E-49AD-AF52-5C08C4F9C486}" destId="{8272B2EB-5D04-4C58-979A-EF25CE1C9CDA}" srcOrd="1" destOrd="0" presId="urn:microsoft.com/office/officeart/2005/8/layout/orgChart1"/>
    <dgm:cxn modelId="{A015608A-3AFF-466B-96D3-35E70931FCF1}" type="presOf" srcId="{B11C4DF6-0416-4D26-9686-AE2FAD484041}" destId="{0FC7604D-B591-46F2-9A17-601312FE2B00}"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3E3CF58D-297C-4BD0-8784-D3F722A28C3C}" type="presOf" srcId="{B11C4DF6-0416-4D26-9686-AE2FAD484041}" destId="{EA048FBB-BEDE-42FB-87EE-0B7068DA0603}" srcOrd="1" destOrd="0" presId="urn:microsoft.com/office/officeart/2005/8/layout/orgChart1"/>
    <dgm:cxn modelId="{2618DE8F-7BE3-4B52-B7DB-159D764D517E}" type="presOf" srcId="{83CA7420-D352-4B60-860C-63DFA9543052}" destId="{312A151E-319D-4263-A89A-124559ECC2D5}"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A1653194-5FBC-42C1-ADB7-F17F6A170BE2}" type="presOf" srcId="{5FCA214E-E53C-4E0F-8047-23DA303EF399}" destId="{69EF3B6E-7C4F-4343-B505-BCD38C741AA9}"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F4FCD699-407C-4B5E-B7F0-1852E42768BF}" type="presOf" srcId="{FEA6D592-9404-41F7-98BF-A5E6F15095A5}" destId="{2AAC8B48-A96C-4DD5-B62D-A4F0CA883652}" srcOrd="0" destOrd="0" presId="urn:microsoft.com/office/officeart/2005/8/layout/orgChart1"/>
    <dgm:cxn modelId="{5277099B-4211-4753-A878-0F0172FF1A5B}" type="presOf" srcId="{F7F89FD4-B30A-4687-9E65-4F13D030476F}" destId="{8D7E4606-A148-44B1-B79D-EEE130160B22}" srcOrd="0" destOrd="0" presId="urn:microsoft.com/office/officeart/2005/8/layout/orgChart1"/>
    <dgm:cxn modelId="{767DA4A0-F2FE-43CE-9745-B0E4DDD6CB07}" type="presOf" srcId="{A056E365-1D85-4F96-B42A-1CED4215BCF6}" destId="{E5AE1C4B-318F-4366-8909-62B1EB0BB9F3}"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ABB1DBA2-2D66-4011-9921-0A38771BFA1B}" type="presOf" srcId="{960A7630-7F30-4ABA-AE48-86AE88E7E428}" destId="{8F1F2271-721A-45EF-9F27-7140E93DD307}" srcOrd="0" destOrd="0" presId="urn:microsoft.com/office/officeart/2005/8/layout/orgChart1"/>
    <dgm:cxn modelId="{9C8957AB-36CA-44C4-8045-C55435FE4B59}" type="presOf" srcId="{E9664010-15C2-48C8-A366-9B997BAE6633}" destId="{D755F79A-844D-4C06-B60F-96EFE6A98DD0}" srcOrd="0" destOrd="0" presId="urn:microsoft.com/office/officeart/2005/8/layout/orgChart1"/>
    <dgm:cxn modelId="{39904EAC-7A16-4E01-BC77-08462073BABF}" type="presOf" srcId="{3A1F816D-0DA4-40A7-A35D-09FE4A160BD7}" destId="{D1FB58BB-ABDA-4C54-A0C4-D81CE2953EA1}" srcOrd="1" destOrd="0" presId="urn:microsoft.com/office/officeart/2005/8/layout/orgChart1"/>
    <dgm:cxn modelId="{BB84E7AC-5C6D-4B89-B116-B6773891F3DD}" type="presOf" srcId="{8D9AEC9E-BF91-45E5-AA0B-C65977B6B196}" destId="{F495257D-4CA0-43AB-9EAD-62B89E696429}" srcOrd="0" destOrd="0" presId="urn:microsoft.com/office/officeart/2005/8/layout/orgChart1"/>
    <dgm:cxn modelId="{C0AB9CAD-4BE0-49DB-948E-CE6FC0CD178C}" type="presOf" srcId="{638DCD7D-47B9-4116-A05C-C6DCC29A788D}" destId="{504CB1E7-B055-4E9C-BB8C-68FEBBB09179}" srcOrd="0" destOrd="0" presId="urn:microsoft.com/office/officeart/2005/8/layout/orgChart1"/>
    <dgm:cxn modelId="{DE4B6EAE-E11B-4E75-A24D-464A00220A05}" type="presOf" srcId="{43A54AA9-8265-4D17-96EB-3194F3C0FE09}" destId="{5EFBB7D3-21E5-4789-9E50-CD31F53117A4}" srcOrd="0" destOrd="0" presId="urn:microsoft.com/office/officeart/2005/8/layout/orgChart1"/>
    <dgm:cxn modelId="{C5A749B2-6262-4621-A934-7F196A3EA235}" type="presOf" srcId="{3D932B90-3603-488C-930C-A1F160672913}" destId="{D4B33D83-1B36-409F-BA18-CED02A131148}" srcOrd="0" destOrd="0" presId="urn:microsoft.com/office/officeart/2005/8/layout/orgChart1"/>
    <dgm:cxn modelId="{714C8BB2-3958-4ACF-B9B5-7CC470C3FF7E}" type="presOf" srcId="{6E2592CD-2DCC-44C1-82EB-12FAA93A83B9}" destId="{161B1EE7-43E5-4204-844E-008AFD856D2E}"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381CEB8-C54B-405A-8FC6-E8BD3F282DA3}" type="presOf" srcId="{510BF744-0DAF-4F04-A01C-9632875AF71F}" destId="{3BA86FD3-B6F2-4C95-8F91-E520C93241E7}" srcOrd="1" destOrd="0" presId="urn:microsoft.com/office/officeart/2005/8/layout/orgChart1"/>
    <dgm:cxn modelId="{485CA9BD-8B89-4B51-B77C-98FA244F38E4}" type="presOf" srcId="{0D88F37D-CBD1-44F8-9933-B6A0D3E337D0}" destId="{EEDD1D88-F8F1-444F-9500-68C12FD6938D}" srcOrd="1" destOrd="0" presId="urn:microsoft.com/office/officeart/2005/8/layout/orgChart1"/>
    <dgm:cxn modelId="{19BA46C6-5157-4FE9-8323-31761383D09C}" type="presOf" srcId="{2DF2F46F-6CA4-4FEB-9A12-F0C269317651}" destId="{233F3B0F-FBB2-4ADD-8073-35AF1F171893}" srcOrd="0" destOrd="0" presId="urn:microsoft.com/office/officeart/2005/8/layout/orgChart1"/>
    <dgm:cxn modelId="{A727E9C7-9B71-4B00-ACCF-29BA9D59C4BD}" type="presOf" srcId="{ABA1DACB-42CF-461C-AED2-30C8FA29A31A}" destId="{6E912042-8B16-4453-AB92-E73010F13F32}" srcOrd="0" destOrd="0" presId="urn:microsoft.com/office/officeart/2005/8/layout/orgChart1"/>
    <dgm:cxn modelId="{37F769C9-FCB3-46AD-B294-1BF177F942F4}" type="presOf" srcId="{48C465A4-A51B-4494-B58C-16C24E65AA74}" destId="{22FDE50C-C552-4BDE-9BDB-AEF41D72EE75}" srcOrd="0"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4BB593CD-4E37-4568-BF45-C27134BFD14C}" srcId="{57BF356D-DA23-48B8-A8F1-E28120683AD6}" destId="{B11C4DF6-0416-4D26-9686-AE2FAD484041}" srcOrd="2" destOrd="0" parTransId="{4D4E7C3F-ED21-48D3-B3EE-EE244C00819A}" sibTransId="{41631674-1697-4C5D-A8AB-0A5EFD5EA38D}"/>
    <dgm:cxn modelId="{D904B8CD-2503-40B2-B159-F329423C2A2C}" type="presOf" srcId="{92E94374-4178-4B81-B7D7-AEA68C1E723D}" destId="{DE0F5966-CC8A-4C23-B265-AB131F21109F}" srcOrd="0" destOrd="0" presId="urn:microsoft.com/office/officeart/2005/8/layout/orgChart1"/>
    <dgm:cxn modelId="{F104D6CE-3C10-4DD7-B904-ED9B0DDBB07E}" type="presOf" srcId="{C717F0EC-B4CD-4AE0-AF35-0CD7719CE598}" destId="{EB68C351-684A-4880-A8F5-3219BC0FB4CD}" srcOrd="0" destOrd="0" presId="urn:microsoft.com/office/officeart/2005/8/layout/orgChart1"/>
    <dgm:cxn modelId="{DFBC66D1-DA61-4E5F-9CCB-E47A33090D5F}" type="presOf" srcId="{48C465A4-A51B-4494-B58C-16C24E65AA74}" destId="{755761E5-AD88-4B92-9EEF-CAD68B88683B}"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EBED6AD5-A301-4010-9729-1A14C30B26E6}" type="presOf" srcId="{2C0CDB55-D77C-4758-91AF-17AA4D68113D}" destId="{B3B4B134-6C12-44CA-96A4-D365345200A5}"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6C3A25DC-B1E8-4DA5-AAC5-CDEFF47A5F5C}" type="presOf" srcId="{C8D19D69-3621-4ACB-BA1F-E62B9B652FEF}" destId="{342DB86F-6C93-4D53-9762-E75334AC534B}" srcOrd="1" destOrd="0" presId="urn:microsoft.com/office/officeart/2005/8/layout/orgChart1"/>
    <dgm:cxn modelId="{2E901DDD-7CCD-4777-A444-8E4CD606D099}" type="presOf" srcId="{1F31C03E-E46A-47D8-BB06-E5A3927E4E9A}" destId="{69B3DCBF-BC37-49ED-9D2F-9BC5671C0ABF}"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41A809E3-E306-4D57-873A-9A53A063AF28}" type="presOf" srcId="{3D932B90-3603-488C-930C-A1F160672913}" destId="{FE14688B-B14A-4A9B-9488-9EEDE55BA20A}" srcOrd="1" destOrd="0" presId="urn:microsoft.com/office/officeart/2005/8/layout/orgChart1"/>
    <dgm:cxn modelId="{1717E1E3-43FC-4DF6-A53C-45339EE19156}" type="presOf" srcId="{4D4E7C3F-ED21-48D3-B3EE-EE244C00819A}" destId="{DEDC8194-0CFD-49B6-A998-E7EB15DB0B62}" srcOrd="0" destOrd="0" presId="urn:microsoft.com/office/officeart/2005/8/layout/orgChart1"/>
    <dgm:cxn modelId="{636A9AE5-655F-4F82-A226-2B3F4D3E3CD0}" srcId="{92E94374-4178-4B81-B7D7-AEA68C1E723D}" destId="{A056E365-1D85-4F96-B42A-1CED4215BCF6}" srcOrd="1" destOrd="0" parTransId="{E9664010-15C2-48C8-A366-9B997BAE6633}" sibTransId="{3D83CC93-220F-4B2B-B4D6-AA320482D854}"/>
    <dgm:cxn modelId="{3F02DCEA-9E3F-464C-9A1D-B8C77B7AFDD3}" type="presOf" srcId="{05A83D35-FEC0-4516-BEAA-6288D03B69E5}" destId="{7EA11111-B5CE-4619-A54E-92166FF10830}" srcOrd="1" destOrd="0" presId="urn:microsoft.com/office/officeart/2005/8/layout/orgChart1"/>
    <dgm:cxn modelId="{E20A42EB-BB3A-4C7E-AA30-B8D525F93564}" type="presOf" srcId="{9AC73DBC-C4AA-4E5F-89BA-290789A1DACB}" destId="{C3C31037-D1B6-439A-ABD3-A23A9A0113FE}" srcOrd="0" destOrd="0" presId="urn:microsoft.com/office/officeart/2005/8/layout/orgChart1"/>
    <dgm:cxn modelId="{DB9C22ED-072F-4E4B-9D65-A6C100B24120}" type="presOf" srcId="{3DEFF67F-636D-435B-A233-AA99136CBB48}" destId="{DA247D86-5661-44A7-B583-AE0CBCB03EC8}" srcOrd="0" destOrd="0" presId="urn:microsoft.com/office/officeart/2005/8/layout/orgChart1"/>
    <dgm:cxn modelId="{902631EE-29C2-4574-A641-A2C8353C3365}" type="presOf" srcId="{A5B07AF7-71DE-420D-849C-97309F4DAF4B}" destId="{6F083863-3BEF-4674-9ED9-9EFB28D62DD9}" srcOrd="0" destOrd="0" presId="urn:microsoft.com/office/officeart/2005/8/layout/orgChart1"/>
    <dgm:cxn modelId="{F2A339F2-F2AE-4A94-9797-6FBFB5AB5118}" type="presOf" srcId="{FEA6D592-9404-41F7-98BF-A5E6F15095A5}" destId="{DF914609-6030-4662-AC40-75515176C3C3}" srcOrd="1" destOrd="0" presId="urn:microsoft.com/office/officeart/2005/8/layout/orgChart1"/>
    <dgm:cxn modelId="{39CCEDF2-E410-4397-AC91-4736959DA9B1}" type="presOf" srcId="{C8D19D69-3621-4ACB-BA1F-E62B9B652FEF}" destId="{C44622F8-4FFA-4878-B86C-7659FEF540A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F9781BFA-0D66-45D9-82C7-99C98AFE6FFD}" srcId="{92E94374-4178-4B81-B7D7-AEA68C1E723D}" destId="{21EF5C8B-4887-4890-8932-56AAFD906148}" srcOrd="0" destOrd="0" parTransId="{5FCA214E-E53C-4E0F-8047-23DA303EF399}" sibTransId="{17A6C17F-18B8-47C4-A06D-9055EEC1FD76}"/>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A19670FE-9DAC-4B99-85C7-062E6EECBD5C}" type="presOf" srcId="{81E95C08-DD2F-4E67-8FCB-732A4C1DCC8B}" destId="{F7598A57-4565-4DAA-BEF9-ADEC2E4710E5}" srcOrd="0" destOrd="0" presId="urn:microsoft.com/office/officeart/2005/8/layout/orgChart1"/>
    <dgm:cxn modelId="{E7B06AFF-A84C-4B5D-9F72-1D5207D748C8}" type="presOf" srcId="{A428D5FD-F18B-4681-BD1B-8DF5931260D1}" destId="{CB1A909F-DC24-43BA-8EDD-D791C174C5FD}" srcOrd="0" destOrd="0" presId="urn:microsoft.com/office/officeart/2005/8/layout/orgChart1"/>
    <dgm:cxn modelId="{49BF5D43-0284-4576-AC8E-3406A0D9B613}" type="presParOf" srcId="{B62B356B-0130-4130-8117-46B64DE3A68A}" destId="{9E07D194-5BC8-46C4-B2EC-5F5B4D5B5E46}" srcOrd="0" destOrd="0" presId="urn:microsoft.com/office/officeart/2005/8/layout/orgChart1"/>
    <dgm:cxn modelId="{D5A36249-B219-4820-9BF3-C8361AE05E69}" type="presParOf" srcId="{9E07D194-5BC8-46C4-B2EC-5F5B4D5B5E46}" destId="{F796DBF5-3B75-45A5-8A32-585E7E084D41}" srcOrd="0" destOrd="0" presId="urn:microsoft.com/office/officeart/2005/8/layout/orgChart1"/>
    <dgm:cxn modelId="{44B14B7D-679C-4392-B93A-40913E065BCA}" type="presParOf" srcId="{F796DBF5-3B75-45A5-8A32-585E7E084D41}" destId="{F860B88B-EF62-4557-82B1-F7164DC34011}" srcOrd="0" destOrd="0" presId="urn:microsoft.com/office/officeart/2005/8/layout/orgChart1"/>
    <dgm:cxn modelId="{1E960E01-D05A-4AA4-B83E-220C15D66AEC}" type="presParOf" srcId="{F796DBF5-3B75-45A5-8A32-585E7E084D41}" destId="{B5812B91-EA4B-4400-9418-BA644B87A443}" srcOrd="1" destOrd="0" presId="urn:microsoft.com/office/officeart/2005/8/layout/orgChart1"/>
    <dgm:cxn modelId="{772ACB79-E804-410F-A2A0-4865B0B2E499}" type="presParOf" srcId="{9E07D194-5BC8-46C4-B2EC-5F5B4D5B5E46}" destId="{900F51BB-56BA-4182-B8F8-3A65626DD2E7}" srcOrd="1" destOrd="0" presId="urn:microsoft.com/office/officeart/2005/8/layout/orgChart1"/>
    <dgm:cxn modelId="{4AB196D2-3FCE-46E0-AB60-B5CA86CA4D33}" type="presParOf" srcId="{9E07D194-5BC8-46C4-B2EC-5F5B4D5B5E46}" destId="{510EB858-D76E-473E-AF1C-8C75E02BB6D0}" srcOrd="2" destOrd="0" presId="urn:microsoft.com/office/officeart/2005/8/layout/orgChart1"/>
    <dgm:cxn modelId="{6BFEB3DB-A8A5-4FE5-A90C-F1745777946D}" type="presParOf" srcId="{B62B356B-0130-4130-8117-46B64DE3A68A}" destId="{455A40DB-4937-4305-A2DC-639585C6BD53}" srcOrd="1" destOrd="0" presId="urn:microsoft.com/office/officeart/2005/8/layout/orgChart1"/>
    <dgm:cxn modelId="{879FB712-8B98-4959-B236-192258DB6C01}" type="presParOf" srcId="{455A40DB-4937-4305-A2DC-639585C6BD53}" destId="{827C1E0D-2F7D-487C-99EC-7F5033959E2C}" srcOrd="0" destOrd="0" presId="urn:microsoft.com/office/officeart/2005/8/layout/orgChart1"/>
    <dgm:cxn modelId="{6F9807C0-06C6-438F-A1C6-812A3DAA1B98}" type="presParOf" srcId="{827C1E0D-2F7D-487C-99EC-7F5033959E2C}" destId="{2AAC8B48-A96C-4DD5-B62D-A4F0CA883652}" srcOrd="0" destOrd="0" presId="urn:microsoft.com/office/officeart/2005/8/layout/orgChart1"/>
    <dgm:cxn modelId="{27A23E88-8904-41FD-9328-D766E8C0AF9C}" type="presParOf" srcId="{827C1E0D-2F7D-487C-99EC-7F5033959E2C}" destId="{DF914609-6030-4662-AC40-75515176C3C3}" srcOrd="1" destOrd="0" presId="urn:microsoft.com/office/officeart/2005/8/layout/orgChart1"/>
    <dgm:cxn modelId="{8F355064-5365-43D7-A4E8-813E17625638}" type="presParOf" srcId="{455A40DB-4937-4305-A2DC-639585C6BD53}" destId="{1F4098F3-17B2-4F6D-9AC1-113C497A24DB}" srcOrd="1" destOrd="0" presId="urn:microsoft.com/office/officeart/2005/8/layout/orgChart1"/>
    <dgm:cxn modelId="{1FD06556-3E93-4599-A90A-0B5B13C69946}" type="presParOf" srcId="{455A40DB-4937-4305-A2DC-639585C6BD53}" destId="{1BAF6FA6-1499-4C7B-BAF1-819AAE5C3B79}" srcOrd="2" destOrd="0" presId="urn:microsoft.com/office/officeart/2005/8/layout/orgChart1"/>
    <dgm:cxn modelId="{C3F63430-A3F8-473F-9259-7276467C4837}" type="presParOf" srcId="{B62B356B-0130-4130-8117-46B64DE3A68A}" destId="{0110AAD6-2F83-4374-BEFC-8B115560FAF1}" srcOrd="2" destOrd="0" presId="urn:microsoft.com/office/officeart/2005/8/layout/orgChart1"/>
    <dgm:cxn modelId="{121AD83E-7E7C-4D7B-BE65-93BB12D36DA5}" type="presParOf" srcId="{0110AAD6-2F83-4374-BEFC-8B115560FAF1}" destId="{C7F3EED7-611F-490D-9645-2A2A7040D706}" srcOrd="0" destOrd="0" presId="urn:microsoft.com/office/officeart/2005/8/layout/orgChart1"/>
    <dgm:cxn modelId="{6A01B54F-ADB4-4B0E-AC14-821BD581A2F4}" type="presParOf" srcId="{C7F3EED7-611F-490D-9645-2A2A7040D706}" destId="{682DD6E1-BAE9-4EB4-B070-72006D2EA8C5}" srcOrd="0" destOrd="0" presId="urn:microsoft.com/office/officeart/2005/8/layout/orgChart1"/>
    <dgm:cxn modelId="{AF200EEE-6C10-4F55-B707-B5FAF607432F}" type="presParOf" srcId="{C7F3EED7-611F-490D-9645-2A2A7040D706}" destId="{F7FE6DF2-4EDC-4B6C-A4F1-76488E9DEAF8}" srcOrd="1" destOrd="0" presId="urn:microsoft.com/office/officeart/2005/8/layout/orgChart1"/>
    <dgm:cxn modelId="{4558AB5C-DDFA-460D-AE32-24EB37F65DB2}" type="presParOf" srcId="{0110AAD6-2F83-4374-BEFC-8B115560FAF1}" destId="{A743D06C-78EE-4C45-980F-1AFFD7B72168}" srcOrd="1" destOrd="0" presId="urn:microsoft.com/office/officeart/2005/8/layout/orgChart1"/>
    <dgm:cxn modelId="{C1514799-1C0F-40B6-9B66-3844592D8CD7}" type="presParOf" srcId="{A743D06C-78EE-4C45-980F-1AFFD7B72168}" destId="{CB1A909F-DC24-43BA-8EDD-D791C174C5FD}" srcOrd="0" destOrd="0" presId="urn:microsoft.com/office/officeart/2005/8/layout/orgChart1"/>
    <dgm:cxn modelId="{0EDE9B0D-4CC0-49C5-B998-2E154046A002}" type="presParOf" srcId="{A743D06C-78EE-4C45-980F-1AFFD7B72168}" destId="{F477411D-30C9-43D3-A3D1-4F31B9BEAE7A}" srcOrd="1" destOrd="0" presId="urn:microsoft.com/office/officeart/2005/8/layout/orgChart1"/>
    <dgm:cxn modelId="{1E1C9CD5-4A86-49B1-87A7-2058B7E28480}" type="presParOf" srcId="{F477411D-30C9-43D3-A3D1-4F31B9BEAE7A}" destId="{D4B576BE-94E8-4BBF-90EF-1DAEEFA2526B}" srcOrd="0" destOrd="0" presId="urn:microsoft.com/office/officeart/2005/8/layout/orgChart1"/>
    <dgm:cxn modelId="{D20FB3DD-920D-4AAF-B84C-A281FA4168EF}" type="presParOf" srcId="{D4B576BE-94E8-4BBF-90EF-1DAEEFA2526B}" destId="{8B65BBDF-DD7B-4AA0-B70F-0476F47A4CC1}" srcOrd="0" destOrd="0" presId="urn:microsoft.com/office/officeart/2005/8/layout/orgChart1"/>
    <dgm:cxn modelId="{5CF8E4B5-DA0F-4540-B8DF-A7B96CD75A84}" type="presParOf" srcId="{D4B576BE-94E8-4BBF-90EF-1DAEEFA2526B}" destId="{8272B2EB-5D04-4C58-979A-EF25CE1C9CDA}" srcOrd="1" destOrd="0" presId="urn:microsoft.com/office/officeart/2005/8/layout/orgChart1"/>
    <dgm:cxn modelId="{26B75D05-551C-423D-A8A3-B2BA781B9F3B}" type="presParOf" srcId="{F477411D-30C9-43D3-A3D1-4F31B9BEAE7A}" destId="{BBC2A69D-3243-496F-9AF1-6F18669D063D}" srcOrd="1" destOrd="0" presId="urn:microsoft.com/office/officeart/2005/8/layout/orgChart1"/>
    <dgm:cxn modelId="{2F72682B-D027-4082-ACF8-DDAFD3AB397B}" type="presParOf" srcId="{F477411D-30C9-43D3-A3D1-4F31B9BEAE7A}" destId="{FE7DF7F4-0A68-4C97-B514-0E675AE2D68E}" srcOrd="2" destOrd="0" presId="urn:microsoft.com/office/officeart/2005/8/layout/orgChart1"/>
    <dgm:cxn modelId="{40D7DFB2-7DE1-47EE-8D3F-31320320E41C}" type="presParOf" srcId="{A743D06C-78EE-4C45-980F-1AFFD7B72168}" destId="{6E912042-8B16-4453-AB92-E73010F13F32}" srcOrd="2" destOrd="0" presId="urn:microsoft.com/office/officeart/2005/8/layout/orgChart1"/>
    <dgm:cxn modelId="{DC9EB898-39EE-4B14-B39F-71BAF145750D}" type="presParOf" srcId="{A743D06C-78EE-4C45-980F-1AFFD7B72168}" destId="{879C3281-4BA2-4898-8B6A-2800692C9788}" srcOrd="3" destOrd="0" presId="urn:microsoft.com/office/officeart/2005/8/layout/orgChart1"/>
    <dgm:cxn modelId="{290B2915-CE7A-45CB-A113-BF5BF9DB9575}" type="presParOf" srcId="{879C3281-4BA2-4898-8B6A-2800692C9788}" destId="{81ABA45C-D8E5-459B-B48A-A4A6B530A3EB}" srcOrd="0" destOrd="0" presId="urn:microsoft.com/office/officeart/2005/8/layout/orgChart1"/>
    <dgm:cxn modelId="{4AF6F11C-BE2B-42D3-B765-A6BBC5B0C118}" type="presParOf" srcId="{81ABA45C-D8E5-459B-B48A-A4A6B530A3EB}" destId="{D4B33D83-1B36-409F-BA18-CED02A131148}" srcOrd="0" destOrd="0" presId="urn:microsoft.com/office/officeart/2005/8/layout/orgChart1"/>
    <dgm:cxn modelId="{3294D928-06F4-4F95-9CBB-C6A1A5EAA484}" type="presParOf" srcId="{81ABA45C-D8E5-459B-B48A-A4A6B530A3EB}" destId="{FE14688B-B14A-4A9B-9488-9EEDE55BA20A}" srcOrd="1" destOrd="0" presId="urn:microsoft.com/office/officeart/2005/8/layout/orgChart1"/>
    <dgm:cxn modelId="{E87BE072-C2ED-49A0-ADB5-909D562DC055}" type="presParOf" srcId="{879C3281-4BA2-4898-8B6A-2800692C9788}" destId="{F8EFC673-DC14-460C-89EC-6A896520D214}" srcOrd="1" destOrd="0" presId="urn:microsoft.com/office/officeart/2005/8/layout/orgChart1"/>
    <dgm:cxn modelId="{DC645946-8788-4580-A894-3923C3E9486F}" type="presParOf" srcId="{879C3281-4BA2-4898-8B6A-2800692C9788}" destId="{5246046A-82D5-4414-949A-30EADFF392E8}" srcOrd="2" destOrd="0" presId="urn:microsoft.com/office/officeart/2005/8/layout/orgChart1"/>
    <dgm:cxn modelId="{46A2BAF4-D2BF-4820-B15E-2EDA0DA93A4C}" type="presParOf" srcId="{A743D06C-78EE-4C45-980F-1AFFD7B72168}" destId="{78AA3BCB-B8BE-42DE-A385-DFC7D2D1E630}" srcOrd="4" destOrd="0" presId="urn:microsoft.com/office/officeart/2005/8/layout/orgChart1"/>
    <dgm:cxn modelId="{5E8D4A6E-92B3-453C-AAD3-052FA1E4E380}" type="presParOf" srcId="{A743D06C-78EE-4C45-980F-1AFFD7B72168}" destId="{7950BF7D-7833-4AFB-BD8C-509F58C88F97}" srcOrd="5" destOrd="0" presId="urn:microsoft.com/office/officeart/2005/8/layout/orgChart1"/>
    <dgm:cxn modelId="{139011F4-41F8-413C-80B9-0321894D211A}" type="presParOf" srcId="{7950BF7D-7833-4AFB-BD8C-509F58C88F97}" destId="{FE8F50FB-B201-4729-8335-BEABC7CBB2D5}" srcOrd="0" destOrd="0" presId="urn:microsoft.com/office/officeart/2005/8/layout/orgChart1"/>
    <dgm:cxn modelId="{053B8D2A-8E81-4836-A1F9-5824A157E564}" type="presParOf" srcId="{FE8F50FB-B201-4729-8335-BEABC7CBB2D5}" destId="{E2D84CFD-2A1B-406A-A679-204AD931CFCD}" srcOrd="0" destOrd="0" presId="urn:microsoft.com/office/officeart/2005/8/layout/orgChart1"/>
    <dgm:cxn modelId="{B0C84CBD-5075-46F1-AB79-4DFB92E526B5}" type="presParOf" srcId="{FE8F50FB-B201-4729-8335-BEABC7CBB2D5}" destId="{F7C07E2C-4277-4B0E-B1C1-ABFBB52476F8}" srcOrd="1" destOrd="0" presId="urn:microsoft.com/office/officeart/2005/8/layout/orgChart1"/>
    <dgm:cxn modelId="{85ACB217-6E20-4683-9BFF-62F1AF6E0E98}" type="presParOf" srcId="{7950BF7D-7833-4AFB-BD8C-509F58C88F97}" destId="{EB56A87C-20DD-413B-AB7D-7D2748CEC3EB}" srcOrd="1" destOrd="0" presId="urn:microsoft.com/office/officeart/2005/8/layout/orgChart1"/>
    <dgm:cxn modelId="{EDDC845E-FC82-4B5B-A02D-87934AFB32CE}" type="presParOf" srcId="{7950BF7D-7833-4AFB-BD8C-509F58C88F97}" destId="{F08914D4-486A-4F0F-8B31-445B6A5126CE}" srcOrd="2" destOrd="0" presId="urn:microsoft.com/office/officeart/2005/8/layout/orgChart1"/>
    <dgm:cxn modelId="{5F22CE48-DC0A-40C0-BC40-DFD26A73AA68}" type="presParOf" srcId="{A743D06C-78EE-4C45-980F-1AFFD7B72168}" destId="{5EFBB7D3-21E5-4789-9E50-CD31F53117A4}" srcOrd="6" destOrd="0" presId="urn:microsoft.com/office/officeart/2005/8/layout/orgChart1"/>
    <dgm:cxn modelId="{C825A93B-9109-4CBF-9DC3-58B2D106BCBD}" type="presParOf" srcId="{A743D06C-78EE-4C45-980F-1AFFD7B72168}" destId="{BBB4501E-1FC2-46D4-9E07-A042EC384126}" srcOrd="7" destOrd="0" presId="urn:microsoft.com/office/officeart/2005/8/layout/orgChart1"/>
    <dgm:cxn modelId="{6A0CA5C0-9D97-4080-9118-EDAC45989262}" type="presParOf" srcId="{BBB4501E-1FC2-46D4-9E07-A042EC384126}" destId="{C0A01A4D-FF94-4F87-9AAF-84D5CAC7FA31}" srcOrd="0" destOrd="0" presId="urn:microsoft.com/office/officeart/2005/8/layout/orgChart1"/>
    <dgm:cxn modelId="{83076E6B-C3FA-48B6-8675-EFB6446F2AAE}" type="presParOf" srcId="{C0A01A4D-FF94-4F87-9AAF-84D5CAC7FA31}" destId="{D1643CB1-4E41-4F09-BA10-F127A2A5649A}" srcOrd="0" destOrd="0" presId="urn:microsoft.com/office/officeart/2005/8/layout/orgChart1"/>
    <dgm:cxn modelId="{0F90C8A6-6844-4582-A234-B2F4200FE021}" type="presParOf" srcId="{C0A01A4D-FF94-4F87-9AAF-84D5CAC7FA31}" destId="{A3D82964-490A-4046-90C6-988A8D63AD88}" srcOrd="1" destOrd="0" presId="urn:microsoft.com/office/officeart/2005/8/layout/orgChart1"/>
    <dgm:cxn modelId="{14F382BC-495A-44A4-A399-AD2EDDE9267A}" type="presParOf" srcId="{BBB4501E-1FC2-46D4-9E07-A042EC384126}" destId="{271E55A9-4E25-408B-B7E0-12300F540D5C}" srcOrd="1" destOrd="0" presId="urn:microsoft.com/office/officeart/2005/8/layout/orgChart1"/>
    <dgm:cxn modelId="{E77F8F9F-3290-4D9A-BB5A-7EB20F98C10A}" type="presParOf" srcId="{BBB4501E-1FC2-46D4-9E07-A042EC384126}" destId="{00BB82D6-461C-41B5-B18B-A370261B24D9}" srcOrd="2" destOrd="0" presId="urn:microsoft.com/office/officeart/2005/8/layout/orgChart1"/>
    <dgm:cxn modelId="{30C306EA-0606-4C86-8A71-ADAF5F139F70}" type="presParOf" srcId="{A743D06C-78EE-4C45-980F-1AFFD7B72168}" destId="{F7598A57-4565-4DAA-BEF9-ADEC2E4710E5}" srcOrd="8" destOrd="0" presId="urn:microsoft.com/office/officeart/2005/8/layout/orgChart1"/>
    <dgm:cxn modelId="{8CE05CD3-5FD2-4AB2-B3C4-F93D21BF9CE3}" type="presParOf" srcId="{A743D06C-78EE-4C45-980F-1AFFD7B72168}" destId="{34C995EF-3614-4F7E-B1E4-1E65AB7A95BA}" srcOrd="9" destOrd="0" presId="urn:microsoft.com/office/officeart/2005/8/layout/orgChart1"/>
    <dgm:cxn modelId="{DFEB4674-01F8-4E5B-A067-A8EB49C89FAE}" type="presParOf" srcId="{34C995EF-3614-4F7E-B1E4-1E65AB7A95BA}" destId="{8744265F-F38A-41DF-BB05-BEF731BCC2A9}" srcOrd="0" destOrd="0" presId="urn:microsoft.com/office/officeart/2005/8/layout/orgChart1"/>
    <dgm:cxn modelId="{7BDBBD9E-C8BE-4334-B192-3F3409EA1948}" type="presParOf" srcId="{8744265F-F38A-41DF-BB05-BEF731BCC2A9}" destId="{C44622F8-4FFA-4878-B86C-7659FEF540A8}" srcOrd="0" destOrd="0" presId="urn:microsoft.com/office/officeart/2005/8/layout/orgChart1"/>
    <dgm:cxn modelId="{5FECE5D5-BB12-4108-94A3-76BF5842732E}" type="presParOf" srcId="{8744265F-F38A-41DF-BB05-BEF731BCC2A9}" destId="{342DB86F-6C93-4D53-9762-E75334AC534B}" srcOrd="1" destOrd="0" presId="urn:microsoft.com/office/officeart/2005/8/layout/orgChart1"/>
    <dgm:cxn modelId="{4071274B-92C2-4F10-BD44-D78D5D49F8FD}" type="presParOf" srcId="{34C995EF-3614-4F7E-B1E4-1E65AB7A95BA}" destId="{A58821F0-B034-4DA0-9D39-021F0958FE91}" srcOrd="1" destOrd="0" presId="urn:microsoft.com/office/officeart/2005/8/layout/orgChart1"/>
    <dgm:cxn modelId="{02F5A63D-E6BF-4F67-854F-E7649523F7C1}" type="presParOf" srcId="{34C995EF-3614-4F7E-B1E4-1E65AB7A95BA}" destId="{6945B7C9-479E-41AD-810A-E901638E6E1C}" srcOrd="2" destOrd="0" presId="urn:microsoft.com/office/officeart/2005/8/layout/orgChart1"/>
    <dgm:cxn modelId="{68ACBC22-8AAD-4942-9844-E0A2D5AC9282}" type="presParOf" srcId="{A743D06C-78EE-4C45-980F-1AFFD7B72168}" destId="{0893C609-7EFE-4299-A261-AC96639BFCD3}" srcOrd="10" destOrd="0" presId="urn:microsoft.com/office/officeart/2005/8/layout/orgChart1"/>
    <dgm:cxn modelId="{38A6C45B-5176-46C1-A777-E4208B84D7B2}" type="presParOf" srcId="{A743D06C-78EE-4C45-980F-1AFFD7B72168}" destId="{7066A152-BBB6-413B-96A1-256492554D4C}" srcOrd="11" destOrd="0" presId="urn:microsoft.com/office/officeart/2005/8/layout/orgChart1"/>
    <dgm:cxn modelId="{DB634EBA-E060-4828-8516-15C28B28EA0F}" type="presParOf" srcId="{7066A152-BBB6-413B-96A1-256492554D4C}" destId="{F7DBE792-1073-40A5-96A9-BAA8E1105CD9}" srcOrd="0" destOrd="0" presId="urn:microsoft.com/office/officeart/2005/8/layout/orgChart1"/>
    <dgm:cxn modelId="{AA88138E-E2C1-41D0-842F-3973E12AB352}" type="presParOf" srcId="{F7DBE792-1073-40A5-96A9-BAA8E1105CD9}" destId="{22FDE50C-C552-4BDE-9BDB-AEF41D72EE75}" srcOrd="0" destOrd="0" presId="urn:microsoft.com/office/officeart/2005/8/layout/orgChart1"/>
    <dgm:cxn modelId="{9B589F13-6BBD-40FF-8A29-7BAFB8D091EF}" type="presParOf" srcId="{F7DBE792-1073-40A5-96A9-BAA8E1105CD9}" destId="{755761E5-AD88-4B92-9EEF-CAD68B88683B}" srcOrd="1" destOrd="0" presId="urn:microsoft.com/office/officeart/2005/8/layout/orgChart1"/>
    <dgm:cxn modelId="{F0704618-95EE-4252-81AC-ED1A5DDAAC4E}" type="presParOf" srcId="{7066A152-BBB6-413B-96A1-256492554D4C}" destId="{7A6F5F0D-30A0-4CEF-84F2-2C3D4F4A9CCE}" srcOrd="1" destOrd="0" presId="urn:microsoft.com/office/officeart/2005/8/layout/orgChart1"/>
    <dgm:cxn modelId="{5F287DC2-01D5-4E05-A3EA-AD6AD6CAA7C2}" type="presParOf" srcId="{7066A152-BBB6-413B-96A1-256492554D4C}" destId="{05224672-AB42-4617-A490-39E86BE7FEBB}" srcOrd="2" destOrd="0" presId="urn:microsoft.com/office/officeart/2005/8/layout/orgChart1"/>
    <dgm:cxn modelId="{5AD2C282-DED1-49A7-9C5C-DE2BB7A438DC}" type="presParOf" srcId="{A743D06C-78EE-4C45-980F-1AFFD7B72168}" destId="{32518A80-1D7C-4AF2-AAD6-894C3DCB27DE}" srcOrd="12" destOrd="0" presId="urn:microsoft.com/office/officeart/2005/8/layout/orgChart1"/>
    <dgm:cxn modelId="{B6CD0E5D-CFC4-4CB2-92EE-496EAF334C42}" type="presParOf" srcId="{A743D06C-78EE-4C45-980F-1AFFD7B72168}" destId="{9BC5C1DF-BEF0-4499-9EA2-DFCCCF09EC05}" srcOrd="13" destOrd="0" presId="urn:microsoft.com/office/officeart/2005/8/layout/orgChart1"/>
    <dgm:cxn modelId="{6E24491D-98F3-4F9B-B19A-CA30DBEB5E77}" type="presParOf" srcId="{9BC5C1DF-BEF0-4499-9EA2-DFCCCF09EC05}" destId="{25C93CCB-F083-4EFA-8AE3-6451A81CE093}" srcOrd="0" destOrd="0" presId="urn:microsoft.com/office/officeart/2005/8/layout/orgChart1"/>
    <dgm:cxn modelId="{4A3C3E74-CCBF-49E5-BCC5-0E1A55B172BA}" type="presParOf" srcId="{25C93CCB-F083-4EFA-8AE3-6451A81CE093}" destId="{8D7E4606-A148-44B1-B79D-EEE130160B22}" srcOrd="0" destOrd="0" presId="urn:microsoft.com/office/officeart/2005/8/layout/orgChart1"/>
    <dgm:cxn modelId="{067454F4-6C5A-4D52-BB6D-9FC1439DAE4D}" type="presParOf" srcId="{25C93CCB-F083-4EFA-8AE3-6451A81CE093}" destId="{5EACD1C2-9546-4FE0-A42E-22C51F2C4178}" srcOrd="1" destOrd="0" presId="urn:microsoft.com/office/officeart/2005/8/layout/orgChart1"/>
    <dgm:cxn modelId="{17DEA00D-878E-49B9-B49E-7F7B139D39EC}" type="presParOf" srcId="{9BC5C1DF-BEF0-4499-9EA2-DFCCCF09EC05}" destId="{75A09028-652E-4711-A004-BC3BFBDE7D3A}" srcOrd="1" destOrd="0" presId="urn:microsoft.com/office/officeart/2005/8/layout/orgChart1"/>
    <dgm:cxn modelId="{ED3A1610-9E1A-4495-8792-3F5252217D1D}" type="presParOf" srcId="{75A09028-652E-4711-A004-BC3BFBDE7D3A}" destId="{6FD3D0D8-C473-49BA-A0CF-700B2D5E7ADE}" srcOrd="0" destOrd="0" presId="urn:microsoft.com/office/officeart/2005/8/layout/orgChart1"/>
    <dgm:cxn modelId="{6A3E2089-CAAF-4379-AE0E-E575139F479C}" type="presParOf" srcId="{75A09028-652E-4711-A004-BC3BFBDE7D3A}" destId="{E2C05631-370C-4EAD-A708-87D25FDF9F63}" srcOrd="1" destOrd="0" presId="urn:microsoft.com/office/officeart/2005/8/layout/orgChart1"/>
    <dgm:cxn modelId="{A39939A1-5AB6-440E-BA69-66A9BE2FD466}" type="presParOf" srcId="{E2C05631-370C-4EAD-A708-87D25FDF9F63}" destId="{698CF046-07ED-4DE4-88FB-684FD5CD9527}" srcOrd="0" destOrd="0" presId="urn:microsoft.com/office/officeart/2005/8/layout/orgChart1"/>
    <dgm:cxn modelId="{88515263-D9F9-4644-88D5-9B0198F1F192}" type="presParOf" srcId="{698CF046-07ED-4DE4-88FB-684FD5CD9527}" destId="{312A151E-319D-4263-A89A-124559ECC2D5}" srcOrd="0" destOrd="0" presId="urn:microsoft.com/office/officeart/2005/8/layout/orgChart1"/>
    <dgm:cxn modelId="{DAA690BF-9999-44BF-9F14-2B79CB77127C}" type="presParOf" srcId="{698CF046-07ED-4DE4-88FB-684FD5CD9527}" destId="{C3DE4985-9DD6-4B6C-B3BC-C0C2F1782042}" srcOrd="1" destOrd="0" presId="urn:microsoft.com/office/officeart/2005/8/layout/orgChart1"/>
    <dgm:cxn modelId="{54FAFF07-FB3D-485A-ADB2-162B780E13D7}" type="presParOf" srcId="{E2C05631-370C-4EAD-A708-87D25FDF9F63}" destId="{A00F06DE-EBF0-41BF-B4D1-1FEFE04497C4}" srcOrd="1" destOrd="0" presId="urn:microsoft.com/office/officeart/2005/8/layout/orgChart1"/>
    <dgm:cxn modelId="{692B49D2-592B-45BE-BF66-128FDD34D7F8}" type="presParOf" srcId="{A00F06DE-EBF0-41BF-B4D1-1FEFE04497C4}" destId="{EB68C351-684A-4880-A8F5-3219BC0FB4CD}" srcOrd="0" destOrd="0" presId="urn:microsoft.com/office/officeart/2005/8/layout/orgChart1"/>
    <dgm:cxn modelId="{C41B54BA-6F24-4CD1-AC86-30493BD1B3E0}" type="presParOf" srcId="{A00F06DE-EBF0-41BF-B4D1-1FEFE04497C4}" destId="{AF0B6E80-32A4-45AC-BA1E-6DDED91078CA}" srcOrd="1" destOrd="0" presId="urn:microsoft.com/office/officeart/2005/8/layout/orgChart1"/>
    <dgm:cxn modelId="{C5D0FF87-7748-48C0-A006-C7B6F9E99333}" type="presParOf" srcId="{AF0B6E80-32A4-45AC-BA1E-6DDED91078CA}" destId="{C67A58F9-573F-417F-BA9C-7A197FA8D3B1}" srcOrd="0" destOrd="0" presId="urn:microsoft.com/office/officeart/2005/8/layout/orgChart1"/>
    <dgm:cxn modelId="{DB4EE6E8-12A4-4DE8-A3CC-B7A7A1846392}" type="presParOf" srcId="{C67A58F9-573F-417F-BA9C-7A197FA8D3B1}" destId="{6F083863-3BEF-4674-9ED9-9EFB28D62DD9}" srcOrd="0" destOrd="0" presId="urn:microsoft.com/office/officeart/2005/8/layout/orgChart1"/>
    <dgm:cxn modelId="{BDDC81A1-6345-404A-9CBD-FCF31B5EA28A}" type="presParOf" srcId="{C67A58F9-573F-417F-BA9C-7A197FA8D3B1}" destId="{93876186-E33F-4A40-BDE3-A8F9B6BAF38C}" srcOrd="1" destOrd="0" presId="urn:microsoft.com/office/officeart/2005/8/layout/orgChart1"/>
    <dgm:cxn modelId="{42E0D489-C54B-4EA3-B460-8399CA3E759D}" type="presParOf" srcId="{AF0B6E80-32A4-45AC-BA1E-6DDED91078CA}" destId="{1DAF53D6-180F-4513-8AFD-2A7F55E477A6}" srcOrd="1" destOrd="0" presId="urn:microsoft.com/office/officeart/2005/8/layout/orgChart1"/>
    <dgm:cxn modelId="{CFF2327E-A963-4E45-814E-320A23B9D8DA}" type="presParOf" srcId="{AF0B6E80-32A4-45AC-BA1E-6DDED91078CA}" destId="{84CF1B6E-10A7-4B04-8B5B-89F9B679EE37}" srcOrd="2" destOrd="0" presId="urn:microsoft.com/office/officeart/2005/8/layout/orgChart1"/>
    <dgm:cxn modelId="{00E4F8C6-DA31-4256-8FB3-DE6777115FB2}" type="presParOf" srcId="{A00F06DE-EBF0-41BF-B4D1-1FEFE04497C4}" destId="{DA247D86-5661-44A7-B583-AE0CBCB03EC8}" srcOrd="2" destOrd="0" presId="urn:microsoft.com/office/officeart/2005/8/layout/orgChart1"/>
    <dgm:cxn modelId="{C8FCBBC4-D626-498C-B88B-E1CDBD484E88}" type="presParOf" srcId="{A00F06DE-EBF0-41BF-B4D1-1FEFE04497C4}" destId="{648605A8-1F4B-473E-BF22-E2FB8F919261}" srcOrd="3" destOrd="0" presId="urn:microsoft.com/office/officeart/2005/8/layout/orgChart1"/>
    <dgm:cxn modelId="{FFB305DC-4182-4CDA-91C1-D7CE3CB487E2}" type="presParOf" srcId="{648605A8-1F4B-473E-BF22-E2FB8F919261}" destId="{18DBD111-A7B5-4121-8B95-4521D27E5B96}" srcOrd="0" destOrd="0" presId="urn:microsoft.com/office/officeart/2005/8/layout/orgChart1"/>
    <dgm:cxn modelId="{D18FB6DE-AED3-4948-9E6E-5BB0A46841E5}" type="presParOf" srcId="{18DBD111-A7B5-4121-8B95-4521D27E5B96}" destId="{82D5F891-90A4-412C-9292-F7E8947AEECB}" srcOrd="0" destOrd="0" presId="urn:microsoft.com/office/officeart/2005/8/layout/orgChart1"/>
    <dgm:cxn modelId="{31D24056-7EA6-4B12-A555-9F8DD0AFAE55}" type="presParOf" srcId="{18DBD111-A7B5-4121-8B95-4521D27E5B96}" destId="{E4F4B95C-7F24-4E8B-B9AD-0202D5BCCDB4}" srcOrd="1" destOrd="0" presId="urn:microsoft.com/office/officeart/2005/8/layout/orgChart1"/>
    <dgm:cxn modelId="{CC365007-749B-4FCA-A722-DC5B7A73F634}" type="presParOf" srcId="{648605A8-1F4B-473E-BF22-E2FB8F919261}" destId="{7C1D22E3-87E3-45A7-82E1-F2F98944C545}" srcOrd="1" destOrd="0" presId="urn:microsoft.com/office/officeart/2005/8/layout/orgChart1"/>
    <dgm:cxn modelId="{867C855E-CC04-4C16-BDBD-F1C35DCEC5A5}" type="presParOf" srcId="{648605A8-1F4B-473E-BF22-E2FB8F919261}" destId="{1BC9120B-50EE-44E8-88AB-DFB328438272}" srcOrd="2" destOrd="0" presId="urn:microsoft.com/office/officeart/2005/8/layout/orgChart1"/>
    <dgm:cxn modelId="{40F84C29-B678-469A-A24A-C60A296F50B1}" type="presParOf" srcId="{A00F06DE-EBF0-41BF-B4D1-1FEFE04497C4}" destId="{69B3DCBF-BC37-49ED-9D2F-9BC5671C0ABF}" srcOrd="4" destOrd="0" presId="urn:microsoft.com/office/officeart/2005/8/layout/orgChart1"/>
    <dgm:cxn modelId="{0739E5F8-9D40-497E-999D-79A5F8064DFA}" type="presParOf" srcId="{A00F06DE-EBF0-41BF-B4D1-1FEFE04497C4}" destId="{9FBAA0C8-C643-4E77-951A-DB24400151F1}" srcOrd="5" destOrd="0" presId="urn:microsoft.com/office/officeart/2005/8/layout/orgChart1"/>
    <dgm:cxn modelId="{EA4EDE92-23FE-492A-BCCC-92AC6999FFE9}" type="presParOf" srcId="{9FBAA0C8-C643-4E77-951A-DB24400151F1}" destId="{FF4758E0-D4BC-432E-9F39-729131057D86}" srcOrd="0" destOrd="0" presId="urn:microsoft.com/office/officeart/2005/8/layout/orgChart1"/>
    <dgm:cxn modelId="{ABCDE8BA-556E-4D1C-970A-BB607D58B28F}" type="presParOf" srcId="{FF4758E0-D4BC-432E-9F39-729131057D86}" destId="{BDF66A7E-1AF1-4647-85E6-0806838050DC}" srcOrd="0" destOrd="0" presId="urn:microsoft.com/office/officeart/2005/8/layout/orgChart1"/>
    <dgm:cxn modelId="{124331EC-3538-4CAE-BA5F-0DA78938C8D1}" type="presParOf" srcId="{FF4758E0-D4BC-432E-9F39-729131057D86}" destId="{7EA11111-B5CE-4619-A54E-92166FF10830}" srcOrd="1" destOrd="0" presId="urn:microsoft.com/office/officeart/2005/8/layout/orgChart1"/>
    <dgm:cxn modelId="{82DE07E8-11F5-4937-B5B1-49BFB2F38DD1}" type="presParOf" srcId="{9FBAA0C8-C643-4E77-951A-DB24400151F1}" destId="{AF901622-37D9-4796-9370-257957CCFCFC}" srcOrd="1" destOrd="0" presId="urn:microsoft.com/office/officeart/2005/8/layout/orgChart1"/>
    <dgm:cxn modelId="{C1BA4693-8A2F-447D-80A1-2F8C77E968A0}" type="presParOf" srcId="{9FBAA0C8-C643-4E77-951A-DB24400151F1}" destId="{5464F527-7147-4A67-AB02-2DF17A17270C}" srcOrd="2" destOrd="0" presId="urn:microsoft.com/office/officeart/2005/8/layout/orgChart1"/>
    <dgm:cxn modelId="{972D3E44-B815-498D-88B2-345DA4CF356B}" type="presParOf" srcId="{A00F06DE-EBF0-41BF-B4D1-1FEFE04497C4}" destId="{504CB1E7-B055-4E9C-BB8C-68FEBBB09179}" srcOrd="6" destOrd="0" presId="urn:microsoft.com/office/officeart/2005/8/layout/orgChart1"/>
    <dgm:cxn modelId="{1891FD27-E9D3-47B9-A6FA-063A56FCD4F6}" type="presParOf" srcId="{A00F06DE-EBF0-41BF-B4D1-1FEFE04497C4}" destId="{9B9922FE-2E9B-4777-A3A9-96AE2FD3B4B9}" srcOrd="7" destOrd="0" presId="urn:microsoft.com/office/officeart/2005/8/layout/orgChart1"/>
    <dgm:cxn modelId="{7C06984C-6080-4B43-A639-5AD1609DD311}" type="presParOf" srcId="{9B9922FE-2E9B-4777-A3A9-96AE2FD3B4B9}" destId="{211631BE-499F-43B0-9B86-759F623670B8}" srcOrd="0" destOrd="0" presId="urn:microsoft.com/office/officeart/2005/8/layout/orgChart1"/>
    <dgm:cxn modelId="{835DF7A5-2957-4A6A-BF20-1C42FD4836A5}" type="presParOf" srcId="{211631BE-499F-43B0-9B86-759F623670B8}" destId="{CC7648A0-090B-456B-99DE-4CAFB9CF178D}" srcOrd="0" destOrd="0" presId="urn:microsoft.com/office/officeart/2005/8/layout/orgChart1"/>
    <dgm:cxn modelId="{94FF6EF9-9373-449F-9037-019D1E1866CB}" type="presParOf" srcId="{211631BE-499F-43B0-9B86-759F623670B8}" destId="{F6CC339E-F0F7-440E-A25F-212170E5D9FA}" srcOrd="1" destOrd="0" presId="urn:microsoft.com/office/officeart/2005/8/layout/orgChart1"/>
    <dgm:cxn modelId="{34121BA3-70ED-4722-B257-6A553AE4371E}" type="presParOf" srcId="{9B9922FE-2E9B-4777-A3A9-96AE2FD3B4B9}" destId="{759E8A42-254E-43E3-9EA2-AFE5B6CD4BC8}" srcOrd="1" destOrd="0" presId="urn:microsoft.com/office/officeart/2005/8/layout/orgChart1"/>
    <dgm:cxn modelId="{3D725B15-4A9B-4B62-BD54-8C8FF7A4C124}" type="presParOf" srcId="{9B9922FE-2E9B-4777-A3A9-96AE2FD3B4B9}" destId="{30EE4EDE-D793-4703-BE64-5B1F41ED3212}" srcOrd="2" destOrd="0" presId="urn:microsoft.com/office/officeart/2005/8/layout/orgChart1"/>
    <dgm:cxn modelId="{FB4D3F03-19AF-4790-9A4D-B024C36912C8}" type="presParOf" srcId="{A00F06DE-EBF0-41BF-B4D1-1FEFE04497C4}" destId="{233F3B0F-FBB2-4ADD-8073-35AF1F171893}" srcOrd="8" destOrd="0" presId="urn:microsoft.com/office/officeart/2005/8/layout/orgChart1"/>
    <dgm:cxn modelId="{51A7732F-BE6E-4684-9413-CAA84936E78C}" type="presParOf" srcId="{A00F06DE-EBF0-41BF-B4D1-1FEFE04497C4}" destId="{D8AD3183-8C2B-4FBD-93B2-D94E3401DCF8}" srcOrd="9" destOrd="0" presId="urn:microsoft.com/office/officeart/2005/8/layout/orgChart1"/>
    <dgm:cxn modelId="{FC060840-CE8F-4C25-9C9E-20BC276D7804}" type="presParOf" srcId="{D8AD3183-8C2B-4FBD-93B2-D94E3401DCF8}" destId="{22D6A251-4C7C-4786-8AA3-31767118D5E9}" srcOrd="0" destOrd="0" presId="urn:microsoft.com/office/officeart/2005/8/layout/orgChart1"/>
    <dgm:cxn modelId="{061308EB-782E-48AD-90A0-21D4C6D429DC}" type="presParOf" srcId="{22D6A251-4C7C-4786-8AA3-31767118D5E9}" destId="{8F1F2271-721A-45EF-9F27-7140E93DD307}" srcOrd="0" destOrd="0" presId="urn:microsoft.com/office/officeart/2005/8/layout/orgChart1"/>
    <dgm:cxn modelId="{3204A2F6-3C66-46C6-9328-BF515C84FF0E}" type="presParOf" srcId="{22D6A251-4C7C-4786-8AA3-31767118D5E9}" destId="{CFEF044D-12F8-4CC1-9943-EEAE1051FCD0}" srcOrd="1" destOrd="0" presId="urn:microsoft.com/office/officeart/2005/8/layout/orgChart1"/>
    <dgm:cxn modelId="{396D6965-CCB9-473A-9826-EF560C28D2AE}" type="presParOf" srcId="{D8AD3183-8C2B-4FBD-93B2-D94E3401DCF8}" destId="{703D776C-F10F-4FED-8BEC-0C0E59D58B08}" srcOrd="1" destOrd="0" presId="urn:microsoft.com/office/officeart/2005/8/layout/orgChart1"/>
    <dgm:cxn modelId="{8796C158-87ED-4EF6-8334-8294FA4B8E03}" type="presParOf" srcId="{D8AD3183-8C2B-4FBD-93B2-D94E3401DCF8}" destId="{F06ED923-3915-42EC-A43F-BD44AACD95E3}" srcOrd="2" destOrd="0" presId="urn:microsoft.com/office/officeart/2005/8/layout/orgChart1"/>
    <dgm:cxn modelId="{E3549E94-C9E2-4BB0-81F9-865BCE93F871}" type="presParOf" srcId="{A00F06DE-EBF0-41BF-B4D1-1FEFE04497C4}" destId="{9A9C5294-EC9E-476F-B267-F727572BA2D6}" srcOrd="10" destOrd="0" presId="urn:microsoft.com/office/officeart/2005/8/layout/orgChart1"/>
    <dgm:cxn modelId="{A0BF7DDA-B19A-4D68-A790-FAD2406C1247}" type="presParOf" srcId="{A00F06DE-EBF0-41BF-B4D1-1FEFE04497C4}" destId="{190A9522-24D2-4925-B094-6A2A3C369DA9}" srcOrd="11" destOrd="0" presId="urn:microsoft.com/office/officeart/2005/8/layout/orgChart1"/>
    <dgm:cxn modelId="{E1979901-0F5A-4857-9A01-D41F7FE54274}" type="presParOf" srcId="{190A9522-24D2-4925-B094-6A2A3C369DA9}" destId="{3F9FAC7E-8191-434C-9D6E-488E03288A4F}" srcOrd="0" destOrd="0" presId="urn:microsoft.com/office/officeart/2005/8/layout/orgChart1"/>
    <dgm:cxn modelId="{C2DCC5E4-FB15-4DEB-9AFB-37D405F8495D}" type="presParOf" srcId="{3F9FAC7E-8191-434C-9D6E-488E03288A4F}" destId="{F495257D-4CA0-43AB-9EAD-62B89E696429}" srcOrd="0" destOrd="0" presId="urn:microsoft.com/office/officeart/2005/8/layout/orgChart1"/>
    <dgm:cxn modelId="{2249D0F3-FEA4-45F3-91C3-C6127A2039B7}" type="presParOf" srcId="{3F9FAC7E-8191-434C-9D6E-488E03288A4F}" destId="{530D72E7-EF73-44D9-8477-EA28A24B69E2}" srcOrd="1" destOrd="0" presId="urn:microsoft.com/office/officeart/2005/8/layout/orgChart1"/>
    <dgm:cxn modelId="{B3E0424C-72BB-41AC-84C4-EBBD04229618}" type="presParOf" srcId="{190A9522-24D2-4925-B094-6A2A3C369DA9}" destId="{49C8ABB6-0C72-4DCD-A8A6-4004F2E2875E}" srcOrd="1" destOrd="0" presId="urn:microsoft.com/office/officeart/2005/8/layout/orgChart1"/>
    <dgm:cxn modelId="{3AA984F0-C665-4126-926A-0DC0B362EDF3}" type="presParOf" srcId="{190A9522-24D2-4925-B094-6A2A3C369DA9}" destId="{DBA0244C-EB5D-4025-B397-C28DDF5569E8}" srcOrd="2" destOrd="0" presId="urn:microsoft.com/office/officeart/2005/8/layout/orgChart1"/>
    <dgm:cxn modelId="{77601034-EA4F-4719-A9FD-367F1561D162}" type="presParOf" srcId="{E2C05631-370C-4EAD-A708-87D25FDF9F63}" destId="{D1CD9338-78D5-445C-9515-38F7D51A24ED}" srcOrd="2" destOrd="0" presId="urn:microsoft.com/office/officeart/2005/8/layout/orgChart1"/>
    <dgm:cxn modelId="{988294F8-4A12-49A4-8790-222932CFEB3C}" type="presParOf" srcId="{75A09028-652E-4711-A004-BC3BFBDE7D3A}" destId="{F64BEF50-AAAE-4CF3-8A81-5F6A7EAFEE2E}" srcOrd="2" destOrd="0" presId="urn:microsoft.com/office/officeart/2005/8/layout/orgChart1"/>
    <dgm:cxn modelId="{95A2F345-360B-4375-A405-5E87D19A512C}" type="presParOf" srcId="{75A09028-652E-4711-A004-BC3BFBDE7D3A}" destId="{3EC2F5A9-2692-4D84-BCD2-39F30976B61B}" srcOrd="3" destOrd="0" presId="urn:microsoft.com/office/officeart/2005/8/layout/orgChart1"/>
    <dgm:cxn modelId="{2C285976-10AD-4472-86A2-84943B0BCC99}" type="presParOf" srcId="{3EC2F5A9-2692-4D84-BCD2-39F30976B61B}" destId="{62A7004D-AC98-41A3-8EFF-2B1E64E77E38}" srcOrd="0" destOrd="0" presId="urn:microsoft.com/office/officeart/2005/8/layout/orgChart1"/>
    <dgm:cxn modelId="{E042552C-D151-41C2-9DAE-3D03E5100DDF}" type="presParOf" srcId="{62A7004D-AC98-41A3-8EFF-2B1E64E77E38}" destId="{9EC1A024-8375-4E56-B86C-6EAE0F1A13B1}" srcOrd="0" destOrd="0" presId="urn:microsoft.com/office/officeart/2005/8/layout/orgChart1"/>
    <dgm:cxn modelId="{BE900D7F-52F5-4CFC-AC3F-574174C9CF42}" type="presParOf" srcId="{62A7004D-AC98-41A3-8EFF-2B1E64E77E38}" destId="{C9AEF1AF-64A3-42A5-9AE6-2D7A415D06B9}" srcOrd="1" destOrd="0" presId="urn:microsoft.com/office/officeart/2005/8/layout/orgChart1"/>
    <dgm:cxn modelId="{0C98A48B-D37E-4122-BBAD-E8D6E65E87C3}" type="presParOf" srcId="{3EC2F5A9-2692-4D84-BCD2-39F30976B61B}" destId="{01E990C5-E325-4465-8107-AFC3A07211D1}" srcOrd="1" destOrd="0" presId="urn:microsoft.com/office/officeart/2005/8/layout/orgChart1"/>
    <dgm:cxn modelId="{92BA8BEF-73C1-467C-8B59-CE41A7E1D781}" type="presParOf" srcId="{01E990C5-E325-4465-8107-AFC3A07211D1}" destId="{161B1EE7-43E5-4204-844E-008AFD856D2E}" srcOrd="0" destOrd="0" presId="urn:microsoft.com/office/officeart/2005/8/layout/orgChart1"/>
    <dgm:cxn modelId="{F69FD3A2-F936-4C66-81A1-CECAA0868B34}" type="presParOf" srcId="{01E990C5-E325-4465-8107-AFC3A07211D1}" destId="{04922B77-C75D-4F35-BA4D-47DDF54D28CF}" srcOrd="1" destOrd="0" presId="urn:microsoft.com/office/officeart/2005/8/layout/orgChart1"/>
    <dgm:cxn modelId="{B70141FC-EC76-4CA6-B163-08E33F376299}" type="presParOf" srcId="{04922B77-C75D-4F35-BA4D-47DDF54D28CF}" destId="{E6F626E2-D109-4160-8860-4A8A215B0F24}" srcOrd="0" destOrd="0" presId="urn:microsoft.com/office/officeart/2005/8/layout/orgChart1"/>
    <dgm:cxn modelId="{0D46D44C-166C-45B5-9485-41C67BE2B2E5}" type="presParOf" srcId="{E6F626E2-D109-4160-8860-4A8A215B0F24}" destId="{3625034B-7CBD-4A8A-BEA0-18C1ABBC4AEA}" srcOrd="0" destOrd="0" presId="urn:microsoft.com/office/officeart/2005/8/layout/orgChart1"/>
    <dgm:cxn modelId="{84B0F219-5577-4DEF-BF50-6F8A2CE65853}" type="presParOf" srcId="{E6F626E2-D109-4160-8860-4A8A215B0F24}" destId="{3BA86FD3-B6F2-4C95-8F91-E520C93241E7}" srcOrd="1" destOrd="0" presId="urn:microsoft.com/office/officeart/2005/8/layout/orgChart1"/>
    <dgm:cxn modelId="{7BBA4029-58C6-4D62-B18D-1EAE0AF81D0E}" type="presParOf" srcId="{04922B77-C75D-4F35-BA4D-47DDF54D28CF}" destId="{AA5391EB-A931-441A-BC01-3F736D21BA0E}" srcOrd="1" destOrd="0" presId="urn:microsoft.com/office/officeart/2005/8/layout/orgChart1"/>
    <dgm:cxn modelId="{29912111-AA09-4500-861B-8157AC04C157}" type="presParOf" srcId="{04922B77-C75D-4F35-BA4D-47DDF54D28CF}" destId="{BE9AAE96-794B-49EA-A899-3A7F9F75F99E}" srcOrd="2" destOrd="0" presId="urn:microsoft.com/office/officeart/2005/8/layout/orgChart1"/>
    <dgm:cxn modelId="{D94D23DD-0ABF-497A-9069-39DB461DFCB6}" type="presParOf" srcId="{01E990C5-E325-4465-8107-AFC3A07211D1}" destId="{A7C0EA52-DBA8-407B-81DA-ADC4487CAC1F}" srcOrd="2" destOrd="0" presId="urn:microsoft.com/office/officeart/2005/8/layout/orgChart1"/>
    <dgm:cxn modelId="{CBCB0F4D-FC05-4E5C-8C46-6017F36F1840}" type="presParOf" srcId="{01E990C5-E325-4465-8107-AFC3A07211D1}" destId="{8048D1BB-B9A7-45E3-B560-1EDE9B3F82D7}" srcOrd="3" destOrd="0" presId="urn:microsoft.com/office/officeart/2005/8/layout/orgChart1"/>
    <dgm:cxn modelId="{0B083573-C09D-41A8-96C3-F78A8BFA9CCB}" type="presParOf" srcId="{8048D1BB-B9A7-45E3-B560-1EDE9B3F82D7}" destId="{8111E78E-9E50-419E-A775-3FB1D0AA3E30}" srcOrd="0" destOrd="0" presId="urn:microsoft.com/office/officeart/2005/8/layout/orgChart1"/>
    <dgm:cxn modelId="{A05F7939-7C98-4413-8AE9-2E92BA99FF75}" type="presParOf" srcId="{8111E78E-9E50-419E-A775-3FB1D0AA3E30}" destId="{83DB2DC6-89F1-4C9C-BCE5-6076EAE4061A}" srcOrd="0" destOrd="0" presId="urn:microsoft.com/office/officeart/2005/8/layout/orgChart1"/>
    <dgm:cxn modelId="{3A61272E-9E4D-48DF-B860-3CD70C655444}" type="presParOf" srcId="{8111E78E-9E50-419E-A775-3FB1D0AA3E30}" destId="{EEDD1D88-F8F1-444F-9500-68C12FD6938D}" srcOrd="1" destOrd="0" presId="urn:microsoft.com/office/officeart/2005/8/layout/orgChart1"/>
    <dgm:cxn modelId="{C3EB3CCC-5397-4BB9-9A97-6E93142D1F33}" type="presParOf" srcId="{8048D1BB-B9A7-45E3-B560-1EDE9B3F82D7}" destId="{3427EA72-533B-4F9E-BB58-38C7763B7170}" srcOrd="1" destOrd="0" presId="urn:microsoft.com/office/officeart/2005/8/layout/orgChart1"/>
    <dgm:cxn modelId="{6AFB6644-888C-4A45-99AE-E8CBC3AB75B1}" type="presParOf" srcId="{8048D1BB-B9A7-45E3-B560-1EDE9B3F82D7}" destId="{B78016F8-5BF5-4EB3-89E4-5C819944D331}" srcOrd="2" destOrd="0" presId="urn:microsoft.com/office/officeart/2005/8/layout/orgChart1"/>
    <dgm:cxn modelId="{D9428B4F-7837-4D6A-B698-465724A4DAB5}" type="presParOf" srcId="{01E990C5-E325-4465-8107-AFC3A07211D1}" destId="{DEDC8194-0CFD-49B6-A998-E7EB15DB0B62}" srcOrd="4" destOrd="0" presId="urn:microsoft.com/office/officeart/2005/8/layout/orgChart1"/>
    <dgm:cxn modelId="{7FC704D5-A67C-450B-9030-899772FCAD80}" type="presParOf" srcId="{01E990C5-E325-4465-8107-AFC3A07211D1}" destId="{A2B9C18E-A361-495E-8D29-B1306D4B0C44}" srcOrd="5" destOrd="0" presId="urn:microsoft.com/office/officeart/2005/8/layout/orgChart1"/>
    <dgm:cxn modelId="{1AE3924C-A508-4519-98F8-1D1DA27709F7}" type="presParOf" srcId="{A2B9C18E-A361-495E-8D29-B1306D4B0C44}" destId="{CA327539-E346-4206-883F-57B2DCBB81CF}" srcOrd="0" destOrd="0" presId="urn:microsoft.com/office/officeart/2005/8/layout/orgChart1"/>
    <dgm:cxn modelId="{4928C09F-3C8F-4FE4-8FB9-C0BE25DF2447}" type="presParOf" srcId="{CA327539-E346-4206-883F-57B2DCBB81CF}" destId="{0FC7604D-B591-46F2-9A17-601312FE2B00}" srcOrd="0" destOrd="0" presId="urn:microsoft.com/office/officeart/2005/8/layout/orgChart1"/>
    <dgm:cxn modelId="{A24A6A61-3CF0-42FE-B6D7-FE8E6810554B}" type="presParOf" srcId="{CA327539-E346-4206-883F-57B2DCBB81CF}" destId="{EA048FBB-BEDE-42FB-87EE-0B7068DA0603}" srcOrd="1" destOrd="0" presId="urn:microsoft.com/office/officeart/2005/8/layout/orgChart1"/>
    <dgm:cxn modelId="{A9C1C2D7-0D31-4FA1-A3C3-518953D6714D}" type="presParOf" srcId="{A2B9C18E-A361-495E-8D29-B1306D4B0C44}" destId="{498EAD83-7B0D-457F-B433-9E1F8747FB7A}" srcOrd="1" destOrd="0" presId="urn:microsoft.com/office/officeart/2005/8/layout/orgChart1"/>
    <dgm:cxn modelId="{BF461785-F23F-4876-8CFB-F78382C49B7A}" type="presParOf" srcId="{A2B9C18E-A361-495E-8D29-B1306D4B0C44}" destId="{BA43CE9B-B023-4190-9967-A5A2EB636B61}" srcOrd="2" destOrd="0" presId="urn:microsoft.com/office/officeart/2005/8/layout/orgChart1"/>
    <dgm:cxn modelId="{2722D547-F013-46FF-B4C4-47534D830949}" type="presParOf" srcId="{01E990C5-E325-4465-8107-AFC3A07211D1}" destId="{DD4AAFAD-91FD-444F-946A-D1AF8FFBE0B9}" srcOrd="6" destOrd="0" presId="urn:microsoft.com/office/officeart/2005/8/layout/orgChart1"/>
    <dgm:cxn modelId="{82C22376-1D2D-4D5F-A7DD-93EC52AA997A}" type="presParOf" srcId="{01E990C5-E325-4465-8107-AFC3A07211D1}" destId="{4110C73D-4757-45E3-B983-6EABF2BBB3CF}" srcOrd="7" destOrd="0" presId="urn:microsoft.com/office/officeart/2005/8/layout/orgChart1"/>
    <dgm:cxn modelId="{A61D863D-BDED-4BE4-988D-21C774FD1EFC}" type="presParOf" srcId="{4110C73D-4757-45E3-B983-6EABF2BBB3CF}" destId="{96024E36-5D2A-4539-9D16-586BB282A2CB}" srcOrd="0" destOrd="0" presId="urn:microsoft.com/office/officeart/2005/8/layout/orgChart1"/>
    <dgm:cxn modelId="{F1735138-AF1E-4279-B51D-EDF4EBFD85F6}" type="presParOf" srcId="{96024E36-5D2A-4539-9D16-586BB282A2CB}" destId="{556CFAAD-A1C3-4715-9775-6A68B9550008}" srcOrd="0" destOrd="0" presId="urn:microsoft.com/office/officeart/2005/8/layout/orgChart1"/>
    <dgm:cxn modelId="{E3BBE3E9-D267-4A81-AED1-32963B2C38B5}" type="presParOf" srcId="{96024E36-5D2A-4539-9D16-586BB282A2CB}" destId="{D1FB58BB-ABDA-4C54-A0C4-D81CE2953EA1}" srcOrd="1" destOrd="0" presId="urn:microsoft.com/office/officeart/2005/8/layout/orgChart1"/>
    <dgm:cxn modelId="{EC328A69-E81A-4F3D-BD27-0D7BFAA2A1CE}" type="presParOf" srcId="{4110C73D-4757-45E3-B983-6EABF2BBB3CF}" destId="{7F68E9A0-161A-42ED-8BE0-40AA41D058BB}" srcOrd="1" destOrd="0" presId="urn:microsoft.com/office/officeart/2005/8/layout/orgChart1"/>
    <dgm:cxn modelId="{6BB7753A-9196-4267-8E65-EA84FF6702B0}" type="presParOf" srcId="{4110C73D-4757-45E3-B983-6EABF2BBB3CF}" destId="{2B6D260F-06FA-4AFA-BF73-FC9059F48A6E}" srcOrd="2" destOrd="0" presId="urn:microsoft.com/office/officeart/2005/8/layout/orgChart1"/>
    <dgm:cxn modelId="{DCCCAFD2-0E53-4C95-95D8-79C8C8D751E3}" type="presParOf" srcId="{3EC2F5A9-2692-4D84-BCD2-39F30976B61B}" destId="{EB3CF588-E701-4D07-BC33-6113240DACAF}" srcOrd="2" destOrd="0" presId="urn:microsoft.com/office/officeart/2005/8/layout/orgChart1"/>
    <dgm:cxn modelId="{6567FCB8-0ABE-4A81-BC65-80189579A9AA}" type="presParOf" srcId="{75A09028-652E-4711-A004-BC3BFBDE7D3A}" destId="{676E925C-BCFC-4F81-8801-99EF4266AACC}" srcOrd="4" destOrd="0" presId="urn:microsoft.com/office/officeart/2005/8/layout/orgChart1"/>
    <dgm:cxn modelId="{844DDF66-CC29-4A34-8BCD-6C2C8A1A1CE6}" type="presParOf" srcId="{75A09028-652E-4711-A004-BC3BFBDE7D3A}" destId="{8FB24CAE-95BD-41A3-BD8F-8DE3E7E4810C}" srcOrd="5" destOrd="0" presId="urn:microsoft.com/office/officeart/2005/8/layout/orgChart1"/>
    <dgm:cxn modelId="{3B6B00BB-EE02-477E-B9E0-0E2C25CEC56E}" type="presParOf" srcId="{8FB24CAE-95BD-41A3-BD8F-8DE3E7E4810C}" destId="{D002AA33-97F3-4249-B4F1-75B56DE7D2B3}" srcOrd="0" destOrd="0" presId="urn:microsoft.com/office/officeart/2005/8/layout/orgChart1"/>
    <dgm:cxn modelId="{D0FBEA63-B6A9-4C2F-B9B2-C1A8B320FC89}" type="presParOf" srcId="{D002AA33-97F3-4249-B4F1-75B56DE7D2B3}" destId="{DE0F5966-CC8A-4C23-B265-AB131F21109F}" srcOrd="0" destOrd="0" presId="urn:microsoft.com/office/officeart/2005/8/layout/orgChart1"/>
    <dgm:cxn modelId="{CA6D178F-8742-473F-9F73-8F61B381E205}" type="presParOf" srcId="{D002AA33-97F3-4249-B4F1-75B56DE7D2B3}" destId="{522E50F4-CACA-44F6-96B5-488784717DBC}" srcOrd="1" destOrd="0" presId="urn:microsoft.com/office/officeart/2005/8/layout/orgChart1"/>
    <dgm:cxn modelId="{313DECCF-BEAF-4B4B-B419-5A4A6430EE32}" type="presParOf" srcId="{8FB24CAE-95BD-41A3-BD8F-8DE3E7E4810C}" destId="{F8A4778F-EB82-4DA0-9391-783CFB8B853D}" srcOrd="1" destOrd="0" presId="urn:microsoft.com/office/officeart/2005/8/layout/orgChart1"/>
    <dgm:cxn modelId="{87871F01-E2A2-419D-9183-FC184D030C34}" type="presParOf" srcId="{F8A4778F-EB82-4DA0-9391-783CFB8B853D}" destId="{69EF3B6E-7C4F-4343-B505-BCD38C741AA9}" srcOrd="0" destOrd="0" presId="urn:microsoft.com/office/officeart/2005/8/layout/orgChart1"/>
    <dgm:cxn modelId="{F1304629-1AA4-4992-B746-783446FF4C74}" type="presParOf" srcId="{F8A4778F-EB82-4DA0-9391-783CFB8B853D}" destId="{129D8CD1-81AD-4792-A0A6-7585C45AC4A2}" srcOrd="1" destOrd="0" presId="urn:microsoft.com/office/officeart/2005/8/layout/orgChart1"/>
    <dgm:cxn modelId="{D10FE785-5E04-4DE0-B055-CEF0070A9856}" type="presParOf" srcId="{129D8CD1-81AD-4792-A0A6-7585C45AC4A2}" destId="{E306B50F-6862-48EF-9356-BCA61D5411EC}" srcOrd="0" destOrd="0" presId="urn:microsoft.com/office/officeart/2005/8/layout/orgChart1"/>
    <dgm:cxn modelId="{1CEDFC50-C122-4333-911E-632B969C0661}" type="presParOf" srcId="{E306B50F-6862-48EF-9356-BCA61D5411EC}" destId="{51F80B15-0382-4EEF-BBEB-B13A105AFEA7}" srcOrd="0" destOrd="0" presId="urn:microsoft.com/office/officeart/2005/8/layout/orgChart1"/>
    <dgm:cxn modelId="{F5DB8AB4-685D-4E08-9C49-3089CDDAE8B8}" type="presParOf" srcId="{E306B50F-6862-48EF-9356-BCA61D5411EC}" destId="{851D098C-4403-4992-BC63-45110136C580}" srcOrd="1" destOrd="0" presId="urn:microsoft.com/office/officeart/2005/8/layout/orgChart1"/>
    <dgm:cxn modelId="{EE4C6CCE-345D-4D86-99B7-05FB94EF5283}" type="presParOf" srcId="{129D8CD1-81AD-4792-A0A6-7585C45AC4A2}" destId="{F6126B2D-7FF7-43E7-B326-F16B7FC6820B}" srcOrd="1" destOrd="0" presId="urn:microsoft.com/office/officeart/2005/8/layout/orgChart1"/>
    <dgm:cxn modelId="{26D6F334-79C0-4EDB-90A5-463865C7E66F}" type="presParOf" srcId="{129D8CD1-81AD-4792-A0A6-7585C45AC4A2}" destId="{6FFC030A-A370-4128-9988-D25A62AB283C}" srcOrd="2" destOrd="0" presId="urn:microsoft.com/office/officeart/2005/8/layout/orgChart1"/>
    <dgm:cxn modelId="{83CE819B-436D-4278-8112-8E479BE39E70}" type="presParOf" srcId="{F8A4778F-EB82-4DA0-9391-783CFB8B853D}" destId="{D755F79A-844D-4C06-B60F-96EFE6A98DD0}" srcOrd="2" destOrd="0" presId="urn:microsoft.com/office/officeart/2005/8/layout/orgChart1"/>
    <dgm:cxn modelId="{6546399B-99DB-4496-B180-B401FB3D47F1}" type="presParOf" srcId="{F8A4778F-EB82-4DA0-9391-783CFB8B853D}" destId="{519756D4-B944-42B4-8BE7-3E8D5E7DDD03}" srcOrd="3" destOrd="0" presId="urn:microsoft.com/office/officeart/2005/8/layout/orgChart1"/>
    <dgm:cxn modelId="{D636E58C-6F88-4EA6-886B-DF23B1CB960C}" type="presParOf" srcId="{519756D4-B944-42B4-8BE7-3E8D5E7DDD03}" destId="{014C6669-8335-4568-8620-0BF44390B61D}" srcOrd="0" destOrd="0" presId="urn:microsoft.com/office/officeart/2005/8/layout/orgChart1"/>
    <dgm:cxn modelId="{89F84737-0246-4A90-B46A-23F8F40573C2}" type="presParOf" srcId="{014C6669-8335-4568-8620-0BF44390B61D}" destId="{E5AE1C4B-318F-4366-8909-62B1EB0BB9F3}" srcOrd="0" destOrd="0" presId="urn:microsoft.com/office/officeart/2005/8/layout/orgChart1"/>
    <dgm:cxn modelId="{70CE0BB8-8A83-4467-BB47-766391E30DF8}" type="presParOf" srcId="{014C6669-8335-4568-8620-0BF44390B61D}" destId="{780816F8-B26E-4184-88FD-B566CC419CAE}" srcOrd="1" destOrd="0" presId="urn:microsoft.com/office/officeart/2005/8/layout/orgChart1"/>
    <dgm:cxn modelId="{4A0ACF3D-C8A9-4881-A9B1-BC1F072E755A}" type="presParOf" srcId="{519756D4-B944-42B4-8BE7-3E8D5E7DDD03}" destId="{F82B94F0-A3CD-4202-AB46-543D326A44B2}" srcOrd="1" destOrd="0" presId="urn:microsoft.com/office/officeart/2005/8/layout/orgChart1"/>
    <dgm:cxn modelId="{ECC3EDCE-A7D1-47A5-845B-1D962E5B8819}" type="presParOf" srcId="{519756D4-B944-42B4-8BE7-3E8D5E7DDD03}" destId="{F3EE1B0E-FF22-4F46-833F-05A086F93034}" srcOrd="2" destOrd="0" presId="urn:microsoft.com/office/officeart/2005/8/layout/orgChart1"/>
    <dgm:cxn modelId="{2E120F54-B670-4B56-AE35-A3698E7C07BC}" type="presParOf" srcId="{F8A4778F-EB82-4DA0-9391-783CFB8B853D}" destId="{CE424695-5780-4517-BA37-A5DA78F89EAF}" srcOrd="4" destOrd="0" presId="urn:microsoft.com/office/officeart/2005/8/layout/orgChart1"/>
    <dgm:cxn modelId="{CD36021D-C3C9-421C-AD00-2E93B33F91E0}" type="presParOf" srcId="{F8A4778F-EB82-4DA0-9391-783CFB8B853D}" destId="{6BB4ED5B-AA1A-44F8-8C28-96EAE5FE241B}" srcOrd="5" destOrd="0" presId="urn:microsoft.com/office/officeart/2005/8/layout/orgChart1"/>
    <dgm:cxn modelId="{A31E14BE-AC8E-48DA-B703-D234C195DFC7}" type="presParOf" srcId="{6BB4ED5B-AA1A-44F8-8C28-96EAE5FE241B}" destId="{144231C3-23F0-4561-853D-6A95C1299DFF}" srcOrd="0" destOrd="0" presId="urn:microsoft.com/office/officeart/2005/8/layout/orgChart1"/>
    <dgm:cxn modelId="{A3F4D373-5F29-4B5E-97EF-E24476F0DDFF}" type="presParOf" srcId="{144231C3-23F0-4561-853D-6A95C1299DFF}" destId="{B3B4B134-6C12-44CA-96A4-D365345200A5}" srcOrd="0" destOrd="0" presId="urn:microsoft.com/office/officeart/2005/8/layout/orgChart1"/>
    <dgm:cxn modelId="{5784BFC3-C78A-4DE6-BBA2-1953D5495B68}" type="presParOf" srcId="{144231C3-23F0-4561-853D-6A95C1299DFF}" destId="{BAAEF9A6-B9ED-4749-A412-9DA82643CAC5}" srcOrd="1" destOrd="0" presId="urn:microsoft.com/office/officeart/2005/8/layout/orgChart1"/>
    <dgm:cxn modelId="{838D33F6-62AD-436C-9E3C-8CB0E5F724BA}" type="presParOf" srcId="{6BB4ED5B-AA1A-44F8-8C28-96EAE5FE241B}" destId="{44FF7651-49B0-461D-9F5A-4136C658F45C}" srcOrd="1" destOrd="0" presId="urn:microsoft.com/office/officeart/2005/8/layout/orgChart1"/>
    <dgm:cxn modelId="{ACBA46C9-1E4E-4758-B68A-B56934CCD4B4}" type="presParOf" srcId="{6BB4ED5B-AA1A-44F8-8C28-96EAE5FE241B}" destId="{D914AEAF-5205-4CAD-BA63-5B8F2324B270}" srcOrd="2" destOrd="0" presId="urn:microsoft.com/office/officeart/2005/8/layout/orgChart1"/>
    <dgm:cxn modelId="{17DABC3D-ED94-4F21-9874-9C8C905F5B68}" type="presParOf" srcId="{8FB24CAE-95BD-41A3-BD8F-8DE3E7E4810C}" destId="{FBBE4683-B69A-482E-904A-DB16BE0C7E64}" srcOrd="2" destOrd="0" presId="urn:microsoft.com/office/officeart/2005/8/layout/orgChart1"/>
    <dgm:cxn modelId="{79BC1598-AF42-4E74-A229-C347A9B41869}" type="presParOf" srcId="{9BC5C1DF-BEF0-4499-9EA2-DFCCCF09EC05}" destId="{583084BE-BEB5-4AB1-AD99-B5F08E8A0927}" srcOrd="2" destOrd="0" presId="urn:microsoft.com/office/officeart/2005/8/layout/orgChart1"/>
    <dgm:cxn modelId="{91B55552-1B5B-4896-B76A-2486B2D9EC81}" type="presParOf" srcId="{A743D06C-78EE-4C45-980F-1AFFD7B72168}" destId="{43320246-F05C-49A0-A3D0-CB392ED4AF1F}" srcOrd="14" destOrd="0" presId="urn:microsoft.com/office/officeart/2005/8/layout/orgChart1"/>
    <dgm:cxn modelId="{D8501BC3-43B3-4C80-9969-3D579DCBACFD}" type="presParOf" srcId="{A743D06C-78EE-4C45-980F-1AFFD7B72168}" destId="{30DFF865-32BB-412C-966C-B20DF430C405}" srcOrd="15" destOrd="0" presId="urn:microsoft.com/office/officeart/2005/8/layout/orgChart1"/>
    <dgm:cxn modelId="{B700F6B7-0107-41AE-A2D1-F1B823D506EF}" type="presParOf" srcId="{30DFF865-32BB-412C-966C-B20DF430C405}" destId="{43744CCC-D68E-4A95-A6C0-D9E84D76625D}" srcOrd="0" destOrd="0" presId="urn:microsoft.com/office/officeart/2005/8/layout/orgChart1"/>
    <dgm:cxn modelId="{62759B83-830C-40A8-A92F-545627ADB4E1}" type="presParOf" srcId="{43744CCC-D68E-4A95-A6C0-D9E84D76625D}" destId="{C3C31037-D1B6-439A-ABD3-A23A9A0113FE}" srcOrd="0" destOrd="0" presId="urn:microsoft.com/office/officeart/2005/8/layout/orgChart1"/>
    <dgm:cxn modelId="{90AC7591-66CC-4FD9-B7D7-829A8B17E8EB}" type="presParOf" srcId="{43744CCC-D68E-4A95-A6C0-D9E84D76625D}" destId="{ABB44B34-8AE0-4D91-89B2-265457B6894E}" srcOrd="1" destOrd="0" presId="urn:microsoft.com/office/officeart/2005/8/layout/orgChart1"/>
    <dgm:cxn modelId="{0AC3A65C-C530-4898-8760-57A4AB464C68}" type="presParOf" srcId="{30DFF865-32BB-412C-966C-B20DF430C405}" destId="{E90A1EC0-82C4-49EA-B67E-45FC980539CF}" srcOrd="1" destOrd="0" presId="urn:microsoft.com/office/officeart/2005/8/layout/orgChart1"/>
    <dgm:cxn modelId="{7E182A04-BFF1-48C9-B816-7A6F1118C7DE}" type="presParOf" srcId="{30DFF865-32BB-412C-966C-B20DF430C405}" destId="{B7C86643-A0B8-4183-AC6C-6E2329582410}" srcOrd="2" destOrd="0" presId="urn:microsoft.com/office/officeart/2005/8/layout/orgChart1"/>
    <dgm:cxn modelId="{63CFA121-8FC3-487E-A75A-5CDA70C5A71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175117-2E5D-42B4-9A7D-68024B18432B}"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el-GR"/>
        </a:p>
      </dgm:t>
    </dgm:pt>
    <dgm:pt modelId="{CE5EF21F-A1B8-4221-8EA3-9561FE7C6F30}">
      <dgm:prSet phldrT="[Κείμενο]" custT="1"/>
      <dgm:spPr>
        <a:solidFill>
          <a:schemeClr val="bg2"/>
        </a:solidFill>
      </dgm:spPr>
      <dgm:t>
        <a:bodyPr/>
        <a:lstStyle/>
        <a:p>
          <a:r>
            <a:rPr lang="el-GR" sz="800" b="0"/>
            <a:t>Τελωνείο Α΄Τάξης</a:t>
          </a:r>
        </a:p>
      </dgm:t>
    </dgm:pt>
    <dgm:pt modelId="{50473100-7004-44FA-A870-314021B93B74}" type="parTrans" cxnId="{F8A04BBF-080F-4FEB-8B8B-A1AD926736C9}">
      <dgm:prSet/>
      <dgm:spPr/>
      <dgm:t>
        <a:bodyPr/>
        <a:lstStyle/>
        <a:p>
          <a:endParaRPr lang="el-GR"/>
        </a:p>
      </dgm:t>
    </dgm:pt>
    <dgm:pt modelId="{90B2A257-6A23-4C5C-AEC2-CB339C1956B6}" type="sibTrans" cxnId="{F8A04BBF-080F-4FEB-8B8B-A1AD926736C9}">
      <dgm:prSet/>
      <dgm:spPr/>
      <dgm:t>
        <a:bodyPr/>
        <a:lstStyle/>
        <a:p>
          <a:endParaRPr lang="el-GR"/>
        </a:p>
      </dgm:t>
    </dgm:pt>
    <dgm:pt modelId="{C8ED3AA7-94E1-4DA2-BF5F-829CBD1E6403}">
      <dgm:prSet phldrT="[Κείμενο]" custT="1"/>
      <dgm:spPr>
        <a:solidFill>
          <a:schemeClr val="bg2"/>
        </a:solidFill>
      </dgm:spPr>
      <dgm:t>
        <a:bodyPr/>
        <a:lstStyle/>
        <a:p>
          <a:r>
            <a:rPr lang="el-GR" sz="800" b="0"/>
            <a:t>Τμήμα Διοικητικής Υποστήριξης</a:t>
          </a:r>
        </a:p>
      </dgm:t>
    </dgm:pt>
    <dgm:pt modelId="{4E74BBFD-E437-48DF-8F1D-574837916762}" type="parTrans" cxnId="{66B28B73-6806-416E-9B8C-B9FDEFC51201}">
      <dgm:prSet/>
      <dgm:spPr/>
      <dgm:t>
        <a:bodyPr/>
        <a:lstStyle/>
        <a:p>
          <a:endParaRPr lang="el-GR"/>
        </a:p>
      </dgm:t>
    </dgm:pt>
    <dgm:pt modelId="{014652B8-99A2-46D9-BE8E-AD1F0EDA4F10}" type="sibTrans" cxnId="{66B28B73-6806-416E-9B8C-B9FDEFC51201}">
      <dgm:prSet/>
      <dgm:spPr/>
      <dgm:t>
        <a:bodyPr/>
        <a:lstStyle/>
        <a:p>
          <a:endParaRPr lang="el-GR"/>
        </a:p>
      </dgm:t>
    </dgm:pt>
    <dgm:pt modelId="{4FA78A41-F5BB-4880-89B2-4E661E380444}">
      <dgm:prSet phldrT="[Κείμενο]" custT="1"/>
      <dgm:spPr>
        <a:solidFill>
          <a:schemeClr val="bg2"/>
        </a:solidFill>
      </dgm:spPr>
      <dgm:t>
        <a:bodyPr/>
        <a:lstStyle/>
        <a:p>
          <a:r>
            <a:rPr lang="el-GR" sz="800" b="0"/>
            <a:t>Τμήμα Δικαστικού</a:t>
          </a:r>
        </a:p>
      </dgm:t>
    </dgm:pt>
    <dgm:pt modelId="{E829E50D-3885-43C0-809E-B19100823239}" type="parTrans" cxnId="{FE9AA1F6-5F98-4A9A-83E5-6F03D0ACA165}">
      <dgm:prSet/>
      <dgm:spPr/>
      <dgm:t>
        <a:bodyPr/>
        <a:lstStyle/>
        <a:p>
          <a:endParaRPr lang="el-GR"/>
        </a:p>
      </dgm:t>
    </dgm:pt>
    <dgm:pt modelId="{7CE3B5D8-344C-40D2-AD8E-E1CB63024A1A}" type="sibTrans" cxnId="{FE9AA1F6-5F98-4A9A-83E5-6F03D0ACA165}">
      <dgm:prSet/>
      <dgm:spPr/>
      <dgm:t>
        <a:bodyPr/>
        <a:lstStyle/>
        <a:p>
          <a:endParaRPr lang="el-GR"/>
        </a:p>
      </dgm:t>
    </dgm:pt>
    <dgm:pt modelId="{46FAC3A7-21C1-4677-83A3-1CFE65D07B36}">
      <dgm:prSet phldrT="[Κείμενο]" custT="1"/>
      <dgm:spPr>
        <a:solidFill>
          <a:schemeClr val="bg2"/>
        </a:solidFill>
      </dgm:spPr>
      <dgm:t>
        <a:bodyPr/>
        <a:lstStyle/>
        <a:p>
          <a:r>
            <a:rPr lang="el-GR" sz="800" b="0"/>
            <a:t>Τμήμα </a:t>
          </a:r>
          <a:br>
            <a:rPr lang="el-GR" sz="800" b="0"/>
          </a:br>
          <a:r>
            <a:rPr lang="el-GR" sz="800" b="0"/>
            <a:t>Ειδικών Φόρων Κατανάλωσης και Λοιπών Φορολογιών</a:t>
          </a:r>
        </a:p>
      </dgm:t>
    </dgm:pt>
    <dgm:pt modelId="{7DD361DC-826B-4314-8A3C-BF96C7FE3465}" type="parTrans" cxnId="{423A8CD9-BF0C-4BDE-BF1D-F82E5D91A5FC}">
      <dgm:prSet/>
      <dgm:spPr/>
      <dgm:t>
        <a:bodyPr/>
        <a:lstStyle/>
        <a:p>
          <a:endParaRPr lang="el-GR"/>
        </a:p>
      </dgm:t>
    </dgm:pt>
    <dgm:pt modelId="{24EA7803-3799-4E53-94D2-388F4E16A006}" type="sibTrans" cxnId="{423A8CD9-BF0C-4BDE-BF1D-F82E5D91A5FC}">
      <dgm:prSet/>
      <dgm:spPr/>
      <dgm:t>
        <a:bodyPr/>
        <a:lstStyle/>
        <a:p>
          <a:endParaRPr lang="el-GR"/>
        </a:p>
      </dgm:t>
    </dgm:pt>
    <dgm:pt modelId="{BC639C55-5603-43C2-B136-BBD32FA6681B}">
      <dgm:prSet custT="1"/>
      <dgm:spPr>
        <a:solidFill>
          <a:schemeClr val="bg2"/>
        </a:solidFill>
      </dgm:spPr>
      <dgm:t>
        <a:bodyPr/>
        <a:lstStyle/>
        <a:p>
          <a:r>
            <a:rPr lang="el-GR" sz="800" b="0"/>
            <a:t>Τμήμα Ελέγχου Ταξιδιωτών</a:t>
          </a:r>
        </a:p>
      </dgm:t>
    </dgm:pt>
    <dgm:pt modelId="{686ECF71-8C1F-4973-AE4B-69EA1C0C2A73}" type="parTrans" cxnId="{6D08D98C-0537-4FC0-A443-A417D807D358}">
      <dgm:prSet/>
      <dgm:spPr/>
      <dgm:t>
        <a:bodyPr/>
        <a:lstStyle/>
        <a:p>
          <a:endParaRPr lang="el-GR"/>
        </a:p>
      </dgm:t>
    </dgm:pt>
    <dgm:pt modelId="{0921B029-FFB4-4749-B2D1-1EFC5FB19133}" type="sibTrans" cxnId="{6D08D98C-0537-4FC0-A443-A417D807D358}">
      <dgm:prSet/>
      <dgm:spPr/>
      <dgm:t>
        <a:bodyPr/>
        <a:lstStyle/>
        <a:p>
          <a:endParaRPr lang="el-GR"/>
        </a:p>
      </dgm:t>
    </dgm:pt>
    <dgm:pt modelId="{D5F207F5-026B-417F-96AA-D8E030036378}">
      <dgm:prSet custT="1"/>
      <dgm:spPr>
        <a:solidFill>
          <a:schemeClr val="bg2"/>
        </a:solidFill>
      </dgm:spPr>
      <dgm:t>
        <a:bodyPr/>
        <a:lstStyle/>
        <a:p>
          <a:r>
            <a:rPr lang="el-GR" sz="800" b="0"/>
            <a:t>Τμήμα Ελέγχου Διελεύσεων</a:t>
          </a:r>
        </a:p>
      </dgm:t>
    </dgm:pt>
    <dgm:pt modelId="{E8DF7AAA-E227-49D9-A471-955C05D07BC7}" type="parTrans" cxnId="{3758F296-FB3A-484D-B7AF-8AA5ECEE6260}">
      <dgm:prSet/>
      <dgm:spPr/>
      <dgm:t>
        <a:bodyPr/>
        <a:lstStyle/>
        <a:p>
          <a:endParaRPr lang="el-GR"/>
        </a:p>
      </dgm:t>
    </dgm:pt>
    <dgm:pt modelId="{878853EA-C53A-4558-BB64-79E24330F2BD}" type="sibTrans" cxnId="{3758F296-FB3A-484D-B7AF-8AA5ECEE6260}">
      <dgm:prSet/>
      <dgm:spPr/>
      <dgm:t>
        <a:bodyPr/>
        <a:lstStyle/>
        <a:p>
          <a:endParaRPr lang="el-GR"/>
        </a:p>
      </dgm:t>
    </dgm:pt>
    <dgm:pt modelId="{2E8658EE-9268-4A94-B885-4F350533DB7A}">
      <dgm:prSet custT="1"/>
      <dgm:spPr>
        <a:solidFill>
          <a:schemeClr val="bg2"/>
        </a:solidFill>
      </dgm:spPr>
      <dgm:t>
        <a:bodyPr/>
        <a:lstStyle/>
        <a:p>
          <a:r>
            <a:rPr lang="el-GR" sz="800" b="0"/>
            <a:t>Τμήμα </a:t>
          </a:r>
          <a:br>
            <a:rPr lang="en-US" sz="800" b="0"/>
          </a:br>
          <a:r>
            <a:rPr lang="el-GR" sz="800" b="0"/>
            <a:t>Εκ Των Υστέρων Ελέγχων</a:t>
          </a:r>
        </a:p>
      </dgm:t>
    </dgm:pt>
    <dgm:pt modelId="{C8ABF5AF-1F78-454E-9D31-413F2BEB81C4}" type="parTrans" cxnId="{1495758F-FCE8-4337-8E16-0E43800BEB9D}">
      <dgm:prSet/>
      <dgm:spPr/>
      <dgm:t>
        <a:bodyPr/>
        <a:lstStyle/>
        <a:p>
          <a:endParaRPr lang="el-GR"/>
        </a:p>
      </dgm:t>
    </dgm:pt>
    <dgm:pt modelId="{2A47606E-C448-4871-ABD8-64F0E4534C3B}" type="sibTrans" cxnId="{1495758F-FCE8-4337-8E16-0E43800BEB9D}">
      <dgm:prSet/>
      <dgm:spPr/>
      <dgm:t>
        <a:bodyPr/>
        <a:lstStyle/>
        <a:p>
          <a:endParaRPr lang="el-GR"/>
        </a:p>
      </dgm:t>
    </dgm:pt>
    <dgm:pt modelId="{83986BA3-6877-4DE9-8367-D3B560DB2B59}">
      <dgm:prSet custT="1"/>
      <dgm:spPr>
        <a:solidFill>
          <a:schemeClr val="bg2"/>
        </a:solidFill>
      </dgm:spPr>
      <dgm:t>
        <a:bodyPr/>
        <a:lstStyle/>
        <a:p>
          <a:r>
            <a:rPr lang="el-GR" sz="700" b="0"/>
            <a:t>Τμήμα Διαχείρισης Δημοσίου Υλικού</a:t>
          </a:r>
        </a:p>
      </dgm:t>
    </dgm:pt>
    <dgm:pt modelId="{0A724C07-FC4C-4C39-AF49-56E1EC36FF59}" type="parTrans" cxnId="{B2B60855-8B54-4742-BD58-1327CA0FB81C}">
      <dgm:prSet/>
      <dgm:spPr/>
      <dgm:t>
        <a:bodyPr/>
        <a:lstStyle/>
        <a:p>
          <a:endParaRPr lang="el-GR"/>
        </a:p>
      </dgm:t>
    </dgm:pt>
    <dgm:pt modelId="{832EDF6D-3F78-494E-8474-EF5F48460865}" type="sibTrans" cxnId="{B2B60855-8B54-4742-BD58-1327CA0FB81C}">
      <dgm:prSet/>
      <dgm:spPr/>
      <dgm:t>
        <a:bodyPr/>
        <a:lstStyle/>
        <a:p>
          <a:endParaRPr lang="el-GR"/>
        </a:p>
      </dgm:t>
    </dgm:pt>
    <dgm:pt modelId="{C8756D58-75A3-4F1F-BAE3-791AD0D6FF18}">
      <dgm:prSet custT="1"/>
      <dgm:spPr>
        <a:solidFill>
          <a:schemeClr val="bg2"/>
        </a:solidFill>
      </dgm:spPr>
      <dgm:t>
        <a:bodyPr/>
        <a:lstStyle/>
        <a:p>
          <a:r>
            <a:rPr lang="el-GR" sz="800" b="0"/>
            <a:t>Τμήμα Επίσκεψης Πλοίων</a:t>
          </a:r>
        </a:p>
      </dgm:t>
    </dgm:pt>
    <dgm:pt modelId="{63A3A24E-5345-44F7-AED0-53062EA3D16C}" type="parTrans" cxnId="{C595C462-3D4F-4181-BE07-606F84E8C7F8}">
      <dgm:prSet/>
      <dgm:spPr/>
      <dgm:t>
        <a:bodyPr/>
        <a:lstStyle/>
        <a:p>
          <a:endParaRPr lang="el-GR"/>
        </a:p>
      </dgm:t>
    </dgm:pt>
    <dgm:pt modelId="{AB0940F6-E244-4A0A-BD60-988ED0A1FC7C}" type="sibTrans" cxnId="{C595C462-3D4F-4181-BE07-606F84E8C7F8}">
      <dgm:prSet/>
      <dgm:spPr/>
      <dgm:t>
        <a:bodyPr/>
        <a:lstStyle/>
        <a:p>
          <a:endParaRPr lang="el-GR"/>
        </a:p>
      </dgm:t>
    </dgm:pt>
    <dgm:pt modelId="{05FDACF8-42EC-4577-8434-562DABF3AB6B}">
      <dgm:prSet custT="1"/>
      <dgm:spPr>
        <a:solidFill>
          <a:schemeClr val="bg2"/>
        </a:solidFill>
      </dgm:spPr>
      <dgm:t>
        <a:bodyPr/>
        <a:lstStyle/>
        <a:p>
          <a:r>
            <a:rPr lang="el-GR" sz="800" b="0"/>
            <a:t>Τμήμα </a:t>
          </a:r>
          <a:br>
            <a:rPr lang="el-GR" sz="800" b="0"/>
          </a:br>
          <a:r>
            <a:rPr lang="el-GR" sz="800" b="0"/>
            <a:t>Δίωξης Λαθρεμπορίου</a:t>
          </a:r>
        </a:p>
      </dgm:t>
    </dgm:pt>
    <dgm:pt modelId="{0D14AB9E-5387-4F95-A65A-CE2FFF6F9C44}" type="parTrans" cxnId="{BC8D3755-BD16-406A-8300-1C06EAD493FD}">
      <dgm:prSet/>
      <dgm:spPr/>
      <dgm:t>
        <a:bodyPr/>
        <a:lstStyle/>
        <a:p>
          <a:endParaRPr lang="el-GR"/>
        </a:p>
      </dgm:t>
    </dgm:pt>
    <dgm:pt modelId="{0D06EA37-EB0E-4DDD-B398-DC85C4520C2F}" type="sibTrans" cxnId="{BC8D3755-BD16-406A-8300-1C06EAD493FD}">
      <dgm:prSet/>
      <dgm:spPr/>
      <dgm:t>
        <a:bodyPr/>
        <a:lstStyle/>
        <a:p>
          <a:endParaRPr lang="el-GR"/>
        </a:p>
      </dgm:t>
    </dgm:pt>
    <dgm:pt modelId="{F76B1C33-DD76-41E9-B1C7-586AB3570065}">
      <dgm:prSet custT="1"/>
      <dgm:spPr>
        <a:solidFill>
          <a:schemeClr val="bg2"/>
        </a:solidFill>
      </dgm:spPr>
      <dgm:t>
        <a:bodyPr/>
        <a:lstStyle/>
        <a:p>
          <a:r>
            <a:rPr lang="el-GR" sz="800" b="0"/>
            <a:t>Τμήμα Διαδικασιών</a:t>
          </a:r>
        </a:p>
      </dgm:t>
    </dgm:pt>
    <dgm:pt modelId="{A8A82FDC-6EA0-4B87-BAAD-2E815700A19A}" type="parTrans" cxnId="{B1EA1299-EF25-401A-8D41-FA0A8ED7AB9E}">
      <dgm:prSet/>
      <dgm:spPr/>
      <dgm:t>
        <a:bodyPr/>
        <a:lstStyle/>
        <a:p>
          <a:endParaRPr lang="el-GR"/>
        </a:p>
      </dgm:t>
    </dgm:pt>
    <dgm:pt modelId="{56773A73-CAF4-4245-9CD6-7A4016C836ED}" type="sibTrans" cxnId="{B1EA1299-EF25-401A-8D41-FA0A8ED7AB9E}">
      <dgm:prSet/>
      <dgm:spPr/>
      <dgm:t>
        <a:bodyPr/>
        <a:lstStyle/>
        <a:p>
          <a:endParaRPr lang="el-GR"/>
        </a:p>
      </dgm:t>
    </dgm:pt>
    <dgm:pt modelId="{14DD5796-BACB-4FCF-9863-D1A2E44B8B55}">
      <dgm:prSet/>
      <dgm:spPr>
        <a:solidFill>
          <a:schemeClr val="bg2"/>
        </a:solidFill>
      </dgm:spPr>
      <dgm:t>
        <a:bodyPr/>
        <a:lstStyle/>
        <a:p>
          <a:r>
            <a:rPr lang="el-GR"/>
            <a:t>Προϊστάμενος Διεύθυνσης </a:t>
          </a:r>
        </a:p>
      </dgm:t>
    </dgm:pt>
    <dgm:pt modelId="{44345429-8D8E-4731-BE57-CF65E460BCF4}" type="parTrans" cxnId="{95540FD1-E813-4F73-8D18-6CC7AC52EC18}">
      <dgm:prSet/>
      <dgm:spPr/>
      <dgm:t>
        <a:bodyPr/>
        <a:lstStyle/>
        <a:p>
          <a:endParaRPr lang="el-GR"/>
        </a:p>
      </dgm:t>
    </dgm:pt>
    <dgm:pt modelId="{70DE45B1-4E63-4B1F-85B3-F87B00E5B184}" type="sibTrans" cxnId="{95540FD1-E813-4F73-8D18-6CC7AC52EC18}">
      <dgm:prSet/>
      <dgm:spPr/>
      <dgm:t>
        <a:bodyPr/>
        <a:lstStyle/>
        <a:p>
          <a:endParaRPr lang="el-GR"/>
        </a:p>
      </dgm:t>
    </dgm:pt>
    <dgm:pt modelId="{D4B8BA2A-0041-4394-B1CA-5CDB397B0996}">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t>Προϊστάμενος Υποδιεύθυνσης </a:t>
          </a:r>
        </a:p>
      </dgm:t>
    </dgm:pt>
    <dgm:pt modelId="{5514F328-844F-44B4-ADFA-AA74786517E9}" type="sibTrans" cxnId="{7E11D2D7-F9BA-4F7E-ACE5-C660CC024179}">
      <dgm:prSet/>
      <dgm:spPr/>
      <dgm:t>
        <a:bodyPr/>
        <a:lstStyle/>
        <a:p>
          <a:endParaRPr lang="el-GR"/>
        </a:p>
      </dgm:t>
    </dgm:pt>
    <dgm:pt modelId="{E23F1A84-2D9E-4CDE-8280-F6CDF02B81FF}" type="parTrans" cxnId="{7E11D2D7-F9BA-4F7E-ACE5-C660CC024179}">
      <dgm:prSet/>
      <dgm:spPr/>
      <dgm:t>
        <a:bodyPr/>
        <a:lstStyle/>
        <a:p>
          <a:endParaRPr lang="el-GR"/>
        </a:p>
      </dgm:t>
    </dgm:pt>
    <dgm:pt modelId="{65F70133-FBD3-4DC0-9178-C4173B452CD9}" type="pres">
      <dgm:prSet presAssocID="{72175117-2E5D-42B4-9A7D-68024B18432B}" presName="hierChild1" presStyleCnt="0">
        <dgm:presLayoutVars>
          <dgm:orgChart val="1"/>
          <dgm:chPref val="1"/>
          <dgm:dir/>
          <dgm:animOne val="branch"/>
          <dgm:animLvl val="lvl"/>
          <dgm:resizeHandles/>
        </dgm:presLayoutVars>
      </dgm:prSet>
      <dgm:spPr/>
    </dgm:pt>
    <dgm:pt modelId="{30B05609-1C6F-41FC-87EB-6EB7F6BED220}" type="pres">
      <dgm:prSet presAssocID="{CE5EF21F-A1B8-4221-8EA3-9561FE7C6F30}" presName="hierRoot1" presStyleCnt="0">
        <dgm:presLayoutVars>
          <dgm:hierBranch val="init"/>
        </dgm:presLayoutVars>
      </dgm:prSet>
      <dgm:spPr/>
    </dgm:pt>
    <dgm:pt modelId="{C312C9A3-5D21-411E-B8C5-20AE925A7D53}" type="pres">
      <dgm:prSet presAssocID="{CE5EF21F-A1B8-4221-8EA3-9561FE7C6F30}" presName="rootComposite1" presStyleCnt="0"/>
      <dgm:spPr/>
    </dgm:pt>
    <dgm:pt modelId="{21A9699F-59FB-4768-8DA5-A7168FC40DB1}" type="pres">
      <dgm:prSet presAssocID="{CE5EF21F-A1B8-4221-8EA3-9561FE7C6F30}" presName="rootText1" presStyleLbl="node0" presStyleIdx="0" presStyleCnt="3" custScaleX="258053" custScaleY="137822" custLinFactY="-100000" custLinFactNeighborX="-14247" custLinFactNeighborY="-162532">
        <dgm:presLayoutVars>
          <dgm:chPref val="3"/>
        </dgm:presLayoutVars>
      </dgm:prSet>
      <dgm:spPr/>
    </dgm:pt>
    <dgm:pt modelId="{8A0FC7CE-E074-4883-92CB-8E1C62537BF2}" type="pres">
      <dgm:prSet presAssocID="{CE5EF21F-A1B8-4221-8EA3-9561FE7C6F30}" presName="rootConnector1" presStyleLbl="node1" presStyleIdx="0" presStyleCnt="0"/>
      <dgm:spPr/>
    </dgm:pt>
    <dgm:pt modelId="{1DFC6BCC-5B98-478D-A89A-D18B92303312}" type="pres">
      <dgm:prSet presAssocID="{CE5EF21F-A1B8-4221-8EA3-9561FE7C6F30}" presName="hierChild2" presStyleCnt="0"/>
      <dgm:spPr/>
    </dgm:pt>
    <dgm:pt modelId="{F8097BA5-5EB2-424E-8D94-AD6AD8671A2B}" type="pres">
      <dgm:prSet presAssocID="{4E74BBFD-E437-48DF-8F1D-574837916762}" presName="Name37" presStyleLbl="parChTrans1D2" presStyleIdx="0" presStyleCnt="10"/>
      <dgm:spPr/>
    </dgm:pt>
    <dgm:pt modelId="{44AA9F9C-D75C-4DBB-A114-5A2FAEEC48E6}" type="pres">
      <dgm:prSet presAssocID="{C8ED3AA7-94E1-4DA2-BF5F-829CBD1E6403}" presName="hierRoot2" presStyleCnt="0">
        <dgm:presLayoutVars>
          <dgm:hierBranch val="init"/>
        </dgm:presLayoutVars>
      </dgm:prSet>
      <dgm:spPr/>
    </dgm:pt>
    <dgm:pt modelId="{BB903B2F-B3BA-4606-AE83-63E8D8B0D4CE}" type="pres">
      <dgm:prSet presAssocID="{C8ED3AA7-94E1-4DA2-BF5F-829CBD1E6403}" presName="rootComposite" presStyleCnt="0"/>
      <dgm:spPr/>
    </dgm:pt>
    <dgm:pt modelId="{A349CA6B-6360-47C4-ABB4-7E0DFE712870}" type="pres">
      <dgm:prSet presAssocID="{C8ED3AA7-94E1-4DA2-BF5F-829CBD1E6403}" presName="rootText" presStyleLbl="node2" presStyleIdx="0" presStyleCnt="10" custScaleY="296419" custLinFactNeighborX="-1148">
        <dgm:presLayoutVars>
          <dgm:chPref val="3"/>
        </dgm:presLayoutVars>
      </dgm:prSet>
      <dgm:spPr/>
    </dgm:pt>
    <dgm:pt modelId="{AA6906EC-F800-430E-8298-D5C558D0B291}" type="pres">
      <dgm:prSet presAssocID="{C8ED3AA7-94E1-4DA2-BF5F-829CBD1E6403}" presName="rootConnector" presStyleLbl="node2" presStyleIdx="0" presStyleCnt="10"/>
      <dgm:spPr/>
    </dgm:pt>
    <dgm:pt modelId="{25D6C34C-61CE-4C93-AAB5-7AEB5B9D83E7}" type="pres">
      <dgm:prSet presAssocID="{C8ED3AA7-94E1-4DA2-BF5F-829CBD1E6403}" presName="hierChild4" presStyleCnt="0"/>
      <dgm:spPr/>
    </dgm:pt>
    <dgm:pt modelId="{60830EF8-B7CB-40C0-AAAD-44AF946C6E9B}" type="pres">
      <dgm:prSet presAssocID="{C8ED3AA7-94E1-4DA2-BF5F-829CBD1E6403}" presName="hierChild5" presStyleCnt="0"/>
      <dgm:spPr/>
    </dgm:pt>
    <dgm:pt modelId="{5573F9D8-554D-4032-B0E3-101B19959B50}" type="pres">
      <dgm:prSet presAssocID="{E829E50D-3885-43C0-809E-B19100823239}" presName="Name37" presStyleLbl="parChTrans1D2" presStyleIdx="1" presStyleCnt="10"/>
      <dgm:spPr/>
    </dgm:pt>
    <dgm:pt modelId="{001E1A04-1CEF-4C65-B889-330999F4219D}" type="pres">
      <dgm:prSet presAssocID="{4FA78A41-F5BB-4880-89B2-4E661E380444}" presName="hierRoot2" presStyleCnt="0">
        <dgm:presLayoutVars>
          <dgm:hierBranch val="init"/>
        </dgm:presLayoutVars>
      </dgm:prSet>
      <dgm:spPr/>
    </dgm:pt>
    <dgm:pt modelId="{726A57CB-0725-4A76-AB05-D125513315AE}" type="pres">
      <dgm:prSet presAssocID="{4FA78A41-F5BB-4880-89B2-4E661E380444}" presName="rootComposite" presStyleCnt="0"/>
      <dgm:spPr/>
    </dgm:pt>
    <dgm:pt modelId="{CFE667F6-0F79-4106-8E35-E0C565952FB8}" type="pres">
      <dgm:prSet presAssocID="{4FA78A41-F5BB-4880-89B2-4E661E380444}" presName="rootText" presStyleLbl="node2" presStyleIdx="1" presStyleCnt="10" custScaleY="296419">
        <dgm:presLayoutVars>
          <dgm:chPref val="3"/>
        </dgm:presLayoutVars>
      </dgm:prSet>
      <dgm:spPr/>
    </dgm:pt>
    <dgm:pt modelId="{CB676F3C-549E-43F1-BA49-D9B172E7A78B}" type="pres">
      <dgm:prSet presAssocID="{4FA78A41-F5BB-4880-89B2-4E661E380444}" presName="rootConnector" presStyleLbl="node2" presStyleIdx="1" presStyleCnt="10"/>
      <dgm:spPr/>
    </dgm:pt>
    <dgm:pt modelId="{8A4DBFC8-3985-491C-8543-36E007B34BA1}" type="pres">
      <dgm:prSet presAssocID="{4FA78A41-F5BB-4880-89B2-4E661E380444}" presName="hierChild4" presStyleCnt="0"/>
      <dgm:spPr/>
    </dgm:pt>
    <dgm:pt modelId="{3343BBF4-7C3C-4129-AF80-362C9D8D9B67}" type="pres">
      <dgm:prSet presAssocID="{4FA78A41-F5BB-4880-89B2-4E661E380444}" presName="hierChild5" presStyleCnt="0"/>
      <dgm:spPr/>
    </dgm:pt>
    <dgm:pt modelId="{3B529F56-5259-4178-B1B3-7FFBD8F5030C}" type="pres">
      <dgm:prSet presAssocID="{7DD361DC-826B-4314-8A3C-BF96C7FE3465}" presName="Name37" presStyleLbl="parChTrans1D2" presStyleIdx="2" presStyleCnt="10"/>
      <dgm:spPr/>
    </dgm:pt>
    <dgm:pt modelId="{67E839AF-5A1E-460F-BBCE-46784B39FA08}" type="pres">
      <dgm:prSet presAssocID="{46FAC3A7-21C1-4677-83A3-1CFE65D07B36}" presName="hierRoot2" presStyleCnt="0">
        <dgm:presLayoutVars>
          <dgm:hierBranch val="init"/>
        </dgm:presLayoutVars>
      </dgm:prSet>
      <dgm:spPr/>
    </dgm:pt>
    <dgm:pt modelId="{C4B277DE-6653-48A2-B46B-44341E4C5161}" type="pres">
      <dgm:prSet presAssocID="{46FAC3A7-21C1-4677-83A3-1CFE65D07B36}" presName="rootComposite" presStyleCnt="0"/>
      <dgm:spPr/>
    </dgm:pt>
    <dgm:pt modelId="{537230A5-A34B-42E3-8A62-D6CCC55FA33C}" type="pres">
      <dgm:prSet presAssocID="{46FAC3A7-21C1-4677-83A3-1CFE65D07B36}" presName="rootText" presStyleLbl="node2" presStyleIdx="2" presStyleCnt="10" custScaleX="115803" custScaleY="296419">
        <dgm:presLayoutVars>
          <dgm:chPref val="3"/>
        </dgm:presLayoutVars>
      </dgm:prSet>
      <dgm:spPr/>
    </dgm:pt>
    <dgm:pt modelId="{CA747519-AA09-46BB-8E9A-F2EA7C755AB5}" type="pres">
      <dgm:prSet presAssocID="{46FAC3A7-21C1-4677-83A3-1CFE65D07B36}" presName="rootConnector" presStyleLbl="node2" presStyleIdx="2" presStyleCnt="10"/>
      <dgm:spPr/>
    </dgm:pt>
    <dgm:pt modelId="{04BD9079-9C46-4D29-A8AC-D2B8205AC222}" type="pres">
      <dgm:prSet presAssocID="{46FAC3A7-21C1-4677-83A3-1CFE65D07B36}" presName="hierChild4" presStyleCnt="0"/>
      <dgm:spPr/>
    </dgm:pt>
    <dgm:pt modelId="{7C4B0FC6-0A97-4F89-97E7-250A48FA6A7A}" type="pres">
      <dgm:prSet presAssocID="{46FAC3A7-21C1-4677-83A3-1CFE65D07B36}" presName="hierChild5" presStyleCnt="0"/>
      <dgm:spPr/>
    </dgm:pt>
    <dgm:pt modelId="{FD55F08D-FE37-47F3-91EF-DD634FAA79C5}" type="pres">
      <dgm:prSet presAssocID="{A8A82FDC-6EA0-4B87-BAAD-2E815700A19A}" presName="Name37" presStyleLbl="parChTrans1D2" presStyleIdx="3" presStyleCnt="10"/>
      <dgm:spPr/>
    </dgm:pt>
    <dgm:pt modelId="{D201C048-20D9-4AA4-8802-B241D7E81C57}" type="pres">
      <dgm:prSet presAssocID="{F76B1C33-DD76-41E9-B1C7-586AB3570065}" presName="hierRoot2" presStyleCnt="0">
        <dgm:presLayoutVars>
          <dgm:hierBranch val="init"/>
        </dgm:presLayoutVars>
      </dgm:prSet>
      <dgm:spPr/>
    </dgm:pt>
    <dgm:pt modelId="{B0D59A1B-929D-4138-B2CA-67867DD833E0}" type="pres">
      <dgm:prSet presAssocID="{F76B1C33-DD76-41E9-B1C7-586AB3570065}" presName="rootComposite" presStyleCnt="0"/>
      <dgm:spPr/>
    </dgm:pt>
    <dgm:pt modelId="{850A9920-70C5-45DB-8E82-70A5B04C9E89}" type="pres">
      <dgm:prSet presAssocID="{F76B1C33-DD76-41E9-B1C7-586AB3570065}" presName="rootText" presStyleLbl="node2" presStyleIdx="3" presStyleCnt="10" custScaleY="306028">
        <dgm:presLayoutVars>
          <dgm:chPref val="3"/>
        </dgm:presLayoutVars>
      </dgm:prSet>
      <dgm:spPr/>
    </dgm:pt>
    <dgm:pt modelId="{459DC289-637C-42CD-8266-9600B4A10CB1}" type="pres">
      <dgm:prSet presAssocID="{F76B1C33-DD76-41E9-B1C7-586AB3570065}" presName="rootConnector" presStyleLbl="node2" presStyleIdx="3" presStyleCnt="10"/>
      <dgm:spPr/>
    </dgm:pt>
    <dgm:pt modelId="{6ED5A6AA-3F56-42CC-9195-88EA1713859E}" type="pres">
      <dgm:prSet presAssocID="{F76B1C33-DD76-41E9-B1C7-586AB3570065}" presName="hierChild4" presStyleCnt="0"/>
      <dgm:spPr/>
    </dgm:pt>
    <dgm:pt modelId="{FAE58D83-E913-4FAF-B2F9-9DD94AC4C2C5}" type="pres">
      <dgm:prSet presAssocID="{F76B1C33-DD76-41E9-B1C7-586AB3570065}" presName="hierChild5" presStyleCnt="0"/>
      <dgm:spPr/>
    </dgm:pt>
    <dgm:pt modelId="{C970C4AE-ECF8-4D3D-AFD5-267F8CBEBF39}" type="pres">
      <dgm:prSet presAssocID="{686ECF71-8C1F-4973-AE4B-69EA1C0C2A73}" presName="Name37" presStyleLbl="parChTrans1D2" presStyleIdx="4" presStyleCnt="10"/>
      <dgm:spPr/>
    </dgm:pt>
    <dgm:pt modelId="{23632DA8-7C03-4910-9CB6-005EC8DC938C}" type="pres">
      <dgm:prSet presAssocID="{BC639C55-5603-43C2-B136-BBD32FA6681B}" presName="hierRoot2" presStyleCnt="0">
        <dgm:presLayoutVars>
          <dgm:hierBranch val="init"/>
        </dgm:presLayoutVars>
      </dgm:prSet>
      <dgm:spPr/>
    </dgm:pt>
    <dgm:pt modelId="{56B9CA35-156D-4E4F-B6AB-6073711FEDC8}" type="pres">
      <dgm:prSet presAssocID="{BC639C55-5603-43C2-B136-BBD32FA6681B}" presName="rootComposite" presStyleCnt="0"/>
      <dgm:spPr/>
    </dgm:pt>
    <dgm:pt modelId="{DFC8DDCA-FE3E-41AF-861C-4CFC9D30ED64}" type="pres">
      <dgm:prSet presAssocID="{BC639C55-5603-43C2-B136-BBD32FA6681B}" presName="rootText" presStyleLbl="node2" presStyleIdx="4" presStyleCnt="10" custScaleY="296419">
        <dgm:presLayoutVars>
          <dgm:chPref val="3"/>
        </dgm:presLayoutVars>
      </dgm:prSet>
      <dgm:spPr/>
    </dgm:pt>
    <dgm:pt modelId="{C36BD343-43EE-4171-9CE4-0DAF41067951}" type="pres">
      <dgm:prSet presAssocID="{BC639C55-5603-43C2-B136-BBD32FA6681B}" presName="rootConnector" presStyleLbl="node2" presStyleIdx="4" presStyleCnt="10"/>
      <dgm:spPr/>
    </dgm:pt>
    <dgm:pt modelId="{45ECED51-B9D6-4BE5-A232-1654619F4A12}" type="pres">
      <dgm:prSet presAssocID="{BC639C55-5603-43C2-B136-BBD32FA6681B}" presName="hierChild4" presStyleCnt="0"/>
      <dgm:spPr/>
    </dgm:pt>
    <dgm:pt modelId="{4A6C6F2D-3846-4EFA-896A-574EB4907E3A}" type="pres">
      <dgm:prSet presAssocID="{BC639C55-5603-43C2-B136-BBD32FA6681B}" presName="hierChild5" presStyleCnt="0"/>
      <dgm:spPr/>
    </dgm:pt>
    <dgm:pt modelId="{3A99F14C-7D46-4BB8-B022-A19FD8D890B5}" type="pres">
      <dgm:prSet presAssocID="{E8DF7AAA-E227-49D9-A471-955C05D07BC7}" presName="Name37" presStyleLbl="parChTrans1D2" presStyleIdx="5" presStyleCnt="10"/>
      <dgm:spPr/>
    </dgm:pt>
    <dgm:pt modelId="{82AC54AF-E240-4653-94AA-50CC53D8C9B5}" type="pres">
      <dgm:prSet presAssocID="{D5F207F5-026B-417F-96AA-D8E030036378}" presName="hierRoot2" presStyleCnt="0">
        <dgm:presLayoutVars>
          <dgm:hierBranch val="init"/>
        </dgm:presLayoutVars>
      </dgm:prSet>
      <dgm:spPr/>
    </dgm:pt>
    <dgm:pt modelId="{24939860-9C4D-44DA-9CD6-75D637D4C8EA}" type="pres">
      <dgm:prSet presAssocID="{D5F207F5-026B-417F-96AA-D8E030036378}" presName="rootComposite" presStyleCnt="0"/>
      <dgm:spPr/>
    </dgm:pt>
    <dgm:pt modelId="{160338E5-8F65-42DE-A3C7-3C37333CD0F8}" type="pres">
      <dgm:prSet presAssocID="{D5F207F5-026B-417F-96AA-D8E030036378}" presName="rootText" presStyleLbl="node2" presStyleIdx="5" presStyleCnt="10" custScaleY="296419">
        <dgm:presLayoutVars>
          <dgm:chPref val="3"/>
        </dgm:presLayoutVars>
      </dgm:prSet>
      <dgm:spPr/>
    </dgm:pt>
    <dgm:pt modelId="{FE5364C1-6869-4F87-84BE-38D14393B594}" type="pres">
      <dgm:prSet presAssocID="{D5F207F5-026B-417F-96AA-D8E030036378}" presName="rootConnector" presStyleLbl="node2" presStyleIdx="5" presStyleCnt="10"/>
      <dgm:spPr/>
    </dgm:pt>
    <dgm:pt modelId="{E055AA37-F319-4587-9055-1D75E9D9A1B6}" type="pres">
      <dgm:prSet presAssocID="{D5F207F5-026B-417F-96AA-D8E030036378}" presName="hierChild4" presStyleCnt="0"/>
      <dgm:spPr/>
    </dgm:pt>
    <dgm:pt modelId="{C17DB87E-97B3-4409-AB95-ED606093BC52}" type="pres">
      <dgm:prSet presAssocID="{D5F207F5-026B-417F-96AA-D8E030036378}" presName="hierChild5" presStyleCnt="0"/>
      <dgm:spPr/>
    </dgm:pt>
    <dgm:pt modelId="{6E74DC7E-2380-4870-9DE7-A7FC1C6C7C81}" type="pres">
      <dgm:prSet presAssocID="{63A3A24E-5345-44F7-AED0-53062EA3D16C}" presName="Name37" presStyleLbl="parChTrans1D2" presStyleIdx="6" presStyleCnt="10"/>
      <dgm:spPr/>
    </dgm:pt>
    <dgm:pt modelId="{D3EDE628-B93C-491B-8C51-3BBB94A7BC3A}" type="pres">
      <dgm:prSet presAssocID="{C8756D58-75A3-4F1F-BAE3-791AD0D6FF18}" presName="hierRoot2" presStyleCnt="0">
        <dgm:presLayoutVars>
          <dgm:hierBranch val="init"/>
        </dgm:presLayoutVars>
      </dgm:prSet>
      <dgm:spPr/>
    </dgm:pt>
    <dgm:pt modelId="{8DB6D344-0086-4EE3-8920-29F26E17EF9E}" type="pres">
      <dgm:prSet presAssocID="{C8756D58-75A3-4F1F-BAE3-791AD0D6FF18}" presName="rootComposite" presStyleCnt="0"/>
      <dgm:spPr/>
    </dgm:pt>
    <dgm:pt modelId="{4AC290DA-0499-4AE1-ACEB-A785E86573F5}" type="pres">
      <dgm:prSet presAssocID="{C8756D58-75A3-4F1F-BAE3-791AD0D6FF18}" presName="rootText" presStyleLbl="node2" presStyleIdx="6" presStyleCnt="10" custScaleY="296419">
        <dgm:presLayoutVars>
          <dgm:chPref val="3"/>
        </dgm:presLayoutVars>
      </dgm:prSet>
      <dgm:spPr/>
    </dgm:pt>
    <dgm:pt modelId="{56A3585B-CB30-4CF5-B3C3-FD4DA7391192}" type="pres">
      <dgm:prSet presAssocID="{C8756D58-75A3-4F1F-BAE3-791AD0D6FF18}" presName="rootConnector" presStyleLbl="node2" presStyleIdx="6" presStyleCnt="10"/>
      <dgm:spPr/>
    </dgm:pt>
    <dgm:pt modelId="{B0535816-040E-4E63-B908-12354D843715}" type="pres">
      <dgm:prSet presAssocID="{C8756D58-75A3-4F1F-BAE3-791AD0D6FF18}" presName="hierChild4" presStyleCnt="0"/>
      <dgm:spPr/>
    </dgm:pt>
    <dgm:pt modelId="{71C1F340-68C8-40F3-9DCF-214368B38D24}" type="pres">
      <dgm:prSet presAssocID="{C8756D58-75A3-4F1F-BAE3-791AD0D6FF18}" presName="hierChild5" presStyleCnt="0"/>
      <dgm:spPr/>
    </dgm:pt>
    <dgm:pt modelId="{832C58FF-749D-461C-ABD6-03E8E06D9D82}" type="pres">
      <dgm:prSet presAssocID="{C8ABF5AF-1F78-454E-9D31-413F2BEB81C4}" presName="Name37" presStyleLbl="parChTrans1D2" presStyleIdx="7" presStyleCnt="10"/>
      <dgm:spPr/>
    </dgm:pt>
    <dgm:pt modelId="{A1E059DA-CE1B-42C9-A5B1-3CA0B1F44C01}" type="pres">
      <dgm:prSet presAssocID="{2E8658EE-9268-4A94-B885-4F350533DB7A}" presName="hierRoot2" presStyleCnt="0">
        <dgm:presLayoutVars>
          <dgm:hierBranch val="init"/>
        </dgm:presLayoutVars>
      </dgm:prSet>
      <dgm:spPr/>
    </dgm:pt>
    <dgm:pt modelId="{2E2285D1-10CF-46B9-BB7C-EEC5D064C304}" type="pres">
      <dgm:prSet presAssocID="{2E8658EE-9268-4A94-B885-4F350533DB7A}" presName="rootComposite" presStyleCnt="0"/>
      <dgm:spPr/>
    </dgm:pt>
    <dgm:pt modelId="{BF27A97A-C9CA-4452-81A0-08019A41AB1A}" type="pres">
      <dgm:prSet presAssocID="{2E8658EE-9268-4A94-B885-4F350533DB7A}" presName="rootText" presStyleLbl="node2" presStyleIdx="7" presStyleCnt="10" custScaleY="296419">
        <dgm:presLayoutVars>
          <dgm:chPref val="3"/>
        </dgm:presLayoutVars>
      </dgm:prSet>
      <dgm:spPr/>
    </dgm:pt>
    <dgm:pt modelId="{4089FF9C-F27C-4509-9AF6-BAA3BB81647D}" type="pres">
      <dgm:prSet presAssocID="{2E8658EE-9268-4A94-B885-4F350533DB7A}" presName="rootConnector" presStyleLbl="node2" presStyleIdx="7" presStyleCnt="10"/>
      <dgm:spPr/>
    </dgm:pt>
    <dgm:pt modelId="{0C0AD33C-1D7A-497D-B57E-A28248B29238}" type="pres">
      <dgm:prSet presAssocID="{2E8658EE-9268-4A94-B885-4F350533DB7A}" presName="hierChild4" presStyleCnt="0"/>
      <dgm:spPr/>
    </dgm:pt>
    <dgm:pt modelId="{8BD922A3-616E-46C4-B46C-7BBA854F4A89}" type="pres">
      <dgm:prSet presAssocID="{2E8658EE-9268-4A94-B885-4F350533DB7A}" presName="hierChild5" presStyleCnt="0"/>
      <dgm:spPr/>
    </dgm:pt>
    <dgm:pt modelId="{3ADD3744-AA56-45C9-9775-A2B61A74E80A}" type="pres">
      <dgm:prSet presAssocID="{0D14AB9E-5387-4F95-A65A-CE2FFF6F9C44}" presName="Name37" presStyleLbl="parChTrans1D2" presStyleIdx="8" presStyleCnt="10"/>
      <dgm:spPr/>
    </dgm:pt>
    <dgm:pt modelId="{38BBE594-2DB8-4486-97C5-EE2282489EE1}" type="pres">
      <dgm:prSet presAssocID="{05FDACF8-42EC-4577-8434-562DABF3AB6B}" presName="hierRoot2" presStyleCnt="0">
        <dgm:presLayoutVars>
          <dgm:hierBranch val="init"/>
        </dgm:presLayoutVars>
      </dgm:prSet>
      <dgm:spPr/>
    </dgm:pt>
    <dgm:pt modelId="{F6074417-998A-42E7-9F31-7F2616FEDA70}" type="pres">
      <dgm:prSet presAssocID="{05FDACF8-42EC-4577-8434-562DABF3AB6B}" presName="rootComposite" presStyleCnt="0"/>
      <dgm:spPr/>
    </dgm:pt>
    <dgm:pt modelId="{96191450-56BE-49C4-BDAD-DDA8A3243517}" type="pres">
      <dgm:prSet presAssocID="{05FDACF8-42EC-4577-8434-562DABF3AB6B}" presName="rootText" presStyleLbl="node2" presStyleIdx="8" presStyleCnt="10" custScaleX="122470" custScaleY="292385">
        <dgm:presLayoutVars>
          <dgm:chPref val="3"/>
        </dgm:presLayoutVars>
      </dgm:prSet>
      <dgm:spPr/>
    </dgm:pt>
    <dgm:pt modelId="{3087D94E-3A03-4275-8286-964E341EC544}" type="pres">
      <dgm:prSet presAssocID="{05FDACF8-42EC-4577-8434-562DABF3AB6B}" presName="rootConnector" presStyleLbl="node2" presStyleIdx="8" presStyleCnt="10"/>
      <dgm:spPr/>
    </dgm:pt>
    <dgm:pt modelId="{E3E35188-1DB3-4856-BC33-B0B7103E8D40}" type="pres">
      <dgm:prSet presAssocID="{05FDACF8-42EC-4577-8434-562DABF3AB6B}" presName="hierChild4" presStyleCnt="0"/>
      <dgm:spPr/>
    </dgm:pt>
    <dgm:pt modelId="{93CE1E0C-FAC1-4BAA-9599-E3E1CBC0E169}" type="pres">
      <dgm:prSet presAssocID="{05FDACF8-42EC-4577-8434-562DABF3AB6B}" presName="hierChild5" presStyleCnt="0"/>
      <dgm:spPr/>
    </dgm:pt>
    <dgm:pt modelId="{374ECA3C-477A-432A-A865-6C7035FFD1BF}" type="pres">
      <dgm:prSet presAssocID="{0A724C07-FC4C-4C39-AF49-56E1EC36FF59}" presName="Name37" presStyleLbl="parChTrans1D2" presStyleIdx="9" presStyleCnt="10"/>
      <dgm:spPr/>
    </dgm:pt>
    <dgm:pt modelId="{2A5585C2-83A8-4AE4-8C82-B6F0797AE904}" type="pres">
      <dgm:prSet presAssocID="{83986BA3-6877-4DE9-8367-D3B560DB2B59}" presName="hierRoot2" presStyleCnt="0">
        <dgm:presLayoutVars>
          <dgm:hierBranch val="init"/>
        </dgm:presLayoutVars>
      </dgm:prSet>
      <dgm:spPr/>
    </dgm:pt>
    <dgm:pt modelId="{714989E8-984D-4BA6-A5DF-A40822F6E463}" type="pres">
      <dgm:prSet presAssocID="{83986BA3-6877-4DE9-8367-D3B560DB2B59}" presName="rootComposite" presStyleCnt="0"/>
      <dgm:spPr/>
    </dgm:pt>
    <dgm:pt modelId="{0B7A2AD1-1A1A-46DB-ACBD-11D9FFDCF407}" type="pres">
      <dgm:prSet presAssocID="{83986BA3-6877-4DE9-8367-D3B560DB2B59}" presName="rootText" presStyleLbl="node2" presStyleIdx="9" presStyleCnt="10" custScaleY="296419">
        <dgm:presLayoutVars>
          <dgm:chPref val="3"/>
        </dgm:presLayoutVars>
      </dgm:prSet>
      <dgm:spPr/>
    </dgm:pt>
    <dgm:pt modelId="{B28D35CC-9A45-419B-A2B4-0EAFA8D4E900}" type="pres">
      <dgm:prSet presAssocID="{83986BA3-6877-4DE9-8367-D3B560DB2B59}" presName="rootConnector" presStyleLbl="node2" presStyleIdx="9" presStyleCnt="10"/>
      <dgm:spPr/>
    </dgm:pt>
    <dgm:pt modelId="{ACEC44E1-32F4-45CA-810A-E74C3FA1C68E}" type="pres">
      <dgm:prSet presAssocID="{83986BA3-6877-4DE9-8367-D3B560DB2B59}" presName="hierChild4" presStyleCnt="0"/>
      <dgm:spPr/>
    </dgm:pt>
    <dgm:pt modelId="{10BEE774-5AC3-443C-B388-3BB9B41DEC5F}" type="pres">
      <dgm:prSet presAssocID="{83986BA3-6877-4DE9-8367-D3B560DB2B59}" presName="hierChild5" presStyleCnt="0"/>
      <dgm:spPr/>
    </dgm:pt>
    <dgm:pt modelId="{32A1236C-5B86-4CD5-8C10-AF1052186866}" type="pres">
      <dgm:prSet presAssocID="{CE5EF21F-A1B8-4221-8EA3-9561FE7C6F30}" presName="hierChild3" presStyleCnt="0"/>
      <dgm:spPr/>
    </dgm:pt>
    <dgm:pt modelId="{94D51E66-74B6-49FA-9DBC-219D2A55306D}" type="pres">
      <dgm:prSet presAssocID="{D4B8BA2A-0041-4394-B1CA-5CDB397B0996}" presName="hierRoot1" presStyleCnt="0">
        <dgm:presLayoutVars>
          <dgm:hierBranch val="init"/>
        </dgm:presLayoutVars>
      </dgm:prSet>
      <dgm:spPr/>
    </dgm:pt>
    <dgm:pt modelId="{42CAFBAF-CC86-46CC-A1DA-2F413F76027F}" type="pres">
      <dgm:prSet presAssocID="{D4B8BA2A-0041-4394-B1CA-5CDB397B0996}" presName="rootComposite1" presStyleCnt="0"/>
      <dgm:spPr/>
    </dgm:pt>
    <dgm:pt modelId="{281319CB-1D72-4AEB-BDD4-04611E8875ED}" type="pres">
      <dgm:prSet presAssocID="{D4B8BA2A-0041-4394-B1CA-5CDB397B0996}" presName="rootText1" presStyleLbl="node0" presStyleIdx="1" presStyleCnt="3" custScaleX="227020" custLinFactX="-100000" custLinFactNeighborX="-172907" custLinFactNeighborY="25006">
        <dgm:presLayoutVars>
          <dgm:chPref val="3"/>
        </dgm:presLayoutVars>
      </dgm:prSet>
      <dgm:spPr/>
    </dgm:pt>
    <dgm:pt modelId="{4EEB6AA5-381B-4963-9C0A-E1B30E8D17E4}" type="pres">
      <dgm:prSet presAssocID="{D4B8BA2A-0041-4394-B1CA-5CDB397B0996}" presName="rootConnector1" presStyleLbl="node1" presStyleIdx="0" presStyleCnt="0"/>
      <dgm:spPr/>
    </dgm:pt>
    <dgm:pt modelId="{4952162C-B4A6-48CB-9741-FF8E55F494ED}" type="pres">
      <dgm:prSet presAssocID="{D4B8BA2A-0041-4394-B1CA-5CDB397B0996}" presName="hierChild2" presStyleCnt="0"/>
      <dgm:spPr/>
    </dgm:pt>
    <dgm:pt modelId="{C427CF99-7261-4D14-BEB6-AB687B45BB6F}" type="pres">
      <dgm:prSet presAssocID="{D4B8BA2A-0041-4394-B1CA-5CDB397B0996}" presName="hierChild3" presStyleCnt="0"/>
      <dgm:spPr/>
    </dgm:pt>
    <dgm:pt modelId="{8FED6A26-3A5D-474E-AD0F-EE6369F7EC14}" type="pres">
      <dgm:prSet presAssocID="{14DD5796-BACB-4FCF-9863-D1A2E44B8B55}" presName="hierRoot1" presStyleCnt="0">
        <dgm:presLayoutVars>
          <dgm:hierBranch val="init"/>
        </dgm:presLayoutVars>
      </dgm:prSet>
      <dgm:spPr/>
    </dgm:pt>
    <dgm:pt modelId="{3264A698-2AAF-4E5A-A811-0D8A1CB84CBD}" type="pres">
      <dgm:prSet presAssocID="{14DD5796-BACB-4FCF-9863-D1A2E44B8B55}" presName="rootComposite1" presStyleCnt="0"/>
      <dgm:spPr/>
    </dgm:pt>
    <dgm:pt modelId="{F0A42AB5-C25F-46BD-B71C-623870D2F455}" type="pres">
      <dgm:prSet presAssocID="{14DD5796-BACB-4FCF-9863-D1A2E44B8B55}" presName="rootText1" presStyleLbl="node0" presStyleIdx="2" presStyleCnt="3" custScaleX="227020" custLinFactX="-222875" custLinFactNeighborX="-300000" custLinFactNeighborY="-99684">
        <dgm:presLayoutVars>
          <dgm:chPref val="3"/>
        </dgm:presLayoutVars>
      </dgm:prSet>
      <dgm:spPr/>
    </dgm:pt>
    <dgm:pt modelId="{F4B8BCA8-E5CD-44A7-BB9D-D7B60CFBF9FF}" type="pres">
      <dgm:prSet presAssocID="{14DD5796-BACB-4FCF-9863-D1A2E44B8B55}" presName="rootConnector1" presStyleLbl="node1" presStyleIdx="0" presStyleCnt="0"/>
      <dgm:spPr/>
    </dgm:pt>
    <dgm:pt modelId="{3FB9AE6C-56CC-480A-AECA-619BFC4C1F36}" type="pres">
      <dgm:prSet presAssocID="{14DD5796-BACB-4FCF-9863-D1A2E44B8B55}" presName="hierChild2" presStyleCnt="0"/>
      <dgm:spPr/>
    </dgm:pt>
    <dgm:pt modelId="{787B0E69-C737-4EE8-B9D2-D82EDBEB2271}" type="pres">
      <dgm:prSet presAssocID="{14DD5796-BACB-4FCF-9863-D1A2E44B8B55}" presName="hierChild3" presStyleCnt="0"/>
      <dgm:spPr/>
    </dgm:pt>
  </dgm:ptLst>
  <dgm:cxnLst>
    <dgm:cxn modelId="{72EE2702-11ED-4B61-B27A-D46A4C3B4F9A}" type="presOf" srcId="{BC639C55-5603-43C2-B136-BBD32FA6681B}" destId="{C36BD343-43EE-4171-9CE4-0DAF41067951}" srcOrd="1" destOrd="0" presId="urn:microsoft.com/office/officeart/2005/8/layout/orgChart1"/>
    <dgm:cxn modelId="{0CEB2A07-D8EE-4E91-9B60-22248DC44981}" type="presOf" srcId="{C8756D58-75A3-4F1F-BAE3-791AD0D6FF18}" destId="{56A3585B-CB30-4CF5-B3C3-FD4DA7391192}" srcOrd="1" destOrd="0" presId="urn:microsoft.com/office/officeart/2005/8/layout/orgChart1"/>
    <dgm:cxn modelId="{85542909-634A-436E-9165-87049F45ACDE}" type="presOf" srcId="{05FDACF8-42EC-4577-8434-562DABF3AB6B}" destId="{3087D94E-3A03-4275-8286-964E341EC544}" srcOrd="1" destOrd="0" presId="urn:microsoft.com/office/officeart/2005/8/layout/orgChart1"/>
    <dgm:cxn modelId="{43088D17-BDB1-4B51-B9CF-E886B3B23AAA}" type="presOf" srcId="{14DD5796-BACB-4FCF-9863-D1A2E44B8B55}" destId="{F0A42AB5-C25F-46BD-B71C-623870D2F455}" srcOrd="0" destOrd="0" presId="urn:microsoft.com/office/officeart/2005/8/layout/orgChart1"/>
    <dgm:cxn modelId="{73F4C318-5C8B-43C0-BDD4-586AE53091B2}" type="presOf" srcId="{46FAC3A7-21C1-4677-83A3-1CFE65D07B36}" destId="{537230A5-A34B-42E3-8A62-D6CCC55FA33C}" srcOrd="0" destOrd="0" presId="urn:microsoft.com/office/officeart/2005/8/layout/orgChart1"/>
    <dgm:cxn modelId="{D670792D-9724-4EE3-832E-B0B19BFA5CCE}" type="presOf" srcId="{05FDACF8-42EC-4577-8434-562DABF3AB6B}" destId="{96191450-56BE-49C4-BDAD-DDA8A3243517}" srcOrd="0" destOrd="0" presId="urn:microsoft.com/office/officeart/2005/8/layout/orgChart1"/>
    <dgm:cxn modelId="{7A4A6F34-8D27-4444-8BD0-DE4CC6A866CF}" type="presOf" srcId="{E829E50D-3885-43C0-809E-B19100823239}" destId="{5573F9D8-554D-4032-B0E3-101B19959B50}" srcOrd="0" destOrd="0" presId="urn:microsoft.com/office/officeart/2005/8/layout/orgChart1"/>
    <dgm:cxn modelId="{C6FF495B-DA9F-454B-9E86-86BE4A515ACA}" type="presOf" srcId="{686ECF71-8C1F-4973-AE4B-69EA1C0C2A73}" destId="{C970C4AE-ECF8-4D3D-AFD5-267F8CBEBF39}" srcOrd="0" destOrd="0" presId="urn:microsoft.com/office/officeart/2005/8/layout/orgChart1"/>
    <dgm:cxn modelId="{076C8F5B-D1FB-4E34-89A0-1E29653F4968}" type="presOf" srcId="{D5F207F5-026B-417F-96AA-D8E030036378}" destId="{FE5364C1-6869-4F87-84BE-38D14393B594}" srcOrd="1" destOrd="0" presId="urn:microsoft.com/office/officeart/2005/8/layout/orgChart1"/>
    <dgm:cxn modelId="{F37EF55D-489D-48E5-ADC1-B1783394E8D8}" type="presOf" srcId="{C8756D58-75A3-4F1F-BAE3-791AD0D6FF18}" destId="{4AC290DA-0499-4AE1-ACEB-A785E86573F5}" srcOrd="0" destOrd="0" presId="urn:microsoft.com/office/officeart/2005/8/layout/orgChart1"/>
    <dgm:cxn modelId="{C595C462-3D4F-4181-BE07-606F84E8C7F8}" srcId="{CE5EF21F-A1B8-4221-8EA3-9561FE7C6F30}" destId="{C8756D58-75A3-4F1F-BAE3-791AD0D6FF18}" srcOrd="6" destOrd="0" parTransId="{63A3A24E-5345-44F7-AED0-53062EA3D16C}" sibTransId="{AB0940F6-E244-4A0A-BD60-988ED0A1FC7C}"/>
    <dgm:cxn modelId="{9C0CB563-39BB-489D-BC39-962CBE85C26C}" type="presOf" srcId="{D4B8BA2A-0041-4394-B1CA-5CDB397B0996}" destId="{281319CB-1D72-4AEB-BDD4-04611E8875ED}" srcOrd="0" destOrd="0" presId="urn:microsoft.com/office/officeart/2005/8/layout/orgChart1"/>
    <dgm:cxn modelId="{57DBAD6E-083E-41B8-AE94-69133E8FF77D}" type="presOf" srcId="{2E8658EE-9268-4A94-B885-4F350533DB7A}" destId="{4089FF9C-F27C-4509-9AF6-BAA3BB81647D}" srcOrd="1" destOrd="0" presId="urn:microsoft.com/office/officeart/2005/8/layout/orgChart1"/>
    <dgm:cxn modelId="{A41CEA4E-58AE-4BDC-94A0-48A2C5561D65}" type="presOf" srcId="{F76B1C33-DD76-41E9-B1C7-586AB3570065}" destId="{459DC289-637C-42CD-8266-9600B4A10CB1}" srcOrd="1" destOrd="0" presId="urn:microsoft.com/office/officeart/2005/8/layout/orgChart1"/>
    <dgm:cxn modelId="{295D3F51-E0B8-48B0-B9B9-6962505E46F4}" type="presOf" srcId="{F76B1C33-DD76-41E9-B1C7-586AB3570065}" destId="{850A9920-70C5-45DB-8E82-70A5B04C9E89}" srcOrd="0" destOrd="0" presId="urn:microsoft.com/office/officeart/2005/8/layout/orgChart1"/>
    <dgm:cxn modelId="{66B28B73-6806-416E-9B8C-B9FDEFC51201}" srcId="{CE5EF21F-A1B8-4221-8EA3-9561FE7C6F30}" destId="{C8ED3AA7-94E1-4DA2-BF5F-829CBD1E6403}" srcOrd="0" destOrd="0" parTransId="{4E74BBFD-E437-48DF-8F1D-574837916762}" sibTransId="{014652B8-99A2-46D9-BE8E-AD1F0EDA4F10}"/>
    <dgm:cxn modelId="{B2B60855-8B54-4742-BD58-1327CA0FB81C}" srcId="{CE5EF21F-A1B8-4221-8EA3-9561FE7C6F30}" destId="{83986BA3-6877-4DE9-8367-D3B560DB2B59}" srcOrd="9" destOrd="0" parTransId="{0A724C07-FC4C-4C39-AF49-56E1EC36FF59}" sibTransId="{832EDF6D-3F78-494E-8474-EF5F48460865}"/>
    <dgm:cxn modelId="{731F3675-AD38-4D23-B805-6FB2B1FA0F95}" type="presOf" srcId="{0A724C07-FC4C-4C39-AF49-56E1EC36FF59}" destId="{374ECA3C-477A-432A-A865-6C7035FFD1BF}" srcOrd="0" destOrd="0" presId="urn:microsoft.com/office/officeart/2005/8/layout/orgChart1"/>
    <dgm:cxn modelId="{BC8D3755-BD16-406A-8300-1C06EAD493FD}" srcId="{CE5EF21F-A1B8-4221-8EA3-9561FE7C6F30}" destId="{05FDACF8-42EC-4577-8434-562DABF3AB6B}" srcOrd="8" destOrd="0" parTransId="{0D14AB9E-5387-4F95-A65A-CE2FFF6F9C44}" sibTransId="{0D06EA37-EB0E-4DDD-B398-DC85C4520C2F}"/>
    <dgm:cxn modelId="{C1A0667F-D70A-4EDE-B3EC-07D5452DEFCF}" type="presOf" srcId="{14DD5796-BACB-4FCF-9863-D1A2E44B8B55}" destId="{F4B8BCA8-E5CD-44A7-BB9D-D7B60CFBF9FF}" srcOrd="1" destOrd="0" presId="urn:microsoft.com/office/officeart/2005/8/layout/orgChart1"/>
    <dgm:cxn modelId="{8B01DA88-88F3-47FC-978D-CAAF7FB17876}" type="presOf" srcId="{0D14AB9E-5387-4F95-A65A-CE2FFF6F9C44}" destId="{3ADD3744-AA56-45C9-9775-A2B61A74E80A}" srcOrd="0" destOrd="0" presId="urn:microsoft.com/office/officeart/2005/8/layout/orgChart1"/>
    <dgm:cxn modelId="{6D08D98C-0537-4FC0-A443-A417D807D358}" srcId="{CE5EF21F-A1B8-4221-8EA3-9561FE7C6F30}" destId="{BC639C55-5603-43C2-B136-BBD32FA6681B}" srcOrd="4" destOrd="0" parTransId="{686ECF71-8C1F-4973-AE4B-69EA1C0C2A73}" sibTransId="{0921B029-FFB4-4749-B2D1-1EFC5FB19133}"/>
    <dgm:cxn modelId="{1495758F-FCE8-4337-8E16-0E43800BEB9D}" srcId="{CE5EF21F-A1B8-4221-8EA3-9561FE7C6F30}" destId="{2E8658EE-9268-4A94-B885-4F350533DB7A}" srcOrd="7" destOrd="0" parTransId="{C8ABF5AF-1F78-454E-9D31-413F2BEB81C4}" sibTransId="{2A47606E-C448-4871-ABD8-64F0E4534C3B}"/>
    <dgm:cxn modelId="{3758F296-FB3A-484D-B7AF-8AA5ECEE6260}" srcId="{CE5EF21F-A1B8-4221-8EA3-9561FE7C6F30}" destId="{D5F207F5-026B-417F-96AA-D8E030036378}" srcOrd="5" destOrd="0" parTransId="{E8DF7AAA-E227-49D9-A471-955C05D07BC7}" sibTransId="{878853EA-C53A-4558-BB64-79E24330F2BD}"/>
    <dgm:cxn modelId="{B1EA1299-EF25-401A-8D41-FA0A8ED7AB9E}" srcId="{CE5EF21F-A1B8-4221-8EA3-9561FE7C6F30}" destId="{F76B1C33-DD76-41E9-B1C7-586AB3570065}" srcOrd="3" destOrd="0" parTransId="{A8A82FDC-6EA0-4B87-BAAD-2E815700A19A}" sibTransId="{56773A73-CAF4-4245-9CD6-7A4016C836ED}"/>
    <dgm:cxn modelId="{D4453E9C-A9E5-460A-A974-7E1C00AA4EBF}" type="presOf" srcId="{D4B8BA2A-0041-4394-B1CA-5CDB397B0996}" destId="{4EEB6AA5-381B-4963-9C0A-E1B30E8D17E4}" srcOrd="1" destOrd="0" presId="urn:microsoft.com/office/officeart/2005/8/layout/orgChart1"/>
    <dgm:cxn modelId="{987475A1-B181-48B1-B904-EF31520E01E8}" type="presOf" srcId="{4FA78A41-F5BB-4880-89B2-4E661E380444}" destId="{CB676F3C-549E-43F1-BA49-D9B172E7A78B}" srcOrd="1" destOrd="0" presId="urn:microsoft.com/office/officeart/2005/8/layout/orgChart1"/>
    <dgm:cxn modelId="{689060AD-4F2C-4EB5-96E9-5515014BCCC3}" type="presOf" srcId="{7DD361DC-826B-4314-8A3C-BF96C7FE3465}" destId="{3B529F56-5259-4178-B1B3-7FFBD8F5030C}" srcOrd="0" destOrd="0" presId="urn:microsoft.com/office/officeart/2005/8/layout/orgChart1"/>
    <dgm:cxn modelId="{612246AD-D936-4211-B4C0-F4BD6CCE082C}" type="presOf" srcId="{A8A82FDC-6EA0-4B87-BAAD-2E815700A19A}" destId="{FD55F08D-FE37-47F3-91EF-DD634FAA79C5}" srcOrd="0" destOrd="0" presId="urn:microsoft.com/office/officeart/2005/8/layout/orgChart1"/>
    <dgm:cxn modelId="{DDD6D8AD-CE28-4A16-ADED-E06ED690FE9B}" type="presOf" srcId="{CE5EF21F-A1B8-4221-8EA3-9561FE7C6F30}" destId="{8A0FC7CE-E074-4883-92CB-8E1C62537BF2}" srcOrd="1" destOrd="0" presId="urn:microsoft.com/office/officeart/2005/8/layout/orgChart1"/>
    <dgm:cxn modelId="{0E358EB2-065F-4DC0-A413-223D5071AC6B}" type="presOf" srcId="{CE5EF21F-A1B8-4221-8EA3-9561FE7C6F30}" destId="{21A9699F-59FB-4768-8DA5-A7168FC40DB1}" srcOrd="0" destOrd="0" presId="urn:microsoft.com/office/officeart/2005/8/layout/orgChart1"/>
    <dgm:cxn modelId="{0ED052BC-437F-4060-BAB2-BED391F6AC42}" type="presOf" srcId="{63A3A24E-5345-44F7-AED0-53062EA3D16C}" destId="{6E74DC7E-2380-4870-9DE7-A7FC1C6C7C81}" srcOrd="0" destOrd="0" presId="urn:microsoft.com/office/officeart/2005/8/layout/orgChart1"/>
    <dgm:cxn modelId="{22544BBE-EC92-4D2C-A08D-D8D54AA86FE6}" type="presOf" srcId="{2E8658EE-9268-4A94-B885-4F350533DB7A}" destId="{BF27A97A-C9CA-4452-81A0-08019A41AB1A}" srcOrd="0" destOrd="0" presId="urn:microsoft.com/office/officeart/2005/8/layout/orgChart1"/>
    <dgm:cxn modelId="{F8A04BBF-080F-4FEB-8B8B-A1AD926736C9}" srcId="{72175117-2E5D-42B4-9A7D-68024B18432B}" destId="{CE5EF21F-A1B8-4221-8EA3-9561FE7C6F30}" srcOrd="0" destOrd="0" parTransId="{50473100-7004-44FA-A870-314021B93B74}" sibTransId="{90B2A257-6A23-4C5C-AEC2-CB339C1956B6}"/>
    <dgm:cxn modelId="{8E9330C6-191F-4F90-9F8B-9FFD76C59085}" type="presOf" srcId="{C8ED3AA7-94E1-4DA2-BF5F-829CBD1E6403}" destId="{AA6906EC-F800-430E-8298-D5C558D0B291}" srcOrd="1" destOrd="0" presId="urn:microsoft.com/office/officeart/2005/8/layout/orgChart1"/>
    <dgm:cxn modelId="{973CD1CB-E376-4BEA-8301-83FA4EB36AE8}" type="presOf" srcId="{C8ED3AA7-94E1-4DA2-BF5F-829CBD1E6403}" destId="{A349CA6B-6360-47C4-ABB4-7E0DFE712870}" srcOrd="0" destOrd="0" presId="urn:microsoft.com/office/officeart/2005/8/layout/orgChart1"/>
    <dgm:cxn modelId="{F02D02CD-A259-4124-A764-598B035F9692}" type="presOf" srcId="{C8ABF5AF-1F78-454E-9D31-413F2BEB81C4}" destId="{832C58FF-749D-461C-ABD6-03E8E06D9D82}" srcOrd="0" destOrd="0" presId="urn:microsoft.com/office/officeart/2005/8/layout/orgChart1"/>
    <dgm:cxn modelId="{4621B5CD-ABDF-4B56-B58E-8A6147CD3AE2}" type="presOf" srcId="{BC639C55-5603-43C2-B136-BBD32FA6681B}" destId="{DFC8DDCA-FE3E-41AF-861C-4CFC9D30ED64}" srcOrd="0" destOrd="0" presId="urn:microsoft.com/office/officeart/2005/8/layout/orgChart1"/>
    <dgm:cxn modelId="{FE396FCE-6504-4A20-A67B-1152BC428303}" type="presOf" srcId="{83986BA3-6877-4DE9-8367-D3B560DB2B59}" destId="{B28D35CC-9A45-419B-A2B4-0EAFA8D4E900}" srcOrd="1" destOrd="0" presId="urn:microsoft.com/office/officeart/2005/8/layout/orgChart1"/>
    <dgm:cxn modelId="{30B0CCD0-5897-4E03-9C8E-FF9F82E5943E}" type="presOf" srcId="{E8DF7AAA-E227-49D9-A471-955C05D07BC7}" destId="{3A99F14C-7D46-4BB8-B022-A19FD8D890B5}" srcOrd="0" destOrd="0" presId="urn:microsoft.com/office/officeart/2005/8/layout/orgChart1"/>
    <dgm:cxn modelId="{95540FD1-E813-4F73-8D18-6CC7AC52EC18}" srcId="{72175117-2E5D-42B4-9A7D-68024B18432B}" destId="{14DD5796-BACB-4FCF-9863-D1A2E44B8B55}" srcOrd="2" destOrd="0" parTransId="{44345429-8D8E-4731-BE57-CF65E460BCF4}" sibTransId="{70DE45B1-4E63-4B1F-85B3-F87B00E5B184}"/>
    <dgm:cxn modelId="{7E11D2D7-F9BA-4F7E-ACE5-C660CC024179}" srcId="{72175117-2E5D-42B4-9A7D-68024B18432B}" destId="{D4B8BA2A-0041-4394-B1CA-5CDB397B0996}" srcOrd="1" destOrd="0" parTransId="{E23F1A84-2D9E-4CDE-8280-F6CDF02B81FF}" sibTransId="{5514F328-844F-44B4-ADFA-AA74786517E9}"/>
    <dgm:cxn modelId="{423A8CD9-BF0C-4BDE-BF1D-F82E5D91A5FC}" srcId="{CE5EF21F-A1B8-4221-8EA3-9561FE7C6F30}" destId="{46FAC3A7-21C1-4677-83A3-1CFE65D07B36}" srcOrd="2" destOrd="0" parTransId="{7DD361DC-826B-4314-8A3C-BF96C7FE3465}" sibTransId="{24EA7803-3799-4E53-94D2-388F4E16A006}"/>
    <dgm:cxn modelId="{72B896E3-7D1D-4A3A-9E2B-EA5D93C757AD}" type="presOf" srcId="{4E74BBFD-E437-48DF-8F1D-574837916762}" destId="{F8097BA5-5EB2-424E-8D94-AD6AD8671A2B}" srcOrd="0" destOrd="0" presId="urn:microsoft.com/office/officeart/2005/8/layout/orgChart1"/>
    <dgm:cxn modelId="{C7DF0CE5-3454-4692-B940-E84DFF0E16A3}" type="presOf" srcId="{4FA78A41-F5BB-4880-89B2-4E661E380444}" destId="{CFE667F6-0F79-4106-8E35-E0C565952FB8}" srcOrd="0" destOrd="0" presId="urn:microsoft.com/office/officeart/2005/8/layout/orgChart1"/>
    <dgm:cxn modelId="{CC549CEB-3AB2-4BF1-A879-492CF74D1FE8}" type="presOf" srcId="{83986BA3-6877-4DE9-8367-D3B560DB2B59}" destId="{0B7A2AD1-1A1A-46DB-ACBD-11D9FFDCF407}" srcOrd="0" destOrd="0" presId="urn:microsoft.com/office/officeart/2005/8/layout/orgChart1"/>
    <dgm:cxn modelId="{FE9AA1F6-5F98-4A9A-83E5-6F03D0ACA165}" srcId="{CE5EF21F-A1B8-4221-8EA3-9561FE7C6F30}" destId="{4FA78A41-F5BB-4880-89B2-4E661E380444}" srcOrd="1" destOrd="0" parTransId="{E829E50D-3885-43C0-809E-B19100823239}" sibTransId="{7CE3B5D8-344C-40D2-AD8E-E1CB63024A1A}"/>
    <dgm:cxn modelId="{ACC20CF8-426F-4FBC-9087-B5D821D13EAC}" type="presOf" srcId="{46FAC3A7-21C1-4677-83A3-1CFE65D07B36}" destId="{CA747519-AA09-46BB-8E9A-F2EA7C755AB5}" srcOrd="1" destOrd="0" presId="urn:microsoft.com/office/officeart/2005/8/layout/orgChart1"/>
    <dgm:cxn modelId="{B84079FA-0AD4-4147-A654-D576CB042F24}" type="presOf" srcId="{72175117-2E5D-42B4-9A7D-68024B18432B}" destId="{65F70133-FBD3-4DC0-9178-C4173B452CD9}" srcOrd="0" destOrd="0" presId="urn:microsoft.com/office/officeart/2005/8/layout/orgChart1"/>
    <dgm:cxn modelId="{98C90EFE-7FD6-4767-8C80-3DB2345C908C}" type="presOf" srcId="{D5F207F5-026B-417F-96AA-D8E030036378}" destId="{160338E5-8F65-42DE-A3C7-3C37333CD0F8}" srcOrd="0" destOrd="0" presId="urn:microsoft.com/office/officeart/2005/8/layout/orgChart1"/>
    <dgm:cxn modelId="{CB2D4F14-D91E-4B25-AFEE-AA473A9DCAF1}" type="presParOf" srcId="{65F70133-FBD3-4DC0-9178-C4173B452CD9}" destId="{30B05609-1C6F-41FC-87EB-6EB7F6BED220}" srcOrd="0" destOrd="0" presId="urn:microsoft.com/office/officeart/2005/8/layout/orgChart1"/>
    <dgm:cxn modelId="{58620012-BE2D-4B5F-9402-AAD9A1825FAD}" type="presParOf" srcId="{30B05609-1C6F-41FC-87EB-6EB7F6BED220}" destId="{C312C9A3-5D21-411E-B8C5-20AE925A7D53}" srcOrd="0" destOrd="0" presId="urn:microsoft.com/office/officeart/2005/8/layout/orgChart1"/>
    <dgm:cxn modelId="{D90A0997-76C7-4455-A864-9D53C8B93428}" type="presParOf" srcId="{C312C9A3-5D21-411E-B8C5-20AE925A7D53}" destId="{21A9699F-59FB-4768-8DA5-A7168FC40DB1}" srcOrd="0" destOrd="0" presId="urn:microsoft.com/office/officeart/2005/8/layout/orgChart1"/>
    <dgm:cxn modelId="{7EF817E9-B007-431E-96D7-91F53BA56849}" type="presParOf" srcId="{C312C9A3-5D21-411E-B8C5-20AE925A7D53}" destId="{8A0FC7CE-E074-4883-92CB-8E1C62537BF2}" srcOrd="1" destOrd="0" presId="urn:microsoft.com/office/officeart/2005/8/layout/orgChart1"/>
    <dgm:cxn modelId="{A75E03FC-5586-4A50-BEFD-E936DE66D176}" type="presParOf" srcId="{30B05609-1C6F-41FC-87EB-6EB7F6BED220}" destId="{1DFC6BCC-5B98-478D-A89A-D18B92303312}" srcOrd="1" destOrd="0" presId="urn:microsoft.com/office/officeart/2005/8/layout/orgChart1"/>
    <dgm:cxn modelId="{8EEA5F9A-196A-451D-A0BF-D00CCCBF3127}" type="presParOf" srcId="{1DFC6BCC-5B98-478D-A89A-D18B92303312}" destId="{F8097BA5-5EB2-424E-8D94-AD6AD8671A2B}" srcOrd="0" destOrd="0" presId="urn:microsoft.com/office/officeart/2005/8/layout/orgChart1"/>
    <dgm:cxn modelId="{73BBF700-A391-4CAE-9AE3-FD1736C7848E}" type="presParOf" srcId="{1DFC6BCC-5B98-478D-A89A-D18B92303312}" destId="{44AA9F9C-D75C-4DBB-A114-5A2FAEEC48E6}" srcOrd="1" destOrd="0" presId="urn:microsoft.com/office/officeart/2005/8/layout/orgChart1"/>
    <dgm:cxn modelId="{8D6417AA-6497-45EC-9E4B-21509DFB9DEC}" type="presParOf" srcId="{44AA9F9C-D75C-4DBB-A114-5A2FAEEC48E6}" destId="{BB903B2F-B3BA-4606-AE83-63E8D8B0D4CE}" srcOrd="0" destOrd="0" presId="urn:microsoft.com/office/officeart/2005/8/layout/orgChart1"/>
    <dgm:cxn modelId="{F659753A-465E-4445-9B01-EAE457ECD340}" type="presParOf" srcId="{BB903B2F-B3BA-4606-AE83-63E8D8B0D4CE}" destId="{A349CA6B-6360-47C4-ABB4-7E0DFE712870}" srcOrd="0" destOrd="0" presId="urn:microsoft.com/office/officeart/2005/8/layout/orgChart1"/>
    <dgm:cxn modelId="{9A73A552-FAFE-4410-948B-24CC9D26C858}" type="presParOf" srcId="{BB903B2F-B3BA-4606-AE83-63E8D8B0D4CE}" destId="{AA6906EC-F800-430E-8298-D5C558D0B291}" srcOrd="1" destOrd="0" presId="urn:microsoft.com/office/officeart/2005/8/layout/orgChart1"/>
    <dgm:cxn modelId="{705FA67D-046E-4282-8859-456E5C521FAD}" type="presParOf" srcId="{44AA9F9C-D75C-4DBB-A114-5A2FAEEC48E6}" destId="{25D6C34C-61CE-4C93-AAB5-7AEB5B9D83E7}" srcOrd="1" destOrd="0" presId="urn:microsoft.com/office/officeart/2005/8/layout/orgChart1"/>
    <dgm:cxn modelId="{8A17BAC8-E084-4B80-86BD-6C638FB405A2}" type="presParOf" srcId="{44AA9F9C-D75C-4DBB-A114-5A2FAEEC48E6}" destId="{60830EF8-B7CB-40C0-AAAD-44AF946C6E9B}" srcOrd="2" destOrd="0" presId="urn:microsoft.com/office/officeart/2005/8/layout/orgChart1"/>
    <dgm:cxn modelId="{97A010A6-1F83-4046-8A7A-8B5CDB2FD7F6}" type="presParOf" srcId="{1DFC6BCC-5B98-478D-A89A-D18B92303312}" destId="{5573F9D8-554D-4032-B0E3-101B19959B50}" srcOrd="2" destOrd="0" presId="urn:microsoft.com/office/officeart/2005/8/layout/orgChart1"/>
    <dgm:cxn modelId="{08E76A9D-4B1B-4ECB-8132-9031FC1E1F2E}" type="presParOf" srcId="{1DFC6BCC-5B98-478D-A89A-D18B92303312}" destId="{001E1A04-1CEF-4C65-B889-330999F4219D}" srcOrd="3" destOrd="0" presId="urn:microsoft.com/office/officeart/2005/8/layout/orgChart1"/>
    <dgm:cxn modelId="{F6B78F22-B93B-4168-86F2-98441D51963B}" type="presParOf" srcId="{001E1A04-1CEF-4C65-B889-330999F4219D}" destId="{726A57CB-0725-4A76-AB05-D125513315AE}" srcOrd="0" destOrd="0" presId="urn:microsoft.com/office/officeart/2005/8/layout/orgChart1"/>
    <dgm:cxn modelId="{367EC235-60A4-422D-80D5-3429136FF6F3}" type="presParOf" srcId="{726A57CB-0725-4A76-AB05-D125513315AE}" destId="{CFE667F6-0F79-4106-8E35-E0C565952FB8}" srcOrd="0" destOrd="0" presId="urn:microsoft.com/office/officeart/2005/8/layout/orgChart1"/>
    <dgm:cxn modelId="{94CA90AF-493E-432F-9933-8935B1B89572}" type="presParOf" srcId="{726A57CB-0725-4A76-AB05-D125513315AE}" destId="{CB676F3C-549E-43F1-BA49-D9B172E7A78B}" srcOrd="1" destOrd="0" presId="urn:microsoft.com/office/officeart/2005/8/layout/orgChart1"/>
    <dgm:cxn modelId="{D6197CE9-EA7B-4327-ABF3-3829A066732C}" type="presParOf" srcId="{001E1A04-1CEF-4C65-B889-330999F4219D}" destId="{8A4DBFC8-3985-491C-8543-36E007B34BA1}" srcOrd="1" destOrd="0" presId="urn:microsoft.com/office/officeart/2005/8/layout/orgChart1"/>
    <dgm:cxn modelId="{86C08160-E38E-4D25-B46F-BFAFC8BCD398}" type="presParOf" srcId="{001E1A04-1CEF-4C65-B889-330999F4219D}" destId="{3343BBF4-7C3C-4129-AF80-362C9D8D9B67}" srcOrd="2" destOrd="0" presId="urn:microsoft.com/office/officeart/2005/8/layout/orgChart1"/>
    <dgm:cxn modelId="{AAE574D8-143F-48EF-A9C2-685548C2CEEB}" type="presParOf" srcId="{1DFC6BCC-5B98-478D-A89A-D18B92303312}" destId="{3B529F56-5259-4178-B1B3-7FFBD8F5030C}" srcOrd="4" destOrd="0" presId="urn:microsoft.com/office/officeart/2005/8/layout/orgChart1"/>
    <dgm:cxn modelId="{F05F113B-0643-43CD-98F1-62DC4D1F4478}" type="presParOf" srcId="{1DFC6BCC-5B98-478D-A89A-D18B92303312}" destId="{67E839AF-5A1E-460F-BBCE-46784B39FA08}" srcOrd="5" destOrd="0" presId="urn:microsoft.com/office/officeart/2005/8/layout/orgChart1"/>
    <dgm:cxn modelId="{5E4959F1-1B00-4A81-A24C-14CC08285BB3}" type="presParOf" srcId="{67E839AF-5A1E-460F-BBCE-46784B39FA08}" destId="{C4B277DE-6653-48A2-B46B-44341E4C5161}" srcOrd="0" destOrd="0" presId="urn:microsoft.com/office/officeart/2005/8/layout/orgChart1"/>
    <dgm:cxn modelId="{8D3417CB-6A65-4961-8651-747D84AEE279}" type="presParOf" srcId="{C4B277DE-6653-48A2-B46B-44341E4C5161}" destId="{537230A5-A34B-42E3-8A62-D6CCC55FA33C}" srcOrd="0" destOrd="0" presId="urn:microsoft.com/office/officeart/2005/8/layout/orgChart1"/>
    <dgm:cxn modelId="{F3728CDF-EA94-4DEF-B59A-C494791C414C}" type="presParOf" srcId="{C4B277DE-6653-48A2-B46B-44341E4C5161}" destId="{CA747519-AA09-46BB-8E9A-F2EA7C755AB5}" srcOrd="1" destOrd="0" presId="urn:microsoft.com/office/officeart/2005/8/layout/orgChart1"/>
    <dgm:cxn modelId="{0D302DBB-4075-4923-924F-7E11A2BF7FA7}" type="presParOf" srcId="{67E839AF-5A1E-460F-BBCE-46784B39FA08}" destId="{04BD9079-9C46-4D29-A8AC-D2B8205AC222}" srcOrd="1" destOrd="0" presId="urn:microsoft.com/office/officeart/2005/8/layout/orgChart1"/>
    <dgm:cxn modelId="{DD9EDFAA-4F0A-42AB-93F1-52E58D8CD684}" type="presParOf" srcId="{67E839AF-5A1E-460F-BBCE-46784B39FA08}" destId="{7C4B0FC6-0A97-4F89-97E7-250A48FA6A7A}" srcOrd="2" destOrd="0" presId="urn:microsoft.com/office/officeart/2005/8/layout/orgChart1"/>
    <dgm:cxn modelId="{0619AB91-C7F8-4329-9EFF-DA3ADDCC49B1}" type="presParOf" srcId="{1DFC6BCC-5B98-478D-A89A-D18B92303312}" destId="{FD55F08D-FE37-47F3-91EF-DD634FAA79C5}" srcOrd="6" destOrd="0" presId="urn:microsoft.com/office/officeart/2005/8/layout/orgChart1"/>
    <dgm:cxn modelId="{B0D50BB9-0513-4891-ADF6-3BBC12014D1C}" type="presParOf" srcId="{1DFC6BCC-5B98-478D-A89A-D18B92303312}" destId="{D201C048-20D9-4AA4-8802-B241D7E81C57}" srcOrd="7" destOrd="0" presId="urn:microsoft.com/office/officeart/2005/8/layout/orgChart1"/>
    <dgm:cxn modelId="{426F4E3D-C51D-4359-88F5-C618DC82EAC9}" type="presParOf" srcId="{D201C048-20D9-4AA4-8802-B241D7E81C57}" destId="{B0D59A1B-929D-4138-B2CA-67867DD833E0}" srcOrd="0" destOrd="0" presId="urn:microsoft.com/office/officeart/2005/8/layout/orgChart1"/>
    <dgm:cxn modelId="{7C704B1F-0C54-4BB2-99D2-22E3071B7A00}" type="presParOf" srcId="{B0D59A1B-929D-4138-B2CA-67867DD833E0}" destId="{850A9920-70C5-45DB-8E82-70A5B04C9E89}" srcOrd="0" destOrd="0" presId="urn:microsoft.com/office/officeart/2005/8/layout/orgChart1"/>
    <dgm:cxn modelId="{8AD9D41D-CBE1-4F03-89BF-05E7B2B86DB7}" type="presParOf" srcId="{B0D59A1B-929D-4138-B2CA-67867DD833E0}" destId="{459DC289-637C-42CD-8266-9600B4A10CB1}" srcOrd="1" destOrd="0" presId="urn:microsoft.com/office/officeart/2005/8/layout/orgChart1"/>
    <dgm:cxn modelId="{B24CC409-8F26-425A-B554-34B3E6B0ECC4}" type="presParOf" srcId="{D201C048-20D9-4AA4-8802-B241D7E81C57}" destId="{6ED5A6AA-3F56-42CC-9195-88EA1713859E}" srcOrd="1" destOrd="0" presId="urn:microsoft.com/office/officeart/2005/8/layout/orgChart1"/>
    <dgm:cxn modelId="{AA12BC3C-8260-44DD-BE20-26BBF7E75CD6}" type="presParOf" srcId="{D201C048-20D9-4AA4-8802-B241D7E81C57}" destId="{FAE58D83-E913-4FAF-B2F9-9DD94AC4C2C5}" srcOrd="2" destOrd="0" presId="urn:microsoft.com/office/officeart/2005/8/layout/orgChart1"/>
    <dgm:cxn modelId="{14A077CF-8BF4-4A80-9784-B30888EE7A11}" type="presParOf" srcId="{1DFC6BCC-5B98-478D-A89A-D18B92303312}" destId="{C970C4AE-ECF8-4D3D-AFD5-267F8CBEBF39}" srcOrd="8" destOrd="0" presId="urn:microsoft.com/office/officeart/2005/8/layout/orgChart1"/>
    <dgm:cxn modelId="{4C41DE2D-BB46-44C5-ABB2-AF38F2BF1FA4}" type="presParOf" srcId="{1DFC6BCC-5B98-478D-A89A-D18B92303312}" destId="{23632DA8-7C03-4910-9CB6-005EC8DC938C}" srcOrd="9" destOrd="0" presId="urn:microsoft.com/office/officeart/2005/8/layout/orgChart1"/>
    <dgm:cxn modelId="{CB87CB75-6395-401C-84EE-B4F78F16A640}" type="presParOf" srcId="{23632DA8-7C03-4910-9CB6-005EC8DC938C}" destId="{56B9CA35-156D-4E4F-B6AB-6073711FEDC8}" srcOrd="0" destOrd="0" presId="urn:microsoft.com/office/officeart/2005/8/layout/orgChart1"/>
    <dgm:cxn modelId="{A87F95FB-51CE-4664-9FB8-8B4DCF8B8C1C}" type="presParOf" srcId="{56B9CA35-156D-4E4F-B6AB-6073711FEDC8}" destId="{DFC8DDCA-FE3E-41AF-861C-4CFC9D30ED64}" srcOrd="0" destOrd="0" presId="urn:microsoft.com/office/officeart/2005/8/layout/orgChart1"/>
    <dgm:cxn modelId="{63B1DD7A-AAED-4EB6-BA32-6EC88B6C8D88}" type="presParOf" srcId="{56B9CA35-156D-4E4F-B6AB-6073711FEDC8}" destId="{C36BD343-43EE-4171-9CE4-0DAF41067951}" srcOrd="1" destOrd="0" presId="urn:microsoft.com/office/officeart/2005/8/layout/orgChart1"/>
    <dgm:cxn modelId="{48F9147D-B816-4300-9951-A32ECBAA76A2}" type="presParOf" srcId="{23632DA8-7C03-4910-9CB6-005EC8DC938C}" destId="{45ECED51-B9D6-4BE5-A232-1654619F4A12}" srcOrd="1" destOrd="0" presId="urn:microsoft.com/office/officeart/2005/8/layout/orgChart1"/>
    <dgm:cxn modelId="{2A41D0FF-3168-435C-9662-D9D704E52A79}" type="presParOf" srcId="{23632DA8-7C03-4910-9CB6-005EC8DC938C}" destId="{4A6C6F2D-3846-4EFA-896A-574EB4907E3A}" srcOrd="2" destOrd="0" presId="urn:microsoft.com/office/officeart/2005/8/layout/orgChart1"/>
    <dgm:cxn modelId="{5F69BADF-61B7-45BD-8758-19F2978F4BF5}" type="presParOf" srcId="{1DFC6BCC-5B98-478D-A89A-D18B92303312}" destId="{3A99F14C-7D46-4BB8-B022-A19FD8D890B5}" srcOrd="10" destOrd="0" presId="urn:microsoft.com/office/officeart/2005/8/layout/orgChart1"/>
    <dgm:cxn modelId="{98EB8BA2-7D48-46EF-880D-0DE5AC95FCC4}" type="presParOf" srcId="{1DFC6BCC-5B98-478D-A89A-D18B92303312}" destId="{82AC54AF-E240-4653-94AA-50CC53D8C9B5}" srcOrd="11" destOrd="0" presId="urn:microsoft.com/office/officeart/2005/8/layout/orgChart1"/>
    <dgm:cxn modelId="{7B60643E-BD37-419E-86C9-E52522269C17}" type="presParOf" srcId="{82AC54AF-E240-4653-94AA-50CC53D8C9B5}" destId="{24939860-9C4D-44DA-9CD6-75D637D4C8EA}" srcOrd="0" destOrd="0" presId="urn:microsoft.com/office/officeart/2005/8/layout/orgChart1"/>
    <dgm:cxn modelId="{DABA8852-D66D-4AEE-AEFC-0581B6998351}" type="presParOf" srcId="{24939860-9C4D-44DA-9CD6-75D637D4C8EA}" destId="{160338E5-8F65-42DE-A3C7-3C37333CD0F8}" srcOrd="0" destOrd="0" presId="urn:microsoft.com/office/officeart/2005/8/layout/orgChart1"/>
    <dgm:cxn modelId="{434DD073-3949-4B2A-880A-5DD42D22F903}" type="presParOf" srcId="{24939860-9C4D-44DA-9CD6-75D637D4C8EA}" destId="{FE5364C1-6869-4F87-84BE-38D14393B594}" srcOrd="1" destOrd="0" presId="urn:microsoft.com/office/officeart/2005/8/layout/orgChart1"/>
    <dgm:cxn modelId="{685BFA4C-56B9-48AE-8594-7FE4A243FF09}" type="presParOf" srcId="{82AC54AF-E240-4653-94AA-50CC53D8C9B5}" destId="{E055AA37-F319-4587-9055-1D75E9D9A1B6}" srcOrd="1" destOrd="0" presId="urn:microsoft.com/office/officeart/2005/8/layout/orgChart1"/>
    <dgm:cxn modelId="{7E1D22BB-901F-40DF-8F9D-097E9AEA8793}" type="presParOf" srcId="{82AC54AF-E240-4653-94AA-50CC53D8C9B5}" destId="{C17DB87E-97B3-4409-AB95-ED606093BC52}" srcOrd="2" destOrd="0" presId="urn:microsoft.com/office/officeart/2005/8/layout/orgChart1"/>
    <dgm:cxn modelId="{F982BDC9-DCEB-4182-81A5-284B23B71D3B}" type="presParOf" srcId="{1DFC6BCC-5B98-478D-A89A-D18B92303312}" destId="{6E74DC7E-2380-4870-9DE7-A7FC1C6C7C81}" srcOrd="12" destOrd="0" presId="urn:microsoft.com/office/officeart/2005/8/layout/orgChart1"/>
    <dgm:cxn modelId="{BAA179EA-33C8-46C1-8710-DB59EE9D59E6}" type="presParOf" srcId="{1DFC6BCC-5B98-478D-A89A-D18B92303312}" destId="{D3EDE628-B93C-491B-8C51-3BBB94A7BC3A}" srcOrd="13" destOrd="0" presId="urn:microsoft.com/office/officeart/2005/8/layout/orgChart1"/>
    <dgm:cxn modelId="{4F61C78C-09DE-4896-9828-9CA865849AC8}" type="presParOf" srcId="{D3EDE628-B93C-491B-8C51-3BBB94A7BC3A}" destId="{8DB6D344-0086-4EE3-8920-29F26E17EF9E}" srcOrd="0" destOrd="0" presId="urn:microsoft.com/office/officeart/2005/8/layout/orgChart1"/>
    <dgm:cxn modelId="{73A52A71-0A23-46BD-BEDD-26AFD68CF5F5}" type="presParOf" srcId="{8DB6D344-0086-4EE3-8920-29F26E17EF9E}" destId="{4AC290DA-0499-4AE1-ACEB-A785E86573F5}" srcOrd="0" destOrd="0" presId="urn:microsoft.com/office/officeart/2005/8/layout/orgChart1"/>
    <dgm:cxn modelId="{11536688-D6F8-40C1-BFBE-0C7EBBEC7103}" type="presParOf" srcId="{8DB6D344-0086-4EE3-8920-29F26E17EF9E}" destId="{56A3585B-CB30-4CF5-B3C3-FD4DA7391192}" srcOrd="1" destOrd="0" presId="urn:microsoft.com/office/officeart/2005/8/layout/orgChart1"/>
    <dgm:cxn modelId="{A281413D-8A13-414F-8921-66ED44268DC7}" type="presParOf" srcId="{D3EDE628-B93C-491B-8C51-3BBB94A7BC3A}" destId="{B0535816-040E-4E63-B908-12354D843715}" srcOrd="1" destOrd="0" presId="urn:microsoft.com/office/officeart/2005/8/layout/orgChart1"/>
    <dgm:cxn modelId="{3E8D7473-E301-44FA-AB97-60205B0AA0AD}" type="presParOf" srcId="{D3EDE628-B93C-491B-8C51-3BBB94A7BC3A}" destId="{71C1F340-68C8-40F3-9DCF-214368B38D24}" srcOrd="2" destOrd="0" presId="urn:microsoft.com/office/officeart/2005/8/layout/orgChart1"/>
    <dgm:cxn modelId="{A2C489D1-E641-41F8-848C-996943A44BE4}" type="presParOf" srcId="{1DFC6BCC-5B98-478D-A89A-D18B92303312}" destId="{832C58FF-749D-461C-ABD6-03E8E06D9D82}" srcOrd="14" destOrd="0" presId="urn:microsoft.com/office/officeart/2005/8/layout/orgChart1"/>
    <dgm:cxn modelId="{A9004085-C72C-416C-A96A-CDD563102FCB}" type="presParOf" srcId="{1DFC6BCC-5B98-478D-A89A-D18B92303312}" destId="{A1E059DA-CE1B-42C9-A5B1-3CA0B1F44C01}" srcOrd="15" destOrd="0" presId="urn:microsoft.com/office/officeart/2005/8/layout/orgChart1"/>
    <dgm:cxn modelId="{F5C7CAB2-6E51-4588-A344-35FB23774FAD}" type="presParOf" srcId="{A1E059DA-CE1B-42C9-A5B1-3CA0B1F44C01}" destId="{2E2285D1-10CF-46B9-BB7C-EEC5D064C304}" srcOrd="0" destOrd="0" presId="urn:microsoft.com/office/officeart/2005/8/layout/orgChart1"/>
    <dgm:cxn modelId="{68F0EBF6-6DD0-4C2B-8614-09030214BBBE}" type="presParOf" srcId="{2E2285D1-10CF-46B9-BB7C-EEC5D064C304}" destId="{BF27A97A-C9CA-4452-81A0-08019A41AB1A}" srcOrd="0" destOrd="0" presId="urn:microsoft.com/office/officeart/2005/8/layout/orgChart1"/>
    <dgm:cxn modelId="{6480DE8A-353D-46A3-9BB9-4BDE7478E854}" type="presParOf" srcId="{2E2285D1-10CF-46B9-BB7C-EEC5D064C304}" destId="{4089FF9C-F27C-4509-9AF6-BAA3BB81647D}" srcOrd="1" destOrd="0" presId="urn:microsoft.com/office/officeart/2005/8/layout/orgChart1"/>
    <dgm:cxn modelId="{3E078D35-4F01-4356-8CEC-5851259CF925}" type="presParOf" srcId="{A1E059DA-CE1B-42C9-A5B1-3CA0B1F44C01}" destId="{0C0AD33C-1D7A-497D-B57E-A28248B29238}" srcOrd="1" destOrd="0" presId="urn:microsoft.com/office/officeart/2005/8/layout/orgChart1"/>
    <dgm:cxn modelId="{61C6C264-E828-4EA9-B3BD-BBC2C0597C61}" type="presParOf" srcId="{A1E059DA-CE1B-42C9-A5B1-3CA0B1F44C01}" destId="{8BD922A3-616E-46C4-B46C-7BBA854F4A89}" srcOrd="2" destOrd="0" presId="urn:microsoft.com/office/officeart/2005/8/layout/orgChart1"/>
    <dgm:cxn modelId="{B3E07F38-AD16-4185-BA72-C181D7F2DCD6}" type="presParOf" srcId="{1DFC6BCC-5B98-478D-A89A-D18B92303312}" destId="{3ADD3744-AA56-45C9-9775-A2B61A74E80A}" srcOrd="16" destOrd="0" presId="urn:microsoft.com/office/officeart/2005/8/layout/orgChart1"/>
    <dgm:cxn modelId="{E7683484-026E-428F-ADC1-3D18B86BC813}" type="presParOf" srcId="{1DFC6BCC-5B98-478D-A89A-D18B92303312}" destId="{38BBE594-2DB8-4486-97C5-EE2282489EE1}" srcOrd="17" destOrd="0" presId="urn:microsoft.com/office/officeart/2005/8/layout/orgChart1"/>
    <dgm:cxn modelId="{3F7F8E01-294E-446E-86CD-0CFA3826E64E}" type="presParOf" srcId="{38BBE594-2DB8-4486-97C5-EE2282489EE1}" destId="{F6074417-998A-42E7-9F31-7F2616FEDA70}" srcOrd="0" destOrd="0" presId="urn:microsoft.com/office/officeart/2005/8/layout/orgChart1"/>
    <dgm:cxn modelId="{D40B0AD9-C23A-49FC-BD55-9A47B789C979}" type="presParOf" srcId="{F6074417-998A-42E7-9F31-7F2616FEDA70}" destId="{96191450-56BE-49C4-BDAD-DDA8A3243517}" srcOrd="0" destOrd="0" presId="urn:microsoft.com/office/officeart/2005/8/layout/orgChart1"/>
    <dgm:cxn modelId="{EB3CB34D-7A84-4256-ACB6-EDC9C55BEE50}" type="presParOf" srcId="{F6074417-998A-42E7-9F31-7F2616FEDA70}" destId="{3087D94E-3A03-4275-8286-964E341EC544}" srcOrd="1" destOrd="0" presId="urn:microsoft.com/office/officeart/2005/8/layout/orgChart1"/>
    <dgm:cxn modelId="{FF22D7BB-0CD5-49BE-894E-36D42390DCD1}" type="presParOf" srcId="{38BBE594-2DB8-4486-97C5-EE2282489EE1}" destId="{E3E35188-1DB3-4856-BC33-B0B7103E8D40}" srcOrd="1" destOrd="0" presId="urn:microsoft.com/office/officeart/2005/8/layout/orgChart1"/>
    <dgm:cxn modelId="{CBD52E3E-DF24-4D69-B75D-884C1C45531B}" type="presParOf" srcId="{38BBE594-2DB8-4486-97C5-EE2282489EE1}" destId="{93CE1E0C-FAC1-4BAA-9599-E3E1CBC0E169}" srcOrd="2" destOrd="0" presId="urn:microsoft.com/office/officeart/2005/8/layout/orgChart1"/>
    <dgm:cxn modelId="{B56749B4-172E-4583-9D96-D1FD319D8017}" type="presParOf" srcId="{1DFC6BCC-5B98-478D-A89A-D18B92303312}" destId="{374ECA3C-477A-432A-A865-6C7035FFD1BF}" srcOrd="18" destOrd="0" presId="urn:microsoft.com/office/officeart/2005/8/layout/orgChart1"/>
    <dgm:cxn modelId="{D5FD0E23-1AF0-4688-AA33-7BD1757F8B25}" type="presParOf" srcId="{1DFC6BCC-5B98-478D-A89A-D18B92303312}" destId="{2A5585C2-83A8-4AE4-8C82-B6F0797AE904}" srcOrd="19" destOrd="0" presId="urn:microsoft.com/office/officeart/2005/8/layout/orgChart1"/>
    <dgm:cxn modelId="{9C92508B-0D6D-46D7-880F-3099CCB6D47B}" type="presParOf" srcId="{2A5585C2-83A8-4AE4-8C82-B6F0797AE904}" destId="{714989E8-984D-4BA6-A5DF-A40822F6E463}" srcOrd="0" destOrd="0" presId="urn:microsoft.com/office/officeart/2005/8/layout/orgChart1"/>
    <dgm:cxn modelId="{A604BCF8-7A8D-43C0-987A-7C347FAFBD08}" type="presParOf" srcId="{714989E8-984D-4BA6-A5DF-A40822F6E463}" destId="{0B7A2AD1-1A1A-46DB-ACBD-11D9FFDCF407}" srcOrd="0" destOrd="0" presId="urn:microsoft.com/office/officeart/2005/8/layout/orgChart1"/>
    <dgm:cxn modelId="{EE305527-517C-4D40-87BA-0973B6CC0BE7}" type="presParOf" srcId="{714989E8-984D-4BA6-A5DF-A40822F6E463}" destId="{B28D35CC-9A45-419B-A2B4-0EAFA8D4E900}" srcOrd="1" destOrd="0" presId="urn:microsoft.com/office/officeart/2005/8/layout/orgChart1"/>
    <dgm:cxn modelId="{9F8CB89B-6740-413B-A28E-5D8E302E513D}" type="presParOf" srcId="{2A5585C2-83A8-4AE4-8C82-B6F0797AE904}" destId="{ACEC44E1-32F4-45CA-810A-E74C3FA1C68E}" srcOrd="1" destOrd="0" presId="urn:microsoft.com/office/officeart/2005/8/layout/orgChart1"/>
    <dgm:cxn modelId="{A1150FBF-EFAB-456F-AF65-FDF13EB3A34E}" type="presParOf" srcId="{2A5585C2-83A8-4AE4-8C82-B6F0797AE904}" destId="{10BEE774-5AC3-443C-B388-3BB9B41DEC5F}" srcOrd="2" destOrd="0" presId="urn:microsoft.com/office/officeart/2005/8/layout/orgChart1"/>
    <dgm:cxn modelId="{E025E930-354B-4A62-B603-F2DFDD1543EE}" type="presParOf" srcId="{30B05609-1C6F-41FC-87EB-6EB7F6BED220}" destId="{32A1236C-5B86-4CD5-8C10-AF1052186866}" srcOrd="2" destOrd="0" presId="urn:microsoft.com/office/officeart/2005/8/layout/orgChart1"/>
    <dgm:cxn modelId="{237C9678-1F3A-4492-A989-9736B8C8A5C5}" type="presParOf" srcId="{65F70133-FBD3-4DC0-9178-C4173B452CD9}" destId="{94D51E66-74B6-49FA-9DBC-219D2A55306D}" srcOrd="1" destOrd="0" presId="urn:microsoft.com/office/officeart/2005/8/layout/orgChart1"/>
    <dgm:cxn modelId="{FCA6B586-D011-4118-9E24-8961380728A6}" type="presParOf" srcId="{94D51E66-74B6-49FA-9DBC-219D2A55306D}" destId="{42CAFBAF-CC86-46CC-A1DA-2F413F76027F}" srcOrd="0" destOrd="0" presId="urn:microsoft.com/office/officeart/2005/8/layout/orgChart1"/>
    <dgm:cxn modelId="{559C5990-1B72-457F-A9EB-0AD7820DF790}" type="presParOf" srcId="{42CAFBAF-CC86-46CC-A1DA-2F413F76027F}" destId="{281319CB-1D72-4AEB-BDD4-04611E8875ED}" srcOrd="0" destOrd="0" presId="urn:microsoft.com/office/officeart/2005/8/layout/orgChart1"/>
    <dgm:cxn modelId="{BA383E77-471A-4803-9084-7B69EAEA3B52}" type="presParOf" srcId="{42CAFBAF-CC86-46CC-A1DA-2F413F76027F}" destId="{4EEB6AA5-381B-4963-9C0A-E1B30E8D17E4}" srcOrd="1" destOrd="0" presId="urn:microsoft.com/office/officeart/2005/8/layout/orgChart1"/>
    <dgm:cxn modelId="{8E980FDC-A955-4740-99DC-8EA8C5A1E034}" type="presParOf" srcId="{94D51E66-74B6-49FA-9DBC-219D2A55306D}" destId="{4952162C-B4A6-48CB-9741-FF8E55F494ED}" srcOrd="1" destOrd="0" presId="urn:microsoft.com/office/officeart/2005/8/layout/orgChart1"/>
    <dgm:cxn modelId="{644808E8-9879-4A1B-912B-CB4AD2998FE1}" type="presParOf" srcId="{94D51E66-74B6-49FA-9DBC-219D2A55306D}" destId="{C427CF99-7261-4D14-BEB6-AB687B45BB6F}" srcOrd="2" destOrd="0" presId="urn:microsoft.com/office/officeart/2005/8/layout/orgChart1"/>
    <dgm:cxn modelId="{11F280EA-D1F5-4CE4-8714-085211108A1A}" type="presParOf" srcId="{65F70133-FBD3-4DC0-9178-C4173B452CD9}" destId="{8FED6A26-3A5D-474E-AD0F-EE6369F7EC14}" srcOrd="2" destOrd="0" presId="urn:microsoft.com/office/officeart/2005/8/layout/orgChart1"/>
    <dgm:cxn modelId="{06EB217B-8A8A-4EB9-A613-D080DA458EEE}" type="presParOf" srcId="{8FED6A26-3A5D-474E-AD0F-EE6369F7EC14}" destId="{3264A698-2AAF-4E5A-A811-0D8A1CB84CBD}" srcOrd="0" destOrd="0" presId="urn:microsoft.com/office/officeart/2005/8/layout/orgChart1"/>
    <dgm:cxn modelId="{D12903E2-5162-4812-909B-C89B3FC6ECEF}" type="presParOf" srcId="{3264A698-2AAF-4E5A-A811-0D8A1CB84CBD}" destId="{F0A42AB5-C25F-46BD-B71C-623870D2F455}" srcOrd="0" destOrd="0" presId="urn:microsoft.com/office/officeart/2005/8/layout/orgChart1"/>
    <dgm:cxn modelId="{4404E6C8-390E-492E-A593-13CF05448349}" type="presParOf" srcId="{3264A698-2AAF-4E5A-A811-0D8A1CB84CBD}" destId="{F4B8BCA8-E5CD-44A7-BB9D-D7B60CFBF9FF}" srcOrd="1" destOrd="0" presId="urn:microsoft.com/office/officeart/2005/8/layout/orgChart1"/>
    <dgm:cxn modelId="{C71D059E-0652-4529-9EC3-761EC03A14E4}" type="presParOf" srcId="{8FED6A26-3A5D-474E-AD0F-EE6369F7EC14}" destId="{3FB9AE6C-56CC-480A-AECA-619BFC4C1F36}" srcOrd="1" destOrd="0" presId="urn:microsoft.com/office/officeart/2005/8/layout/orgChart1"/>
    <dgm:cxn modelId="{851388ED-0104-4EA6-A7A6-01A1427CA094}" type="presParOf" srcId="{8FED6A26-3A5D-474E-AD0F-EE6369F7EC14}" destId="{787B0E69-C737-4EE8-B9D2-D82EDBEB227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61857" y="823723"/>
          <a:ext cx="2559655" cy="126925"/>
        </a:xfrm>
        <a:custGeom>
          <a:avLst/>
          <a:gdLst/>
          <a:ahLst/>
          <a:cxnLst/>
          <a:rect l="0" t="0" r="0" b="0"/>
          <a:pathLst>
            <a:path>
              <a:moveTo>
                <a:pt x="0" y="0"/>
              </a:moveTo>
              <a:lnTo>
                <a:pt x="0" y="63462"/>
              </a:lnTo>
              <a:lnTo>
                <a:pt x="2559655" y="63462"/>
              </a:lnTo>
              <a:lnTo>
                <a:pt x="255965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227188"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227188"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227188"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90182" y="1557869"/>
          <a:ext cx="810392" cy="126925"/>
        </a:xfrm>
        <a:custGeom>
          <a:avLst/>
          <a:gdLst/>
          <a:ahLst/>
          <a:cxnLst/>
          <a:rect l="0" t="0" r="0" b="0"/>
          <a:pathLst>
            <a:path>
              <a:moveTo>
                <a:pt x="0" y="0"/>
              </a:moveTo>
              <a:lnTo>
                <a:pt x="0" y="63462"/>
              </a:lnTo>
              <a:lnTo>
                <a:pt x="810392" y="63462"/>
              </a:lnTo>
              <a:lnTo>
                <a:pt x="810392"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416795" y="2087219"/>
          <a:ext cx="102520" cy="2269737"/>
        </a:xfrm>
        <a:custGeom>
          <a:avLst/>
          <a:gdLst/>
          <a:ahLst/>
          <a:cxnLst/>
          <a:rect l="0" t="0" r="0" b="0"/>
          <a:pathLst>
            <a:path>
              <a:moveTo>
                <a:pt x="0" y="0"/>
              </a:moveTo>
              <a:lnTo>
                <a:pt x="0" y="2269737"/>
              </a:lnTo>
              <a:lnTo>
                <a:pt x="102520" y="226973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416795"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416795"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416795"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644462" y="1557869"/>
          <a:ext cx="91440" cy="126925"/>
        </a:xfrm>
        <a:custGeom>
          <a:avLst/>
          <a:gdLst/>
          <a:ahLst/>
          <a:cxnLst/>
          <a:rect l="0" t="0" r="0" b="0"/>
          <a:pathLst>
            <a:path>
              <a:moveTo>
                <a:pt x="45720" y="0"/>
              </a:moveTo>
              <a:lnTo>
                <a:pt x="45720"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606403" y="2087219"/>
          <a:ext cx="105808" cy="3570668"/>
        </a:xfrm>
        <a:custGeom>
          <a:avLst/>
          <a:gdLst/>
          <a:ahLst/>
          <a:cxnLst/>
          <a:rect l="0" t="0" r="0" b="0"/>
          <a:pathLst>
            <a:path>
              <a:moveTo>
                <a:pt x="0" y="0"/>
              </a:moveTo>
              <a:lnTo>
                <a:pt x="0" y="3570668"/>
              </a:lnTo>
              <a:lnTo>
                <a:pt x="105808" y="357066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606403" y="2087219"/>
          <a:ext cx="102520" cy="2965797"/>
        </a:xfrm>
        <a:custGeom>
          <a:avLst/>
          <a:gdLst/>
          <a:ahLst/>
          <a:cxnLst/>
          <a:rect l="0" t="0" r="0" b="0"/>
          <a:pathLst>
            <a:path>
              <a:moveTo>
                <a:pt x="0" y="0"/>
              </a:moveTo>
              <a:lnTo>
                <a:pt x="0" y="2965797"/>
              </a:lnTo>
              <a:lnTo>
                <a:pt x="102520" y="296579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606403" y="2087219"/>
          <a:ext cx="102520" cy="2302584"/>
        </a:xfrm>
        <a:custGeom>
          <a:avLst/>
          <a:gdLst/>
          <a:ahLst/>
          <a:cxnLst/>
          <a:rect l="0" t="0" r="0" b="0"/>
          <a:pathLst>
            <a:path>
              <a:moveTo>
                <a:pt x="0" y="0"/>
              </a:moveTo>
              <a:lnTo>
                <a:pt x="0" y="2302584"/>
              </a:lnTo>
              <a:lnTo>
                <a:pt x="102520" y="23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606403"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606403"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606403"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79790" y="1557869"/>
          <a:ext cx="810392" cy="126925"/>
        </a:xfrm>
        <a:custGeom>
          <a:avLst/>
          <a:gdLst/>
          <a:ahLst/>
          <a:cxnLst/>
          <a:rect l="0" t="0" r="0" b="0"/>
          <a:pathLst>
            <a:path>
              <a:moveTo>
                <a:pt x="810392" y="0"/>
              </a:moveTo>
              <a:lnTo>
                <a:pt x="810392" y="63462"/>
              </a:lnTo>
              <a:lnTo>
                <a:pt x="0" y="63462"/>
              </a:lnTo>
              <a:lnTo>
                <a:pt x="0"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61857" y="823723"/>
          <a:ext cx="1828325" cy="126925"/>
        </a:xfrm>
        <a:custGeom>
          <a:avLst/>
          <a:gdLst/>
          <a:ahLst/>
          <a:cxnLst/>
          <a:rect l="0" t="0" r="0" b="0"/>
          <a:pathLst>
            <a:path>
              <a:moveTo>
                <a:pt x="0" y="0"/>
              </a:moveTo>
              <a:lnTo>
                <a:pt x="0" y="63462"/>
              </a:lnTo>
              <a:lnTo>
                <a:pt x="1828325" y="63462"/>
              </a:lnTo>
              <a:lnTo>
                <a:pt x="182832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61857" y="823723"/>
          <a:ext cx="1118100" cy="125761"/>
        </a:xfrm>
        <a:custGeom>
          <a:avLst/>
          <a:gdLst/>
          <a:ahLst/>
          <a:cxnLst/>
          <a:rect l="0" t="0" r="0" b="0"/>
          <a:pathLst>
            <a:path>
              <a:moveTo>
                <a:pt x="0" y="0"/>
              </a:moveTo>
              <a:lnTo>
                <a:pt x="0" y="62299"/>
              </a:lnTo>
              <a:lnTo>
                <a:pt x="1118100" y="62299"/>
              </a:lnTo>
              <a:lnTo>
                <a:pt x="1118100" y="12576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61857" y="823723"/>
          <a:ext cx="365665" cy="126925"/>
        </a:xfrm>
        <a:custGeom>
          <a:avLst/>
          <a:gdLst/>
          <a:ahLst/>
          <a:cxnLst/>
          <a:rect l="0" t="0" r="0" b="0"/>
          <a:pathLst>
            <a:path>
              <a:moveTo>
                <a:pt x="0" y="0"/>
              </a:moveTo>
              <a:lnTo>
                <a:pt x="0" y="63462"/>
              </a:lnTo>
              <a:lnTo>
                <a:pt x="365665" y="63462"/>
              </a:lnTo>
              <a:lnTo>
                <a:pt x="36566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96192" y="823723"/>
          <a:ext cx="365665" cy="126925"/>
        </a:xfrm>
        <a:custGeom>
          <a:avLst/>
          <a:gdLst/>
          <a:ahLst/>
          <a:cxnLst/>
          <a:rect l="0" t="0" r="0" b="0"/>
          <a:pathLst>
            <a:path>
              <a:moveTo>
                <a:pt x="365665" y="0"/>
              </a:moveTo>
              <a:lnTo>
                <a:pt x="36566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64862" y="823723"/>
          <a:ext cx="1096995" cy="126925"/>
        </a:xfrm>
        <a:custGeom>
          <a:avLst/>
          <a:gdLst/>
          <a:ahLst/>
          <a:cxnLst/>
          <a:rect l="0" t="0" r="0" b="0"/>
          <a:pathLst>
            <a:path>
              <a:moveTo>
                <a:pt x="1096995" y="0"/>
              </a:moveTo>
              <a:lnTo>
                <a:pt x="109699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33532" y="823723"/>
          <a:ext cx="1828325" cy="126925"/>
        </a:xfrm>
        <a:custGeom>
          <a:avLst/>
          <a:gdLst/>
          <a:ahLst/>
          <a:cxnLst/>
          <a:rect l="0" t="0" r="0" b="0"/>
          <a:pathLst>
            <a:path>
              <a:moveTo>
                <a:pt x="1828325" y="0"/>
              </a:moveTo>
              <a:lnTo>
                <a:pt x="182832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02202" y="823723"/>
          <a:ext cx="2559655" cy="126925"/>
        </a:xfrm>
        <a:custGeom>
          <a:avLst/>
          <a:gdLst/>
          <a:ahLst/>
          <a:cxnLst/>
          <a:rect l="0" t="0" r="0" b="0"/>
          <a:pathLst>
            <a:path>
              <a:moveTo>
                <a:pt x="2559655" y="0"/>
              </a:moveTo>
              <a:lnTo>
                <a:pt x="255965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98349" y="61054"/>
          <a:ext cx="859058" cy="3893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098349" y="61054"/>
        <a:ext cx="859058" cy="389327"/>
      </dsp:txXfrm>
    </dsp:sp>
    <dsp:sp modelId="{2AAC8B48-A96C-4DD5-B62D-A4F0CA883652}">
      <dsp:nvSpPr>
        <dsp:cNvPr id="0" name=""/>
        <dsp:cNvSpPr/>
      </dsp:nvSpPr>
      <dsp:spPr>
        <a:xfrm>
          <a:off x="1828325" y="521520"/>
          <a:ext cx="604404" cy="3022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828325" y="521520"/>
        <a:ext cx="604404" cy="302202"/>
      </dsp:txXfrm>
    </dsp:sp>
    <dsp:sp modelId="{682DD6E1-BAE9-4EB4-B070-72006D2EA8C5}">
      <dsp:nvSpPr>
        <dsp:cNvPr id="0" name=""/>
        <dsp:cNvSpPr/>
      </dsp:nvSpPr>
      <dsp:spPr>
        <a:xfrm>
          <a:off x="2559655" y="521520"/>
          <a:ext cx="604404" cy="3022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559655" y="521520"/>
        <a:ext cx="604404" cy="302202"/>
      </dsp:txXfrm>
    </dsp:sp>
    <dsp:sp modelId="{8B65BBDF-DD7B-4AA0-B70F-0476F47A4CC1}">
      <dsp:nvSpPr>
        <dsp:cNvPr id="0" name=""/>
        <dsp:cNvSpPr/>
      </dsp:nvSpPr>
      <dsp:spPr>
        <a:xfrm>
          <a:off x="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rPr>
            <a:t>Υπηρεσίες</a:t>
          </a:r>
        </a:p>
      </dsp:txBody>
      <dsp:txXfrm>
        <a:off x="0" y="950648"/>
        <a:ext cx="604404" cy="607221"/>
      </dsp:txXfrm>
    </dsp:sp>
    <dsp:sp modelId="{D4B33D83-1B36-409F-BA18-CED02A131148}">
      <dsp:nvSpPr>
        <dsp:cNvPr id="0" name=""/>
        <dsp:cNvSpPr/>
      </dsp:nvSpPr>
      <dsp:spPr>
        <a:xfrm>
          <a:off x="73133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Ανθρώπινου</a:t>
          </a:r>
          <a:r>
            <a:rPr lang="el-GR" sz="600" b="0" i="0" strike="noStrike" kern="1200" baseline="0">
              <a:solidFill>
                <a:sysClr val="windowText" lastClr="000000"/>
              </a:solidFill>
              <a:latin typeface="+mn-lt"/>
              <a:cs typeface="Arial"/>
            </a:rPr>
            <a:t> </a:t>
          </a:r>
          <a:r>
            <a:rPr lang="el-GR" sz="600" kern="1200">
              <a:solidFill>
                <a:sysClr val="windowText" lastClr="000000"/>
              </a:solidFill>
            </a:rPr>
            <a:t>Δυναμικού</a:t>
          </a:r>
          <a:r>
            <a:rPr lang="el-GR" sz="600" b="0" i="0" strike="noStrike" kern="1200">
              <a:solidFill>
                <a:sysClr val="windowText" lastClr="000000"/>
              </a:solidFill>
              <a:latin typeface="+mn-lt"/>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(Γ.Δ.Α.Δ.Ο.)</a:t>
          </a:r>
          <a:endParaRPr lang="el-GR" sz="600" b="0" kern="1200">
            <a:solidFill>
              <a:sysClr val="windowText" lastClr="000000"/>
            </a:solidFill>
            <a:latin typeface="+mn-lt"/>
          </a:endParaRPr>
        </a:p>
      </dsp:txBody>
      <dsp:txXfrm>
        <a:off x="731330" y="950648"/>
        <a:ext cx="604404" cy="607221"/>
      </dsp:txXfrm>
    </dsp:sp>
    <dsp:sp modelId="{E2D84CFD-2A1B-406A-A679-204AD931CFCD}">
      <dsp:nvSpPr>
        <dsp:cNvPr id="0" name=""/>
        <dsp:cNvSpPr/>
      </dsp:nvSpPr>
      <dsp:spPr>
        <a:xfrm>
          <a:off x="146266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Ηλεκτρονικής Διακυβέρνησης (Γ.Δ.Η.Λ.Ε.Δ.)</a:t>
          </a:r>
        </a:p>
      </dsp:txBody>
      <dsp:txXfrm>
        <a:off x="1462660" y="950648"/>
        <a:ext cx="604404" cy="607221"/>
      </dsp:txXfrm>
    </dsp:sp>
    <dsp:sp modelId="{D1643CB1-4E41-4F09-BA10-F127A2A5649A}">
      <dsp:nvSpPr>
        <dsp:cNvPr id="0" name=""/>
        <dsp:cNvSpPr/>
      </dsp:nvSpPr>
      <dsp:spPr>
        <a:xfrm>
          <a:off x="2193990" y="950648"/>
          <a:ext cx="604404" cy="607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Οικονομικών Υπηρεσιών (Γ.Δ.Ο.Υ.)</a:t>
          </a:r>
        </a:p>
      </dsp:txBody>
      <dsp:txXfrm>
        <a:off x="2193990" y="950648"/>
        <a:ext cx="604404" cy="607221"/>
      </dsp:txXfrm>
    </dsp:sp>
    <dsp:sp modelId="{C44622F8-4FFA-4878-B86C-7659FEF540A8}">
      <dsp:nvSpPr>
        <dsp:cNvPr id="0" name=""/>
        <dsp:cNvSpPr/>
      </dsp:nvSpPr>
      <dsp:spPr>
        <a:xfrm>
          <a:off x="292532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Φορολογίας (Γ.Δ.Φ.)</a:t>
          </a:r>
        </a:p>
      </dsp:txBody>
      <dsp:txXfrm>
        <a:off x="2925320" y="950648"/>
        <a:ext cx="604404" cy="607221"/>
      </dsp:txXfrm>
    </dsp:sp>
    <dsp:sp modelId="{22FDE50C-C552-4BDE-9BDB-AEF41D72EE75}">
      <dsp:nvSpPr>
        <dsp:cNvPr id="0" name=""/>
        <dsp:cNvSpPr/>
      </dsp:nvSpPr>
      <dsp:spPr>
        <a:xfrm>
          <a:off x="3677756" y="949484"/>
          <a:ext cx="604404" cy="5982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Φορολογικών Λειτουριών (Γ.Δ.Φ.Λ.)</a:t>
          </a:r>
          <a:endParaRPr lang="el-GR" sz="600" kern="1200"/>
        </a:p>
      </dsp:txBody>
      <dsp:txXfrm>
        <a:off x="3677756" y="949484"/>
        <a:ext cx="604404" cy="598276"/>
      </dsp:txXfrm>
    </dsp:sp>
    <dsp:sp modelId="{8D7E4606-A148-44B1-B79D-EEE130160B22}">
      <dsp:nvSpPr>
        <dsp:cNvPr id="0" name=""/>
        <dsp:cNvSpPr/>
      </dsp:nvSpPr>
      <dsp:spPr>
        <a:xfrm>
          <a:off x="4387980" y="950648"/>
          <a:ext cx="604404" cy="60722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Διευθυνση Τελωνείων &amp; Ειδικών Φόρων Κατανάλωσης</a:t>
          </a:r>
          <a:r>
            <a:rPr lang="el-GR" sz="600" b="0" i="0" strike="noStrike" kern="1200" baseline="0">
              <a:solidFill>
                <a:sysClr val="windowText" lastClr="000000"/>
              </a:solidFill>
              <a:latin typeface="+mn-lt"/>
              <a:cs typeface="Arial"/>
            </a:rPr>
            <a:t> (Γ.Δ.Τ.&amp;Ε.Φ.Κ.)</a:t>
          </a:r>
          <a:endParaRPr lang="el-GR" sz="600" b="0" kern="1200">
            <a:solidFill>
              <a:sysClr val="windowText" lastClr="000000"/>
            </a:solidFill>
            <a:latin typeface="+mn-lt"/>
          </a:endParaRPr>
        </a:p>
      </dsp:txBody>
      <dsp:txXfrm>
        <a:off x="4387980" y="950648"/>
        <a:ext cx="604404" cy="607221"/>
      </dsp:txXfrm>
    </dsp:sp>
    <dsp:sp modelId="{312A151E-319D-4263-A89A-124559ECC2D5}">
      <dsp:nvSpPr>
        <dsp:cNvPr id="0" name=""/>
        <dsp:cNvSpPr/>
      </dsp:nvSpPr>
      <dsp:spPr>
        <a:xfrm>
          <a:off x="3538057" y="1684794"/>
          <a:ext cx="683467" cy="402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Κεντρική Υπηρεσία</a:t>
          </a:r>
        </a:p>
      </dsp:txBody>
      <dsp:txXfrm>
        <a:off x="3538057" y="1684794"/>
        <a:ext cx="683467" cy="402424"/>
      </dsp:txXfrm>
    </dsp:sp>
    <dsp:sp modelId="{6F083863-3BEF-4674-9ED9-9EFB28D62DD9}">
      <dsp:nvSpPr>
        <dsp:cNvPr id="0" name=""/>
        <dsp:cNvSpPr/>
      </dsp:nvSpPr>
      <dsp:spPr>
        <a:xfrm>
          <a:off x="3708923" y="2214144"/>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Δασμολογικών Θεμάτων, Ειδικών Καθεστώτων &amp; Απαλλαγών</a:t>
          </a:r>
        </a:p>
      </dsp:txBody>
      <dsp:txXfrm>
        <a:off x="3708923" y="2214144"/>
        <a:ext cx="683467" cy="503439"/>
      </dsp:txXfrm>
    </dsp:sp>
    <dsp:sp modelId="{82D5F891-90A4-412C-9292-F7E8947AEECB}">
      <dsp:nvSpPr>
        <dsp:cNvPr id="0" name=""/>
        <dsp:cNvSpPr/>
      </dsp:nvSpPr>
      <dsp:spPr>
        <a:xfrm>
          <a:off x="3708923" y="2844509"/>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Τελωνειακών Διαδικασιών    (Δ.Τ.Δ.)</a:t>
          </a:r>
        </a:p>
      </dsp:txBody>
      <dsp:txXfrm>
        <a:off x="3708923" y="2844509"/>
        <a:ext cx="683467" cy="503439"/>
      </dsp:txXfrm>
    </dsp:sp>
    <dsp:sp modelId="{BDF66A7E-1AF1-4647-85E6-0806838050DC}">
      <dsp:nvSpPr>
        <dsp:cNvPr id="0" name=""/>
        <dsp:cNvSpPr/>
      </dsp:nvSpPr>
      <dsp:spPr>
        <a:xfrm>
          <a:off x="3708923" y="3474873"/>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Στρατηγικής Τελωνειακών Ελέγχων &amp; Παραβάσεων (Δ.Σ.Τ.Ε.Π.)</a:t>
          </a:r>
        </a:p>
      </dsp:txBody>
      <dsp:txXfrm>
        <a:off x="3708923" y="3474873"/>
        <a:ext cx="683467" cy="503439"/>
      </dsp:txXfrm>
    </dsp:sp>
    <dsp:sp modelId="{CC7648A0-090B-456B-99DE-4CAFB9CF178D}">
      <dsp:nvSpPr>
        <dsp:cNvPr id="0" name=""/>
        <dsp:cNvSpPr/>
      </dsp:nvSpPr>
      <dsp:spPr>
        <a:xfrm>
          <a:off x="3708923" y="4105237"/>
          <a:ext cx="683467" cy="5691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Ειδικών Φόρων Κατανάλωσης (ΕΦΚ) &amp; Φόρου Προσιθέμενης Αξίας  (Φ.Π.Α.)</a:t>
          </a:r>
        </a:p>
      </dsp:txBody>
      <dsp:txXfrm>
        <a:off x="3708923" y="4105237"/>
        <a:ext cx="683467" cy="569134"/>
      </dsp:txXfrm>
    </dsp:sp>
    <dsp:sp modelId="{8F1F2271-721A-45EF-9F27-7140E93DD307}">
      <dsp:nvSpPr>
        <dsp:cNvPr id="0" name=""/>
        <dsp:cNvSpPr/>
      </dsp:nvSpPr>
      <dsp:spPr>
        <a:xfrm>
          <a:off x="3708923" y="4801297"/>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Υποστήριξης </a:t>
          </a:r>
        </a:p>
      </dsp:txBody>
      <dsp:txXfrm>
        <a:off x="3708923" y="4801297"/>
        <a:ext cx="683467" cy="503439"/>
      </dsp:txXfrm>
    </dsp:sp>
    <dsp:sp modelId="{F495257D-4CA0-43AB-9EAD-62B89E696429}">
      <dsp:nvSpPr>
        <dsp:cNvPr id="0" name=""/>
        <dsp:cNvSpPr/>
      </dsp:nvSpPr>
      <dsp:spPr>
        <a:xfrm>
          <a:off x="3712211" y="5427270"/>
          <a:ext cx="664664" cy="46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Διεθνών Τελωνειακών Σχέσεων                     (Α.Τ.ΔΙ.Τ.Σ.)</a:t>
          </a:r>
        </a:p>
      </dsp:txBody>
      <dsp:txXfrm>
        <a:off x="3712211" y="5427270"/>
        <a:ext cx="664664" cy="461236"/>
      </dsp:txXfrm>
    </dsp:sp>
    <dsp:sp modelId="{9EC1A024-8375-4E56-B86C-6EAE0F1A13B1}">
      <dsp:nvSpPr>
        <dsp:cNvPr id="0" name=""/>
        <dsp:cNvSpPr/>
      </dsp:nvSpPr>
      <dsp:spPr>
        <a:xfrm>
          <a:off x="4348449" y="1684794"/>
          <a:ext cx="683467" cy="402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Ειδικές Αποκεντρωμένες</a:t>
          </a:r>
        </a:p>
      </dsp:txBody>
      <dsp:txXfrm>
        <a:off x="4348449" y="1684794"/>
        <a:ext cx="683467" cy="402424"/>
      </dsp:txXfrm>
    </dsp:sp>
    <dsp:sp modelId="{3625034B-7CBD-4A8A-BEA0-18C1ABBC4AEA}">
      <dsp:nvSpPr>
        <dsp:cNvPr id="0" name=""/>
        <dsp:cNvSpPr/>
      </dsp:nvSpPr>
      <dsp:spPr>
        <a:xfrm>
          <a:off x="4519316" y="2214144"/>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Τελωνειακές Περιφέρειες </a:t>
          </a:r>
        </a:p>
      </dsp:txBody>
      <dsp:txXfrm>
        <a:off x="4519316" y="2214144"/>
        <a:ext cx="683467" cy="503439"/>
      </dsp:txXfrm>
    </dsp:sp>
    <dsp:sp modelId="{83DB2DC6-89F1-4C9C-BCE5-6076EAE4061A}">
      <dsp:nvSpPr>
        <dsp:cNvPr id="0" name=""/>
        <dsp:cNvSpPr/>
      </dsp:nvSpPr>
      <dsp:spPr>
        <a:xfrm>
          <a:off x="4519316" y="2844509"/>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Επιτελική Υπηρεσία Τελωνειακών Ελέγχων (Ε.Υ.Τ.Ε. )</a:t>
          </a:r>
        </a:p>
      </dsp:txBody>
      <dsp:txXfrm>
        <a:off x="4519316" y="2844509"/>
        <a:ext cx="683467" cy="503439"/>
      </dsp:txXfrm>
    </dsp:sp>
    <dsp:sp modelId="{0FC7604D-B591-46F2-9A17-601312FE2B00}">
      <dsp:nvSpPr>
        <dsp:cNvPr id="0" name=""/>
        <dsp:cNvSpPr/>
      </dsp:nvSpPr>
      <dsp:spPr>
        <a:xfrm>
          <a:off x="4519316" y="3474873"/>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Ελεγκτικές Υπηρεσίες Τελωνείων    (ΕΛ.Υ.Τ.)</a:t>
          </a:r>
        </a:p>
      </dsp:txBody>
      <dsp:txXfrm>
        <a:off x="4519316" y="3474873"/>
        <a:ext cx="683467" cy="503439"/>
      </dsp:txXfrm>
    </dsp:sp>
    <dsp:sp modelId="{556CFAAD-A1C3-4715-9775-6A68B9550008}">
      <dsp:nvSpPr>
        <dsp:cNvPr id="0" name=""/>
        <dsp:cNvSpPr/>
      </dsp:nvSpPr>
      <dsp:spPr>
        <a:xfrm>
          <a:off x="4519316" y="4105237"/>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Διαχείρισης Δημοσίου Υλικού (ΔΙ.Δ.Δ.Υ.)</a:t>
          </a:r>
        </a:p>
      </dsp:txBody>
      <dsp:txXfrm>
        <a:off x="4519316" y="4105237"/>
        <a:ext cx="683467" cy="503439"/>
      </dsp:txXfrm>
    </dsp:sp>
    <dsp:sp modelId="{DE0F5966-CC8A-4C23-B265-AB131F21109F}">
      <dsp:nvSpPr>
        <dsp:cNvPr id="0" name=""/>
        <dsp:cNvSpPr/>
      </dsp:nvSpPr>
      <dsp:spPr>
        <a:xfrm>
          <a:off x="5158841" y="1684794"/>
          <a:ext cx="683467" cy="402424"/>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Περιφερειακές Υπηρεσίες </a:t>
          </a:r>
        </a:p>
      </dsp:txBody>
      <dsp:txXfrm>
        <a:off x="5158841" y="1684794"/>
        <a:ext cx="683467" cy="402424"/>
      </dsp:txXfrm>
    </dsp:sp>
    <dsp:sp modelId="{51F80B15-0382-4EEF-BBEB-B13A105AFEA7}">
      <dsp:nvSpPr>
        <dsp:cNvPr id="0" name=""/>
        <dsp:cNvSpPr/>
      </dsp:nvSpPr>
      <dsp:spPr>
        <a:xfrm>
          <a:off x="5329708" y="2214144"/>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Α΄Τάξεως  </a:t>
          </a:r>
        </a:p>
      </dsp:txBody>
      <dsp:txXfrm>
        <a:off x="5329708" y="2214144"/>
        <a:ext cx="683467" cy="503439"/>
      </dsp:txXfrm>
    </dsp:sp>
    <dsp:sp modelId="{E5AE1C4B-318F-4366-8909-62B1EB0BB9F3}">
      <dsp:nvSpPr>
        <dsp:cNvPr id="0" name=""/>
        <dsp:cNvSpPr/>
      </dsp:nvSpPr>
      <dsp:spPr>
        <a:xfrm>
          <a:off x="5329708" y="2844509"/>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Κύρια Τελωνεία      Α΄ Τάξεως </a:t>
          </a:r>
        </a:p>
      </dsp:txBody>
      <dsp:txXfrm>
        <a:off x="5329708" y="2844509"/>
        <a:ext cx="683467" cy="503439"/>
      </dsp:txXfrm>
    </dsp:sp>
    <dsp:sp modelId="{B3B4B134-6C12-44CA-96A4-D365345200A5}">
      <dsp:nvSpPr>
        <dsp:cNvPr id="0" name=""/>
        <dsp:cNvSpPr/>
      </dsp:nvSpPr>
      <dsp:spPr>
        <a:xfrm>
          <a:off x="5329708" y="3474873"/>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Β΄και Γ΄Τάξεως, εξαρτημένα των κύριων Τελωνείων  Α΄Τάξεως </a:t>
          </a:r>
        </a:p>
      </dsp:txBody>
      <dsp:txXfrm>
        <a:off x="5329708" y="3474873"/>
        <a:ext cx="683467" cy="503439"/>
      </dsp:txXfrm>
    </dsp:sp>
    <dsp:sp modelId="{C3C31037-D1B6-439A-ABD3-A23A9A0113FE}">
      <dsp:nvSpPr>
        <dsp:cNvPr id="0" name=""/>
        <dsp:cNvSpPr/>
      </dsp:nvSpPr>
      <dsp:spPr>
        <a:xfrm>
          <a:off x="511931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Γενικού</a:t>
          </a:r>
          <a:r>
            <a:rPr lang="el-GR" sz="600" b="0" i="0" strike="noStrike" kern="1200" baseline="0">
              <a:solidFill>
                <a:sysClr val="windowText" lastClr="000000"/>
              </a:solidFill>
              <a:latin typeface="+mn-lt"/>
              <a:cs typeface="Arial"/>
            </a:rPr>
            <a:t> </a:t>
          </a:r>
          <a:r>
            <a:rPr lang="el-GR" sz="600" b="0" i="0" strike="noStrike" kern="1200">
              <a:solidFill>
                <a:sysClr val="windowText" lastClr="000000"/>
              </a:solidFill>
              <a:latin typeface="+mn-lt"/>
              <a:cs typeface="Arial"/>
            </a:rPr>
            <a:t>Χημείου του Κράτους (</a:t>
          </a:r>
          <a:r>
            <a:rPr lang="el-GR" sz="600" kern="1200">
              <a:solidFill>
                <a:sysClr val="windowText" lastClr="000000"/>
              </a:solidFill>
            </a:rPr>
            <a:t>Γ.Δ.Γ.Χ.Κ</a:t>
          </a:r>
          <a:r>
            <a:rPr lang="el-GR" sz="600" b="0" i="0" strike="noStrike" kern="1200">
              <a:solidFill>
                <a:sysClr val="windowText" lastClr="000000"/>
              </a:solidFill>
              <a:latin typeface="+mn-lt"/>
              <a:cs typeface="Arial"/>
            </a:rPr>
            <a:t>.) </a:t>
          </a:r>
        </a:p>
      </dsp:txBody>
      <dsp:txXfrm>
        <a:off x="5119310" y="950648"/>
        <a:ext cx="604404" cy="6072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ECA3C-477A-432A-A865-6C7035FFD1BF}">
      <dsp:nvSpPr>
        <dsp:cNvPr id="0" name=""/>
        <dsp:cNvSpPr/>
      </dsp:nvSpPr>
      <dsp:spPr>
        <a:xfrm>
          <a:off x="3267796" y="498173"/>
          <a:ext cx="3150121" cy="830022"/>
        </a:xfrm>
        <a:custGeom>
          <a:avLst/>
          <a:gdLst/>
          <a:ahLst/>
          <a:cxnLst/>
          <a:rect l="0" t="0" r="0" b="0"/>
          <a:pathLst>
            <a:path>
              <a:moveTo>
                <a:pt x="0" y="0"/>
              </a:moveTo>
              <a:lnTo>
                <a:pt x="0" y="772785"/>
              </a:lnTo>
              <a:lnTo>
                <a:pt x="3150121" y="772785"/>
              </a:lnTo>
              <a:lnTo>
                <a:pt x="3150121"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DD3744-AA56-45C9-9775-A2B61A74E80A}">
      <dsp:nvSpPr>
        <dsp:cNvPr id="0" name=""/>
        <dsp:cNvSpPr/>
      </dsp:nvSpPr>
      <dsp:spPr>
        <a:xfrm>
          <a:off x="3267796" y="498173"/>
          <a:ext cx="2429290" cy="830022"/>
        </a:xfrm>
        <a:custGeom>
          <a:avLst/>
          <a:gdLst/>
          <a:ahLst/>
          <a:cxnLst/>
          <a:rect l="0" t="0" r="0" b="0"/>
          <a:pathLst>
            <a:path>
              <a:moveTo>
                <a:pt x="0" y="0"/>
              </a:moveTo>
              <a:lnTo>
                <a:pt x="0" y="772785"/>
              </a:lnTo>
              <a:lnTo>
                <a:pt x="2429290" y="772785"/>
              </a:lnTo>
              <a:lnTo>
                <a:pt x="242929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C58FF-749D-461C-ABD6-03E8E06D9D82}">
      <dsp:nvSpPr>
        <dsp:cNvPr id="0" name=""/>
        <dsp:cNvSpPr/>
      </dsp:nvSpPr>
      <dsp:spPr>
        <a:xfrm>
          <a:off x="3267796" y="498173"/>
          <a:ext cx="1708459" cy="830022"/>
        </a:xfrm>
        <a:custGeom>
          <a:avLst/>
          <a:gdLst/>
          <a:ahLst/>
          <a:cxnLst/>
          <a:rect l="0" t="0" r="0" b="0"/>
          <a:pathLst>
            <a:path>
              <a:moveTo>
                <a:pt x="0" y="0"/>
              </a:moveTo>
              <a:lnTo>
                <a:pt x="0" y="772785"/>
              </a:lnTo>
              <a:lnTo>
                <a:pt x="1708459" y="772785"/>
              </a:lnTo>
              <a:lnTo>
                <a:pt x="1708459"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4DC7E-2380-4870-9DE7-A7FC1C6C7C81}">
      <dsp:nvSpPr>
        <dsp:cNvPr id="0" name=""/>
        <dsp:cNvSpPr/>
      </dsp:nvSpPr>
      <dsp:spPr>
        <a:xfrm>
          <a:off x="3267796" y="498173"/>
          <a:ext cx="1048872" cy="830022"/>
        </a:xfrm>
        <a:custGeom>
          <a:avLst/>
          <a:gdLst/>
          <a:ahLst/>
          <a:cxnLst/>
          <a:rect l="0" t="0" r="0" b="0"/>
          <a:pathLst>
            <a:path>
              <a:moveTo>
                <a:pt x="0" y="0"/>
              </a:moveTo>
              <a:lnTo>
                <a:pt x="0" y="772785"/>
              </a:lnTo>
              <a:lnTo>
                <a:pt x="1048872" y="772785"/>
              </a:lnTo>
              <a:lnTo>
                <a:pt x="1048872"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9F14C-7D46-4BB8-B022-A19FD8D890B5}">
      <dsp:nvSpPr>
        <dsp:cNvPr id="0" name=""/>
        <dsp:cNvSpPr/>
      </dsp:nvSpPr>
      <dsp:spPr>
        <a:xfrm>
          <a:off x="3267796" y="498173"/>
          <a:ext cx="389284" cy="830022"/>
        </a:xfrm>
        <a:custGeom>
          <a:avLst/>
          <a:gdLst/>
          <a:ahLst/>
          <a:cxnLst/>
          <a:rect l="0" t="0" r="0" b="0"/>
          <a:pathLst>
            <a:path>
              <a:moveTo>
                <a:pt x="0" y="0"/>
              </a:moveTo>
              <a:lnTo>
                <a:pt x="0" y="772785"/>
              </a:lnTo>
              <a:lnTo>
                <a:pt x="389284" y="772785"/>
              </a:lnTo>
              <a:lnTo>
                <a:pt x="389284"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0C4AE-ECF8-4D3D-AFD5-267F8CBEBF39}">
      <dsp:nvSpPr>
        <dsp:cNvPr id="0" name=""/>
        <dsp:cNvSpPr/>
      </dsp:nvSpPr>
      <dsp:spPr>
        <a:xfrm>
          <a:off x="2997494" y="498173"/>
          <a:ext cx="270302" cy="830022"/>
        </a:xfrm>
        <a:custGeom>
          <a:avLst/>
          <a:gdLst/>
          <a:ahLst/>
          <a:cxnLst/>
          <a:rect l="0" t="0" r="0" b="0"/>
          <a:pathLst>
            <a:path>
              <a:moveTo>
                <a:pt x="270302" y="0"/>
              </a:moveTo>
              <a:lnTo>
                <a:pt x="270302"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5F08D-FE37-47F3-91EF-DD634FAA79C5}">
      <dsp:nvSpPr>
        <dsp:cNvPr id="0" name=""/>
        <dsp:cNvSpPr/>
      </dsp:nvSpPr>
      <dsp:spPr>
        <a:xfrm>
          <a:off x="2337906" y="498173"/>
          <a:ext cx="929890" cy="830022"/>
        </a:xfrm>
        <a:custGeom>
          <a:avLst/>
          <a:gdLst/>
          <a:ahLst/>
          <a:cxnLst/>
          <a:rect l="0" t="0" r="0" b="0"/>
          <a:pathLst>
            <a:path>
              <a:moveTo>
                <a:pt x="929890" y="0"/>
              </a:moveTo>
              <a:lnTo>
                <a:pt x="929890"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529F56-5259-4178-B1B3-7FFBD8F5030C}">
      <dsp:nvSpPr>
        <dsp:cNvPr id="0" name=""/>
        <dsp:cNvSpPr/>
      </dsp:nvSpPr>
      <dsp:spPr>
        <a:xfrm>
          <a:off x="1635247" y="498173"/>
          <a:ext cx="1632549" cy="830022"/>
        </a:xfrm>
        <a:custGeom>
          <a:avLst/>
          <a:gdLst/>
          <a:ahLst/>
          <a:cxnLst/>
          <a:rect l="0" t="0" r="0" b="0"/>
          <a:pathLst>
            <a:path>
              <a:moveTo>
                <a:pt x="1632549" y="0"/>
              </a:moveTo>
              <a:lnTo>
                <a:pt x="1632549"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3F9D8-554D-4032-B0E3-101B19959B50}">
      <dsp:nvSpPr>
        <dsp:cNvPr id="0" name=""/>
        <dsp:cNvSpPr/>
      </dsp:nvSpPr>
      <dsp:spPr>
        <a:xfrm>
          <a:off x="932587" y="498173"/>
          <a:ext cx="2335209" cy="830022"/>
        </a:xfrm>
        <a:custGeom>
          <a:avLst/>
          <a:gdLst/>
          <a:ahLst/>
          <a:cxnLst/>
          <a:rect l="0" t="0" r="0" b="0"/>
          <a:pathLst>
            <a:path>
              <a:moveTo>
                <a:pt x="2335209" y="0"/>
              </a:moveTo>
              <a:lnTo>
                <a:pt x="2335209"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097BA5-5EB2-424E-8D94-AD6AD8671A2B}">
      <dsp:nvSpPr>
        <dsp:cNvPr id="0" name=""/>
        <dsp:cNvSpPr/>
      </dsp:nvSpPr>
      <dsp:spPr>
        <a:xfrm>
          <a:off x="272556" y="498173"/>
          <a:ext cx="2995240" cy="830022"/>
        </a:xfrm>
        <a:custGeom>
          <a:avLst/>
          <a:gdLst/>
          <a:ahLst/>
          <a:cxnLst/>
          <a:rect l="0" t="0" r="0" b="0"/>
          <a:pathLst>
            <a:path>
              <a:moveTo>
                <a:pt x="2995240" y="0"/>
              </a:moveTo>
              <a:lnTo>
                <a:pt x="2995240"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A9699F-59FB-4768-8DA5-A7168FC40DB1}">
      <dsp:nvSpPr>
        <dsp:cNvPr id="0" name=""/>
        <dsp:cNvSpPr/>
      </dsp:nvSpPr>
      <dsp:spPr>
        <a:xfrm>
          <a:off x="2564456" y="122530"/>
          <a:ext cx="1406681" cy="37564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Τελωνείο Α΄Τάξης</a:t>
          </a:r>
        </a:p>
      </dsp:txBody>
      <dsp:txXfrm>
        <a:off x="2564456" y="122530"/>
        <a:ext cx="1406681" cy="375643"/>
      </dsp:txXfrm>
    </dsp:sp>
    <dsp:sp modelId="{A349CA6B-6360-47C4-ABB4-7E0DFE712870}">
      <dsp:nvSpPr>
        <dsp:cNvPr id="0" name=""/>
        <dsp:cNvSpPr/>
      </dsp:nvSpPr>
      <dsp:spPr>
        <a:xfrm>
          <a:off x="0"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Διοικητικής Υποστήριξης</a:t>
          </a:r>
        </a:p>
      </dsp:txBody>
      <dsp:txXfrm>
        <a:off x="0" y="1328196"/>
        <a:ext cx="545113" cy="807910"/>
      </dsp:txXfrm>
    </dsp:sp>
    <dsp:sp modelId="{CFE667F6-0F79-4106-8E35-E0C565952FB8}">
      <dsp:nvSpPr>
        <dsp:cNvPr id="0" name=""/>
        <dsp:cNvSpPr/>
      </dsp:nvSpPr>
      <dsp:spPr>
        <a:xfrm>
          <a:off x="660031"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Δικαστικού</a:t>
          </a:r>
        </a:p>
      </dsp:txBody>
      <dsp:txXfrm>
        <a:off x="660031" y="1328196"/>
        <a:ext cx="545113" cy="807910"/>
      </dsp:txXfrm>
    </dsp:sp>
    <dsp:sp modelId="{537230A5-A34B-42E3-8A62-D6CCC55FA33C}">
      <dsp:nvSpPr>
        <dsp:cNvPr id="0" name=""/>
        <dsp:cNvSpPr/>
      </dsp:nvSpPr>
      <dsp:spPr>
        <a:xfrm>
          <a:off x="1319618" y="1328196"/>
          <a:ext cx="631257"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l-GR" sz="800" b="0" kern="1200"/>
          </a:br>
          <a:r>
            <a:rPr lang="el-GR" sz="800" b="0" kern="1200"/>
            <a:t>Ειδικών Φόρων Κατανάλωσης και Λοιπών Φορολογιών</a:t>
          </a:r>
        </a:p>
      </dsp:txBody>
      <dsp:txXfrm>
        <a:off x="1319618" y="1328196"/>
        <a:ext cx="631257" cy="807910"/>
      </dsp:txXfrm>
    </dsp:sp>
    <dsp:sp modelId="{850A9920-70C5-45DB-8E82-70A5B04C9E89}">
      <dsp:nvSpPr>
        <dsp:cNvPr id="0" name=""/>
        <dsp:cNvSpPr/>
      </dsp:nvSpPr>
      <dsp:spPr>
        <a:xfrm>
          <a:off x="2065350" y="1328196"/>
          <a:ext cx="545113" cy="83410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Διαδικασιών</a:t>
          </a:r>
        </a:p>
      </dsp:txBody>
      <dsp:txXfrm>
        <a:off x="2065350" y="1328196"/>
        <a:ext cx="545113" cy="834100"/>
      </dsp:txXfrm>
    </dsp:sp>
    <dsp:sp modelId="{DFC8DDCA-FE3E-41AF-861C-4CFC9D30ED64}">
      <dsp:nvSpPr>
        <dsp:cNvPr id="0" name=""/>
        <dsp:cNvSpPr/>
      </dsp:nvSpPr>
      <dsp:spPr>
        <a:xfrm>
          <a:off x="2724937"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Ελέγχου Ταξιδιωτών</a:t>
          </a:r>
        </a:p>
      </dsp:txBody>
      <dsp:txXfrm>
        <a:off x="2724937" y="1328196"/>
        <a:ext cx="545113" cy="807910"/>
      </dsp:txXfrm>
    </dsp:sp>
    <dsp:sp modelId="{160338E5-8F65-42DE-A3C7-3C37333CD0F8}">
      <dsp:nvSpPr>
        <dsp:cNvPr id="0" name=""/>
        <dsp:cNvSpPr/>
      </dsp:nvSpPr>
      <dsp:spPr>
        <a:xfrm>
          <a:off x="3384524"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Ελέγχου Διελεύσεων</a:t>
          </a:r>
        </a:p>
      </dsp:txBody>
      <dsp:txXfrm>
        <a:off x="3384524" y="1328196"/>
        <a:ext cx="545113" cy="807910"/>
      </dsp:txXfrm>
    </dsp:sp>
    <dsp:sp modelId="{4AC290DA-0499-4AE1-ACEB-A785E86573F5}">
      <dsp:nvSpPr>
        <dsp:cNvPr id="0" name=""/>
        <dsp:cNvSpPr/>
      </dsp:nvSpPr>
      <dsp:spPr>
        <a:xfrm>
          <a:off x="4044112"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Επίσκεψης Πλοίων</a:t>
          </a:r>
        </a:p>
      </dsp:txBody>
      <dsp:txXfrm>
        <a:off x="4044112" y="1328196"/>
        <a:ext cx="545113" cy="807910"/>
      </dsp:txXfrm>
    </dsp:sp>
    <dsp:sp modelId="{BF27A97A-C9CA-4452-81A0-08019A41AB1A}">
      <dsp:nvSpPr>
        <dsp:cNvPr id="0" name=""/>
        <dsp:cNvSpPr/>
      </dsp:nvSpPr>
      <dsp:spPr>
        <a:xfrm>
          <a:off x="4703699"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n-US" sz="800" b="0" kern="1200"/>
          </a:br>
          <a:r>
            <a:rPr lang="el-GR" sz="800" b="0" kern="1200"/>
            <a:t>Εκ Των Υστέρων Ελέγχων</a:t>
          </a:r>
        </a:p>
      </dsp:txBody>
      <dsp:txXfrm>
        <a:off x="4703699" y="1328196"/>
        <a:ext cx="545113" cy="807910"/>
      </dsp:txXfrm>
    </dsp:sp>
    <dsp:sp modelId="{96191450-56BE-49C4-BDAD-DDA8A3243517}">
      <dsp:nvSpPr>
        <dsp:cNvPr id="0" name=""/>
        <dsp:cNvSpPr/>
      </dsp:nvSpPr>
      <dsp:spPr>
        <a:xfrm>
          <a:off x="5363286" y="1328196"/>
          <a:ext cx="667600" cy="7969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l-GR" sz="800" b="0" kern="1200"/>
          </a:br>
          <a:r>
            <a:rPr lang="el-GR" sz="800" b="0" kern="1200"/>
            <a:t>Δίωξης Λαθρεμπορίου</a:t>
          </a:r>
        </a:p>
      </dsp:txBody>
      <dsp:txXfrm>
        <a:off x="5363286" y="1328196"/>
        <a:ext cx="667600" cy="796915"/>
      </dsp:txXfrm>
    </dsp:sp>
    <dsp:sp modelId="{0B7A2AD1-1A1A-46DB-ACBD-11D9FFDCF407}">
      <dsp:nvSpPr>
        <dsp:cNvPr id="0" name=""/>
        <dsp:cNvSpPr/>
      </dsp:nvSpPr>
      <dsp:spPr>
        <a:xfrm>
          <a:off x="6145361"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t>Τμήμα Διαχείρισης Δημοσίου Υλικού</a:t>
          </a:r>
        </a:p>
      </dsp:txBody>
      <dsp:txXfrm>
        <a:off x="6145361" y="1328196"/>
        <a:ext cx="545113" cy="807910"/>
      </dsp:txXfrm>
    </dsp:sp>
    <dsp:sp modelId="{281319CB-1D72-4AEB-BDD4-04611E8875ED}">
      <dsp:nvSpPr>
        <dsp:cNvPr id="0" name=""/>
        <dsp:cNvSpPr/>
      </dsp:nvSpPr>
      <dsp:spPr>
        <a:xfrm>
          <a:off x="2675621" y="906234"/>
          <a:ext cx="1237516" cy="27255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t>Προϊστάμενος Υποδιεύθυνσης </a:t>
          </a:r>
        </a:p>
      </dsp:txBody>
      <dsp:txXfrm>
        <a:off x="2675621" y="906234"/>
        <a:ext cx="1237516" cy="272556"/>
      </dsp:txXfrm>
    </dsp:sp>
    <dsp:sp modelId="{F0A42AB5-C25F-46BD-B71C-623870D2F455}">
      <dsp:nvSpPr>
        <dsp:cNvPr id="0" name=""/>
        <dsp:cNvSpPr/>
      </dsp:nvSpPr>
      <dsp:spPr>
        <a:xfrm>
          <a:off x="2665002" y="566383"/>
          <a:ext cx="1237516" cy="272556"/>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t>Προϊστάμενος Διεύθυνσης </a:t>
          </a:r>
        </a:p>
      </dsp:txBody>
      <dsp:txXfrm>
        <a:off x="2665002" y="566383"/>
        <a:ext cx="1237516" cy="2725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61857" y="823723"/>
          <a:ext cx="2559655" cy="126925"/>
        </a:xfrm>
        <a:custGeom>
          <a:avLst/>
          <a:gdLst/>
          <a:ahLst/>
          <a:cxnLst/>
          <a:rect l="0" t="0" r="0" b="0"/>
          <a:pathLst>
            <a:path>
              <a:moveTo>
                <a:pt x="0" y="0"/>
              </a:moveTo>
              <a:lnTo>
                <a:pt x="0" y="63462"/>
              </a:lnTo>
              <a:lnTo>
                <a:pt x="2559655" y="63462"/>
              </a:lnTo>
              <a:lnTo>
                <a:pt x="255965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227188"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227188"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227188"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90182" y="1557869"/>
          <a:ext cx="810392" cy="126925"/>
        </a:xfrm>
        <a:custGeom>
          <a:avLst/>
          <a:gdLst/>
          <a:ahLst/>
          <a:cxnLst/>
          <a:rect l="0" t="0" r="0" b="0"/>
          <a:pathLst>
            <a:path>
              <a:moveTo>
                <a:pt x="0" y="0"/>
              </a:moveTo>
              <a:lnTo>
                <a:pt x="0" y="63462"/>
              </a:lnTo>
              <a:lnTo>
                <a:pt x="810392" y="63462"/>
              </a:lnTo>
              <a:lnTo>
                <a:pt x="810392"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416795" y="2087219"/>
          <a:ext cx="102520" cy="2269737"/>
        </a:xfrm>
        <a:custGeom>
          <a:avLst/>
          <a:gdLst/>
          <a:ahLst/>
          <a:cxnLst/>
          <a:rect l="0" t="0" r="0" b="0"/>
          <a:pathLst>
            <a:path>
              <a:moveTo>
                <a:pt x="0" y="0"/>
              </a:moveTo>
              <a:lnTo>
                <a:pt x="0" y="2269737"/>
              </a:lnTo>
              <a:lnTo>
                <a:pt x="102520" y="226973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416795"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416795"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416795"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644462" y="1557869"/>
          <a:ext cx="91440" cy="126925"/>
        </a:xfrm>
        <a:custGeom>
          <a:avLst/>
          <a:gdLst/>
          <a:ahLst/>
          <a:cxnLst/>
          <a:rect l="0" t="0" r="0" b="0"/>
          <a:pathLst>
            <a:path>
              <a:moveTo>
                <a:pt x="45720" y="0"/>
              </a:moveTo>
              <a:lnTo>
                <a:pt x="45720"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606403" y="2087219"/>
          <a:ext cx="105808" cy="3570668"/>
        </a:xfrm>
        <a:custGeom>
          <a:avLst/>
          <a:gdLst/>
          <a:ahLst/>
          <a:cxnLst/>
          <a:rect l="0" t="0" r="0" b="0"/>
          <a:pathLst>
            <a:path>
              <a:moveTo>
                <a:pt x="0" y="0"/>
              </a:moveTo>
              <a:lnTo>
                <a:pt x="0" y="3570668"/>
              </a:lnTo>
              <a:lnTo>
                <a:pt x="105808" y="357066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606403" y="2087219"/>
          <a:ext cx="102520" cy="2965797"/>
        </a:xfrm>
        <a:custGeom>
          <a:avLst/>
          <a:gdLst/>
          <a:ahLst/>
          <a:cxnLst/>
          <a:rect l="0" t="0" r="0" b="0"/>
          <a:pathLst>
            <a:path>
              <a:moveTo>
                <a:pt x="0" y="0"/>
              </a:moveTo>
              <a:lnTo>
                <a:pt x="0" y="2965797"/>
              </a:lnTo>
              <a:lnTo>
                <a:pt x="102520" y="296579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606403" y="2087219"/>
          <a:ext cx="102520" cy="2302584"/>
        </a:xfrm>
        <a:custGeom>
          <a:avLst/>
          <a:gdLst/>
          <a:ahLst/>
          <a:cxnLst/>
          <a:rect l="0" t="0" r="0" b="0"/>
          <a:pathLst>
            <a:path>
              <a:moveTo>
                <a:pt x="0" y="0"/>
              </a:moveTo>
              <a:lnTo>
                <a:pt x="0" y="2302584"/>
              </a:lnTo>
              <a:lnTo>
                <a:pt x="102520" y="23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606403"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606403"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606403"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79790" y="1557869"/>
          <a:ext cx="810392" cy="126925"/>
        </a:xfrm>
        <a:custGeom>
          <a:avLst/>
          <a:gdLst/>
          <a:ahLst/>
          <a:cxnLst/>
          <a:rect l="0" t="0" r="0" b="0"/>
          <a:pathLst>
            <a:path>
              <a:moveTo>
                <a:pt x="810392" y="0"/>
              </a:moveTo>
              <a:lnTo>
                <a:pt x="810392" y="63462"/>
              </a:lnTo>
              <a:lnTo>
                <a:pt x="0" y="63462"/>
              </a:lnTo>
              <a:lnTo>
                <a:pt x="0"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61857" y="823723"/>
          <a:ext cx="1828325" cy="126925"/>
        </a:xfrm>
        <a:custGeom>
          <a:avLst/>
          <a:gdLst/>
          <a:ahLst/>
          <a:cxnLst/>
          <a:rect l="0" t="0" r="0" b="0"/>
          <a:pathLst>
            <a:path>
              <a:moveTo>
                <a:pt x="0" y="0"/>
              </a:moveTo>
              <a:lnTo>
                <a:pt x="0" y="63462"/>
              </a:lnTo>
              <a:lnTo>
                <a:pt x="1828325" y="63462"/>
              </a:lnTo>
              <a:lnTo>
                <a:pt x="182832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61857" y="823723"/>
          <a:ext cx="1118100" cy="125761"/>
        </a:xfrm>
        <a:custGeom>
          <a:avLst/>
          <a:gdLst/>
          <a:ahLst/>
          <a:cxnLst/>
          <a:rect l="0" t="0" r="0" b="0"/>
          <a:pathLst>
            <a:path>
              <a:moveTo>
                <a:pt x="0" y="0"/>
              </a:moveTo>
              <a:lnTo>
                <a:pt x="0" y="62299"/>
              </a:lnTo>
              <a:lnTo>
                <a:pt x="1118100" y="62299"/>
              </a:lnTo>
              <a:lnTo>
                <a:pt x="1118100" y="12576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61857" y="823723"/>
          <a:ext cx="365665" cy="126925"/>
        </a:xfrm>
        <a:custGeom>
          <a:avLst/>
          <a:gdLst/>
          <a:ahLst/>
          <a:cxnLst/>
          <a:rect l="0" t="0" r="0" b="0"/>
          <a:pathLst>
            <a:path>
              <a:moveTo>
                <a:pt x="0" y="0"/>
              </a:moveTo>
              <a:lnTo>
                <a:pt x="0" y="63462"/>
              </a:lnTo>
              <a:lnTo>
                <a:pt x="365665" y="63462"/>
              </a:lnTo>
              <a:lnTo>
                <a:pt x="36566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96192" y="823723"/>
          <a:ext cx="365665" cy="126925"/>
        </a:xfrm>
        <a:custGeom>
          <a:avLst/>
          <a:gdLst/>
          <a:ahLst/>
          <a:cxnLst/>
          <a:rect l="0" t="0" r="0" b="0"/>
          <a:pathLst>
            <a:path>
              <a:moveTo>
                <a:pt x="365665" y="0"/>
              </a:moveTo>
              <a:lnTo>
                <a:pt x="36566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64862" y="823723"/>
          <a:ext cx="1096995" cy="126925"/>
        </a:xfrm>
        <a:custGeom>
          <a:avLst/>
          <a:gdLst/>
          <a:ahLst/>
          <a:cxnLst/>
          <a:rect l="0" t="0" r="0" b="0"/>
          <a:pathLst>
            <a:path>
              <a:moveTo>
                <a:pt x="1096995" y="0"/>
              </a:moveTo>
              <a:lnTo>
                <a:pt x="109699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33532" y="823723"/>
          <a:ext cx="1828325" cy="126925"/>
        </a:xfrm>
        <a:custGeom>
          <a:avLst/>
          <a:gdLst/>
          <a:ahLst/>
          <a:cxnLst/>
          <a:rect l="0" t="0" r="0" b="0"/>
          <a:pathLst>
            <a:path>
              <a:moveTo>
                <a:pt x="1828325" y="0"/>
              </a:moveTo>
              <a:lnTo>
                <a:pt x="182832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02202" y="823723"/>
          <a:ext cx="2559655" cy="126925"/>
        </a:xfrm>
        <a:custGeom>
          <a:avLst/>
          <a:gdLst/>
          <a:ahLst/>
          <a:cxnLst/>
          <a:rect l="0" t="0" r="0" b="0"/>
          <a:pathLst>
            <a:path>
              <a:moveTo>
                <a:pt x="2559655" y="0"/>
              </a:moveTo>
              <a:lnTo>
                <a:pt x="255965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98349" y="61054"/>
          <a:ext cx="859058" cy="3893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098349" y="61054"/>
        <a:ext cx="859058" cy="389327"/>
      </dsp:txXfrm>
    </dsp:sp>
    <dsp:sp modelId="{2AAC8B48-A96C-4DD5-B62D-A4F0CA883652}">
      <dsp:nvSpPr>
        <dsp:cNvPr id="0" name=""/>
        <dsp:cNvSpPr/>
      </dsp:nvSpPr>
      <dsp:spPr>
        <a:xfrm>
          <a:off x="1828325" y="521520"/>
          <a:ext cx="604404" cy="3022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828325" y="521520"/>
        <a:ext cx="604404" cy="302202"/>
      </dsp:txXfrm>
    </dsp:sp>
    <dsp:sp modelId="{682DD6E1-BAE9-4EB4-B070-72006D2EA8C5}">
      <dsp:nvSpPr>
        <dsp:cNvPr id="0" name=""/>
        <dsp:cNvSpPr/>
      </dsp:nvSpPr>
      <dsp:spPr>
        <a:xfrm>
          <a:off x="2559655" y="521520"/>
          <a:ext cx="604404" cy="3022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559655" y="521520"/>
        <a:ext cx="604404" cy="302202"/>
      </dsp:txXfrm>
    </dsp:sp>
    <dsp:sp modelId="{8B65BBDF-DD7B-4AA0-B70F-0476F47A4CC1}">
      <dsp:nvSpPr>
        <dsp:cNvPr id="0" name=""/>
        <dsp:cNvSpPr/>
      </dsp:nvSpPr>
      <dsp:spPr>
        <a:xfrm>
          <a:off x="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rPr>
            <a:t>Υπηρεσίες</a:t>
          </a:r>
        </a:p>
      </dsp:txBody>
      <dsp:txXfrm>
        <a:off x="0" y="950648"/>
        <a:ext cx="604404" cy="607221"/>
      </dsp:txXfrm>
    </dsp:sp>
    <dsp:sp modelId="{D4B33D83-1B36-409F-BA18-CED02A131148}">
      <dsp:nvSpPr>
        <dsp:cNvPr id="0" name=""/>
        <dsp:cNvSpPr/>
      </dsp:nvSpPr>
      <dsp:spPr>
        <a:xfrm>
          <a:off x="73133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Ανθρώπινου</a:t>
          </a:r>
          <a:r>
            <a:rPr lang="el-GR" sz="600" b="0" i="0" strike="noStrike" kern="1200" baseline="0">
              <a:solidFill>
                <a:sysClr val="windowText" lastClr="000000"/>
              </a:solidFill>
              <a:latin typeface="+mn-lt"/>
              <a:cs typeface="Arial"/>
            </a:rPr>
            <a:t> </a:t>
          </a:r>
          <a:r>
            <a:rPr lang="el-GR" sz="600" kern="1200">
              <a:solidFill>
                <a:sysClr val="windowText" lastClr="000000"/>
              </a:solidFill>
            </a:rPr>
            <a:t>Δυναμικού</a:t>
          </a:r>
          <a:r>
            <a:rPr lang="el-GR" sz="600" b="0" i="0" strike="noStrike" kern="1200">
              <a:solidFill>
                <a:sysClr val="windowText" lastClr="000000"/>
              </a:solidFill>
              <a:latin typeface="+mn-lt"/>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(Γ.Δ.Α.Δ.Ο.)</a:t>
          </a:r>
          <a:endParaRPr lang="el-GR" sz="600" b="0" kern="1200">
            <a:solidFill>
              <a:sysClr val="windowText" lastClr="000000"/>
            </a:solidFill>
            <a:latin typeface="+mn-lt"/>
          </a:endParaRPr>
        </a:p>
      </dsp:txBody>
      <dsp:txXfrm>
        <a:off x="731330" y="950648"/>
        <a:ext cx="604404" cy="607221"/>
      </dsp:txXfrm>
    </dsp:sp>
    <dsp:sp modelId="{E2D84CFD-2A1B-406A-A679-204AD931CFCD}">
      <dsp:nvSpPr>
        <dsp:cNvPr id="0" name=""/>
        <dsp:cNvSpPr/>
      </dsp:nvSpPr>
      <dsp:spPr>
        <a:xfrm>
          <a:off x="146266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Ηλεκτρονικής Διακυβέρνησης (Γ.Δ.Η.Λ.Ε.Δ.)</a:t>
          </a:r>
        </a:p>
      </dsp:txBody>
      <dsp:txXfrm>
        <a:off x="1462660" y="950648"/>
        <a:ext cx="604404" cy="607221"/>
      </dsp:txXfrm>
    </dsp:sp>
    <dsp:sp modelId="{D1643CB1-4E41-4F09-BA10-F127A2A5649A}">
      <dsp:nvSpPr>
        <dsp:cNvPr id="0" name=""/>
        <dsp:cNvSpPr/>
      </dsp:nvSpPr>
      <dsp:spPr>
        <a:xfrm>
          <a:off x="2193990" y="950648"/>
          <a:ext cx="604404" cy="607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Οικονομικών Υπηρεσιών (Γ.Δ.Ο.Υ.)</a:t>
          </a:r>
        </a:p>
      </dsp:txBody>
      <dsp:txXfrm>
        <a:off x="2193990" y="950648"/>
        <a:ext cx="604404" cy="607221"/>
      </dsp:txXfrm>
    </dsp:sp>
    <dsp:sp modelId="{C44622F8-4FFA-4878-B86C-7659FEF540A8}">
      <dsp:nvSpPr>
        <dsp:cNvPr id="0" name=""/>
        <dsp:cNvSpPr/>
      </dsp:nvSpPr>
      <dsp:spPr>
        <a:xfrm>
          <a:off x="292532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Φορολογίας (Γ.Δ.Φ.)</a:t>
          </a:r>
        </a:p>
      </dsp:txBody>
      <dsp:txXfrm>
        <a:off x="2925320" y="950648"/>
        <a:ext cx="604404" cy="607221"/>
      </dsp:txXfrm>
    </dsp:sp>
    <dsp:sp modelId="{22FDE50C-C552-4BDE-9BDB-AEF41D72EE75}">
      <dsp:nvSpPr>
        <dsp:cNvPr id="0" name=""/>
        <dsp:cNvSpPr/>
      </dsp:nvSpPr>
      <dsp:spPr>
        <a:xfrm>
          <a:off x="3677756" y="949484"/>
          <a:ext cx="604404" cy="5982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Φορολογικών Λειτουριών (Γ.Δ.Φ.Λ.)</a:t>
          </a:r>
          <a:endParaRPr lang="el-GR" sz="600" kern="1200"/>
        </a:p>
      </dsp:txBody>
      <dsp:txXfrm>
        <a:off x="3677756" y="949484"/>
        <a:ext cx="604404" cy="598276"/>
      </dsp:txXfrm>
    </dsp:sp>
    <dsp:sp modelId="{8D7E4606-A148-44B1-B79D-EEE130160B22}">
      <dsp:nvSpPr>
        <dsp:cNvPr id="0" name=""/>
        <dsp:cNvSpPr/>
      </dsp:nvSpPr>
      <dsp:spPr>
        <a:xfrm>
          <a:off x="4387980" y="950648"/>
          <a:ext cx="604404" cy="60722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Διευθυνση Τελωνείων &amp; Ειδικών Φόρων Κατανάλωσης</a:t>
          </a:r>
          <a:r>
            <a:rPr lang="el-GR" sz="600" b="0" i="0" strike="noStrike" kern="1200" baseline="0">
              <a:solidFill>
                <a:sysClr val="windowText" lastClr="000000"/>
              </a:solidFill>
              <a:latin typeface="+mn-lt"/>
              <a:cs typeface="Arial"/>
            </a:rPr>
            <a:t> (Γ.Δ.Τ.&amp;Ε.Φ.Κ.)</a:t>
          </a:r>
          <a:endParaRPr lang="el-GR" sz="600" b="0" kern="1200">
            <a:solidFill>
              <a:sysClr val="windowText" lastClr="000000"/>
            </a:solidFill>
            <a:latin typeface="+mn-lt"/>
          </a:endParaRPr>
        </a:p>
      </dsp:txBody>
      <dsp:txXfrm>
        <a:off x="4387980" y="950648"/>
        <a:ext cx="604404" cy="607221"/>
      </dsp:txXfrm>
    </dsp:sp>
    <dsp:sp modelId="{312A151E-319D-4263-A89A-124559ECC2D5}">
      <dsp:nvSpPr>
        <dsp:cNvPr id="0" name=""/>
        <dsp:cNvSpPr/>
      </dsp:nvSpPr>
      <dsp:spPr>
        <a:xfrm>
          <a:off x="3538057" y="1684794"/>
          <a:ext cx="683467" cy="402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Κεντρική Υπηρεσία</a:t>
          </a:r>
        </a:p>
      </dsp:txBody>
      <dsp:txXfrm>
        <a:off x="3538057" y="1684794"/>
        <a:ext cx="683467" cy="402424"/>
      </dsp:txXfrm>
    </dsp:sp>
    <dsp:sp modelId="{6F083863-3BEF-4674-9ED9-9EFB28D62DD9}">
      <dsp:nvSpPr>
        <dsp:cNvPr id="0" name=""/>
        <dsp:cNvSpPr/>
      </dsp:nvSpPr>
      <dsp:spPr>
        <a:xfrm>
          <a:off x="3708923" y="2214144"/>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Δασμολογικών Θεμάτων, Ειδικών Καθεστώτων &amp; Απαλλαγών</a:t>
          </a:r>
        </a:p>
      </dsp:txBody>
      <dsp:txXfrm>
        <a:off x="3708923" y="2214144"/>
        <a:ext cx="683467" cy="503439"/>
      </dsp:txXfrm>
    </dsp:sp>
    <dsp:sp modelId="{82D5F891-90A4-412C-9292-F7E8947AEECB}">
      <dsp:nvSpPr>
        <dsp:cNvPr id="0" name=""/>
        <dsp:cNvSpPr/>
      </dsp:nvSpPr>
      <dsp:spPr>
        <a:xfrm>
          <a:off x="3708923" y="2844509"/>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Τελωνειακών Διαδικασιών    (Δ.Τ.Δ.)</a:t>
          </a:r>
        </a:p>
      </dsp:txBody>
      <dsp:txXfrm>
        <a:off x="3708923" y="2844509"/>
        <a:ext cx="683467" cy="503439"/>
      </dsp:txXfrm>
    </dsp:sp>
    <dsp:sp modelId="{BDF66A7E-1AF1-4647-85E6-0806838050DC}">
      <dsp:nvSpPr>
        <dsp:cNvPr id="0" name=""/>
        <dsp:cNvSpPr/>
      </dsp:nvSpPr>
      <dsp:spPr>
        <a:xfrm>
          <a:off x="3708923" y="3474873"/>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Στρατηγικής Τελωνειακών Ελέγχων &amp; Παραβάσεων (Δ.Σ.Τ.Ε.Π.)</a:t>
          </a:r>
        </a:p>
      </dsp:txBody>
      <dsp:txXfrm>
        <a:off x="3708923" y="3474873"/>
        <a:ext cx="683467" cy="503439"/>
      </dsp:txXfrm>
    </dsp:sp>
    <dsp:sp modelId="{CC7648A0-090B-456B-99DE-4CAFB9CF178D}">
      <dsp:nvSpPr>
        <dsp:cNvPr id="0" name=""/>
        <dsp:cNvSpPr/>
      </dsp:nvSpPr>
      <dsp:spPr>
        <a:xfrm>
          <a:off x="3708923" y="4105237"/>
          <a:ext cx="683467" cy="5691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Ειδικών Φόρων Κατανάλωσης (ΕΦΚ) &amp; Φόρου Προσιθέμενης Αξίας  (Φ.Π.Α.)</a:t>
          </a:r>
        </a:p>
      </dsp:txBody>
      <dsp:txXfrm>
        <a:off x="3708923" y="4105237"/>
        <a:ext cx="683467" cy="569134"/>
      </dsp:txXfrm>
    </dsp:sp>
    <dsp:sp modelId="{8F1F2271-721A-45EF-9F27-7140E93DD307}">
      <dsp:nvSpPr>
        <dsp:cNvPr id="0" name=""/>
        <dsp:cNvSpPr/>
      </dsp:nvSpPr>
      <dsp:spPr>
        <a:xfrm>
          <a:off x="3708923" y="4801297"/>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Υποστήριξης </a:t>
          </a:r>
        </a:p>
      </dsp:txBody>
      <dsp:txXfrm>
        <a:off x="3708923" y="4801297"/>
        <a:ext cx="683467" cy="503439"/>
      </dsp:txXfrm>
    </dsp:sp>
    <dsp:sp modelId="{F495257D-4CA0-43AB-9EAD-62B89E696429}">
      <dsp:nvSpPr>
        <dsp:cNvPr id="0" name=""/>
        <dsp:cNvSpPr/>
      </dsp:nvSpPr>
      <dsp:spPr>
        <a:xfrm>
          <a:off x="3712211" y="5427270"/>
          <a:ext cx="664664" cy="46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Διεθνών Τελωνειακών Σχέσεων                     (Α.Τ.ΔΙ.Τ.Σ.)</a:t>
          </a:r>
        </a:p>
      </dsp:txBody>
      <dsp:txXfrm>
        <a:off x="3712211" y="5427270"/>
        <a:ext cx="664664" cy="461236"/>
      </dsp:txXfrm>
    </dsp:sp>
    <dsp:sp modelId="{9EC1A024-8375-4E56-B86C-6EAE0F1A13B1}">
      <dsp:nvSpPr>
        <dsp:cNvPr id="0" name=""/>
        <dsp:cNvSpPr/>
      </dsp:nvSpPr>
      <dsp:spPr>
        <a:xfrm>
          <a:off x="4348449" y="1684794"/>
          <a:ext cx="683467" cy="402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Ειδικές Αποκεντρωμένες</a:t>
          </a:r>
        </a:p>
      </dsp:txBody>
      <dsp:txXfrm>
        <a:off x="4348449" y="1684794"/>
        <a:ext cx="683467" cy="402424"/>
      </dsp:txXfrm>
    </dsp:sp>
    <dsp:sp modelId="{3625034B-7CBD-4A8A-BEA0-18C1ABBC4AEA}">
      <dsp:nvSpPr>
        <dsp:cNvPr id="0" name=""/>
        <dsp:cNvSpPr/>
      </dsp:nvSpPr>
      <dsp:spPr>
        <a:xfrm>
          <a:off x="4519316" y="2214144"/>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Τελωνειακές Περιφέρειες </a:t>
          </a:r>
        </a:p>
      </dsp:txBody>
      <dsp:txXfrm>
        <a:off x="4519316" y="2214144"/>
        <a:ext cx="683467" cy="503439"/>
      </dsp:txXfrm>
    </dsp:sp>
    <dsp:sp modelId="{83DB2DC6-89F1-4C9C-BCE5-6076EAE4061A}">
      <dsp:nvSpPr>
        <dsp:cNvPr id="0" name=""/>
        <dsp:cNvSpPr/>
      </dsp:nvSpPr>
      <dsp:spPr>
        <a:xfrm>
          <a:off x="4519316" y="2844509"/>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Επιτελική Υπηρεσία Τελωνειακών Ελέγχων (Ε.Υ.Τ.Ε. )</a:t>
          </a:r>
        </a:p>
      </dsp:txBody>
      <dsp:txXfrm>
        <a:off x="4519316" y="2844509"/>
        <a:ext cx="683467" cy="503439"/>
      </dsp:txXfrm>
    </dsp:sp>
    <dsp:sp modelId="{0FC7604D-B591-46F2-9A17-601312FE2B00}">
      <dsp:nvSpPr>
        <dsp:cNvPr id="0" name=""/>
        <dsp:cNvSpPr/>
      </dsp:nvSpPr>
      <dsp:spPr>
        <a:xfrm>
          <a:off x="4519316" y="3474873"/>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Ελεγκτικές Υπηρεσίες Τελωνείων    (ΕΛ.Υ.Τ.)</a:t>
          </a:r>
        </a:p>
      </dsp:txBody>
      <dsp:txXfrm>
        <a:off x="4519316" y="3474873"/>
        <a:ext cx="683467" cy="503439"/>
      </dsp:txXfrm>
    </dsp:sp>
    <dsp:sp modelId="{556CFAAD-A1C3-4715-9775-6A68B9550008}">
      <dsp:nvSpPr>
        <dsp:cNvPr id="0" name=""/>
        <dsp:cNvSpPr/>
      </dsp:nvSpPr>
      <dsp:spPr>
        <a:xfrm>
          <a:off x="4519316" y="4105237"/>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Διαχείρισης Δημοσίου Υλικού (ΔΙ.Δ.Δ.Υ.)</a:t>
          </a:r>
        </a:p>
      </dsp:txBody>
      <dsp:txXfrm>
        <a:off x="4519316" y="4105237"/>
        <a:ext cx="683467" cy="503439"/>
      </dsp:txXfrm>
    </dsp:sp>
    <dsp:sp modelId="{DE0F5966-CC8A-4C23-B265-AB131F21109F}">
      <dsp:nvSpPr>
        <dsp:cNvPr id="0" name=""/>
        <dsp:cNvSpPr/>
      </dsp:nvSpPr>
      <dsp:spPr>
        <a:xfrm>
          <a:off x="5158841" y="1684794"/>
          <a:ext cx="683467" cy="402424"/>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Περιφερειακές Υπηρεσίες </a:t>
          </a:r>
        </a:p>
      </dsp:txBody>
      <dsp:txXfrm>
        <a:off x="5158841" y="1684794"/>
        <a:ext cx="683467" cy="402424"/>
      </dsp:txXfrm>
    </dsp:sp>
    <dsp:sp modelId="{51F80B15-0382-4EEF-BBEB-B13A105AFEA7}">
      <dsp:nvSpPr>
        <dsp:cNvPr id="0" name=""/>
        <dsp:cNvSpPr/>
      </dsp:nvSpPr>
      <dsp:spPr>
        <a:xfrm>
          <a:off x="5329708" y="2214144"/>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Α΄Τάξεως  </a:t>
          </a:r>
        </a:p>
      </dsp:txBody>
      <dsp:txXfrm>
        <a:off x="5329708" y="2214144"/>
        <a:ext cx="683467" cy="503439"/>
      </dsp:txXfrm>
    </dsp:sp>
    <dsp:sp modelId="{E5AE1C4B-318F-4366-8909-62B1EB0BB9F3}">
      <dsp:nvSpPr>
        <dsp:cNvPr id="0" name=""/>
        <dsp:cNvSpPr/>
      </dsp:nvSpPr>
      <dsp:spPr>
        <a:xfrm>
          <a:off x="5329708" y="2844509"/>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Κύρια Τελωνεία      Α΄ Τάξεως </a:t>
          </a:r>
        </a:p>
      </dsp:txBody>
      <dsp:txXfrm>
        <a:off x="5329708" y="2844509"/>
        <a:ext cx="683467" cy="503439"/>
      </dsp:txXfrm>
    </dsp:sp>
    <dsp:sp modelId="{B3B4B134-6C12-44CA-96A4-D365345200A5}">
      <dsp:nvSpPr>
        <dsp:cNvPr id="0" name=""/>
        <dsp:cNvSpPr/>
      </dsp:nvSpPr>
      <dsp:spPr>
        <a:xfrm>
          <a:off x="5329708" y="3474873"/>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Β΄και Γ΄Τάξεως, εξαρτημένα των κύριων Τελωνείων  Α΄Τάξεως </a:t>
          </a:r>
        </a:p>
      </dsp:txBody>
      <dsp:txXfrm>
        <a:off x="5329708" y="3474873"/>
        <a:ext cx="683467" cy="503439"/>
      </dsp:txXfrm>
    </dsp:sp>
    <dsp:sp modelId="{C3C31037-D1B6-439A-ABD3-A23A9A0113FE}">
      <dsp:nvSpPr>
        <dsp:cNvPr id="0" name=""/>
        <dsp:cNvSpPr/>
      </dsp:nvSpPr>
      <dsp:spPr>
        <a:xfrm>
          <a:off x="511931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Γενικού</a:t>
          </a:r>
          <a:r>
            <a:rPr lang="el-GR" sz="600" b="0" i="0" strike="noStrike" kern="1200" baseline="0">
              <a:solidFill>
                <a:sysClr val="windowText" lastClr="000000"/>
              </a:solidFill>
              <a:latin typeface="+mn-lt"/>
              <a:cs typeface="Arial"/>
            </a:rPr>
            <a:t> </a:t>
          </a:r>
          <a:r>
            <a:rPr lang="el-GR" sz="600" b="0" i="0" strike="noStrike" kern="1200">
              <a:solidFill>
                <a:sysClr val="windowText" lastClr="000000"/>
              </a:solidFill>
              <a:latin typeface="+mn-lt"/>
              <a:cs typeface="Arial"/>
            </a:rPr>
            <a:t>Χημείου του Κράτους (</a:t>
          </a:r>
          <a:r>
            <a:rPr lang="el-GR" sz="600" kern="1200">
              <a:solidFill>
                <a:sysClr val="windowText" lastClr="000000"/>
              </a:solidFill>
            </a:rPr>
            <a:t>Γ.Δ.Γ.Χ.Κ</a:t>
          </a:r>
          <a:r>
            <a:rPr lang="el-GR" sz="600" b="0" i="0" strike="noStrike" kern="1200">
              <a:solidFill>
                <a:sysClr val="windowText" lastClr="000000"/>
              </a:solidFill>
              <a:latin typeface="+mn-lt"/>
              <a:cs typeface="Arial"/>
            </a:rPr>
            <a:t>.) </a:t>
          </a:r>
        </a:p>
      </dsp:txBody>
      <dsp:txXfrm>
        <a:off x="5119310" y="950648"/>
        <a:ext cx="604404" cy="6072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ECA3C-477A-432A-A865-6C7035FFD1BF}">
      <dsp:nvSpPr>
        <dsp:cNvPr id="0" name=""/>
        <dsp:cNvSpPr/>
      </dsp:nvSpPr>
      <dsp:spPr>
        <a:xfrm>
          <a:off x="3277014" y="400096"/>
          <a:ext cx="3159007" cy="832363"/>
        </a:xfrm>
        <a:custGeom>
          <a:avLst/>
          <a:gdLst/>
          <a:ahLst/>
          <a:cxnLst/>
          <a:rect l="0" t="0" r="0" b="0"/>
          <a:pathLst>
            <a:path>
              <a:moveTo>
                <a:pt x="0" y="0"/>
              </a:moveTo>
              <a:lnTo>
                <a:pt x="0" y="774965"/>
              </a:lnTo>
              <a:lnTo>
                <a:pt x="3159007" y="774965"/>
              </a:lnTo>
              <a:lnTo>
                <a:pt x="3159007"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DD3744-AA56-45C9-9775-A2B61A74E80A}">
      <dsp:nvSpPr>
        <dsp:cNvPr id="0" name=""/>
        <dsp:cNvSpPr/>
      </dsp:nvSpPr>
      <dsp:spPr>
        <a:xfrm>
          <a:off x="3277014" y="400096"/>
          <a:ext cx="2436142" cy="832363"/>
        </a:xfrm>
        <a:custGeom>
          <a:avLst/>
          <a:gdLst/>
          <a:ahLst/>
          <a:cxnLst/>
          <a:rect l="0" t="0" r="0" b="0"/>
          <a:pathLst>
            <a:path>
              <a:moveTo>
                <a:pt x="0" y="0"/>
              </a:moveTo>
              <a:lnTo>
                <a:pt x="0" y="774965"/>
              </a:lnTo>
              <a:lnTo>
                <a:pt x="2436142" y="774965"/>
              </a:lnTo>
              <a:lnTo>
                <a:pt x="2436142"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C58FF-749D-461C-ABD6-03E8E06D9D82}">
      <dsp:nvSpPr>
        <dsp:cNvPr id="0" name=""/>
        <dsp:cNvSpPr/>
      </dsp:nvSpPr>
      <dsp:spPr>
        <a:xfrm>
          <a:off x="3277014" y="400096"/>
          <a:ext cx="1713278" cy="832363"/>
        </a:xfrm>
        <a:custGeom>
          <a:avLst/>
          <a:gdLst/>
          <a:ahLst/>
          <a:cxnLst/>
          <a:rect l="0" t="0" r="0" b="0"/>
          <a:pathLst>
            <a:path>
              <a:moveTo>
                <a:pt x="0" y="0"/>
              </a:moveTo>
              <a:lnTo>
                <a:pt x="0" y="774965"/>
              </a:lnTo>
              <a:lnTo>
                <a:pt x="1713278" y="774965"/>
              </a:lnTo>
              <a:lnTo>
                <a:pt x="1713278"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4DC7E-2380-4870-9DE7-A7FC1C6C7C81}">
      <dsp:nvSpPr>
        <dsp:cNvPr id="0" name=""/>
        <dsp:cNvSpPr/>
      </dsp:nvSpPr>
      <dsp:spPr>
        <a:xfrm>
          <a:off x="3277014" y="400096"/>
          <a:ext cx="1051830" cy="832363"/>
        </a:xfrm>
        <a:custGeom>
          <a:avLst/>
          <a:gdLst/>
          <a:ahLst/>
          <a:cxnLst/>
          <a:rect l="0" t="0" r="0" b="0"/>
          <a:pathLst>
            <a:path>
              <a:moveTo>
                <a:pt x="0" y="0"/>
              </a:moveTo>
              <a:lnTo>
                <a:pt x="0" y="774965"/>
              </a:lnTo>
              <a:lnTo>
                <a:pt x="1051830" y="774965"/>
              </a:lnTo>
              <a:lnTo>
                <a:pt x="1051830"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9F14C-7D46-4BB8-B022-A19FD8D890B5}">
      <dsp:nvSpPr>
        <dsp:cNvPr id="0" name=""/>
        <dsp:cNvSpPr/>
      </dsp:nvSpPr>
      <dsp:spPr>
        <a:xfrm>
          <a:off x="3277014" y="400096"/>
          <a:ext cx="390382" cy="832363"/>
        </a:xfrm>
        <a:custGeom>
          <a:avLst/>
          <a:gdLst/>
          <a:ahLst/>
          <a:cxnLst/>
          <a:rect l="0" t="0" r="0" b="0"/>
          <a:pathLst>
            <a:path>
              <a:moveTo>
                <a:pt x="0" y="0"/>
              </a:moveTo>
              <a:lnTo>
                <a:pt x="0" y="774965"/>
              </a:lnTo>
              <a:lnTo>
                <a:pt x="390382" y="774965"/>
              </a:lnTo>
              <a:lnTo>
                <a:pt x="390382"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0C4AE-ECF8-4D3D-AFD5-267F8CBEBF39}">
      <dsp:nvSpPr>
        <dsp:cNvPr id="0" name=""/>
        <dsp:cNvSpPr/>
      </dsp:nvSpPr>
      <dsp:spPr>
        <a:xfrm>
          <a:off x="3005949" y="400096"/>
          <a:ext cx="271065" cy="832363"/>
        </a:xfrm>
        <a:custGeom>
          <a:avLst/>
          <a:gdLst/>
          <a:ahLst/>
          <a:cxnLst/>
          <a:rect l="0" t="0" r="0" b="0"/>
          <a:pathLst>
            <a:path>
              <a:moveTo>
                <a:pt x="271065" y="0"/>
              </a:moveTo>
              <a:lnTo>
                <a:pt x="271065" y="774965"/>
              </a:lnTo>
              <a:lnTo>
                <a:pt x="0" y="774965"/>
              </a:lnTo>
              <a:lnTo>
                <a:pt x="0"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5F08D-FE37-47F3-91EF-DD634FAA79C5}">
      <dsp:nvSpPr>
        <dsp:cNvPr id="0" name=""/>
        <dsp:cNvSpPr/>
      </dsp:nvSpPr>
      <dsp:spPr>
        <a:xfrm>
          <a:off x="2344501" y="400096"/>
          <a:ext cx="932513" cy="832363"/>
        </a:xfrm>
        <a:custGeom>
          <a:avLst/>
          <a:gdLst/>
          <a:ahLst/>
          <a:cxnLst/>
          <a:rect l="0" t="0" r="0" b="0"/>
          <a:pathLst>
            <a:path>
              <a:moveTo>
                <a:pt x="932513" y="0"/>
              </a:moveTo>
              <a:lnTo>
                <a:pt x="932513" y="774965"/>
              </a:lnTo>
              <a:lnTo>
                <a:pt x="0" y="774965"/>
              </a:lnTo>
              <a:lnTo>
                <a:pt x="0"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529F56-5259-4178-B1B3-7FFBD8F5030C}">
      <dsp:nvSpPr>
        <dsp:cNvPr id="0" name=""/>
        <dsp:cNvSpPr/>
      </dsp:nvSpPr>
      <dsp:spPr>
        <a:xfrm>
          <a:off x="1639860" y="400096"/>
          <a:ext cx="1637154" cy="832363"/>
        </a:xfrm>
        <a:custGeom>
          <a:avLst/>
          <a:gdLst/>
          <a:ahLst/>
          <a:cxnLst/>
          <a:rect l="0" t="0" r="0" b="0"/>
          <a:pathLst>
            <a:path>
              <a:moveTo>
                <a:pt x="1637154" y="0"/>
              </a:moveTo>
              <a:lnTo>
                <a:pt x="1637154" y="774965"/>
              </a:lnTo>
              <a:lnTo>
                <a:pt x="0" y="774965"/>
              </a:lnTo>
              <a:lnTo>
                <a:pt x="0"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3F9D8-554D-4032-B0E3-101B19959B50}">
      <dsp:nvSpPr>
        <dsp:cNvPr id="0" name=""/>
        <dsp:cNvSpPr/>
      </dsp:nvSpPr>
      <dsp:spPr>
        <a:xfrm>
          <a:off x="935218" y="400096"/>
          <a:ext cx="2341796" cy="832363"/>
        </a:xfrm>
        <a:custGeom>
          <a:avLst/>
          <a:gdLst/>
          <a:ahLst/>
          <a:cxnLst/>
          <a:rect l="0" t="0" r="0" b="0"/>
          <a:pathLst>
            <a:path>
              <a:moveTo>
                <a:pt x="2341796" y="0"/>
              </a:moveTo>
              <a:lnTo>
                <a:pt x="2341796" y="774965"/>
              </a:lnTo>
              <a:lnTo>
                <a:pt x="0" y="774965"/>
              </a:lnTo>
              <a:lnTo>
                <a:pt x="0"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097BA5-5EB2-424E-8D94-AD6AD8671A2B}">
      <dsp:nvSpPr>
        <dsp:cNvPr id="0" name=""/>
        <dsp:cNvSpPr/>
      </dsp:nvSpPr>
      <dsp:spPr>
        <a:xfrm>
          <a:off x="273325" y="400096"/>
          <a:ext cx="3003689" cy="832363"/>
        </a:xfrm>
        <a:custGeom>
          <a:avLst/>
          <a:gdLst/>
          <a:ahLst/>
          <a:cxnLst/>
          <a:rect l="0" t="0" r="0" b="0"/>
          <a:pathLst>
            <a:path>
              <a:moveTo>
                <a:pt x="3003689" y="0"/>
              </a:moveTo>
              <a:lnTo>
                <a:pt x="3003689" y="774965"/>
              </a:lnTo>
              <a:lnTo>
                <a:pt x="0" y="774965"/>
              </a:lnTo>
              <a:lnTo>
                <a:pt x="0" y="83236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A9699F-59FB-4768-8DA5-A7168FC40DB1}">
      <dsp:nvSpPr>
        <dsp:cNvPr id="0" name=""/>
        <dsp:cNvSpPr/>
      </dsp:nvSpPr>
      <dsp:spPr>
        <a:xfrm>
          <a:off x="2571690" y="23394"/>
          <a:ext cx="1410649" cy="3767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Τελωνείο Α΄Τάξης</a:t>
          </a:r>
        </a:p>
      </dsp:txBody>
      <dsp:txXfrm>
        <a:off x="2571690" y="23394"/>
        <a:ext cx="1410649" cy="376702"/>
      </dsp:txXfrm>
    </dsp:sp>
    <dsp:sp modelId="{A349CA6B-6360-47C4-ABB4-7E0DFE712870}">
      <dsp:nvSpPr>
        <dsp:cNvPr id="0" name=""/>
        <dsp:cNvSpPr/>
      </dsp:nvSpPr>
      <dsp:spPr>
        <a:xfrm>
          <a:off x="0"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Διοικητικής Υποστήριξης</a:t>
          </a:r>
        </a:p>
      </dsp:txBody>
      <dsp:txXfrm>
        <a:off x="0" y="1232460"/>
        <a:ext cx="546651" cy="810189"/>
      </dsp:txXfrm>
    </dsp:sp>
    <dsp:sp modelId="{CFE667F6-0F79-4106-8E35-E0C565952FB8}">
      <dsp:nvSpPr>
        <dsp:cNvPr id="0" name=""/>
        <dsp:cNvSpPr/>
      </dsp:nvSpPr>
      <dsp:spPr>
        <a:xfrm>
          <a:off x="661892"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Δικαστικού</a:t>
          </a:r>
        </a:p>
      </dsp:txBody>
      <dsp:txXfrm>
        <a:off x="661892" y="1232460"/>
        <a:ext cx="546651" cy="810189"/>
      </dsp:txXfrm>
    </dsp:sp>
    <dsp:sp modelId="{537230A5-A34B-42E3-8A62-D6CCC55FA33C}">
      <dsp:nvSpPr>
        <dsp:cNvPr id="0" name=""/>
        <dsp:cNvSpPr/>
      </dsp:nvSpPr>
      <dsp:spPr>
        <a:xfrm>
          <a:off x="1323340" y="1232460"/>
          <a:ext cx="633038"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l-GR" sz="800" b="0" kern="1200"/>
          </a:br>
          <a:r>
            <a:rPr lang="el-GR" sz="800" b="0" kern="1200"/>
            <a:t>Ειδικών Φόρων Κατανάλωσης και Λοιπών Φορολογιών</a:t>
          </a:r>
        </a:p>
      </dsp:txBody>
      <dsp:txXfrm>
        <a:off x="1323340" y="1232460"/>
        <a:ext cx="633038" cy="810189"/>
      </dsp:txXfrm>
    </dsp:sp>
    <dsp:sp modelId="{850A9920-70C5-45DB-8E82-70A5B04C9E89}">
      <dsp:nvSpPr>
        <dsp:cNvPr id="0" name=""/>
        <dsp:cNvSpPr/>
      </dsp:nvSpPr>
      <dsp:spPr>
        <a:xfrm>
          <a:off x="2071176" y="1232460"/>
          <a:ext cx="546651" cy="83645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Διαδικασιών</a:t>
          </a:r>
        </a:p>
      </dsp:txBody>
      <dsp:txXfrm>
        <a:off x="2071176" y="1232460"/>
        <a:ext cx="546651" cy="836452"/>
      </dsp:txXfrm>
    </dsp:sp>
    <dsp:sp modelId="{DFC8DDCA-FE3E-41AF-861C-4CFC9D30ED64}">
      <dsp:nvSpPr>
        <dsp:cNvPr id="0" name=""/>
        <dsp:cNvSpPr/>
      </dsp:nvSpPr>
      <dsp:spPr>
        <a:xfrm>
          <a:off x="2732624"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Ελέγχου Ταξιδιωτών</a:t>
          </a:r>
        </a:p>
      </dsp:txBody>
      <dsp:txXfrm>
        <a:off x="2732624" y="1232460"/>
        <a:ext cx="546651" cy="810189"/>
      </dsp:txXfrm>
    </dsp:sp>
    <dsp:sp modelId="{160338E5-8F65-42DE-A3C7-3C37333CD0F8}">
      <dsp:nvSpPr>
        <dsp:cNvPr id="0" name=""/>
        <dsp:cNvSpPr/>
      </dsp:nvSpPr>
      <dsp:spPr>
        <a:xfrm>
          <a:off x="3394072"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Ελέγχου Διελεύσεων</a:t>
          </a:r>
        </a:p>
      </dsp:txBody>
      <dsp:txXfrm>
        <a:off x="3394072" y="1232460"/>
        <a:ext cx="546651" cy="810189"/>
      </dsp:txXfrm>
    </dsp:sp>
    <dsp:sp modelId="{4AC290DA-0499-4AE1-ACEB-A785E86573F5}">
      <dsp:nvSpPr>
        <dsp:cNvPr id="0" name=""/>
        <dsp:cNvSpPr/>
      </dsp:nvSpPr>
      <dsp:spPr>
        <a:xfrm>
          <a:off x="4055520"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Επίσκεψης Πλοίων</a:t>
          </a:r>
        </a:p>
      </dsp:txBody>
      <dsp:txXfrm>
        <a:off x="4055520" y="1232460"/>
        <a:ext cx="546651" cy="810189"/>
      </dsp:txXfrm>
    </dsp:sp>
    <dsp:sp modelId="{BF27A97A-C9CA-4452-81A0-08019A41AB1A}">
      <dsp:nvSpPr>
        <dsp:cNvPr id="0" name=""/>
        <dsp:cNvSpPr/>
      </dsp:nvSpPr>
      <dsp:spPr>
        <a:xfrm>
          <a:off x="4716968"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n-US" sz="800" b="0" kern="1200"/>
          </a:br>
          <a:r>
            <a:rPr lang="el-GR" sz="800" b="0" kern="1200"/>
            <a:t>Εκ Των Υστέρων Ελέγχων</a:t>
          </a:r>
        </a:p>
      </dsp:txBody>
      <dsp:txXfrm>
        <a:off x="4716968" y="1232460"/>
        <a:ext cx="546651" cy="810189"/>
      </dsp:txXfrm>
    </dsp:sp>
    <dsp:sp modelId="{96191450-56BE-49C4-BDAD-DDA8A3243517}">
      <dsp:nvSpPr>
        <dsp:cNvPr id="0" name=""/>
        <dsp:cNvSpPr/>
      </dsp:nvSpPr>
      <dsp:spPr>
        <a:xfrm>
          <a:off x="5378416" y="1232460"/>
          <a:ext cx="669483" cy="79916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l-GR" sz="800" b="0" kern="1200"/>
          </a:br>
          <a:r>
            <a:rPr lang="el-GR" sz="800" b="0" kern="1200"/>
            <a:t>Δίωξης Λαθρεμπορίου</a:t>
          </a:r>
        </a:p>
      </dsp:txBody>
      <dsp:txXfrm>
        <a:off x="5378416" y="1232460"/>
        <a:ext cx="669483" cy="799163"/>
      </dsp:txXfrm>
    </dsp:sp>
    <dsp:sp modelId="{0B7A2AD1-1A1A-46DB-ACBD-11D9FFDCF407}">
      <dsp:nvSpPr>
        <dsp:cNvPr id="0" name=""/>
        <dsp:cNvSpPr/>
      </dsp:nvSpPr>
      <dsp:spPr>
        <a:xfrm>
          <a:off x="6162696" y="1232460"/>
          <a:ext cx="546651" cy="8101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t>Τμήμα Διαχείρισης Δημοσίου Υλικού</a:t>
          </a:r>
        </a:p>
      </dsp:txBody>
      <dsp:txXfrm>
        <a:off x="6162696" y="1232460"/>
        <a:ext cx="546651" cy="810189"/>
      </dsp:txXfrm>
    </dsp:sp>
    <dsp:sp modelId="{281319CB-1D72-4AEB-BDD4-04611E8875ED}">
      <dsp:nvSpPr>
        <dsp:cNvPr id="0" name=""/>
        <dsp:cNvSpPr/>
      </dsp:nvSpPr>
      <dsp:spPr>
        <a:xfrm>
          <a:off x="2683168" y="809309"/>
          <a:ext cx="1241007" cy="27332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t>Προϊστάμενος Υποδιεύθυνσης </a:t>
          </a:r>
        </a:p>
      </dsp:txBody>
      <dsp:txXfrm>
        <a:off x="2683168" y="809309"/>
        <a:ext cx="1241007" cy="273325"/>
      </dsp:txXfrm>
    </dsp:sp>
    <dsp:sp modelId="{F0A42AB5-C25F-46BD-B71C-623870D2F455}">
      <dsp:nvSpPr>
        <dsp:cNvPr id="0" name=""/>
        <dsp:cNvSpPr/>
      </dsp:nvSpPr>
      <dsp:spPr>
        <a:xfrm>
          <a:off x="2672519" y="468499"/>
          <a:ext cx="1241007" cy="27332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t>Προϊστάμενος Διεύθυνσης </a:t>
          </a:r>
        </a:p>
      </dsp:txBody>
      <dsp:txXfrm>
        <a:off x="2672519" y="468499"/>
        <a:ext cx="1241007" cy="2733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3827-4F72-4ED6-BE2F-976A2D8C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24</Pages>
  <Words>6322</Words>
  <Characters>34143</Characters>
  <Application>Microsoft Office Word</Application>
  <DocSecurity>0</DocSecurity>
  <Lines>284</Lines>
  <Paragraphs>80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40385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Ευανθία Χαριτοπούλου</cp:lastModifiedBy>
  <cp:revision>76</cp:revision>
  <cp:lastPrinted>2023-03-22T12:11:00Z</cp:lastPrinted>
  <dcterms:created xsi:type="dcterms:W3CDTF">2021-10-13T15:41:00Z</dcterms:created>
  <dcterms:modified xsi:type="dcterms:W3CDTF">2023-03-30T08:20:00Z</dcterms:modified>
</cp:coreProperties>
</file>