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38" w:type="pct"/>
        <w:tblLook w:val="04A0" w:firstRow="1" w:lastRow="0" w:firstColumn="1" w:lastColumn="0" w:noHBand="0" w:noVBand="1"/>
      </w:tblPr>
      <w:tblGrid>
        <w:gridCol w:w="2935"/>
        <w:gridCol w:w="3009"/>
        <w:gridCol w:w="233"/>
        <w:gridCol w:w="4125"/>
        <w:gridCol w:w="499"/>
        <w:gridCol w:w="2913"/>
      </w:tblGrid>
      <w:tr w:rsidR="00207FCD" w:rsidRPr="00207FCD" w14:paraId="11B814B6" w14:textId="77777777" w:rsidTr="00C24DC4">
        <w:tc>
          <w:tcPr>
            <w:tcW w:w="2167" w:type="pct"/>
            <w:gridSpan w:val="2"/>
          </w:tcPr>
          <w:p w14:paraId="1B7CF686"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val="en-GB" w:eastAsia="en-GB"/>
              </w:rPr>
              <w:drawing>
                <wp:anchor distT="0" distB="0" distL="114300" distR="114300" simplePos="0" relativeHeight="251659264" behindDoc="1" locked="0" layoutInCell="1" allowOverlap="1" wp14:anchorId="15CEC21B" wp14:editId="37F941E7">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14:paraId="240A234F" w14:textId="77777777" w:rsidR="00207FCD" w:rsidRPr="00207FCD" w:rsidRDefault="00207FCD" w:rsidP="00207FCD">
            <w:pPr>
              <w:spacing w:after="0" w:line="276" w:lineRule="auto"/>
              <w:rPr>
                <w:rFonts w:eastAsia="Times New Roman" w:cs="Calibri"/>
                <w:b/>
                <w:color w:val="1F3864"/>
              </w:rPr>
            </w:pPr>
          </w:p>
          <w:p w14:paraId="33F9631E" w14:textId="77777777" w:rsidR="00207FCD" w:rsidRPr="00207FCD" w:rsidRDefault="00207FCD" w:rsidP="00207FCD">
            <w:pPr>
              <w:spacing w:after="0" w:line="276" w:lineRule="auto"/>
              <w:rPr>
                <w:rFonts w:eastAsia="Times New Roman" w:cs="Calibri"/>
                <w:b/>
                <w:color w:val="1F3864"/>
              </w:rPr>
            </w:pPr>
          </w:p>
          <w:p w14:paraId="015C5270"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4DD352AD"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val="en-GB" w:eastAsia="en-GB"/>
              </w:rPr>
              <w:drawing>
                <wp:anchor distT="0" distB="0" distL="114300" distR="114300" simplePos="0" relativeHeight="251660288" behindDoc="0" locked="0" layoutInCell="1" allowOverlap="1" wp14:anchorId="70621F52" wp14:editId="7F5875E9">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84" w:type="pct"/>
          </w:tcPr>
          <w:p w14:paraId="3F179555" w14:textId="77777777" w:rsidR="00207FCD" w:rsidRPr="00207FCD" w:rsidRDefault="00207FCD" w:rsidP="00207FCD">
            <w:pPr>
              <w:spacing w:after="0" w:line="276" w:lineRule="auto"/>
              <w:rPr>
                <w:rFonts w:eastAsia="Times New Roman" w:cs="Calibri"/>
              </w:rPr>
            </w:pPr>
          </w:p>
          <w:p w14:paraId="06C8C50F" w14:textId="77777777" w:rsidR="00207FCD" w:rsidRPr="00207FCD" w:rsidRDefault="00207FCD" w:rsidP="00207FCD">
            <w:pPr>
              <w:spacing w:after="0" w:line="276" w:lineRule="auto"/>
              <w:rPr>
                <w:rFonts w:eastAsia="Times New Roman" w:cs="Calibri"/>
              </w:rPr>
            </w:pPr>
          </w:p>
        </w:tc>
        <w:tc>
          <w:tcPr>
            <w:tcW w:w="2748" w:type="pct"/>
            <w:gridSpan w:val="3"/>
          </w:tcPr>
          <w:p w14:paraId="5F3C887E" w14:textId="77777777" w:rsidR="00207FCD" w:rsidRPr="00207FCD" w:rsidRDefault="00207FCD" w:rsidP="00207FCD">
            <w:pPr>
              <w:spacing w:after="0" w:line="276" w:lineRule="auto"/>
              <w:ind w:right="-105"/>
              <w:rPr>
                <w:rFonts w:eastAsia="Times New Roman" w:cs="Calibri"/>
                <w:lang w:eastAsia="el-GR"/>
              </w:rPr>
            </w:pPr>
          </w:p>
          <w:p w14:paraId="304D44E2" w14:textId="77777777" w:rsidR="00207FCD" w:rsidRPr="00207FCD" w:rsidRDefault="00207FCD" w:rsidP="00207FCD">
            <w:pPr>
              <w:spacing w:after="0" w:line="276" w:lineRule="auto"/>
              <w:ind w:right="-105"/>
              <w:rPr>
                <w:rFonts w:eastAsia="Times New Roman" w:cs="Calibri"/>
                <w:lang w:eastAsia="el-GR"/>
              </w:rPr>
            </w:pPr>
          </w:p>
          <w:p w14:paraId="1F58564A" w14:textId="60A6C669" w:rsidR="00207FCD" w:rsidRDefault="006A2D3E" w:rsidP="00207FCD">
            <w:pPr>
              <w:spacing w:after="0" w:line="276" w:lineRule="auto"/>
              <w:ind w:right="-105"/>
              <w:rPr>
                <w:rStyle w:val="ae"/>
              </w:rPr>
            </w:pPr>
            <w:r>
              <w:rPr>
                <w:rStyle w:val="ae"/>
              </w:rPr>
              <w:t>ΑΔΑ</w:t>
            </w:r>
            <w:r w:rsidR="00B61EF7">
              <w:rPr>
                <w:rStyle w:val="ae"/>
              </w:rPr>
              <w:t>Μ</w:t>
            </w:r>
            <w:r>
              <w:rPr>
                <w:rStyle w:val="ae"/>
              </w:rPr>
              <w:t xml:space="preserve">: </w:t>
            </w:r>
            <w:r w:rsidR="00D67FE5">
              <w:t>21PROC009839342</w:t>
            </w:r>
          </w:p>
          <w:p w14:paraId="506A7262" w14:textId="5D7559EB" w:rsidR="00B61EF7" w:rsidRDefault="00B61EF7" w:rsidP="00207FCD">
            <w:pPr>
              <w:spacing w:after="0" w:line="276" w:lineRule="auto"/>
              <w:ind w:right="-105"/>
              <w:rPr>
                <w:rStyle w:val="ae"/>
              </w:rPr>
            </w:pPr>
            <w:r>
              <w:rPr>
                <w:rStyle w:val="ae"/>
              </w:rPr>
              <w:t xml:space="preserve">ΑΔΑ: </w:t>
            </w:r>
            <w:r w:rsidR="007C297B">
              <w:t>ΩΑΣΝ46ΜΠ3Ζ-Ω6Β</w:t>
            </w:r>
            <w:bookmarkStart w:id="0" w:name="_GoBack"/>
            <w:bookmarkEnd w:id="0"/>
          </w:p>
          <w:p w14:paraId="1AF3139A" w14:textId="5140693E"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4614E6">
              <w:rPr>
                <w:rFonts w:eastAsia="Times New Roman" w:cs="Calibri"/>
                <w:lang w:eastAsia="el-GR"/>
              </w:rPr>
              <w:t>24</w:t>
            </w:r>
            <w:r w:rsidR="00F35237">
              <w:rPr>
                <w:rFonts w:eastAsia="Times New Roman" w:cs="Calibri"/>
                <w:lang w:eastAsia="el-GR"/>
              </w:rPr>
              <w:t>/</w:t>
            </w:r>
            <w:r w:rsidR="00B61EF7">
              <w:rPr>
                <w:rFonts w:eastAsia="Times New Roman" w:cs="Calibri"/>
                <w:lang w:eastAsia="el-GR"/>
              </w:rPr>
              <w:t>12</w:t>
            </w:r>
            <w:r w:rsidR="00207FCD" w:rsidRPr="00207FCD">
              <w:rPr>
                <w:rFonts w:eastAsia="Times New Roman" w:cs="Calibri"/>
                <w:lang w:eastAsia="el-GR"/>
              </w:rPr>
              <w:t>/20</w:t>
            </w:r>
            <w:r w:rsidR="003D6FF0">
              <w:rPr>
                <w:rFonts w:eastAsia="Times New Roman" w:cs="Calibri"/>
                <w:lang w:eastAsia="el-GR"/>
              </w:rPr>
              <w:t>2</w:t>
            </w:r>
            <w:r w:rsidR="00B61EF7">
              <w:rPr>
                <w:rFonts w:eastAsia="Times New Roman" w:cs="Calibri"/>
                <w:lang w:eastAsia="el-GR"/>
              </w:rPr>
              <w:t>1</w:t>
            </w:r>
          </w:p>
          <w:p w14:paraId="7A43AFB1" w14:textId="5B38F4EC" w:rsidR="003F34F1" w:rsidRPr="00ED1EC9" w:rsidRDefault="00207FCD" w:rsidP="004614E6">
            <w:pPr>
              <w:spacing w:after="0" w:line="276" w:lineRule="auto"/>
              <w:ind w:right="-105"/>
              <w:rPr>
                <w:rFonts w:eastAsia="Times New Roman" w:cs="Calibri"/>
                <w:lang w:eastAsia="el-GR"/>
              </w:rPr>
            </w:pPr>
            <w:r w:rsidRPr="00207FCD">
              <w:rPr>
                <w:rFonts w:eastAsia="Times New Roman" w:cs="Calibri"/>
                <w:lang w:eastAsia="el-GR"/>
              </w:rPr>
              <w:t>Αριθ. Πρωτ.: 30/002/000/</w:t>
            </w:r>
            <w:r w:rsidR="004614E6">
              <w:rPr>
                <w:rFonts w:eastAsia="Times New Roman" w:cs="Calibri"/>
                <w:lang w:eastAsia="el-GR"/>
              </w:rPr>
              <w:t>9448</w:t>
            </w:r>
          </w:p>
        </w:tc>
      </w:tr>
      <w:tr w:rsidR="00127027" w:rsidRPr="00207FCD" w14:paraId="3E929937" w14:textId="77777777" w:rsidTr="00B61EF7">
        <w:trPr>
          <w:gridAfter w:val="1"/>
          <w:wAfter w:w="1062" w:type="pct"/>
        </w:trPr>
        <w:tc>
          <w:tcPr>
            <w:tcW w:w="2252" w:type="pct"/>
            <w:gridSpan w:val="3"/>
          </w:tcPr>
          <w:p w14:paraId="5DFF43E3" w14:textId="77777777" w:rsidR="00127027" w:rsidRPr="00207FCD" w:rsidRDefault="00127027"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14:paraId="24DC3707" w14:textId="77777777" w:rsidR="00127027" w:rsidRPr="00207FCD" w:rsidRDefault="00127027"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2F37E009" w14:textId="77777777" w:rsidR="00127027" w:rsidRPr="00207FCD" w:rsidRDefault="00127027"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86" w:type="pct"/>
            <w:gridSpan w:val="2"/>
          </w:tcPr>
          <w:p w14:paraId="0D9A809B" w14:textId="32E3443A" w:rsidR="00127027" w:rsidRPr="003514EE" w:rsidRDefault="00127027" w:rsidP="003F34F1">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7B2459">
              <w:rPr>
                <w:rFonts w:eastAsia="Times New Roman" w:cs="Calibri"/>
              </w:rPr>
              <w:t xml:space="preserve"> </w:t>
            </w:r>
            <w:r>
              <w:rPr>
                <w:rFonts w:eastAsia="Times New Roman" w:cs="Calibri"/>
              </w:rPr>
              <w:t>Ανάληψη υποχρέωσης</w:t>
            </w:r>
            <w:r w:rsidRPr="003514EE">
              <w:rPr>
                <w:rFonts w:eastAsia="Times New Roman" w:cs="Calibri"/>
              </w:rPr>
              <w:t>:</w:t>
            </w:r>
            <w:r w:rsidRPr="003514EE">
              <w:rPr>
                <w:rFonts w:asciiTheme="minorHAnsi" w:eastAsia="Times New Roman" w:hAnsiTheme="minorHAnsi" w:cstheme="minorHAnsi"/>
                <w:color w:val="000000"/>
                <w:lang w:eastAsia="el-GR"/>
              </w:rPr>
              <w:t>30/002/000/</w:t>
            </w:r>
            <w:r w:rsidR="00CA2B49">
              <w:rPr>
                <w:rFonts w:asciiTheme="minorHAnsi" w:eastAsia="Times New Roman" w:hAnsiTheme="minorHAnsi" w:cstheme="minorHAnsi"/>
                <w:color w:val="000000"/>
                <w:lang w:eastAsia="el-GR"/>
              </w:rPr>
              <w:t>9297</w:t>
            </w:r>
            <w:r w:rsidRPr="003514EE">
              <w:rPr>
                <w:rFonts w:asciiTheme="minorHAnsi" w:eastAsia="Times New Roman" w:hAnsiTheme="minorHAnsi" w:cstheme="minorHAnsi"/>
                <w:color w:val="000000"/>
                <w:lang w:eastAsia="el-GR"/>
              </w:rPr>
              <w:t>/202</w:t>
            </w:r>
            <w:r w:rsidR="00B61EF7">
              <w:rPr>
                <w:rFonts w:asciiTheme="minorHAnsi" w:eastAsia="Times New Roman" w:hAnsiTheme="minorHAnsi" w:cstheme="minorHAnsi"/>
                <w:color w:val="000000"/>
                <w:lang w:eastAsia="el-GR"/>
              </w:rPr>
              <w:t>1</w:t>
            </w:r>
          </w:p>
          <w:p w14:paraId="7B446AC9" w14:textId="3BC03C6F" w:rsidR="00127027" w:rsidRPr="00CA2B49" w:rsidRDefault="007B2459" w:rsidP="003F34F1">
            <w:pPr>
              <w:spacing w:after="0" w:line="276" w:lineRule="auto"/>
              <w:ind w:left="-174"/>
              <w:jc w:val="both"/>
              <w:rPr>
                <w:rFonts w:cs="Calibri"/>
              </w:rPr>
            </w:pPr>
            <w:r>
              <w:rPr>
                <w:rFonts w:cs="Calibri"/>
              </w:rPr>
              <w:t xml:space="preserve">   </w:t>
            </w:r>
            <w:r w:rsidR="00127027" w:rsidRPr="003514EE">
              <w:rPr>
                <w:rFonts w:cs="Calibri"/>
              </w:rPr>
              <w:t>ΑΔΑΜ:</w:t>
            </w:r>
            <w:r w:rsidR="00CA2B49">
              <w:rPr>
                <w:rFonts w:cs="Calibri"/>
              </w:rPr>
              <w:t>21</w:t>
            </w:r>
            <w:r w:rsidR="00CA2B49">
              <w:rPr>
                <w:rFonts w:cs="Calibri"/>
                <w:lang w:val="en-US"/>
              </w:rPr>
              <w:t>REQ</w:t>
            </w:r>
            <w:r w:rsidR="00CA2B49" w:rsidRPr="00CA2B49">
              <w:rPr>
                <w:rFonts w:cs="Calibri"/>
              </w:rPr>
              <w:t>009812705</w:t>
            </w:r>
          </w:p>
          <w:p w14:paraId="0AC18EDE" w14:textId="72CF54A4" w:rsidR="00127027" w:rsidRPr="00CA2B49" w:rsidRDefault="007B2459" w:rsidP="002B716F">
            <w:pPr>
              <w:spacing w:after="0" w:line="276" w:lineRule="auto"/>
              <w:ind w:left="-174"/>
              <w:jc w:val="both"/>
              <w:rPr>
                <w:rFonts w:cs="Calibri"/>
              </w:rPr>
            </w:pPr>
            <w:r>
              <w:rPr>
                <w:rFonts w:cs="Calibri"/>
              </w:rPr>
              <w:t xml:space="preserve">   </w:t>
            </w:r>
            <w:r w:rsidR="00127027" w:rsidRPr="003514EE">
              <w:rPr>
                <w:rFonts w:cs="Calibri"/>
              </w:rPr>
              <w:t>ΑΔΑ:</w:t>
            </w:r>
            <w:r w:rsidR="00CA2B49" w:rsidRPr="00CA2B49">
              <w:rPr>
                <w:rFonts w:cs="Calibri"/>
              </w:rPr>
              <w:t xml:space="preserve"> </w:t>
            </w:r>
            <w:r w:rsidR="00CA2B49">
              <w:rPr>
                <w:rFonts w:cs="Calibri"/>
              </w:rPr>
              <w:t>ΨΠΩ0</w:t>
            </w:r>
            <w:r w:rsidR="00CA2B49" w:rsidRPr="00CA2B49">
              <w:rPr>
                <w:rFonts w:cs="Calibri"/>
              </w:rPr>
              <w:t>46</w:t>
            </w:r>
            <w:r w:rsidR="00CA2B49">
              <w:rPr>
                <w:rFonts w:cs="Calibri"/>
                <w:lang w:val="en-US"/>
              </w:rPr>
              <w:t>MP</w:t>
            </w:r>
            <w:r w:rsidR="00CA2B49" w:rsidRPr="00CA2B49">
              <w:rPr>
                <w:rFonts w:cs="Calibri"/>
              </w:rPr>
              <w:t>3</w:t>
            </w:r>
            <w:r w:rsidR="00CA2B49">
              <w:rPr>
                <w:rFonts w:cs="Calibri"/>
                <w:lang w:val="en-US"/>
              </w:rPr>
              <w:t>Z</w:t>
            </w:r>
            <w:r w:rsidR="00CA2B49" w:rsidRPr="00CA2B49">
              <w:rPr>
                <w:rFonts w:cs="Calibri"/>
              </w:rPr>
              <w:t>-0</w:t>
            </w:r>
            <w:r w:rsidR="00CA2B49">
              <w:rPr>
                <w:rFonts w:cs="Calibri"/>
              </w:rPr>
              <w:t>ΘΙ</w:t>
            </w:r>
          </w:p>
        </w:tc>
      </w:tr>
      <w:tr w:rsidR="00127027" w:rsidRPr="00207FCD" w14:paraId="1A91603D" w14:textId="77777777" w:rsidTr="00B61EF7">
        <w:trPr>
          <w:gridAfter w:val="1"/>
          <w:wAfter w:w="1062" w:type="pct"/>
        </w:trPr>
        <w:tc>
          <w:tcPr>
            <w:tcW w:w="2252" w:type="pct"/>
            <w:gridSpan w:val="3"/>
          </w:tcPr>
          <w:p w14:paraId="190CA029" w14:textId="77777777" w:rsidR="00127027" w:rsidRPr="00207FCD" w:rsidRDefault="00127027"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86" w:type="pct"/>
            <w:gridSpan w:val="2"/>
          </w:tcPr>
          <w:p w14:paraId="1468FBD2" w14:textId="63F3959A" w:rsidR="00127027" w:rsidRPr="00207FCD" w:rsidRDefault="00127027" w:rsidP="00127027">
            <w:pPr>
              <w:spacing w:after="0" w:line="276" w:lineRule="auto"/>
              <w:rPr>
                <w:rFonts w:eastAsia="Times New Roman" w:cs="Calibri"/>
              </w:rPr>
            </w:pPr>
          </w:p>
        </w:tc>
      </w:tr>
      <w:tr w:rsidR="00127027" w:rsidRPr="00207FCD" w14:paraId="5A3C003B" w14:textId="77777777" w:rsidTr="00B61EF7">
        <w:trPr>
          <w:gridAfter w:val="1"/>
          <w:wAfter w:w="1062" w:type="pct"/>
        </w:trPr>
        <w:tc>
          <w:tcPr>
            <w:tcW w:w="2252" w:type="pct"/>
            <w:gridSpan w:val="3"/>
          </w:tcPr>
          <w:p w14:paraId="5625B96F" w14:textId="77777777" w:rsidR="00127027" w:rsidRPr="00207FCD" w:rsidRDefault="00127027" w:rsidP="00207FCD">
            <w:pPr>
              <w:spacing w:after="0" w:line="276" w:lineRule="auto"/>
              <w:rPr>
                <w:rFonts w:eastAsia="Times New Roman" w:cs="Calibri"/>
                <w:b/>
              </w:rPr>
            </w:pPr>
            <w:r w:rsidRPr="00207FCD">
              <w:rPr>
                <w:rFonts w:eastAsia="Times New Roman" w:cs="Calibri"/>
                <w:b/>
              </w:rPr>
              <w:t>Ταχ. Κώδικας  :   11521</w:t>
            </w:r>
          </w:p>
        </w:tc>
        <w:tc>
          <w:tcPr>
            <w:tcW w:w="1686" w:type="pct"/>
            <w:gridSpan w:val="2"/>
          </w:tcPr>
          <w:p w14:paraId="0047B6C9" w14:textId="12BF21E5" w:rsidR="00127027" w:rsidRPr="00207FCD" w:rsidRDefault="00127027" w:rsidP="00207FCD">
            <w:pPr>
              <w:spacing w:after="0" w:line="276" w:lineRule="auto"/>
              <w:rPr>
                <w:rFonts w:eastAsia="Times New Roman" w:cs="Calibri"/>
              </w:rPr>
            </w:pPr>
          </w:p>
        </w:tc>
      </w:tr>
      <w:tr w:rsidR="00127027" w:rsidRPr="00207FCD" w14:paraId="50AAD7D5" w14:textId="77777777" w:rsidTr="00B61EF7">
        <w:trPr>
          <w:gridAfter w:val="1"/>
          <w:wAfter w:w="1062" w:type="pct"/>
        </w:trPr>
        <w:tc>
          <w:tcPr>
            <w:tcW w:w="2252" w:type="pct"/>
            <w:gridSpan w:val="3"/>
          </w:tcPr>
          <w:p w14:paraId="4AE1AEA7" w14:textId="77777777" w:rsidR="00127027" w:rsidRPr="00207FCD" w:rsidRDefault="00127027"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86" w:type="pct"/>
            <w:gridSpan w:val="2"/>
          </w:tcPr>
          <w:p w14:paraId="4EF60F03" w14:textId="498405B7" w:rsidR="00127027" w:rsidRPr="00207FCD" w:rsidRDefault="00127027" w:rsidP="00405041">
            <w:pPr>
              <w:spacing w:after="0" w:line="276" w:lineRule="auto"/>
              <w:rPr>
                <w:rFonts w:eastAsia="Times New Roman" w:cs="Calibri"/>
              </w:rPr>
            </w:pPr>
          </w:p>
        </w:tc>
      </w:tr>
      <w:tr w:rsidR="00127027" w:rsidRPr="00207FCD" w14:paraId="44B6DBEE" w14:textId="77777777" w:rsidTr="00B61EF7">
        <w:trPr>
          <w:gridAfter w:val="1"/>
          <w:wAfter w:w="1062" w:type="pct"/>
        </w:trPr>
        <w:tc>
          <w:tcPr>
            <w:tcW w:w="2252" w:type="pct"/>
            <w:gridSpan w:val="3"/>
          </w:tcPr>
          <w:p w14:paraId="4526D5E1" w14:textId="77777777" w:rsidR="00127027" w:rsidRPr="00207FCD" w:rsidRDefault="00127027" w:rsidP="00207FCD">
            <w:pPr>
              <w:spacing w:after="0" w:line="276" w:lineRule="auto"/>
              <w:rPr>
                <w:rFonts w:eastAsia="Times New Roman" w:cs="Calibri"/>
                <w:b/>
              </w:rPr>
            </w:pPr>
            <w:r w:rsidRPr="00207FCD">
              <w:rPr>
                <w:rFonts w:eastAsia="Times New Roman" w:cs="Calibri"/>
                <w:b/>
              </w:rPr>
              <w:t>Τηλέφωνο        :  210 6479268</w:t>
            </w:r>
          </w:p>
        </w:tc>
        <w:tc>
          <w:tcPr>
            <w:tcW w:w="1686" w:type="pct"/>
            <w:gridSpan w:val="2"/>
          </w:tcPr>
          <w:p w14:paraId="7DE7E7DC" w14:textId="77777777" w:rsidR="00127027" w:rsidRPr="00207FCD" w:rsidRDefault="00127027" w:rsidP="00207FCD">
            <w:pPr>
              <w:spacing w:after="0" w:line="276" w:lineRule="auto"/>
              <w:rPr>
                <w:rFonts w:eastAsia="Times New Roman" w:cs="Calibri"/>
              </w:rPr>
            </w:pPr>
          </w:p>
        </w:tc>
      </w:tr>
      <w:tr w:rsidR="00127027" w:rsidRPr="00207FCD" w14:paraId="743901A6" w14:textId="77777777" w:rsidTr="00C24DC4">
        <w:trPr>
          <w:gridAfter w:val="1"/>
          <w:wAfter w:w="1062" w:type="pct"/>
        </w:trPr>
        <w:tc>
          <w:tcPr>
            <w:tcW w:w="2252" w:type="pct"/>
            <w:gridSpan w:val="3"/>
          </w:tcPr>
          <w:p w14:paraId="362020CA" w14:textId="77777777" w:rsidR="00127027" w:rsidRPr="00207FCD" w:rsidRDefault="00127027"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686" w:type="pct"/>
            <w:gridSpan w:val="2"/>
          </w:tcPr>
          <w:p w14:paraId="0996AB5F" w14:textId="77777777" w:rsidR="00127027" w:rsidRPr="00207FCD" w:rsidRDefault="00127027" w:rsidP="00E83C1C">
            <w:pPr>
              <w:spacing w:after="0" w:line="276" w:lineRule="auto"/>
              <w:rPr>
                <w:rFonts w:eastAsia="Times New Roman" w:cs="Calibri"/>
              </w:rPr>
            </w:pPr>
            <w:r>
              <w:rPr>
                <w:rFonts w:eastAsia="Times New Roman" w:cs="Calibri"/>
              </w:rPr>
              <w:t>Προς: Κάθε ενδιαφερόμενο</w:t>
            </w:r>
          </w:p>
        </w:tc>
      </w:tr>
      <w:tr w:rsidR="00127027" w:rsidRPr="007C297B" w14:paraId="730C1BE1" w14:textId="77777777" w:rsidTr="00C24DC4">
        <w:trPr>
          <w:gridAfter w:val="1"/>
          <w:wAfter w:w="1062" w:type="pct"/>
        </w:trPr>
        <w:tc>
          <w:tcPr>
            <w:tcW w:w="2252" w:type="pct"/>
            <w:gridSpan w:val="3"/>
          </w:tcPr>
          <w:p w14:paraId="4A01289A" w14:textId="77777777" w:rsidR="00127027" w:rsidRPr="00207FCD" w:rsidRDefault="00127027"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Pr="007A2A0E">
                <w:rPr>
                  <w:rStyle w:val="-"/>
                  <w:rFonts w:eastAsia="Times New Roman" w:cs="Calibri"/>
                  <w:b/>
                  <w:lang w:val="en-US"/>
                </w:rPr>
                <w:t>support</w:t>
              </w:r>
              <w:r w:rsidRPr="00F13A4A">
                <w:rPr>
                  <w:rStyle w:val="-"/>
                  <w:rFonts w:eastAsia="Times New Roman" w:cs="Calibri"/>
                  <w:b/>
                  <w:lang w:val="en-US"/>
                </w:rPr>
                <w:t>.</w:t>
              </w:r>
              <w:r w:rsidRPr="007A2A0E">
                <w:rPr>
                  <w:rStyle w:val="-"/>
                  <w:rFonts w:eastAsia="Times New Roman" w:cs="Calibri"/>
                  <w:b/>
                  <w:lang w:val="en-US"/>
                </w:rPr>
                <w:t>gcsl</w:t>
              </w:r>
              <w:r w:rsidRPr="00F13A4A">
                <w:rPr>
                  <w:rStyle w:val="-"/>
                  <w:rFonts w:eastAsia="Times New Roman" w:cs="Calibri"/>
                  <w:b/>
                  <w:lang w:val="en-US"/>
                </w:rPr>
                <w:t>@</w:t>
              </w:r>
              <w:r w:rsidRPr="007A2A0E">
                <w:rPr>
                  <w:rStyle w:val="-"/>
                  <w:rFonts w:eastAsia="Times New Roman" w:cs="Calibri"/>
                  <w:b/>
                  <w:lang w:val="en-US"/>
                </w:rPr>
                <w:t>aade</w:t>
              </w:r>
              <w:r w:rsidRPr="007A2A0E">
                <w:rPr>
                  <w:rStyle w:val="-"/>
                  <w:rFonts w:eastAsia="Times New Roman" w:cs="Calibri"/>
                  <w:b/>
                  <w:lang w:val="en-GB"/>
                </w:rPr>
                <w:t>.</w:t>
              </w:r>
              <w:r w:rsidRPr="007A2A0E">
                <w:rPr>
                  <w:rStyle w:val="-"/>
                  <w:rFonts w:eastAsia="Times New Roman" w:cs="Calibri"/>
                  <w:b/>
                  <w:lang w:val="en-US"/>
                </w:rPr>
                <w:t>gr</w:t>
              </w:r>
            </w:hyperlink>
          </w:p>
          <w:p w14:paraId="1A776A74" w14:textId="77777777" w:rsidR="00127027" w:rsidRPr="00207FCD" w:rsidRDefault="00127027" w:rsidP="00207FCD">
            <w:pPr>
              <w:tabs>
                <w:tab w:val="left" w:pos="987"/>
              </w:tabs>
              <w:spacing w:after="0" w:line="276" w:lineRule="auto"/>
              <w:rPr>
                <w:rFonts w:eastAsia="Times New Roman" w:cs="Calibri"/>
                <w:b/>
                <w:lang w:val="en-GB"/>
              </w:rPr>
            </w:pPr>
          </w:p>
        </w:tc>
        <w:tc>
          <w:tcPr>
            <w:tcW w:w="1686" w:type="pct"/>
            <w:gridSpan w:val="2"/>
          </w:tcPr>
          <w:p w14:paraId="723B9691" w14:textId="77777777" w:rsidR="00127027" w:rsidRPr="00207FCD" w:rsidRDefault="00127027" w:rsidP="00207FCD">
            <w:pPr>
              <w:spacing w:after="0" w:line="276" w:lineRule="auto"/>
              <w:rPr>
                <w:rFonts w:eastAsia="Times New Roman" w:cs="Calibri"/>
                <w:lang w:val="en-GB"/>
              </w:rPr>
            </w:pPr>
          </w:p>
        </w:tc>
      </w:tr>
      <w:tr w:rsidR="002B716F" w:rsidRPr="0088641A" w14:paraId="50D83EEC" w14:textId="77777777" w:rsidTr="00C24DC4">
        <w:trPr>
          <w:gridAfter w:val="2"/>
          <w:wAfter w:w="1244" w:type="pct"/>
          <w:trHeight w:val="480"/>
        </w:trPr>
        <w:tc>
          <w:tcPr>
            <w:tcW w:w="37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67376" w14:textId="77777777" w:rsidR="002B716F" w:rsidRPr="0019209F" w:rsidRDefault="002B716F" w:rsidP="00C83DA0">
            <w:pPr>
              <w:spacing w:after="0" w:line="288" w:lineRule="auto"/>
              <w:jc w:val="center"/>
              <w:rPr>
                <w:rFonts w:cs="Tahoma"/>
              </w:rPr>
            </w:pPr>
            <w:r>
              <w:rPr>
                <w:rFonts w:cs="Tahoma"/>
                <w:b/>
              </w:rPr>
              <w:t>«</w:t>
            </w:r>
            <w:r w:rsidRPr="00737FE2">
              <w:rPr>
                <w:rFonts w:cs="Tahoma"/>
                <w:b/>
              </w:rPr>
              <w:t>Πρόσκληση εκδήλωσης ενδιαφέροντος υποβολής προσφορών για την</w:t>
            </w:r>
            <w:r>
              <w:rPr>
                <w:rFonts w:cs="Tahoma"/>
                <w:b/>
              </w:rPr>
              <w:t xml:space="preserve"> παροχή υπηρεσιών συντήρησης του πληροφοριακού συστήματος του Γ.Χ.Κ. που υποστηρίζει το ΕΤΕΠΠΑΑ</w:t>
            </w:r>
            <w:r w:rsidRPr="00737FE2">
              <w:rPr>
                <w:rFonts w:cs="Tahoma"/>
                <w:b/>
              </w:rPr>
              <w:t>,</w:t>
            </w:r>
            <w:r w:rsidR="007B2459">
              <w:rPr>
                <w:rFonts w:cs="Tahoma"/>
                <w:b/>
              </w:rPr>
              <w:t xml:space="preserve"> </w:t>
            </w:r>
            <w:r w:rsidRPr="00737FE2">
              <w:rPr>
                <w:rFonts w:cs="Tahoma"/>
                <w:b/>
              </w:rPr>
              <w:t>με τη διαδικασία της απευθείας ανάθεσης</w:t>
            </w:r>
            <w:r>
              <w:rPr>
                <w:rFonts w:cs="Tahoma"/>
                <w:b/>
              </w:rPr>
              <w:t>.»</w:t>
            </w:r>
          </w:p>
        </w:tc>
      </w:tr>
      <w:tr w:rsidR="002B716F" w:rsidRPr="0088641A" w14:paraId="2562C1D0" w14:textId="77777777" w:rsidTr="00C24DC4">
        <w:trPr>
          <w:gridAfter w:val="2"/>
          <w:wAfter w:w="1244" w:type="pct"/>
          <w:trHeight w:val="480"/>
        </w:trPr>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2F2C166"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686" w:type="pct"/>
            <w:gridSpan w:val="3"/>
            <w:tcBorders>
              <w:top w:val="single" w:sz="4" w:space="0" w:color="auto"/>
              <w:left w:val="nil"/>
              <w:bottom w:val="single" w:sz="4" w:space="0" w:color="auto"/>
              <w:right w:val="single" w:sz="4" w:space="0" w:color="auto"/>
            </w:tcBorders>
            <w:shd w:val="clear" w:color="auto" w:fill="auto"/>
            <w:vAlign w:val="center"/>
          </w:tcPr>
          <w:p w14:paraId="05F21B7C" w14:textId="77777777" w:rsidR="002B716F" w:rsidRDefault="002B716F" w:rsidP="00B26235">
            <w:pPr>
              <w:spacing w:after="0" w:line="288" w:lineRule="auto"/>
              <w:jc w:val="center"/>
              <w:rPr>
                <w:rFonts w:cs="Tahoma"/>
              </w:rPr>
            </w:pPr>
            <w:r w:rsidRPr="0019209F">
              <w:rPr>
                <w:rFonts w:cs="Tahoma"/>
              </w:rPr>
              <w:t>Γενικό Χημείο του Κράτους,  Αν. Τσόχα 16, ΤΚ 115 21 Αθήνα,</w:t>
            </w:r>
          </w:p>
          <w:p w14:paraId="341504B7" w14:textId="77777777" w:rsidR="002B716F" w:rsidRPr="00B26235" w:rsidRDefault="002B716F"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2B716F" w:rsidRPr="0088641A" w14:paraId="6610437A" w14:textId="77777777" w:rsidTr="00C24DC4">
        <w:trPr>
          <w:gridAfter w:val="2"/>
          <w:wAfter w:w="1244" w:type="pct"/>
          <w:trHeight w:val="445"/>
        </w:trPr>
        <w:tc>
          <w:tcPr>
            <w:tcW w:w="1070" w:type="pct"/>
            <w:tcBorders>
              <w:top w:val="nil"/>
              <w:left w:val="single" w:sz="4" w:space="0" w:color="auto"/>
              <w:bottom w:val="single" w:sz="4" w:space="0" w:color="auto"/>
              <w:right w:val="single" w:sz="4" w:space="0" w:color="auto"/>
            </w:tcBorders>
            <w:shd w:val="clear" w:color="auto" w:fill="auto"/>
            <w:vAlign w:val="center"/>
          </w:tcPr>
          <w:p w14:paraId="58B22087"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686" w:type="pct"/>
            <w:gridSpan w:val="3"/>
            <w:tcBorders>
              <w:top w:val="nil"/>
              <w:left w:val="nil"/>
              <w:bottom w:val="single" w:sz="4" w:space="0" w:color="auto"/>
              <w:right w:val="single" w:sz="4" w:space="0" w:color="auto"/>
            </w:tcBorders>
            <w:shd w:val="clear" w:color="auto" w:fill="auto"/>
            <w:vAlign w:val="center"/>
          </w:tcPr>
          <w:p w14:paraId="4496BE53" w14:textId="77777777" w:rsidR="002B716F" w:rsidRPr="00AE436D" w:rsidRDefault="002B716F" w:rsidP="003F1F2C">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0439 «ΑΜΟΙΒΕΣ ΝΟΜΙΚΩΝ ΠΡΟΣΩΠΩΝ ΠΟΥ ΕΚΤΕΛΟΥΝ ΕΙΔΙΚΕΣ ΥΠΗΡΕΣΙΕΣ»</w:t>
            </w:r>
          </w:p>
        </w:tc>
      </w:tr>
      <w:tr w:rsidR="002B716F" w:rsidRPr="0088641A" w14:paraId="428EE9B3" w14:textId="77777777" w:rsidTr="00C24DC4">
        <w:trPr>
          <w:gridAfter w:val="2"/>
          <w:wAfter w:w="1244" w:type="pct"/>
          <w:trHeight w:val="407"/>
        </w:trPr>
        <w:tc>
          <w:tcPr>
            <w:tcW w:w="1070" w:type="pct"/>
            <w:tcBorders>
              <w:top w:val="nil"/>
              <w:left w:val="single" w:sz="4" w:space="0" w:color="auto"/>
              <w:bottom w:val="single" w:sz="4" w:space="0" w:color="auto"/>
              <w:right w:val="single" w:sz="4" w:space="0" w:color="auto"/>
            </w:tcBorders>
            <w:shd w:val="clear" w:color="auto" w:fill="auto"/>
            <w:vAlign w:val="center"/>
          </w:tcPr>
          <w:p w14:paraId="18F98A8C"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686" w:type="pct"/>
            <w:gridSpan w:val="3"/>
            <w:tcBorders>
              <w:top w:val="nil"/>
              <w:left w:val="nil"/>
              <w:bottom w:val="single" w:sz="4" w:space="0" w:color="auto"/>
              <w:right w:val="single" w:sz="4" w:space="0" w:color="auto"/>
            </w:tcBorders>
            <w:shd w:val="clear" w:color="auto" w:fill="auto"/>
            <w:vAlign w:val="center"/>
          </w:tcPr>
          <w:p w14:paraId="3844CD90" w14:textId="77777777" w:rsidR="002B716F" w:rsidRPr="00CA4B98" w:rsidRDefault="002B716F" w:rsidP="008373FA">
            <w:pPr>
              <w:spacing w:after="0" w:line="276" w:lineRule="auto"/>
              <w:contextualSpacing/>
              <w:jc w:val="center"/>
              <w:rPr>
                <w:rFonts w:asciiTheme="minorHAnsi" w:eastAsia="Times New Roman" w:hAnsiTheme="minorHAnsi" w:cstheme="minorHAnsi"/>
                <w:color w:val="000000"/>
                <w:lang w:eastAsia="el-GR"/>
              </w:rPr>
            </w:pPr>
            <w:r>
              <w:rPr>
                <w:rFonts w:cs="Arial"/>
              </w:rPr>
              <w:t>72261000-2</w:t>
            </w:r>
            <w:r w:rsidRPr="005612BC">
              <w:rPr>
                <w:rFonts w:cs="Arial"/>
              </w:rPr>
              <w:t xml:space="preserve"> «</w:t>
            </w:r>
            <w:r>
              <w:rPr>
                <w:rFonts w:cs="Arial"/>
              </w:rPr>
              <w:t>ΥΠΗΡΕΣΙΕΣ ΥΠΟΣΤΗΡΙΞΗΣ ΛΟΓΙΣΜΙΚΟΥ</w:t>
            </w:r>
            <w:r w:rsidRPr="005612BC">
              <w:rPr>
                <w:rFonts w:cs="Arial"/>
              </w:rPr>
              <w:t>»</w:t>
            </w:r>
          </w:p>
        </w:tc>
      </w:tr>
      <w:tr w:rsidR="002B716F" w:rsidRPr="00B4637A" w14:paraId="77BF3107" w14:textId="77777777" w:rsidTr="00C24DC4">
        <w:trPr>
          <w:gridAfter w:val="2"/>
          <w:wAfter w:w="1244" w:type="pct"/>
          <w:trHeight w:val="571"/>
        </w:trPr>
        <w:tc>
          <w:tcPr>
            <w:tcW w:w="1070" w:type="pct"/>
            <w:tcBorders>
              <w:top w:val="nil"/>
              <w:left w:val="single" w:sz="4" w:space="0" w:color="auto"/>
              <w:bottom w:val="single" w:sz="4" w:space="0" w:color="auto"/>
              <w:right w:val="single" w:sz="4" w:space="0" w:color="auto"/>
            </w:tcBorders>
            <w:shd w:val="clear" w:color="auto" w:fill="auto"/>
            <w:vAlign w:val="center"/>
          </w:tcPr>
          <w:p w14:paraId="7FA85070"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686" w:type="pct"/>
            <w:gridSpan w:val="3"/>
            <w:tcBorders>
              <w:top w:val="nil"/>
              <w:left w:val="nil"/>
              <w:bottom w:val="single" w:sz="4" w:space="0" w:color="auto"/>
              <w:right w:val="single" w:sz="4" w:space="0" w:color="auto"/>
            </w:tcBorders>
            <w:shd w:val="clear" w:color="auto" w:fill="auto"/>
            <w:vAlign w:val="center"/>
          </w:tcPr>
          <w:p w14:paraId="7722E5C6" w14:textId="77777777" w:rsidR="002B716F" w:rsidRDefault="002B716F"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14:paraId="10D5DE56" w14:textId="77777777" w:rsidR="002B716F" w:rsidRPr="005612BC" w:rsidRDefault="002B716F" w:rsidP="008373FA">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p>
        </w:tc>
      </w:tr>
      <w:tr w:rsidR="002B716F" w:rsidRPr="0088641A" w14:paraId="3D860B61" w14:textId="77777777" w:rsidTr="00C24DC4">
        <w:trPr>
          <w:gridAfter w:val="2"/>
          <w:wAfter w:w="1244" w:type="pct"/>
          <w:trHeight w:val="300"/>
        </w:trPr>
        <w:tc>
          <w:tcPr>
            <w:tcW w:w="1070" w:type="pct"/>
            <w:tcBorders>
              <w:top w:val="nil"/>
              <w:left w:val="single" w:sz="4" w:space="0" w:color="auto"/>
              <w:bottom w:val="single" w:sz="4" w:space="0" w:color="auto"/>
              <w:right w:val="single" w:sz="4" w:space="0" w:color="auto"/>
            </w:tcBorders>
            <w:shd w:val="clear" w:color="auto" w:fill="auto"/>
            <w:vAlign w:val="center"/>
          </w:tcPr>
          <w:p w14:paraId="7CC8C4B0"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686" w:type="pct"/>
            <w:gridSpan w:val="3"/>
            <w:tcBorders>
              <w:top w:val="nil"/>
              <w:left w:val="nil"/>
              <w:bottom w:val="single" w:sz="4" w:space="0" w:color="auto"/>
              <w:right w:val="single" w:sz="4" w:space="0" w:color="auto"/>
            </w:tcBorders>
            <w:shd w:val="clear" w:color="auto" w:fill="auto"/>
            <w:vAlign w:val="center"/>
          </w:tcPr>
          <w:p w14:paraId="3D2E8A8D" w14:textId="36F1B477" w:rsidR="002B716F" w:rsidRPr="0088641A" w:rsidRDefault="00952FE0" w:rsidP="0039661B">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22.94</w:t>
            </w:r>
            <w:r w:rsidR="00CA2B49">
              <w:rPr>
                <w:rFonts w:asciiTheme="minorHAnsi" w:eastAsia="Times New Roman" w:hAnsiTheme="minorHAnsi" w:cstheme="minorHAnsi"/>
                <w:b/>
                <w:color w:val="000000"/>
                <w:lang w:eastAsia="el-GR"/>
              </w:rPr>
              <w:t>0</w:t>
            </w:r>
            <w:r w:rsidR="002B716F" w:rsidRPr="00276970">
              <w:rPr>
                <w:rFonts w:asciiTheme="minorHAnsi" w:eastAsia="Times New Roman" w:hAnsiTheme="minorHAnsi" w:cstheme="minorHAnsi"/>
                <w:b/>
                <w:color w:val="000000"/>
                <w:lang w:eastAsia="el-GR"/>
              </w:rPr>
              <w:t>,00</w:t>
            </w:r>
            <w:r w:rsidR="002B716F"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18</w:t>
            </w:r>
            <w:r w:rsidR="00CA2B49">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5</w:t>
            </w:r>
            <w:r w:rsidR="00CA2B49">
              <w:rPr>
                <w:rFonts w:asciiTheme="minorHAnsi" w:eastAsia="Times New Roman" w:hAnsiTheme="minorHAnsi" w:cstheme="minorHAnsi"/>
                <w:color w:val="000000"/>
                <w:lang w:eastAsia="el-GR"/>
              </w:rPr>
              <w:t>00,00</w:t>
            </w:r>
            <w:r w:rsidR="002B716F" w:rsidRPr="0088641A">
              <w:rPr>
                <w:rFonts w:asciiTheme="minorHAnsi" w:eastAsia="Times New Roman" w:hAnsiTheme="minorHAnsi" w:cstheme="minorHAnsi"/>
                <w:color w:val="000000"/>
                <w:lang w:eastAsia="el-GR"/>
              </w:rPr>
              <w:t>€ πλέον ΦΠΑ ύψους</w:t>
            </w:r>
            <w:r w:rsidR="00CA2B49">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4.4</w:t>
            </w:r>
            <w:r w:rsidR="0039661B">
              <w:rPr>
                <w:rFonts w:asciiTheme="minorHAnsi" w:eastAsia="Times New Roman" w:hAnsiTheme="minorHAnsi" w:cstheme="minorHAnsi"/>
                <w:color w:val="000000"/>
                <w:lang w:eastAsia="el-GR"/>
              </w:rPr>
              <w:t>4</w:t>
            </w:r>
            <w:r w:rsidR="00CA2B49">
              <w:rPr>
                <w:rFonts w:asciiTheme="minorHAnsi" w:eastAsia="Times New Roman" w:hAnsiTheme="minorHAnsi" w:cstheme="minorHAnsi"/>
                <w:color w:val="000000"/>
                <w:lang w:eastAsia="el-GR"/>
              </w:rPr>
              <w:t>0,00</w:t>
            </w:r>
            <w:r w:rsidR="002B716F" w:rsidRPr="0088641A">
              <w:rPr>
                <w:rFonts w:asciiTheme="minorHAnsi" w:eastAsia="Times New Roman" w:hAnsiTheme="minorHAnsi" w:cstheme="minorHAnsi"/>
                <w:color w:val="000000"/>
                <w:lang w:eastAsia="el-GR"/>
              </w:rPr>
              <w:t>€)</w:t>
            </w:r>
          </w:p>
        </w:tc>
      </w:tr>
      <w:tr w:rsidR="002B716F" w:rsidRPr="0088641A" w14:paraId="7A565D0E" w14:textId="77777777" w:rsidTr="00C24DC4">
        <w:trPr>
          <w:gridAfter w:val="2"/>
          <w:wAfter w:w="1244" w:type="pct"/>
          <w:trHeight w:val="300"/>
        </w:trPr>
        <w:tc>
          <w:tcPr>
            <w:tcW w:w="1070" w:type="pct"/>
            <w:tcBorders>
              <w:top w:val="nil"/>
              <w:left w:val="single" w:sz="4" w:space="0" w:color="auto"/>
              <w:bottom w:val="single" w:sz="4" w:space="0" w:color="auto"/>
              <w:right w:val="single" w:sz="4" w:space="0" w:color="auto"/>
            </w:tcBorders>
            <w:shd w:val="clear" w:color="auto" w:fill="auto"/>
            <w:vAlign w:val="center"/>
          </w:tcPr>
          <w:p w14:paraId="5A6F5F01"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686" w:type="pct"/>
            <w:gridSpan w:val="3"/>
            <w:tcBorders>
              <w:top w:val="nil"/>
              <w:left w:val="nil"/>
              <w:bottom w:val="single" w:sz="4" w:space="0" w:color="auto"/>
              <w:right w:val="single" w:sz="4" w:space="0" w:color="auto"/>
            </w:tcBorders>
            <w:shd w:val="clear" w:color="auto" w:fill="auto"/>
            <w:vAlign w:val="center"/>
          </w:tcPr>
          <w:p w14:paraId="7D9C903D" w14:textId="2ED93DBA" w:rsidR="002B716F" w:rsidRPr="00485B54" w:rsidRDefault="00863228" w:rsidP="007C4F56">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3</w:t>
            </w:r>
            <w:r w:rsidR="002B716F">
              <w:rPr>
                <w:rFonts w:asciiTheme="minorHAnsi" w:eastAsia="Times New Roman" w:hAnsiTheme="minorHAnsi" w:cstheme="minorHAnsi"/>
                <w:b/>
                <w:color w:val="000000"/>
                <w:lang w:eastAsia="el-GR"/>
              </w:rPr>
              <w:t>/0</w:t>
            </w:r>
            <w:r w:rsidR="00B61EF7">
              <w:rPr>
                <w:rFonts w:asciiTheme="minorHAnsi" w:eastAsia="Times New Roman" w:hAnsiTheme="minorHAnsi" w:cstheme="minorHAnsi"/>
                <w:b/>
                <w:color w:val="000000"/>
                <w:lang w:eastAsia="el-GR"/>
              </w:rPr>
              <w:t>1</w:t>
            </w:r>
            <w:r w:rsidR="002B716F">
              <w:rPr>
                <w:rFonts w:asciiTheme="minorHAnsi" w:eastAsia="Times New Roman" w:hAnsiTheme="minorHAnsi" w:cstheme="minorHAnsi"/>
                <w:b/>
                <w:color w:val="000000"/>
                <w:lang w:eastAsia="el-GR"/>
              </w:rPr>
              <w:t>/202</w:t>
            </w:r>
            <w:r w:rsidR="00B61EF7">
              <w:rPr>
                <w:rFonts w:asciiTheme="minorHAnsi" w:eastAsia="Times New Roman" w:hAnsiTheme="minorHAnsi" w:cstheme="minorHAnsi"/>
                <w:b/>
                <w:color w:val="000000"/>
                <w:lang w:eastAsia="el-GR"/>
              </w:rPr>
              <w:t>2</w:t>
            </w:r>
            <w:r w:rsidR="002B716F" w:rsidRPr="000E6700">
              <w:rPr>
                <w:rFonts w:asciiTheme="minorHAnsi" w:eastAsia="Times New Roman" w:hAnsiTheme="minorHAnsi" w:cstheme="minorHAnsi"/>
                <w:b/>
                <w:color w:val="000000"/>
                <w:lang w:eastAsia="el-GR"/>
              </w:rPr>
              <w:t xml:space="preserve"> και ώρα 14:00</w:t>
            </w:r>
          </w:p>
        </w:tc>
      </w:tr>
      <w:tr w:rsidR="002B716F" w:rsidRPr="0088641A" w14:paraId="07BA9A3B" w14:textId="77777777" w:rsidTr="00C24DC4">
        <w:trPr>
          <w:gridAfter w:val="2"/>
          <w:wAfter w:w="1244" w:type="pct"/>
          <w:trHeight w:val="510"/>
        </w:trPr>
        <w:tc>
          <w:tcPr>
            <w:tcW w:w="1070" w:type="pct"/>
            <w:tcBorders>
              <w:top w:val="nil"/>
              <w:left w:val="single" w:sz="4" w:space="0" w:color="auto"/>
              <w:bottom w:val="single" w:sz="4" w:space="0" w:color="auto"/>
              <w:right w:val="single" w:sz="4" w:space="0" w:color="auto"/>
            </w:tcBorders>
            <w:shd w:val="clear" w:color="auto" w:fill="auto"/>
            <w:vAlign w:val="center"/>
          </w:tcPr>
          <w:p w14:paraId="5E3CEDAD" w14:textId="77777777"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686" w:type="pct"/>
            <w:gridSpan w:val="3"/>
            <w:tcBorders>
              <w:top w:val="nil"/>
              <w:left w:val="nil"/>
              <w:bottom w:val="single" w:sz="4" w:space="0" w:color="auto"/>
              <w:right w:val="single" w:sz="4" w:space="0" w:color="auto"/>
            </w:tcBorders>
            <w:shd w:val="clear" w:color="auto" w:fill="auto"/>
            <w:vAlign w:val="center"/>
          </w:tcPr>
          <w:p w14:paraId="6276EEF8" w14:textId="77777777" w:rsidR="002B716F" w:rsidRPr="0088641A" w:rsidRDefault="002B716F"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1CBB7FC2" w14:textId="77777777" w:rsidR="00AE436D" w:rsidRPr="001C3F88" w:rsidRDefault="00AE436D" w:rsidP="004B636F">
      <w:pPr>
        <w:spacing w:after="120" w:line="360" w:lineRule="auto"/>
        <w:contextualSpacing/>
        <w:jc w:val="both"/>
        <w:rPr>
          <w:rFonts w:asciiTheme="minorHAnsi" w:hAnsiTheme="minorHAnsi" w:cstheme="minorHAnsi"/>
          <w:b/>
          <w:sz w:val="16"/>
        </w:rPr>
      </w:pPr>
    </w:p>
    <w:p w14:paraId="60210366" w14:textId="77777777"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6D8C5CA8" w14:textId="77777777"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7B2459">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0A5119">
        <w:rPr>
          <w:rFonts w:asciiTheme="minorHAnsi" w:hAnsiTheme="minorHAnsi" w:cstheme="minorHAnsi"/>
        </w:rPr>
        <w:t xml:space="preserve">παροχή υπηρεσιών </w:t>
      </w:r>
      <w:r w:rsidR="0036220C" w:rsidRPr="0036220C">
        <w:rPr>
          <w:rFonts w:asciiTheme="minorHAnsi" w:hAnsiTheme="minorHAnsi" w:cstheme="minorHAnsi"/>
        </w:rPr>
        <w:t>συντήρησης</w:t>
      </w:r>
      <w:r w:rsidR="00C83DA0">
        <w:rPr>
          <w:rFonts w:asciiTheme="minorHAnsi" w:hAnsiTheme="minorHAnsi" w:cstheme="minorHAnsi"/>
        </w:rPr>
        <w:t xml:space="preserve"> του πληροφοριακού συστήματος του Γ.Χ.Κ. που υποστηρίζει το </w:t>
      </w:r>
      <w:r w:rsidR="000A5119">
        <w:rPr>
          <w:rFonts w:asciiTheme="minorHAnsi" w:hAnsiTheme="minorHAnsi" w:cstheme="minorHAnsi"/>
        </w:rPr>
        <w:t>Ε</w:t>
      </w:r>
      <w:r w:rsidR="00FD01BD">
        <w:rPr>
          <w:rFonts w:asciiTheme="minorHAnsi" w:hAnsiTheme="minorHAnsi" w:cstheme="minorHAnsi"/>
        </w:rPr>
        <w:t>.</w:t>
      </w:r>
      <w:r w:rsidR="000A5119">
        <w:rPr>
          <w:rFonts w:asciiTheme="minorHAnsi" w:hAnsiTheme="minorHAnsi" w:cstheme="minorHAnsi"/>
        </w:rPr>
        <w:t>Τ</w:t>
      </w:r>
      <w:r w:rsidR="00FD01BD">
        <w:rPr>
          <w:rFonts w:asciiTheme="minorHAnsi" w:hAnsiTheme="minorHAnsi" w:cstheme="minorHAnsi"/>
        </w:rPr>
        <w:t>.</w:t>
      </w:r>
      <w:r w:rsidR="000A5119">
        <w:rPr>
          <w:rFonts w:asciiTheme="minorHAnsi" w:hAnsiTheme="minorHAnsi" w:cstheme="minorHAnsi"/>
        </w:rPr>
        <w:t>Ε</w:t>
      </w:r>
      <w:r w:rsidR="00FD01BD">
        <w:rPr>
          <w:rFonts w:asciiTheme="minorHAnsi" w:hAnsiTheme="minorHAnsi" w:cstheme="minorHAnsi"/>
        </w:rPr>
        <w:t>.</w:t>
      </w:r>
      <w:r w:rsidR="000A5119">
        <w:rPr>
          <w:rFonts w:asciiTheme="minorHAnsi" w:hAnsiTheme="minorHAnsi" w:cstheme="minorHAnsi"/>
        </w:rPr>
        <w:t>Π</w:t>
      </w:r>
      <w:r w:rsidR="00FD01BD">
        <w:rPr>
          <w:rFonts w:asciiTheme="minorHAnsi" w:hAnsiTheme="minorHAnsi" w:cstheme="minorHAnsi"/>
        </w:rPr>
        <w:t>.</w:t>
      </w:r>
      <w:r w:rsidR="000A5119">
        <w:rPr>
          <w:rFonts w:asciiTheme="minorHAnsi" w:hAnsiTheme="minorHAnsi" w:cstheme="minorHAnsi"/>
        </w:rPr>
        <w:t>Π</w:t>
      </w:r>
      <w:r w:rsidR="00FD01BD">
        <w:rPr>
          <w:rFonts w:asciiTheme="minorHAnsi" w:hAnsiTheme="minorHAnsi" w:cstheme="minorHAnsi"/>
        </w:rPr>
        <w:t>.</w:t>
      </w:r>
      <w:r w:rsidR="000A5119">
        <w:rPr>
          <w:rFonts w:asciiTheme="minorHAnsi" w:hAnsiTheme="minorHAnsi" w:cstheme="minorHAnsi"/>
        </w:rPr>
        <w:t>Α</w:t>
      </w:r>
      <w:r w:rsidR="00FD01BD">
        <w:rPr>
          <w:rFonts w:asciiTheme="minorHAnsi" w:hAnsiTheme="minorHAnsi" w:cstheme="minorHAnsi"/>
        </w:rPr>
        <w:t>.</w:t>
      </w:r>
      <w:r w:rsidR="000A5119">
        <w:rPr>
          <w:rFonts w:asciiTheme="minorHAnsi" w:hAnsiTheme="minorHAnsi" w:cstheme="minorHAnsi"/>
        </w:rPr>
        <w:t>Α</w:t>
      </w:r>
      <w:r w:rsidR="000A5E1A">
        <w:rPr>
          <w:rFonts w:asciiTheme="minorHAnsi" w:hAnsiTheme="minorHAnsi" w:cstheme="minorHAnsi"/>
        </w:rPr>
        <w:t xml:space="preserve">, με την διαδικασία της απευθείας ανάθεσης. </w:t>
      </w:r>
    </w:p>
    <w:p w14:paraId="3CCB9BDB" w14:textId="77777777" w:rsidR="00042C3A" w:rsidRDefault="00042C3A" w:rsidP="00792826">
      <w:pPr>
        <w:spacing w:line="276" w:lineRule="auto"/>
        <w:ind w:firstLine="284"/>
        <w:contextualSpacing/>
        <w:jc w:val="both"/>
        <w:rPr>
          <w:rFonts w:asciiTheme="minorHAnsi" w:hAnsiTheme="minorHAnsi" w:cstheme="minorHAnsi"/>
        </w:rPr>
      </w:pPr>
      <w:r w:rsidRPr="00042C3A">
        <w:rPr>
          <w:rFonts w:asciiTheme="minorHAnsi" w:hAnsiTheme="minorHAnsi" w:cstheme="minorHAnsi"/>
        </w:rPr>
        <w:t>Τα πακέτα λογισμικού που χρησιμοποιεί το Γ.Χ.Κ. είναι: «Πρόγραμμα Διαχείρισης Οικονο</w:t>
      </w:r>
      <w:r w:rsidR="00CF665E">
        <w:rPr>
          <w:rFonts w:asciiTheme="minorHAnsi" w:hAnsiTheme="minorHAnsi" w:cstheme="minorHAnsi"/>
        </w:rPr>
        <w:t xml:space="preserve">μικού (Λογιστική Δημοσίου)», </w:t>
      </w:r>
      <w:r w:rsidRPr="00042C3A">
        <w:rPr>
          <w:rFonts w:asciiTheme="minorHAnsi" w:hAnsiTheme="minorHAnsi" w:cstheme="minorHAnsi"/>
        </w:rPr>
        <w:t xml:space="preserve">«Πρόγραμμα Δημοσίευσης στη Διαύγεια» </w:t>
      </w:r>
      <w:r w:rsidR="00CF665E">
        <w:rPr>
          <w:rFonts w:asciiTheme="minorHAnsi" w:hAnsiTheme="minorHAnsi" w:cstheme="minorHAnsi"/>
        </w:rPr>
        <w:t xml:space="preserve">και </w:t>
      </w:r>
      <w:r w:rsidR="00CF665E" w:rsidRPr="008F1E36">
        <w:rPr>
          <w:rFonts w:cs="Tahoma"/>
        </w:rPr>
        <w:t>«Εργαλεία έκδοσης αρχείου ΕΑΠ μέσω της Διαχείρισης Οικονομικού»</w:t>
      </w:r>
      <w:r w:rsidR="00C24DC4">
        <w:rPr>
          <w:rFonts w:cs="Tahoma"/>
        </w:rPr>
        <w:t xml:space="preserve"> </w:t>
      </w:r>
      <w:r w:rsidRPr="00042C3A">
        <w:rPr>
          <w:rFonts w:asciiTheme="minorHAnsi" w:hAnsiTheme="minorHAnsi" w:cstheme="minorHAnsi"/>
        </w:rPr>
        <w:t>της εταιρείας OTS.</w:t>
      </w:r>
    </w:p>
    <w:p w14:paraId="6A270017" w14:textId="656EE47C"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952FE0">
        <w:rPr>
          <w:rFonts w:asciiTheme="minorHAnsi" w:hAnsiTheme="minorHAnsi" w:cstheme="minorHAnsi"/>
        </w:rPr>
        <w:t xml:space="preserve">είκοσι δύο </w:t>
      </w:r>
      <w:r w:rsidR="00F8564A">
        <w:rPr>
          <w:rFonts w:asciiTheme="minorHAnsi" w:hAnsiTheme="minorHAnsi" w:cstheme="minorHAnsi"/>
        </w:rPr>
        <w:t xml:space="preserve">χιλιάδων </w:t>
      </w:r>
      <w:r w:rsidR="00952FE0">
        <w:rPr>
          <w:rFonts w:asciiTheme="minorHAnsi" w:hAnsiTheme="minorHAnsi" w:cstheme="minorHAnsi"/>
        </w:rPr>
        <w:t>εννιακοσίων σαράντα</w:t>
      </w:r>
      <w:r w:rsidR="00F8564A">
        <w:rPr>
          <w:rFonts w:asciiTheme="minorHAnsi" w:hAnsiTheme="minorHAnsi" w:cstheme="minorHAnsi"/>
        </w:rPr>
        <w:t xml:space="preserve"> ευρώ </w:t>
      </w:r>
      <w:r w:rsidRPr="00673EDC">
        <w:rPr>
          <w:rFonts w:asciiTheme="minorHAnsi" w:hAnsiTheme="minorHAnsi" w:cstheme="minorHAnsi"/>
        </w:rPr>
        <w:t>(</w:t>
      </w:r>
      <w:r w:rsidR="00952FE0">
        <w:rPr>
          <w:rFonts w:asciiTheme="minorHAnsi" w:hAnsiTheme="minorHAnsi" w:cstheme="minorHAnsi"/>
        </w:rPr>
        <w:t>22.940</w:t>
      </w:r>
      <w:r w:rsidR="00F8564A">
        <w:rPr>
          <w:rFonts w:asciiTheme="minorHAnsi" w:hAnsiTheme="minorHAnsi" w:cstheme="minorHAnsi"/>
        </w:rPr>
        <w:t>,00</w:t>
      </w:r>
      <w:r w:rsidRPr="00673EDC">
        <w:rPr>
          <w:rFonts w:asciiTheme="minorHAnsi" w:hAnsiTheme="minorHAnsi" w:cstheme="minorHAnsi"/>
        </w:rPr>
        <w:t>€)</w:t>
      </w:r>
      <w:r w:rsidR="00952FE0">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B61EF7">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952FE0">
        <w:rPr>
          <w:rFonts w:asciiTheme="minorHAnsi" w:eastAsia="Times New Roman" w:hAnsiTheme="minorHAnsi" w:cstheme="minorHAnsi"/>
          <w:color w:val="000000"/>
          <w:lang w:eastAsia="el-GR"/>
        </w:rPr>
        <w:t>18.50</w:t>
      </w:r>
      <w:r w:rsidR="00F8564A">
        <w:rPr>
          <w:rFonts w:asciiTheme="minorHAnsi" w:eastAsia="Times New Roman" w:hAnsiTheme="minorHAnsi" w:cstheme="minorHAnsi"/>
          <w:color w:val="000000"/>
          <w:lang w:eastAsia="el-GR"/>
        </w:rPr>
        <w:t>0,00</w:t>
      </w:r>
      <w:r w:rsidR="00354065" w:rsidRPr="0088641A">
        <w:rPr>
          <w:rFonts w:asciiTheme="minorHAnsi" w:eastAsia="Times New Roman" w:hAnsiTheme="minorHAnsi" w:cstheme="minorHAnsi"/>
          <w:color w:val="000000"/>
          <w:lang w:eastAsia="el-GR"/>
        </w:rPr>
        <w:t xml:space="preserve">€ πλέον ΦΠΑ ύψους </w:t>
      </w:r>
      <w:r w:rsidR="00952FE0">
        <w:rPr>
          <w:rFonts w:asciiTheme="minorHAnsi" w:eastAsia="Times New Roman" w:hAnsiTheme="minorHAnsi" w:cstheme="minorHAnsi"/>
          <w:color w:val="000000"/>
          <w:lang w:eastAsia="el-GR"/>
        </w:rPr>
        <w:t>4.4</w:t>
      </w:r>
      <w:r w:rsidR="0039661B">
        <w:rPr>
          <w:rFonts w:asciiTheme="minorHAnsi" w:eastAsia="Times New Roman" w:hAnsiTheme="minorHAnsi" w:cstheme="minorHAnsi"/>
          <w:color w:val="000000"/>
          <w:lang w:eastAsia="el-GR"/>
        </w:rPr>
        <w:t>4</w:t>
      </w:r>
      <w:r w:rsidR="00F8564A">
        <w:rPr>
          <w:rFonts w:asciiTheme="minorHAnsi" w:eastAsia="Times New Roman" w:hAnsiTheme="minorHAnsi" w:cstheme="minorHAnsi"/>
          <w:color w:val="000000"/>
          <w:lang w:eastAsia="el-GR"/>
        </w:rPr>
        <w:t>0,00</w:t>
      </w:r>
      <w:r w:rsidR="00354065" w:rsidRPr="0088641A">
        <w:rPr>
          <w:rFonts w:asciiTheme="minorHAnsi" w:eastAsia="Times New Roman" w:hAnsiTheme="minorHAnsi" w:cstheme="minorHAnsi"/>
          <w:color w:val="000000"/>
          <w:lang w:eastAsia="el-GR"/>
        </w:rPr>
        <w:t>€)</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οικονομικ</w:t>
      </w:r>
      <w:r w:rsidR="00F8564A">
        <w:rPr>
          <w:rFonts w:asciiTheme="minorHAnsi" w:hAnsiTheme="minorHAnsi" w:cstheme="minorHAnsi"/>
        </w:rPr>
        <w:t>ών</w:t>
      </w:r>
      <w:r w:rsidR="00B61EF7">
        <w:rPr>
          <w:rFonts w:asciiTheme="minorHAnsi" w:hAnsiTheme="minorHAnsi" w:cstheme="minorHAnsi"/>
        </w:rPr>
        <w:t xml:space="preserve"> </w:t>
      </w:r>
      <w:r w:rsidR="00F8564A">
        <w:rPr>
          <w:rFonts w:asciiTheme="minorHAnsi" w:hAnsiTheme="minorHAnsi" w:cstheme="minorHAnsi"/>
        </w:rPr>
        <w:t>ετών</w:t>
      </w:r>
      <w:r w:rsidR="00B61EF7">
        <w:rPr>
          <w:rFonts w:asciiTheme="minorHAnsi" w:hAnsiTheme="minorHAnsi" w:cstheme="minorHAnsi"/>
        </w:rPr>
        <w:t xml:space="preserve"> </w:t>
      </w:r>
      <w:r w:rsidR="00354065">
        <w:rPr>
          <w:rFonts w:asciiTheme="minorHAnsi" w:hAnsiTheme="minorHAnsi" w:cstheme="minorHAnsi"/>
        </w:rPr>
        <w:t>202</w:t>
      </w:r>
      <w:r w:rsidR="00B61EF7">
        <w:rPr>
          <w:rFonts w:asciiTheme="minorHAnsi" w:hAnsiTheme="minorHAnsi" w:cstheme="minorHAnsi"/>
        </w:rPr>
        <w:t>2</w:t>
      </w:r>
      <w:r w:rsidR="00F8564A">
        <w:rPr>
          <w:rFonts w:asciiTheme="minorHAnsi" w:hAnsiTheme="minorHAnsi" w:cstheme="minorHAnsi"/>
        </w:rPr>
        <w:t xml:space="preserve"> - 2023</w:t>
      </w:r>
      <w:r w:rsidR="00D35EB5">
        <w:rPr>
          <w:rFonts w:asciiTheme="minorHAnsi" w:hAnsiTheme="minorHAnsi" w:cstheme="minorHAnsi"/>
        </w:rPr>
        <w:t xml:space="preserve">, </w:t>
      </w:r>
      <w:r>
        <w:rPr>
          <w:rFonts w:asciiTheme="minorHAnsi" w:hAnsiTheme="minorHAnsi" w:cstheme="minorHAnsi"/>
        </w:rPr>
        <w:t xml:space="preserve">ΚΑΕ </w:t>
      </w:r>
      <w:r w:rsidR="00354065">
        <w:rPr>
          <w:rFonts w:asciiTheme="minorHAnsi" w:hAnsiTheme="minorHAnsi" w:cstheme="minorHAnsi"/>
        </w:rPr>
        <w:t>0439</w:t>
      </w:r>
      <w:r w:rsidRPr="00D00B94">
        <w:rPr>
          <w:rFonts w:asciiTheme="minorHAnsi" w:hAnsiTheme="minorHAnsi" w:cstheme="minorHAnsi"/>
        </w:rPr>
        <w:t>.</w:t>
      </w:r>
      <w:r w:rsidR="00354065">
        <w:rPr>
          <w:rFonts w:asciiTheme="minorHAnsi" w:hAnsiTheme="minorHAnsi" w:cstheme="minorHAnsi"/>
        </w:rPr>
        <w:t xml:space="preserve"> </w:t>
      </w:r>
    </w:p>
    <w:p w14:paraId="0A48B559" w14:textId="40C8A040" w:rsidR="00D61B4E" w:rsidRDefault="00D61B4E" w:rsidP="00D61B4E">
      <w:pPr>
        <w:spacing w:line="276" w:lineRule="auto"/>
        <w:ind w:firstLine="284"/>
        <w:contextualSpacing/>
        <w:jc w:val="both"/>
        <w:rPr>
          <w:rFonts w:asciiTheme="minorHAnsi" w:hAnsiTheme="minorHAnsi" w:cstheme="minorHAnsi"/>
        </w:rPr>
      </w:pPr>
      <w:r>
        <w:rPr>
          <w:rFonts w:asciiTheme="minorHAnsi" w:hAnsiTheme="minorHAnsi" w:cstheme="minorHAnsi"/>
        </w:rPr>
        <w:t xml:space="preserve">Ειδικότερα, η δαπάνη για το έτος 2022 ανέρχεται στο ποσό των </w:t>
      </w:r>
      <w:r w:rsidR="00952FE0">
        <w:rPr>
          <w:rFonts w:asciiTheme="minorHAnsi" w:hAnsiTheme="minorHAnsi" w:cstheme="minorHAnsi"/>
        </w:rPr>
        <w:t>11.470</w:t>
      </w:r>
      <w:r>
        <w:rPr>
          <w:rFonts w:asciiTheme="minorHAnsi" w:hAnsiTheme="minorHAnsi" w:cstheme="minorHAnsi"/>
        </w:rPr>
        <w:t xml:space="preserve">,00€ </w:t>
      </w:r>
      <w:r w:rsidRPr="00673EDC">
        <w:rPr>
          <w:rFonts w:asciiTheme="minorHAnsi" w:hAnsiTheme="minorHAnsi" w:cstheme="minorHAnsi"/>
        </w:rPr>
        <w:t>συμπεριλαμβανομένου του Φ.Π.Α.</w:t>
      </w:r>
      <w:r>
        <w:rPr>
          <w:rFonts w:asciiTheme="minorHAnsi" w:hAnsiTheme="minorHAnsi" w:cstheme="minorHAnsi"/>
        </w:rPr>
        <w:t xml:space="preserve"> 24%, ενώ για το έτος 2023 η δαπάνη ανέρχεται στο ποσό των </w:t>
      </w:r>
      <w:r w:rsidR="00952FE0">
        <w:rPr>
          <w:rFonts w:asciiTheme="minorHAnsi" w:hAnsiTheme="minorHAnsi" w:cstheme="minorHAnsi"/>
        </w:rPr>
        <w:t>11.470,00</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 </w:t>
      </w:r>
    </w:p>
    <w:p w14:paraId="753B62E5" w14:textId="77777777" w:rsidR="00D57A16" w:rsidRDefault="00354065" w:rsidP="00D57A16">
      <w:pPr>
        <w:spacing w:line="276" w:lineRule="auto"/>
        <w:contextualSpacing/>
        <w:jc w:val="both"/>
        <w:rPr>
          <w:rFonts w:asciiTheme="minorHAnsi" w:hAnsiTheme="minorHAnsi" w:cstheme="minorHAnsi"/>
        </w:rPr>
      </w:pPr>
      <w:r>
        <w:rPr>
          <w:rFonts w:asciiTheme="minorHAnsi" w:hAnsiTheme="minorHAnsi" w:cstheme="minorHAnsi"/>
        </w:rPr>
        <w:lastRenderedPageBreak/>
        <w:t xml:space="preserve">Οι τεχνικές απαιτήσεις και προδιαγραφές των υπηρεσιών </w:t>
      </w:r>
      <w:r w:rsidR="00D57A16">
        <w:rPr>
          <w:rFonts w:asciiTheme="minorHAnsi" w:hAnsiTheme="minorHAnsi" w:cstheme="minorHAnsi"/>
        </w:rPr>
        <w:t>περιγράφονται αναλυτικά στο ΠΑΡΑΡΤΗΜΑ Α’ της παρούσης.</w:t>
      </w:r>
    </w:p>
    <w:p w14:paraId="024DE4A7" w14:textId="2DA511AF" w:rsidR="00042C3A"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υποβάλλεται </w:t>
      </w:r>
      <w:r w:rsidRPr="00DE49DC">
        <w:rPr>
          <w:rFonts w:asciiTheme="minorHAnsi" w:hAnsiTheme="minorHAnsi" w:cstheme="minorHAnsi"/>
        </w:rPr>
        <w:t>για το σύνολο των υπό</w:t>
      </w:r>
      <w:r w:rsidR="00C24DC4">
        <w:rPr>
          <w:rFonts w:asciiTheme="minorHAnsi" w:hAnsiTheme="minorHAnsi" w:cstheme="minorHAnsi"/>
        </w:rPr>
        <w:t xml:space="preserve"> </w:t>
      </w:r>
      <w:r w:rsidR="00042C3A">
        <w:rPr>
          <w:rFonts w:asciiTheme="minorHAnsi" w:hAnsiTheme="minorHAnsi" w:cstheme="minorHAnsi"/>
        </w:rPr>
        <w:t xml:space="preserve">ανάθεση υπηρεσιών. </w:t>
      </w:r>
    </w:p>
    <w:p w14:paraId="30A42571" w14:textId="2AB27891" w:rsidR="00CF2779" w:rsidRDefault="00CF2779" w:rsidP="00D57A16">
      <w:pPr>
        <w:spacing w:line="276" w:lineRule="auto"/>
        <w:contextualSpacing/>
        <w:jc w:val="both"/>
        <w:rPr>
          <w:rFonts w:asciiTheme="minorHAnsi" w:hAnsiTheme="minorHAnsi" w:cstheme="minorHAnsi"/>
        </w:rPr>
      </w:pPr>
      <w:r w:rsidRPr="00CF2779">
        <w:rPr>
          <w:rFonts w:asciiTheme="minorHAnsi" w:hAnsiTheme="minorHAnsi" w:cstheme="minorHAnsi"/>
        </w:rPr>
        <w:t>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  από τις οποίες μπορούν οι ενδιαφερόμενοι να την παραλάβουν.</w:t>
      </w:r>
    </w:p>
    <w:p w14:paraId="006895E4" w14:textId="77777777" w:rsidR="00A33EBE" w:rsidRDefault="00A33EBE"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474B0B36"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C24DC4">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C24DC4">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C24DC4">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24F9F6F5" w14:textId="77777777" w:rsidR="00AE436D" w:rsidRPr="0088641A" w:rsidRDefault="0088641A" w:rsidP="00822B6B">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2483E9D3" w14:textId="77777777"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73AE0ECD" w14:textId="77777777"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14:paraId="50109722" w14:textId="77777777" w:rsidTr="00006B05">
        <w:trPr>
          <w:trHeight w:val="699"/>
          <w:jc w:val="center"/>
        </w:trPr>
        <w:tc>
          <w:tcPr>
            <w:tcW w:w="9628" w:type="dxa"/>
            <w:gridSpan w:val="3"/>
            <w:tcBorders>
              <w:bottom w:val="single" w:sz="4" w:space="0" w:color="auto"/>
            </w:tcBorders>
            <w:shd w:val="clear" w:color="auto" w:fill="auto"/>
          </w:tcPr>
          <w:p w14:paraId="777AD5CA" w14:textId="77777777" w:rsidR="00006B05" w:rsidRPr="00006B05" w:rsidRDefault="00900DDF" w:rsidP="00006B05">
            <w:pPr>
              <w:spacing w:line="276" w:lineRule="auto"/>
              <w:contextualSpacing/>
              <w:jc w:val="center"/>
              <w:rPr>
                <w:rFonts w:cs="Tahoma"/>
                <w:b/>
                <w:caps/>
              </w:rPr>
            </w:pPr>
            <w:r w:rsidRPr="00AC5C3E">
              <w:rPr>
                <w:rFonts w:asciiTheme="minorHAnsi" w:hAnsiTheme="minorHAnsi" w:cstheme="minorHAnsi"/>
                <w:b/>
                <w:caps/>
              </w:rPr>
              <w:t>Προσφορά</w:t>
            </w:r>
            <w:r w:rsidR="009E3DE0" w:rsidRPr="00AC5C3E">
              <w:rPr>
                <w:rFonts w:asciiTheme="minorHAnsi" w:hAnsiTheme="minorHAnsi" w:cstheme="minorHAnsi"/>
                <w:b/>
                <w:caps/>
              </w:rPr>
              <w:t xml:space="preserve">για την </w:t>
            </w:r>
            <w:r w:rsidR="00042C3A">
              <w:rPr>
                <w:rFonts w:asciiTheme="minorHAnsi" w:hAnsiTheme="minorHAnsi" w:cstheme="minorHAnsi"/>
                <w:b/>
                <w:caps/>
              </w:rPr>
              <w:t xml:space="preserve">ΠΑΡΟΧΗ ΥΠΗΡΕΣΙΩΝ </w:t>
            </w:r>
            <w:r w:rsidR="0036220C">
              <w:rPr>
                <w:rFonts w:asciiTheme="minorHAnsi" w:hAnsiTheme="minorHAnsi" w:cstheme="minorHAnsi"/>
                <w:b/>
                <w:caps/>
              </w:rPr>
              <w:t>συντήρησης</w:t>
            </w:r>
            <w:r w:rsidR="00C83DA0" w:rsidRPr="00C83DA0">
              <w:rPr>
                <w:rFonts w:asciiTheme="minorHAnsi" w:hAnsiTheme="minorHAnsi" w:cstheme="minorHAnsi"/>
                <w:b/>
                <w:caps/>
              </w:rPr>
              <w:t xml:space="preserve">πληροφοριακού συστήματος του Γ.Χ.Κ. που υποστηρίζει το </w:t>
            </w:r>
            <w:r w:rsidR="00042C3A">
              <w:rPr>
                <w:rFonts w:asciiTheme="minorHAnsi" w:hAnsiTheme="minorHAnsi" w:cstheme="minorHAnsi"/>
                <w:b/>
                <w:caps/>
              </w:rPr>
              <w:t>Ε</w:t>
            </w:r>
            <w:r w:rsidR="00FD01BD">
              <w:rPr>
                <w:rFonts w:asciiTheme="minorHAnsi" w:hAnsiTheme="minorHAnsi" w:cstheme="minorHAnsi"/>
                <w:b/>
                <w:caps/>
              </w:rPr>
              <w:t>.</w:t>
            </w:r>
            <w:r w:rsidR="00042C3A">
              <w:rPr>
                <w:rFonts w:asciiTheme="minorHAnsi" w:hAnsiTheme="minorHAnsi" w:cstheme="minorHAnsi"/>
                <w:b/>
                <w:caps/>
              </w:rPr>
              <w:t>Τ</w:t>
            </w:r>
            <w:r w:rsidR="00FD01BD">
              <w:rPr>
                <w:rFonts w:asciiTheme="minorHAnsi" w:hAnsiTheme="minorHAnsi" w:cstheme="minorHAnsi"/>
                <w:b/>
                <w:caps/>
              </w:rPr>
              <w:t>.</w:t>
            </w:r>
            <w:r w:rsidR="00042C3A">
              <w:rPr>
                <w:rFonts w:asciiTheme="minorHAnsi" w:hAnsiTheme="minorHAnsi" w:cstheme="minorHAnsi"/>
                <w:b/>
                <w:caps/>
              </w:rPr>
              <w:t>Ε</w:t>
            </w:r>
            <w:r w:rsidR="00FD01BD">
              <w:rPr>
                <w:rFonts w:asciiTheme="minorHAnsi" w:hAnsiTheme="minorHAnsi" w:cstheme="minorHAnsi"/>
                <w:b/>
                <w:caps/>
              </w:rPr>
              <w:t>.</w:t>
            </w:r>
            <w:r w:rsidR="00042C3A">
              <w:rPr>
                <w:rFonts w:asciiTheme="minorHAnsi" w:hAnsiTheme="minorHAnsi" w:cstheme="minorHAnsi"/>
                <w:b/>
                <w:caps/>
              </w:rPr>
              <w:t>Π</w:t>
            </w:r>
            <w:r w:rsidR="00FD01BD">
              <w:rPr>
                <w:rFonts w:asciiTheme="minorHAnsi" w:hAnsiTheme="minorHAnsi" w:cstheme="minorHAnsi"/>
                <w:b/>
                <w:caps/>
              </w:rPr>
              <w:t>.</w:t>
            </w:r>
            <w:r w:rsidR="00042C3A">
              <w:rPr>
                <w:rFonts w:asciiTheme="minorHAnsi" w:hAnsiTheme="minorHAnsi" w:cstheme="minorHAnsi"/>
                <w:b/>
                <w:caps/>
              </w:rPr>
              <w:t>Π</w:t>
            </w:r>
            <w:r w:rsidR="00FD01BD">
              <w:rPr>
                <w:rFonts w:asciiTheme="minorHAnsi" w:hAnsiTheme="minorHAnsi" w:cstheme="minorHAnsi"/>
                <w:b/>
                <w:caps/>
              </w:rPr>
              <w:t>.</w:t>
            </w:r>
            <w:r w:rsidR="00042C3A">
              <w:rPr>
                <w:rFonts w:asciiTheme="minorHAnsi" w:hAnsiTheme="minorHAnsi" w:cstheme="minorHAnsi"/>
                <w:b/>
                <w:caps/>
              </w:rPr>
              <w:t>Α</w:t>
            </w:r>
            <w:r w:rsidR="00FD01BD">
              <w:rPr>
                <w:rFonts w:asciiTheme="minorHAnsi" w:hAnsiTheme="minorHAnsi" w:cstheme="minorHAnsi"/>
                <w:b/>
                <w:caps/>
              </w:rPr>
              <w:t>.</w:t>
            </w:r>
            <w:r w:rsidR="00042C3A">
              <w:rPr>
                <w:rFonts w:asciiTheme="minorHAnsi" w:hAnsiTheme="minorHAnsi" w:cstheme="minorHAnsi"/>
                <w:b/>
                <w:caps/>
              </w:rPr>
              <w:t>Α</w:t>
            </w:r>
            <w:r w:rsidR="00006B05" w:rsidRPr="00006B05">
              <w:rPr>
                <w:rFonts w:cs="Tahoma"/>
                <w:b/>
                <w:caps/>
              </w:rPr>
              <w:t>.</w:t>
            </w:r>
          </w:p>
          <w:p w14:paraId="3E68A862" w14:textId="32433BC6" w:rsidR="00AE436D" w:rsidRPr="0088641A" w:rsidRDefault="0088641A" w:rsidP="0039661B">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39661B">
              <w:rPr>
                <w:rFonts w:asciiTheme="minorHAnsi" w:hAnsiTheme="minorHAnsi" w:cstheme="minorHAnsi"/>
                <w:b/>
                <w:caps/>
              </w:rPr>
              <w:t>9448/</w:t>
            </w:r>
            <w:r w:rsidR="008562D3">
              <w:rPr>
                <w:rFonts w:asciiTheme="minorHAnsi" w:hAnsiTheme="minorHAnsi" w:cstheme="minorHAnsi"/>
                <w:b/>
                <w:caps/>
              </w:rPr>
              <w:t>20</w:t>
            </w:r>
            <w:r w:rsidR="00C203B5">
              <w:rPr>
                <w:rFonts w:asciiTheme="minorHAnsi" w:hAnsiTheme="minorHAnsi" w:cstheme="minorHAnsi"/>
                <w:b/>
                <w:caps/>
              </w:rPr>
              <w:t>2</w:t>
            </w:r>
            <w:r w:rsidR="00CF2779">
              <w:rPr>
                <w:rFonts w:asciiTheme="minorHAnsi" w:hAnsiTheme="minorHAnsi" w:cstheme="minorHAnsi"/>
                <w:b/>
                <w:caps/>
              </w:rPr>
              <w:t>1</w:t>
            </w:r>
            <w:r w:rsidRPr="00AC5C3E">
              <w:rPr>
                <w:rFonts w:asciiTheme="minorHAnsi" w:hAnsiTheme="minorHAnsi" w:cstheme="minorHAnsi"/>
                <w:b/>
                <w:caps/>
              </w:rPr>
              <w:t xml:space="preserve"> πρόσκληση υποβολής)</w:t>
            </w:r>
          </w:p>
        </w:tc>
      </w:tr>
      <w:tr w:rsidR="00465E1E" w:rsidRPr="0088641A" w14:paraId="1EBF72FF"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2782E3E5"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14:paraId="636D9B49"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14:paraId="7EEB2A37" w14:textId="77777777"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14:paraId="41571D54"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31AB7395"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197DF7E5"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109BBABA"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252ABA91"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460CFC5A"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B39E48E"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77020FF2"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1ED3E35E"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734405B2"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139B6046"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4AC91267"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4F9835FD"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41C660D8"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27E142F"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14:paraId="69D9477B" w14:textId="77777777" w:rsidR="00AE436D" w:rsidRPr="0088641A" w:rsidRDefault="00AE436D" w:rsidP="00DE5A2F">
            <w:pPr>
              <w:spacing w:line="276" w:lineRule="auto"/>
              <w:contextualSpacing/>
              <w:jc w:val="both"/>
              <w:rPr>
                <w:rFonts w:asciiTheme="minorHAnsi" w:hAnsiTheme="minorHAnsi" w:cstheme="minorHAnsi"/>
              </w:rPr>
            </w:pPr>
          </w:p>
        </w:tc>
      </w:tr>
      <w:tr w:rsidR="00AC5C3E" w:rsidRPr="0088641A" w14:paraId="702614CA"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1D5C11DD" w14:textId="3D28A042" w:rsidR="00AC5C3E" w:rsidRPr="00C203B5" w:rsidRDefault="00AC5C3E" w:rsidP="00863228">
            <w:pPr>
              <w:spacing w:after="0" w:line="276" w:lineRule="auto"/>
              <w:jc w:val="center"/>
              <w:rPr>
                <w:rFonts w:cs="Tahoma"/>
                <w:b/>
              </w:rPr>
            </w:pPr>
            <w:r w:rsidRPr="00415E9D">
              <w:rPr>
                <w:rFonts w:cs="Tahoma"/>
                <w:b/>
              </w:rPr>
              <w:t xml:space="preserve">ΗΜΕΡΟΜΗΝΙΑ ΥΠΟΒΟΛΗΣ ΠΡΟΣΦΟΡΩΝ : </w:t>
            </w:r>
            <w:r w:rsidR="00863228">
              <w:rPr>
                <w:rFonts w:cs="Tahoma"/>
                <w:b/>
              </w:rPr>
              <w:t>3</w:t>
            </w:r>
            <w:r w:rsidR="00E5289E">
              <w:rPr>
                <w:rFonts w:cs="Tahoma"/>
                <w:b/>
                <w:lang w:val="en-US"/>
              </w:rPr>
              <w:t>/</w:t>
            </w:r>
            <w:r w:rsidR="00042C3A">
              <w:rPr>
                <w:rFonts w:cs="Tahoma"/>
                <w:b/>
              </w:rPr>
              <w:t>0</w:t>
            </w:r>
            <w:r w:rsidR="00CF2779">
              <w:rPr>
                <w:rFonts w:cs="Tahoma"/>
                <w:b/>
              </w:rPr>
              <w:t>1</w:t>
            </w:r>
            <w:r w:rsidR="00E5289E">
              <w:rPr>
                <w:rFonts w:cs="Tahoma"/>
                <w:b/>
                <w:lang w:val="en-US"/>
              </w:rPr>
              <w:t>/20</w:t>
            </w:r>
            <w:r w:rsidR="00C203B5">
              <w:rPr>
                <w:rFonts w:cs="Tahoma"/>
                <w:b/>
              </w:rPr>
              <w:t>2</w:t>
            </w:r>
            <w:r w:rsidR="00CF2779">
              <w:rPr>
                <w:rFonts w:cs="Tahoma"/>
                <w:b/>
              </w:rPr>
              <w:t>2</w:t>
            </w:r>
          </w:p>
        </w:tc>
      </w:tr>
    </w:tbl>
    <w:p w14:paraId="7FF86A7C"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781A26D5"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1E50A919" w14:textId="3200476E"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01112F">
        <w:rPr>
          <w:rFonts w:asciiTheme="minorHAnsi" w:hAnsiTheme="minorHAnsi" w:cstheme="minorHAnsi"/>
          <w:b w:val="0"/>
          <w:sz w:val="22"/>
          <w:szCs w:val="22"/>
        </w:rPr>
        <w:t xml:space="preserve"> </w:t>
      </w:r>
      <w:r w:rsidR="00863228">
        <w:rPr>
          <w:rFonts w:asciiTheme="minorHAnsi" w:hAnsiTheme="minorHAnsi" w:cstheme="minorHAnsi"/>
          <w:b w:val="0"/>
          <w:sz w:val="22"/>
          <w:szCs w:val="22"/>
        </w:rPr>
        <w:t>3</w:t>
      </w:r>
      <w:r w:rsidR="008A7136" w:rsidRPr="00C24DC4">
        <w:rPr>
          <w:rFonts w:asciiTheme="minorHAnsi" w:hAnsiTheme="minorHAnsi" w:cstheme="minorHAnsi"/>
          <w:sz w:val="22"/>
          <w:szCs w:val="22"/>
          <w:u w:val="single"/>
          <w:vertAlign w:val="superscript"/>
        </w:rPr>
        <w:t>η</w:t>
      </w:r>
      <w:r w:rsidR="00CF2779">
        <w:rPr>
          <w:rFonts w:asciiTheme="minorHAnsi" w:hAnsiTheme="minorHAnsi" w:cstheme="minorHAnsi"/>
          <w:sz w:val="22"/>
          <w:szCs w:val="22"/>
          <w:u w:val="single"/>
        </w:rPr>
        <w:t xml:space="preserve"> Ιανουαρίου</w:t>
      </w:r>
      <w:r w:rsidR="00F3523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w:t>
      </w:r>
      <w:r w:rsidR="00CF2779">
        <w:rPr>
          <w:rFonts w:asciiTheme="minorHAnsi" w:hAnsiTheme="minorHAnsi" w:cstheme="minorHAnsi"/>
          <w:sz w:val="22"/>
          <w:szCs w:val="22"/>
          <w:u w:val="single"/>
        </w:rPr>
        <w:t>2</w:t>
      </w:r>
      <w:r w:rsidRPr="00E5289E">
        <w:rPr>
          <w:rFonts w:asciiTheme="minorHAnsi" w:hAnsiTheme="minorHAnsi" w:cstheme="minorHAnsi"/>
          <w:sz w:val="22"/>
          <w:szCs w:val="22"/>
          <w:u w:val="single"/>
        </w:rPr>
        <w:t xml:space="preserve"> και ώρα </w:t>
      </w:r>
      <w:r w:rsidRPr="00C24DC4">
        <w:rPr>
          <w:rFonts w:asciiTheme="minorHAnsi" w:hAnsiTheme="minorHAnsi" w:cstheme="minorHAnsi"/>
          <w:sz w:val="22"/>
          <w:szCs w:val="22"/>
          <w:u w:val="single"/>
        </w:rPr>
        <w:t>1</w:t>
      </w:r>
      <w:r w:rsidR="00AC5C3E" w:rsidRPr="00C24DC4">
        <w:rPr>
          <w:rFonts w:asciiTheme="minorHAnsi" w:hAnsiTheme="minorHAnsi" w:cstheme="minorHAnsi"/>
          <w:sz w:val="22"/>
          <w:szCs w:val="22"/>
          <w:u w:val="single"/>
        </w:rPr>
        <w:t>4</w:t>
      </w:r>
      <w:r w:rsidRPr="00C24DC4">
        <w:rPr>
          <w:rFonts w:asciiTheme="minorHAnsi" w:hAnsiTheme="minorHAnsi" w:cstheme="minorHAnsi"/>
          <w:sz w:val="22"/>
          <w:szCs w:val="22"/>
          <w:u w:val="single"/>
        </w:rPr>
        <w:t>:00</w:t>
      </w:r>
      <w:r w:rsidR="00C24DC4">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1773F755"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56E423C9" w14:textId="77777777"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093DC0CC" w14:textId="77777777"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2119FF5E" w14:textId="22644E73"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CF2779">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7D6687E5" w14:textId="77777777"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1"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proofErr w:type="spellStart"/>
        <w:r w:rsidR="00013C22" w:rsidRPr="00700BED">
          <w:rPr>
            <w:rStyle w:val="-"/>
            <w:rFonts w:asciiTheme="minorHAnsi" w:hAnsiTheme="minorHAnsi" w:cstheme="minorHAnsi"/>
            <w:bCs/>
            <w:iCs/>
            <w:sz w:val="22"/>
            <w:szCs w:val="22"/>
            <w:lang w:val="en-US"/>
          </w:rPr>
          <w:t>aade</w:t>
        </w:r>
        <w:proofErr w:type="spellEnd"/>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14:paraId="617858B8" w14:textId="77777777" w:rsidR="00C63D3C" w:rsidRDefault="00C63D3C" w:rsidP="00DE5A2F">
      <w:pPr>
        <w:pStyle w:val="a7"/>
        <w:spacing w:line="276" w:lineRule="auto"/>
        <w:ind w:left="0" w:firstLine="284"/>
        <w:jc w:val="both"/>
        <w:rPr>
          <w:rFonts w:asciiTheme="minorHAnsi" w:hAnsiTheme="minorHAnsi" w:cstheme="minorHAnsi"/>
          <w:bCs/>
          <w:iCs/>
          <w:sz w:val="22"/>
          <w:szCs w:val="22"/>
        </w:rPr>
      </w:pPr>
    </w:p>
    <w:p w14:paraId="60F086D9" w14:textId="77777777"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06722447"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63E66B6B" w14:textId="77777777"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24DC4">
        <w:rPr>
          <w:rFonts w:asciiTheme="minorHAnsi" w:hAnsiTheme="minorHAnsi" w:cstheme="minorHAnsi"/>
        </w:rPr>
        <w:t xml:space="preserve"> </w:t>
      </w:r>
      <w:r w:rsidR="0005097E">
        <w:rPr>
          <w:rFonts w:asciiTheme="minorHAnsi" w:hAnsiTheme="minorHAnsi" w:cstheme="minorHAnsi"/>
        </w:rPr>
        <w:t xml:space="preserve">το </w:t>
      </w:r>
      <w:r w:rsidR="00C67A87" w:rsidRPr="00AC5C3E">
        <w:rPr>
          <w:rFonts w:asciiTheme="minorHAnsi" w:hAnsiTheme="minorHAnsi" w:cstheme="minorHAnsi"/>
          <w:b/>
        </w:rPr>
        <w:t>ΕΝΤΥΠΟ</w:t>
      </w:r>
      <w:r>
        <w:rPr>
          <w:rFonts w:asciiTheme="minorHAnsi" w:hAnsiTheme="minorHAnsi" w:cstheme="minorHAnsi"/>
          <w:b/>
        </w:rPr>
        <w:t xml:space="preserve">ΤΕΧΝΙΚΗΣ </w:t>
      </w:r>
      <w:r w:rsidR="0005097E">
        <w:rPr>
          <w:rFonts w:asciiTheme="minorHAnsi" w:hAnsiTheme="minorHAnsi" w:cstheme="minorHAnsi"/>
          <w:b/>
        </w:rPr>
        <w:t xml:space="preserve">και το ΕΝΤΥΠΟ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B62A0C">
        <w:rPr>
          <w:rFonts w:asciiTheme="minorHAnsi" w:hAnsiTheme="minorHAnsi" w:cstheme="minorHAnsi"/>
        </w:rPr>
        <w:t>’ και Γ’</w:t>
      </w:r>
      <w:r w:rsidR="00C24DC4">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C24DC4">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19B3C77B" w14:textId="7D2250A4"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lastRenderedPageBreak/>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C24DC4">
        <w:rPr>
          <w:rFonts w:asciiTheme="minorHAnsi" w:hAnsiTheme="minorHAnsi" w:cstheme="minorHAnsi"/>
        </w:rPr>
        <w:t xml:space="preserve"> </w:t>
      </w:r>
      <w:r w:rsidRPr="00DE5A2F">
        <w:rPr>
          <w:rFonts w:asciiTheme="minorHAnsi" w:hAnsiTheme="minorHAnsi" w:cstheme="minorHAnsi"/>
        </w:rPr>
        <w:t xml:space="preserve">Υπόδειγμα (Παράρτημα </w:t>
      </w:r>
      <w:r w:rsidR="003D4FA4">
        <w:rPr>
          <w:rFonts w:asciiTheme="minorHAnsi" w:hAnsiTheme="minorHAnsi" w:cstheme="minorHAnsi"/>
        </w:rPr>
        <w:t>Δ</w:t>
      </w:r>
      <w:r w:rsidRPr="00DE5A2F">
        <w:rPr>
          <w:rFonts w:asciiTheme="minorHAnsi" w:hAnsiTheme="minorHAnsi" w:cstheme="minorHAnsi"/>
        </w:rPr>
        <w:t>).</w:t>
      </w:r>
    </w:p>
    <w:p w14:paraId="287C8CA1" w14:textId="77777777" w:rsidR="00CF2779" w:rsidRDefault="00CF2779" w:rsidP="00DE5A2F">
      <w:pPr>
        <w:spacing w:after="0" w:line="276" w:lineRule="auto"/>
        <w:ind w:right="-154"/>
        <w:jc w:val="both"/>
        <w:rPr>
          <w:rFonts w:asciiTheme="minorHAnsi" w:hAnsiTheme="minorHAnsi" w:cstheme="minorHAnsi"/>
        </w:rPr>
      </w:pPr>
    </w:p>
    <w:p w14:paraId="20F88AD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79F2DC5A"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14:paraId="74FC53C4"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0F2675C6"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5180F23D"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5AD9E8AC"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14:paraId="74BFF881"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14:paraId="03AD6DE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14:paraId="2F5D9594"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344008C3" w14:textId="77777777" w:rsidR="00865603" w:rsidRPr="0061638A" w:rsidRDefault="00865603" w:rsidP="00865603">
      <w:pPr>
        <w:spacing w:line="276" w:lineRule="auto"/>
        <w:contextualSpacing/>
        <w:jc w:val="both"/>
        <w:rPr>
          <w:rFonts w:asciiTheme="minorHAnsi" w:hAnsiTheme="minorHAnsi" w:cstheme="minorHAnsi"/>
          <w:sz w:val="16"/>
        </w:rPr>
      </w:pPr>
    </w:p>
    <w:p w14:paraId="179CEAF2" w14:textId="77777777"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w:t>
      </w:r>
      <w:r w:rsidR="0005097E">
        <w:rPr>
          <w:rFonts w:asciiTheme="minorHAnsi" w:hAnsiTheme="minorHAnsi" w:cstheme="minorHAnsi"/>
          <w:b/>
        </w:rPr>
        <w:t xml:space="preserve">και το ΕΝΤΥΠΟ </w:t>
      </w:r>
      <w:r w:rsidRPr="00AC5C3E">
        <w:rPr>
          <w:rFonts w:asciiTheme="minorHAnsi" w:hAnsiTheme="minorHAnsi" w:cstheme="minorHAnsi"/>
          <w:b/>
        </w:rPr>
        <w:t>ΟΙΚΟΝΟΜΙΚΗΣ ΠΡΟΣΦΟΡΑΣ</w:t>
      </w:r>
      <w:r>
        <w:rPr>
          <w:rFonts w:asciiTheme="minorHAnsi" w:hAnsiTheme="minorHAnsi" w:cstheme="minorHAnsi"/>
          <w:b/>
        </w:rPr>
        <w:t>.</w:t>
      </w:r>
    </w:p>
    <w:p w14:paraId="79EE120A"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C24DC4">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14:paraId="3D36F874"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00E6467F"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1D2B2D23" w14:textId="77777777" w:rsidR="00865603" w:rsidRDefault="00865603" w:rsidP="00D61282">
      <w:pPr>
        <w:spacing w:after="0" w:line="240" w:lineRule="auto"/>
        <w:ind w:right="-153"/>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C6F57A2" w14:textId="77777777" w:rsidR="00865603" w:rsidRDefault="00865603" w:rsidP="00D61282">
      <w:pPr>
        <w:spacing w:after="0" w:line="240" w:lineRule="auto"/>
        <w:ind w:right="-153"/>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76819E81" w14:textId="77777777" w:rsidR="00D61282" w:rsidRDefault="00D61282" w:rsidP="00D61282">
      <w:pPr>
        <w:spacing w:after="0" w:line="240" w:lineRule="auto"/>
        <w:ind w:right="-153"/>
        <w:jc w:val="both"/>
        <w:rPr>
          <w:rFonts w:asciiTheme="minorHAnsi" w:hAnsiTheme="minorHAnsi" w:cstheme="minorHAnsi"/>
        </w:rPr>
      </w:pPr>
    </w:p>
    <w:p w14:paraId="65AAA958" w14:textId="77777777" w:rsidR="0061638A" w:rsidRPr="0061638A" w:rsidRDefault="0034527B"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5F2F7B8B"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3BA376E3"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914B1D1" w14:textId="77777777" w:rsidR="0061638A" w:rsidRPr="0088641A" w:rsidRDefault="0061638A" w:rsidP="0061638A">
      <w:pPr>
        <w:pStyle w:val="3"/>
        <w:contextualSpacing/>
        <w:rPr>
          <w:rFonts w:asciiTheme="minorHAnsi" w:hAnsiTheme="minorHAnsi" w:cstheme="minorHAnsi"/>
          <w:sz w:val="22"/>
          <w:szCs w:val="22"/>
        </w:rPr>
      </w:pPr>
    </w:p>
    <w:p w14:paraId="79F6601C" w14:textId="77777777" w:rsidR="000644AD" w:rsidRDefault="000644AD"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7BD2136B"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453FFCD0" w14:textId="77777777" w:rsidR="000644AD" w:rsidRPr="000644AD"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042C3A">
        <w:rPr>
          <w:rFonts w:asciiTheme="minorHAnsi" w:eastAsia="Times New Roman" w:hAnsiTheme="minorHAnsi" w:cstheme="minorHAnsi"/>
          <w:lang w:eastAsia="el-GR"/>
        </w:rPr>
        <w:t>υπηρεσιών</w:t>
      </w:r>
      <w:r w:rsidRPr="000644AD">
        <w:rPr>
          <w:rFonts w:asciiTheme="minorHAnsi" w:eastAsia="Times New Roman" w:hAnsiTheme="minorHAnsi" w:cstheme="minorHAnsi"/>
          <w:lang w:eastAsia="el-GR"/>
        </w:rPr>
        <w:t xml:space="preserve"> σε ευρώ.</w:t>
      </w:r>
    </w:p>
    <w:p w14:paraId="42D284AA" w14:textId="77777777" w:rsidR="00865603"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21384414" w14:textId="77777777" w:rsidR="000644AD" w:rsidRPr="000644AD"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6987056" w14:textId="77777777" w:rsidR="000644AD" w:rsidRDefault="000644AD" w:rsidP="000644AD">
      <w:pPr>
        <w:pStyle w:val="3"/>
        <w:spacing w:line="276" w:lineRule="auto"/>
        <w:contextualSpacing/>
        <w:rPr>
          <w:rFonts w:asciiTheme="minorHAnsi" w:hAnsiTheme="minorHAnsi" w:cstheme="minorHAnsi"/>
          <w:sz w:val="22"/>
          <w:szCs w:val="22"/>
        </w:rPr>
      </w:pPr>
    </w:p>
    <w:p w14:paraId="211A4825"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084E7010" w14:textId="77777777" w:rsidR="00AE436D" w:rsidRPr="0088641A" w:rsidRDefault="0088641A" w:rsidP="00822B6B">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42DC744" w14:textId="77777777" w:rsidR="00AE436D"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w:t>
      </w:r>
      <w:r w:rsidRPr="0088641A">
        <w:rPr>
          <w:rFonts w:asciiTheme="minorHAnsi" w:hAnsiTheme="minorHAnsi" w:cstheme="minorHAnsi"/>
        </w:rPr>
        <w:lastRenderedPageBreak/>
        <w:t>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2B42510C" w14:textId="77777777" w:rsidR="00B21E62"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A2C0EEE" w14:textId="77777777" w:rsidR="001D4099" w:rsidRDefault="001D4099" w:rsidP="001D4099">
      <w:pPr>
        <w:spacing w:before="240" w:after="0" w:line="276" w:lineRule="auto"/>
        <w:ind w:left="360"/>
        <w:contextualSpacing/>
        <w:jc w:val="both"/>
        <w:rPr>
          <w:rFonts w:asciiTheme="minorHAnsi" w:hAnsiTheme="minorHAnsi" w:cstheme="minorHAnsi"/>
        </w:rPr>
      </w:pPr>
    </w:p>
    <w:p w14:paraId="77458491" w14:textId="77777777"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14:paraId="40FBB326" w14:textId="77777777" w:rsidR="00437958" w:rsidRPr="00570337" w:rsidRDefault="00437958" w:rsidP="00437958">
      <w:pPr>
        <w:spacing w:line="276" w:lineRule="auto"/>
        <w:contextualSpacing/>
        <w:jc w:val="both"/>
        <w:rPr>
          <w:rFonts w:asciiTheme="minorHAnsi" w:hAnsiTheme="minorHAnsi" w:cstheme="minorHAnsi"/>
        </w:rPr>
      </w:pPr>
      <w:r w:rsidRPr="00CF665E">
        <w:rPr>
          <w:rFonts w:asciiTheme="minorHAnsi" w:hAnsiTheme="minorHAnsi" w:cstheme="minorHAnsi"/>
        </w:rPr>
        <w:t>Το κριτήριο ανάθεσης είναι η πλέον συμφέρουσα από οικονομική άποψη προσ</w:t>
      </w:r>
      <w:r w:rsidR="00B5785E" w:rsidRPr="00CF665E">
        <w:rPr>
          <w:rFonts w:asciiTheme="minorHAnsi" w:hAnsiTheme="minorHAnsi" w:cstheme="minorHAnsi"/>
        </w:rPr>
        <w:t>φορά βάσει της τιμής (προ ΦΠΑ)</w:t>
      </w:r>
      <w:r w:rsidRPr="00CF665E">
        <w:rPr>
          <w:rFonts w:asciiTheme="minorHAnsi" w:hAnsiTheme="minorHAnsi" w:cstheme="minorHAnsi"/>
        </w:rPr>
        <w:t>.</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314980B" w14:textId="77777777"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18198C4E" w14:textId="77777777"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C24DC4">
        <w:rPr>
          <w:rFonts w:asciiTheme="minorHAnsi" w:hAnsiTheme="minorHAnsi" w:cstheme="minorHAnsi"/>
        </w:rPr>
        <w:t xml:space="preserve"> </w:t>
      </w:r>
      <w:r w:rsidRPr="00220273">
        <w:rPr>
          <w:rFonts w:asciiTheme="minorHAnsi" w:hAnsiTheme="minorHAnsi" w:cstheme="minorHAnsi"/>
        </w:rPr>
        <w:t>τις 2.500,00 € (προ Φ.Π.Α.).</w:t>
      </w:r>
    </w:p>
    <w:p w14:paraId="2728498E" w14:textId="77777777" w:rsidR="00865603" w:rsidRPr="00437958" w:rsidRDefault="00865603" w:rsidP="00220273">
      <w:pPr>
        <w:spacing w:line="276" w:lineRule="auto"/>
        <w:contextualSpacing/>
        <w:jc w:val="both"/>
        <w:rPr>
          <w:rFonts w:asciiTheme="minorHAnsi" w:hAnsiTheme="minorHAnsi" w:cstheme="minorHAnsi"/>
          <w:sz w:val="14"/>
        </w:rPr>
      </w:pPr>
    </w:p>
    <w:p w14:paraId="4F9A8F6C"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C24DC4">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14:paraId="777CFCF8"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14:paraId="1101B507" w14:textId="77777777"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14:paraId="098A75A2" w14:textId="23DBBC6F"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w:t>
      </w:r>
      <w:r w:rsidR="00CF2779">
        <w:rPr>
          <w:rFonts w:eastAsia="Times New Roman" w:cs="Tahoma"/>
          <w:lang w:eastAsia="el-GR"/>
        </w:rPr>
        <w:t>4</w:t>
      </w:r>
      <w:r w:rsidRPr="000644AD">
        <w:rPr>
          <w:rFonts w:eastAsia="Times New Roman" w:cs="Tahoma"/>
          <w:lang w:eastAsia="el-GR"/>
        </w:rPr>
        <w:t xml:space="preserve">%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1FCF8226" w14:textId="77777777" w:rsidR="00437958" w:rsidRDefault="00437958" w:rsidP="000644AD">
      <w:pPr>
        <w:spacing w:after="0" w:line="288" w:lineRule="auto"/>
        <w:jc w:val="both"/>
        <w:rPr>
          <w:rFonts w:eastAsia="Times New Roman" w:cs="Tahoma"/>
          <w:lang w:eastAsia="el-GR"/>
        </w:rPr>
      </w:pPr>
    </w:p>
    <w:p w14:paraId="76C0AB6A" w14:textId="77777777"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14:paraId="587D09E0" w14:textId="11211D42" w:rsidR="00156602" w:rsidRDefault="00971C90" w:rsidP="00437958">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Η</w:t>
      </w:r>
      <w:r w:rsidR="00B5785E">
        <w:rPr>
          <w:rFonts w:asciiTheme="minorHAnsi" w:hAnsiTheme="minorHAnsi" w:cstheme="minorHAnsi"/>
        </w:rPr>
        <w:t xml:space="preserve"> παροχή των </w:t>
      </w:r>
      <w:r w:rsidR="0036220C">
        <w:rPr>
          <w:rFonts w:asciiTheme="minorHAnsi" w:hAnsiTheme="minorHAnsi" w:cstheme="minorHAnsi"/>
        </w:rPr>
        <w:t>ζητούμενων υπηρεσιών συντήρησης</w:t>
      </w:r>
      <w:r w:rsidR="00C83DA0">
        <w:rPr>
          <w:rFonts w:asciiTheme="minorHAnsi" w:hAnsiTheme="minorHAnsi" w:cstheme="minorHAnsi"/>
        </w:rPr>
        <w:t xml:space="preserve"> του πληροφοριακού συστήματος του Γ.Χ.Κ. που υποστηρίζει το ΕΤΕΠΠΑΑ</w:t>
      </w:r>
      <w:r w:rsidR="00B5785E">
        <w:rPr>
          <w:rFonts w:asciiTheme="minorHAnsi" w:hAnsiTheme="minorHAnsi" w:cstheme="minorHAnsi"/>
        </w:rPr>
        <w:t xml:space="preserve"> θα γίνεται έως 31/12/202</w:t>
      </w:r>
      <w:r w:rsidR="003B48B0">
        <w:rPr>
          <w:rFonts w:asciiTheme="minorHAnsi" w:hAnsiTheme="minorHAnsi" w:cstheme="minorHAnsi"/>
        </w:rPr>
        <w:t>3</w:t>
      </w:r>
      <w:r w:rsidR="009E4ACE">
        <w:rPr>
          <w:rFonts w:asciiTheme="minorHAnsi" w:hAnsiTheme="minorHAnsi" w:cstheme="minorHAnsi"/>
        </w:rPr>
        <w:t xml:space="preserve"> </w:t>
      </w:r>
      <w:r w:rsidRPr="00F05007">
        <w:rPr>
          <w:rFonts w:asciiTheme="minorHAnsi" w:hAnsiTheme="minorHAnsi" w:cstheme="minorHAnsi"/>
        </w:rPr>
        <w:t>από την 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p>
    <w:p w14:paraId="4FF0C6B1" w14:textId="603ABC80" w:rsidR="00971C90" w:rsidRPr="0036220C" w:rsidRDefault="0036220C" w:rsidP="0036220C">
      <w:pPr>
        <w:spacing w:line="276" w:lineRule="auto"/>
        <w:contextualSpacing/>
        <w:jc w:val="both"/>
        <w:rPr>
          <w:rFonts w:asciiTheme="minorHAnsi" w:hAnsiTheme="minorHAnsi" w:cstheme="minorHAnsi"/>
        </w:rPr>
      </w:pPr>
      <w:r w:rsidRPr="0036220C">
        <w:rPr>
          <w:rFonts w:asciiTheme="minorHAnsi" w:hAnsiTheme="minorHAnsi" w:cstheme="minorHAnsi"/>
        </w:rPr>
        <w:t>Ο ανάδοχος οφείλει να παρέχει ανά τρίμηνο, στη Δ</w:t>
      </w:r>
      <w:r>
        <w:rPr>
          <w:rFonts w:asciiTheme="minorHAnsi" w:hAnsiTheme="minorHAnsi" w:cstheme="minorHAnsi"/>
        </w:rPr>
        <w:t>ιεύθυνση Σχεδιασμού &amp; Υποστήριξης Εργαστηρίων</w:t>
      </w:r>
      <w:r w:rsidRPr="0036220C">
        <w:rPr>
          <w:rFonts w:asciiTheme="minorHAnsi" w:hAnsiTheme="minorHAnsi" w:cstheme="minorHAnsi"/>
        </w:rPr>
        <w:t>, τα σχετικά δελτία παροχής υπηρεσιών, στα οποία υποχρεωτικά θα αναγράφεται ο αριθμός πρωτοκόλλου της Απόφασης Ανάθεσης ή ο αριθμός της Σύμβασης και ο ΚΑΕ</w:t>
      </w:r>
      <w:r w:rsidR="009E4ACE">
        <w:rPr>
          <w:rFonts w:asciiTheme="minorHAnsi" w:hAnsiTheme="minorHAnsi" w:cstheme="minorHAnsi"/>
        </w:rPr>
        <w:t xml:space="preserve"> </w:t>
      </w:r>
      <w:r w:rsidRPr="0036220C">
        <w:rPr>
          <w:rFonts w:asciiTheme="minorHAnsi" w:hAnsiTheme="minorHAnsi" w:cstheme="minorHAnsi"/>
        </w:rPr>
        <w:t>0439. Η αρμόδια Επιτροπή Παραλαβής συντάσσει, εντός ενός (1) μηνός από την παραλαβή του δελτίου παροχής</w:t>
      </w:r>
      <w:r w:rsidR="00C24DC4">
        <w:rPr>
          <w:rFonts w:asciiTheme="minorHAnsi" w:hAnsiTheme="minorHAnsi" w:cstheme="minorHAnsi"/>
        </w:rPr>
        <w:t xml:space="preserve"> </w:t>
      </w:r>
      <w:r w:rsidRPr="0036220C">
        <w:rPr>
          <w:rFonts w:asciiTheme="minorHAnsi" w:hAnsiTheme="minorHAnsi" w:cstheme="minorHAnsi"/>
        </w:rPr>
        <w:t>υπηρεσιών, σχετικό πρωτόκολλο παραλαβής για τις παρεχόμενες υπηρεσίες που παρασχέθηκαν, συνοδευόμενο από τα</w:t>
      </w:r>
      <w:r w:rsidR="00C24DC4">
        <w:rPr>
          <w:rFonts w:asciiTheme="minorHAnsi" w:hAnsiTheme="minorHAnsi" w:cstheme="minorHAnsi"/>
        </w:rPr>
        <w:t xml:space="preserve"> </w:t>
      </w:r>
      <w:r w:rsidRPr="0036220C">
        <w:rPr>
          <w:rFonts w:asciiTheme="minorHAnsi" w:hAnsiTheme="minorHAnsi" w:cstheme="minorHAnsi"/>
        </w:rPr>
        <w:t>αντίστοιχα παραστατικά, βεβαιώνοντας την ποιοτική και ποσοτική παραλαβή των υπηρεσιών συντήρησης, υποστήριξης</w:t>
      </w:r>
      <w:r w:rsidR="00C24DC4">
        <w:rPr>
          <w:rFonts w:asciiTheme="minorHAnsi" w:hAnsiTheme="minorHAnsi" w:cstheme="minorHAnsi"/>
        </w:rPr>
        <w:t xml:space="preserve"> </w:t>
      </w:r>
      <w:r w:rsidRPr="0036220C">
        <w:rPr>
          <w:rFonts w:asciiTheme="minorHAnsi" w:hAnsiTheme="minorHAnsi" w:cstheme="minorHAnsi"/>
        </w:rPr>
        <w:t>και επέκτασης των εφαρμογών του λογιστηρίου του Ε.Τ.Ε.Π.Π.Α.Α.. Στη συνέχεια διαβιβάζει το πρωτόκολλο παραλαβής(εις τετραπλούν) στη Δ</w:t>
      </w:r>
      <w:r>
        <w:rPr>
          <w:rFonts w:asciiTheme="minorHAnsi" w:hAnsiTheme="minorHAnsi" w:cstheme="minorHAnsi"/>
        </w:rPr>
        <w:t xml:space="preserve">ιεύθυνση Σχεδιασμού &amp; Υποστήριξης Εργαστηρίων </w:t>
      </w:r>
      <w:r w:rsidRPr="0036220C">
        <w:rPr>
          <w:rFonts w:asciiTheme="minorHAnsi" w:hAnsiTheme="minorHAnsi" w:cstheme="minorHAnsi"/>
        </w:rPr>
        <w:t>και το κοινοποιεί στον Ανάδοχο, ο οποίος προβαίνει στην έκδοση του σχετικού</w:t>
      </w:r>
      <w:r w:rsidR="00C24DC4">
        <w:rPr>
          <w:rFonts w:asciiTheme="minorHAnsi" w:hAnsiTheme="minorHAnsi" w:cstheme="minorHAnsi"/>
        </w:rPr>
        <w:t xml:space="preserve"> </w:t>
      </w:r>
      <w:r w:rsidRPr="0036220C">
        <w:rPr>
          <w:rFonts w:asciiTheme="minorHAnsi" w:hAnsiTheme="minorHAnsi" w:cstheme="minorHAnsi"/>
        </w:rPr>
        <w:t>τιμολογίου, με βάση το οποίο θα γίνει η πληρωμή.</w:t>
      </w:r>
    </w:p>
    <w:p w14:paraId="630358DA" w14:textId="20EA73DE" w:rsidR="00101957"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Στο τιμολόγιο θα πρ</w:t>
      </w:r>
      <w:r w:rsidR="0036220C">
        <w:rPr>
          <w:rFonts w:asciiTheme="minorHAnsi" w:hAnsiTheme="minorHAnsi" w:cstheme="minorHAnsi"/>
        </w:rPr>
        <w:t>έπει να δίνεται η περιγραφή της υπηρεσίας</w:t>
      </w:r>
      <w:r w:rsidRPr="006E5CC6">
        <w:rPr>
          <w:rFonts w:asciiTheme="minorHAnsi" w:hAnsiTheme="minorHAnsi" w:cstheme="minorHAnsi"/>
        </w:rPr>
        <w:t xml:space="preserve">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6D6E5B">
        <w:rPr>
          <w:rFonts w:asciiTheme="minorHAnsi" w:hAnsiTheme="minorHAnsi" w:cstheme="minorHAnsi"/>
        </w:rPr>
        <w:t>9448</w:t>
      </w:r>
      <w:r w:rsidR="00C203B5">
        <w:rPr>
          <w:rFonts w:asciiTheme="minorHAnsi" w:hAnsiTheme="minorHAnsi" w:cstheme="minorHAnsi"/>
        </w:rPr>
        <w:t>/202</w:t>
      </w:r>
      <w:r w:rsidR="006D6E5B">
        <w:rPr>
          <w:rFonts w:asciiTheme="minorHAnsi" w:hAnsiTheme="minorHAnsi" w:cstheme="minorHAnsi"/>
        </w:rPr>
        <w:t>1</w:t>
      </w:r>
      <w:r w:rsidRPr="006E5CC6">
        <w:rPr>
          <w:rFonts w:asciiTheme="minorHAnsi" w:hAnsiTheme="minorHAnsi" w:cstheme="minorHAnsi"/>
        </w:rPr>
        <w:t xml:space="preserve">), ο ΚΑΕ </w:t>
      </w:r>
      <w:r w:rsidR="0036220C">
        <w:rPr>
          <w:rFonts w:asciiTheme="minorHAnsi" w:hAnsiTheme="minorHAnsi" w:cstheme="minorHAnsi"/>
        </w:rPr>
        <w:t>0439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w:t>
      </w:r>
    </w:p>
    <w:p w14:paraId="12749A42" w14:textId="55111689" w:rsidR="003B6E6A"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101957">
        <w:rPr>
          <w:rFonts w:asciiTheme="minorHAnsi" w:hAnsiTheme="minorHAnsi" w:cstheme="minorHAnsi"/>
        </w:rPr>
        <w:t xml:space="preserve">των υπηρεσιών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14:paraId="0B9A6B00" w14:textId="77777777" w:rsidR="00AD737D" w:rsidRPr="00CF665E" w:rsidRDefault="00AD737D" w:rsidP="009C1BF2">
      <w:pPr>
        <w:spacing w:line="276" w:lineRule="auto"/>
        <w:contextualSpacing/>
        <w:jc w:val="both"/>
        <w:rPr>
          <w:rFonts w:asciiTheme="minorHAnsi" w:hAnsiTheme="minorHAnsi" w:cstheme="minorHAnsi"/>
        </w:rPr>
      </w:pPr>
    </w:p>
    <w:p w14:paraId="1E4EA182" w14:textId="77777777" w:rsidR="00AE436D" w:rsidRPr="0088641A" w:rsidRDefault="0088641A" w:rsidP="00822B6B">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lastRenderedPageBreak/>
        <w:t>Πληρωμή</w:t>
      </w:r>
    </w:p>
    <w:p w14:paraId="4996AF4C" w14:textId="77777777" w:rsidR="00B545AA" w:rsidRDefault="0010195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Η πληρωμή της αξίας των παρεχόμενων υπηρεσιών</w:t>
      </w:r>
      <w:r w:rsidR="00B545AA" w:rsidRPr="00B545AA">
        <w:rPr>
          <w:rFonts w:asciiTheme="minorHAnsi" w:eastAsia="Tahoma" w:hAnsiTheme="minorHAnsi" w:cstheme="minorHAnsi"/>
        </w:rPr>
        <w:t xml:space="preserve"> θα </w:t>
      </w:r>
      <w:r w:rsidR="00B545AA">
        <w:rPr>
          <w:rFonts w:asciiTheme="minorHAnsi" w:eastAsia="Tahoma" w:hAnsiTheme="minorHAnsi" w:cstheme="minorHAnsi"/>
        </w:rPr>
        <w:t xml:space="preserve">πραγματοποιηθεί </w:t>
      </w:r>
      <w:r w:rsidR="00B545AA" w:rsidRPr="00B545AA">
        <w:rPr>
          <w:rFonts w:asciiTheme="minorHAnsi" w:eastAsia="Tahoma" w:hAnsiTheme="minorHAnsi" w:cstheme="minorHAnsi"/>
        </w:rPr>
        <w:t>με την παραλαβή από την Υπηρεσία, των τιμολογίων και των σχετικών Πρωτοκόλλων οριστικής ποσοτικής και ποιοτικής παραλαβής των</w:t>
      </w:r>
      <w:r>
        <w:rPr>
          <w:rFonts w:asciiTheme="minorHAnsi" w:eastAsia="Tahoma" w:hAnsiTheme="minorHAnsi" w:cstheme="minorHAnsi"/>
        </w:rPr>
        <w:t xml:space="preserve"> υπηρεσιών</w:t>
      </w:r>
      <w:r w:rsidR="00B545AA" w:rsidRPr="00B545AA">
        <w:rPr>
          <w:rFonts w:asciiTheme="minorHAnsi" w:eastAsia="Tahoma" w:hAnsiTheme="minorHAnsi" w:cstheme="minorHAnsi"/>
        </w:rPr>
        <w:t>, εντός 60 ημερών, με επιταγή που θα εκδίδεται στο όνομα του δικαιούχου σε βάρος του Προ</w:t>
      </w:r>
      <w:r w:rsidR="00C866CE">
        <w:rPr>
          <w:rFonts w:asciiTheme="minorHAnsi" w:eastAsia="Tahoma" w:hAnsiTheme="minorHAnsi" w:cstheme="minorHAnsi"/>
        </w:rPr>
        <w:t>ϋπολογισμού του Ε.Τ.Ε.Π.Π.Α.Α.</w:t>
      </w:r>
      <w:r w:rsidR="00380B36">
        <w:rPr>
          <w:rFonts w:asciiTheme="minorHAnsi" w:hAnsiTheme="minorHAnsi" w:cstheme="minorHAnsi"/>
        </w:rPr>
        <w:t xml:space="preserve">, </w:t>
      </w:r>
      <w:r w:rsidR="00B545AA" w:rsidRPr="00B545AA">
        <w:rPr>
          <w:rFonts w:asciiTheme="minorHAnsi" w:eastAsia="Tahoma" w:hAnsiTheme="minorHAnsi" w:cstheme="minorHAnsi"/>
        </w:rPr>
        <w:t xml:space="preserve">ΚΑΕ </w:t>
      </w:r>
      <w:r>
        <w:rPr>
          <w:rFonts w:asciiTheme="minorHAnsi" w:eastAsia="Tahoma" w:hAnsiTheme="minorHAnsi" w:cstheme="minorHAnsi"/>
        </w:rPr>
        <w:t>0439</w:t>
      </w:r>
      <w:r w:rsidR="00B545AA" w:rsidRPr="00B545AA">
        <w:rPr>
          <w:rFonts w:asciiTheme="minorHAnsi" w:eastAsia="Tahoma" w:hAnsiTheme="minorHAnsi" w:cstheme="minorHAnsi"/>
        </w:rPr>
        <w:t xml:space="preserve">. </w:t>
      </w:r>
    </w:p>
    <w:p w14:paraId="34CFE3DB"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w:t>
      </w:r>
      <w:r w:rsidR="00101957">
        <w:rPr>
          <w:rFonts w:asciiTheme="minorHAnsi" w:eastAsia="Tahoma" w:hAnsiTheme="minorHAnsi" w:cstheme="minorHAnsi"/>
        </w:rPr>
        <w:t>8</w:t>
      </w:r>
      <w:r w:rsidRPr="00B545AA">
        <w:rPr>
          <w:rFonts w:asciiTheme="minorHAnsi" w:eastAsia="Tahoma" w:hAnsiTheme="minorHAnsi" w:cstheme="minorHAnsi"/>
        </w:rPr>
        <w:t xml:space="preserve">%. </w:t>
      </w:r>
    </w:p>
    <w:p w14:paraId="26651BF5"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FEE3FDA"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42144A5D"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1F75A628" w14:textId="77777777"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7F74143C" w14:textId="77777777" w:rsidR="00B545AA" w:rsidRPr="00D747B4" w:rsidRDefault="00B545AA" w:rsidP="00B545AA">
      <w:pPr>
        <w:spacing w:line="276" w:lineRule="auto"/>
        <w:contextualSpacing/>
        <w:jc w:val="both"/>
        <w:rPr>
          <w:rFonts w:asciiTheme="minorHAnsi" w:hAnsiTheme="minorHAnsi" w:cstheme="minorHAnsi"/>
          <w:sz w:val="16"/>
        </w:rPr>
      </w:pPr>
    </w:p>
    <w:p w14:paraId="23393B7C" w14:textId="77777777"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79B882E6" w14:textId="092E45E1" w:rsidR="009E4ACE" w:rsidRPr="00673EDC" w:rsidRDefault="009E4ACE" w:rsidP="009E4ACE">
      <w:pPr>
        <w:spacing w:line="276" w:lineRule="auto"/>
        <w:contextualSpacing/>
        <w:jc w:val="both"/>
        <w:rPr>
          <w:rFonts w:asciiTheme="minorHAnsi" w:hAnsiTheme="minorHAnsi" w:cstheme="minorHAnsi"/>
        </w:rPr>
      </w:pPr>
      <w:r w:rsidRPr="001960A9">
        <w:rPr>
          <w:rFonts w:asciiTheme="minorHAnsi" w:hAnsiTheme="minorHAnsi" w:cstheme="minorHAnsi"/>
        </w:rPr>
        <w:t>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w:t>
      </w:r>
    </w:p>
    <w:p w14:paraId="07956264" w14:textId="77777777" w:rsidR="00DD663E" w:rsidRPr="00695B59" w:rsidRDefault="00DD663E" w:rsidP="00DE5A2F">
      <w:pPr>
        <w:spacing w:line="276" w:lineRule="auto"/>
        <w:contextualSpacing/>
        <w:jc w:val="both"/>
        <w:rPr>
          <w:rFonts w:asciiTheme="minorHAnsi" w:hAnsiTheme="minorHAnsi" w:cstheme="minorHAnsi"/>
          <w:b/>
          <w:sz w:val="12"/>
          <w:u w:val="single"/>
        </w:rPr>
      </w:pPr>
    </w:p>
    <w:tbl>
      <w:tblPr>
        <w:tblW w:w="10674" w:type="dxa"/>
        <w:tblInd w:w="-5" w:type="dxa"/>
        <w:tblLayout w:type="fixed"/>
        <w:tblLook w:val="04A0" w:firstRow="1" w:lastRow="0" w:firstColumn="1" w:lastColumn="0" w:noHBand="0" w:noVBand="1"/>
      </w:tblPr>
      <w:tblGrid>
        <w:gridCol w:w="1276"/>
        <w:gridCol w:w="1702"/>
        <w:gridCol w:w="4277"/>
        <w:gridCol w:w="3419"/>
      </w:tblGrid>
      <w:tr w:rsidR="009E4ACE" w:rsidRPr="00D7749C" w14:paraId="4C462069" w14:textId="77777777" w:rsidTr="006D6E5B">
        <w:tc>
          <w:tcPr>
            <w:tcW w:w="1276" w:type="dxa"/>
            <w:vAlign w:val="center"/>
          </w:tcPr>
          <w:p w14:paraId="7BF7DEAF" w14:textId="4A477BBC" w:rsidR="009E4ACE" w:rsidRPr="00D7749C" w:rsidRDefault="009E4ACE" w:rsidP="001A5D25">
            <w:pPr>
              <w:suppressAutoHyphens/>
              <w:jc w:val="center"/>
              <w:rPr>
                <w:b/>
                <w:sz w:val="20"/>
                <w:szCs w:val="20"/>
                <w:lang w:eastAsia="zh-CN"/>
              </w:rPr>
            </w:pPr>
          </w:p>
        </w:tc>
        <w:tc>
          <w:tcPr>
            <w:tcW w:w="1702" w:type="dxa"/>
            <w:vAlign w:val="center"/>
          </w:tcPr>
          <w:p w14:paraId="6F26D97B" w14:textId="0E360AC2" w:rsidR="009E4ACE" w:rsidRPr="00D7749C" w:rsidRDefault="009E4ACE" w:rsidP="001A5D25">
            <w:pPr>
              <w:suppressAutoHyphens/>
              <w:jc w:val="center"/>
              <w:rPr>
                <w:b/>
                <w:sz w:val="20"/>
                <w:szCs w:val="20"/>
                <w:lang w:eastAsia="zh-CN"/>
              </w:rPr>
            </w:pPr>
          </w:p>
        </w:tc>
        <w:tc>
          <w:tcPr>
            <w:tcW w:w="4277" w:type="dxa"/>
            <w:vAlign w:val="center"/>
          </w:tcPr>
          <w:p w14:paraId="407231E7" w14:textId="5D6BDE25" w:rsidR="009E4ACE" w:rsidRPr="00D7749C" w:rsidRDefault="009E4ACE" w:rsidP="001A5D25">
            <w:pPr>
              <w:suppressAutoHyphens/>
              <w:jc w:val="center"/>
              <w:rPr>
                <w:b/>
                <w:sz w:val="20"/>
                <w:szCs w:val="20"/>
                <w:lang w:eastAsia="zh-CN"/>
              </w:rPr>
            </w:pPr>
          </w:p>
        </w:tc>
        <w:tc>
          <w:tcPr>
            <w:tcW w:w="3419" w:type="dxa"/>
            <w:vAlign w:val="center"/>
          </w:tcPr>
          <w:p w14:paraId="77F14C3F" w14:textId="77777777" w:rsidR="009E4ACE" w:rsidRPr="00D7749C" w:rsidRDefault="009E4ACE" w:rsidP="001A5D25">
            <w:pPr>
              <w:suppressAutoHyphens/>
              <w:jc w:val="center"/>
              <w:rPr>
                <w:b/>
                <w:sz w:val="20"/>
                <w:szCs w:val="20"/>
                <w:lang w:eastAsia="zh-CN"/>
              </w:rPr>
            </w:pPr>
            <w:r w:rsidRPr="00D7749C">
              <w:rPr>
                <w:b/>
                <w:sz w:val="20"/>
                <w:szCs w:val="20"/>
                <w:lang w:eastAsia="zh-CN"/>
              </w:rPr>
              <w:t>Με εντολή Διοικητή</w:t>
            </w:r>
          </w:p>
          <w:p w14:paraId="7F070B36" w14:textId="77777777" w:rsidR="009E4ACE" w:rsidRPr="00D7749C" w:rsidRDefault="009E4ACE" w:rsidP="001A5D25">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9E4ACE" w:rsidRPr="00D7749C" w14:paraId="017F98D1" w14:textId="77777777" w:rsidTr="006D6E5B">
        <w:tc>
          <w:tcPr>
            <w:tcW w:w="1276" w:type="dxa"/>
            <w:vAlign w:val="center"/>
          </w:tcPr>
          <w:p w14:paraId="3956377C" w14:textId="77777777" w:rsidR="009E4ACE" w:rsidRPr="00D7749C" w:rsidRDefault="009E4ACE" w:rsidP="001A5D25">
            <w:pPr>
              <w:suppressAutoHyphens/>
              <w:jc w:val="center"/>
              <w:rPr>
                <w:b/>
                <w:sz w:val="20"/>
                <w:szCs w:val="20"/>
                <w:lang w:eastAsia="zh-CN"/>
              </w:rPr>
            </w:pPr>
          </w:p>
        </w:tc>
        <w:tc>
          <w:tcPr>
            <w:tcW w:w="1702" w:type="dxa"/>
            <w:vAlign w:val="center"/>
          </w:tcPr>
          <w:p w14:paraId="3B9B53A2" w14:textId="77777777" w:rsidR="009E4ACE" w:rsidRPr="00D7749C" w:rsidRDefault="009E4ACE" w:rsidP="001A5D25">
            <w:pPr>
              <w:suppressAutoHyphens/>
              <w:jc w:val="center"/>
              <w:rPr>
                <w:b/>
                <w:sz w:val="20"/>
                <w:szCs w:val="20"/>
                <w:lang w:eastAsia="zh-CN"/>
              </w:rPr>
            </w:pPr>
          </w:p>
        </w:tc>
        <w:tc>
          <w:tcPr>
            <w:tcW w:w="4277" w:type="dxa"/>
            <w:vAlign w:val="center"/>
          </w:tcPr>
          <w:p w14:paraId="50E4418C" w14:textId="77777777" w:rsidR="009E4ACE" w:rsidRPr="00D7749C" w:rsidRDefault="009E4ACE" w:rsidP="001A5D25">
            <w:pPr>
              <w:suppressAutoHyphens/>
              <w:jc w:val="center"/>
              <w:rPr>
                <w:b/>
                <w:sz w:val="20"/>
                <w:szCs w:val="20"/>
                <w:lang w:eastAsia="zh-CN"/>
              </w:rPr>
            </w:pPr>
          </w:p>
        </w:tc>
        <w:tc>
          <w:tcPr>
            <w:tcW w:w="3419" w:type="dxa"/>
            <w:vAlign w:val="center"/>
          </w:tcPr>
          <w:p w14:paraId="5FB36D93" w14:textId="77777777" w:rsidR="009E4ACE" w:rsidRPr="00D7749C" w:rsidRDefault="009E4ACE" w:rsidP="001A5D25">
            <w:pPr>
              <w:suppressAutoHyphens/>
              <w:jc w:val="center"/>
              <w:rPr>
                <w:b/>
                <w:sz w:val="20"/>
                <w:szCs w:val="20"/>
                <w:lang w:eastAsia="zh-CN"/>
              </w:rPr>
            </w:pPr>
          </w:p>
        </w:tc>
      </w:tr>
      <w:tr w:rsidR="009E4ACE" w:rsidRPr="00D7749C" w14:paraId="183E4F47" w14:textId="77777777" w:rsidTr="006D6E5B">
        <w:trPr>
          <w:trHeight w:val="1543"/>
        </w:trPr>
        <w:tc>
          <w:tcPr>
            <w:tcW w:w="1276" w:type="dxa"/>
          </w:tcPr>
          <w:p w14:paraId="4AA610F2" w14:textId="77777777" w:rsidR="009E4ACE" w:rsidRPr="00D7749C" w:rsidRDefault="009E4ACE" w:rsidP="001A5D25">
            <w:pPr>
              <w:suppressAutoHyphens/>
              <w:jc w:val="center"/>
              <w:rPr>
                <w:b/>
                <w:sz w:val="20"/>
                <w:szCs w:val="20"/>
                <w:lang w:eastAsia="zh-CN"/>
              </w:rPr>
            </w:pPr>
          </w:p>
        </w:tc>
        <w:tc>
          <w:tcPr>
            <w:tcW w:w="1702" w:type="dxa"/>
          </w:tcPr>
          <w:p w14:paraId="5FE4ED0A" w14:textId="77777777" w:rsidR="009E4ACE" w:rsidRPr="00D7749C" w:rsidRDefault="009E4ACE" w:rsidP="001A5D25">
            <w:pPr>
              <w:suppressAutoHyphens/>
              <w:jc w:val="center"/>
              <w:rPr>
                <w:b/>
                <w:sz w:val="20"/>
                <w:szCs w:val="20"/>
                <w:lang w:eastAsia="zh-CN"/>
              </w:rPr>
            </w:pPr>
          </w:p>
        </w:tc>
        <w:tc>
          <w:tcPr>
            <w:tcW w:w="4277" w:type="dxa"/>
          </w:tcPr>
          <w:p w14:paraId="6C6687F9" w14:textId="3362AB2C" w:rsidR="009E4ACE" w:rsidRPr="00CB21FE" w:rsidRDefault="009E4ACE" w:rsidP="001A5D25">
            <w:pPr>
              <w:suppressAutoHyphens/>
              <w:spacing w:after="0"/>
              <w:jc w:val="center"/>
              <w:rPr>
                <w:rFonts w:cstheme="minorHAnsi"/>
                <w:b/>
                <w:sz w:val="20"/>
                <w:szCs w:val="20"/>
                <w:lang w:eastAsia="zh-CN"/>
              </w:rPr>
            </w:pPr>
          </w:p>
        </w:tc>
        <w:tc>
          <w:tcPr>
            <w:tcW w:w="3419" w:type="dxa"/>
          </w:tcPr>
          <w:p w14:paraId="347B5883" w14:textId="77777777" w:rsidR="009E4ACE" w:rsidRPr="00D7749C" w:rsidRDefault="009E4ACE" w:rsidP="001A5D25">
            <w:pPr>
              <w:suppressAutoHyphens/>
              <w:jc w:val="center"/>
              <w:rPr>
                <w:b/>
                <w:sz w:val="20"/>
                <w:szCs w:val="20"/>
                <w:lang w:eastAsia="zh-CN"/>
              </w:rPr>
            </w:pPr>
          </w:p>
          <w:p w14:paraId="7AFF7992" w14:textId="77777777" w:rsidR="009E4ACE" w:rsidRPr="00D7749C" w:rsidRDefault="009E4ACE" w:rsidP="001A5D25">
            <w:pPr>
              <w:suppressAutoHyphens/>
              <w:jc w:val="center"/>
              <w:rPr>
                <w:b/>
                <w:sz w:val="20"/>
                <w:szCs w:val="20"/>
                <w:lang w:eastAsia="zh-CN"/>
              </w:rPr>
            </w:pPr>
          </w:p>
          <w:p w14:paraId="35E7CA07" w14:textId="77777777" w:rsidR="009E4ACE" w:rsidRPr="00D7749C" w:rsidRDefault="009E4ACE" w:rsidP="001A5D25">
            <w:pPr>
              <w:suppressAutoHyphens/>
              <w:jc w:val="center"/>
              <w:rPr>
                <w:b/>
                <w:sz w:val="20"/>
                <w:szCs w:val="20"/>
                <w:lang w:eastAsia="zh-CN"/>
              </w:rPr>
            </w:pPr>
            <w:r w:rsidRPr="00D7749C">
              <w:rPr>
                <w:b/>
                <w:sz w:val="20"/>
                <w:szCs w:val="20"/>
                <w:lang w:eastAsia="zh-CN"/>
              </w:rPr>
              <w:t>Σοφία Ζήση</w:t>
            </w:r>
          </w:p>
        </w:tc>
      </w:tr>
    </w:tbl>
    <w:p w14:paraId="0CF2F4AD" w14:textId="77777777" w:rsidR="00C24DC4" w:rsidRDefault="00C24DC4" w:rsidP="00887D37">
      <w:pPr>
        <w:spacing w:line="276" w:lineRule="auto"/>
        <w:jc w:val="both"/>
        <w:rPr>
          <w:rFonts w:eastAsia="Tahoma" w:cs="Calibri"/>
          <w:b/>
          <w:bCs/>
          <w:sz w:val="20"/>
          <w:szCs w:val="20"/>
          <w:u w:val="single"/>
        </w:rPr>
      </w:pPr>
    </w:p>
    <w:p w14:paraId="436F9B9E" w14:textId="77777777" w:rsidR="00C24DC4" w:rsidRDefault="00C24DC4" w:rsidP="00887D37">
      <w:pPr>
        <w:spacing w:line="276" w:lineRule="auto"/>
        <w:jc w:val="both"/>
        <w:rPr>
          <w:rFonts w:eastAsia="Tahoma" w:cs="Calibri"/>
          <w:b/>
          <w:bCs/>
          <w:sz w:val="20"/>
          <w:szCs w:val="20"/>
          <w:u w:val="single"/>
        </w:rPr>
      </w:pPr>
    </w:p>
    <w:p w14:paraId="2BB1E72C" w14:textId="77777777"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14:paraId="62FE569A" w14:textId="77777777" w:rsidR="007929F0" w:rsidRPr="007929F0"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 Προϋπολογισμός</w:t>
      </w:r>
    </w:p>
    <w:p w14:paraId="524D470F" w14:textId="77777777" w:rsidR="007929F0" w:rsidRPr="00B62A0C"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Π</w:t>
      </w:r>
      <w:r w:rsidR="007929F0" w:rsidRPr="007929F0">
        <w:rPr>
          <w:rFonts w:asciiTheme="minorHAnsi" w:eastAsia="Tahoma" w:hAnsiTheme="minorHAnsi" w:cstheme="minorHAnsi"/>
          <w:bCs/>
          <w:sz w:val="20"/>
        </w:rPr>
        <w:t>ροσφοράς</w:t>
      </w:r>
    </w:p>
    <w:p w14:paraId="79ABE09D" w14:textId="77777777" w:rsidR="00B62A0C" w:rsidRPr="003D4FA4" w:rsidRDefault="003D4FA4" w:rsidP="003D4FA4">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Pr>
          <w:rFonts w:asciiTheme="minorHAnsi" w:eastAsia="Tahoma" w:hAnsiTheme="minorHAnsi" w:cstheme="minorHAnsi"/>
          <w:bCs/>
          <w:sz w:val="20"/>
        </w:rPr>
        <w:t>Γ</w:t>
      </w:r>
      <w:r w:rsidRPr="007929F0">
        <w:rPr>
          <w:rFonts w:asciiTheme="minorHAnsi" w:eastAsia="Tahoma" w:hAnsiTheme="minorHAnsi" w:cstheme="minorHAnsi"/>
          <w:bCs/>
          <w:sz w:val="20"/>
        </w:rPr>
        <w:t>: Έντυπο Οικονομικής Προσφοράς</w:t>
      </w:r>
    </w:p>
    <w:p w14:paraId="51D4E2E4" w14:textId="77777777" w:rsidR="00887D37" w:rsidRPr="007929F0"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sidR="003D4FA4">
        <w:rPr>
          <w:rFonts w:asciiTheme="minorHAnsi" w:eastAsia="Tahoma" w:hAnsiTheme="minorHAnsi" w:cstheme="minorHAnsi"/>
          <w:bCs/>
          <w:sz w:val="20"/>
        </w:rPr>
        <w:t>Δ</w:t>
      </w:r>
      <w:r w:rsidRPr="007929F0">
        <w:rPr>
          <w:rFonts w:asciiTheme="minorHAnsi" w:eastAsia="Tahoma" w:hAnsiTheme="minorHAnsi" w:cstheme="minorHAnsi"/>
          <w:bCs/>
          <w:sz w:val="20"/>
        </w:rPr>
        <w:t>: Υπ</w:t>
      </w:r>
      <w:r w:rsidR="00286B1B" w:rsidRPr="007929F0">
        <w:rPr>
          <w:rFonts w:asciiTheme="minorHAnsi" w:eastAsia="Tahoma" w:hAnsiTheme="minorHAnsi" w:cstheme="minorHAnsi"/>
          <w:bCs/>
          <w:sz w:val="20"/>
        </w:rPr>
        <w:t>εύθυνη Δήλωση</w:t>
      </w:r>
    </w:p>
    <w:p w14:paraId="6F112868"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004806FC" w14:textId="3EA99CE3" w:rsidR="00231E54" w:rsidRPr="00115CA3" w:rsidRDefault="00231E54" w:rsidP="00822B6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AC526E">
        <w:rPr>
          <w:rFonts w:eastAsia="Tahoma" w:cs="Calibri"/>
          <w:bCs/>
          <w:sz w:val="20"/>
          <w:szCs w:val="20"/>
        </w:rPr>
        <w:t xml:space="preserve"> </w:t>
      </w:r>
      <w:r w:rsidR="003B5F63">
        <w:rPr>
          <w:rFonts w:eastAsia="Tahoma" w:cs="Calibri"/>
          <w:bCs/>
          <w:sz w:val="20"/>
          <w:szCs w:val="20"/>
          <w:lang w:val="en-US"/>
        </w:rPr>
        <w:t>dpdad</w:t>
      </w:r>
      <w:r w:rsidR="003B5F63" w:rsidRPr="00361DC5">
        <w:rPr>
          <w:rFonts w:eastAsia="Tahoma" w:cs="Calibri"/>
          <w:bCs/>
          <w:sz w:val="20"/>
          <w:szCs w:val="20"/>
        </w:rPr>
        <w:t>2</w:t>
      </w:r>
      <w:r w:rsidR="003B5F63" w:rsidRPr="00115CA3">
        <w:rPr>
          <w:rFonts w:eastAsia="Tahoma" w:cs="Calibri"/>
          <w:bCs/>
          <w:sz w:val="20"/>
          <w:szCs w:val="20"/>
        </w:rPr>
        <w:t>@aade.gr</w:t>
      </w:r>
      <w:r w:rsidRPr="00115CA3">
        <w:rPr>
          <w:rFonts w:eastAsia="Tahoma" w:cs="Calibri"/>
          <w:bCs/>
          <w:sz w:val="20"/>
          <w:szCs w:val="20"/>
        </w:rPr>
        <w:t>)</w:t>
      </w:r>
    </w:p>
    <w:p w14:paraId="6640A5EB" w14:textId="77777777" w:rsidR="00231E54" w:rsidRPr="00115CA3" w:rsidRDefault="00231E54" w:rsidP="00822B6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2" w:history="1">
        <w:r w:rsidRPr="00115CA3">
          <w:rPr>
            <w:rStyle w:val="-"/>
            <w:rFonts w:eastAsia="Tahoma" w:cs="Calibri"/>
            <w:bCs/>
            <w:sz w:val="20"/>
            <w:szCs w:val="20"/>
          </w:rPr>
          <w:t>siteadmin@aade.gr</w:t>
        </w:r>
      </w:hyperlink>
      <w:r w:rsidRPr="00115CA3">
        <w:rPr>
          <w:rFonts w:eastAsia="Tahoma" w:cs="Calibri"/>
          <w:bCs/>
          <w:sz w:val="20"/>
          <w:szCs w:val="20"/>
        </w:rPr>
        <w:t>)</w:t>
      </w:r>
    </w:p>
    <w:p w14:paraId="592A274D" w14:textId="77777777" w:rsidR="00231E54" w:rsidRPr="00115CA3" w:rsidRDefault="00C866CE" w:rsidP="00231E54">
      <w:pPr>
        <w:spacing w:line="276" w:lineRule="auto"/>
        <w:jc w:val="both"/>
        <w:rPr>
          <w:rFonts w:eastAsia="Tahoma" w:cs="Calibri"/>
          <w:b/>
          <w:bCs/>
          <w:sz w:val="20"/>
          <w:szCs w:val="20"/>
          <w:u w:val="single"/>
        </w:rPr>
      </w:pPr>
      <w:r>
        <w:rPr>
          <w:rFonts w:eastAsia="Tahoma" w:cs="Calibri"/>
          <w:b/>
          <w:bCs/>
          <w:sz w:val="20"/>
          <w:szCs w:val="20"/>
          <w:u w:val="single"/>
        </w:rPr>
        <w:t>Εσωτερική διανομή</w:t>
      </w:r>
      <w:r w:rsidR="00231E54" w:rsidRPr="00115CA3">
        <w:rPr>
          <w:rFonts w:eastAsia="Tahoma" w:cs="Calibri"/>
          <w:b/>
          <w:bCs/>
          <w:sz w:val="20"/>
          <w:szCs w:val="20"/>
          <w:u w:val="single"/>
        </w:rPr>
        <w:t>:</w:t>
      </w:r>
    </w:p>
    <w:p w14:paraId="413291A9" w14:textId="77777777" w:rsidR="00231E54" w:rsidRPr="00CE6C2D" w:rsidRDefault="00231E54" w:rsidP="00822B6B">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14:paraId="4C0ACE52" w14:textId="538F7605" w:rsidR="00231E54" w:rsidRDefault="00231E54" w:rsidP="00822B6B">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w:t>
      </w:r>
      <w:r w:rsidR="00BF06B1">
        <w:rPr>
          <w:rFonts w:eastAsia="Tahoma" w:cs="Calibri"/>
          <w:sz w:val="20"/>
          <w:szCs w:val="20"/>
        </w:rPr>
        <w:t xml:space="preserve"> </w:t>
      </w:r>
      <w:r w:rsidRPr="00CE6C2D">
        <w:rPr>
          <w:rFonts w:eastAsia="Tahoma" w:cs="Calibri"/>
          <w:sz w:val="20"/>
          <w:szCs w:val="20"/>
        </w:rPr>
        <w:t>&amp; Γ</w:t>
      </w:r>
      <w:r w:rsidRPr="00C945A4">
        <w:rPr>
          <w:rFonts w:eastAsia="Tahoma" w:cs="Calibri"/>
          <w:sz w:val="20"/>
          <w:szCs w:val="20"/>
        </w:rPr>
        <w:t>’</w:t>
      </w:r>
    </w:p>
    <w:p w14:paraId="006CBE6E" w14:textId="77777777" w:rsidR="009E4ACE" w:rsidRDefault="009E4ACE" w:rsidP="00851E63">
      <w:pPr>
        <w:spacing w:after="0" w:line="276" w:lineRule="auto"/>
        <w:jc w:val="both"/>
        <w:rPr>
          <w:rFonts w:asciiTheme="minorHAnsi" w:eastAsia="Meiryo" w:hAnsiTheme="minorHAnsi" w:cstheme="minorHAnsi"/>
          <w:b/>
        </w:rPr>
      </w:pPr>
    </w:p>
    <w:p w14:paraId="5599F608" w14:textId="0D2CBD90"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905833">
        <w:rPr>
          <w:rFonts w:asciiTheme="minorHAnsi" w:eastAsia="Meiryo" w:hAnsiTheme="minorHAnsi" w:cstheme="minorHAnsi"/>
          <w:b/>
        </w:rPr>
        <w:t xml:space="preserve"> - ΠΡΟΥΠΟΛΟΓΙΣΜΟΣ</w:t>
      </w:r>
    </w:p>
    <w:p w14:paraId="0E806D5F" w14:textId="1D1010E4" w:rsidR="00101957"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FC1311">
        <w:rPr>
          <w:rFonts w:asciiTheme="minorHAnsi" w:eastAsia="Meiryo" w:hAnsiTheme="minorHAnsi" w:cstheme="minorHAnsi"/>
          <w:b/>
        </w:rPr>
        <w:t>9448</w:t>
      </w:r>
      <w:r w:rsidR="00C203B5">
        <w:rPr>
          <w:rFonts w:asciiTheme="minorHAnsi" w:eastAsia="Meiryo" w:hAnsiTheme="minorHAnsi" w:cstheme="minorHAnsi"/>
          <w:b/>
        </w:rPr>
        <w:t>/202</w:t>
      </w:r>
      <w:r w:rsidR="009E4ACE">
        <w:rPr>
          <w:rFonts w:asciiTheme="minorHAnsi" w:eastAsia="Meiryo" w:hAnsiTheme="minorHAnsi" w:cstheme="minorHAnsi"/>
          <w:b/>
        </w:rPr>
        <w:t>1</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προσφορ</w:t>
      </w:r>
      <w:r w:rsidR="00101957">
        <w:rPr>
          <w:rFonts w:asciiTheme="minorHAnsi" w:eastAsia="Meiryo" w:hAnsiTheme="minorHAnsi" w:cstheme="minorHAnsi"/>
          <w:b/>
        </w:rPr>
        <w:t>ών</w:t>
      </w:r>
      <w:r w:rsidR="00A07BC5" w:rsidRPr="003B0BFC">
        <w:rPr>
          <w:rFonts w:asciiTheme="minorHAnsi" w:eastAsia="Meiryo" w:hAnsiTheme="minorHAnsi" w:cstheme="minorHAnsi"/>
          <w:b/>
        </w:rPr>
        <w:t xml:space="preserve"> για </w:t>
      </w:r>
      <w:r w:rsidR="00006B05" w:rsidRPr="00737FE2">
        <w:rPr>
          <w:rFonts w:cs="Tahoma"/>
          <w:b/>
        </w:rPr>
        <w:t xml:space="preserve">την </w:t>
      </w:r>
      <w:r w:rsidR="00101957">
        <w:rPr>
          <w:rFonts w:cs="Tahoma"/>
          <w:b/>
        </w:rPr>
        <w:t xml:space="preserve">παροχή </w:t>
      </w:r>
      <w:r w:rsidR="00C83DA0">
        <w:rPr>
          <w:rFonts w:cs="Tahoma"/>
          <w:b/>
        </w:rPr>
        <w:t xml:space="preserve">υπηρεσιών συντήρησης του πληροφοριακού συστήματος του Γ.Χ.Κ. που υποστηρίζει το </w:t>
      </w:r>
      <w:r w:rsidR="00101957" w:rsidRPr="00101957">
        <w:rPr>
          <w:rFonts w:cs="Tahoma"/>
          <w:b/>
        </w:rPr>
        <w:t>Ε</w:t>
      </w:r>
      <w:r w:rsidR="00D61282">
        <w:rPr>
          <w:rFonts w:cs="Tahoma"/>
          <w:b/>
        </w:rPr>
        <w:t>.</w:t>
      </w:r>
      <w:r w:rsidR="00101957" w:rsidRPr="00101957">
        <w:rPr>
          <w:rFonts w:cs="Tahoma"/>
          <w:b/>
        </w:rPr>
        <w:t>Τ</w:t>
      </w:r>
      <w:r w:rsidR="00D61282">
        <w:rPr>
          <w:rFonts w:cs="Tahoma"/>
          <w:b/>
        </w:rPr>
        <w:t>.</w:t>
      </w:r>
      <w:r w:rsidR="00101957" w:rsidRPr="00101957">
        <w:rPr>
          <w:rFonts w:cs="Tahoma"/>
          <w:b/>
        </w:rPr>
        <w:t>Ε</w:t>
      </w:r>
      <w:r w:rsidR="00D61282">
        <w:rPr>
          <w:rFonts w:cs="Tahoma"/>
          <w:b/>
        </w:rPr>
        <w:t>.</w:t>
      </w:r>
      <w:r w:rsidR="00101957" w:rsidRPr="00101957">
        <w:rPr>
          <w:rFonts w:cs="Tahoma"/>
          <w:b/>
        </w:rPr>
        <w:t>Π</w:t>
      </w:r>
      <w:r w:rsidR="00D61282">
        <w:rPr>
          <w:rFonts w:cs="Tahoma"/>
          <w:b/>
        </w:rPr>
        <w:t>.</w:t>
      </w:r>
      <w:r w:rsidR="00101957" w:rsidRPr="00101957">
        <w:rPr>
          <w:rFonts w:cs="Tahoma"/>
          <w:b/>
        </w:rPr>
        <w:t>Π</w:t>
      </w:r>
      <w:r w:rsidR="00D61282">
        <w:rPr>
          <w:rFonts w:cs="Tahoma"/>
          <w:b/>
        </w:rPr>
        <w:t>.</w:t>
      </w:r>
      <w:r w:rsidR="00101957" w:rsidRPr="00101957">
        <w:rPr>
          <w:rFonts w:cs="Tahoma"/>
          <w:b/>
        </w:rPr>
        <w:t>Α</w:t>
      </w:r>
      <w:r w:rsidR="00D61282">
        <w:rPr>
          <w:rFonts w:cs="Tahoma"/>
          <w:b/>
        </w:rPr>
        <w:t>.</w:t>
      </w:r>
      <w:r w:rsidR="00101957" w:rsidRPr="00101957">
        <w:rPr>
          <w:rFonts w:cs="Tahoma"/>
          <w:b/>
        </w:rPr>
        <w:t>Α</w:t>
      </w:r>
      <w:r w:rsidR="00101957">
        <w:rPr>
          <w:rFonts w:cs="Tahoma"/>
          <w:b/>
        </w:rPr>
        <w:t xml:space="preserve">. </w:t>
      </w:r>
    </w:p>
    <w:p w14:paraId="6FF08E88" w14:textId="77777777" w:rsidR="00101957" w:rsidRPr="00FC0A8F" w:rsidRDefault="00101957" w:rsidP="00851E63">
      <w:pPr>
        <w:spacing w:after="0" w:line="276" w:lineRule="auto"/>
        <w:jc w:val="both"/>
        <w:rPr>
          <w:rFonts w:cs="Tahoma"/>
          <w:b/>
          <w:sz w:val="12"/>
        </w:rPr>
      </w:pPr>
    </w:p>
    <w:p w14:paraId="7A98DA02" w14:textId="45D2A9BD" w:rsidR="006A583B" w:rsidRDefault="008F1E36" w:rsidP="008F1E36">
      <w:pPr>
        <w:spacing w:after="0" w:line="276" w:lineRule="auto"/>
        <w:jc w:val="both"/>
        <w:rPr>
          <w:rFonts w:cs="Tahoma"/>
        </w:rPr>
      </w:pPr>
      <w:r w:rsidRPr="008F1E36">
        <w:rPr>
          <w:rFonts w:cs="Tahoma"/>
        </w:rPr>
        <w:t>Οι ζητούμενες υπηρεσίες αφορούν στην συντήρηση, υποστήριξη και παραμετροποίηση των υφιστάμενων εφ</w:t>
      </w:r>
      <w:r w:rsidR="006A583B">
        <w:rPr>
          <w:rFonts w:cs="Tahoma"/>
        </w:rPr>
        <w:t>αρμογών λογιστηρίου του Γ.Χ.Κ., ανά μήνα έως τις 31/12/202</w:t>
      </w:r>
      <w:r w:rsidR="00AD737D">
        <w:rPr>
          <w:rFonts w:cs="Tahoma"/>
        </w:rPr>
        <w:t>3</w:t>
      </w:r>
      <w:r w:rsidRPr="008F1E36">
        <w:rPr>
          <w:rFonts w:cs="Tahoma"/>
        </w:rPr>
        <w:t xml:space="preserve">. Τα πακέτα λογισμικού που χρησιμοποιεί το Γ.Χ.Κ. είναι: «Πρόγραμμα Διαχείρισης Οικονομικού (Λογιστική Δημοσίου)», «Πρόγραμμα Δημοσίευσης στη Διαύγεια» και «Εργαλεία έκδοσης αρχείου ΕΑΠ μέσω της Διαχείρισης Οικονομικού» της εταιρείας OTS.  </w:t>
      </w:r>
    </w:p>
    <w:p w14:paraId="2AA3E6A2" w14:textId="1B3D2BEC" w:rsidR="00CA0FF6" w:rsidRDefault="00CA0FF6" w:rsidP="00CA0FF6">
      <w:pPr>
        <w:spacing w:line="276" w:lineRule="auto"/>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Pr>
          <w:rFonts w:asciiTheme="minorHAnsi" w:hAnsiTheme="minorHAnsi" w:cstheme="minorHAnsi"/>
        </w:rPr>
        <w:t xml:space="preserve">είκοσι δύο χιλιάδων εννιακοσίων σαράντα ευρώ </w:t>
      </w:r>
      <w:r w:rsidRPr="00673EDC">
        <w:rPr>
          <w:rFonts w:asciiTheme="minorHAnsi" w:hAnsiTheme="minorHAnsi" w:cstheme="minorHAnsi"/>
        </w:rPr>
        <w:t>(</w:t>
      </w:r>
      <w:r>
        <w:rPr>
          <w:rFonts w:asciiTheme="minorHAnsi" w:hAnsiTheme="minorHAnsi" w:cstheme="minorHAnsi"/>
        </w:rPr>
        <w:t>22.940,00</w:t>
      </w:r>
      <w:r w:rsidRPr="00673EDC">
        <w:rPr>
          <w:rFonts w:asciiTheme="minorHAnsi" w:hAnsiTheme="minorHAnsi" w:cstheme="minorHAnsi"/>
        </w:rPr>
        <w:t>€)</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 </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18.500,00</w:t>
      </w:r>
      <w:r w:rsidRPr="0088641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4.400,00</w:t>
      </w:r>
      <w:r w:rsidRPr="0088641A">
        <w:rPr>
          <w:rFonts w:asciiTheme="minorHAnsi" w:eastAsia="Times New Roman" w:hAnsiTheme="minorHAnsi" w:cstheme="minorHAnsi"/>
          <w:color w:val="000000"/>
          <w:lang w:eastAsia="el-GR"/>
        </w:rPr>
        <w:t>€)</w:t>
      </w:r>
      <w:r w:rsidRPr="00D00B94">
        <w:rPr>
          <w:rFonts w:asciiTheme="minorHAnsi" w:hAnsiTheme="minorHAnsi" w:cstheme="minorHAnsi"/>
        </w:rPr>
        <w:t>.</w:t>
      </w:r>
      <w:r>
        <w:rPr>
          <w:rFonts w:asciiTheme="minorHAnsi" w:hAnsiTheme="minorHAnsi" w:cstheme="minorHAnsi"/>
        </w:rPr>
        <w:t xml:space="preserve"> </w:t>
      </w:r>
    </w:p>
    <w:p w14:paraId="58705432" w14:textId="77777777" w:rsidR="00606BD5" w:rsidRDefault="00606BD5" w:rsidP="008F1E36">
      <w:pPr>
        <w:spacing w:after="0" w:line="276" w:lineRule="auto"/>
        <w:jc w:val="both"/>
        <w:rPr>
          <w:rFonts w:cs="Tahoma"/>
          <w:b/>
        </w:rPr>
      </w:pPr>
    </w:p>
    <w:p w14:paraId="685AD495" w14:textId="77777777" w:rsidR="008F1E36" w:rsidRPr="00606BD5" w:rsidRDefault="008F1E36" w:rsidP="008F1E36">
      <w:pPr>
        <w:spacing w:after="0" w:line="276" w:lineRule="auto"/>
        <w:jc w:val="both"/>
        <w:rPr>
          <w:rFonts w:cs="Tahoma"/>
          <w:b/>
        </w:rPr>
      </w:pPr>
      <w:r w:rsidRPr="00606BD5">
        <w:rPr>
          <w:rFonts w:cs="Tahoma"/>
          <w:b/>
        </w:rPr>
        <w:t>Α. Οι παρακάτω υπηρεσίες συντήρησης και υποστήριξης, στο πλαίσιο της διασφάλισης της σωστής λειτουργίας των εφαρμογών του λογιστηρίου του Γ.Χ.Κ.:</w:t>
      </w:r>
    </w:p>
    <w:p w14:paraId="7F9A50D6" w14:textId="77777777" w:rsidR="008F1E36" w:rsidRPr="00FC0A8F" w:rsidRDefault="008F1E36" w:rsidP="008F1E36">
      <w:pPr>
        <w:spacing w:after="0" w:line="276" w:lineRule="auto"/>
        <w:jc w:val="both"/>
        <w:rPr>
          <w:rFonts w:cs="Tahoma"/>
          <w:sz w:val="12"/>
        </w:rPr>
      </w:pPr>
    </w:p>
    <w:p w14:paraId="5E1C137B" w14:textId="77777777" w:rsidR="008F1E36" w:rsidRDefault="008F1E36" w:rsidP="00822B6B">
      <w:pPr>
        <w:pStyle w:val="a7"/>
        <w:numPr>
          <w:ilvl w:val="0"/>
          <w:numId w:val="8"/>
        </w:numPr>
        <w:spacing w:line="276" w:lineRule="auto"/>
        <w:ind w:left="284" w:hanging="284"/>
        <w:jc w:val="both"/>
        <w:rPr>
          <w:rFonts w:asciiTheme="minorHAnsi" w:hAnsiTheme="minorHAnsi" w:cstheme="minorHAnsi"/>
          <w:b/>
          <w:sz w:val="22"/>
          <w:szCs w:val="22"/>
        </w:rPr>
      </w:pPr>
      <w:r w:rsidRPr="00606BD5">
        <w:rPr>
          <w:rFonts w:asciiTheme="minorHAnsi" w:hAnsiTheme="minorHAnsi" w:cstheme="minorHAnsi"/>
          <w:b/>
          <w:sz w:val="22"/>
          <w:szCs w:val="22"/>
        </w:rPr>
        <w:t>Γραφείο Υποστήριξης (Help D</w:t>
      </w:r>
      <w:r w:rsidR="009677C8">
        <w:rPr>
          <w:rFonts w:asciiTheme="minorHAnsi" w:hAnsiTheme="minorHAnsi" w:cstheme="minorHAnsi"/>
          <w:b/>
          <w:sz w:val="22"/>
          <w:szCs w:val="22"/>
          <w:lang w:val="en-US"/>
        </w:rPr>
        <w:t>esk</w:t>
      </w:r>
      <w:r w:rsidRPr="00606BD5">
        <w:rPr>
          <w:rFonts w:asciiTheme="minorHAnsi" w:hAnsiTheme="minorHAnsi" w:cstheme="minorHAnsi"/>
          <w:b/>
          <w:sz w:val="22"/>
          <w:szCs w:val="22"/>
        </w:rPr>
        <w:t>)</w:t>
      </w:r>
    </w:p>
    <w:p w14:paraId="76244BB1" w14:textId="77777777" w:rsidR="00606BD5" w:rsidRDefault="00606BD5" w:rsidP="00822B6B">
      <w:pPr>
        <w:pStyle w:val="a7"/>
        <w:numPr>
          <w:ilvl w:val="0"/>
          <w:numId w:val="9"/>
        </w:numPr>
        <w:spacing w:line="276" w:lineRule="auto"/>
        <w:jc w:val="both"/>
        <w:rPr>
          <w:rFonts w:asciiTheme="minorHAnsi" w:hAnsiTheme="minorHAnsi" w:cstheme="minorHAnsi"/>
          <w:sz w:val="22"/>
          <w:szCs w:val="22"/>
        </w:rPr>
      </w:pPr>
      <w:r w:rsidRPr="00606BD5">
        <w:rPr>
          <w:rFonts w:asciiTheme="minorHAnsi" w:hAnsiTheme="minorHAnsi" w:cstheme="minorHAnsi"/>
          <w:sz w:val="22"/>
          <w:szCs w:val="22"/>
        </w:rPr>
        <w:t xml:space="preserve">Τηλεφωνική υποστήριξη των χρηστών, χωρίς περιορισμούς πλήθους κλήσεων και χρόνου απασχόλησης, για τη διασφάλιση της απρόσκοπτης, αποτελεσματικότερης και πληρέστερης χρήσης των συστημάτων. Συνίσταται στα εξής: </w:t>
      </w:r>
    </w:p>
    <w:p w14:paraId="6978C8B9" w14:textId="77777777" w:rsidR="00A72E37" w:rsidRDefault="00606BD5" w:rsidP="00822B6B">
      <w:pPr>
        <w:pStyle w:val="a7"/>
        <w:numPr>
          <w:ilvl w:val="0"/>
          <w:numId w:val="10"/>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Παροχή υπηρεσιών τεχνικής υποστήριξης και αποκατάστασης σε πρώτο βαθμό δυσλειτουργιών και βλαβών.</w:t>
      </w:r>
    </w:p>
    <w:p w14:paraId="59B9521F" w14:textId="77777777" w:rsidR="00A72E37" w:rsidRPr="00A72E37" w:rsidRDefault="00A72E37" w:rsidP="00822B6B">
      <w:pPr>
        <w:pStyle w:val="a7"/>
        <w:numPr>
          <w:ilvl w:val="0"/>
          <w:numId w:val="10"/>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Συλλογή, αξιολόγηση, κοστολόγηση και προώθηση των αιτημάτων για βελτιώσεις και πρόσθετες λειτουργικότητες των εφαρμογών, όπως επίσης και των αιτημάτων για παροχή πρόσθετων υπηρεσιών πληροφορικής (πχ. πρόσθετη εκπαίδευση, συμβουλευτικές υπηρεσίες, υποστήριξη μέσω διαδικτύου για αποκατάσταση σημαντικών βλαβών ή διόρθωση προβληματικών εγγραφών, κλπ.)</w:t>
      </w:r>
    </w:p>
    <w:p w14:paraId="35906533" w14:textId="77777777" w:rsidR="00A72E37" w:rsidRDefault="00A72E37"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Ηλεκτρονική υποστήριξη μέσω του διαδικτύου με επιμέρους υπηρεσίες όπως: υποστήριξη μέσω διαδικτύου για αποκατάσταση σε πρώτο βαθμό βλαβών ή διόρθωση προβληματικών εγγραφών, επικοινωνία, κατάθεση αιτημάτων, απόψεων, προτάσεων αποριών και ερωτήσεων, λήψη των αναβαθμίσεων των εφαρμογών (Updates), λήψη των ηλεκτρονικών αντιτύπων των εγχειριδίων (Manuals), λήψη βοηθητικών προγραμμάτων κλπ..</w:t>
      </w:r>
    </w:p>
    <w:p w14:paraId="7F872B9E" w14:textId="77777777" w:rsidR="00A72E37" w:rsidRPr="00FC0A8F" w:rsidRDefault="00A72E37" w:rsidP="00A72E37">
      <w:pPr>
        <w:pStyle w:val="a7"/>
        <w:spacing w:line="276" w:lineRule="auto"/>
        <w:jc w:val="both"/>
        <w:rPr>
          <w:rFonts w:asciiTheme="minorHAnsi" w:hAnsiTheme="minorHAnsi" w:cstheme="minorHAnsi"/>
          <w:sz w:val="10"/>
          <w:szCs w:val="22"/>
        </w:rPr>
      </w:pPr>
    </w:p>
    <w:p w14:paraId="7FA14148" w14:textId="77777777" w:rsidR="00A72E37" w:rsidRPr="00A72E37" w:rsidRDefault="00A72E37" w:rsidP="00822B6B">
      <w:pPr>
        <w:pStyle w:val="a7"/>
        <w:numPr>
          <w:ilvl w:val="0"/>
          <w:numId w:val="11"/>
        </w:numPr>
        <w:spacing w:line="276" w:lineRule="auto"/>
        <w:ind w:left="284" w:hanging="284"/>
        <w:jc w:val="both"/>
        <w:rPr>
          <w:rFonts w:asciiTheme="minorHAnsi" w:hAnsiTheme="minorHAnsi" w:cstheme="minorHAnsi"/>
          <w:b/>
          <w:sz w:val="22"/>
          <w:szCs w:val="22"/>
        </w:rPr>
      </w:pPr>
      <w:r w:rsidRPr="00A72E37">
        <w:rPr>
          <w:rFonts w:asciiTheme="minorHAnsi" w:hAnsiTheme="minorHAnsi" w:cstheme="minorHAnsi"/>
          <w:b/>
          <w:sz w:val="22"/>
          <w:szCs w:val="22"/>
        </w:rPr>
        <w:t>Νέες εκδόσεις εφαρμογής</w:t>
      </w:r>
    </w:p>
    <w:p w14:paraId="68527525" w14:textId="77777777" w:rsidR="00A72E37" w:rsidRPr="00FC0A8F" w:rsidRDefault="00A72E37" w:rsidP="00A72E37">
      <w:pPr>
        <w:pStyle w:val="a7"/>
        <w:spacing w:line="276" w:lineRule="auto"/>
        <w:jc w:val="both"/>
        <w:rPr>
          <w:rFonts w:asciiTheme="minorHAnsi" w:hAnsiTheme="minorHAnsi" w:cstheme="minorHAnsi"/>
          <w:sz w:val="12"/>
          <w:szCs w:val="22"/>
        </w:rPr>
      </w:pPr>
    </w:p>
    <w:p w14:paraId="3E64EE60" w14:textId="77777777" w:rsid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Παραγωγή και δωρεάν διάθεση νέων εκδόσεων (τουλάχιστον μία ανά έτος), σύμφωνα με τις εξελίξεις, τις υποδείξεις των χρηστών και τις ανάγκες και τις προτάσεις για βελτιωμένη λειτουργία.</w:t>
      </w:r>
    </w:p>
    <w:p w14:paraId="41199BDC" w14:textId="77777777" w:rsidR="008F1E36" w:rsidRP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Παραγωγή και δωρεάν διάθεση νέων εκδόσεων κάθε φορά που θα υπάρξει λόγος προσαρμογής στο θεσμικό πλαίσιο το οποίο διέπει τη λειτουργία των εφαρμογών. </w:t>
      </w:r>
    </w:p>
    <w:p w14:paraId="0E7D2F9A" w14:textId="77777777" w:rsidR="008F1E36" w:rsidRP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Διασφάλιση της καλής λειτουργίας του λογισμικού με αποκατάσταση πιθανών ανωμαλιών λειτουργίας και αποκατάσταση κάθε αποδεδειγμένης βλάβης. </w:t>
      </w:r>
    </w:p>
    <w:p w14:paraId="7397D0E7" w14:textId="77777777" w:rsidR="008F1E36"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Ενημέρωση των εγχειριδίων χρήσης με τις αλλαγές και τις αναβαθμίσεις που συμπεριλαμβάνονται στις νέες εκδόσεις. Δωρεάν παράδοση των αντιτύπων, σε ηλεκτρονική μορφή. </w:t>
      </w:r>
    </w:p>
    <w:p w14:paraId="22362355" w14:textId="77777777" w:rsidR="00A72E37" w:rsidRPr="00FC0A8F" w:rsidRDefault="00A72E37" w:rsidP="00A72E37">
      <w:pPr>
        <w:pStyle w:val="a7"/>
        <w:spacing w:line="276" w:lineRule="auto"/>
        <w:jc w:val="both"/>
        <w:rPr>
          <w:rFonts w:asciiTheme="minorHAnsi" w:hAnsiTheme="minorHAnsi" w:cstheme="minorHAnsi"/>
          <w:sz w:val="14"/>
          <w:szCs w:val="22"/>
        </w:rPr>
      </w:pPr>
    </w:p>
    <w:p w14:paraId="11F63FA2" w14:textId="77777777" w:rsidR="008F1E36" w:rsidRPr="00A72E37" w:rsidRDefault="008F1E36" w:rsidP="008F1E36">
      <w:pPr>
        <w:spacing w:after="0" w:line="276" w:lineRule="auto"/>
        <w:jc w:val="both"/>
        <w:rPr>
          <w:rFonts w:cs="Tahoma"/>
          <w:b/>
        </w:rPr>
      </w:pPr>
      <w:r w:rsidRPr="00A72E37">
        <w:rPr>
          <w:rFonts w:cs="Tahoma"/>
          <w:b/>
        </w:rPr>
        <w:t xml:space="preserve">Β.  Πρόσθετες υπηρεσίες πληροφορικής, οι οποίες περιλαμβάνουν ενδεικτικά τα εξής: </w:t>
      </w:r>
    </w:p>
    <w:p w14:paraId="2EF3F5D5" w14:textId="77777777" w:rsidR="00A72E37"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Υπηρεσίες επιτόπιας εκπαίδευσης προσωπικού και παροχής συμβουλευτικών υπηρεσιών σχετικά με τη χρήση των εφαρμογών. Ο προγραμματισμός των επισκέψεων θα πραγματοποιείται σε συνεννόηση με την ανάδοχο εταιρεία.</w:t>
      </w:r>
    </w:p>
    <w:p w14:paraId="602AA6E5" w14:textId="77777777" w:rsidR="00A72E37"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Υπηρεσίες παραμετροποίησης των εφαρμογών λογισμικού, με βάση τις συγκεκριμένες ανάγκες της υπηρεσίας. </w:t>
      </w:r>
    </w:p>
    <w:p w14:paraId="5F519A12" w14:textId="77777777" w:rsidR="008F1E36"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Σχεδιαστικές αλλαγές μικρής κλίμακας, σε σχέση με τις υφιστάμενες επιχειρησιακές διαδικασίες της Υπηρεσίας. (π.χ. εκτυπώσεις).</w:t>
      </w:r>
    </w:p>
    <w:p w14:paraId="5890A08B" w14:textId="77777777" w:rsidR="008F1E36" w:rsidRPr="008F1E36" w:rsidRDefault="008F1E36" w:rsidP="00A72E37">
      <w:pPr>
        <w:spacing w:after="0" w:line="276" w:lineRule="auto"/>
        <w:ind w:firstLine="360"/>
        <w:jc w:val="both"/>
        <w:rPr>
          <w:rFonts w:cs="Tahoma"/>
        </w:rPr>
      </w:pPr>
      <w:r w:rsidRPr="008F1E36">
        <w:rPr>
          <w:rFonts w:cs="Tahoma"/>
        </w:rPr>
        <w:t xml:space="preserve">Η παροχή των συγκεκριμένων υπηρεσιών θα ανέρχεται </w:t>
      </w:r>
      <w:r w:rsidR="00EF348C">
        <w:rPr>
          <w:rFonts w:cs="Tahoma"/>
        </w:rPr>
        <w:t xml:space="preserve">συνολικά </w:t>
      </w:r>
      <w:r w:rsidRPr="008F1E36">
        <w:rPr>
          <w:rFonts w:cs="Tahoma"/>
        </w:rPr>
        <w:t xml:space="preserve">σε </w:t>
      </w:r>
      <w:r w:rsidR="00EF348C">
        <w:rPr>
          <w:rFonts w:cs="Tahoma"/>
        </w:rPr>
        <w:t>εξήντα</w:t>
      </w:r>
      <w:r w:rsidRPr="008F1E36">
        <w:rPr>
          <w:rFonts w:cs="Tahoma"/>
        </w:rPr>
        <w:t xml:space="preserve"> (</w:t>
      </w:r>
      <w:r w:rsidR="00EF348C">
        <w:rPr>
          <w:rFonts w:cs="Tahoma"/>
        </w:rPr>
        <w:t>6</w:t>
      </w:r>
      <w:r w:rsidR="00626AE5">
        <w:rPr>
          <w:rFonts w:cs="Tahoma"/>
        </w:rPr>
        <w:t>0</w:t>
      </w:r>
      <w:r w:rsidRPr="008F1E36">
        <w:rPr>
          <w:rFonts w:cs="Tahoma"/>
        </w:rPr>
        <w:t>) ώρες.</w:t>
      </w:r>
    </w:p>
    <w:p w14:paraId="3F6BE5F0" w14:textId="77777777" w:rsidR="00FC0A8F" w:rsidRPr="00FC0A8F" w:rsidRDefault="00FC0A8F" w:rsidP="00A72E37">
      <w:pPr>
        <w:spacing w:after="0" w:line="276" w:lineRule="auto"/>
        <w:ind w:left="360"/>
        <w:jc w:val="both"/>
        <w:rPr>
          <w:rFonts w:cs="Tahoma"/>
          <w:sz w:val="12"/>
        </w:rPr>
      </w:pPr>
    </w:p>
    <w:p w14:paraId="2961022E" w14:textId="77777777" w:rsidR="008F1E36" w:rsidRDefault="008F1E36" w:rsidP="00A72E37">
      <w:pPr>
        <w:spacing w:after="0" w:line="276" w:lineRule="auto"/>
        <w:ind w:left="360"/>
        <w:jc w:val="both"/>
        <w:rPr>
          <w:rFonts w:cs="Tahoma"/>
        </w:rPr>
      </w:pPr>
      <w:r w:rsidRPr="008F1E36">
        <w:rPr>
          <w:rFonts w:cs="Tahoma"/>
        </w:rPr>
        <w:t>Η ανάδοχος εταιρεία απαιτείται να έχει αποδεδειγμένη εμπειρία διαχείρισης λογισμικών εφαρμογών λογιστηρίου. Επίσης, απαιτείται να παρουσιάσει συνοπτικά τον τρόπο υλοποίησης των ζητούμενων υπηρεσιών, ώστε να προκύπτει σαφώς η κατανόηση και αντίληψη του αντικειμένου.</w:t>
      </w:r>
      <w:r w:rsidRPr="008F1E36">
        <w:rPr>
          <w:rFonts w:cs="Tahoma"/>
        </w:rPr>
        <w:tab/>
      </w:r>
    </w:p>
    <w:p w14:paraId="099D57F6" w14:textId="77777777" w:rsidR="002F2CAE" w:rsidRPr="009850D3" w:rsidRDefault="002F2CAE" w:rsidP="00851E63">
      <w:pPr>
        <w:spacing w:after="0" w:line="276" w:lineRule="auto"/>
        <w:jc w:val="both"/>
        <w:rPr>
          <w:rFonts w:cs="Tahoma"/>
          <w:b/>
          <w:sz w:val="10"/>
        </w:rPr>
      </w:pPr>
    </w:p>
    <w:p w14:paraId="74442326" w14:textId="77777777" w:rsidR="00867F05" w:rsidRPr="00AB3D10" w:rsidRDefault="00867F05" w:rsidP="005D5E23">
      <w:pPr>
        <w:spacing w:after="0" w:line="276" w:lineRule="auto"/>
        <w:jc w:val="both"/>
        <w:rPr>
          <w:rFonts w:asciiTheme="minorHAnsi" w:eastAsia="Meiryo" w:hAnsiTheme="minorHAnsi" w:cstheme="minorHAnsi"/>
          <w:b/>
        </w:rPr>
      </w:pPr>
    </w:p>
    <w:p w14:paraId="75055E24" w14:textId="77777777" w:rsidR="003B6E6A" w:rsidRPr="00AB3D10" w:rsidRDefault="003B6E6A" w:rsidP="005D5E23">
      <w:pPr>
        <w:spacing w:after="0" w:line="276" w:lineRule="auto"/>
        <w:jc w:val="both"/>
        <w:rPr>
          <w:rFonts w:asciiTheme="minorHAnsi" w:eastAsia="Meiryo" w:hAnsiTheme="minorHAnsi" w:cstheme="minorHAnsi"/>
          <w:b/>
        </w:rPr>
      </w:pPr>
    </w:p>
    <w:p w14:paraId="69F9764C" w14:textId="77777777" w:rsidR="003B6E6A" w:rsidRPr="00AB3D10" w:rsidRDefault="003B6E6A" w:rsidP="005D5E23">
      <w:pPr>
        <w:spacing w:after="0" w:line="276" w:lineRule="auto"/>
        <w:jc w:val="both"/>
        <w:rPr>
          <w:rFonts w:asciiTheme="minorHAnsi" w:eastAsia="Meiryo" w:hAnsiTheme="minorHAnsi" w:cstheme="minorHAnsi"/>
          <w:b/>
        </w:rPr>
      </w:pPr>
    </w:p>
    <w:p w14:paraId="223C3F1E" w14:textId="77777777" w:rsidR="003B6E6A" w:rsidRPr="00AB3D10" w:rsidRDefault="003B6E6A" w:rsidP="005D5E23">
      <w:pPr>
        <w:spacing w:after="0" w:line="276" w:lineRule="auto"/>
        <w:jc w:val="both"/>
        <w:rPr>
          <w:rFonts w:asciiTheme="minorHAnsi" w:eastAsia="Meiryo" w:hAnsiTheme="minorHAnsi" w:cstheme="minorHAnsi"/>
          <w:b/>
        </w:rPr>
      </w:pPr>
    </w:p>
    <w:p w14:paraId="7C4E1EE3" w14:textId="77777777" w:rsidR="003B6E6A" w:rsidRPr="00AB3D10" w:rsidRDefault="003B6E6A" w:rsidP="005D5E23">
      <w:pPr>
        <w:spacing w:after="0" w:line="276" w:lineRule="auto"/>
        <w:jc w:val="both"/>
        <w:rPr>
          <w:rFonts w:asciiTheme="minorHAnsi" w:eastAsia="Meiryo" w:hAnsiTheme="minorHAnsi" w:cstheme="minorHAnsi"/>
          <w:b/>
        </w:rPr>
      </w:pPr>
    </w:p>
    <w:p w14:paraId="5C03E51F" w14:textId="77777777" w:rsidR="003B6E6A" w:rsidRPr="00AB3D10" w:rsidRDefault="003B6E6A" w:rsidP="005D5E23">
      <w:pPr>
        <w:spacing w:after="0" w:line="276" w:lineRule="auto"/>
        <w:jc w:val="both"/>
        <w:rPr>
          <w:rFonts w:asciiTheme="minorHAnsi" w:eastAsia="Meiryo" w:hAnsiTheme="minorHAnsi" w:cstheme="minorHAnsi"/>
          <w:b/>
        </w:rPr>
      </w:pPr>
    </w:p>
    <w:p w14:paraId="1C79BD71" w14:textId="77777777" w:rsidR="003B6E6A" w:rsidRPr="00AB3D10" w:rsidRDefault="003B6E6A" w:rsidP="005D5E23">
      <w:pPr>
        <w:spacing w:after="0" w:line="276" w:lineRule="auto"/>
        <w:jc w:val="both"/>
        <w:rPr>
          <w:rFonts w:asciiTheme="minorHAnsi" w:eastAsia="Meiryo" w:hAnsiTheme="minorHAnsi" w:cstheme="minorHAnsi"/>
          <w:b/>
        </w:rPr>
      </w:pPr>
    </w:p>
    <w:p w14:paraId="0565501A" w14:textId="77777777" w:rsidR="003B6E6A" w:rsidRPr="00AB3D10" w:rsidRDefault="003B6E6A" w:rsidP="005D5E23">
      <w:pPr>
        <w:spacing w:after="0" w:line="276" w:lineRule="auto"/>
        <w:jc w:val="both"/>
        <w:rPr>
          <w:rFonts w:asciiTheme="minorHAnsi" w:eastAsia="Meiryo" w:hAnsiTheme="minorHAnsi" w:cstheme="minorHAnsi"/>
          <w:b/>
        </w:rPr>
      </w:pPr>
    </w:p>
    <w:p w14:paraId="1ABEA3D4" w14:textId="77777777" w:rsidR="003B6E6A" w:rsidRPr="00AB3D10" w:rsidRDefault="003B6E6A" w:rsidP="005D5E23">
      <w:pPr>
        <w:spacing w:after="0" w:line="276" w:lineRule="auto"/>
        <w:jc w:val="both"/>
        <w:rPr>
          <w:rFonts w:asciiTheme="minorHAnsi" w:eastAsia="Meiryo" w:hAnsiTheme="minorHAnsi" w:cstheme="minorHAnsi"/>
          <w:b/>
        </w:rPr>
      </w:pPr>
    </w:p>
    <w:p w14:paraId="1E9FC034" w14:textId="77777777" w:rsidR="003B6E6A" w:rsidRPr="00AB3D10" w:rsidRDefault="003B6E6A" w:rsidP="005D5E23">
      <w:pPr>
        <w:spacing w:after="0" w:line="276" w:lineRule="auto"/>
        <w:jc w:val="both"/>
        <w:rPr>
          <w:rFonts w:asciiTheme="minorHAnsi" w:eastAsia="Meiryo" w:hAnsiTheme="minorHAnsi" w:cstheme="minorHAnsi"/>
          <w:b/>
        </w:rPr>
      </w:pPr>
    </w:p>
    <w:p w14:paraId="719D499A" w14:textId="77777777" w:rsidR="003B6E6A" w:rsidRPr="00AB3D10" w:rsidRDefault="003B6E6A" w:rsidP="005D5E23">
      <w:pPr>
        <w:spacing w:after="0" w:line="276" w:lineRule="auto"/>
        <w:jc w:val="both"/>
        <w:rPr>
          <w:rFonts w:asciiTheme="minorHAnsi" w:eastAsia="Meiryo" w:hAnsiTheme="minorHAnsi" w:cstheme="minorHAnsi"/>
          <w:b/>
        </w:rPr>
      </w:pPr>
    </w:p>
    <w:p w14:paraId="3A1D9A6C" w14:textId="77777777" w:rsidR="003B6E6A" w:rsidRPr="00AB3D10" w:rsidRDefault="003B6E6A" w:rsidP="005D5E23">
      <w:pPr>
        <w:spacing w:after="0" w:line="276" w:lineRule="auto"/>
        <w:jc w:val="both"/>
        <w:rPr>
          <w:rFonts w:asciiTheme="minorHAnsi" w:eastAsia="Meiryo" w:hAnsiTheme="minorHAnsi" w:cstheme="minorHAnsi"/>
          <w:b/>
        </w:rPr>
      </w:pPr>
    </w:p>
    <w:p w14:paraId="1CB9F648" w14:textId="77777777" w:rsidR="003B6E6A" w:rsidRPr="00AB3D10" w:rsidRDefault="003B6E6A" w:rsidP="005D5E23">
      <w:pPr>
        <w:spacing w:after="0" w:line="276" w:lineRule="auto"/>
        <w:jc w:val="both"/>
        <w:rPr>
          <w:rFonts w:asciiTheme="minorHAnsi" w:eastAsia="Meiryo" w:hAnsiTheme="minorHAnsi" w:cstheme="minorHAnsi"/>
          <w:b/>
        </w:rPr>
      </w:pPr>
    </w:p>
    <w:p w14:paraId="2529E1DA" w14:textId="77777777" w:rsidR="003B6E6A" w:rsidRPr="00AB3D10" w:rsidRDefault="003B6E6A" w:rsidP="005D5E23">
      <w:pPr>
        <w:spacing w:after="0" w:line="276" w:lineRule="auto"/>
        <w:jc w:val="both"/>
        <w:rPr>
          <w:rFonts w:asciiTheme="minorHAnsi" w:eastAsia="Meiryo" w:hAnsiTheme="minorHAnsi" w:cstheme="minorHAnsi"/>
          <w:b/>
        </w:rPr>
      </w:pPr>
    </w:p>
    <w:p w14:paraId="52CA3CCA" w14:textId="77777777" w:rsidR="003B6E6A" w:rsidRPr="00AB3D10" w:rsidRDefault="003B6E6A" w:rsidP="005D5E23">
      <w:pPr>
        <w:spacing w:after="0" w:line="276" w:lineRule="auto"/>
        <w:jc w:val="both"/>
        <w:rPr>
          <w:rFonts w:asciiTheme="minorHAnsi" w:eastAsia="Meiryo" w:hAnsiTheme="minorHAnsi" w:cstheme="minorHAnsi"/>
          <w:b/>
        </w:rPr>
      </w:pPr>
    </w:p>
    <w:p w14:paraId="338AEDFF" w14:textId="77777777" w:rsidR="003B6E6A" w:rsidRPr="00AB3D10" w:rsidRDefault="003B6E6A" w:rsidP="005D5E23">
      <w:pPr>
        <w:spacing w:after="0" w:line="276" w:lineRule="auto"/>
        <w:jc w:val="both"/>
        <w:rPr>
          <w:rFonts w:asciiTheme="minorHAnsi" w:eastAsia="Meiryo" w:hAnsiTheme="minorHAnsi" w:cstheme="minorHAnsi"/>
          <w:b/>
        </w:rPr>
      </w:pPr>
    </w:p>
    <w:p w14:paraId="73D91697" w14:textId="77777777" w:rsidR="003B6E6A" w:rsidRPr="00AB3D10" w:rsidRDefault="003B6E6A" w:rsidP="005D5E23">
      <w:pPr>
        <w:spacing w:after="0" w:line="276" w:lineRule="auto"/>
        <w:jc w:val="both"/>
        <w:rPr>
          <w:rFonts w:asciiTheme="minorHAnsi" w:eastAsia="Meiryo" w:hAnsiTheme="minorHAnsi" w:cstheme="minorHAnsi"/>
          <w:b/>
        </w:rPr>
      </w:pPr>
    </w:p>
    <w:p w14:paraId="6A449F94" w14:textId="77777777" w:rsidR="003B6E6A" w:rsidRPr="00AB3D10" w:rsidRDefault="003B6E6A" w:rsidP="005D5E23">
      <w:pPr>
        <w:spacing w:after="0" w:line="276" w:lineRule="auto"/>
        <w:jc w:val="both"/>
        <w:rPr>
          <w:rFonts w:asciiTheme="minorHAnsi" w:eastAsia="Meiryo" w:hAnsiTheme="minorHAnsi" w:cstheme="minorHAnsi"/>
          <w:b/>
        </w:rPr>
      </w:pPr>
    </w:p>
    <w:p w14:paraId="65AAF35D" w14:textId="77777777" w:rsidR="003B6E6A" w:rsidRPr="00AB3D10" w:rsidRDefault="003B6E6A" w:rsidP="005D5E23">
      <w:pPr>
        <w:spacing w:after="0" w:line="276" w:lineRule="auto"/>
        <w:jc w:val="both"/>
        <w:rPr>
          <w:rFonts w:asciiTheme="minorHAnsi" w:eastAsia="Meiryo" w:hAnsiTheme="minorHAnsi" w:cstheme="minorHAnsi"/>
          <w:b/>
        </w:rPr>
      </w:pPr>
    </w:p>
    <w:p w14:paraId="6A4727A0" w14:textId="77777777" w:rsidR="003B6E6A" w:rsidRPr="00AB3D10" w:rsidRDefault="003B6E6A" w:rsidP="005D5E23">
      <w:pPr>
        <w:spacing w:after="0" w:line="276" w:lineRule="auto"/>
        <w:jc w:val="both"/>
        <w:rPr>
          <w:rFonts w:asciiTheme="minorHAnsi" w:eastAsia="Meiryo" w:hAnsiTheme="minorHAnsi" w:cstheme="minorHAnsi"/>
          <w:b/>
        </w:rPr>
      </w:pPr>
    </w:p>
    <w:p w14:paraId="46C81418" w14:textId="77777777" w:rsidR="003B6E6A" w:rsidRPr="00AB3D10" w:rsidRDefault="003B6E6A" w:rsidP="005D5E23">
      <w:pPr>
        <w:spacing w:after="0" w:line="276" w:lineRule="auto"/>
        <w:jc w:val="both"/>
        <w:rPr>
          <w:rFonts w:asciiTheme="minorHAnsi" w:eastAsia="Meiryo" w:hAnsiTheme="minorHAnsi" w:cstheme="minorHAnsi"/>
          <w:b/>
        </w:rPr>
      </w:pPr>
    </w:p>
    <w:p w14:paraId="04B7B6F0" w14:textId="77777777" w:rsidR="003B6E6A" w:rsidRPr="00AB3D10" w:rsidRDefault="003B6E6A" w:rsidP="005D5E23">
      <w:pPr>
        <w:spacing w:after="0" w:line="276" w:lineRule="auto"/>
        <w:jc w:val="both"/>
        <w:rPr>
          <w:rFonts w:asciiTheme="minorHAnsi" w:eastAsia="Meiryo" w:hAnsiTheme="minorHAnsi" w:cstheme="minorHAnsi"/>
          <w:b/>
        </w:rPr>
      </w:pPr>
    </w:p>
    <w:p w14:paraId="16F1BCFA" w14:textId="77777777" w:rsidR="003B6E6A" w:rsidRPr="00AB3D10" w:rsidRDefault="003B6E6A" w:rsidP="005D5E23">
      <w:pPr>
        <w:spacing w:after="0" w:line="276" w:lineRule="auto"/>
        <w:jc w:val="both"/>
        <w:rPr>
          <w:rFonts w:asciiTheme="minorHAnsi" w:eastAsia="Meiryo" w:hAnsiTheme="minorHAnsi" w:cstheme="minorHAnsi"/>
          <w:b/>
        </w:rPr>
      </w:pPr>
    </w:p>
    <w:p w14:paraId="52EB879B" w14:textId="77777777" w:rsidR="003B6E6A" w:rsidRPr="00AB3D10" w:rsidRDefault="003B6E6A" w:rsidP="005D5E23">
      <w:pPr>
        <w:spacing w:after="0" w:line="276" w:lineRule="auto"/>
        <w:jc w:val="both"/>
        <w:rPr>
          <w:rFonts w:asciiTheme="minorHAnsi" w:eastAsia="Meiryo" w:hAnsiTheme="minorHAnsi" w:cstheme="minorHAnsi"/>
          <w:b/>
        </w:rPr>
      </w:pPr>
    </w:p>
    <w:p w14:paraId="30BE1568" w14:textId="77777777" w:rsidR="003B6E6A" w:rsidRPr="00AB3D10" w:rsidRDefault="003B6E6A" w:rsidP="005D5E23">
      <w:pPr>
        <w:spacing w:after="0" w:line="276" w:lineRule="auto"/>
        <w:jc w:val="both"/>
        <w:rPr>
          <w:rFonts w:asciiTheme="minorHAnsi" w:eastAsia="Meiryo" w:hAnsiTheme="minorHAnsi" w:cstheme="minorHAnsi"/>
          <w:b/>
        </w:rPr>
      </w:pPr>
    </w:p>
    <w:p w14:paraId="0748174B" w14:textId="77777777" w:rsidR="003B6E6A" w:rsidRPr="00AB3D10" w:rsidRDefault="003B6E6A" w:rsidP="005D5E23">
      <w:pPr>
        <w:spacing w:after="0" w:line="276" w:lineRule="auto"/>
        <w:jc w:val="both"/>
        <w:rPr>
          <w:rFonts w:asciiTheme="minorHAnsi" w:eastAsia="Meiryo" w:hAnsiTheme="minorHAnsi" w:cstheme="minorHAnsi"/>
          <w:b/>
        </w:rPr>
      </w:pPr>
    </w:p>
    <w:p w14:paraId="73B249EC" w14:textId="77777777" w:rsidR="003B6E6A" w:rsidRPr="00AB3D10" w:rsidRDefault="003B6E6A" w:rsidP="005D5E23">
      <w:pPr>
        <w:spacing w:after="0" w:line="276" w:lineRule="auto"/>
        <w:jc w:val="both"/>
        <w:rPr>
          <w:rFonts w:asciiTheme="minorHAnsi" w:eastAsia="Meiryo" w:hAnsiTheme="minorHAnsi" w:cstheme="minorHAnsi"/>
          <w:b/>
        </w:rPr>
      </w:pPr>
    </w:p>
    <w:p w14:paraId="19CACCFC" w14:textId="77777777" w:rsidR="003B6E6A" w:rsidRPr="00AB3D10" w:rsidRDefault="003B6E6A" w:rsidP="005D5E23">
      <w:pPr>
        <w:spacing w:after="0" w:line="276" w:lineRule="auto"/>
        <w:jc w:val="both"/>
        <w:rPr>
          <w:rFonts w:asciiTheme="minorHAnsi" w:eastAsia="Meiryo" w:hAnsiTheme="minorHAnsi" w:cstheme="minorHAnsi"/>
          <w:b/>
        </w:rPr>
      </w:pPr>
    </w:p>
    <w:p w14:paraId="1426A8E8" w14:textId="77777777" w:rsidR="003B6E6A" w:rsidRPr="00AB3D10" w:rsidRDefault="003B6E6A" w:rsidP="005D5E23">
      <w:pPr>
        <w:spacing w:after="0" w:line="276" w:lineRule="auto"/>
        <w:jc w:val="both"/>
        <w:rPr>
          <w:rFonts w:asciiTheme="minorHAnsi" w:eastAsia="Meiryo" w:hAnsiTheme="minorHAnsi" w:cstheme="minorHAnsi"/>
          <w:b/>
        </w:rPr>
      </w:pPr>
    </w:p>
    <w:p w14:paraId="2A2A7917" w14:textId="77777777" w:rsidR="003B6E6A" w:rsidRPr="00AB3D10" w:rsidRDefault="003B6E6A" w:rsidP="005D5E23">
      <w:pPr>
        <w:spacing w:after="0" w:line="276" w:lineRule="auto"/>
        <w:jc w:val="both"/>
        <w:rPr>
          <w:rFonts w:asciiTheme="minorHAnsi" w:eastAsia="Meiryo" w:hAnsiTheme="minorHAnsi" w:cstheme="minorHAnsi"/>
          <w:b/>
        </w:rPr>
      </w:pPr>
    </w:p>
    <w:p w14:paraId="3A7432A9" w14:textId="77777777" w:rsidR="003B6E6A" w:rsidRPr="00AB3D10" w:rsidRDefault="003B6E6A" w:rsidP="005D5E23">
      <w:pPr>
        <w:spacing w:after="0" w:line="276" w:lineRule="auto"/>
        <w:jc w:val="both"/>
        <w:rPr>
          <w:rFonts w:asciiTheme="minorHAnsi" w:eastAsia="Meiryo" w:hAnsiTheme="minorHAnsi" w:cstheme="minorHAnsi"/>
          <w:b/>
        </w:rPr>
      </w:pPr>
    </w:p>
    <w:p w14:paraId="16C845EE" w14:textId="77777777" w:rsidR="003B6E6A" w:rsidRPr="00AB3D10" w:rsidRDefault="003B6E6A" w:rsidP="005D5E23">
      <w:pPr>
        <w:spacing w:after="0" w:line="276" w:lineRule="auto"/>
        <w:jc w:val="both"/>
        <w:rPr>
          <w:rFonts w:asciiTheme="minorHAnsi" w:eastAsia="Meiryo" w:hAnsiTheme="minorHAnsi" w:cstheme="minorHAnsi"/>
          <w:b/>
        </w:rPr>
      </w:pPr>
    </w:p>
    <w:p w14:paraId="1C2F6858" w14:textId="77777777" w:rsidR="003B6E6A" w:rsidRPr="00AB3D10" w:rsidRDefault="003B6E6A" w:rsidP="005D5E23">
      <w:pPr>
        <w:spacing w:after="0" w:line="276" w:lineRule="auto"/>
        <w:jc w:val="both"/>
        <w:rPr>
          <w:rFonts w:asciiTheme="minorHAnsi" w:eastAsia="Meiryo" w:hAnsiTheme="minorHAnsi" w:cstheme="minorHAnsi"/>
          <w:b/>
        </w:rPr>
      </w:pPr>
    </w:p>
    <w:p w14:paraId="61C2CA3D" w14:textId="77777777" w:rsidR="003B6E6A" w:rsidRPr="00AB3D10" w:rsidRDefault="003B6E6A" w:rsidP="005D5E23">
      <w:pPr>
        <w:spacing w:after="0" w:line="276" w:lineRule="auto"/>
        <w:jc w:val="both"/>
        <w:rPr>
          <w:rFonts w:asciiTheme="minorHAnsi" w:eastAsia="Meiryo" w:hAnsiTheme="minorHAnsi" w:cstheme="minorHAnsi"/>
          <w:b/>
        </w:rPr>
      </w:pPr>
    </w:p>
    <w:p w14:paraId="08D570F0" w14:textId="0AB35951" w:rsidR="003B6E6A" w:rsidRDefault="003B6E6A" w:rsidP="005D5E23">
      <w:pPr>
        <w:spacing w:after="0" w:line="276" w:lineRule="auto"/>
        <w:jc w:val="both"/>
        <w:rPr>
          <w:rFonts w:asciiTheme="minorHAnsi" w:eastAsia="Meiryo" w:hAnsiTheme="minorHAnsi" w:cstheme="minorHAnsi"/>
          <w:b/>
        </w:rPr>
      </w:pPr>
    </w:p>
    <w:p w14:paraId="1D7621A4" w14:textId="57F5574D" w:rsidR="009E4ACE" w:rsidRDefault="009E4ACE" w:rsidP="005D5E23">
      <w:pPr>
        <w:spacing w:after="0" w:line="276" w:lineRule="auto"/>
        <w:jc w:val="both"/>
        <w:rPr>
          <w:rFonts w:asciiTheme="minorHAnsi" w:eastAsia="Meiryo" w:hAnsiTheme="minorHAnsi" w:cstheme="minorHAnsi"/>
          <w:b/>
        </w:rPr>
      </w:pPr>
    </w:p>
    <w:p w14:paraId="7A23018B" w14:textId="2BFF2E7A" w:rsidR="009E4ACE" w:rsidRDefault="009E4ACE" w:rsidP="005D5E23">
      <w:pPr>
        <w:spacing w:after="0" w:line="276" w:lineRule="auto"/>
        <w:jc w:val="both"/>
        <w:rPr>
          <w:rFonts w:asciiTheme="minorHAnsi" w:eastAsia="Meiryo" w:hAnsiTheme="minorHAnsi" w:cstheme="minorHAnsi"/>
          <w:b/>
        </w:rPr>
      </w:pPr>
    </w:p>
    <w:p w14:paraId="77A6D742" w14:textId="569CF01E" w:rsidR="009E4ACE" w:rsidRDefault="009E4ACE" w:rsidP="005D5E23">
      <w:pPr>
        <w:spacing w:after="0" w:line="276" w:lineRule="auto"/>
        <w:jc w:val="both"/>
        <w:rPr>
          <w:rFonts w:asciiTheme="minorHAnsi" w:eastAsia="Meiryo" w:hAnsiTheme="minorHAnsi" w:cstheme="minorHAnsi"/>
          <w:b/>
        </w:rPr>
      </w:pPr>
    </w:p>
    <w:p w14:paraId="5DB49387" w14:textId="738C79B5" w:rsidR="009E4ACE" w:rsidRDefault="009E4ACE" w:rsidP="005D5E23">
      <w:pPr>
        <w:spacing w:after="0" w:line="276" w:lineRule="auto"/>
        <w:jc w:val="both"/>
        <w:rPr>
          <w:rFonts w:asciiTheme="minorHAnsi" w:eastAsia="Meiryo" w:hAnsiTheme="minorHAnsi" w:cstheme="minorHAnsi"/>
          <w:b/>
        </w:rPr>
      </w:pPr>
    </w:p>
    <w:p w14:paraId="6F260285" w14:textId="77777777" w:rsidR="009E4ACE" w:rsidRPr="00AB3D10" w:rsidRDefault="009E4ACE" w:rsidP="005D5E23">
      <w:pPr>
        <w:spacing w:after="0" w:line="276" w:lineRule="auto"/>
        <w:jc w:val="both"/>
        <w:rPr>
          <w:rFonts w:asciiTheme="minorHAnsi" w:eastAsia="Meiryo" w:hAnsiTheme="minorHAnsi" w:cstheme="minorHAnsi"/>
          <w:b/>
        </w:rPr>
      </w:pPr>
    </w:p>
    <w:p w14:paraId="7F5A5471" w14:textId="77777777" w:rsidR="003B6E6A" w:rsidRPr="00AB3D10" w:rsidRDefault="003B6E6A" w:rsidP="005D5E23">
      <w:pPr>
        <w:spacing w:after="0" w:line="276" w:lineRule="auto"/>
        <w:jc w:val="both"/>
        <w:rPr>
          <w:rFonts w:asciiTheme="minorHAnsi" w:eastAsia="Meiryo" w:hAnsiTheme="minorHAnsi" w:cstheme="minorHAnsi"/>
          <w:b/>
        </w:rPr>
      </w:pPr>
    </w:p>
    <w:p w14:paraId="4766682A" w14:textId="77777777" w:rsidR="003B6E6A" w:rsidRPr="00AB3D10" w:rsidRDefault="003B6E6A" w:rsidP="005D5E23">
      <w:pPr>
        <w:spacing w:after="0" w:line="276" w:lineRule="auto"/>
        <w:jc w:val="both"/>
        <w:rPr>
          <w:rFonts w:asciiTheme="minorHAnsi" w:eastAsia="Meiryo" w:hAnsiTheme="minorHAnsi" w:cstheme="minorHAnsi"/>
          <w:b/>
        </w:rPr>
      </w:pPr>
    </w:p>
    <w:p w14:paraId="3EB6E980" w14:textId="77777777"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ΠΡΟΣΦΟΡΑΣ</w:t>
      </w:r>
    </w:p>
    <w:p w14:paraId="0A28AFF7" w14:textId="018A20CD" w:rsidR="00C8770F" w:rsidRDefault="00C8770F" w:rsidP="00C8770F">
      <w:pPr>
        <w:spacing w:after="0" w:line="276" w:lineRule="auto"/>
        <w:jc w:val="both"/>
        <w:rPr>
          <w:rFonts w:cs="Tahoma"/>
          <w:b/>
        </w:rPr>
      </w:pPr>
      <w:r w:rsidRPr="003B0BFC">
        <w:rPr>
          <w:rFonts w:asciiTheme="minorHAnsi" w:eastAsia="Meiryo" w:hAnsiTheme="minorHAnsi" w:cstheme="minorHAnsi"/>
          <w:b/>
        </w:rPr>
        <w:t>της υπ’ αριθμ. 30/002/000/</w:t>
      </w:r>
      <w:r w:rsidR="00FC1311">
        <w:rPr>
          <w:rFonts w:asciiTheme="minorHAnsi" w:eastAsia="Meiryo" w:hAnsiTheme="minorHAnsi" w:cstheme="minorHAnsi"/>
          <w:b/>
        </w:rPr>
        <w:t>9448</w:t>
      </w:r>
      <w:r>
        <w:rPr>
          <w:rFonts w:asciiTheme="minorHAnsi" w:eastAsia="Meiryo" w:hAnsiTheme="minorHAnsi" w:cstheme="minorHAnsi"/>
          <w:b/>
        </w:rPr>
        <w:t>/202</w:t>
      </w:r>
      <w:r w:rsidR="009E4ACE">
        <w:rPr>
          <w:rFonts w:asciiTheme="minorHAnsi" w:eastAsia="Meiryo" w:hAnsiTheme="minorHAnsi" w:cstheme="minorHAnsi"/>
          <w:b/>
        </w:rPr>
        <w:t>1</w:t>
      </w:r>
      <w:r w:rsidRPr="003B0BFC">
        <w:rPr>
          <w:rFonts w:asciiTheme="minorHAnsi" w:eastAsia="Meiryo" w:hAnsiTheme="minorHAnsi" w:cstheme="minorHAnsi"/>
          <w:b/>
        </w:rPr>
        <w:t xml:space="preserve"> πρόσκλησης υποβολής προσφορ</w:t>
      </w:r>
      <w:r>
        <w:rPr>
          <w:rFonts w:asciiTheme="minorHAnsi" w:eastAsia="Meiryo" w:hAnsiTheme="minorHAnsi" w:cstheme="minorHAnsi"/>
          <w:b/>
        </w:rPr>
        <w:t>ών</w:t>
      </w:r>
      <w:r w:rsidRPr="003B0BFC">
        <w:rPr>
          <w:rFonts w:asciiTheme="minorHAnsi" w:eastAsia="Meiryo" w:hAnsiTheme="minorHAnsi" w:cstheme="minorHAnsi"/>
          <w:b/>
        </w:rPr>
        <w:t xml:space="preserve"> για </w:t>
      </w:r>
      <w:r w:rsidRPr="00737FE2">
        <w:rPr>
          <w:rFonts w:cs="Tahoma"/>
          <w:b/>
        </w:rPr>
        <w:t xml:space="preserve">την </w:t>
      </w:r>
      <w:r>
        <w:rPr>
          <w:rFonts w:cs="Tahoma"/>
          <w:b/>
        </w:rPr>
        <w:t xml:space="preserve">παροχή υπηρεσιών συντήρησης του πληροφοριακού συστήματος του Γ.Χ.Κ. που υποστηρίζει το </w:t>
      </w:r>
      <w:r w:rsidRPr="00101957">
        <w:rPr>
          <w:rFonts w:cs="Tahoma"/>
          <w:b/>
        </w:rPr>
        <w:t>Ε</w:t>
      </w:r>
      <w:r w:rsidR="00D61282">
        <w:rPr>
          <w:rFonts w:cs="Tahoma"/>
          <w:b/>
        </w:rPr>
        <w:t>.</w:t>
      </w:r>
      <w:r w:rsidRPr="00101957">
        <w:rPr>
          <w:rFonts w:cs="Tahoma"/>
          <w:b/>
        </w:rPr>
        <w:t>Τ</w:t>
      </w:r>
      <w:r w:rsidR="00D61282">
        <w:rPr>
          <w:rFonts w:cs="Tahoma"/>
          <w:b/>
        </w:rPr>
        <w:t>.</w:t>
      </w:r>
      <w:r w:rsidRPr="00101957">
        <w:rPr>
          <w:rFonts w:cs="Tahoma"/>
          <w:b/>
        </w:rPr>
        <w:t>Ε</w:t>
      </w:r>
      <w:r w:rsidR="00D61282">
        <w:rPr>
          <w:rFonts w:cs="Tahoma"/>
          <w:b/>
        </w:rPr>
        <w:t>.</w:t>
      </w:r>
      <w:r w:rsidRPr="00101957">
        <w:rPr>
          <w:rFonts w:cs="Tahoma"/>
          <w:b/>
        </w:rPr>
        <w:t>Π</w:t>
      </w:r>
      <w:r w:rsidR="00D61282">
        <w:rPr>
          <w:rFonts w:cs="Tahoma"/>
          <w:b/>
        </w:rPr>
        <w:t>.</w:t>
      </w:r>
      <w:r w:rsidRPr="00101957">
        <w:rPr>
          <w:rFonts w:cs="Tahoma"/>
          <w:b/>
        </w:rPr>
        <w:t>Π</w:t>
      </w:r>
      <w:r w:rsidR="00D61282">
        <w:rPr>
          <w:rFonts w:cs="Tahoma"/>
          <w:b/>
        </w:rPr>
        <w:t>.</w:t>
      </w:r>
      <w:r w:rsidRPr="00101957">
        <w:rPr>
          <w:rFonts w:cs="Tahoma"/>
          <w:b/>
        </w:rPr>
        <w:t>Α</w:t>
      </w:r>
      <w:r w:rsidR="00D61282">
        <w:rPr>
          <w:rFonts w:cs="Tahoma"/>
          <w:b/>
        </w:rPr>
        <w:t>.</w:t>
      </w:r>
      <w:r w:rsidRPr="00101957">
        <w:rPr>
          <w:rFonts w:cs="Tahoma"/>
          <w:b/>
        </w:rPr>
        <w:t>Α</w:t>
      </w:r>
      <w:r>
        <w:rPr>
          <w:rFonts w:cs="Tahoma"/>
          <w:b/>
        </w:rPr>
        <w:t xml:space="preserve">. </w:t>
      </w:r>
    </w:p>
    <w:p w14:paraId="55F34FC0" w14:textId="77777777" w:rsidR="00E16609" w:rsidRPr="003B6E6A" w:rsidRDefault="00E16609" w:rsidP="00E16609">
      <w:pPr>
        <w:spacing w:after="0" w:line="276" w:lineRule="auto"/>
        <w:jc w:val="both"/>
        <w:rPr>
          <w:rFonts w:cs="Tahoma"/>
          <w:b/>
          <w:sz w:val="10"/>
        </w:rPr>
      </w:pPr>
    </w:p>
    <w:tbl>
      <w:tblPr>
        <w:tblW w:w="10632" w:type="dxa"/>
        <w:tblInd w:w="-5" w:type="dxa"/>
        <w:tblLayout w:type="fixed"/>
        <w:tblLook w:val="04A0" w:firstRow="1" w:lastRow="0" w:firstColumn="1" w:lastColumn="0" w:noHBand="0" w:noVBand="1"/>
      </w:tblPr>
      <w:tblGrid>
        <w:gridCol w:w="3544"/>
        <w:gridCol w:w="7088"/>
      </w:tblGrid>
      <w:tr w:rsidR="00491C60" w:rsidRPr="00F5642E" w14:paraId="2FA545B7"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5B5A"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36888D66"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1DB53322"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05824"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5AF25509"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1AEA3418" w14:textId="77777777" w:rsidTr="00E1660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524D"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3B9D4198"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14:paraId="00F37EEE"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D4853"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352C5632"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5F227EAB"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91DDF"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2DDBAA56"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0D4ED5D5"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24B03"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5AE48F00"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1DB9CC22" w14:textId="77777777"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1643"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2E58BF90"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14:paraId="7BD8FF80" w14:textId="77777777" w:rsidR="007945A9" w:rsidRDefault="007945A9" w:rsidP="00DE5A2F">
      <w:pPr>
        <w:tabs>
          <w:tab w:val="left" w:pos="2430"/>
        </w:tabs>
        <w:spacing w:line="276" w:lineRule="auto"/>
        <w:contextualSpacing/>
        <w:rPr>
          <w:rFonts w:asciiTheme="minorHAnsi" w:hAnsiTheme="minorHAnsi" w:cstheme="minorHAnsi"/>
          <w:b/>
          <w:sz w:val="14"/>
          <w:szCs w:val="24"/>
        </w:rPr>
      </w:pPr>
    </w:p>
    <w:tbl>
      <w:tblPr>
        <w:tblStyle w:val="a4"/>
        <w:tblW w:w="10631" w:type="dxa"/>
        <w:tblInd w:w="-5" w:type="dxa"/>
        <w:tblLook w:val="04A0" w:firstRow="1" w:lastRow="0" w:firstColumn="1" w:lastColumn="0" w:noHBand="0" w:noVBand="1"/>
      </w:tblPr>
      <w:tblGrid>
        <w:gridCol w:w="9098"/>
        <w:gridCol w:w="1533"/>
      </w:tblGrid>
      <w:tr w:rsidR="004B4621" w:rsidRPr="00CF18F4" w14:paraId="4C7C228E" w14:textId="77777777" w:rsidTr="00626AE5">
        <w:trPr>
          <w:trHeight w:val="230"/>
        </w:trPr>
        <w:tc>
          <w:tcPr>
            <w:tcW w:w="9098" w:type="dxa"/>
            <w:tcBorders>
              <w:top w:val="single" w:sz="4" w:space="0" w:color="auto"/>
              <w:left w:val="single" w:sz="4" w:space="0" w:color="auto"/>
              <w:bottom w:val="single" w:sz="4" w:space="0" w:color="auto"/>
              <w:right w:val="single" w:sz="4" w:space="0" w:color="auto"/>
            </w:tcBorders>
            <w:vAlign w:val="center"/>
            <w:hideMark/>
          </w:tcPr>
          <w:p w14:paraId="4ECED8D2" w14:textId="77777777" w:rsidR="004B4621" w:rsidRPr="00CF18F4" w:rsidRDefault="004B4621" w:rsidP="004B4621">
            <w:pPr>
              <w:spacing w:after="0"/>
              <w:jc w:val="center"/>
              <w:rPr>
                <w:rFonts w:asciiTheme="minorHAnsi" w:hAnsiTheme="minorHAnsi" w:cstheme="minorHAnsi"/>
                <w:b/>
                <w:lang w:eastAsia="el-GR"/>
              </w:rPr>
            </w:pPr>
            <w:r w:rsidRPr="00CF18F4">
              <w:rPr>
                <w:rFonts w:asciiTheme="minorHAnsi" w:hAnsiTheme="minorHAnsi" w:cstheme="minorHAnsi"/>
                <w:b/>
              </w:rPr>
              <w:t>ΠΡΟΔΙΑΓΡΑΦΕΣ</w:t>
            </w:r>
            <w:r w:rsidR="00E16609" w:rsidRPr="00CF18F4">
              <w:rPr>
                <w:rFonts w:asciiTheme="minorHAnsi" w:hAnsiTheme="minorHAnsi" w:cstheme="minorHAnsi"/>
                <w:b/>
                <w:lang w:val="en-US"/>
              </w:rPr>
              <w:t xml:space="preserve"> – </w:t>
            </w:r>
            <w:r w:rsidR="00E16609" w:rsidRPr="00CF18F4">
              <w:rPr>
                <w:rFonts w:asciiTheme="minorHAnsi" w:hAnsiTheme="minorHAnsi" w:cstheme="minorHAnsi"/>
                <w:b/>
              </w:rPr>
              <w:t>ΑΠΑΙΤΗΣΕΙΣ</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060CBEC" w14:textId="77777777" w:rsidR="004B4621" w:rsidRPr="00CF18F4" w:rsidRDefault="004B4621" w:rsidP="004B4621">
            <w:pPr>
              <w:spacing w:after="0"/>
              <w:jc w:val="center"/>
              <w:rPr>
                <w:rFonts w:asciiTheme="minorHAnsi" w:hAnsiTheme="minorHAnsi" w:cstheme="minorHAnsi"/>
                <w:b/>
              </w:rPr>
            </w:pPr>
            <w:r w:rsidRPr="00CF18F4">
              <w:rPr>
                <w:rFonts w:asciiTheme="minorHAnsi" w:hAnsiTheme="minorHAnsi" w:cstheme="minorHAnsi"/>
                <w:b/>
              </w:rPr>
              <w:t>ΠΡΟΣΦΕΡΕΤΑΙ (ΝΑΙ/ΟΧΙ)</w:t>
            </w:r>
          </w:p>
        </w:tc>
      </w:tr>
      <w:tr w:rsidR="00E94EF8" w:rsidRPr="00CF18F4" w14:paraId="0F0437B8" w14:textId="77777777" w:rsidTr="00626AE5">
        <w:tc>
          <w:tcPr>
            <w:tcW w:w="9098" w:type="dxa"/>
            <w:tcBorders>
              <w:top w:val="single" w:sz="4" w:space="0" w:color="auto"/>
              <w:left w:val="single" w:sz="4" w:space="0" w:color="auto"/>
              <w:bottom w:val="single" w:sz="4" w:space="0" w:color="auto"/>
              <w:right w:val="single" w:sz="4" w:space="0" w:color="auto"/>
            </w:tcBorders>
            <w:hideMark/>
          </w:tcPr>
          <w:p w14:paraId="51468B4F" w14:textId="77777777" w:rsidR="00CF18F4" w:rsidRPr="00CF18F4" w:rsidRDefault="00CF18F4" w:rsidP="00CF18F4">
            <w:pPr>
              <w:spacing w:after="0" w:line="276" w:lineRule="auto"/>
              <w:jc w:val="both"/>
              <w:rPr>
                <w:rFonts w:cs="Tahoma"/>
                <w:b/>
              </w:rPr>
            </w:pPr>
            <w:r w:rsidRPr="00CF18F4">
              <w:rPr>
                <w:rFonts w:cs="Tahoma"/>
                <w:b/>
              </w:rPr>
              <w:t>Προσόντα Αναδόχου</w:t>
            </w:r>
          </w:p>
          <w:p w14:paraId="1A5B3ADB" w14:textId="77777777" w:rsidR="00E94EF8" w:rsidRPr="00CF18F4" w:rsidRDefault="00CF18F4" w:rsidP="00CF18F4">
            <w:pPr>
              <w:spacing w:after="0" w:line="276" w:lineRule="auto"/>
              <w:jc w:val="both"/>
              <w:rPr>
                <w:rFonts w:cs="Tahoma"/>
              </w:rPr>
            </w:pPr>
            <w:r w:rsidRPr="00CF18F4">
              <w:rPr>
                <w:rFonts w:cs="Tahoma"/>
              </w:rPr>
              <w:t>Η ανάδοχος εταιρεία απαιτείται να έχει αποδεδειγμένη εμπειρία διαχείρισης λογισμικών εφαρμογών λογιστηρίου. Επίσης, απαιτείται να παρουσιάσει συνοπτικά τον τρόπο υλοποίησης των ζητούμενων υπηρεσιών, ώστε να προκύπτει σαφώς η κατανόηση</w:t>
            </w:r>
            <w:r>
              <w:rPr>
                <w:rFonts w:cs="Tahoma"/>
              </w:rPr>
              <w:t xml:space="preserve"> και αντίληψη του αντικειμένου.</w:t>
            </w:r>
          </w:p>
        </w:tc>
        <w:tc>
          <w:tcPr>
            <w:tcW w:w="1533" w:type="dxa"/>
            <w:tcBorders>
              <w:top w:val="single" w:sz="4" w:space="0" w:color="auto"/>
              <w:left w:val="single" w:sz="4" w:space="0" w:color="auto"/>
              <w:bottom w:val="single" w:sz="4" w:space="0" w:color="auto"/>
              <w:right w:val="single" w:sz="4" w:space="0" w:color="auto"/>
            </w:tcBorders>
          </w:tcPr>
          <w:p w14:paraId="38ED9F47" w14:textId="77777777" w:rsidR="00E94EF8" w:rsidRPr="00CF18F4" w:rsidRDefault="00E94EF8" w:rsidP="00CF18F4">
            <w:pPr>
              <w:spacing w:after="0"/>
              <w:rPr>
                <w:rFonts w:asciiTheme="minorHAnsi" w:hAnsiTheme="minorHAnsi" w:cstheme="minorHAnsi"/>
              </w:rPr>
            </w:pPr>
          </w:p>
        </w:tc>
      </w:tr>
      <w:tr w:rsidR="00704EBB" w:rsidRPr="00CF18F4" w14:paraId="0D45A5B0" w14:textId="77777777" w:rsidTr="006C18B7">
        <w:tc>
          <w:tcPr>
            <w:tcW w:w="9098" w:type="dxa"/>
            <w:tcBorders>
              <w:top w:val="single" w:sz="4" w:space="0" w:color="auto"/>
              <w:left w:val="single" w:sz="4" w:space="0" w:color="auto"/>
              <w:bottom w:val="single" w:sz="4" w:space="0" w:color="auto"/>
              <w:right w:val="single" w:sz="4" w:space="0" w:color="auto"/>
            </w:tcBorders>
          </w:tcPr>
          <w:p w14:paraId="2FDA47EA" w14:textId="77777777" w:rsidR="00704EBB" w:rsidRPr="00CF18F4" w:rsidRDefault="00704EBB" w:rsidP="00CF18F4">
            <w:pPr>
              <w:spacing w:after="0" w:line="276" w:lineRule="auto"/>
              <w:jc w:val="both"/>
              <w:rPr>
                <w:rFonts w:cs="Tahoma"/>
                <w:b/>
              </w:rPr>
            </w:pPr>
            <w:r w:rsidRPr="00CF18F4">
              <w:rPr>
                <w:rFonts w:cs="Tahoma"/>
                <w:b/>
              </w:rPr>
              <w:t>Γραφείο Υποστήριξης (Help DESK)</w:t>
            </w:r>
          </w:p>
          <w:p w14:paraId="6405AD14" w14:textId="77777777" w:rsidR="00704EBB" w:rsidRPr="00CF18F4" w:rsidRDefault="00704EBB" w:rsidP="00CF18F4">
            <w:pPr>
              <w:spacing w:after="0" w:line="276" w:lineRule="auto"/>
              <w:jc w:val="both"/>
              <w:rPr>
                <w:rFonts w:cs="Tahoma"/>
              </w:rPr>
            </w:pPr>
            <w:r w:rsidRPr="00CF18F4">
              <w:rPr>
                <w:rFonts w:cs="Tahoma"/>
              </w:rPr>
              <w:t xml:space="preserve">Τηλεφωνική υποστήριξη των χρηστών, χωρίς περιορισμούς πλήθους κλήσεων και χρόνου απασχόλησης, για τη διασφάλιση της απρόσκοπτης, αποτελεσματικότερης και πληρέστερης χρήσης των συστημάτων. Συνίσταται στα εξής: </w:t>
            </w:r>
          </w:p>
          <w:p w14:paraId="48CDC6A3" w14:textId="77777777" w:rsidR="00704EBB" w:rsidRPr="00CF18F4" w:rsidRDefault="00704EBB" w:rsidP="00822B6B">
            <w:pPr>
              <w:pStyle w:val="a7"/>
              <w:numPr>
                <w:ilvl w:val="0"/>
                <w:numId w:val="13"/>
              </w:numPr>
              <w:spacing w:line="276" w:lineRule="auto"/>
              <w:ind w:left="318" w:hanging="284"/>
              <w:jc w:val="both"/>
              <w:rPr>
                <w:rFonts w:asciiTheme="minorHAnsi" w:hAnsiTheme="minorHAnsi" w:cstheme="minorHAnsi"/>
                <w:sz w:val="22"/>
                <w:szCs w:val="22"/>
              </w:rPr>
            </w:pPr>
            <w:r w:rsidRPr="00CF18F4">
              <w:rPr>
                <w:rFonts w:asciiTheme="minorHAnsi" w:hAnsiTheme="minorHAnsi" w:cstheme="minorHAnsi"/>
                <w:sz w:val="22"/>
                <w:szCs w:val="22"/>
              </w:rPr>
              <w:t>Παροχή υπηρεσιών τεχνικής υποστήριξης και αποκατάστασης σε πρώτο βαθμό δυσλειτουργιών και βλαβών.</w:t>
            </w:r>
          </w:p>
          <w:p w14:paraId="194A240C" w14:textId="77777777" w:rsidR="00704EBB" w:rsidRPr="00CF18F4" w:rsidRDefault="00704EBB" w:rsidP="00822B6B">
            <w:pPr>
              <w:pStyle w:val="a7"/>
              <w:numPr>
                <w:ilvl w:val="0"/>
                <w:numId w:val="13"/>
              </w:numPr>
              <w:spacing w:line="276" w:lineRule="auto"/>
              <w:ind w:left="318" w:hanging="284"/>
              <w:jc w:val="both"/>
              <w:rPr>
                <w:rFonts w:asciiTheme="minorHAnsi" w:hAnsiTheme="minorHAnsi" w:cstheme="minorHAnsi"/>
                <w:sz w:val="22"/>
                <w:szCs w:val="22"/>
              </w:rPr>
            </w:pPr>
            <w:r w:rsidRPr="00CF18F4">
              <w:rPr>
                <w:rFonts w:asciiTheme="minorHAnsi" w:hAnsiTheme="minorHAnsi" w:cstheme="minorHAnsi"/>
                <w:sz w:val="22"/>
                <w:szCs w:val="22"/>
              </w:rPr>
              <w:t>Συλλογή, αξιολόγηση, κοστολόγηση και προώθηση των αιτημάτων για βελτιώσεις και πρόσθετες λειτουργικότητες των εφαρμογών, όπως επίσης και των αιτημάτων για παροχή πρόσθετων υπηρεσιών πληροφορικής (πχ. πρόσθετη εκπαίδευση, συμβουλευτικές υπηρεσίες, υποστήριξη μέσω διαδικτύου για αποκατάσταση σημαντικών βλαβών ή διόρθωση προβληματικών εγγραφών, κλπ.)</w:t>
            </w:r>
          </w:p>
        </w:tc>
        <w:tc>
          <w:tcPr>
            <w:tcW w:w="1533" w:type="dxa"/>
            <w:vMerge w:val="restart"/>
            <w:tcBorders>
              <w:top w:val="single" w:sz="4" w:space="0" w:color="auto"/>
              <w:left w:val="single" w:sz="4" w:space="0" w:color="auto"/>
              <w:right w:val="single" w:sz="4" w:space="0" w:color="auto"/>
            </w:tcBorders>
          </w:tcPr>
          <w:p w14:paraId="4C55A91D" w14:textId="77777777" w:rsidR="00704EBB" w:rsidRPr="00CF18F4" w:rsidRDefault="00704EBB" w:rsidP="00CF18F4">
            <w:pPr>
              <w:spacing w:after="0"/>
              <w:rPr>
                <w:rFonts w:asciiTheme="minorHAnsi" w:hAnsiTheme="minorHAnsi" w:cstheme="minorHAnsi"/>
              </w:rPr>
            </w:pPr>
          </w:p>
        </w:tc>
      </w:tr>
      <w:tr w:rsidR="00704EBB" w:rsidRPr="00CF18F4" w14:paraId="30DC0734" w14:textId="77777777" w:rsidTr="006C18B7">
        <w:tc>
          <w:tcPr>
            <w:tcW w:w="9098" w:type="dxa"/>
            <w:tcBorders>
              <w:top w:val="single" w:sz="4" w:space="0" w:color="auto"/>
              <w:left w:val="single" w:sz="4" w:space="0" w:color="auto"/>
              <w:bottom w:val="single" w:sz="4" w:space="0" w:color="auto"/>
              <w:right w:val="single" w:sz="4" w:space="0" w:color="auto"/>
            </w:tcBorders>
          </w:tcPr>
          <w:p w14:paraId="43F216D8" w14:textId="77777777" w:rsidR="00704EBB" w:rsidRPr="00A74EB8" w:rsidRDefault="00704EBB" w:rsidP="00CF18F4">
            <w:pPr>
              <w:spacing w:after="0" w:line="276" w:lineRule="auto"/>
              <w:jc w:val="both"/>
              <w:rPr>
                <w:rFonts w:cs="Tahoma"/>
              </w:rPr>
            </w:pPr>
            <w:r w:rsidRPr="00A74EB8">
              <w:rPr>
                <w:rFonts w:cs="Tahoma"/>
              </w:rPr>
              <w:t>Ηλεκτρονική υποστήριξη μέσω του διαδικτύου με επιμέρους υπηρεσίες όπως: υποστήριξη μέσω διαδικτύου για αποκατάσταση σε πρώτο βαθμό βλαβών ή διόρθωση προβληματικών εγγραφών, επικοινωνία, κατάθεση αιτημάτων, απόψεων, προτάσεων αποριών και ερωτήσεων, λήψη των αναβαθμίσεων των εφαρμογών (Updates), λήψη των ηλεκτρονικών αντιτύπων των εγχειριδίων (Manuals), λήψη βοηθητικών προγραμμάτων κλπ..</w:t>
            </w:r>
          </w:p>
        </w:tc>
        <w:tc>
          <w:tcPr>
            <w:tcW w:w="1533" w:type="dxa"/>
            <w:vMerge/>
            <w:tcBorders>
              <w:left w:val="single" w:sz="4" w:space="0" w:color="auto"/>
              <w:bottom w:val="single" w:sz="4" w:space="0" w:color="auto"/>
              <w:right w:val="single" w:sz="4" w:space="0" w:color="auto"/>
            </w:tcBorders>
          </w:tcPr>
          <w:p w14:paraId="3963485E" w14:textId="77777777" w:rsidR="00704EBB" w:rsidRPr="00CF18F4" w:rsidRDefault="00704EBB" w:rsidP="00CF18F4">
            <w:pPr>
              <w:spacing w:after="0"/>
              <w:rPr>
                <w:rFonts w:asciiTheme="minorHAnsi" w:hAnsiTheme="minorHAnsi" w:cstheme="minorHAnsi"/>
              </w:rPr>
            </w:pPr>
          </w:p>
        </w:tc>
      </w:tr>
      <w:tr w:rsidR="00626AE5" w:rsidRPr="00CF18F4" w14:paraId="7B0E3C97" w14:textId="77777777" w:rsidTr="00E17EE9">
        <w:tc>
          <w:tcPr>
            <w:tcW w:w="9098" w:type="dxa"/>
            <w:tcBorders>
              <w:top w:val="single" w:sz="4" w:space="0" w:color="auto"/>
              <w:left w:val="single" w:sz="4" w:space="0" w:color="auto"/>
              <w:bottom w:val="single" w:sz="4" w:space="0" w:color="auto"/>
              <w:right w:val="single" w:sz="4" w:space="0" w:color="auto"/>
            </w:tcBorders>
          </w:tcPr>
          <w:p w14:paraId="040D338E" w14:textId="77777777" w:rsidR="00626AE5" w:rsidRDefault="00626AE5" w:rsidP="00A74EB8">
            <w:pPr>
              <w:spacing w:after="0" w:line="276" w:lineRule="auto"/>
              <w:contextualSpacing/>
              <w:jc w:val="both"/>
              <w:rPr>
                <w:rFonts w:cs="Tahoma"/>
                <w:b/>
              </w:rPr>
            </w:pPr>
            <w:r w:rsidRPr="008348AE">
              <w:rPr>
                <w:rFonts w:cs="Tahoma"/>
                <w:b/>
              </w:rPr>
              <w:t>Νέες εκδόσεις εφαρμογής</w:t>
            </w:r>
          </w:p>
          <w:p w14:paraId="097F8403" w14:textId="77777777" w:rsidR="00626AE5" w:rsidRPr="00CF18F4" w:rsidRDefault="00626AE5" w:rsidP="00CF18F4">
            <w:pPr>
              <w:spacing w:after="0" w:line="276" w:lineRule="auto"/>
              <w:contextualSpacing/>
              <w:jc w:val="both"/>
              <w:rPr>
                <w:rFonts w:cs="Tahoma"/>
                <w:b/>
              </w:rPr>
            </w:pPr>
            <w:r w:rsidRPr="00A360B8">
              <w:rPr>
                <w:rFonts w:cs="Tahoma"/>
              </w:rPr>
              <w:t xml:space="preserve">Παραγωγή και δωρεάν διάθεση νέων εκδόσεων (τουλάχιστον μία ανά έτος), σύμφωνα με τις εξελίξεις, τις υποδείξεις των χρηστών και τις ανάγκες και τις προτάσεις για βελτιωμένη λειτουργία. </w:t>
            </w:r>
          </w:p>
        </w:tc>
        <w:tc>
          <w:tcPr>
            <w:tcW w:w="1533" w:type="dxa"/>
            <w:vMerge w:val="restart"/>
            <w:tcBorders>
              <w:top w:val="single" w:sz="4" w:space="0" w:color="auto"/>
              <w:left w:val="single" w:sz="4" w:space="0" w:color="auto"/>
              <w:right w:val="single" w:sz="4" w:space="0" w:color="auto"/>
            </w:tcBorders>
          </w:tcPr>
          <w:p w14:paraId="7BF82E1E" w14:textId="77777777" w:rsidR="00626AE5" w:rsidRPr="00CF18F4" w:rsidRDefault="00626AE5" w:rsidP="00CF18F4">
            <w:pPr>
              <w:spacing w:after="0"/>
              <w:rPr>
                <w:rFonts w:asciiTheme="minorHAnsi" w:hAnsiTheme="minorHAnsi" w:cstheme="minorHAnsi"/>
              </w:rPr>
            </w:pPr>
          </w:p>
        </w:tc>
      </w:tr>
      <w:tr w:rsidR="00626AE5" w:rsidRPr="00CF18F4" w14:paraId="0B773339" w14:textId="77777777" w:rsidTr="00E17EE9">
        <w:tc>
          <w:tcPr>
            <w:tcW w:w="9098" w:type="dxa"/>
            <w:tcBorders>
              <w:top w:val="single" w:sz="4" w:space="0" w:color="auto"/>
              <w:left w:val="single" w:sz="4" w:space="0" w:color="auto"/>
              <w:bottom w:val="single" w:sz="4" w:space="0" w:color="auto"/>
              <w:right w:val="single" w:sz="4" w:space="0" w:color="auto"/>
            </w:tcBorders>
          </w:tcPr>
          <w:p w14:paraId="6C376B42" w14:textId="77777777" w:rsidR="00626AE5" w:rsidRPr="00A74EB8" w:rsidRDefault="00626AE5" w:rsidP="00CF18F4">
            <w:pPr>
              <w:spacing w:after="0" w:line="276" w:lineRule="auto"/>
              <w:contextualSpacing/>
              <w:jc w:val="both"/>
              <w:rPr>
                <w:rFonts w:cs="Tahoma"/>
              </w:rPr>
            </w:pPr>
            <w:r w:rsidRPr="00A360B8">
              <w:rPr>
                <w:rFonts w:cs="Tahoma"/>
              </w:rPr>
              <w:t xml:space="preserve">Παραγωγή και δωρεάν διάθεση νέων εκδόσεων κάθε φορά που θα υπάρξει λόγος προσαρμογής στο θεσμικό πλαίσιο το οποίο διέπει τη λειτουργία των εφαρμογών. </w:t>
            </w:r>
          </w:p>
        </w:tc>
        <w:tc>
          <w:tcPr>
            <w:tcW w:w="1533" w:type="dxa"/>
            <w:vMerge/>
            <w:tcBorders>
              <w:left w:val="single" w:sz="4" w:space="0" w:color="auto"/>
              <w:right w:val="single" w:sz="4" w:space="0" w:color="auto"/>
            </w:tcBorders>
          </w:tcPr>
          <w:p w14:paraId="251AAD4D" w14:textId="77777777" w:rsidR="00626AE5" w:rsidRPr="00CF18F4" w:rsidRDefault="00626AE5" w:rsidP="00CF18F4">
            <w:pPr>
              <w:spacing w:after="0"/>
              <w:rPr>
                <w:rFonts w:asciiTheme="minorHAnsi" w:hAnsiTheme="minorHAnsi" w:cstheme="minorHAnsi"/>
              </w:rPr>
            </w:pPr>
          </w:p>
        </w:tc>
      </w:tr>
      <w:tr w:rsidR="00626AE5" w:rsidRPr="00CF18F4" w14:paraId="704BD1C8" w14:textId="77777777" w:rsidTr="00E17EE9">
        <w:tc>
          <w:tcPr>
            <w:tcW w:w="9098" w:type="dxa"/>
            <w:tcBorders>
              <w:top w:val="single" w:sz="4" w:space="0" w:color="auto"/>
              <w:left w:val="single" w:sz="4" w:space="0" w:color="auto"/>
              <w:bottom w:val="single" w:sz="4" w:space="0" w:color="auto"/>
              <w:right w:val="single" w:sz="4" w:space="0" w:color="auto"/>
            </w:tcBorders>
          </w:tcPr>
          <w:p w14:paraId="76F4D9C9" w14:textId="77777777" w:rsidR="00626AE5" w:rsidRPr="00A360B8" w:rsidRDefault="00626AE5" w:rsidP="00CF18F4">
            <w:pPr>
              <w:spacing w:after="0" w:line="276" w:lineRule="auto"/>
              <w:contextualSpacing/>
              <w:jc w:val="both"/>
              <w:rPr>
                <w:rFonts w:cs="Tahoma"/>
              </w:rPr>
            </w:pPr>
            <w:r w:rsidRPr="00A360B8">
              <w:rPr>
                <w:rFonts w:cs="Tahoma"/>
              </w:rPr>
              <w:t xml:space="preserve">Διασφάλιση της καλής λειτουργίας του λογισμικού με αποκατάσταση πιθανών ανωμαλιών λειτουργίας και αποκατάσταση κάθε αποδεδειγμένης βλάβης. </w:t>
            </w:r>
          </w:p>
        </w:tc>
        <w:tc>
          <w:tcPr>
            <w:tcW w:w="1533" w:type="dxa"/>
            <w:vMerge/>
            <w:tcBorders>
              <w:left w:val="single" w:sz="4" w:space="0" w:color="auto"/>
              <w:right w:val="single" w:sz="4" w:space="0" w:color="auto"/>
            </w:tcBorders>
          </w:tcPr>
          <w:p w14:paraId="2A53EA2F" w14:textId="77777777" w:rsidR="00626AE5" w:rsidRPr="00CF18F4" w:rsidRDefault="00626AE5" w:rsidP="00CF18F4">
            <w:pPr>
              <w:spacing w:after="0"/>
              <w:rPr>
                <w:rFonts w:asciiTheme="minorHAnsi" w:hAnsiTheme="minorHAnsi" w:cstheme="minorHAnsi"/>
              </w:rPr>
            </w:pPr>
          </w:p>
        </w:tc>
      </w:tr>
      <w:tr w:rsidR="00626AE5" w:rsidRPr="00CF18F4" w14:paraId="7CDD34FD" w14:textId="77777777" w:rsidTr="00C24DC4">
        <w:tc>
          <w:tcPr>
            <w:tcW w:w="9098" w:type="dxa"/>
            <w:tcBorders>
              <w:top w:val="single" w:sz="4" w:space="0" w:color="auto"/>
              <w:left w:val="single" w:sz="4" w:space="0" w:color="auto"/>
              <w:bottom w:val="single" w:sz="4" w:space="0" w:color="auto"/>
              <w:right w:val="single" w:sz="4" w:space="0" w:color="auto"/>
            </w:tcBorders>
          </w:tcPr>
          <w:p w14:paraId="27BBD527" w14:textId="77777777" w:rsidR="00626AE5" w:rsidRPr="00A360B8" w:rsidRDefault="00626AE5" w:rsidP="00CF18F4">
            <w:pPr>
              <w:spacing w:after="0" w:line="276" w:lineRule="auto"/>
              <w:contextualSpacing/>
              <w:jc w:val="both"/>
              <w:rPr>
                <w:rFonts w:cs="Tahoma"/>
              </w:rPr>
            </w:pPr>
            <w:r w:rsidRPr="00A360B8">
              <w:rPr>
                <w:rFonts w:cs="Tahoma"/>
              </w:rPr>
              <w:t xml:space="preserve">Ενημέρωση των εγχειριδίων χρήσης με τις αλλαγές και τις αναβαθμίσεις που συμπεριλαμβάνονται στις νέες εκδόσεις. Δωρεάν παράδοση των αντιτύπων, σε ηλεκτρονική μορφή. </w:t>
            </w:r>
          </w:p>
        </w:tc>
        <w:tc>
          <w:tcPr>
            <w:tcW w:w="1533" w:type="dxa"/>
            <w:vMerge/>
            <w:tcBorders>
              <w:left w:val="single" w:sz="4" w:space="0" w:color="auto"/>
              <w:bottom w:val="single" w:sz="4" w:space="0" w:color="auto"/>
              <w:right w:val="single" w:sz="4" w:space="0" w:color="auto"/>
            </w:tcBorders>
          </w:tcPr>
          <w:p w14:paraId="6BECF76E" w14:textId="77777777" w:rsidR="00626AE5" w:rsidRPr="00CF18F4" w:rsidRDefault="00626AE5" w:rsidP="00CF18F4">
            <w:pPr>
              <w:spacing w:after="0"/>
              <w:rPr>
                <w:rFonts w:asciiTheme="minorHAnsi" w:hAnsiTheme="minorHAnsi" w:cstheme="minorHAnsi"/>
              </w:rPr>
            </w:pPr>
          </w:p>
        </w:tc>
      </w:tr>
      <w:tr w:rsidR="00626AE5" w:rsidRPr="00CF18F4" w14:paraId="68E4D65F" w14:textId="77777777" w:rsidTr="00C24DC4">
        <w:trPr>
          <w:trHeight w:val="2780"/>
        </w:trPr>
        <w:tc>
          <w:tcPr>
            <w:tcW w:w="9098" w:type="dxa"/>
            <w:tcBorders>
              <w:top w:val="single" w:sz="4" w:space="0" w:color="auto"/>
              <w:left w:val="single" w:sz="4" w:space="0" w:color="auto"/>
              <w:bottom w:val="single" w:sz="4" w:space="0" w:color="auto"/>
              <w:right w:val="single" w:sz="4" w:space="0" w:color="auto"/>
            </w:tcBorders>
          </w:tcPr>
          <w:p w14:paraId="4D46BBD4" w14:textId="77777777" w:rsidR="00626AE5" w:rsidRPr="00C24DC4" w:rsidRDefault="00626AE5" w:rsidP="00A74EB8">
            <w:pPr>
              <w:spacing w:after="0" w:line="276" w:lineRule="auto"/>
              <w:ind w:left="34"/>
              <w:jc w:val="both"/>
              <w:rPr>
                <w:rFonts w:cs="Tahoma"/>
                <w:b/>
              </w:rPr>
            </w:pPr>
            <w:r w:rsidRPr="00C24DC4">
              <w:rPr>
                <w:rFonts w:cs="Tahoma"/>
                <w:b/>
              </w:rPr>
              <w:lastRenderedPageBreak/>
              <w:t>Πρόσθετες υπηρεσίες πληροφορικής</w:t>
            </w:r>
          </w:p>
          <w:p w14:paraId="2DA09FD7" w14:textId="77777777" w:rsidR="00626AE5" w:rsidRPr="00626AE5" w:rsidRDefault="00626AE5" w:rsidP="00A74EB8">
            <w:pPr>
              <w:spacing w:after="0" w:line="276" w:lineRule="auto"/>
              <w:contextualSpacing/>
              <w:jc w:val="both"/>
              <w:rPr>
                <w:rFonts w:cs="Tahoma"/>
              </w:rPr>
            </w:pPr>
            <w:r w:rsidRPr="00626AE5">
              <w:rPr>
                <w:rFonts w:cs="Tahoma"/>
              </w:rPr>
              <w:t xml:space="preserve">Οι πρόσθετες υπηρεσίες πληροφορικής, διάρκειας </w:t>
            </w:r>
            <w:r w:rsidR="00A31692">
              <w:rPr>
                <w:rFonts w:cs="Tahoma"/>
              </w:rPr>
              <w:t>6</w:t>
            </w:r>
            <w:r w:rsidRPr="00626AE5">
              <w:rPr>
                <w:rFonts w:cs="Tahoma"/>
              </w:rPr>
              <w:t>0 ωρών, περιλαμβάνουν ενδεικτικά τα εξής:</w:t>
            </w:r>
          </w:p>
          <w:p w14:paraId="0620BD32" w14:textId="77777777" w:rsidR="00626AE5" w:rsidRPr="00A74EB8" w:rsidRDefault="00626AE5" w:rsidP="00A74EB8">
            <w:pPr>
              <w:spacing w:after="0" w:line="276" w:lineRule="auto"/>
              <w:contextualSpacing/>
              <w:jc w:val="both"/>
              <w:rPr>
                <w:rFonts w:cs="Tahoma"/>
              </w:rPr>
            </w:pPr>
            <w:r w:rsidRPr="008348AE">
              <w:rPr>
                <w:rFonts w:cs="Tahoma"/>
              </w:rPr>
              <w:t>Υπηρεσίες επιτόπιας εκπαίδευσης προσωπικού και παροχής συμβουλευτικών υπηρεσιών σχετικά με τη χρήση των εφαρμογών.</w:t>
            </w:r>
            <w:r w:rsidR="000C0CD5">
              <w:rPr>
                <w:rFonts w:cs="Tahoma"/>
              </w:rPr>
              <w:t xml:space="preserve"> </w:t>
            </w:r>
            <w:r w:rsidRPr="008348AE">
              <w:rPr>
                <w:rFonts w:cs="Tahoma"/>
              </w:rPr>
              <w:t>Ο προγραμματισμός των επισκέψεων θα πραγματοποιείται σε συνεννόηση με την ανάδοχο εταιρεία.</w:t>
            </w:r>
          </w:p>
          <w:p w14:paraId="3106E295" w14:textId="77777777" w:rsidR="00626AE5" w:rsidRPr="00A360B8" w:rsidRDefault="00626AE5" w:rsidP="00CF18F4">
            <w:pPr>
              <w:spacing w:after="0" w:line="276" w:lineRule="auto"/>
              <w:contextualSpacing/>
              <w:jc w:val="both"/>
              <w:rPr>
                <w:rFonts w:cs="Tahoma"/>
              </w:rPr>
            </w:pPr>
            <w:r w:rsidRPr="008348AE">
              <w:rPr>
                <w:rFonts w:cs="Tahoma"/>
              </w:rPr>
              <w:t>Υπηρεσίες παραμετροποίησης των εφαρμογών λογισμικού, με βάση τις συγκεκριμένες ανάγκες της υπηρεσίας</w:t>
            </w:r>
            <w:r>
              <w:rPr>
                <w:rFonts w:cs="Tahoma"/>
              </w:rPr>
              <w:t>.</w:t>
            </w:r>
          </w:p>
          <w:p w14:paraId="702F498A" w14:textId="77777777" w:rsidR="00626AE5" w:rsidRPr="00A74EB8" w:rsidRDefault="00626AE5" w:rsidP="00CF18F4">
            <w:pPr>
              <w:spacing w:after="0" w:line="276" w:lineRule="auto"/>
              <w:contextualSpacing/>
              <w:jc w:val="both"/>
              <w:rPr>
                <w:rFonts w:cs="Tahoma"/>
              </w:rPr>
            </w:pPr>
            <w:r w:rsidRPr="008348AE">
              <w:rPr>
                <w:rFonts w:cs="Tahoma"/>
              </w:rPr>
              <w:t>Σχεδιαστικές αλλαγές μικρής κλίμακας, σε σχέση με τις υφιστάμενες επιχειρησιακές διαδικασίες της Υπηρεσίας. (π.χ. εκτυπώσεις).</w:t>
            </w:r>
          </w:p>
        </w:tc>
        <w:tc>
          <w:tcPr>
            <w:tcW w:w="1533" w:type="dxa"/>
            <w:tcBorders>
              <w:top w:val="single" w:sz="4" w:space="0" w:color="auto"/>
              <w:left w:val="single" w:sz="4" w:space="0" w:color="auto"/>
              <w:bottom w:val="single" w:sz="4" w:space="0" w:color="auto"/>
              <w:right w:val="single" w:sz="4" w:space="0" w:color="auto"/>
            </w:tcBorders>
          </w:tcPr>
          <w:p w14:paraId="6125240C" w14:textId="77777777" w:rsidR="00626AE5" w:rsidRPr="00CF18F4" w:rsidRDefault="00626AE5" w:rsidP="00CF18F4">
            <w:pPr>
              <w:spacing w:after="0"/>
              <w:rPr>
                <w:rFonts w:asciiTheme="minorHAnsi" w:hAnsiTheme="minorHAnsi" w:cstheme="minorHAnsi"/>
              </w:rPr>
            </w:pPr>
          </w:p>
        </w:tc>
      </w:tr>
    </w:tbl>
    <w:p w14:paraId="2E00D793" w14:textId="77777777" w:rsidR="00423593" w:rsidRDefault="00423593" w:rsidP="00DE5A2F">
      <w:pPr>
        <w:tabs>
          <w:tab w:val="left" w:pos="2430"/>
        </w:tabs>
        <w:spacing w:line="276" w:lineRule="auto"/>
        <w:contextualSpacing/>
        <w:rPr>
          <w:rFonts w:asciiTheme="minorHAnsi" w:hAnsiTheme="minorHAnsi" w:cstheme="minorHAnsi"/>
          <w:b/>
          <w:sz w:val="14"/>
          <w:szCs w:val="24"/>
        </w:rPr>
      </w:pPr>
    </w:p>
    <w:p w14:paraId="715AECCE" w14:textId="77777777" w:rsidR="00F32961" w:rsidRDefault="00F32961" w:rsidP="00DE5A2F">
      <w:pPr>
        <w:tabs>
          <w:tab w:val="left" w:pos="2430"/>
        </w:tabs>
        <w:spacing w:line="276" w:lineRule="auto"/>
        <w:contextualSpacing/>
        <w:rPr>
          <w:rFonts w:asciiTheme="minorHAnsi" w:hAnsiTheme="minorHAnsi" w:cstheme="minorHAnsi"/>
          <w:b/>
          <w:sz w:val="14"/>
          <w:szCs w:val="24"/>
        </w:rPr>
      </w:pPr>
    </w:p>
    <w:p w14:paraId="483B82D6" w14:textId="77777777" w:rsidR="00FE3DC4" w:rsidRPr="00072D83" w:rsidRDefault="00FE3DC4" w:rsidP="00DE5A2F">
      <w:pPr>
        <w:tabs>
          <w:tab w:val="left" w:pos="2430"/>
        </w:tabs>
        <w:spacing w:line="276" w:lineRule="auto"/>
        <w:contextualSpacing/>
        <w:rPr>
          <w:rFonts w:asciiTheme="minorHAnsi" w:hAnsiTheme="minorHAnsi" w:cstheme="minorHAnsi"/>
          <w:b/>
          <w:sz w:val="14"/>
          <w:szCs w:val="24"/>
        </w:rPr>
      </w:pPr>
    </w:p>
    <w:p w14:paraId="2E172A14" w14:textId="77777777"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49B60F0A" w14:textId="77777777"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686BE14D"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DAF2BAE"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42B6A7C"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60A0DA55"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5E4CD11"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59BC505"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3E1FB00"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F6712F4"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04F0052"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1CC0FEC"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C8BAB2B"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5329A0B"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14C5091"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7BBA9D5"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56F4471"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8A18AD4"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857B084"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71BBF6C"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E8B7BA8"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813CBAD"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A79780D"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0FF5A26"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F322BF7"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62CD5322"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9FB263A"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2F667F9" w14:textId="77777777" w:rsidR="00A74EB8" w:rsidRPr="003B0BFC" w:rsidRDefault="00A74EB8" w:rsidP="00A74EB8">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Γ</w:t>
      </w:r>
      <w:r w:rsidRPr="003B0BFC">
        <w:rPr>
          <w:rFonts w:asciiTheme="minorHAnsi" w:eastAsia="Meiryo" w:hAnsiTheme="minorHAnsi" w:cstheme="minorHAnsi"/>
          <w:b/>
        </w:rPr>
        <w:t xml:space="preserve">: </w:t>
      </w:r>
      <w:r>
        <w:rPr>
          <w:rFonts w:asciiTheme="minorHAnsi" w:eastAsia="Meiryo" w:hAnsiTheme="minorHAnsi" w:cstheme="minorHAnsi"/>
          <w:b/>
        </w:rPr>
        <w:t>ΕΝΤΥΠΟ ΟΙΚΟΝΟΜΙΚΗΣ ΠΡΟΣΦΟΡΑΣ</w:t>
      </w:r>
    </w:p>
    <w:p w14:paraId="31FF7A53" w14:textId="43DFBB24" w:rsidR="00C8770F" w:rsidRDefault="00C8770F" w:rsidP="00C8770F">
      <w:pPr>
        <w:spacing w:after="0" w:line="276" w:lineRule="auto"/>
        <w:jc w:val="both"/>
        <w:rPr>
          <w:rFonts w:cs="Tahoma"/>
          <w:b/>
        </w:rPr>
      </w:pPr>
      <w:r w:rsidRPr="003B0BFC">
        <w:rPr>
          <w:rFonts w:asciiTheme="minorHAnsi" w:eastAsia="Meiryo" w:hAnsiTheme="minorHAnsi" w:cstheme="minorHAnsi"/>
          <w:b/>
        </w:rPr>
        <w:t>της υπ’ αριθμ. 30/002/000/</w:t>
      </w:r>
      <w:r w:rsidR="00FC1311">
        <w:rPr>
          <w:rFonts w:asciiTheme="minorHAnsi" w:eastAsia="Meiryo" w:hAnsiTheme="minorHAnsi" w:cstheme="minorHAnsi"/>
          <w:b/>
        </w:rPr>
        <w:t>9448</w:t>
      </w:r>
      <w:r>
        <w:rPr>
          <w:rFonts w:asciiTheme="minorHAnsi" w:eastAsia="Meiryo" w:hAnsiTheme="minorHAnsi" w:cstheme="minorHAnsi"/>
          <w:b/>
        </w:rPr>
        <w:t>/202</w:t>
      </w:r>
      <w:r w:rsidR="009E4ACE">
        <w:rPr>
          <w:rFonts w:asciiTheme="minorHAnsi" w:eastAsia="Meiryo" w:hAnsiTheme="minorHAnsi" w:cstheme="minorHAnsi"/>
          <w:b/>
        </w:rPr>
        <w:t>1</w:t>
      </w:r>
      <w:r w:rsidRPr="003B0BFC">
        <w:rPr>
          <w:rFonts w:asciiTheme="minorHAnsi" w:eastAsia="Meiryo" w:hAnsiTheme="minorHAnsi" w:cstheme="minorHAnsi"/>
          <w:b/>
        </w:rPr>
        <w:t xml:space="preserve"> πρόσκλησης υποβολής προσφορ</w:t>
      </w:r>
      <w:r>
        <w:rPr>
          <w:rFonts w:asciiTheme="minorHAnsi" w:eastAsia="Meiryo" w:hAnsiTheme="minorHAnsi" w:cstheme="minorHAnsi"/>
          <w:b/>
        </w:rPr>
        <w:t>ών</w:t>
      </w:r>
      <w:r w:rsidRPr="003B0BFC">
        <w:rPr>
          <w:rFonts w:asciiTheme="minorHAnsi" w:eastAsia="Meiryo" w:hAnsiTheme="minorHAnsi" w:cstheme="minorHAnsi"/>
          <w:b/>
        </w:rPr>
        <w:t xml:space="preserve"> για </w:t>
      </w:r>
      <w:r w:rsidRPr="00737FE2">
        <w:rPr>
          <w:rFonts w:cs="Tahoma"/>
          <w:b/>
        </w:rPr>
        <w:t xml:space="preserve">την </w:t>
      </w:r>
      <w:r>
        <w:rPr>
          <w:rFonts w:cs="Tahoma"/>
          <w:b/>
        </w:rPr>
        <w:t xml:space="preserve">παροχή υπηρεσιών συντήρησης του πληροφοριακού συστήματος του Γ.Χ.Κ. που υποστηρίζει το </w:t>
      </w:r>
      <w:r w:rsidRPr="00101957">
        <w:rPr>
          <w:rFonts w:cs="Tahoma"/>
          <w:b/>
        </w:rPr>
        <w:t>Ε</w:t>
      </w:r>
      <w:r w:rsidR="00D61282">
        <w:rPr>
          <w:rFonts w:cs="Tahoma"/>
          <w:b/>
        </w:rPr>
        <w:t>.</w:t>
      </w:r>
      <w:r w:rsidRPr="00101957">
        <w:rPr>
          <w:rFonts w:cs="Tahoma"/>
          <w:b/>
        </w:rPr>
        <w:t>Τ</w:t>
      </w:r>
      <w:r w:rsidR="00D61282">
        <w:rPr>
          <w:rFonts w:cs="Tahoma"/>
          <w:b/>
        </w:rPr>
        <w:t>.</w:t>
      </w:r>
      <w:r w:rsidRPr="00101957">
        <w:rPr>
          <w:rFonts w:cs="Tahoma"/>
          <w:b/>
        </w:rPr>
        <w:t>Ε</w:t>
      </w:r>
      <w:r w:rsidR="00D61282">
        <w:rPr>
          <w:rFonts w:cs="Tahoma"/>
          <w:b/>
        </w:rPr>
        <w:t>.</w:t>
      </w:r>
      <w:r w:rsidRPr="00101957">
        <w:rPr>
          <w:rFonts w:cs="Tahoma"/>
          <w:b/>
        </w:rPr>
        <w:t>Π</w:t>
      </w:r>
      <w:r w:rsidR="00D61282">
        <w:rPr>
          <w:rFonts w:cs="Tahoma"/>
          <w:b/>
        </w:rPr>
        <w:t>.</w:t>
      </w:r>
      <w:r w:rsidRPr="00101957">
        <w:rPr>
          <w:rFonts w:cs="Tahoma"/>
          <w:b/>
        </w:rPr>
        <w:t>Π</w:t>
      </w:r>
      <w:r w:rsidR="00D61282">
        <w:rPr>
          <w:rFonts w:cs="Tahoma"/>
          <w:b/>
        </w:rPr>
        <w:t>.</w:t>
      </w:r>
      <w:r w:rsidRPr="00101957">
        <w:rPr>
          <w:rFonts w:cs="Tahoma"/>
          <w:b/>
        </w:rPr>
        <w:t>Α</w:t>
      </w:r>
      <w:r w:rsidR="00D61282">
        <w:rPr>
          <w:rFonts w:cs="Tahoma"/>
          <w:b/>
        </w:rPr>
        <w:t>.</w:t>
      </w:r>
      <w:r w:rsidRPr="00101957">
        <w:rPr>
          <w:rFonts w:cs="Tahoma"/>
          <w:b/>
        </w:rPr>
        <w:t>Α</w:t>
      </w:r>
      <w:r>
        <w:rPr>
          <w:rFonts w:cs="Tahoma"/>
          <w:b/>
        </w:rPr>
        <w:t xml:space="preserve">. </w:t>
      </w:r>
    </w:p>
    <w:p w14:paraId="310484D7" w14:textId="77777777" w:rsidR="00A74EB8" w:rsidRDefault="00A74EB8" w:rsidP="00A74EB8">
      <w:pPr>
        <w:spacing w:after="0" w:line="276" w:lineRule="auto"/>
        <w:jc w:val="both"/>
        <w:rPr>
          <w:rFonts w:cs="Tahoma"/>
          <w:b/>
        </w:rPr>
      </w:pPr>
    </w:p>
    <w:tbl>
      <w:tblPr>
        <w:tblW w:w="10632" w:type="dxa"/>
        <w:tblInd w:w="-5" w:type="dxa"/>
        <w:tblLayout w:type="fixed"/>
        <w:tblLook w:val="04A0" w:firstRow="1" w:lastRow="0" w:firstColumn="1" w:lastColumn="0" w:noHBand="0" w:noVBand="1"/>
      </w:tblPr>
      <w:tblGrid>
        <w:gridCol w:w="3544"/>
        <w:gridCol w:w="7088"/>
      </w:tblGrid>
      <w:tr w:rsidR="00A74EB8" w:rsidRPr="00F5642E" w14:paraId="645FE8E8"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8F8E9"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7721BD16"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14:paraId="05351E38"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6E61F"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426704EF"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14:paraId="1A7FC3B5" w14:textId="77777777" w:rsidTr="00DB67C1">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4F234"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415CA702"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val="en-US" w:eastAsia="el-GR"/>
              </w:rPr>
            </w:pPr>
          </w:p>
        </w:tc>
      </w:tr>
      <w:tr w:rsidR="00A74EB8" w:rsidRPr="00F5642E" w14:paraId="5AC2A5EB"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3B146"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01349EF4"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14:paraId="18A23F32"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419D0"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333F2604"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14:paraId="0CD35464"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F2F8B"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15AF9AD3"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14:paraId="226A543F" w14:textId="77777777"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93B99" w14:textId="77777777"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54502A0F" w14:textId="77777777"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bl>
    <w:p w14:paraId="642EC3B6" w14:textId="77777777" w:rsidR="00A74EB8" w:rsidRPr="00C4479B"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lang w:val="en-US"/>
        </w:rPr>
      </w:pPr>
    </w:p>
    <w:p w14:paraId="7116FA40"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2637"/>
        <w:gridCol w:w="2649"/>
      </w:tblGrid>
      <w:tr w:rsidR="003045CE" w:rsidRPr="00CC0C46" w14:paraId="1DD3EBB6" w14:textId="77777777" w:rsidTr="00DA5E1B">
        <w:trPr>
          <w:trHeight w:val="576"/>
          <w:jc w:val="center"/>
        </w:trPr>
        <w:tc>
          <w:tcPr>
            <w:tcW w:w="2464" w:type="pct"/>
            <w:shd w:val="clear" w:color="auto" w:fill="auto"/>
            <w:vAlign w:val="center"/>
          </w:tcPr>
          <w:p w14:paraId="198B60FD" w14:textId="77777777" w:rsidR="003045CE" w:rsidRPr="00CC0C46" w:rsidRDefault="003045CE" w:rsidP="00DB67C1">
            <w:pPr>
              <w:spacing w:line="288" w:lineRule="auto"/>
              <w:jc w:val="center"/>
              <w:rPr>
                <w:rFonts w:asciiTheme="minorHAnsi" w:eastAsia="Tahoma" w:hAnsiTheme="minorHAnsi" w:cstheme="minorHAnsi"/>
                <w:b/>
              </w:rPr>
            </w:pPr>
            <w:r>
              <w:rPr>
                <w:rFonts w:asciiTheme="minorHAnsi" w:eastAsia="Tahoma" w:hAnsiTheme="minorHAnsi" w:cstheme="minorHAnsi"/>
                <w:b/>
              </w:rPr>
              <w:t>ΠΕΡΙΓΡΑΦΗ ΥΠΗΡΕΣΙΑΣ</w:t>
            </w:r>
          </w:p>
        </w:tc>
        <w:tc>
          <w:tcPr>
            <w:tcW w:w="1265" w:type="pct"/>
            <w:vAlign w:val="center"/>
          </w:tcPr>
          <w:p w14:paraId="13148794" w14:textId="77777777" w:rsidR="003045CE" w:rsidRDefault="003045CE" w:rsidP="004E3FAE">
            <w:pPr>
              <w:contextualSpacing/>
              <w:jc w:val="center"/>
              <w:rPr>
                <w:rFonts w:asciiTheme="minorHAnsi" w:eastAsia="Tahoma" w:hAnsiTheme="minorHAnsi" w:cstheme="minorHAnsi"/>
                <w:b/>
              </w:rPr>
            </w:pPr>
            <w:r>
              <w:rPr>
                <w:rFonts w:asciiTheme="minorHAnsi" w:eastAsia="Tahoma" w:hAnsiTheme="minorHAnsi" w:cstheme="minorHAnsi"/>
                <w:b/>
              </w:rPr>
              <w:t>ΤΙΜΗ ΥΠΗΡΕΣΙΑΣ / ΜΗΝΑ</w:t>
            </w:r>
          </w:p>
          <w:p w14:paraId="15A1FF0D" w14:textId="77777777" w:rsidR="003045CE" w:rsidRPr="00CC0C46" w:rsidRDefault="003045CE" w:rsidP="004E3FAE">
            <w:pPr>
              <w:contextualSpacing/>
              <w:jc w:val="center"/>
              <w:rPr>
                <w:rFonts w:asciiTheme="minorHAnsi" w:eastAsia="Tahoma" w:hAnsiTheme="minorHAnsi" w:cstheme="minorHAnsi"/>
                <w:b/>
              </w:rPr>
            </w:pPr>
            <w:r w:rsidRPr="00CC0C46">
              <w:rPr>
                <w:rFonts w:asciiTheme="minorHAnsi" w:eastAsia="Tahoma" w:hAnsiTheme="minorHAnsi" w:cstheme="minorHAnsi"/>
                <w:b/>
              </w:rPr>
              <w:t>(ΧΩΡΙΣ ΦΠΑ)</w:t>
            </w:r>
          </w:p>
        </w:tc>
        <w:tc>
          <w:tcPr>
            <w:tcW w:w="1271" w:type="pct"/>
          </w:tcPr>
          <w:p w14:paraId="02C257BD" w14:textId="77777777" w:rsidR="003045CE" w:rsidRDefault="003045CE" w:rsidP="003045CE">
            <w:pPr>
              <w:contextualSpacing/>
              <w:jc w:val="center"/>
              <w:rPr>
                <w:rFonts w:asciiTheme="minorHAnsi" w:eastAsia="Tahoma" w:hAnsiTheme="minorHAnsi" w:cstheme="minorHAnsi"/>
                <w:b/>
              </w:rPr>
            </w:pPr>
            <w:r>
              <w:rPr>
                <w:rFonts w:asciiTheme="minorHAnsi" w:eastAsia="Tahoma" w:hAnsiTheme="minorHAnsi" w:cstheme="minorHAnsi"/>
                <w:b/>
              </w:rPr>
              <w:t>ΤΙΜΗ ΥΠΗΡΕΣΙΑΣ / ΜΗΝΑ</w:t>
            </w:r>
          </w:p>
          <w:p w14:paraId="74ACA21B" w14:textId="77777777" w:rsidR="003045CE" w:rsidRDefault="003045CE" w:rsidP="003045CE">
            <w:pPr>
              <w:contextualSpacing/>
              <w:jc w:val="center"/>
              <w:rPr>
                <w:rFonts w:asciiTheme="minorHAnsi" w:eastAsia="Tahoma" w:hAnsiTheme="minorHAnsi" w:cstheme="minorHAnsi"/>
                <w:b/>
              </w:rPr>
            </w:pPr>
            <w:r w:rsidRPr="00CC0C46">
              <w:rPr>
                <w:rFonts w:asciiTheme="minorHAnsi" w:eastAsia="Tahoma" w:hAnsiTheme="minorHAnsi" w:cstheme="minorHAnsi"/>
                <w:b/>
              </w:rPr>
              <w:t>(</w:t>
            </w:r>
            <w:r>
              <w:rPr>
                <w:rFonts w:asciiTheme="minorHAnsi" w:eastAsia="Tahoma" w:hAnsiTheme="minorHAnsi" w:cstheme="minorHAnsi"/>
                <w:b/>
              </w:rPr>
              <w:t>ΜΕ</w:t>
            </w:r>
            <w:r w:rsidRPr="00CC0C46">
              <w:rPr>
                <w:rFonts w:asciiTheme="minorHAnsi" w:eastAsia="Tahoma" w:hAnsiTheme="minorHAnsi" w:cstheme="minorHAnsi"/>
                <w:b/>
              </w:rPr>
              <w:t xml:space="preserve"> ΦΠΑ)</w:t>
            </w:r>
          </w:p>
        </w:tc>
      </w:tr>
      <w:tr w:rsidR="003045CE" w:rsidRPr="00CC0C46" w14:paraId="21BA3CF5" w14:textId="77777777" w:rsidTr="00DA5E1B">
        <w:trPr>
          <w:trHeight w:val="598"/>
          <w:jc w:val="center"/>
        </w:trPr>
        <w:tc>
          <w:tcPr>
            <w:tcW w:w="2464" w:type="pct"/>
            <w:vAlign w:val="center"/>
          </w:tcPr>
          <w:p w14:paraId="66065FEF" w14:textId="77777777"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Συντήρηση Προγράμματος </w:t>
            </w:r>
            <w:r>
              <w:rPr>
                <w:rFonts w:asciiTheme="minorHAnsi" w:hAnsiTheme="minorHAnsi" w:cstheme="minorHAnsi"/>
                <w:iCs/>
              </w:rPr>
              <w:t>«</w:t>
            </w:r>
            <w:r w:rsidRPr="00310B7F">
              <w:rPr>
                <w:rFonts w:asciiTheme="minorHAnsi" w:hAnsiTheme="minorHAnsi" w:cstheme="minorHAnsi"/>
                <w:iCs/>
              </w:rPr>
              <w:t>Διαχείρισης Οικονομικού</w:t>
            </w:r>
            <w:r>
              <w:rPr>
                <w:rFonts w:asciiTheme="minorHAnsi" w:hAnsiTheme="minorHAnsi" w:cstheme="minorHAnsi"/>
                <w:iCs/>
              </w:rPr>
              <w:t>»</w:t>
            </w:r>
          </w:p>
          <w:p w14:paraId="1D9B4438" w14:textId="77777777" w:rsidR="003045CE" w:rsidRPr="00CC0C46" w:rsidRDefault="003045CE" w:rsidP="00310B7F">
            <w:pPr>
              <w:tabs>
                <w:tab w:val="left" w:pos="142"/>
              </w:tabs>
              <w:spacing w:after="0"/>
              <w:jc w:val="center"/>
              <w:rPr>
                <w:rFonts w:asciiTheme="minorHAnsi" w:hAnsiTheme="minorHAnsi" w:cstheme="minorHAnsi"/>
                <w:b/>
                <w:iCs/>
              </w:rPr>
            </w:pPr>
            <w:r w:rsidRPr="00310B7F">
              <w:rPr>
                <w:rFonts w:asciiTheme="minorHAnsi" w:hAnsiTheme="minorHAnsi" w:cstheme="minorHAnsi"/>
                <w:iCs/>
              </w:rPr>
              <w:t>(Παράγραφος Α των Τεχνικών Προδιαγραφών)</w:t>
            </w:r>
          </w:p>
        </w:tc>
        <w:tc>
          <w:tcPr>
            <w:tcW w:w="1265" w:type="pct"/>
          </w:tcPr>
          <w:p w14:paraId="6894DD80" w14:textId="77777777" w:rsidR="003045CE" w:rsidRPr="00CC0C46" w:rsidRDefault="003045CE" w:rsidP="00DB67C1">
            <w:pPr>
              <w:spacing w:line="288" w:lineRule="auto"/>
              <w:jc w:val="center"/>
              <w:rPr>
                <w:rFonts w:asciiTheme="minorHAnsi" w:eastAsia="Tahoma" w:hAnsiTheme="minorHAnsi" w:cstheme="minorHAnsi"/>
                <w:b/>
              </w:rPr>
            </w:pPr>
          </w:p>
        </w:tc>
        <w:tc>
          <w:tcPr>
            <w:tcW w:w="1271" w:type="pct"/>
            <w:vAlign w:val="center"/>
          </w:tcPr>
          <w:p w14:paraId="32026A71" w14:textId="77777777" w:rsidR="003045CE" w:rsidRPr="00CC0C46" w:rsidRDefault="003045CE" w:rsidP="003B6E6A">
            <w:pPr>
              <w:spacing w:line="288" w:lineRule="auto"/>
              <w:jc w:val="center"/>
              <w:rPr>
                <w:rFonts w:asciiTheme="minorHAnsi" w:eastAsia="Tahoma" w:hAnsiTheme="minorHAnsi" w:cstheme="minorHAnsi"/>
                <w:b/>
              </w:rPr>
            </w:pPr>
          </w:p>
        </w:tc>
      </w:tr>
      <w:tr w:rsidR="003045CE" w:rsidRPr="00CC0C46" w14:paraId="183759A3" w14:textId="77777777" w:rsidTr="00DA5E1B">
        <w:trPr>
          <w:trHeight w:val="598"/>
          <w:jc w:val="center"/>
        </w:trPr>
        <w:tc>
          <w:tcPr>
            <w:tcW w:w="2464" w:type="pct"/>
            <w:vAlign w:val="center"/>
          </w:tcPr>
          <w:p w14:paraId="00C1368F" w14:textId="77777777"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Συντήρηση Προγράμματος </w:t>
            </w:r>
            <w:r>
              <w:rPr>
                <w:rFonts w:asciiTheme="minorHAnsi" w:hAnsiTheme="minorHAnsi" w:cstheme="minorHAnsi"/>
                <w:iCs/>
              </w:rPr>
              <w:t>«Δημοσίευσης στη Διαύγεια»</w:t>
            </w:r>
          </w:p>
          <w:p w14:paraId="0F56BE3B" w14:textId="77777777" w:rsidR="003045CE" w:rsidRPr="00CC0C46" w:rsidRDefault="003045CE" w:rsidP="00310B7F">
            <w:pPr>
              <w:tabs>
                <w:tab w:val="left" w:pos="142"/>
              </w:tabs>
              <w:spacing w:after="0"/>
              <w:jc w:val="center"/>
              <w:rPr>
                <w:rFonts w:asciiTheme="minorHAnsi" w:hAnsiTheme="minorHAnsi" w:cstheme="minorHAnsi"/>
                <w:b/>
                <w:iCs/>
              </w:rPr>
            </w:pPr>
            <w:r w:rsidRPr="00310B7F">
              <w:rPr>
                <w:rFonts w:asciiTheme="minorHAnsi" w:hAnsiTheme="minorHAnsi" w:cstheme="minorHAnsi"/>
                <w:iCs/>
              </w:rPr>
              <w:t>(Παράγραφος Α των Τεχνικών Προδιαγραφών)</w:t>
            </w:r>
          </w:p>
        </w:tc>
        <w:tc>
          <w:tcPr>
            <w:tcW w:w="1265" w:type="pct"/>
          </w:tcPr>
          <w:p w14:paraId="0DCC8C58" w14:textId="77777777" w:rsidR="003045CE" w:rsidRPr="00CC0C46" w:rsidRDefault="003045CE" w:rsidP="00DB67C1">
            <w:pPr>
              <w:spacing w:line="288" w:lineRule="auto"/>
              <w:jc w:val="center"/>
              <w:rPr>
                <w:rFonts w:asciiTheme="minorHAnsi" w:eastAsia="Tahoma" w:hAnsiTheme="minorHAnsi" w:cstheme="minorHAnsi"/>
                <w:b/>
              </w:rPr>
            </w:pPr>
          </w:p>
        </w:tc>
        <w:tc>
          <w:tcPr>
            <w:tcW w:w="1271" w:type="pct"/>
          </w:tcPr>
          <w:p w14:paraId="7B30BFB4" w14:textId="77777777" w:rsidR="003045CE" w:rsidRPr="00CC0C46" w:rsidRDefault="003045CE" w:rsidP="00DB67C1">
            <w:pPr>
              <w:spacing w:line="288" w:lineRule="auto"/>
              <w:jc w:val="center"/>
              <w:rPr>
                <w:rFonts w:asciiTheme="minorHAnsi" w:eastAsia="Tahoma" w:hAnsiTheme="minorHAnsi" w:cstheme="minorHAnsi"/>
                <w:b/>
              </w:rPr>
            </w:pPr>
          </w:p>
        </w:tc>
      </w:tr>
      <w:tr w:rsidR="003045CE" w:rsidRPr="00CC0C46" w14:paraId="4F7566C1" w14:textId="77777777" w:rsidTr="00DA5E1B">
        <w:trPr>
          <w:trHeight w:val="598"/>
          <w:jc w:val="center"/>
        </w:trPr>
        <w:tc>
          <w:tcPr>
            <w:tcW w:w="2464" w:type="pct"/>
            <w:vAlign w:val="center"/>
          </w:tcPr>
          <w:p w14:paraId="1E767A0A" w14:textId="77777777" w:rsidR="003045CE" w:rsidRDefault="003045CE" w:rsidP="00310B7F">
            <w:pPr>
              <w:tabs>
                <w:tab w:val="left" w:pos="142"/>
              </w:tabs>
              <w:spacing w:after="0"/>
              <w:jc w:val="center"/>
              <w:rPr>
                <w:rFonts w:cs="Tahoma"/>
              </w:rPr>
            </w:pPr>
            <w:r>
              <w:rPr>
                <w:rFonts w:cs="Tahoma"/>
              </w:rPr>
              <w:t xml:space="preserve">Συντήρηση Προγράμματος </w:t>
            </w:r>
            <w:r w:rsidRPr="008F1E36">
              <w:rPr>
                <w:rFonts w:cs="Tahoma"/>
              </w:rPr>
              <w:t>«Εργαλεία έκδοσης αρχείου ΕΑΠ μέσω της Διαχείρισης Οικονομικού»</w:t>
            </w:r>
          </w:p>
          <w:p w14:paraId="42349179" w14:textId="77777777"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(Παράγραφος Α των Τεχνικών Προδιαγραφών)</w:t>
            </w:r>
          </w:p>
        </w:tc>
        <w:tc>
          <w:tcPr>
            <w:tcW w:w="1265" w:type="pct"/>
          </w:tcPr>
          <w:p w14:paraId="75BD9F81" w14:textId="77777777" w:rsidR="003045CE" w:rsidRPr="00CC0C46" w:rsidRDefault="003045CE" w:rsidP="00DB67C1">
            <w:pPr>
              <w:spacing w:line="288" w:lineRule="auto"/>
              <w:jc w:val="center"/>
              <w:rPr>
                <w:rFonts w:asciiTheme="minorHAnsi" w:eastAsia="Tahoma" w:hAnsiTheme="minorHAnsi" w:cstheme="minorHAnsi"/>
                <w:b/>
              </w:rPr>
            </w:pPr>
          </w:p>
        </w:tc>
        <w:tc>
          <w:tcPr>
            <w:tcW w:w="1271" w:type="pct"/>
          </w:tcPr>
          <w:p w14:paraId="069CFBD2" w14:textId="77777777" w:rsidR="003045CE" w:rsidRPr="00CC0C46" w:rsidRDefault="003045CE" w:rsidP="00DB67C1">
            <w:pPr>
              <w:spacing w:line="288" w:lineRule="auto"/>
              <w:jc w:val="center"/>
              <w:rPr>
                <w:rFonts w:asciiTheme="minorHAnsi" w:eastAsia="Tahoma" w:hAnsiTheme="minorHAnsi" w:cstheme="minorHAnsi"/>
                <w:b/>
              </w:rPr>
            </w:pPr>
          </w:p>
        </w:tc>
      </w:tr>
      <w:tr w:rsidR="00EF348C" w:rsidRPr="00CC0C46" w14:paraId="0CD43E41" w14:textId="77777777" w:rsidTr="00EF348C">
        <w:trPr>
          <w:trHeight w:val="627"/>
          <w:jc w:val="center"/>
        </w:trPr>
        <w:tc>
          <w:tcPr>
            <w:tcW w:w="2464" w:type="pct"/>
            <w:vAlign w:val="center"/>
          </w:tcPr>
          <w:p w14:paraId="65F3CE2E" w14:textId="77777777" w:rsidR="00EF348C" w:rsidRDefault="00EF348C" w:rsidP="00EF348C">
            <w:pPr>
              <w:tabs>
                <w:tab w:val="left" w:pos="142"/>
              </w:tabs>
              <w:spacing w:after="0" w:line="240" w:lineRule="auto"/>
              <w:jc w:val="center"/>
              <w:rPr>
                <w:rFonts w:asciiTheme="minorHAnsi" w:hAnsiTheme="minorHAnsi" w:cstheme="minorHAnsi"/>
                <w:iCs/>
              </w:rPr>
            </w:pPr>
          </w:p>
        </w:tc>
        <w:tc>
          <w:tcPr>
            <w:tcW w:w="1265" w:type="pct"/>
          </w:tcPr>
          <w:p w14:paraId="5539B345" w14:textId="77777777" w:rsidR="00EF348C" w:rsidRDefault="00EF348C" w:rsidP="00EF348C">
            <w:pPr>
              <w:contextualSpacing/>
              <w:jc w:val="center"/>
              <w:rPr>
                <w:rFonts w:asciiTheme="minorHAnsi" w:eastAsia="Tahoma" w:hAnsiTheme="minorHAnsi" w:cstheme="minorHAnsi"/>
                <w:b/>
              </w:rPr>
            </w:pPr>
            <w:r>
              <w:rPr>
                <w:rFonts w:asciiTheme="minorHAnsi" w:eastAsia="Tahoma" w:hAnsiTheme="minorHAnsi" w:cstheme="minorHAnsi"/>
                <w:b/>
              </w:rPr>
              <w:t>ΤΙΜΗ ΥΠΗΡΕΣΙΑΣ / ΩΡΑ</w:t>
            </w:r>
          </w:p>
          <w:p w14:paraId="219F41E0" w14:textId="77777777" w:rsidR="00EF348C" w:rsidRPr="00CC0C46" w:rsidRDefault="00EF348C" w:rsidP="00EF348C">
            <w:pPr>
              <w:contextualSpacing/>
              <w:jc w:val="center"/>
              <w:rPr>
                <w:rFonts w:asciiTheme="minorHAnsi" w:eastAsia="Tahoma" w:hAnsiTheme="minorHAnsi" w:cstheme="minorHAnsi"/>
                <w:b/>
              </w:rPr>
            </w:pPr>
            <w:r w:rsidRPr="00CC0C46">
              <w:rPr>
                <w:rFonts w:asciiTheme="minorHAnsi" w:eastAsia="Tahoma" w:hAnsiTheme="minorHAnsi" w:cstheme="minorHAnsi"/>
                <w:b/>
              </w:rPr>
              <w:t>(ΧΩΡΙΣ ΦΠΑ)</w:t>
            </w:r>
          </w:p>
        </w:tc>
        <w:tc>
          <w:tcPr>
            <w:tcW w:w="1271" w:type="pct"/>
          </w:tcPr>
          <w:p w14:paraId="75AEDFC0" w14:textId="77777777" w:rsidR="00EF348C" w:rsidRDefault="00EF348C" w:rsidP="00EF348C">
            <w:pPr>
              <w:contextualSpacing/>
              <w:jc w:val="center"/>
              <w:rPr>
                <w:rFonts w:asciiTheme="minorHAnsi" w:eastAsia="Tahoma" w:hAnsiTheme="minorHAnsi" w:cstheme="minorHAnsi"/>
                <w:b/>
              </w:rPr>
            </w:pPr>
            <w:r>
              <w:rPr>
                <w:rFonts w:asciiTheme="minorHAnsi" w:eastAsia="Tahoma" w:hAnsiTheme="minorHAnsi" w:cstheme="minorHAnsi"/>
                <w:b/>
              </w:rPr>
              <w:t>ΤΙΜΗ ΥΠΗΡΕΣΙΑΣ / ΩΡΑ</w:t>
            </w:r>
          </w:p>
          <w:p w14:paraId="50CABD7D" w14:textId="77777777" w:rsidR="00EF348C" w:rsidRPr="00CC0C46" w:rsidRDefault="00EF348C" w:rsidP="00EF348C">
            <w:pPr>
              <w:contextualSpacing/>
              <w:jc w:val="center"/>
              <w:rPr>
                <w:rFonts w:asciiTheme="minorHAnsi" w:eastAsia="Tahoma" w:hAnsiTheme="minorHAnsi" w:cstheme="minorHAnsi"/>
                <w:b/>
              </w:rPr>
            </w:pPr>
            <w:r w:rsidRPr="00CC0C46">
              <w:rPr>
                <w:rFonts w:asciiTheme="minorHAnsi" w:eastAsia="Tahoma" w:hAnsiTheme="minorHAnsi" w:cstheme="minorHAnsi"/>
                <w:b/>
              </w:rPr>
              <w:t>(</w:t>
            </w:r>
            <w:r>
              <w:rPr>
                <w:rFonts w:asciiTheme="minorHAnsi" w:eastAsia="Tahoma" w:hAnsiTheme="minorHAnsi" w:cstheme="minorHAnsi"/>
                <w:b/>
              </w:rPr>
              <w:t>ΜΕ</w:t>
            </w:r>
            <w:r w:rsidRPr="00CC0C46">
              <w:rPr>
                <w:rFonts w:asciiTheme="minorHAnsi" w:eastAsia="Tahoma" w:hAnsiTheme="minorHAnsi" w:cstheme="minorHAnsi"/>
                <w:b/>
              </w:rPr>
              <w:t xml:space="preserve"> ΦΠΑ)</w:t>
            </w:r>
          </w:p>
        </w:tc>
      </w:tr>
      <w:tr w:rsidR="003045CE" w:rsidRPr="00CC0C46" w14:paraId="2B109642" w14:textId="77777777" w:rsidTr="00DA5E1B">
        <w:trPr>
          <w:trHeight w:val="598"/>
          <w:jc w:val="center"/>
        </w:trPr>
        <w:tc>
          <w:tcPr>
            <w:tcW w:w="2464" w:type="pct"/>
            <w:vAlign w:val="center"/>
          </w:tcPr>
          <w:p w14:paraId="4564EEEC" w14:textId="77777777" w:rsidR="003045CE" w:rsidRDefault="003045CE" w:rsidP="00310B7F">
            <w:pPr>
              <w:tabs>
                <w:tab w:val="left" w:pos="142"/>
              </w:tabs>
              <w:spacing w:after="0"/>
              <w:jc w:val="center"/>
              <w:rPr>
                <w:rFonts w:asciiTheme="minorHAnsi" w:hAnsiTheme="minorHAnsi" w:cstheme="minorHAnsi"/>
                <w:iCs/>
              </w:rPr>
            </w:pPr>
            <w:r>
              <w:rPr>
                <w:rFonts w:asciiTheme="minorHAnsi" w:hAnsiTheme="minorHAnsi" w:cstheme="minorHAnsi"/>
                <w:iCs/>
              </w:rPr>
              <w:t>Υπηρεσίες Πληροφορικής</w:t>
            </w:r>
          </w:p>
          <w:p w14:paraId="4C2EAD20" w14:textId="77777777"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(Παράγραφος </w:t>
            </w:r>
            <w:r>
              <w:rPr>
                <w:rFonts w:asciiTheme="minorHAnsi" w:hAnsiTheme="minorHAnsi" w:cstheme="minorHAnsi"/>
                <w:iCs/>
              </w:rPr>
              <w:t>Β</w:t>
            </w:r>
            <w:r w:rsidRPr="00310B7F">
              <w:rPr>
                <w:rFonts w:asciiTheme="minorHAnsi" w:hAnsiTheme="minorHAnsi" w:cstheme="minorHAnsi"/>
                <w:iCs/>
              </w:rPr>
              <w:t xml:space="preserve"> των Τεχνικών Προδιαγραφών)</w:t>
            </w:r>
          </w:p>
        </w:tc>
        <w:tc>
          <w:tcPr>
            <w:tcW w:w="1265" w:type="pct"/>
          </w:tcPr>
          <w:p w14:paraId="35B472DA" w14:textId="77777777" w:rsidR="003045CE" w:rsidRPr="00CC0C46" w:rsidRDefault="003045CE" w:rsidP="00DB67C1">
            <w:pPr>
              <w:spacing w:line="288" w:lineRule="auto"/>
              <w:jc w:val="center"/>
              <w:rPr>
                <w:rFonts w:asciiTheme="minorHAnsi" w:eastAsia="Tahoma" w:hAnsiTheme="minorHAnsi" w:cstheme="minorHAnsi"/>
                <w:b/>
              </w:rPr>
            </w:pPr>
          </w:p>
        </w:tc>
        <w:tc>
          <w:tcPr>
            <w:tcW w:w="1271" w:type="pct"/>
          </w:tcPr>
          <w:p w14:paraId="66A6E0F2" w14:textId="77777777" w:rsidR="003045CE" w:rsidRPr="00CC0C46" w:rsidRDefault="003045CE" w:rsidP="00DB67C1">
            <w:pPr>
              <w:spacing w:line="288" w:lineRule="auto"/>
              <w:jc w:val="center"/>
              <w:rPr>
                <w:rFonts w:asciiTheme="minorHAnsi" w:eastAsia="Tahoma" w:hAnsiTheme="minorHAnsi" w:cstheme="minorHAnsi"/>
                <w:b/>
              </w:rPr>
            </w:pPr>
          </w:p>
        </w:tc>
      </w:tr>
    </w:tbl>
    <w:p w14:paraId="36611C7F"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68F08A8" w14:textId="77777777" w:rsidR="006C5F79" w:rsidRPr="00072D83" w:rsidRDefault="006C5F79" w:rsidP="006C5F79">
      <w:pPr>
        <w:tabs>
          <w:tab w:val="left" w:pos="2430"/>
        </w:tabs>
        <w:spacing w:line="276" w:lineRule="auto"/>
        <w:contextualSpacing/>
        <w:rPr>
          <w:rFonts w:asciiTheme="minorHAnsi" w:hAnsiTheme="minorHAnsi" w:cstheme="minorHAnsi"/>
          <w:b/>
          <w:sz w:val="14"/>
          <w:szCs w:val="24"/>
        </w:rPr>
      </w:pPr>
    </w:p>
    <w:p w14:paraId="784BEAAC" w14:textId="77777777" w:rsidR="006C5F79" w:rsidRPr="00F5642E" w:rsidRDefault="006C5F79" w:rsidP="006C5F79">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1376B9EE" w14:textId="77777777" w:rsidR="006C5F79" w:rsidRDefault="006C5F79" w:rsidP="006C5F79">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4CC7933C"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F685258"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02BC2E1"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9DFDB1A"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BE5321E"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2C05734"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7DE4978"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5B569DF" w14:textId="77777777"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A74EB8" w:rsidSect="003B6E6A">
          <w:footerReference w:type="default" r:id="rId13"/>
          <w:pgSz w:w="11906" w:h="16838" w:code="9"/>
          <w:pgMar w:top="678" w:right="709" w:bottom="1701" w:left="709" w:header="567" w:footer="567" w:gutter="0"/>
          <w:cols w:space="708"/>
          <w:docGrid w:linePitch="360"/>
        </w:sectPr>
      </w:pPr>
    </w:p>
    <w:p w14:paraId="1BAB4B5C" w14:textId="77777777" w:rsidR="00632E52" w:rsidRPr="00AB3D10"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lastRenderedPageBreak/>
        <w:t>Π</w:t>
      </w:r>
      <w:r w:rsidR="005732C2" w:rsidRPr="00A4110F">
        <w:rPr>
          <w:rFonts w:asciiTheme="minorHAnsi" w:hAnsiTheme="minorHAnsi" w:cstheme="minorHAnsi"/>
          <w:b/>
          <w:sz w:val="20"/>
          <w:szCs w:val="20"/>
        </w:rPr>
        <w:t>αράρτημα</w:t>
      </w:r>
      <w:r w:rsidR="00B62A0C">
        <w:rPr>
          <w:rFonts w:asciiTheme="minorHAnsi" w:hAnsiTheme="minorHAnsi" w:cstheme="minorHAnsi"/>
          <w:b/>
          <w:sz w:val="20"/>
          <w:szCs w:val="20"/>
        </w:rPr>
        <w:t xml:space="preserve"> Δ</w:t>
      </w:r>
    </w:p>
    <w:p w14:paraId="1576B681"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0644418B"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03931A56"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3D66087E"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0E60ACE8"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tbl>
      <w:tblPr>
        <w:tblpPr w:leftFromText="180" w:rightFromText="180" w:vertAnchor="page" w:horzAnchor="margin" w:tblpXSpec="center" w:tblpY="27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6C5F79" w:rsidRPr="00993C58" w14:paraId="6F165EA0" w14:textId="77777777" w:rsidTr="006C5F79">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2DD5FFAC" w14:textId="77777777" w:rsidR="006C5F79" w:rsidRPr="00993C58" w:rsidRDefault="006C5F79" w:rsidP="006C5F79">
            <w:pPr>
              <w:spacing w:before="240" w:line="276" w:lineRule="auto"/>
              <w:ind w:right="-6878"/>
              <w:contextualSpacing/>
              <w:rPr>
                <w:sz w:val="16"/>
                <w:szCs w:val="16"/>
              </w:rPr>
            </w:pPr>
          </w:p>
          <w:p w14:paraId="05BE3697" w14:textId="77777777" w:rsidR="006C5F79" w:rsidRPr="00993C58" w:rsidRDefault="006C5F79" w:rsidP="006C5F79">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6D40EECF" w14:textId="77777777" w:rsidR="006C5F79" w:rsidRPr="00993C58" w:rsidRDefault="006C5F79" w:rsidP="006C5F79">
            <w:pPr>
              <w:spacing w:after="0" w:line="276" w:lineRule="auto"/>
              <w:rPr>
                <w:rFonts w:eastAsia="Times New Roman"/>
                <w:b/>
                <w:color w:val="000000"/>
                <w:sz w:val="18"/>
                <w:szCs w:val="18"/>
                <w:lang w:eastAsia="el-GR"/>
              </w:rPr>
            </w:pPr>
            <w:r>
              <w:rPr>
                <w:b/>
                <w:sz w:val="18"/>
                <w:szCs w:val="18"/>
              </w:rPr>
              <w:t>ΓΕΝΙΚΟ ΧΗΜΕΙΟ ΤΟΥ ΚΡΑΤΟΥΣ</w:t>
            </w:r>
          </w:p>
        </w:tc>
      </w:tr>
      <w:tr w:rsidR="006C5F79" w:rsidRPr="00993C58" w14:paraId="2F56A2DC" w14:textId="77777777" w:rsidTr="006C5F79">
        <w:trPr>
          <w:cantSplit/>
          <w:trHeight w:val="374"/>
        </w:trPr>
        <w:tc>
          <w:tcPr>
            <w:tcW w:w="1627" w:type="dxa"/>
            <w:tcBorders>
              <w:top w:val="single" w:sz="4" w:space="0" w:color="auto"/>
            </w:tcBorders>
            <w:vAlign w:val="center"/>
          </w:tcPr>
          <w:p w14:paraId="483921D3" w14:textId="77777777" w:rsidR="006C5F79" w:rsidRPr="00993C58" w:rsidRDefault="006C5F79" w:rsidP="006C5F79">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52D385AD" w14:textId="77777777" w:rsidR="006C5F79" w:rsidRPr="00993C58" w:rsidRDefault="006C5F79" w:rsidP="006C5F79">
            <w:pPr>
              <w:spacing w:before="240" w:line="276" w:lineRule="auto"/>
              <w:ind w:right="-6878"/>
              <w:contextualSpacing/>
              <w:rPr>
                <w:sz w:val="16"/>
                <w:szCs w:val="16"/>
              </w:rPr>
            </w:pPr>
          </w:p>
        </w:tc>
        <w:tc>
          <w:tcPr>
            <w:tcW w:w="1029" w:type="dxa"/>
            <w:gridSpan w:val="2"/>
            <w:tcBorders>
              <w:top w:val="single" w:sz="4" w:space="0" w:color="auto"/>
            </w:tcBorders>
            <w:vAlign w:val="center"/>
          </w:tcPr>
          <w:p w14:paraId="17BC1884" w14:textId="77777777" w:rsidR="006C5F79" w:rsidRPr="00993C58" w:rsidRDefault="006C5F79" w:rsidP="006C5F79">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26052B30" w14:textId="77777777" w:rsidR="006C5F79" w:rsidRPr="00993C58" w:rsidRDefault="006C5F79" w:rsidP="006C5F79">
            <w:pPr>
              <w:spacing w:before="240" w:line="276" w:lineRule="auto"/>
              <w:ind w:right="-6878"/>
              <w:contextualSpacing/>
              <w:rPr>
                <w:sz w:val="16"/>
                <w:szCs w:val="16"/>
              </w:rPr>
            </w:pPr>
          </w:p>
        </w:tc>
      </w:tr>
      <w:tr w:rsidR="006C5F79" w:rsidRPr="00993C58" w14:paraId="5DE802E9" w14:textId="77777777" w:rsidTr="006C5F79">
        <w:trPr>
          <w:cantSplit/>
          <w:trHeight w:val="281"/>
        </w:trPr>
        <w:tc>
          <w:tcPr>
            <w:tcW w:w="2656" w:type="dxa"/>
            <w:gridSpan w:val="4"/>
            <w:vAlign w:val="center"/>
          </w:tcPr>
          <w:p w14:paraId="29B2A445" w14:textId="77777777" w:rsidR="006C5F79" w:rsidRPr="00993C58" w:rsidRDefault="006C5F79" w:rsidP="006C5F79">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4554B672" w14:textId="77777777" w:rsidR="006C5F79" w:rsidRPr="00993C58" w:rsidRDefault="006C5F79" w:rsidP="006C5F79">
            <w:pPr>
              <w:spacing w:before="240" w:line="276" w:lineRule="auto"/>
              <w:ind w:right="-6878"/>
              <w:contextualSpacing/>
              <w:rPr>
                <w:sz w:val="16"/>
                <w:szCs w:val="16"/>
              </w:rPr>
            </w:pPr>
          </w:p>
        </w:tc>
      </w:tr>
      <w:tr w:rsidR="006C5F79" w:rsidRPr="00993C58" w14:paraId="278009E4" w14:textId="77777777" w:rsidTr="006C5F79">
        <w:trPr>
          <w:cantSplit/>
          <w:trHeight w:val="271"/>
        </w:trPr>
        <w:tc>
          <w:tcPr>
            <w:tcW w:w="2656" w:type="dxa"/>
            <w:gridSpan w:val="4"/>
            <w:vAlign w:val="center"/>
          </w:tcPr>
          <w:p w14:paraId="28C49A22" w14:textId="77777777" w:rsidR="006C5F79" w:rsidRPr="00993C58" w:rsidRDefault="006C5F79" w:rsidP="006C5F79">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1959DD00" w14:textId="77777777" w:rsidR="006C5F79" w:rsidRPr="00993C58" w:rsidRDefault="006C5F79" w:rsidP="006C5F79">
            <w:pPr>
              <w:spacing w:before="240" w:line="276" w:lineRule="auto"/>
              <w:ind w:right="-6878"/>
              <w:contextualSpacing/>
              <w:rPr>
                <w:sz w:val="16"/>
                <w:szCs w:val="16"/>
              </w:rPr>
            </w:pPr>
          </w:p>
        </w:tc>
      </w:tr>
      <w:tr w:rsidR="006C5F79" w:rsidRPr="00993C58" w14:paraId="37D68E47" w14:textId="77777777" w:rsidTr="006C5F79">
        <w:trPr>
          <w:cantSplit/>
          <w:trHeight w:val="288"/>
        </w:trPr>
        <w:tc>
          <w:tcPr>
            <w:tcW w:w="2656" w:type="dxa"/>
            <w:gridSpan w:val="4"/>
            <w:vAlign w:val="center"/>
          </w:tcPr>
          <w:p w14:paraId="76082ED7" w14:textId="77777777" w:rsidR="006C5F79" w:rsidRPr="00993C58" w:rsidRDefault="006C5F79" w:rsidP="006C5F79">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32F9E518" w14:textId="77777777" w:rsidR="006C5F79" w:rsidRPr="00993C58" w:rsidRDefault="006C5F79" w:rsidP="006C5F79">
            <w:pPr>
              <w:spacing w:before="240" w:line="276" w:lineRule="auto"/>
              <w:ind w:right="-6878"/>
              <w:contextualSpacing/>
              <w:rPr>
                <w:sz w:val="16"/>
                <w:szCs w:val="16"/>
              </w:rPr>
            </w:pPr>
          </w:p>
        </w:tc>
      </w:tr>
      <w:tr w:rsidR="006C5F79" w:rsidRPr="00993C58" w14:paraId="775A2BCE" w14:textId="77777777" w:rsidTr="006C5F79">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D1D1B5A" w14:textId="77777777" w:rsidR="006C5F79" w:rsidRPr="00993C58" w:rsidRDefault="006C5F79" w:rsidP="006C5F79">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20AF1234" w14:textId="77777777" w:rsidR="006C5F79" w:rsidRPr="00993C58" w:rsidRDefault="006C5F79" w:rsidP="006C5F79">
            <w:pPr>
              <w:spacing w:before="240" w:line="276" w:lineRule="auto"/>
              <w:ind w:right="-6878"/>
              <w:contextualSpacing/>
              <w:rPr>
                <w:sz w:val="16"/>
                <w:szCs w:val="16"/>
              </w:rPr>
            </w:pPr>
          </w:p>
        </w:tc>
      </w:tr>
      <w:tr w:rsidR="006C5F79" w:rsidRPr="00993C58" w14:paraId="4FFCAAFA" w14:textId="77777777" w:rsidTr="006C5F79">
        <w:trPr>
          <w:cantSplit/>
          <w:trHeight w:val="268"/>
        </w:trPr>
        <w:tc>
          <w:tcPr>
            <w:tcW w:w="2656" w:type="dxa"/>
            <w:gridSpan w:val="4"/>
            <w:vAlign w:val="center"/>
          </w:tcPr>
          <w:p w14:paraId="594F72A6" w14:textId="77777777" w:rsidR="006C5F79" w:rsidRPr="00993C58" w:rsidRDefault="006C5F79" w:rsidP="006C5F79">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57EE2B09" w14:textId="77777777" w:rsidR="006C5F79" w:rsidRPr="00993C58" w:rsidRDefault="006C5F79" w:rsidP="006C5F79">
            <w:pPr>
              <w:spacing w:before="240" w:line="276" w:lineRule="auto"/>
              <w:contextualSpacing/>
              <w:rPr>
                <w:sz w:val="16"/>
                <w:szCs w:val="16"/>
              </w:rPr>
            </w:pPr>
          </w:p>
        </w:tc>
        <w:tc>
          <w:tcPr>
            <w:tcW w:w="989" w:type="dxa"/>
            <w:vAlign w:val="center"/>
          </w:tcPr>
          <w:p w14:paraId="66F5E537" w14:textId="77777777" w:rsidR="006C5F79" w:rsidRPr="00993C58" w:rsidRDefault="006C5F79" w:rsidP="006C5F79">
            <w:pPr>
              <w:spacing w:before="240" w:line="276" w:lineRule="auto"/>
              <w:contextualSpacing/>
              <w:rPr>
                <w:sz w:val="16"/>
                <w:szCs w:val="16"/>
              </w:rPr>
            </w:pPr>
            <w:r w:rsidRPr="00993C58">
              <w:rPr>
                <w:sz w:val="16"/>
                <w:szCs w:val="16"/>
              </w:rPr>
              <w:t>Τηλ:</w:t>
            </w:r>
          </w:p>
        </w:tc>
        <w:tc>
          <w:tcPr>
            <w:tcW w:w="4114" w:type="dxa"/>
            <w:gridSpan w:val="6"/>
            <w:vAlign w:val="center"/>
          </w:tcPr>
          <w:p w14:paraId="02674CDF" w14:textId="77777777" w:rsidR="006C5F79" w:rsidRPr="00993C58" w:rsidRDefault="006C5F79" w:rsidP="006C5F79">
            <w:pPr>
              <w:spacing w:before="240" w:line="276" w:lineRule="auto"/>
              <w:contextualSpacing/>
              <w:rPr>
                <w:sz w:val="16"/>
                <w:szCs w:val="16"/>
              </w:rPr>
            </w:pPr>
          </w:p>
        </w:tc>
      </w:tr>
      <w:tr w:rsidR="006C5F79" w:rsidRPr="00993C58" w14:paraId="74B70E95" w14:textId="77777777" w:rsidTr="006C5F79">
        <w:trPr>
          <w:cantSplit/>
          <w:trHeight w:val="273"/>
        </w:trPr>
        <w:tc>
          <w:tcPr>
            <w:tcW w:w="1941" w:type="dxa"/>
            <w:gridSpan w:val="2"/>
            <w:vAlign w:val="center"/>
          </w:tcPr>
          <w:p w14:paraId="2B3819DB" w14:textId="77777777" w:rsidR="006C5F79" w:rsidRPr="00993C58" w:rsidRDefault="006C5F79" w:rsidP="006C5F79">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2244B9A8" w14:textId="77777777" w:rsidR="006C5F79" w:rsidRPr="00993C58" w:rsidRDefault="006C5F79" w:rsidP="006C5F79">
            <w:pPr>
              <w:spacing w:before="240" w:line="276" w:lineRule="auto"/>
              <w:contextualSpacing/>
              <w:rPr>
                <w:sz w:val="16"/>
                <w:szCs w:val="16"/>
              </w:rPr>
            </w:pPr>
          </w:p>
        </w:tc>
        <w:tc>
          <w:tcPr>
            <w:tcW w:w="686" w:type="dxa"/>
            <w:vAlign w:val="center"/>
          </w:tcPr>
          <w:p w14:paraId="4193265E" w14:textId="77777777" w:rsidR="006C5F79" w:rsidRPr="00993C58" w:rsidRDefault="006C5F79" w:rsidP="006C5F79">
            <w:pPr>
              <w:spacing w:before="240" w:line="276" w:lineRule="auto"/>
              <w:contextualSpacing/>
              <w:rPr>
                <w:sz w:val="16"/>
                <w:szCs w:val="16"/>
              </w:rPr>
            </w:pPr>
            <w:r w:rsidRPr="00993C58">
              <w:rPr>
                <w:sz w:val="16"/>
                <w:szCs w:val="16"/>
              </w:rPr>
              <w:t>Οδός:</w:t>
            </w:r>
          </w:p>
        </w:tc>
        <w:tc>
          <w:tcPr>
            <w:tcW w:w="2058" w:type="dxa"/>
            <w:gridSpan w:val="4"/>
            <w:vAlign w:val="center"/>
          </w:tcPr>
          <w:p w14:paraId="4533B0CD" w14:textId="77777777" w:rsidR="006C5F79" w:rsidRPr="00993C58" w:rsidRDefault="006C5F79" w:rsidP="006C5F79">
            <w:pPr>
              <w:spacing w:before="240" w:line="276" w:lineRule="auto"/>
              <w:contextualSpacing/>
              <w:rPr>
                <w:sz w:val="16"/>
                <w:szCs w:val="16"/>
              </w:rPr>
            </w:pPr>
          </w:p>
        </w:tc>
        <w:tc>
          <w:tcPr>
            <w:tcW w:w="686" w:type="dxa"/>
          </w:tcPr>
          <w:p w14:paraId="6B127B57" w14:textId="77777777" w:rsidR="006C5F79" w:rsidRPr="00993C58" w:rsidRDefault="006C5F79" w:rsidP="006C5F79">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14:paraId="3F12B4C3" w14:textId="77777777" w:rsidR="006C5F79" w:rsidRPr="00993C58" w:rsidRDefault="006C5F79" w:rsidP="006C5F79">
            <w:pPr>
              <w:spacing w:before="240" w:line="276" w:lineRule="auto"/>
              <w:contextualSpacing/>
              <w:rPr>
                <w:sz w:val="16"/>
                <w:szCs w:val="16"/>
              </w:rPr>
            </w:pPr>
          </w:p>
        </w:tc>
        <w:tc>
          <w:tcPr>
            <w:tcW w:w="514" w:type="dxa"/>
          </w:tcPr>
          <w:p w14:paraId="4BAD75EE" w14:textId="77777777" w:rsidR="006C5F79" w:rsidRPr="00993C58" w:rsidRDefault="006C5F79" w:rsidP="006C5F79">
            <w:pPr>
              <w:spacing w:before="240" w:line="276" w:lineRule="auto"/>
              <w:contextualSpacing/>
              <w:rPr>
                <w:sz w:val="16"/>
                <w:szCs w:val="16"/>
              </w:rPr>
            </w:pPr>
            <w:r w:rsidRPr="00993C58">
              <w:rPr>
                <w:sz w:val="16"/>
                <w:szCs w:val="16"/>
              </w:rPr>
              <w:t>ΤΚ:</w:t>
            </w:r>
          </w:p>
        </w:tc>
        <w:tc>
          <w:tcPr>
            <w:tcW w:w="1371" w:type="dxa"/>
          </w:tcPr>
          <w:p w14:paraId="5892042D" w14:textId="77777777" w:rsidR="006C5F79" w:rsidRPr="00993C58" w:rsidRDefault="006C5F79" w:rsidP="006C5F79">
            <w:pPr>
              <w:spacing w:before="240" w:line="276" w:lineRule="auto"/>
              <w:contextualSpacing/>
              <w:rPr>
                <w:sz w:val="16"/>
                <w:szCs w:val="16"/>
              </w:rPr>
            </w:pPr>
          </w:p>
        </w:tc>
      </w:tr>
      <w:tr w:rsidR="006C5F79" w:rsidRPr="00993C58" w14:paraId="63CC3A98" w14:textId="77777777" w:rsidTr="006C5F79">
        <w:trPr>
          <w:cantSplit/>
          <w:trHeight w:val="418"/>
        </w:trPr>
        <w:tc>
          <w:tcPr>
            <w:tcW w:w="2568" w:type="dxa"/>
            <w:gridSpan w:val="3"/>
            <w:vAlign w:val="center"/>
          </w:tcPr>
          <w:p w14:paraId="2DB75AF9" w14:textId="77777777" w:rsidR="006C5F79" w:rsidRPr="00993C58" w:rsidRDefault="006C5F79" w:rsidP="006C5F79">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14:paraId="6E29CB36" w14:textId="77777777" w:rsidR="006C5F79" w:rsidRPr="00993C58" w:rsidRDefault="006C5F79" w:rsidP="006C5F79">
            <w:pPr>
              <w:spacing w:before="240" w:line="276" w:lineRule="auto"/>
              <w:contextualSpacing/>
              <w:rPr>
                <w:sz w:val="16"/>
                <w:szCs w:val="16"/>
              </w:rPr>
            </w:pPr>
          </w:p>
        </w:tc>
        <w:tc>
          <w:tcPr>
            <w:tcW w:w="1985" w:type="dxa"/>
            <w:gridSpan w:val="2"/>
            <w:vAlign w:val="center"/>
          </w:tcPr>
          <w:p w14:paraId="5465BEC4" w14:textId="77777777" w:rsidR="006C5F79" w:rsidRPr="00993C58" w:rsidRDefault="006C5F79" w:rsidP="006C5F79">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14:paraId="5E54519F" w14:textId="77777777" w:rsidR="006C5F79" w:rsidRPr="00993C58" w:rsidRDefault="006C5F79" w:rsidP="006C5F79">
            <w:pPr>
              <w:spacing w:before="240" w:line="276" w:lineRule="auto"/>
              <w:contextualSpacing/>
              <w:rPr>
                <w:sz w:val="16"/>
                <w:szCs w:val="16"/>
              </w:rPr>
            </w:pPr>
          </w:p>
        </w:tc>
      </w:tr>
      <w:tr w:rsidR="006C5F79" w:rsidRPr="00993C58" w14:paraId="6329D730" w14:textId="77777777" w:rsidTr="006C5F79">
        <w:trPr>
          <w:trHeight w:val="533"/>
        </w:trPr>
        <w:tc>
          <w:tcPr>
            <w:tcW w:w="10343" w:type="dxa"/>
            <w:gridSpan w:val="14"/>
            <w:tcBorders>
              <w:top w:val="nil"/>
              <w:left w:val="nil"/>
              <w:bottom w:val="nil"/>
              <w:right w:val="nil"/>
            </w:tcBorders>
          </w:tcPr>
          <w:p w14:paraId="2CF0C066" w14:textId="77777777" w:rsidR="006C5F79" w:rsidRPr="00EF6DFC" w:rsidRDefault="006C5F79" w:rsidP="006C5F79">
            <w:pPr>
              <w:spacing w:after="0" w:line="276" w:lineRule="auto"/>
              <w:ind w:right="124"/>
              <w:contextualSpacing/>
              <w:rPr>
                <w:rFonts w:asciiTheme="minorHAnsi" w:hAnsiTheme="minorHAnsi" w:cstheme="minorHAnsi"/>
                <w:sz w:val="17"/>
                <w:szCs w:val="17"/>
              </w:rPr>
            </w:pPr>
          </w:p>
          <w:p w14:paraId="2B11C11A" w14:textId="77777777" w:rsidR="006C5F79" w:rsidRPr="00EF6DFC" w:rsidRDefault="006C5F79" w:rsidP="006C5F79">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C5F79" w:rsidRPr="00993C58" w14:paraId="07CBADD9" w14:textId="77777777" w:rsidTr="006C5F79">
        <w:trPr>
          <w:trHeight w:val="3109"/>
        </w:trPr>
        <w:tc>
          <w:tcPr>
            <w:tcW w:w="10343" w:type="dxa"/>
            <w:gridSpan w:val="14"/>
            <w:tcBorders>
              <w:top w:val="nil"/>
              <w:left w:val="nil"/>
              <w:bottom w:val="nil"/>
              <w:right w:val="nil"/>
            </w:tcBorders>
          </w:tcPr>
          <w:p w14:paraId="573136FC"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161746A1"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15FD433E"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30095034"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7056BAF2"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4A4ED0DF"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CAFD7B3"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10F2BBF5" w14:textId="77777777"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B2155E2" w14:textId="77777777" w:rsidR="006C5F79" w:rsidRPr="00EF6DFC" w:rsidRDefault="006C5F79" w:rsidP="006C5F79">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58E89B90"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14:paraId="6EA4C2B2"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41CE0945"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8467768" w14:textId="77777777"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625F945D" w14:textId="77777777" w:rsidR="006C5F79" w:rsidRPr="00EF6DFC" w:rsidRDefault="006C5F79" w:rsidP="006C5F79">
            <w:pPr>
              <w:spacing w:after="0" w:line="276" w:lineRule="auto"/>
              <w:contextualSpacing/>
              <w:jc w:val="both"/>
              <w:rPr>
                <w:rFonts w:asciiTheme="minorHAnsi" w:hAnsiTheme="minorHAnsi" w:cstheme="minorHAnsi"/>
                <w:sz w:val="17"/>
                <w:szCs w:val="17"/>
              </w:rPr>
            </w:pPr>
          </w:p>
        </w:tc>
      </w:tr>
    </w:tbl>
    <w:p w14:paraId="2BD90D30" w14:textId="77777777" w:rsidR="006C5F79" w:rsidRDefault="006C5F79" w:rsidP="00DE5A2F">
      <w:pPr>
        <w:spacing w:after="120" w:line="276" w:lineRule="auto"/>
        <w:ind w:left="5040" w:right="484"/>
        <w:contextualSpacing/>
        <w:rPr>
          <w:rFonts w:asciiTheme="minorHAnsi" w:eastAsia="Times New Roman" w:hAnsiTheme="minorHAnsi" w:cstheme="minorHAnsi"/>
          <w:sz w:val="16"/>
          <w:szCs w:val="16"/>
        </w:rPr>
      </w:pPr>
    </w:p>
    <w:p w14:paraId="40DBBC7C" w14:textId="77777777" w:rsidR="00D9045E" w:rsidRPr="00E335CD" w:rsidRDefault="00D9045E" w:rsidP="006C5F79">
      <w:pPr>
        <w:spacing w:after="120" w:line="276" w:lineRule="auto"/>
        <w:ind w:left="5760" w:right="484" w:firstLine="720"/>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48DAB6EA"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09A80EFF" w14:textId="77777777" w:rsidR="00D9045E" w:rsidRPr="00E335CD" w:rsidRDefault="00D9045E" w:rsidP="00DE5A2F">
      <w:pPr>
        <w:spacing w:line="276" w:lineRule="auto"/>
        <w:contextualSpacing/>
        <w:rPr>
          <w:rFonts w:asciiTheme="minorHAnsi" w:hAnsiTheme="minorHAnsi" w:cstheme="minorHAnsi"/>
          <w:sz w:val="16"/>
          <w:szCs w:val="16"/>
        </w:rPr>
      </w:pPr>
    </w:p>
    <w:p w14:paraId="0F53F3E7"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22C09F4A"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52ABA077"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1D37D31E"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1AAF03B"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6C5F79">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2C7E" w14:textId="77777777" w:rsidR="00FB5C9B" w:rsidRDefault="00FB5C9B" w:rsidP="00EF68D4">
      <w:pPr>
        <w:spacing w:after="0" w:line="240" w:lineRule="auto"/>
      </w:pPr>
      <w:r>
        <w:separator/>
      </w:r>
    </w:p>
  </w:endnote>
  <w:endnote w:type="continuationSeparator" w:id="0">
    <w:p w14:paraId="1A691B36" w14:textId="77777777" w:rsidR="00FB5C9B" w:rsidRDefault="00FB5C9B"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05677"/>
      <w:docPartObj>
        <w:docPartGallery w:val="Page Numbers (Bottom of Page)"/>
        <w:docPartUnique/>
      </w:docPartObj>
    </w:sdtPr>
    <w:sdtEndPr>
      <w:rPr>
        <w:sz w:val="20"/>
        <w:szCs w:val="20"/>
      </w:rPr>
    </w:sdtEndPr>
    <w:sdtContent>
      <w:p w14:paraId="058E2D06" w14:textId="77777777" w:rsidR="00606BD5" w:rsidRPr="00E335CD" w:rsidRDefault="00F2713E">
        <w:pPr>
          <w:pStyle w:val="a6"/>
          <w:jc w:val="right"/>
          <w:rPr>
            <w:sz w:val="20"/>
            <w:szCs w:val="20"/>
          </w:rPr>
        </w:pPr>
        <w:r w:rsidRPr="00E335CD">
          <w:rPr>
            <w:sz w:val="20"/>
            <w:szCs w:val="20"/>
          </w:rPr>
          <w:fldChar w:fldCharType="begin"/>
        </w:r>
        <w:r w:rsidR="00606BD5" w:rsidRPr="00E335CD">
          <w:rPr>
            <w:sz w:val="20"/>
            <w:szCs w:val="20"/>
          </w:rPr>
          <w:instrText>PAGE   \* MERGEFORMAT</w:instrText>
        </w:r>
        <w:r w:rsidRPr="00E335CD">
          <w:rPr>
            <w:sz w:val="20"/>
            <w:szCs w:val="20"/>
          </w:rPr>
          <w:fldChar w:fldCharType="separate"/>
        </w:r>
        <w:r w:rsidR="007C297B">
          <w:rPr>
            <w:noProof/>
            <w:sz w:val="20"/>
            <w:szCs w:val="20"/>
          </w:rPr>
          <w:t>11</w:t>
        </w:r>
        <w:r w:rsidRPr="00E335CD">
          <w:rPr>
            <w:sz w:val="20"/>
            <w:szCs w:val="20"/>
          </w:rPr>
          <w:fldChar w:fldCharType="end"/>
        </w:r>
      </w:p>
    </w:sdtContent>
  </w:sdt>
  <w:p w14:paraId="3A61EC36" w14:textId="77777777" w:rsidR="00606BD5" w:rsidRDefault="00606B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922A" w14:textId="77777777" w:rsidR="00FB5C9B" w:rsidRDefault="00FB5C9B" w:rsidP="00EF68D4">
      <w:pPr>
        <w:spacing w:after="0" w:line="240" w:lineRule="auto"/>
      </w:pPr>
      <w:r>
        <w:separator/>
      </w:r>
    </w:p>
  </w:footnote>
  <w:footnote w:type="continuationSeparator" w:id="0">
    <w:p w14:paraId="3B4CB37B" w14:textId="77777777" w:rsidR="00FB5C9B" w:rsidRDefault="00FB5C9B"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6525"/>
    <w:multiLevelType w:val="hybridMultilevel"/>
    <w:tmpl w:val="EDF20B4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A84EE6"/>
    <w:multiLevelType w:val="hybridMultilevel"/>
    <w:tmpl w:val="48E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15:restartNumberingAfterBreak="0">
    <w:nsid w:val="12F745D2"/>
    <w:multiLevelType w:val="hybridMultilevel"/>
    <w:tmpl w:val="6714D272"/>
    <w:lvl w:ilvl="0" w:tplc="ECDEB2B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E27CFF"/>
    <w:multiLevelType w:val="hybridMultilevel"/>
    <w:tmpl w:val="12CEC1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60BF4D32"/>
    <w:multiLevelType w:val="hybridMultilevel"/>
    <w:tmpl w:val="96E0BEB2"/>
    <w:lvl w:ilvl="0" w:tplc="A4864C5C">
      <w:start w:val="2"/>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040253"/>
    <w:multiLevelType w:val="hybridMultilevel"/>
    <w:tmpl w:val="460C9E1A"/>
    <w:lvl w:ilvl="0" w:tplc="D5BC4624">
      <w:start w:val="1"/>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4"/>
  </w:num>
  <w:num w:numId="5">
    <w:abstractNumId w:val="7"/>
  </w:num>
  <w:num w:numId="6">
    <w:abstractNumId w:val="10"/>
  </w:num>
  <w:num w:numId="7">
    <w:abstractNumId w:val="6"/>
  </w:num>
  <w:num w:numId="8">
    <w:abstractNumId w:val="1"/>
  </w:num>
  <w:num w:numId="9">
    <w:abstractNumId w:val="0"/>
  </w:num>
  <w:num w:numId="10">
    <w:abstractNumId w:val="9"/>
  </w:num>
  <w:num w:numId="11">
    <w:abstractNumId w:val="8"/>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0D6"/>
    <w:rsid w:val="00006A48"/>
    <w:rsid w:val="00006B05"/>
    <w:rsid w:val="00006B22"/>
    <w:rsid w:val="000070A5"/>
    <w:rsid w:val="0000722E"/>
    <w:rsid w:val="0001112F"/>
    <w:rsid w:val="00011944"/>
    <w:rsid w:val="00011971"/>
    <w:rsid w:val="00012D23"/>
    <w:rsid w:val="00013C22"/>
    <w:rsid w:val="000147A0"/>
    <w:rsid w:val="0001513C"/>
    <w:rsid w:val="0001605D"/>
    <w:rsid w:val="00021373"/>
    <w:rsid w:val="0002153B"/>
    <w:rsid w:val="00023143"/>
    <w:rsid w:val="00025292"/>
    <w:rsid w:val="00026094"/>
    <w:rsid w:val="00027B6E"/>
    <w:rsid w:val="00027D42"/>
    <w:rsid w:val="000336B1"/>
    <w:rsid w:val="00033B11"/>
    <w:rsid w:val="00034F26"/>
    <w:rsid w:val="000368C5"/>
    <w:rsid w:val="00041477"/>
    <w:rsid w:val="00042057"/>
    <w:rsid w:val="00042C3A"/>
    <w:rsid w:val="00045383"/>
    <w:rsid w:val="00045720"/>
    <w:rsid w:val="00045B92"/>
    <w:rsid w:val="0005097E"/>
    <w:rsid w:val="00054057"/>
    <w:rsid w:val="00054E3E"/>
    <w:rsid w:val="00055948"/>
    <w:rsid w:val="00057AA0"/>
    <w:rsid w:val="00057DAE"/>
    <w:rsid w:val="000621B0"/>
    <w:rsid w:val="00063A8C"/>
    <w:rsid w:val="00063DE2"/>
    <w:rsid w:val="000644AD"/>
    <w:rsid w:val="000661E5"/>
    <w:rsid w:val="000706D6"/>
    <w:rsid w:val="000710EA"/>
    <w:rsid w:val="00072998"/>
    <w:rsid w:val="00072D83"/>
    <w:rsid w:val="00074B14"/>
    <w:rsid w:val="00084195"/>
    <w:rsid w:val="000900D4"/>
    <w:rsid w:val="00090DBB"/>
    <w:rsid w:val="00092D2F"/>
    <w:rsid w:val="00093686"/>
    <w:rsid w:val="0009453A"/>
    <w:rsid w:val="00094A10"/>
    <w:rsid w:val="000A324A"/>
    <w:rsid w:val="000A3D34"/>
    <w:rsid w:val="000A5119"/>
    <w:rsid w:val="000A5E1A"/>
    <w:rsid w:val="000B00B2"/>
    <w:rsid w:val="000C0CD5"/>
    <w:rsid w:val="000C1A0D"/>
    <w:rsid w:val="000C1FED"/>
    <w:rsid w:val="000C2A01"/>
    <w:rsid w:val="000C2DC1"/>
    <w:rsid w:val="000D2AD4"/>
    <w:rsid w:val="000D3DA8"/>
    <w:rsid w:val="000D5D05"/>
    <w:rsid w:val="000E4FB6"/>
    <w:rsid w:val="000E537B"/>
    <w:rsid w:val="000E65A6"/>
    <w:rsid w:val="000E6700"/>
    <w:rsid w:val="000E6705"/>
    <w:rsid w:val="000E7D3B"/>
    <w:rsid w:val="000F0B7B"/>
    <w:rsid w:val="000F5B41"/>
    <w:rsid w:val="000F6498"/>
    <w:rsid w:val="000F7736"/>
    <w:rsid w:val="000F7D66"/>
    <w:rsid w:val="0010103E"/>
    <w:rsid w:val="00101957"/>
    <w:rsid w:val="00102289"/>
    <w:rsid w:val="00104243"/>
    <w:rsid w:val="00106C3E"/>
    <w:rsid w:val="00113834"/>
    <w:rsid w:val="0011460D"/>
    <w:rsid w:val="00114ADA"/>
    <w:rsid w:val="001175C3"/>
    <w:rsid w:val="00117BF6"/>
    <w:rsid w:val="00117C2F"/>
    <w:rsid w:val="00120E5F"/>
    <w:rsid w:val="00121A6D"/>
    <w:rsid w:val="00123DF2"/>
    <w:rsid w:val="00126EFC"/>
    <w:rsid w:val="00127027"/>
    <w:rsid w:val="00127A2B"/>
    <w:rsid w:val="001344B9"/>
    <w:rsid w:val="00134A3D"/>
    <w:rsid w:val="001425AA"/>
    <w:rsid w:val="00142B96"/>
    <w:rsid w:val="00145E73"/>
    <w:rsid w:val="0014646A"/>
    <w:rsid w:val="00152F1A"/>
    <w:rsid w:val="00155262"/>
    <w:rsid w:val="0015546E"/>
    <w:rsid w:val="00156254"/>
    <w:rsid w:val="00156602"/>
    <w:rsid w:val="001607C3"/>
    <w:rsid w:val="00162494"/>
    <w:rsid w:val="001628B1"/>
    <w:rsid w:val="00164BE4"/>
    <w:rsid w:val="00184C2F"/>
    <w:rsid w:val="00191E23"/>
    <w:rsid w:val="001923F2"/>
    <w:rsid w:val="00195489"/>
    <w:rsid w:val="00196990"/>
    <w:rsid w:val="001A3436"/>
    <w:rsid w:val="001A6907"/>
    <w:rsid w:val="001B156E"/>
    <w:rsid w:val="001B1E34"/>
    <w:rsid w:val="001C10BC"/>
    <w:rsid w:val="001C1BD8"/>
    <w:rsid w:val="001C3755"/>
    <w:rsid w:val="001C3F88"/>
    <w:rsid w:val="001C4864"/>
    <w:rsid w:val="001C4EF8"/>
    <w:rsid w:val="001C60E8"/>
    <w:rsid w:val="001D0A31"/>
    <w:rsid w:val="001D1BBB"/>
    <w:rsid w:val="001D4099"/>
    <w:rsid w:val="001D4960"/>
    <w:rsid w:val="001D4E08"/>
    <w:rsid w:val="001D5244"/>
    <w:rsid w:val="001E4719"/>
    <w:rsid w:val="001F1AC3"/>
    <w:rsid w:val="001F4210"/>
    <w:rsid w:val="00201647"/>
    <w:rsid w:val="00207FCD"/>
    <w:rsid w:val="002134C8"/>
    <w:rsid w:val="00214406"/>
    <w:rsid w:val="00215158"/>
    <w:rsid w:val="00216BAE"/>
    <w:rsid w:val="00216BFF"/>
    <w:rsid w:val="00220273"/>
    <w:rsid w:val="002240FE"/>
    <w:rsid w:val="002241AE"/>
    <w:rsid w:val="002246BF"/>
    <w:rsid w:val="00224E53"/>
    <w:rsid w:val="00226290"/>
    <w:rsid w:val="00230728"/>
    <w:rsid w:val="00231E54"/>
    <w:rsid w:val="00232003"/>
    <w:rsid w:val="00232520"/>
    <w:rsid w:val="00235B8B"/>
    <w:rsid w:val="00236A60"/>
    <w:rsid w:val="00236DFE"/>
    <w:rsid w:val="00237570"/>
    <w:rsid w:val="00240A48"/>
    <w:rsid w:val="0024213D"/>
    <w:rsid w:val="00243268"/>
    <w:rsid w:val="002473C0"/>
    <w:rsid w:val="002501FA"/>
    <w:rsid w:val="00254C57"/>
    <w:rsid w:val="00260A55"/>
    <w:rsid w:val="00260AFA"/>
    <w:rsid w:val="00264D4B"/>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93924"/>
    <w:rsid w:val="002A2EC5"/>
    <w:rsid w:val="002A3172"/>
    <w:rsid w:val="002A38CD"/>
    <w:rsid w:val="002B1610"/>
    <w:rsid w:val="002B468E"/>
    <w:rsid w:val="002B6BD0"/>
    <w:rsid w:val="002B6F42"/>
    <w:rsid w:val="002B716F"/>
    <w:rsid w:val="002C0E5F"/>
    <w:rsid w:val="002C5C71"/>
    <w:rsid w:val="002C7ED3"/>
    <w:rsid w:val="002D0A6A"/>
    <w:rsid w:val="002D2274"/>
    <w:rsid w:val="002D2EE7"/>
    <w:rsid w:val="002D5D5B"/>
    <w:rsid w:val="002E2910"/>
    <w:rsid w:val="002E4AD0"/>
    <w:rsid w:val="002E56BE"/>
    <w:rsid w:val="002E5FE6"/>
    <w:rsid w:val="002E624B"/>
    <w:rsid w:val="002E6F27"/>
    <w:rsid w:val="002E7194"/>
    <w:rsid w:val="002E7575"/>
    <w:rsid w:val="002E7EC1"/>
    <w:rsid w:val="002F127B"/>
    <w:rsid w:val="002F2CAE"/>
    <w:rsid w:val="002F3440"/>
    <w:rsid w:val="002F5C59"/>
    <w:rsid w:val="002F64FD"/>
    <w:rsid w:val="00302807"/>
    <w:rsid w:val="003045CE"/>
    <w:rsid w:val="0030493E"/>
    <w:rsid w:val="00306E10"/>
    <w:rsid w:val="00310B7F"/>
    <w:rsid w:val="00315444"/>
    <w:rsid w:val="003154C9"/>
    <w:rsid w:val="0031607D"/>
    <w:rsid w:val="00322272"/>
    <w:rsid w:val="0032422C"/>
    <w:rsid w:val="003264FD"/>
    <w:rsid w:val="00327533"/>
    <w:rsid w:val="00327995"/>
    <w:rsid w:val="003329BE"/>
    <w:rsid w:val="00332ACC"/>
    <w:rsid w:val="00333B2A"/>
    <w:rsid w:val="00333D83"/>
    <w:rsid w:val="00336413"/>
    <w:rsid w:val="00337A54"/>
    <w:rsid w:val="00340EAB"/>
    <w:rsid w:val="00344C53"/>
    <w:rsid w:val="0034527B"/>
    <w:rsid w:val="003514EE"/>
    <w:rsid w:val="00353AAD"/>
    <w:rsid w:val="00353D04"/>
    <w:rsid w:val="00354065"/>
    <w:rsid w:val="003604DE"/>
    <w:rsid w:val="0036220C"/>
    <w:rsid w:val="003630A8"/>
    <w:rsid w:val="003639EF"/>
    <w:rsid w:val="0036660F"/>
    <w:rsid w:val="003671C2"/>
    <w:rsid w:val="003711C0"/>
    <w:rsid w:val="0037205F"/>
    <w:rsid w:val="003722ED"/>
    <w:rsid w:val="00373B33"/>
    <w:rsid w:val="003759D2"/>
    <w:rsid w:val="0037731B"/>
    <w:rsid w:val="00380768"/>
    <w:rsid w:val="00380B36"/>
    <w:rsid w:val="00383098"/>
    <w:rsid w:val="00383619"/>
    <w:rsid w:val="00383BD2"/>
    <w:rsid w:val="003862A9"/>
    <w:rsid w:val="00387AA5"/>
    <w:rsid w:val="00387CB1"/>
    <w:rsid w:val="00391779"/>
    <w:rsid w:val="00393A2E"/>
    <w:rsid w:val="00394780"/>
    <w:rsid w:val="0039661B"/>
    <w:rsid w:val="00396F61"/>
    <w:rsid w:val="003A23CA"/>
    <w:rsid w:val="003A38C2"/>
    <w:rsid w:val="003A3D1F"/>
    <w:rsid w:val="003A7CD7"/>
    <w:rsid w:val="003B0B60"/>
    <w:rsid w:val="003B0BFC"/>
    <w:rsid w:val="003B1385"/>
    <w:rsid w:val="003B3350"/>
    <w:rsid w:val="003B48B0"/>
    <w:rsid w:val="003B4F6C"/>
    <w:rsid w:val="003B5E49"/>
    <w:rsid w:val="003B5F63"/>
    <w:rsid w:val="003B5FE7"/>
    <w:rsid w:val="003B6E6A"/>
    <w:rsid w:val="003C714D"/>
    <w:rsid w:val="003D1ADB"/>
    <w:rsid w:val="003D1B4B"/>
    <w:rsid w:val="003D1C44"/>
    <w:rsid w:val="003D3E5E"/>
    <w:rsid w:val="003D4FA4"/>
    <w:rsid w:val="003D6FF0"/>
    <w:rsid w:val="003D72CC"/>
    <w:rsid w:val="003E0551"/>
    <w:rsid w:val="003E11EE"/>
    <w:rsid w:val="003E4546"/>
    <w:rsid w:val="003E51F3"/>
    <w:rsid w:val="003E6091"/>
    <w:rsid w:val="003E64C2"/>
    <w:rsid w:val="003F0901"/>
    <w:rsid w:val="003F139D"/>
    <w:rsid w:val="003F1F2C"/>
    <w:rsid w:val="003F34F1"/>
    <w:rsid w:val="003F50A0"/>
    <w:rsid w:val="004009B9"/>
    <w:rsid w:val="00403A41"/>
    <w:rsid w:val="00403F11"/>
    <w:rsid w:val="00404F8E"/>
    <w:rsid w:val="00405041"/>
    <w:rsid w:val="004064A2"/>
    <w:rsid w:val="004107BF"/>
    <w:rsid w:val="00411397"/>
    <w:rsid w:val="00411AB1"/>
    <w:rsid w:val="00411EA4"/>
    <w:rsid w:val="004168E9"/>
    <w:rsid w:val="00422883"/>
    <w:rsid w:val="00422DE4"/>
    <w:rsid w:val="00423593"/>
    <w:rsid w:val="004253E2"/>
    <w:rsid w:val="00431460"/>
    <w:rsid w:val="004326C2"/>
    <w:rsid w:val="004339A3"/>
    <w:rsid w:val="00436495"/>
    <w:rsid w:val="004369A7"/>
    <w:rsid w:val="00437958"/>
    <w:rsid w:val="00437C22"/>
    <w:rsid w:val="004407B1"/>
    <w:rsid w:val="00440E33"/>
    <w:rsid w:val="004410AD"/>
    <w:rsid w:val="004430FE"/>
    <w:rsid w:val="004441DD"/>
    <w:rsid w:val="00444A25"/>
    <w:rsid w:val="00447EA8"/>
    <w:rsid w:val="00450CC8"/>
    <w:rsid w:val="00457B5D"/>
    <w:rsid w:val="004614E6"/>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87FB3"/>
    <w:rsid w:val="004904C5"/>
    <w:rsid w:val="00490712"/>
    <w:rsid w:val="0049090B"/>
    <w:rsid w:val="00491050"/>
    <w:rsid w:val="00491C60"/>
    <w:rsid w:val="00495BDE"/>
    <w:rsid w:val="004A0604"/>
    <w:rsid w:val="004A1E9F"/>
    <w:rsid w:val="004A242F"/>
    <w:rsid w:val="004A2800"/>
    <w:rsid w:val="004A3E2F"/>
    <w:rsid w:val="004A4C06"/>
    <w:rsid w:val="004A73A7"/>
    <w:rsid w:val="004B000A"/>
    <w:rsid w:val="004B09B7"/>
    <w:rsid w:val="004B0B01"/>
    <w:rsid w:val="004B0CD6"/>
    <w:rsid w:val="004B1286"/>
    <w:rsid w:val="004B21C0"/>
    <w:rsid w:val="004B4621"/>
    <w:rsid w:val="004B4759"/>
    <w:rsid w:val="004B5912"/>
    <w:rsid w:val="004B5B03"/>
    <w:rsid w:val="004B6078"/>
    <w:rsid w:val="004B636F"/>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3FAE"/>
    <w:rsid w:val="004E5FD8"/>
    <w:rsid w:val="004E66E6"/>
    <w:rsid w:val="004E6EC4"/>
    <w:rsid w:val="004E7C4F"/>
    <w:rsid w:val="004F0217"/>
    <w:rsid w:val="004F0F16"/>
    <w:rsid w:val="004F1FFC"/>
    <w:rsid w:val="004F6E82"/>
    <w:rsid w:val="004F7D49"/>
    <w:rsid w:val="004F7E77"/>
    <w:rsid w:val="00501A82"/>
    <w:rsid w:val="00505212"/>
    <w:rsid w:val="00507050"/>
    <w:rsid w:val="005130C6"/>
    <w:rsid w:val="00514079"/>
    <w:rsid w:val="00515EC0"/>
    <w:rsid w:val="00521EC1"/>
    <w:rsid w:val="00524D02"/>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612BC"/>
    <w:rsid w:val="00561C58"/>
    <w:rsid w:val="005623D8"/>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47FB"/>
    <w:rsid w:val="00595727"/>
    <w:rsid w:val="00596087"/>
    <w:rsid w:val="005964CF"/>
    <w:rsid w:val="00597078"/>
    <w:rsid w:val="005A2D50"/>
    <w:rsid w:val="005A7245"/>
    <w:rsid w:val="005A73A5"/>
    <w:rsid w:val="005A7F40"/>
    <w:rsid w:val="005B175C"/>
    <w:rsid w:val="005B18EC"/>
    <w:rsid w:val="005B2D6C"/>
    <w:rsid w:val="005B4542"/>
    <w:rsid w:val="005B6410"/>
    <w:rsid w:val="005B6471"/>
    <w:rsid w:val="005B656A"/>
    <w:rsid w:val="005C0C03"/>
    <w:rsid w:val="005C25C5"/>
    <w:rsid w:val="005C554E"/>
    <w:rsid w:val="005D0159"/>
    <w:rsid w:val="005D0A95"/>
    <w:rsid w:val="005D2EB1"/>
    <w:rsid w:val="005D2F69"/>
    <w:rsid w:val="005D3574"/>
    <w:rsid w:val="005D3900"/>
    <w:rsid w:val="005D5BCA"/>
    <w:rsid w:val="005D5E15"/>
    <w:rsid w:val="005D5E23"/>
    <w:rsid w:val="005D5F40"/>
    <w:rsid w:val="005E13EB"/>
    <w:rsid w:val="005E2E38"/>
    <w:rsid w:val="005E308F"/>
    <w:rsid w:val="005E5050"/>
    <w:rsid w:val="005E507D"/>
    <w:rsid w:val="005E523F"/>
    <w:rsid w:val="005F2131"/>
    <w:rsid w:val="005F3B08"/>
    <w:rsid w:val="005F532B"/>
    <w:rsid w:val="005F6DB0"/>
    <w:rsid w:val="005F7D14"/>
    <w:rsid w:val="006019D9"/>
    <w:rsid w:val="006021BB"/>
    <w:rsid w:val="00602BD4"/>
    <w:rsid w:val="00605818"/>
    <w:rsid w:val="006058A2"/>
    <w:rsid w:val="00606BD5"/>
    <w:rsid w:val="00606CB7"/>
    <w:rsid w:val="00610E24"/>
    <w:rsid w:val="006139F4"/>
    <w:rsid w:val="00614E50"/>
    <w:rsid w:val="00615337"/>
    <w:rsid w:val="00615713"/>
    <w:rsid w:val="0061638A"/>
    <w:rsid w:val="00616DC3"/>
    <w:rsid w:val="0061728C"/>
    <w:rsid w:val="00617752"/>
    <w:rsid w:val="006202F5"/>
    <w:rsid w:val="00620B2B"/>
    <w:rsid w:val="0062157E"/>
    <w:rsid w:val="006250F3"/>
    <w:rsid w:val="00626AE5"/>
    <w:rsid w:val="006308E3"/>
    <w:rsid w:val="00632E52"/>
    <w:rsid w:val="006330F1"/>
    <w:rsid w:val="0063438E"/>
    <w:rsid w:val="006402EA"/>
    <w:rsid w:val="00640AAA"/>
    <w:rsid w:val="00644FBE"/>
    <w:rsid w:val="006457B3"/>
    <w:rsid w:val="00646D2F"/>
    <w:rsid w:val="00647CCD"/>
    <w:rsid w:val="00653D43"/>
    <w:rsid w:val="00654A13"/>
    <w:rsid w:val="00655313"/>
    <w:rsid w:val="00655891"/>
    <w:rsid w:val="00656592"/>
    <w:rsid w:val="00657088"/>
    <w:rsid w:val="0066114C"/>
    <w:rsid w:val="00664BF9"/>
    <w:rsid w:val="006655F6"/>
    <w:rsid w:val="00665FBE"/>
    <w:rsid w:val="00666398"/>
    <w:rsid w:val="006708A1"/>
    <w:rsid w:val="00671283"/>
    <w:rsid w:val="006712BE"/>
    <w:rsid w:val="00673EDC"/>
    <w:rsid w:val="0067727F"/>
    <w:rsid w:val="006811F9"/>
    <w:rsid w:val="00682FCE"/>
    <w:rsid w:val="00683DBE"/>
    <w:rsid w:val="00683EDE"/>
    <w:rsid w:val="00686992"/>
    <w:rsid w:val="00686EE0"/>
    <w:rsid w:val="0069170C"/>
    <w:rsid w:val="006930F4"/>
    <w:rsid w:val="00693650"/>
    <w:rsid w:val="00693A48"/>
    <w:rsid w:val="00693E84"/>
    <w:rsid w:val="00694309"/>
    <w:rsid w:val="006946F3"/>
    <w:rsid w:val="00695B59"/>
    <w:rsid w:val="00697562"/>
    <w:rsid w:val="00697A36"/>
    <w:rsid w:val="006A055F"/>
    <w:rsid w:val="006A2263"/>
    <w:rsid w:val="006A2BC5"/>
    <w:rsid w:val="006A2D3E"/>
    <w:rsid w:val="006A583B"/>
    <w:rsid w:val="006B6BC3"/>
    <w:rsid w:val="006B76B8"/>
    <w:rsid w:val="006B77CE"/>
    <w:rsid w:val="006C0C4F"/>
    <w:rsid w:val="006C2D7D"/>
    <w:rsid w:val="006C34B1"/>
    <w:rsid w:val="006C39DD"/>
    <w:rsid w:val="006C3D25"/>
    <w:rsid w:val="006C40B3"/>
    <w:rsid w:val="006C5EE4"/>
    <w:rsid w:val="006C5F79"/>
    <w:rsid w:val="006C66C6"/>
    <w:rsid w:val="006D3761"/>
    <w:rsid w:val="006D6E5B"/>
    <w:rsid w:val="006D7395"/>
    <w:rsid w:val="006E1AD8"/>
    <w:rsid w:val="006E2115"/>
    <w:rsid w:val="006E23B6"/>
    <w:rsid w:val="006E5CC6"/>
    <w:rsid w:val="006E7323"/>
    <w:rsid w:val="006F053E"/>
    <w:rsid w:val="006F1857"/>
    <w:rsid w:val="006F32AC"/>
    <w:rsid w:val="006F6D23"/>
    <w:rsid w:val="007008CF"/>
    <w:rsid w:val="00700C85"/>
    <w:rsid w:val="00701BBA"/>
    <w:rsid w:val="00704EBB"/>
    <w:rsid w:val="00705DBB"/>
    <w:rsid w:val="007062A4"/>
    <w:rsid w:val="007103C8"/>
    <w:rsid w:val="00711AD5"/>
    <w:rsid w:val="00711BC1"/>
    <w:rsid w:val="00717C36"/>
    <w:rsid w:val="00721768"/>
    <w:rsid w:val="00721AE1"/>
    <w:rsid w:val="00721E28"/>
    <w:rsid w:val="00723C6F"/>
    <w:rsid w:val="0072437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663C"/>
    <w:rsid w:val="0076760E"/>
    <w:rsid w:val="00767ECF"/>
    <w:rsid w:val="00771A45"/>
    <w:rsid w:val="007731D3"/>
    <w:rsid w:val="00775032"/>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2459"/>
    <w:rsid w:val="007B5A10"/>
    <w:rsid w:val="007C05D0"/>
    <w:rsid w:val="007C1B7B"/>
    <w:rsid w:val="007C297B"/>
    <w:rsid w:val="007C43C9"/>
    <w:rsid w:val="007C4F56"/>
    <w:rsid w:val="007C64EB"/>
    <w:rsid w:val="007C699F"/>
    <w:rsid w:val="007C6F69"/>
    <w:rsid w:val="007C7B79"/>
    <w:rsid w:val="007D2BB2"/>
    <w:rsid w:val="007D535F"/>
    <w:rsid w:val="007E158B"/>
    <w:rsid w:val="007E1AD6"/>
    <w:rsid w:val="007E63DF"/>
    <w:rsid w:val="007E7B9B"/>
    <w:rsid w:val="007F091F"/>
    <w:rsid w:val="007F35F5"/>
    <w:rsid w:val="007F5772"/>
    <w:rsid w:val="007F5D5E"/>
    <w:rsid w:val="007F64A4"/>
    <w:rsid w:val="007F74B0"/>
    <w:rsid w:val="00801F0E"/>
    <w:rsid w:val="00803F81"/>
    <w:rsid w:val="00806048"/>
    <w:rsid w:val="00807D91"/>
    <w:rsid w:val="008103A2"/>
    <w:rsid w:val="00812794"/>
    <w:rsid w:val="00814172"/>
    <w:rsid w:val="00820C35"/>
    <w:rsid w:val="00820F2B"/>
    <w:rsid w:val="00821A08"/>
    <w:rsid w:val="0082261C"/>
    <w:rsid w:val="00822B6B"/>
    <w:rsid w:val="00823851"/>
    <w:rsid w:val="00824A3F"/>
    <w:rsid w:val="00826DE2"/>
    <w:rsid w:val="008301AC"/>
    <w:rsid w:val="0083537F"/>
    <w:rsid w:val="008373FA"/>
    <w:rsid w:val="00840012"/>
    <w:rsid w:val="00843455"/>
    <w:rsid w:val="008507AA"/>
    <w:rsid w:val="00851E63"/>
    <w:rsid w:val="0085370C"/>
    <w:rsid w:val="008562D3"/>
    <w:rsid w:val="00857DE6"/>
    <w:rsid w:val="00863228"/>
    <w:rsid w:val="00863486"/>
    <w:rsid w:val="00865603"/>
    <w:rsid w:val="00866E89"/>
    <w:rsid w:val="00867F05"/>
    <w:rsid w:val="00870FC4"/>
    <w:rsid w:val="00871DED"/>
    <w:rsid w:val="00873538"/>
    <w:rsid w:val="008748F4"/>
    <w:rsid w:val="00874E92"/>
    <w:rsid w:val="00881004"/>
    <w:rsid w:val="0088641A"/>
    <w:rsid w:val="00887D37"/>
    <w:rsid w:val="0089259F"/>
    <w:rsid w:val="008927DC"/>
    <w:rsid w:val="008929A6"/>
    <w:rsid w:val="00893289"/>
    <w:rsid w:val="008946B0"/>
    <w:rsid w:val="00895775"/>
    <w:rsid w:val="00896E8A"/>
    <w:rsid w:val="008976F7"/>
    <w:rsid w:val="008A4486"/>
    <w:rsid w:val="008A5E25"/>
    <w:rsid w:val="008A5EAC"/>
    <w:rsid w:val="008A7136"/>
    <w:rsid w:val="008A7953"/>
    <w:rsid w:val="008B1ED9"/>
    <w:rsid w:val="008B3DED"/>
    <w:rsid w:val="008B723D"/>
    <w:rsid w:val="008C12B8"/>
    <w:rsid w:val="008C25F6"/>
    <w:rsid w:val="008D0818"/>
    <w:rsid w:val="008D0A85"/>
    <w:rsid w:val="008D1CEA"/>
    <w:rsid w:val="008D27A6"/>
    <w:rsid w:val="008D5ED7"/>
    <w:rsid w:val="008E51AF"/>
    <w:rsid w:val="008E539E"/>
    <w:rsid w:val="008E569A"/>
    <w:rsid w:val="008E6684"/>
    <w:rsid w:val="008E6EF9"/>
    <w:rsid w:val="008E7412"/>
    <w:rsid w:val="008F07B7"/>
    <w:rsid w:val="008F1547"/>
    <w:rsid w:val="008F1A4C"/>
    <w:rsid w:val="008F1E36"/>
    <w:rsid w:val="008F40DD"/>
    <w:rsid w:val="008F7C64"/>
    <w:rsid w:val="00900DDF"/>
    <w:rsid w:val="00902BA8"/>
    <w:rsid w:val="009031C1"/>
    <w:rsid w:val="00905833"/>
    <w:rsid w:val="00911A34"/>
    <w:rsid w:val="00916698"/>
    <w:rsid w:val="00920201"/>
    <w:rsid w:val="00924423"/>
    <w:rsid w:val="00924C2A"/>
    <w:rsid w:val="00925B7A"/>
    <w:rsid w:val="00932380"/>
    <w:rsid w:val="00933FAA"/>
    <w:rsid w:val="00936AE3"/>
    <w:rsid w:val="00937EBB"/>
    <w:rsid w:val="009411A9"/>
    <w:rsid w:val="00944B03"/>
    <w:rsid w:val="00944DE9"/>
    <w:rsid w:val="00952E44"/>
    <w:rsid w:val="00952FE0"/>
    <w:rsid w:val="009621DF"/>
    <w:rsid w:val="009625A3"/>
    <w:rsid w:val="009641D8"/>
    <w:rsid w:val="0096478B"/>
    <w:rsid w:val="00964F8C"/>
    <w:rsid w:val="00966079"/>
    <w:rsid w:val="009677C8"/>
    <w:rsid w:val="00971C90"/>
    <w:rsid w:val="009730B6"/>
    <w:rsid w:val="00975433"/>
    <w:rsid w:val="0097705F"/>
    <w:rsid w:val="00977792"/>
    <w:rsid w:val="00981AE9"/>
    <w:rsid w:val="009827BB"/>
    <w:rsid w:val="00985085"/>
    <w:rsid w:val="009850D3"/>
    <w:rsid w:val="009852B4"/>
    <w:rsid w:val="009853CB"/>
    <w:rsid w:val="009855C9"/>
    <w:rsid w:val="00985848"/>
    <w:rsid w:val="00992AA2"/>
    <w:rsid w:val="00993F3A"/>
    <w:rsid w:val="00994898"/>
    <w:rsid w:val="009967D3"/>
    <w:rsid w:val="00997F85"/>
    <w:rsid w:val="009B01DD"/>
    <w:rsid w:val="009B5867"/>
    <w:rsid w:val="009B5AE4"/>
    <w:rsid w:val="009C1BF2"/>
    <w:rsid w:val="009C355D"/>
    <w:rsid w:val="009C49A1"/>
    <w:rsid w:val="009C53F4"/>
    <w:rsid w:val="009C5D57"/>
    <w:rsid w:val="009D29AE"/>
    <w:rsid w:val="009D4EEC"/>
    <w:rsid w:val="009E0361"/>
    <w:rsid w:val="009E1B07"/>
    <w:rsid w:val="009E22E9"/>
    <w:rsid w:val="009E2D15"/>
    <w:rsid w:val="009E3DE0"/>
    <w:rsid w:val="009E4276"/>
    <w:rsid w:val="009E4ACE"/>
    <w:rsid w:val="009E4BBD"/>
    <w:rsid w:val="009E741B"/>
    <w:rsid w:val="009F0578"/>
    <w:rsid w:val="009F2213"/>
    <w:rsid w:val="009F7F5B"/>
    <w:rsid w:val="00A0171F"/>
    <w:rsid w:val="00A065C4"/>
    <w:rsid w:val="00A07BC5"/>
    <w:rsid w:val="00A13240"/>
    <w:rsid w:val="00A15B6D"/>
    <w:rsid w:val="00A16E40"/>
    <w:rsid w:val="00A16F23"/>
    <w:rsid w:val="00A17443"/>
    <w:rsid w:val="00A17915"/>
    <w:rsid w:val="00A20588"/>
    <w:rsid w:val="00A22E34"/>
    <w:rsid w:val="00A23F8D"/>
    <w:rsid w:val="00A24BE5"/>
    <w:rsid w:val="00A31107"/>
    <w:rsid w:val="00A313DD"/>
    <w:rsid w:val="00A31692"/>
    <w:rsid w:val="00A33EBE"/>
    <w:rsid w:val="00A365C8"/>
    <w:rsid w:val="00A3666F"/>
    <w:rsid w:val="00A404AC"/>
    <w:rsid w:val="00A4110F"/>
    <w:rsid w:val="00A445E5"/>
    <w:rsid w:val="00A46ECB"/>
    <w:rsid w:val="00A47ABE"/>
    <w:rsid w:val="00A505F5"/>
    <w:rsid w:val="00A52AFA"/>
    <w:rsid w:val="00A53132"/>
    <w:rsid w:val="00A63A71"/>
    <w:rsid w:val="00A6594F"/>
    <w:rsid w:val="00A67F86"/>
    <w:rsid w:val="00A71E44"/>
    <w:rsid w:val="00A72043"/>
    <w:rsid w:val="00A72235"/>
    <w:rsid w:val="00A72E37"/>
    <w:rsid w:val="00A737F1"/>
    <w:rsid w:val="00A74674"/>
    <w:rsid w:val="00A74EB8"/>
    <w:rsid w:val="00A763E2"/>
    <w:rsid w:val="00A805B4"/>
    <w:rsid w:val="00A8063D"/>
    <w:rsid w:val="00A811A4"/>
    <w:rsid w:val="00A826B3"/>
    <w:rsid w:val="00A87E11"/>
    <w:rsid w:val="00A96751"/>
    <w:rsid w:val="00AA21D9"/>
    <w:rsid w:val="00AA2211"/>
    <w:rsid w:val="00AA69DA"/>
    <w:rsid w:val="00AB0911"/>
    <w:rsid w:val="00AB106C"/>
    <w:rsid w:val="00AB1A8B"/>
    <w:rsid w:val="00AB303D"/>
    <w:rsid w:val="00AB3D10"/>
    <w:rsid w:val="00AB4480"/>
    <w:rsid w:val="00AB4A35"/>
    <w:rsid w:val="00AB50D5"/>
    <w:rsid w:val="00AC0C20"/>
    <w:rsid w:val="00AC1C7A"/>
    <w:rsid w:val="00AC2CB7"/>
    <w:rsid w:val="00AC2DD1"/>
    <w:rsid w:val="00AC305A"/>
    <w:rsid w:val="00AC526E"/>
    <w:rsid w:val="00AC5C3E"/>
    <w:rsid w:val="00AC67F7"/>
    <w:rsid w:val="00AD33F1"/>
    <w:rsid w:val="00AD4B33"/>
    <w:rsid w:val="00AD5D22"/>
    <w:rsid w:val="00AD737D"/>
    <w:rsid w:val="00AE0121"/>
    <w:rsid w:val="00AE08EA"/>
    <w:rsid w:val="00AE10AB"/>
    <w:rsid w:val="00AE1120"/>
    <w:rsid w:val="00AE3BC7"/>
    <w:rsid w:val="00AE436D"/>
    <w:rsid w:val="00AE4A33"/>
    <w:rsid w:val="00AE4E6E"/>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F6F"/>
    <w:rsid w:val="00B43B85"/>
    <w:rsid w:val="00B460AE"/>
    <w:rsid w:val="00B461B4"/>
    <w:rsid w:val="00B4637A"/>
    <w:rsid w:val="00B46CC0"/>
    <w:rsid w:val="00B53050"/>
    <w:rsid w:val="00B53C26"/>
    <w:rsid w:val="00B545AA"/>
    <w:rsid w:val="00B5785E"/>
    <w:rsid w:val="00B61EF7"/>
    <w:rsid w:val="00B62A0C"/>
    <w:rsid w:val="00B63087"/>
    <w:rsid w:val="00B71E2E"/>
    <w:rsid w:val="00B74C4A"/>
    <w:rsid w:val="00B74E5A"/>
    <w:rsid w:val="00B778FC"/>
    <w:rsid w:val="00B77C00"/>
    <w:rsid w:val="00B81443"/>
    <w:rsid w:val="00B81998"/>
    <w:rsid w:val="00B92CD0"/>
    <w:rsid w:val="00B9510C"/>
    <w:rsid w:val="00B951D2"/>
    <w:rsid w:val="00B95F1F"/>
    <w:rsid w:val="00B9706E"/>
    <w:rsid w:val="00B972C8"/>
    <w:rsid w:val="00B977F4"/>
    <w:rsid w:val="00BA0C8F"/>
    <w:rsid w:val="00BA448B"/>
    <w:rsid w:val="00BA4856"/>
    <w:rsid w:val="00BA490A"/>
    <w:rsid w:val="00BA7C70"/>
    <w:rsid w:val="00BB1368"/>
    <w:rsid w:val="00BB15FA"/>
    <w:rsid w:val="00BB1739"/>
    <w:rsid w:val="00BB4293"/>
    <w:rsid w:val="00BB57F9"/>
    <w:rsid w:val="00BC361F"/>
    <w:rsid w:val="00BC43CB"/>
    <w:rsid w:val="00BC47E8"/>
    <w:rsid w:val="00BD1976"/>
    <w:rsid w:val="00BD26B1"/>
    <w:rsid w:val="00BD5806"/>
    <w:rsid w:val="00BD6F97"/>
    <w:rsid w:val="00BD7926"/>
    <w:rsid w:val="00BE0567"/>
    <w:rsid w:val="00BE06C5"/>
    <w:rsid w:val="00BE199E"/>
    <w:rsid w:val="00BE3940"/>
    <w:rsid w:val="00BE3EB2"/>
    <w:rsid w:val="00BE4CE4"/>
    <w:rsid w:val="00BE6FCE"/>
    <w:rsid w:val="00BF06B1"/>
    <w:rsid w:val="00BF45C2"/>
    <w:rsid w:val="00BF74F5"/>
    <w:rsid w:val="00BF7C9D"/>
    <w:rsid w:val="00C02F9B"/>
    <w:rsid w:val="00C05BB4"/>
    <w:rsid w:val="00C05F82"/>
    <w:rsid w:val="00C0692E"/>
    <w:rsid w:val="00C073D1"/>
    <w:rsid w:val="00C1153C"/>
    <w:rsid w:val="00C11B4E"/>
    <w:rsid w:val="00C1298F"/>
    <w:rsid w:val="00C12B7F"/>
    <w:rsid w:val="00C172E8"/>
    <w:rsid w:val="00C203B5"/>
    <w:rsid w:val="00C22609"/>
    <w:rsid w:val="00C23C79"/>
    <w:rsid w:val="00C24DC4"/>
    <w:rsid w:val="00C2554E"/>
    <w:rsid w:val="00C41012"/>
    <w:rsid w:val="00C42857"/>
    <w:rsid w:val="00C431F0"/>
    <w:rsid w:val="00C4479B"/>
    <w:rsid w:val="00C50396"/>
    <w:rsid w:val="00C54CC4"/>
    <w:rsid w:val="00C54F1D"/>
    <w:rsid w:val="00C55B9C"/>
    <w:rsid w:val="00C5632F"/>
    <w:rsid w:val="00C56754"/>
    <w:rsid w:val="00C63D3C"/>
    <w:rsid w:val="00C63E36"/>
    <w:rsid w:val="00C643BF"/>
    <w:rsid w:val="00C64B2E"/>
    <w:rsid w:val="00C6582E"/>
    <w:rsid w:val="00C66579"/>
    <w:rsid w:val="00C678F0"/>
    <w:rsid w:val="00C67A87"/>
    <w:rsid w:val="00C703E5"/>
    <w:rsid w:val="00C71C9E"/>
    <w:rsid w:val="00C73A76"/>
    <w:rsid w:val="00C73BAB"/>
    <w:rsid w:val="00C7495D"/>
    <w:rsid w:val="00C80391"/>
    <w:rsid w:val="00C80A01"/>
    <w:rsid w:val="00C8182B"/>
    <w:rsid w:val="00C82A63"/>
    <w:rsid w:val="00C83DA0"/>
    <w:rsid w:val="00C84341"/>
    <w:rsid w:val="00C85D92"/>
    <w:rsid w:val="00C866CE"/>
    <w:rsid w:val="00C86ACE"/>
    <w:rsid w:val="00C875B1"/>
    <w:rsid w:val="00C8770F"/>
    <w:rsid w:val="00C91E39"/>
    <w:rsid w:val="00C945A4"/>
    <w:rsid w:val="00C97DFE"/>
    <w:rsid w:val="00CA0F71"/>
    <w:rsid w:val="00CA0FF6"/>
    <w:rsid w:val="00CA13BC"/>
    <w:rsid w:val="00CA1F23"/>
    <w:rsid w:val="00CA24C9"/>
    <w:rsid w:val="00CA2A93"/>
    <w:rsid w:val="00CA2B49"/>
    <w:rsid w:val="00CA4B98"/>
    <w:rsid w:val="00CA5AE7"/>
    <w:rsid w:val="00CA6CA5"/>
    <w:rsid w:val="00CA6E06"/>
    <w:rsid w:val="00CA7D8F"/>
    <w:rsid w:val="00CB4D65"/>
    <w:rsid w:val="00CB59B7"/>
    <w:rsid w:val="00CB5C5E"/>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18F4"/>
    <w:rsid w:val="00CF2779"/>
    <w:rsid w:val="00CF538D"/>
    <w:rsid w:val="00CF665E"/>
    <w:rsid w:val="00D00082"/>
    <w:rsid w:val="00D00289"/>
    <w:rsid w:val="00D00B94"/>
    <w:rsid w:val="00D02C5B"/>
    <w:rsid w:val="00D05649"/>
    <w:rsid w:val="00D06968"/>
    <w:rsid w:val="00D1250C"/>
    <w:rsid w:val="00D1343E"/>
    <w:rsid w:val="00D13E25"/>
    <w:rsid w:val="00D13FF0"/>
    <w:rsid w:val="00D26D27"/>
    <w:rsid w:val="00D31C3D"/>
    <w:rsid w:val="00D3276D"/>
    <w:rsid w:val="00D328FF"/>
    <w:rsid w:val="00D32DC7"/>
    <w:rsid w:val="00D34DED"/>
    <w:rsid w:val="00D35CEC"/>
    <w:rsid w:val="00D35EB5"/>
    <w:rsid w:val="00D37B79"/>
    <w:rsid w:val="00D4002F"/>
    <w:rsid w:val="00D41FD7"/>
    <w:rsid w:val="00D42A66"/>
    <w:rsid w:val="00D433E6"/>
    <w:rsid w:val="00D45404"/>
    <w:rsid w:val="00D461D5"/>
    <w:rsid w:val="00D46791"/>
    <w:rsid w:val="00D4797A"/>
    <w:rsid w:val="00D47DED"/>
    <w:rsid w:val="00D5236B"/>
    <w:rsid w:val="00D5559F"/>
    <w:rsid w:val="00D55C1F"/>
    <w:rsid w:val="00D56295"/>
    <w:rsid w:val="00D57A16"/>
    <w:rsid w:val="00D610D5"/>
    <w:rsid w:val="00D61282"/>
    <w:rsid w:val="00D61B4E"/>
    <w:rsid w:val="00D63373"/>
    <w:rsid w:val="00D64074"/>
    <w:rsid w:val="00D64315"/>
    <w:rsid w:val="00D65519"/>
    <w:rsid w:val="00D655AB"/>
    <w:rsid w:val="00D67FE5"/>
    <w:rsid w:val="00D70700"/>
    <w:rsid w:val="00D70D65"/>
    <w:rsid w:val="00D7209F"/>
    <w:rsid w:val="00D74594"/>
    <w:rsid w:val="00D747B4"/>
    <w:rsid w:val="00D74F76"/>
    <w:rsid w:val="00D77CA2"/>
    <w:rsid w:val="00D81470"/>
    <w:rsid w:val="00D82192"/>
    <w:rsid w:val="00D828B8"/>
    <w:rsid w:val="00D83F1E"/>
    <w:rsid w:val="00D85A55"/>
    <w:rsid w:val="00D9045E"/>
    <w:rsid w:val="00D91330"/>
    <w:rsid w:val="00D92974"/>
    <w:rsid w:val="00D92CDD"/>
    <w:rsid w:val="00D93BD3"/>
    <w:rsid w:val="00D9401E"/>
    <w:rsid w:val="00D971B1"/>
    <w:rsid w:val="00DA143B"/>
    <w:rsid w:val="00DA5E1B"/>
    <w:rsid w:val="00DA654E"/>
    <w:rsid w:val="00DA7338"/>
    <w:rsid w:val="00DB0584"/>
    <w:rsid w:val="00DB35AE"/>
    <w:rsid w:val="00DB634A"/>
    <w:rsid w:val="00DB67C1"/>
    <w:rsid w:val="00DB6D97"/>
    <w:rsid w:val="00DB771B"/>
    <w:rsid w:val="00DB77B4"/>
    <w:rsid w:val="00DC0ACA"/>
    <w:rsid w:val="00DC258C"/>
    <w:rsid w:val="00DC397C"/>
    <w:rsid w:val="00DC40B3"/>
    <w:rsid w:val="00DC622C"/>
    <w:rsid w:val="00DC6CC3"/>
    <w:rsid w:val="00DC7464"/>
    <w:rsid w:val="00DD315B"/>
    <w:rsid w:val="00DD3567"/>
    <w:rsid w:val="00DD4B90"/>
    <w:rsid w:val="00DD5336"/>
    <w:rsid w:val="00DD587D"/>
    <w:rsid w:val="00DD5DD0"/>
    <w:rsid w:val="00DD663E"/>
    <w:rsid w:val="00DD75E0"/>
    <w:rsid w:val="00DD78F2"/>
    <w:rsid w:val="00DD7B92"/>
    <w:rsid w:val="00DD7DFD"/>
    <w:rsid w:val="00DE3C03"/>
    <w:rsid w:val="00DE3DB5"/>
    <w:rsid w:val="00DE59AD"/>
    <w:rsid w:val="00DE5A2F"/>
    <w:rsid w:val="00DE67C1"/>
    <w:rsid w:val="00DE6CDC"/>
    <w:rsid w:val="00DF29AD"/>
    <w:rsid w:val="00DF32F5"/>
    <w:rsid w:val="00DF3ED6"/>
    <w:rsid w:val="00DF5C57"/>
    <w:rsid w:val="00DF62B9"/>
    <w:rsid w:val="00DF655F"/>
    <w:rsid w:val="00E001CA"/>
    <w:rsid w:val="00E020C7"/>
    <w:rsid w:val="00E034EC"/>
    <w:rsid w:val="00E03E9A"/>
    <w:rsid w:val="00E03F88"/>
    <w:rsid w:val="00E045CE"/>
    <w:rsid w:val="00E0529E"/>
    <w:rsid w:val="00E075F2"/>
    <w:rsid w:val="00E1002A"/>
    <w:rsid w:val="00E10737"/>
    <w:rsid w:val="00E15173"/>
    <w:rsid w:val="00E16609"/>
    <w:rsid w:val="00E17E8F"/>
    <w:rsid w:val="00E24AC2"/>
    <w:rsid w:val="00E24D6A"/>
    <w:rsid w:val="00E2615D"/>
    <w:rsid w:val="00E335CD"/>
    <w:rsid w:val="00E401DF"/>
    <w:rsid w:val="00E404F5"/>
    <w:rsid w:val="00E40A3D"/>
    <w:rsid w:val="00E444EC"/>
    <w:rsid w:val="00E467F8"/>
    <w:rsid w:val="00E46C83"/>
    <w:rsid w:val="00E473CB"/>
    <w:rsid w:val="00E5289E"/>
    <w:rsid w:val="00E5332F"/>
    <w:rsid w:val="00E57698"/>
    <w:rsid w:val="00E576E7"/>
    <w:rsid w:val="00E62AD5"/>
    <w:rsid w:val="00E6302B"/>
    <w:rsid w:val="00E645DC"/>
    <w:rsid w:val="00E65ADA"/>
    <w:rsid w:val="00E72242"/>
    <w:rsid w:val="00E73E94"/>
    <w:rsid w:val="00E759BA"/>
    <w:rsid w:val="00E77A94"/>
    <w:rsid w:val="00E77DAB"/>
    <w:rsid w:val="00E80F8F"/>
    <w:rsid w:val="00E82184"/>
    <w:rsid w:val="00E83EE6"/>
    <w:rsid w:val="00E905DB"/>
    <w:rsid w:val="00E9060D"/>
    <w:rsid w:val="00E93B03"/>
    <w:rsid w:val="00E94EF8"/>
    <w:rsid w:val="00EA1EE5"/>
    <w:rsid w:val="00EA42FD"/>
    <w:rsid w:val="00EA50DE"/>
    <w:rsid w:val="00EA537F"/>
    <w:rsid w:val="00EA5AE2"/>
    <w:rsid w:val="00EB0E72"/>
    <w:rsid w:val="00EB2540"/>
    <w:rsid w:val="00EB2DBD"/>
    <w:rsid w:val="00EB5BB8"/>
    <w:rsid w:val="00EB6081"/>
    <w:rsid w:val="00EC4138"/>
    <w:rsid w:val="00EC4645"/>
    <w:rsid w:val="00EC69B9"/>
    <w:rsid w:val="00EC74EA"/>
    <w:rsid w:val="00ED04A8"/>
    <w:rsid w:val="00ED189F"/>
    <w:rsid w:val="00ED1EC9"/>
    <w:rsid w:val="00ED2A7D"/>
    <w:rsid w:val="00ED2D6A"/>
    <w:rsid w:val="00ED38A7"/>
    <w:rsid w:val="00ED4F5B"/>
    <w:rsid w:val="00ED5A69"/>
    <w:rsid w:val="00EE4240"/>
    <w:rsid w:val="00EE7916"/>
    <w:rsid w:val="00EF057D"/>
    <w:rsid w:val="00EF0B4D"/>
    <w:rsid w:val="00EF0CAB"/>
    <w:rsid w:val="00EF348C"/>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10F76"/>
    <w:rsid w:val="00F11D1A"/>
    <w:rsid w:val="00F13A4A"/>
    <w:rsid w:val="00F14604"/>
    <w:rsid w:val="00F21787"/>
    <w:rsid w:val="00F2264A"/>
    <w:rsid w:val="00F25131"/>
    <w:rsid w:val="00F254B0"/>
    <w:rsid w:val="00F2713E"/>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8564A"/>
    <w:rsid w:val="00FA2831"/>
    <w:rsid w:val="00FA5693"/>
    <w:rsid w:val="00FA797D"/>
    <w:rsid w:val="00FB0156"/>
    <w:rsid w:val="00FB41F2"/>
    <w:rsid w:val="00FB429B"/>
    <w:rsid w:val="00FB4905"/>
    <w:rsid w:val="00FB5C9B"/>
    <w:rsid w:val="00FC0A8F"/>
    <w:rsid w:val="00FC1311"/>
    <w:rsid w:val="00FC14FD"/>
    <w:rsid w:val="00FC28B8"/>
    <w:rsid w:val="00FC70CA"/>
    <w:rsid w:val="00FD01BD"/>
    <w:rsid w:val="00FD3AA4"/>
    <w:rsid w:val="00FD44F0"/>
    <w:rsid w:val="00FD59FD"/>
    <w:rsid w:val="00FE3BC7"/>
    <w:rsid w:val="00FE3C77"/>
    <w:rsid w:val="00FE3DC4"/>
    <w:rsid w:val="00FE4E4B"/>
    <w:rsid w:val="00FF1CD3"/>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A81E"/>
  <w15:docId w15:val="{8C5FE85E-B2BD-4B61-849B-D35A4C2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teadmin@aad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4CB1-A362-4CA4-9D2E-B3B70A3A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3831</Words>
  <Characters>21840</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pc_196_35</cp:lastModifiedBy>
  <cp:revision>21</cp:revision>
  <cp:lastPrinted>2021-12-24T10:51:00Z</cp:lastPrinted>
  <dcterms:created xsi:type="dcterms:W3CDTF">2021-12-16T13:00:00Z</dcterms:created>
  <dcterms:modified xsi:type="dcterms:W3CDTF">2021-12-24T11:01:00Z</dcterms:modified>
</cp:coreProperties>
</file>