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F4" w:rsidRPr="008326FA" w:rsidRDefault="008F4BF4" w:rsidP="008F4BF4">
      <w:pPr>
        <w:pStyle w:val="2"/>
        <w:tabs>
          <w:tab w:val="clear" w:pos="567"/>
          <w:tab w:val="left" w:pos="0"/>
        </w:tabs>
        <w:spacing w:before="57" w:after="57"/>
        <w:ind w:left="-142" w:right="-426" w:firstLine="0"/>
        <w:rPr>
          <w:lang w:val="el-GR"/>
        </w:rPr>
      </w:pPr>
      <w:bookmarkStart w:id="0" w:name="_Toc89438879"/>
      <w:r>
        <w:rPr>
          <w:lang w:val="el-GR"/>
        </w:rPr>
        <w:t xml:space="preserve">ΠΑΡΑΡΤΗΜΑ. V. </w:t>
      </w:r>
      <w:r w:rsidRPr="0011277F">
        <w:rPr>
          <w:rFonts w:ascii="Calibri" w:hAnsi="Calibri"/>
          <w:szCs w:val="24"/>
          <w:lang w:val="el-GR"/>
        </w:rPr>
        <w:t>ΥΠΟΔΕΙΓΜΑ ΟΙΚΟΝΟΜΙΚΗΣ ΠΡΟΣΦΟΡΑΣ</w:t>
      </w:r>
      <w:bookmarkEnd w:id="0"/>
    </w:p>
    <w:p w:rsidR="008F4BF4" w:rsidRDefault="008F4BF4" w:rsidP="008F4BF4">
      <w:pPr>
        <w:pStyle w:val="normalwithoutspacing"/>
        <w:spacing w:before="57" w:after="57"/>
        <w:ind w:left="-142" w:right="-426"/>
      </w:pPr>
    </w:p>
    <w:tbl>
      <w:tblPr>
        <w:tblW w:w="9572" w:type="dxa"/>
        <w:jc w:val="right"/>
        <w:tblLook w:val="04A0"/>
      </w:tblPr>
      <w:tblGrid>
        <w:gridCol w:w="2733"/>
        <w:gridCol w:w="3374"/>
        <w:gridCol w:w="3465"/>
      </w:tblGrid>
      <w:tr w:rsidR="008F4BF4" w:rsidRPr="002F32B1" w:rsidTr="00AD6E53">
        <w:trPr>
          <w:gridAfter w:val="1"/>
          <w:wAfter w:w="3465" w:type="dxa"/>
          <w:trHeight w:val="156"/>
          <w:jc w:val="right"/>
        </w:trPr>
        <w:tc>
          <w:tcPr>
            <w:tcW w:w="6107" w:type="dxa"/>
            <w:gridSpan w:val="2"/>
            <w:shd w:val="clear" w:color="auto" w:fill="auto"/>
            <w:noWrap/>
            <w:vAlign w:val="center"/>
            <w:hideMark/>
          </w:tcPr>
          <w:p w:rsidR="008F4BF4" w:rsidRPr="002F32B1" w:rsidRDefault="008F4BF4" w:rsidP="00AD6E53">
            <w:pPr>
              <w:spacing w:after="0"/>
              <w:ind w:right="-426"/>
              <w:rPr>
                <w:color w:val="000000"/>
                <w:sz w:val="20"/>
                <w:lang w:val="el-GR"/>
              </w:rPr>
            </w:pPr>
            <w:r w:rsidRPr="002F32B1">
              <w:rPr>
                <w:color w:val="000000"/>
                <w:sz w:val="20"/>
                <w:lang w:val="el-GR"/>
              </w:rPr>
              <w:t>Ανεξάρτητη Αρχή Δημοσίων Εσόδων</w:t>
            </w:r>
          </w:p>
        </w:tc>
      </w:tr>
      <w:tr w:rsidR="008F4BF4" w:rsidRPr="002F32B1" w:rsidTr="00AD6E53">
        <w:trPr>
          <w:gridAfter w:val="1"/>
          <w:wAfter w:w="3465" w:type="dxa"/>
          <w:trHeight w:val="156"/>
          <w:jc w:val="right"/>
        </w:trPr>
        <w:tc>
          <w:tcPr>
            <w:tcW w:w="6107" w:type="dxa"/>
            <w:gridSpan w:val="2"/>
            <w:shd w:val="clear" w:color="auto" w:fill="auto"/>
            <w:noWrap/>
            <w:vAlign w:val="center"/>
            <w:hideMark/>
          </w:tcPr>
          <w:p w:rsidR="008F4BF4" w:rsidRPr="002F32B1" w:rsidRDefault="008F4BF4" w:rsidP="00AD6E53">
            <w:pPr>
              <w:spacing w:after="0"/>
              <w:ind w:right="-426"/>
              <w:rPr>
                <w:color w:val="000000"/>
                <w:sz w:val="20"/>
                <w:lang w:val="el-GR"/>
              </w:rPr>
            </w:pPr>
            <w:r w:rsidRPr="002F32B1">
              <w:rPr>
                <w:color w:val="000000"/>
                <w:sz w:val="20"/>
                <w:lang w:val="el-GR"/>
              </w:rPr>
              <w:t>Γενική Διεύθυνση Οικονομικών Υπηρεσιών</w:t>
            </w:r>
          </w:p>
        </w:tc>
      </w:tr>
      <w:tr w:rsidR="008F4BF4" w:rsidRPr="00FC7B47" w:rsidTr="00AD6E53">
        <w:trPr>
          <w:gridAfter w:val="1"/>
          <w:wAfter w:w="3465" w:type="dxa"/>
          <w:trHeight w:val="156"/>
          <w:jc w:val="right"/>
        </w:trPr>
        <w:tc>
          <w:tcPr>
            <w:tcW w:w="6107" w:type="dxa"/>
            <w:gridSpan w:val="2"/>
            <w:shd w:val="clear" w:color="auto" w:fill="auto"/>
            <w:noWrap/>
            <w:vAlign w:val="center"/>
            <w:hideMark/>
          </w:tcPr>
          <w:p w:rsidR="008F4BF4" w:rsidRPr="00533C75" w:rsidRDefault="008F4BF4" w:rsidP="00AD6E53">
            <w:pPr>
              <w:spacing w:after="0"/>
              <w:ind w:right="-426"/>
              <w:rPr>
                <w:color w:val="000000"/>
                <w:sz w:val="20"/>
                <w:lang w:val="el-GR"/>
              </w:rPr>
            </w:pPr>
            <w:r w:rsidRPr="00533C75">
              <w:rPr>
                <w:color w:val="000000"/>
                <w:sz w:val="20"/>
                <w:lang w:val="el-GR"/>
              </w:rPr>
              <w:t>Διεύθυνση Προμηθειών, Διαχείρισης Υλικού &amp; Κτιριακών Υποδομών</w:t>
            </w:r>
          </w:p>
        </w:tc>
      </w:tr>
      <w:tr w:rsidR="008F4BF4" w:rsidRPr="004E7E2D" w:rsidTr="00AD6E53">
        <w:trPr>
          <w:gridAfter w:val="1"/>
          <w:wAfter w:w="3465" w:type="dxa"/>
          <w:trHeight w:val="156"/>
          <w:jc w:val="right"/>
        </w:trPr>
        <w:tc>
          <w:tcPr>
            <w:tcW w:w="6107" w:type="dxa"/>
            <w:gridSpan w:val="2"/>
            <w:shd w:val="clear" w:color="auto" w:fill="auto"/>
            <w:noWrap/>
            <w:vAlign w:val="center"/>
            <w:hideMark/>
          </w:tcPr>
          <w:p w:rsidR="008F4BF4" w:rsidRDefault="008F4BF4" w:rsidP="00AD6E53">
            <w:pPr>
              <w:spacing w:after="0"/>
              <w:ind w:right="-426"/>
              <w:rPr>
                <w:color w:val="000000"/>
                <w:sz w:val="20"/>
                <w:lang w:val="el-GR"/>
              </w:rPr>
            </w:pPr>
            <w:r w:rsidRPr="004E7E2D">
              <w:rPr>
                <w:color w:val="000000"/>
                <w:sz w:val="20"/>
                <w:lang w:val="en-US"/>
              </w:rPr>
              <w:t xml:space="preserve">Τμήμα </w:t>
            </w:r>
            <w:proofErr w:type="spellStart"/>
            <w:r w:rsidRPr="004E7E2D">
              <w:rPr>
                <w:color w:val="000000"/>
                <w:sz w:val="20"/>
                <w:lang w:val="en-US"/>
              </w:rPr>
              <w:t>Προμηθε</w:t>
            </w:r>
            <w:proofErr w:type="spellEnd"/>
            <w:r>
              <w:rPr>
                <w:color w:val="000000"/>
                <w:sz w:val="20"/>
                <w:lang w:val="el-GR"/>
              </w:rPr>
              <w:t>ιών</w:t>
            </w:r>
          </w:p>
          <w:p w:rsidR="008F4BF4" w:rsidRPr="008E342C" w:rsidRDefault="008F4BF4" w:rsidP="00AD6E53">
            <w:pPr>
              <w:spacing w:after="0"/>
              <w:ind w:right="-426"/>
              <w:rPr>
                <w:color w:val="000000"/>
                <w:sz w:val="20"/>
                <w:lang w:val="el-GR"/>
              </w:rPr>
            </w:pPr>
          </w:p>
        </w:tc>
      </w:tr>
      <w:tr w:rsidR="008F4BF4" w:rsidRPr="00646747" w:rsidTr="00AD6E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9572" w:type="dxa"/>
            <w:gridSpan w:val="3"/>
            <w:tcBorders>
              <w:left w:val="single" w:sz="4" w:space="0" w:color="auto"/>
            </w:tcBorders>
            <w:shd w:val="clear" w:color="auto" w:fill="auto"/>
            <w:noWrap/>
            <w:vAlign w:val="center"/>
            <w:hideMark/>
          </w:tcPr>
          <w:p w:rsidR="008F4BF4" w:rsidRPr="00646747" w:rsidRDefault="008F4BF4" w:rsidP="00AD6E53">
            <w:pPr>
              <w:spacing w:after="0"/>
              <w:ind w:right="-426"/>
              <w:jc w:val="center"/>
              <w:rPr>
                <w:b/>
                <w:bCs/>
                <w:color w:val="000000"/>
                <w:sz w:val="18"/>
                <w:szCs w:val="18"/>
                <w:lang w:val="en-US"/>
              </w:rPr>
            </w:pPr>
            <w:r w:rsidRPr="004E7E2D">
              <w:rPr>
                <w:b/>
                <w:bCs/>
                <w:color w:val="000000"/>
                <w:sz w:val="18"/>
                <w:szCs w:val="18"/>
                <w:lang w:val="en-US"/>
              </w:rPr>
              <w:t>ΣΤΟΙΧΕΙΑ ΠΡΟΣΦΕΡΟΝΤΟΣ</w:t>
            </w:r>
          </w:p>
        </w:tc>
      </w:tr>
      <w:tr w:rsidR="008F4BF4" w:rsidRPr="00646747" w:rsidTr="00AD6E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733" w:type="dxa"/>
            <w:tcBorders>
              <w:left w:val="single" w:sz="4" w:space="0" w:color="auto"/>
            </w:tcBorders>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 xml:space="preserve">ΕΠΩΝΥΜΙΑ ΠΡΟΣΦΕΡΟΝΤΟΣ: </w:t>
            </w:r>
          </w:p>
        </w:tc>
        <w:tc>
          <w:tcPr>
            <w:tcW w:w="6838" w:type="dxa"/>
            <w:gridSpan w:val="2"/>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 </w:t>
            </w:r>
          </w:p>
        </w:tc>
      </w:tr>
      <w:tr w:rsidR="008F4BF4" w:rsidRPr="00FC7B47" w:rsidTr="00AD6E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733" w:type="dxa"/>
            <w:tcBorders>
              <w:left w:val="single" w:sz="4" w:space="0" w:color="auto"/>
            </w:tcBorders>
            <w:shd w:val="clear" w:color="auto" w:fill="auto"/>
            <w:noWrap/>
            <w:vAlign w:val="center"/>
            <w:hideMark/>
          </w:tcPr>
          <w:p w:rsidR="008F4BF4" w:rsidRPr="00533C75" w:rsidRDefault="008F4BF4" w:rsidP="00AD6E53">
            <w:pPr>
              <w:spacing w:after="0"/>
              <w:ind w:right="-426"/>
              <w:rPr>
                <w:b/>
                <w:bCs/>
                <w:color w:val="000000"/>
                <w:sz w:val="18"/>
                <w:szCs w:val="18"/>
                <w:lang w:val="el-GR"/>
              </w:rPr>
            </w:pPr>
            <w:r w:rsidRPr="00533C75">
              <w:rPr>
                <w:b/>
                <w:bCs/>
                <w:color w:val="000000"/>
                <w:sz w:val="18"/>
                <w:szCs w:val="18"/>
                <w:lang w:val="el-GR"/>
              </w:rPr>
              <w:t>ΔΙΕΥΘΥΝΣΗ, Τ.Κ, ΠΟΛΗ ΕΔΡΑΣ:</w:t>
            </w:r>
          </w:p>
        </w:tc>
        <w:tc>
          <w:tcPr>
            <w:tcW w:w="6838" w:type="dxa"/>
            <w:gridSpan w:val="2"/>
            <w:shd w:val="clear" w:color="auto" w:fill="auto"/>
            <w:noWrap/>
            <w:vAlign w:val="center"/>
            <w:hideMark/>
          </w:tcPr>
          <w:p w:rsidR="008F4BF4" w:rsidRPr="00533C75" w:rsidRDefault="008F4BF4" w:rsidP="00AD6E53">
            <w:pPr>
              <w:spacing w:after="0"/>
              <w:ind w:right="-426"/>
              <w:rPr>
                <w:b/>
                <w:bCs/>
                <w:color w:val="000000"/>
                <w:sz w:val="18"/>
                <w:szCs w:val="18"/>
                <w:lang w:val="el-GR"/>
              </w:rPr>
            </w:pPr>
            <w:r w:rsidRPr="004E7E2D">
              <w:rPr>
                <w:b/>
                <w:bCs/>
                <w:color w:val="000000"/>
                <w:sz w:val="18"/>
                <w:szCs w:val="18"/>
                <w:lang w:val="en-US"/>
              </w:rPr>
              <w:t> </w:t>
            </w:r>
          </w:p>
        </w:tc>
      </w:tr>
      <w:tr w:rsidR="008F4BF4" w:rsidRPr="00646747" w:rsidTr="00AD6E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733" w:type="dxa"/>
            <w:tcBorders>
              <w:left w:val="single" w:sz="4" w:space="0" w:color="auto"/>
            </w:tcBorders>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ΤΗΛΕΦΩΝΑ/ ΦΑΞ/ Ε-ΜΑΙL:</w:t>
            </w:r>
          </w:p>
        </w:tc>
        <w:tc>
          <w:tcPr>
            <w:tcW w:w="6838" w:type="dxa"/>
            <w:gridSpan w:val="2"/>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 </w:t>
            </w:r>
          </w:p>
        </w:tc>
      </w:tr>
      <w:tr w:rsidR="008F4BF4" w:rsidRPr="00646747" w:rsidTr="00AD6E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733" w:type="dxa"/>
            <w:tcBorders>
              <w:left w:val="single" w:sz="4" w:space="0" w:color="auto"/>
            </w:tcBorders>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ΑΦΜ- Δ.Ο.Υ.:</w:t>
            </w:r>
          </w:p>
        </w:tc>
        <w:tc>
          <w:tcPr>
            <w:tcW w:w="6838" w:type="dxa"/>
            <w:gridSpan w:val="2"/>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 </w:t>
            </w:r>
          </w:p>
        </w:tc>
      </w:tr>
      <w:tr w:rsidR="008F4BF4" w:rsidRPr="00646747" w:rsidTr="00AD6E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733" w:type="dxa"/>
            <w:tcBorders>
              <w:left w:val="single" w:sz="4" w:space="0" w:color="auto"/>
            </w:tcBorders>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ΝΟΜΙΜΟΣ ΕΚΠΡΟΣΩΠΟΣ:</w:t>
            </w:r>
          </w:p>
        </w:tc>
        <w:tc>
          <w:tcPr>
            <w:tcW w:w="6838" w:type="dxa"/>
            <w:gridSpan w:val="2"/>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 </w:t>
            </w:r>
          </w:p>
        </w:tc>
      </w:tr>
      <w:tr w:rsidR="008F4BF4" w:rsidRPr="00FC7B47" w:rsidTr="00AD6E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733" w:type="dxa"/>
            <w:tcBorders>
              <w:left w:val="single" w:sz="4" w:space="0" w:color="auto"/>
            </w:tcBorders>
            <w:shd w:val="clear" w:color="auto" w:fill="auto"/>
            <w:noWrap/>
            <w:vAlign w:val="center"/>
            <w:hideMark/>
          </w:tcPr>
          <w:p w:rsidR="008F4BF4" w:rsidRPr="00533C75" w:rsidRDefault="008F4BF4" w:rsidP="00AD6E53">
            <w:pPr>
              <w:spacing w:after="0"/>
              <w:ind w:right="-426"/>
              <w:rPr>
                <w:b/>
                <w:bCs/>
                <w:color w:val="000000"/>
                <w:sz w:val="18"/>
                <w:szCs w:val="18"/>
                <w:lang w:val="el-GR"/>
              </w:rPr>
            </w:pPr>
            <w:r w:rsidRPr="00533C75">
              <w:rPr>
                <w:b/>
                <w:bCs/>
                <w:color w:val="000000"/>
                <w:sz w:val="18"/>
                <w:szCs w:val="18"/>
                <w:lang w:val="el-GR"/>
              </w:rPr>
              <w:t>Α.Δ.Τ (Νομίμου Εκπροσώπου):</w:t>
            </w:r>
          </w:p>
        </w:tc>
        <w:tc>
          <w:tcPr>
            <w:tcW w:w="6838" w:type="dxa"/>
            <w:gridSpan w:val="2"/>
            <w:shd w:val="clear" w:color="auto" w:fill="auto"/>
            <w:noWrap/>
            <w:vAlign w:val="center"/>
            <w:hideMark/>
          </w:tcPr>
          <w:p w:rsidR="008F4BF4" w:rsidRPr="00533C75" w:rsidRDefault="008F4BF4" w:rsidP="00AD6E53">
            <w:pPr>
              <w:spacing w:after="0"/>
              <w:ind w:right="-426"/>
              <w:rPr>
                <w:b/>
                <w:bCs/>
                <w:color w:val="000000"/>
                <w:sz w:val="18"/>
                <w:szCs w:val="18"/>
                <w:lang w:val="el-GR"/>
              </w:rPr>
            </w:pPr>
            <w:r w:rsidRPr="004E7E2D">
              <w:rPr>
                <w:b/>
                <w:bCs/>
                <w:color w:val="000000"/>
                <w:sz w:val="18"/>
                <w:szCs w:val="18"/>
                <w:lang w:val="en-US"/>
              </w:rPr>
              <w:t> </w:t>
            </w:r>
          </w:p>
        </w:tc>
      </w:tr>
      <w:tr w:rsidR="008F4BF4" w:rsidRPr="00646747" w:rsidTr="00AD6E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9"/>
        </w:trPr>
        <w:tc>
          <w:tcPr>
            <w:tcW w:w="2733" w:type="dxa"/>
            <w:tcBorders>
              <w:left w:val="single" w:sz="4" w:space="0" w:color="auto"/>
            </w:tcBorders>
            <w:shd w:val="clear" w:color="auto" w:fill="auto"/>
            <w:noWrap/>
            <w:vAlign w:val="center"/>
            <w:hideMark/>
          </w:tcPr>
          <w:p w:rsidR="008F4BF4" w:rsidRPr="004E7E2D" w:rsidRDefault="008F4BF4" w:rsidP="00AD6E53">
            <w:pPr>
              <w:spacing w:after="0"/>
              <w:ind w:right="-426"/>
              <w:rPr>
                <w:b/>
                <w:bCs/>
                <w:color w:val="000000"/>
                <w:sz w:val="18"/>
                <w:szCs w:val="18"/>
                <w:lang w:val="en-US"/>
              </w:rPr>
            </w:pPr>
            <w:proofErr w:type="spellStart"/>
            <w:r w:rsidRPr="004E7E2D">
              <w:rPr>
                <w:b/>
                <w:bCs/>
                <w:color w:val="000000"/>
                <w:sz w:val="18"/>
                <w:szCs w:val="18"/>
                <w:lang w:val="en-US"/>
              </w:rPr>
              <w:t>Υπεύθυνος</w:t>
            </w:r>
            <w:proofErr w:type="spellEnd"/>
            <w:r w:rsidRPr="004E7E2D">
              <w:rPr>
                <w:b/>
                <w:bCs/>
                <w:color w:val="000000"/>
                <w:sz w:val="18"/>
                <w:szCs w:val="18"/>
                <w:lang w:val="en-US"/>
              </w:rPr>
              <w:t xml:space="preserve"> </w:t>
            </w:r>
            <w:proofErr w:type="spellStart"/>
            <w:r w:rsidRPr="004E7E2D">
              <w:rPr>
                <w:b/>
                <w:bCs/>
                <w:color w:val="000000"/>
                <w:sz w:val="18"/>
                <w:szCs w:val="18"/>
                <w:lang w:val="en-US"/>
              </w:rPr>
              <w:t>Επικοινωνίας</w:t>
            </w:r>
            <w:proofErr w:type="spellEnd"/>
            <w:r w:rsidRPr="004E7E2D">
              <w:rPr>
                <w:b/>
                <w:bCs/>
                <w:color w:val="000000"/>
                <w:sz w:val="18"/>
                <w:szCs w:val="18"/>
                <w:lang w:val="en-US"/>
              </w:rPr>
              <w:t>:</w:t>
            </w:r>
          </w:p>
        </w:tc>
        <w:tc>
          <w:tcPr>
            <w:tcW w:w="6838" w:type="dxa"/>
            <w:gridSpan w:val="2"/>
            <w:shd w:val="clear" w:color="auto" w:fill="auto"/>
            <w:noWrap/>
            <w:vAlign w:val="center"/>
            <w:hideMark/>
          </w:tcPr>
          <w:p w:rsidR="008F4BF4" w:rsidRPr="004E7E2D" w:rsidRDefault="008F4BF4" w:rsidP="00AD6E53">
            <w:pPr>
              <w:spacing w:after="0"/>
              <w:ind w:right="-426"/>
              <w:rPr>
                <w:b/>
                <w:bCs/>
                <w:color w:val="000000"/>
                <w:sz w:val="18"/>
                <w:szCs w:val="18"/>
                <w:lang w:val="en-US"/>
              </w:rPr>
            </w:pPr>
            <w:r w:rsidRPr="004E7E2D">
              <w:rPr>
                <w:b/>
                <w:bCs/>
                <w:color w:val="000000"/>
                <w:sz w:val="18"/>
                <w:szCs w:val="18"/>
                <w:lang w:val="en-US"/>
              </w:rPr>
              <w:t> </w:t>
            </w:r>
          </w:p>
        </w:tc>
      </w:tr>
    </w:tbl>
    <w:p w:rsidR="008F4BF4" w:rsidRPr="004E7E2D" w:rsidRDefault="008F4BF4" w:rsidP="008F4BF4">
      <w:pPr>
        <w:spacing w:after="0"/>
        <w:ind w:right="-426"/>
        <w:rPr>
          <w:sz w:val="20"/>
        </w:rPr>
      </w:pPr>
    </w:p>
    <w:p w:rsidR="008F4BF4" w:rsidRDefault="008F4BF4" w:rsidP="008F4BF4">
      <w:pPr>
        <w:ind w:right="-426"/>
        <w:rPr>
          <w:sz w:val="20"/>
          <w:lang w:val="el-GR"/>
        </w:rPr>
      </w:pPr>
      <w:r w:rsidRPr="00533C75">
        <w:rPr>
          <w:sz w:val="20"/>
          <w:lang w:val="el-GR"/>
        </w:rPr>
        <w:t xml:space="preserve">Ο υπογράφων </w:t>
      </w:r>
      <w:r w:rsidRPr="00533C75">
        <w:rPr>
          <w:i/>
          <w:sz w:val="20"/>
          <w:lang w:val="el-GR"/>
        </w:rPr>
        <w:t>(Όνομα- Επώνυμο- Πατρώνυμο-Α.Δ.Τ.)</w:t>
      </w:r>
      <w:r>
        <w:rPr>
          <w:rStyle w:val="a3"/>
          <w:i/>
          <w:sz w:val="20"/>
        </w:rPr>
        <w:footnoteReference w:id="1"/>
      </w:r>
      <w:r w:rsidRPr="00533C75">
        <w:rPr>
          <w:sz w:val="20"/>
          <w:lang w:val="el-GR"/>
        </w:rPr>
        <w:t xml:space="preserve"> με την ιδιότητα του νόμιμου εκπροσώπου του ανωτέρω </w:t>
      </w:r>
      <w:r>
        <w:rPr>
          <w:sz w:val="20"/>
          <w:lang w:val="el-GR"/>
        </w:rPr>
        <w:t>…………………….</w:t>
      </w:r>
      <w:r w:rsidRPr="00533C75">
        <w:rPr>
          <w:sz w:val="20"/>
          <w:lang w:val="el-GR"/>
        </w:rPr>
        <w:t xml:space="preserve"> προσώπου και αναφορικά με τον ηλεκτρονικό ανοιχτό διαγωνισμό για την </w:t>
      </w:r>
      <w:r w:rsidRPr="00884704">
        <w:rPr>
          <w:rFonts w:eastAsia="SimSun"/>
          <w:sz w:val="20"/>
          <w:szCs w:val="22"/>
          <w:lang w:val="el-GR"/>
        </w:rPr>
        <w:t xml:space="preserve">προμήθεια  </w:t>
      </w:r>
      <w:r>
        <w:rPr>
          <w:rFonts w:eastAsia="SimSun"/>
          <w:sz w:val="20"/>
          <w:szCs w:val="22"/>
          <w:lang w:val="el-GR"/>
        </w:rPr>
        <w:t xml:space="preserve">των ειδών  όπως αναφέρονται στον παρακάτω πίνακα για τις ανάγκες των Υπηρεσιών  </w:t>
      </w:r>
      <w:r>
        <w:rPr>
          <w:rFonts w:eastAsia="SimSun"/>
          <w:bCs/>
          <w:sz w:val="20"/>
          <w:szCs w:val="22"/>
          <w:lang w:val="el-GR"/>
        </w:rPr>
        <w:t xml:space="preserve"> </w:t>
      </w:r>
      <w:r w:rsidRPr="00351679">
        <w:rPr>
          <w:sz w:val="20"/>
          <w:lang w:val="el-GR"/>
        </w:rPr>
        <w:t>της Αν</w:t>
      </w:r>
      <w:r>
        <w:rPr>
          <w:sz w:val="20"/>
          <w:lang w:val="el-GR"/>
        </w:rPr>
        <w:t>εξάρτητης Αρχής Δημοσίων Εσόδων</w:t>
      </w:r>
      <w:r w:rsidRPr="00533C75">
        <w:rPr>
          <w:sz w:val="20"/>
          <w:lang w:val="el-GR"/>
        </w:rPr>
        <w:t xml:space="preserve">, όπως αυτή περιγράφεται στην με αρ. </w:t>
      </w:r>
      <w:proofErr w:type="spellStart"/>
      <w:r w:rsidRPr="00533C75">
        <w:rPr>
          <w:sz w:val="20"/>
          <w:lang w:val="el-GR"/>
        </w:rPr>
        <w:t>πρωτ</w:t>
      </w:r>
      <w:proofErr w:type="spellEnd"/>
      <w:r w:rsidRPr="00533C75">
        <w:rPr>
          <w:sz w:val="20"/>
          <w:lang w:val="el-GR"/>
        </w:rPr>
        <w:t xml:space="preserve">. …………………………………………………… </w:t>
      </w:r>
      <w:r w:rsidRPr="003615F6">
        <w:rPr>
          <w:sz w:val="20"/>
          <w:lang w:val="el-GR"/>
        </w:rPr>
        <w:t>διακήρυξη, υποβάλλω την παρακάτω προσφορά</w:t>
      </w:r>
      <w:r>
        <w:rPr>
          <w:sz w:val="20"/>
          <w:lang w:val="el-GR"/>
        </w:rPr>
        <w:t xml:space="preserve"> για το  </w:t>
      </w:r>
      <w:r w:rsidRPr="007B4304">
        <w:rPr>
          <w:b/>
          <w:szCs w:val="22"/>
          <w:lang w:val="el-GR"/>
        </w:rPr>
        <w:t xml:space="preserve">ΤΜΗΜΑ </w:t>
      </w:r>
      <w:r>
        <w:rPr>
          <w:b/>
          <w:szCs w:val="22"/>
          <w:lang w:val="el-GR"/>
        </w:rPr>
        <w:t xml:space="preserve">/ΤΑ </w:t>
      </w:r>
      <w:r>
        <w:rPr>
          <w:sz w:val="20"/>
          <w:lang w:val="el-GR"/>
        </w:rPr>
        <w:t xml:space="preserve"> </w:t>
      </w:r>
      <w:r w:rsidRPr="003615F6">
        <w:rPr>
          <w:sz w:val="20"/>
          <w:lang w:val="el-GR"/>
        </w:rPr>
        <w:t>:</w:t>
      </w:r>
    </w:p>
    <w:tbl>
      <w:tblPr>
        <w:tblpPr w:leftFromText="180" w:rightFromText="180" w:vertAnchor="text" w:horzAnchor="margin" w:tblpXSpec="center" w:tblpY="22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42"/>
        <w:gridCol w:w="4394"/>
        <w:gridCol w:w="1134"/>
        <w:gridCol w:w="1134"/>
        <w:gridCol w:w="1134"/>
        <w:gridCol w:w="1134"/>
        <w:gridCol w:w="1134"/>
      </w:tblGrid>
      <w:tr w:rsidR="008F4BF4" w:rsidRPr="004C1EE1" w:rsidTr="008F4BF4">
        <w:trPr>
          <w:trHeight w:val="718"/>
        </w:trPr>
        <w:tc>
          <w:tcPr>
            <w:tcW w:w="4928" w:type="dxa"/>
            <w:gridSpan w:val="3"/>
            <w:shd w:val="clear" w:color="auto" w:fill="D9D9D9"/>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ΤΜΗΜΑ 1</w:t>
            </w:r>
            <w:r w:rsidRPr="00845557">
              <w:rPr>
                <w:bCs/>
                <w:color w:val="000000"/>
                <w:sz w:val="16"/>
                <w:szCs w:val="16"/>
                <w:vertAlign w:val="superscript"/>
                <w:lang w:val="el-GR" w:eastAsia="el-GR"/>
              </w:rPr>
              <w:t>ο</w:t>
            </w:r>
          </w:p>
        </w:tc>
        <w:tc>
          <w:tcPr>
            <w:tcW w:w="1134" w:type="dxa"/>
            <w:shd w:val="clear" w:color="auto" w:fill="D9D9D9"/>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ΠΟΣΟΤΗΤΑ</w:t>
            </w:r>
          </w:p>
        </w:tc>
        <w:tc>
          <w:tcPr>
            <w:tcW w:w="1134" w:type="dxa"/>
            <w:shd w:val="clear" w:color="auto" w:fill="D9D9D9"/>
            <w:vAlign w:val="center"/>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TIMH</w:t>
            </w:r>
          </w:p>
        </w:tc>
        <w:tc>
          <w:tcPr>
            <w:tcW w:w="1134" w:type="dxa"/>
            <w:shd w:val="clear" w:color="auto" w:fill="D9D9D9"/>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ΑΞΙΑ</w:t>
            </w:r>
          </w:p>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 σε </w:t>
            </w:r>
            <w:r w:rsidRPr="00845557">
              <w:rPr>
                <w:color w:val="000000"/>
                <w:sz w:val="16"/>
                <w:szCs w:val="16"/>
                <w:lang w:val="el-GR" w:eastAsia="el-GR"/>
              </w:rPr>
              <w:t>€</w:t>
            </w:r>
            <w:r w:rsidRPr="00845557">
              <w:rPr>
                <w:bCs/>
                <w:color w:val="000000"/>
                <w:sz w:val="16"/>
                <w:szCs w:val="16"/>
                <w:lang w:val="el-GR" w:eastAsia="el-GR"/>
              </w:rPr>
              <w:t xml:space="preserve"> προ ΦΠΑ)</w:t>
            </w:r>
          </w:p>
        </w:tc>
        <w:tc>
          <w:tcPr>
            <w:tcW w:w="1134" w:type="dxa"/>
            <w:shd w:val="clear" w:color="auto" w:fill="D9D9D9"/>
            <w:vAlign w:val="center"/>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Φ.Π.Α</w:t>
            </w:r>
          </w:p>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 </w:t>
            </w:r>
            <w:r>
              <w:rPr>
                <w:bCs/>
                <w:color w:val="000000"/>
                <w:sz w:val="16"/>
                <w:szCs w:val="16"/>
                <w:lang w:val="el-GR" w:eastAsia="el-GR"/>
              </w:rPr>
              <w:t xml:space="preserve">24% </w:t>
            </w:r>
            <w:r w:rsidRPr="00845557">
              <w:rPr>
                <w:bCs/>
                <w:color w:val="000000"/>
                <w:sz w:val="16"/>
                <w:szCs w:val="16"/>
                <w:lang w:val="el-GR" w:eastAsia="el-GR"/>
              </w:rPr>
              <w:t xml:space="preserve">σε </w:t>
            </w:r>
            <w:r w:rsidRPr="00845557">
              <w:rPr>
                <w:color w:val="000000"/>
                <w:sz w:val="16"/>
                <w:szCs w:val="16"/>
                <w:lang w:val="el-GR" w:eastAsia="el-GR"/>
              </w:rPr>
              <w:t>€)</w:t>
            </w:r>
          </w:p>
        </w:tc>
        <w:tc>
          <w:tcPr>
            <w:tcW w:w="1134" w:type="dxa"/>
            <w:shd w:val="clear" w:color="auto" w:fill="D9D9D9"/>
            <w:vAlign w:val="center"/>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ΣΥΝΟΛΟ</w:t>
            </w:r>
          </w:p>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 σε </w:t>
            </w:r>
            <w:r w:rsidRPr="00845557">
              <w:rPr>
                <w:color w:val="000000"/>
                <w:sz w:val="16"/>
                <w:szCs w:val="16"/>
                <w:lang w:val="el-GR" w:eastAsia="el-GR"/>
              </w:rPr>
              <w:t>€)</w:t>
            </w:r>
          </w:p>
        </w:tc>
      </w:tr>
      <w:tr w:rsidR="008F4BF4" w:rsidRPr="004C1EE1" w:rsidTr="008F4BF4">
        <w:trPr>
          <w:trHeight w:val="282"/>
        </w:trPr>
        <w:tc>
          <w:tcPr>
            <w:tcW w:w="392" w:type="dxa"/>
            <w:hideMark/>
          </w:tcPr>
          <w:p w:rsidR="008F4BF4" w:rsidRPr="004B13BD" w:rsidRDefault="008F4BF4" w:rsidP="008F4BF4">
            <w:pPr>
              <w:ind w:left="-142" w:right="-426"/>
              <w:rPr>
                <w:i/>
                <w:sz w:val="16"/>
                <w:szCs w:val="16"/>
                <w:lang w:val="el-GR"/>
              </w:rPr>
            </w:pPr>
            <w:r w:rsidRPr="004C1EE1">
              <w:rPr>
                <w:i/>
                <w:sz w:val="16"/>
                <w:szCs w:val="16"/>
              </w:rPr>
              <w:t>1</w:t>
            </w:r>
            <w:r>
              <w:rPr>
                <w:i/>
                <w:sz w:val="16"/>
                <w:szCs w:val="16"/>
                <w:lang w:val="el-GR"/>
              </w:rPr>
              <w:t xml:space="preserve">    </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TONER ΤΥΠΟΥ CARTRIDGE ΓΙΑ LASER  PRINTER LEXMARK</w:t>
            </w:r>
          </w:p>
          <w:p w:rsidR="008F4BF4" w:rsidRPr="004C1EE1" w:rsidRDefault="008F4BF4" w:rsidP="008F4BF4">
            <w:pPr>
              <w:ind w:left="-142" w:right="-426"/>
              <w:jc w:val="center"/>
              <w:rPr>
                <w:i/>
                <w:sz w:val="16"/>
                <w:szCs w:val="16"/>
              </w:rPr>
            </w:pPr>
            <w:r w:rsidRPr="004C1EE1">
              <w:rPr>
                <w:i/>
                <w:sz w:val="16"/>
                <w:szCs w:val="16"/>
              </w:rPr>
              <w:t xml:space="preserve">T652DN (T650H11E) 25.000 </w:t>
            </w:r>
            <w:proofErr w:type="spellStart"/>
            <w:r w:rsidRPr="004C1EE1">
              <w:rPr>
                <w:i/>
                <w:sz w:val="16"/>
                <w:szCs w:val="16"/>
              </w:rPr>
              <w:t>σελίδες</w:t>
            </w:r>
            <w:proofErr w:type="spellEnd"/>
          </w:p>
        </w:tc>
        <w:tc>
          <w:tcPr>
            <w:tcW w:w="1134" w:type="dxa"/>
            <w:vAlign w:val="center"/>
          </w:tcPr>
          <w:p w:rsidR="008F4BF4" w:rsidRPr="007E0641" w:rsidRDefault="008F4BF4" w:rsidP="008F4BF4">
            <w:pPr>
              <w:ind w:left="-142" w:right="-426"/>
              <w:jc w:val="center"/>
              <w:rPr>
                <w:i/>
                <w:sz w:val="16"/>
                <w:szCs w:val="16"/>
                <w:lang w:val="el-GR"/>
              </w:rPr>
            </w:pPr>
            <w:r>
              <w:rPr>
                <w:i/>
                <w:sz w:val="16"/>
                <w:szCs w:val="16"/>
                <w:lang w:val="el-GR"/>
              </w:rPr>
              <w:t>50</w:t>
            </w:r>
          </w:p>
        </w:tc>
        <w:tc>
          <w:tcPr>
            <w:tcW w:w="1134" w:type="dxa"/>
            <w:noWrap/>
            <w:vAlign w:val="center"/>
            <w:hideMark/>
          </w:tcPr>
          <w:p w:rsidR="008F4BF4" w:rsidRPr="007E0641" w:rsidRDefault="008F4BF4" w:rsidP="008F4BF4">
            <w:pPr>
              <w:ind w:left="-142" w:right="-426"/>
              <w:jc w:val="center"/>
              <w:rPr>
                <w:i/>
                <w:sz w:val="16"/>
                <w:szCs w:val="16"/>
                <w:lang w:val="el-GR"/>
              </w:rPr>
            </w:pPr>
          </w:p>
        </w:tc>
        <w:tc>
          <w:tcPr>
            <w:tcW w:w="1134" w:type="dxa"/>
            <w:noWrap/>
            <w:vAlign w:val="center"/>
            <w:hideMark/>
          </w:tcPr>
          <w:p w:rsidR="008F4BF4" w:rsidRPr="004C1EE1" w:rsidRDefault="008F4BF4" w:rsidP="008F4BF4">
            <w:pPr>
              <w:ind w:left="-142" w:right="-426"/>
              <w:jc w:val="center"/>
              <w:rPr>
                <w:i/>
                <w:sz w:val="16"/>
                <w:szCs w:val="16"/>
              </w:rPr>
            </w:pPr>
          </w:p>
        </w:tc>
        <w:tc>
          <w:tcPr>
            <w:tcW w:w="1134" w:type="dxa"/>
            <w:vAlign w:val="center"/>
          </w:tcPr>
          <w:p w:rsidR="008F4BF4" w:rsidRPr="00911D7A" w:rsidRDefault="008F4BF4" w:rsidP="008F4BF4">
            <w:pPr>
              <w:ind w:left="-142" w:right="-426"/>
              <w:jc w:val="center"/>
              <w:rPr>
                <w:i/>
                <w:sz w:val="16"/>
                <w:szCs w:val="16"/>
                <w:lang w:val="el-GR"/>
              </w:rPr>
            </w:pPr>
          </w:p>
        </w:tc>
        <w:tc>
          <w:tcPr>
            <w:tcW w:w="1134" w:type="dxa"/>
            <w:vAlign w:val="center"/>
          </w:tcPr>
          <w:p w:rsidR="008F4BF4" w:rsidRPr="00911D7A"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2</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TONER ΤΥΠΟΥ CARTRIDGE ΓΙΑ LASER  PRINTER LEXMARK</w:t>
            </w:r>
          </w:p>
          <w:p w:rsidR="008F4BF4" w:rsidRPr="004C1EE1" w:rsidRDefault="008F4BF4" w:rsidP="008F4BF4">
            <w:pPr>
              <w:ind w:left="-142" w:right="-426"/>
              <w:jc w:val="center"/>
              <w:rPr>
                <w:i/>
                <w:sz w:val="16"/>
                <w:szCs w:val="16"/>
              </w:rPr>
            </w:pPr>
            <w:r w:rsidRPr="004C1EE1">
              <w:rPr>
                <w:i/>
                <w:sz w:val="16"/>
                <w:szCs w:val="16"/>
              </w:rPr>
              <w:t xml:space="preserve"> MS510DN (50F2UE) 20.000 </w:t>
            </w:r>
            <w:proofErr w:type="spellStart"/>
            <w:r w:rsidRPr="004C1EE1">
              <w:rPr>
                <w:i/>
                <w:sz w:val="16"/>
                <w:szCs w:val="16"/>
              </w:rPr>
              <w:t>σελίδες</w:t>
            </w:r>
            <w:proofErr w:type="spellEnd"/>
          </w:p>
        </w:tc>
        <w:tc>
          <w:tcPr>
            <w:tcW w:w="1134" w:type="dxa"/>
            <w:vAlign w:val="center"/>
          </w:tcPr>
          <w:p w:rsidR="008F4BF4" w:rsidRPr="008E49AD" w:rsidRDefault="008F4BF4" w:rsidP="008F4BF4">
            <w:pPr>
              <w:ind w:left="-142" w:right="-426"/>
              <w:jc w:val="center"/>
              <w:rPr>
                <w:i/>
                <w:sz w:val="16"/>
                <w:szCs w:val="16"/>
                <w:lang w:val="el-GR"/>
              </w:rPr>
            </w:pPr>
            <w:r>
              <w:rPr>
                <w:i/>
                <w:sz w:val="16"/>
                <w:szCs w:val="16"/>
                <w:lang w:val="el-GR"/>
              </w:rPr>
              <w:t>60</w:t>
            </w:r>
          </w:p>
        </w:tc>
        <w:tc>
          <w:tcPr>
            <w:tcW w:w="1134" w:type="dxa"/>
            <w:noWrap/>
            <w:vAlign w:val="center"/>
            <w:hideMark/>
          </w:tcPr>
          <w:p w:rsidR="008F4BF4" w:rsidRPr="008E49AD" w:rsidRDefault="008F4BF4" w:rsidP="008F4BF4">
            <w:pPr>
              <w:ind w:left="-142" w:right="-426"/>
              <w:jc w:val="center"/>
              <w:rPr>
                <w:i/>
                <w:sz w:val="16"/>
                <w:szCs w:val="16"/>
                <w:lang w:val="el-GR"/>
              </w:rPr>
            </w:pPr>
          </w:p>
        </w:tc>
        <w:tc>
          <w:tcPr>
            <w:tcW w:w="1134" w:type="dxa"/>
            <w:noWrap/>
            <w:vAlign w:val="center"/>
            <w:hideMark/>
          </w:tcPr>
          <w:p w:rsidR="008F4BF4" w:rsidRPr="004C1EE1" w:rsidRDefault="008F4BF4" w:rsidP="008F4BF4">
            <w:pPr>
              <w:ind w:left="-142" w:right="-426"/>
              <w:jc w:val="center"/>
              <w:rPr>
                <w:i/>
                <w:sz w:val="16"/>
                <w:szCs w:val="16"/>
              </w:rPr>
            </w:pPr>
          </w:p>
        </w:tc>
        <w:tc>
          <w:tcPr>
            <w:tcW w:w="1134" w:type="dxa"/>
            <w:vAlign w:val="center"/>
          </w:tcPr>
          <w:p w:rsidR="008F4BF4" w:rsidRPr="00911D7A" w:rsidRDefault="008F4BF4" w:rsidP="008F4BF4">
            <w:pPr>
              <w:ind w:left="-142" w:right="-426"/>
              <w:jc w:val="center"/>
              <w:rPr>
                <w:i/>
                <w:sz w:val="16"/>
                <w:szCs w:val="16"/>
                <w:lang w:val="el-GR"/>
              </w:rPr>
            </w:pPr>
          </w:p>
        </w:tc>
        <w:tc>
          <w:tcPr>
            <w:tcW w:w="1134" w:type="dxa"/>
            <w:vAlign w:val="center"/>
          </w:tcPr>
          <w:p w:rsidR="008F4BF4" w:rsidRPr="00911D7A"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3</w:t>
            </w:r>
          </w:p>
        </w:tc>
        <w:tc>
          <w:tcPr>
            <w:tcW w:w="4536" w:type="dxa"/>
            <w:gridSpan w:val="2"/>
            <w:hideMark/>
          </w:tcPr>
          <w:p w:rsidR="008F4BF4" w:rsidRPr="00F73C9A" w:rsidRDefault="008F4BF4" w:rsidP="008F4BF4">
            <w:pPr>
              <w:ind w:left="-142" w:right="-426"/>
              <w:jc w:val="center"/>
              <w:rPr>
                <w:i/>
                <w:sz w:val="16"/>
                <w:szCs w:val="16"/>
              </w:rPr>
            </w:pPr>
            <w:r w:rsidRPr="004C1EE1">
              <w:rPr>
                <w:i/>
                <w:sz w:val="16"/>
                <w:szCs w:val="16"/>
              </w:rPr>
              <w:t xml:space="preserve">TONER ΤΥΠΟΥ CARTRIDGE ΓΙΑ LASER  ΠΟΛΥΜΗΧΑΝΗΜΑ </w:t>
            </w:r>
          </w:p>
          <w:p w:rsidR="008F4BF4" w:rsidRPr="004C1EE1" w:rsidRDefault="008F4BF4" w:rsidP="008F4BF4">
            <w:pPr>
              <w:ind w:left="-142" w:right="-426"/>
              <w:jc w:val="center"/>
              <w:rPr>
                <w:i/>
                <w:sz w:val="16"/>
                <w:szCs w:val="16"/>
              </w:rPr>
            </w:pPr>
            <w:r w:rsidRPr="004C1EE1">
              <w:rPr>
                <w:i/>
                <w:sz w:val="16"/>
                <w:szCs w:val="16"/>
              </w:rPr>
              <w:t xml:space="preserve">LEXMARK MX310DN (60F2ΗΟE) 10.000 </w:t>
            </w:r>
            <w:proofErr w:type="spellStart"/>
            <w:r w:rsidRPr="004C1EE1">
              <w:rPr>
                <w:i/>
                <w:sz w:val="16"/>
                <w:szCs w:val="16"/>
              </w:rPr>
              <w:t>σελίδες</w:t>
            </w:r>
            <w:proofErr w:type="spellEnd"/>
          </w:p>
        </w:tc>
        <w:tc>
          <w:tcPr>
            <w:tcW w:w="1134" w:type="dxa"/>
            <w:vAlign w:val="center"/>
          </w:tcPr>
          <w:p w:rsidR="008F4BF4" w:rsidRPr="008E49AD" w:rsidRDefault="008F4BF4" w:rsidP="008F4BF4">
            <w:pPr>
              <w:ind w:left="-142" w:right="-426"/>
              <w:jc w:val="center"/>
              <w:rPr>
                <w:i/>
                <w:sz w:val="16"/>
                <w:szCs w:val="16"/>
                <w:lang w:val="el-GR"/>
              </w:rPr>
            </w:pPr>
            <w:r>
              <w:rPr>
                <w:i/>
                <w:sz w:val="16"/>
                <w:szCs w:val="16"/>
                <w:lang w:val="el-GR"/>
              </w:rPr>
              <w:t>100</w:t>
            </w:r>
          </w:p>
        </w:tc>
        <w:tc>
          <w:tcPr>
            <w:tcW w:w="1134" w:type="dxa"/>
            <w:noWrap/>
            <w:vAlign w:val="center"/>
            <w:hideMark/>
          </w:tcPr>
          <w:p w:rsidR="008F4BF4" w:rsidRPr="008E49AD"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11D7A" w:rsidRDefault="008F4BF4" w:rsidP="008F4BF4">
            <w:pPr>
              <w:ind w:left="-142" w:right="-426"/>
              <w:jc w:val="center"/>
              <w:rPr>
                <w:i/>
                <w:sz w:val="16"/>
                <w:szCs w:val="16"/>
                <w:lang w:val="el-GR"/>
              </w:rPr>
            </w:pPr>
          </w:p>
        </w:tc>
        <w:tc>
          <w:tcPr>
            <w:tcW w:w="1134" w:type="dxa"/>
            <w:vAlign w:val="center"/>
          </w:tcPr>
          <w:p w:rsidR="008F4BF4" w:rsidRPr="00911D7A"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4</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IMAGING UNIT ΓΙΑ LASER PRINTER LEXMARK MS510DN / </w:t>
            </w:r>
          </w:p>
          <w:p w:rsidR="008F4BF4" w:rsidRPr="004C1EE1" w:rsidRDefault="008F4BF4" w:rsidP="008F4BF4">
            <w:pPr>
              <w:ind w:left="-142" w:right="-426"/>
              <w:jc w:val="center"/>
              <w:rPr>
                <w:i/>
                <w:sz w:val="16"/>
                <w:szCs w:val="16"/>
              </w:rPr>
            </w:pPr>
            <w:r w:rsidRPr="004C1EE1">
              <w:rPr>
                <w:i/>
                <w:sz w:val="16"/>
                <w:szCs w:val="16"/>
              </w:rPr>
              <w:t xml:space="preserve">MX310DN (50F0Z00) 60.000 </w:t>
            </w:r>
            <w:proofErr w:type="spellStart"/>
            <w:r w:rsidRPr="004C1EE1">
              <w:rPr>
                <w:i/>
                <w:sz w:val="16"/>
                <w:szCs w:val="16"/>
              </w:rPr>
              <w:t>σελίδες</w:t>
            </w:r>
            <w:proofErr w:type="spellEnd"/>
          </w:p>
        </w:tc>
        <w:tc>
          <w:tcPr>
            <w:tcW w:w="1134" w:type="dxa"/>
            <w:vAlign w:val="center"/>
          </w:tcPr>
          <w:p w:rsidR="008F4BF4" w:rsidRPr="008E49AD" w:rsidRDefault="008F4BF4" w:rsidP="008F4BF4">
            <w:pPr>
              <w:ind w:left="-142" w:right="-426"/>
              <w:jc w:val="center"/>
              <w:rPr>
                <w:i/>
                <w:sz w:val="16"/>
                <w:szCs w:val="16"/>
                <w:lang w:val="el-GR"/>
              </w:rPr>
            </w:pPr>
            <w:r>
              <w:rPr>
                <w:i/>
                <w:sz w:val="16"/>
                <w:szCs w:val="16"/>
                <w:lang w:val="el-GR"/>
              </w:rPr>
              <w:t>50</w:t>
            </w:r>
          </w:p>
        </w:tc>
        <w:tc>
          <w:tcPr>
            <w:tcW w:w="1134" w:type="dxa"/>
            <w:noWrap/>
            <w:vAlign w:val="center"/>
            <w:hideMark/>
          </w:tcPr>
          <w:p w:rsidR="008F4BF4" w:rsidRPr="008E49AD"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11D7A" w:rsidRDefault="008F4BF4" w:rsidP="008F4BF4">
            <w:pPr>
              <w:ind w:left="-142" w:right="-426"/>
              <w:jc w:val="center"/>
              <w:rPr>
                <w:i/>
                <w:sz w:val="16"/>
                <w:szCs w:val="16"/>
                <w:lang w:val="el-GR"/>
              </w:rPr>
            </w:pPr>
          </w:p>
        </w:tc>
        <w:tc>
          <w:tcPr>
            <w:tcW w:w="1134" w:type="dxa"/>
            <w:vAlign w:val="center"/>
          </w:tcPr>
          <w:p w:rsidR="008F4BF4" w:rsidRPr="00911D7A"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5</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TONER ΤΥΠΟΥ CARTRIDGE ΓΙΑ LASER  PRINTER LEXMARK </w:t>
            </w:r>
          </w:p>
          <w:p w:rsidR="008F4BF4" w:rsidRPr="004C1EE1" w:rsidRDefault="008F4BF4" w:rsidP="008F4BF4">
            <w:pPr>
              <w:ind w:left="-142" w:right="-426"/>
              <w:jc w:val="center"/>
              <w:rPr>
                <w:i/>
                <w:sz w:val="16"/>
                <w:szCs w:val="16"/>
              </w:rPr>
            </w:pPr>
            <w:r w:rsidRPr="004C1EE1">
              <w:rPr>
                <w:i/>
                <w:sz w:val="16"/>
                <w:szCs w:val="16"/>
              </w:rPr>
              <w:t xml:space="preserve">MS810DN (52D2HOE) 25.000 </w:t>
            </w:r>
            <w:proofErr w:type="spellStart"/>
            <w:r w:rsidRPr="004C1EE1">
              <w:rPr>
                <w:i/>
                <w:sz w:val="16"/>
                <w:szCs w:val="16"/>
              </w:rPr>
              <w:t>σελίδες</w:t>
            </w:r>
            <w:proofErr w:type="spellEnd"/>
          </w:p>
        </w:tc>
        <w:tc>
          <w:tcPr>
            <w:tcW w:w="1134" w:type="dxa"/>
            <w:vAlign w:val="center"/>
          </w:tcPr>
          <w:p w:rsidR="008F4BF4" w:rsidRPr="008E49AD" w:rsidRDefault="008F4BF4" w:rsidP="008F4BF4">
            <w:pPr>
              <w:ind w:left="-142" w:right="-426"/>
              <w:jc w:val="center"/>
              <w:rPr>
                <w:i/>
                <w:sz w:val="16"/>
                <w:szCs w:val="16"/>
                <w:lang w:val="el-GR"/>
              </w:rPr>
            </w:pPr>
            <w:r>
              <w:rPr>
                <w:i/>
                <w:sz w:val="16"/>
                <w:szCs w:val="16"/>
                <w:lang w:val="el-GR"/>
              </w:rPr>
              <w:t>60</w:t>
            </w:r>
          </w:p>
        </w:tc>
        <w:tc>
          <w:tcPr>
            <w:tcW w:w="1134" w:type="dxa"/>
            <w:noWrap/>
            <w:vAlign w:val="center"/>
            <w:hideMark/>
          </w:tcPr>
          <w:p w:rsidR="008F4BF4" w:rsidRPr="008E49AD"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2D5545" w:rsidRDefault="008F4BF4" w:rsidP="008F4BF4">
            <w:pPr>
              <w:ind w:left="-142" w:right="-426"/>
              <w:jc w:val="center"/>
              <w:rPr>
                <w:i/>
                <w:sz w:val="16"/>
                <w:szCs w:val="16"/>
                <w:lang w:val="el-GR"/>
              </w:rPr>
            </w:pPr>
          </w:p>
        </w:tc>
        <w:tc>
          <w:tcPr>
            <w:tcW w:w="1134" w:type="dxa"/>
            <w:vAlign w:val="center"/>
          </w:tcPr>
          <w:p w:rsidR="008F4BF4" w:rsidRPr="002D554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6</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TONER ΤΥΠΟΥ CARTRIDGE ΓΙΑ LASER  PRINTER LEXMARK </w:t>
            </w:r>
          </w:p>
          <w:p w:rsidR="008F4BF4" w:rsidRPr="004C1EE1" w:rsidRDefault="008F4BF4" w:rsidP="008F4BF4">
            <w:pPr>
              <w:ind w:left="-142" w:right="-426"/>
              <w:jc w:val="center"/>
              <w:rPr>
                <w:i/>
                <w:sz w:val="16"/>
                <w:szCs w:val="16"/>
              </w:rPr>
            </w:pPr>
            <w:r w:rsidRPr="004C1EE1">
              <w:rPr>
                <w:i/>
                <w:sz w:val="16"/>
                <w:szCs w:val="16"/>
              </w:rPr>
              <w:t xml:space="preserve">MS811DN (52D2X00) 45.000 </w:t>
            </w:r>
            <w:proofErr w:type="spellStart"/>
            <w:r w:rsidRPr="004C1EE1">
              <w:rPr>
                <w:i/>
                <w:sz w:val="16"/>
                <w:szCs w:val="16"/>
              </w:rPr>
              <w:t>σελίδες</w:t>
            </w:r>
            <w:proofErr w:type="spellEnd"/>
          </w:p>
        </w:tc>
        <w:tc>
          <w:tcPr>
            <w:tcW w:w="1134" w:type="dxa"/>
            <w:vAlign w:val="center"/>
          </w:tcPr>
          <w:p w:rsidR="008F4BF4" w:rsidRPr="008E49AD" w:rsidRDefault="008F4BF4" w:rsidP="008F4BF4">
            <w:pPr>
              <w:ind w:left="-142" w:right="-426"/>
              <w:jc w:val="center"/>
              <w:rPr>
                <w:i/>
                <w:sz w:val="16"/>
                <w:szCs w:val="16"/>
                <w:lang w:val="el-GR"/>
              </w:rPr>
            </w:pPr>
            <w:r>
              <w:rPr>
                <w:i/>
                <w:sz w:val="16"/>
                <w:szCs w:val="16"/>
                <w:lang w:val="el-GR"/>
              </w:rPr>
              <w:t>55</w:t>
            </w:r>
          </w:p>
        </w:tc>
        <w:tc>
          <w:tcPr>
            <w:tcW w:w="1134" w:type="dxa"/>
            <w:noWrap/>
            <w:vAlign w:val="center"/>
            <w:hideMark/>
          </w:tcPr>
          <w:p w:rsidR="008F4BF4" w:rsidRPr="008E49AD"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2D5545" w:rsidRDefault="008F4BF4" w:rsidP="008F4BF4">
            <w:pPr>
              <w:ind w:left="-142" w:right="-426"/>
              <w:jc w:val="center"/>
              <w:rPr>
                <w:i/>
                <w:sz w:val="16"/>
                <w:szCs w:val="16"/>
                <w:lang w:val="el-GR"/>
              </w:rPr>
            </w:pPr>
          </w:p>
        </w:tc>
        <w:tc>
          <w:tcPr>
            <w:tcW w:w="1134" w:type="dxa"/>
            <w:vAlign w:val="center"/>
          </w:tcPr>
          <w:p w:rsidR="008F4BF4" w:rsidRPr="00817CAC"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7</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IMAGING UNIT ΓΙΑ LASER PRINTER LEXMARK MS810/811DN </w:t>
            </w:r>
          </w:p>
          <w:p w:rsidR="008F4BF4" w:rsidRPr="004C1EE1" w:rsidRDefault="008F4BF4" w:rsidP="008F4BF4">
            <w:pPr>
              <w:ind w:left="-142" w:right="-426"/>
              <w:jc w:val="center"/>
              <w:rPr>
                <w:i/>
                <w:sz w:val="16"/>
                <w:szCs w:val="16"/>
              </w:rPr>
            </w:pPr>
            <w:r w:rsidRPr="004C1EE1">
              <w:rPr>
                <w:i/>
                <w:sz w:val="16"/>
                <w:szCs w:val="16"/>
              </w:rPr>
              <w:t xml:space="preserve">(52D0Z00) 100.000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50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817CAC" w:rsidRDefault="008F4BF4" w:rsidP="008F4BF4">
            <w:pPr>
              <w:ind w:left="-142" w:right="-426"/>
              <w:jc w:val="center"/>
              <w:rPr>
                <w:i/>
                <w:sz w:val="16"/>
                <w:szCs w:val="16"/>
                <w:lang w:val="el-GR"/>
              </w:rPr>
            </w:pPr>
          </w:p>
        </w:tc>
        <w:tc>
          <w:tcPr>
            <w:tcW w:w="1134" w:type="dxa"/>
            <w:vAlign w:val="center"/>
          </w:tcPr>
          <w:p w:rsidR="008F4BF4" w:rsidRPr="00817CAC"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8</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TONER ΤΥΠΟΥ CARTRIDGE ΓΙΑ LASER  PRINTER LEXMARK</w:t>
            </w:r>
          </w:p>
          <w:p w:rsidR="008F4BF4" w:rsidRPr="004C1EE1" w:rsidRDefault="008F4BF4" w:rsidP="008F4BF4">
            <w:pPr>
              <w:ind w:left="-142" w:right="-426"/>
              <w:jc w:val="center"/>
              <w:rPr>
                <w:i/>
                <w:sz w:val="16"/>
                <w:szCs w:val="16"/>
              </w:rPr>
            </w:pPr>
            <w:r w:rsidRPr="004C1EE1">
              <w:rPr>
                <w:i/>
                <w:sz w:val="16"/>
                <w:szCs w:val="16"/>
              </w:rPr>
              <w:t xml:space="preserve"> MS310DN (50F2HOE) 5.000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80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9</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TONER ΤΥΠΟΥ CARTRIDGE ΓΙΑ LASER  PRINTER LEXMARK </w:t>
            </w:r>
          </w:p>
          <w:p w:rsidR="008F4BF4" w:rsidRPr="004C1EE1" w:rsidRDefault="008F4BF4" w:rsidP="008F4BF4">
            <w:pPr>
              <w:ind w:left="-142" w:right="-426"/>
              <w:jc w:val="center"/>
              <w:rPr>
                <w:i/>
                <w:sz w:val="16"/>
                <w:szCs w:val="16"/>
              </w:rPr>
            </w:pPr>
            <w:r w:rsidRPr="004C1EE1">
              <w:rPr>
                <w:i/>
                <w:sz w:val="16"/>
                <w:szCs w:val="16"/>
              </w:rPr>
              <w:t xml:space="preserve">MFP-MB2442adwe (B242HOO) 6.000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230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5A6B06" w:rsidRDefault="008F4BF4" w:rsidP="008F4BF4">
            <w:pPr>
              <w:ind w:left="-142" w:right="-426"/>
              <w:jc w:val="center"/>
              <w:rPr>
                <w:i/>
                <w:sz w:val="16"/>
                <w:szCs w:val="16"/>
                <w:lang w:val="el-GR"/>
              </w:rPr>
            </w:pPr>
          </w:p>
        </w:tc>
        <w:tc>
          <w:tcPr>
            <w:tcW w:w="1134" w:type="dxa"/>
            <w:vAlign w:val="center"/>
          </w:tcPr>
          <w:p w:rsidR="008F4BF4" w:rsidRPr="005A6B0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10</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IMAGING UNIT ΓΙΑ LASER PRINTER LEXMARK MFP-MB2442</w:t>
            </w:r>
          </w:p>
          <w:p w:rsidR="008F4BF4" w:rsidRPr="004B13BD" w:rsidRDefault="008F4BF4" w:rsidP="008F4BF4">
            <w:pPr>
              <w:ind w:left="-142" w:right="-426"/>
              <w:jc w:val="center"/>
              <w:rPr>
                <w:i/>
                <w:sz w:val="16"/>
                <w:szCs w:val="16"/>
                <w:lang w:val="el-GR"/>
              </w:rPr>
            </w:pPr>
            <w:proofErr w:type="spellStart"/>
            <w:r w:rsidRPr="004C1EE1">
              <w:rPr>
                <w:i/>
                <w:sz w:val="16"/>
                <w:szCs w:val="16"/>
              </w:rPr>
              <w:t>adwe</w:t>
            </w:r>
            <w:proofErr w:type="spellEnd"/>
            <w:r w:rsidRPr="004C1EE1">
              <w:rPr>
                <w:i/>
                <w:sz w:val="16"/>
                <w:szCs w:val="16"/>
              </w:rPr>
              <w:t xml:space="preserve"> (56F0Z00) 60.000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30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C27749" w:rsidRDefault="008F4BF4" w:rsidP="008F4BF4">
            <w:pPr>
              <w:ind w:left="-142" w:right="-426"/>
              <w:jc w:val="center"/>
              <w:rPr>
                <w:i/>
                <w:sz w:val="16"/>
                <w:szCs w:val="16"/>
                <w:lang w:val="el-GR"/>
              </w:rPr>
            </w:pPr>
          </w:p>
        </w:tc>
        <w:tc>
          <w:tcPr>
            <w:tcW w:w="1134" w:type="dxa"/>
            <w:vAlign w:val="center"/>
          </w:tcPr>
          <w:p w:rsidR="008F4BF4" w:rsidRPr="00C27749"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11</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TONER ΤΥΠΟΥ CARTRIDGE ΓΙΑ LASER  PRINTER LEXMARK </w:t>
            </w:r>
          </w:p>
          <w:p w:rsidR="008F4BF4" w:rsidRPr="004C1EE1" w:rsidRDefault="008F4BF4" w:rsidP="008F4BF4">
            <w:pPr>
              <w:ind w:left="-142" w:right="-426"/>
              <w:jc w:val="center"/>
              <w:rPr>
                <w:i/>
                <w:sz w:val="16"/>
                <w:szCs w:val="16"/>
              </w:rPr>
            </w:pPr>
            <w:r w:rsidRPr="004C1EE1">
              <w:rPr>
                <w:i/>
                <w:sz w:val="16"/>
                <w:szCs w:val="16"/>
              </w:rPr>
              <w:lastRenderedPageBreak/>
              <w:t xml:space="preserve">MS521DN (56F2U0E) 25.000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lastRenderedPageBreak/>
              <w:t>200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C27749" w:rsidRDefault="008F4BF4" w:rsidP="008F4BF4">
            <w:pPr>
              <w:ind w:left="-142" w:right="-426"/>
              <w:jc w:val="center"/>
              <w:rPr>
                <w:i/>
                <w:sz w:val="16"/>
                <w:szCs w:val="16"/>
                <w:lang w:val="el-GR"/>
              </w:rPr>
            </w:pPr>
          </w:p>
        </w:tc>
        <w:tc>
          <w:tcPr>
            <w:tcW w:w="1134" w:type="dxa"/>
            <w:vAlign w:val="center"/>
          </w:tcPr>
          <w:p w:rsidR="008F4BF4" w:rsidRPr="00C27749"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lastRenderedPageBreak/>
              <w:t>12</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IMAGING UNIT ΓΙΑ LASER PRINTER LEXMARK MS521DN (56F0Z0E)</w:t>
            </w:r>
          </w:p>
          <w:p w:rsidR="008F4BF4" w:rsidRPr="004C1EE1" w:rsidRDefault="008F4BF4" w:rsidP="008F4BF4">
            <w:pPr>
              <w:ind w:left="-142" w:right="-426"/>
              <w:jc w:val="center"/>
              <w:rPr>
                <w:i/>
                <w:sz w:val="16"/>
                <w:szCs w:val="16"/>
              </w:rPr>
            </w:pPr>
            <w:r w:rsidRPr="004C1EE1">
              <w:rPr>
                <w:i/>
                <w:sz w:val="16"/>
                <w:szCs w:val="16"/>
              </w:rPr>
              <w:t xml:space="preserve"> 60.000  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80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CE0146" w:rsidRDefault="008F4BF4" w:rsidP="008F4BF4">
            <w:pPr>
              <w:ind w:left="-142" w:right="-426"/>
              <w:jc w:val="center"/>
              <w:rPr>
                <w:i/>
                <w:sz w:val="16"/>
                <w:szCs w:val="16"/>
                <w:lang w:val="el-GR"/>
              </w:rPr>
            </w:pPr>
          </w:p>
        </w:tc>
        <w:tc>
          <w:tcPr>
            <w:tcW w:w="1134" w:type="dxa"/>
            <w:vAlign w:val="center"/>
          </w:tcPr>
          <w:p w:rsidR="008F4BF4" w:rsidRPr="00CE014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13</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TONER ΤΥΠΟΥ CARTRIDGE ΓΙΑ LASER  PRINTER LEXMARK</w:t>
            </w:r>
          </w:p>
          <w:p w:rsidR="008F4BF4" w:rsidRPr="004C1EE1" w:rsidRDefault="008F4BF4" w:rsidP="008F4BF4">
            <w:pPr>
              <w:ind w:left="-142" w:right="-426"/>
              <w:jc w:val="center"/>
              <w:rPr>
                <w:i/>
                <w:sz w:val="16"/>
                <w:szCs w:val="16"/>
              </w:rPr>
            </w:pPr>
            <w:r w:rsidRPr="004C1EE1">
              <w:rPr>
                <w:i/>
                <w:sz w:val="16"/>
                <w:szCs w:val="16"/>
              </w:rPr>
              <w:t xml:space="preserve"> MS823DN (58D2U0E) 55.000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30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CE0146" w:rsidRDefault="008F4BF4" w:rsidP="008F4BF4">
            <w:pPr>
              <w:ind w:left="-142" w:right="-426"/>
              <w:jc w:val="center"/>
              <w:rPr>
                <w:i/>
                <w:sz w:val="16"/>
                <w:szCs w:val="16"/>
                <w:lang w:val="el-GR"/>
              </w:rPr>
            </w:pPr>
          </w:p>
        </w:tc>
        <w:tc>
          <w:tcPr>
            <w:tcW w:w="1134" w:type="dxa"/>
            <w:vAlign w:val="center"/>
          </w:tcPr>
          <w:p w:rsidR="008F4BF4" w:rsidRPr="00CE014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14</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IMAGING UNIT ΓΙΑ LASER PRINTER LEXMARK MS823DN </w:t>
            </w:r>
          </w:p>
          <w:p w:rsidR="008F4BF4" w:rsidRPr="004B13BD" w:rsidRDefault="008F4BF4" w:rsidP="008F4BF4">
            <w:pPr>
              <w:ind w:left="-142" w:right="-426"/>
              <w:jc w:val="center"/>
              <w:rPr>
                <w:i/>
                <w:sz w:val="16"/>
                <w:szCs w:val="16"/>
                <w:lang w:val="el-GR"/>
              </w:rPr>
            </w:pPr>
            <w:r w:rsidRPr="004C1EE1">
              <w:rPr>
                <w:i/>
                <w:sz w:val="16"/>
                <w:szCs w:val="16"/>
              </w:rPr>
              <w:t xml:space="preserve">(58D0Z0E) 150.000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15</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782F56" w:rsidRDefault="008F4BF4" w:rsidP="008F4BF4">
            <w:pPr>
              <w:ind w:left="-142" w:right="-426"/>
              <w:jc w:val="center"/>
              <w:rPr>
                <w:i/>
                <w:sz w:val="16"/>
                <w:szCs w:val="16"/>
                <w:lang w:val="el-GR"/>
              </w:rPr>
            </w:pPr>
          </w:p>
        </w:tc>
        <w:tc>
          <w:tcPr>
            <w:tcW w:w="1134" w:type="dxa"/>
            <w:vAlign w:val="center"/>
          </w:tcPr>
          <w:p w:rsidR="008F4BF4" w:rsidRPr="00782F5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15</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TONER ΤΥΠΟΥ CARTRIDGE ΓΙΑ LASER PRINTER/MFP LEXMARK </w:t>
            </w:r>
          </w:p>
          <w:p w:rsidR="008F4BF4" w:rsidRPr="004C1EE1" w:rsidRDefault="008F4BF4" w:rsidP="008F4BF4">
            <w:pPr>
              <w:ind w:left="-142" w:right="-426"/>
              <w:jc w:val="center"/>
              <w:rPr>
                <w:i/>
                <w:sz w:val="16"/>
                <w:szCs w:val="16"/>
              </w:rPr>
            </w:pPr>
            <w:r w:rsidRPr="004C1EE1">
              <w:rPr>
                <w:i/>
                <w:sz w:val="16"/>
                <w:szCs w:val="16"/>
              </w:rPr>
              <w:t xml:space="preserve">MX910 (64G0H00) 32.500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30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782F56" w:rsidRDefault="008F4BF4" w:rsidP="008F4BF4">
            <w:pPr>
              <w:ind w:left="-142" w:right="-426"/>
              <w:jc w:val="center"/>
              <w:rPr>
                <w:i/>
                <w:sz w:val="16"/>
                <w:szCs w:val="16"/>
                <w:lang w:val="el-GR"/>
              </w:rPr>
            </w:pPr>
          </w:p>
        </w:tc>
        <w:tc>
          <w:tcPr>
            <w:tcW w:w="1134" w:type="dxa"/>
            <w:vAlign w:val="center"/>
          </w:tcPr>
          <w:p w:rsidR="008F4BF4" w:rsidRPr="00782F5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16</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PHOTOCONDUCTOR  ΓΙΑ LASER PRINTER/MFP LEXMARK</w:t>
            </w:r>
          </w:p>
          <w:p w:rsidR="008F4BF4" w:rsidRPr="004B13BD" w:rsidRDefault="008F4BF4" w:rsidP="008F4BF4">
            <w:pPr>
              <w:ind w:left="-142" w:right="-426"/>
              <w:jc w:val="center"/>
              <w:rPr>
                <w:i/>
                <w:sz w:val="16"/>
                <w:szCs w:val="16"/>
                <w:lang w:val="el-GR"/>
              </w:rPr>
            </w:pPr>
            <w:r w:rsidRPr="004C1EE1">
              <w:rPr>
                <w:i/>
                <w:sz w:val="16"/>
                <w:szCs w:val="16"/>
              </w:rPr>
              <w:t xml:space="preserve"> MX910 (54G0P00) 125.000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10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782F56" w:rsidRDefault="008F4BF4" w:rsidP="008F4BF4">
            <w:pPr>
              <w:ind w:left="-142" w:right="-426"/>
              <w:jc w:val="center"/>
              <w:rPr>
                <w:i/>
                <w:sz w:val="16"/>
                <w:szCs w:val="16"/>
                <w:lang w:val="el-GR"/>
              </w:rPr>
            </w:pPr>
          </w:p>
        </w:tc>
        <w:tc>
          <w:tcPr>
            <w:tcW w:w="1134" w:type="dxa"/>
            <w:vAlign w:val="center"/>
          </w:tcPr>
          <w:p w:rsidR="008F4BF4" w:rsidRPr="00782F5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17</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WASTE TONER ΓΙΑ LASER PRINTER/MFP LEXMARK MX910 </w:t>
            </w:r>
          </w:p>
          <w:p w:rsidR="008F4BF4" w:rsidRPr="004C1EE1" w:rsidRDefault="008F4BF4" w:rsidP="008F4BF4">
            <w:pPr>
              <w:ind w:left="-142" w:right="-426"/>
              <w:jc w:val="center"/>
              <w:rPr>
                <w:i/>
                <w:sz w:val="16"/>
                <w:szCs w:val="16"/>
              </w:rPr>
            </w:pPr>
            <w:r w:rsidRPr="004C1EE1">
              <w:rPr>
                <w:i/>
                <w:sz w:val="16"/>
                <w:szCs w:val="16"/>
              </w:rPr>
              <w:t xml:space="preserve">(54G0W00) 90.000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10</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18</w:t>
            </w:r>
          </w:p>
        </w:tc>
        <w:tc>
          <w:tcPr>
            <w:tcW w:w="4536" w:type="dxa"/>
            <w:gridSpan w:val="2"/>
            <w:hideMark/>
          </w:tcPr>
          <w:p w:rsidR="008F4BF4" w:rsidRPr="004C1EE1" w:rsidRDefault="008F4BF4" w:rsidP="008F4BF4">
            <w:pPr>
              <w:ind w:left="-142" w:right="-426"/>
              <w:jc w:val="center"/>
              <w:rPr>
                <w:i/>
                <w:sz w:val="16"/>
                <w:szCs w:val="16"/>
              </w:rPr>
            </w:pPr>
            <w:r w:rsidRPr="004C1EE1">
              <w:rPr>
                <w:i/>
                <w:sz w:val="16"/>
                <w:szCs w:val="16"/>
              </w:rPr>
              <w:t xml:space="preserve">TONER ΤΥΠΟΥ CARTRIDGE ΓΙΑ LASER PRINTER MC2425 (C232HK0 black)   3.000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3</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19</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 xml:space="preserve">TONER ΤΥΠΟΥ CARTRIDGE ΓΙΑ LASER PRINTER MC2425 </w:t>
            </w:r>
          </w:p>
          <w:p w:rsidR="008F4BF4" w:rsidRPr="004C1EE1" w:rsidRDefault="008F4BF4" w:rsidP="008F4BF4">
            <w:pPr>
              <w:ind w:left="-142" w:right="-426"/>
              <w:jc w:val="center"/>
              <w:rPr>
                <w:i/>
                <w:sz w:val="16"/>
                <w:szCs w:val="16"/>
              </w:rPr>
            </w:pPr>
            <w:r w:rsidRPr="004C1EE1">
              <w:rPr>
                <w:i/>
                <w:sz w:val="16"/>
                <w:szCs w:val="16"/>
              </w:rPr>
              <w:t xml:space="preserve"> (C232HC0 cyan)   3.000 </w:t>
            </w:r>
            <w:proofErr w:type="spellStart"/>
            <w:r w:rsidRPr="004C1EE1">
              <w:rPr>
                <w:i/>
                <w:sz w:val="16"/>
                <w:szCs w:val="16"/>
              </w:rPr>
              <w:t>σελίδες</w:t>
            </w:r>
            <w:proofErr w:type="spellEnd"/>
          </w:p>
        </w:tc>
        <w:tc>
          <w:tcPr>
            <w:tcW w:w="1134" w:type="dxa"/>
            <w:vAlign w:val="center"/>
          </w:tcPr>
          <w:p w:rsidR="008F4BF4" w:rsidRPr="00647C53" w:rsidRDefault="008F4BF4" w:rsidP="008F4BF4">
            <w:pPr>
              <w:ind w:left="-142" w:right="-426"/>
              <w:jc w:val="center"/>
              <w:rPr>
                <w:i/>
                <w:sz w:val="16"/>
                <w:szCs w:val="16"/>
                <w:lang w:val="el-GR"/>
              </w:rPr>
            </w:pPr>
            <w:r>
              <w:rPr>
                <w:i/>
                <w:sz w:val="16"/>
                <w:szCs w:val="16"/>
                <w:lang w:val="el-GR"/>
              </w:rPr>
              <w:t>1</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20</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TONER ΤΥΠΟΥ CARTRIDGE ΓΙΑ LASER PRINTER MC2425</w:t>
            </w:r>
          </w:p>
          <w:p w:rsidR="008F4BF4" w:rsidRPr="004C1EE1" w:rsidRDefault="008F4BF4" w:rsidP="008F4BF4">
            <w:pPr>
              <w:ind w:left="-142" w:right="-426"/>
              <w:jc w:val="center"/>
              <w:rPr>
                <w:i/>
                <w:sz w:val="16"/>
                <w:szCs w:val="16"/>
              </w:rPr>
            </w:pPr>
            <w:r w:rsidRPr="004C1EE1">
              <w:rPr>
                <w:i/>
                <w:sz w:val="16"/>
                <w:szCs w:val="16"/>
              </w:rPr>
              <w:t xml:space="preserve">  (C232HY0 Yellow)   3.000 </w:t>
            </w:r>
            <w:proofErr w:type="spellStart"/>
            <w:r w:rsidRPr="004C1EE1">
              <w:rPr>
                <w:i/>
                <w:sz w:val="16"/>
                <w:szCs w:val="16"/>
              </w:rPr>
              <w:t>σελίδες</w:t>
            </w:r>
            <w:proofErr w:type="spellEnd"/>
          </w:p>
        </w:tc>
        <w:tc>
          <w:tcPr>
            <w:tcW w:w="1134" w:type="dxa"/>
            <w:vAlign w:val="center"/>
          </w:tcPr>
          <w:p w:rsidR="008F4BF4" w:rsidRPr="00CE0146" w:rsidRDefault="008F4BF4" w:rsidP="008F4BF4">
            <w:pPr>
              <w:ind w:left="-142" w:right="-426"/>
              <w:jc w:val="center"/>
              <w:rPr>
                <w:i/>
                <w:sz w:val="16"/>
                <w:szCs w:val="16"/>
                <w:lang w:val="el-GR"/>
              </w:rPr>
            </w:pPr>
            <w:r>
              <w:rPr>
                <w:i/>
                <w:sz w:val="16"/>
                <w:szCs w:val="16"/>
                <w:lang w:val="el-GR"/>
              </w:rPr>
              <w:t>1</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21</w:t>
            </w:r>
          </w:p>
        </w:tc>
        <w:tc>
          <w:tcPr>
            <w:tcW w:w="4536" w:type="dxa"/>
            <w:gridSpan w:val="2"/>
            <w:hideMark/>
          </w:tcPr>
          <w:p w:rsidR="008F4BF4" w:rsidRPr="00F73C9A" w:rsidRDefault="008F4BF4" w:rsidP="008F4BF4">
            <w:pPr>
              <w:ind w:left="-142" w:right="-426"/>
              <w:jc w:val="center"/>
              <w:rPr>
                <w:i/>
                <w:sz w:val="16"/>
                <w:szCs w:val="16"/>
                <w:lang w:val="en-US"/>
              </w:rPr>
            </w:pPr>
            <w:r w:rsidRPr="004C1EE1">
              <w:rPr>
                <w:i/>
                <w:sz w:val="16"/>
                <w:szCs w:val="16"/>
              </w:rPr>
              <w:t>TONER ΤΥΠΟΥ CARTRIDGE ΓΙΑ LASER PRINTER MC2425</w:t>
            </w:r>
          </w:p>
          <w:p w:rsidR="008F4BF4" w:rsidRPr="004C1EE1" w:rsidRDefault="008F4BF4" w:rsidP="008F4BF4">
            <w:pPr>
              <w:ind w:left="-142" w:right="-426"/>
              <w:jc w:val="center"/>
              <w:rPr>
                <w:i/>
                <w:sz w:val="16"/>
                <w:szCs w:val="16"/>
              </w:rPr>
            </w:pPr>
            <w:r w:rsidRPr="004C1EE1">
              <w:rPr>
                <w:i/>
                <w:sz w:val="16"/>
                <w:szCs w:val="16"/>
              </w:rPr>
              <w:t xml:space="preserve">  (C232HM0 Magenta)   3.000 </w:t>
            </w:r>
            <w:proofErr w:type="spellStart"/>
            <w:r w:rsidRPr="004C1EE1">
              <w:rPr>
                <w:i/>
                <w:sz w:val="16"/>
                <w:szCs w:val="16"/>
              </w:rPr>
              <w:t>σελίδες</w:t>
            </w:r>
            <w:proofErr w:type="spellEnd"/>
          </w:p>
        </w:tc>
        <w:tc>
          <w:tcPr>
            <w:tcW w:w="1134" w:type="dxa"/>
            <w:vAlign w:val="center"/>
          </w:tcPr>
          <w:p w:rsidR="008F4BF4" w:rsidRPr="00CE0146" w:rsidRDefault="008F4BF4" w:rsidP="008F4BF4">
            <w:pPr>
              <w:ind w:left="-142" w:right="-426"/>
              <w:jc w:val="center"/>
              <w:rPr>
                <w:i/>
                <w:sz w:val="16"/>
                <w:szCs w:val="16"/>
                <w:lang w:val="el-GR"/>
              </w:rPr>
            </w:pPr>
            <w:r>
              <w:rPr>
                <w:i/>
                <w:sz w:val="16"/>
                <w:szCs w:val="16"/>
                <w:lang w:val="el-GR"/>
              </w:rPr>
              <w:t>1</w:t>
            </w:r>
          </w:p>
        </w:tc>
        <w:tc>
          <w:tcPr>
            <w:tcW w:w="1134" w:type="dxa"/>
            <w:noWrap/>
            <w:vAlign w:val="center"/>
            <w:hideMark/>
          </w:tcPr>
          <w:p w:rsidR="008F4BF4" w:rsidRPr="00647C53"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c>
          <w:tcPr>
            <w:tcW w:w="1134" w:type="dxa"/>
            <w:vAlign w:val="center"/>
          </w:tcPr>
          <w:p w:rsidR="008F4BF4" w:rsidRPr="002F24A6" w:rsidRDefault="008F4BF4" w:rsidP="008F4BF4">
            <w:pPr>
              <w:ind w:left="-142" w:right="-426"/>
              <w:jc w:val="center"/>
              <w:rPr>
                <w:i/>
                <w:sz w:val="16"/>
                <w:szCs w:val="16"/>
                <w:lang w:val="el-GR"/>
              </w:rPr>
            </w:pPr>
          </w:p>
        </w:tc>
      </w:tr>
      <w:tr w:rsidR="008F4BF4" w:rsidRPr="004C1EE1" w:rsidTr="008F4BF4">
        <w:trPr>
          <w:trHeight w:val="240"/>
        </w:trPr>
        <w:tc>
          <w:tcPr>
            <w:tcW w:w="392" w:type="dxa"/>
            <w:hideMark/>
          </w:tcPr>
          <w:p w:rsidR="008F4BF4" w:rsidRPr="004C1EE1" w:rsidRDefault="008F4BF4" w:rsidP="008F4BF4">
            <w:pPr>
              <w:ind w:left="-142" w:right="-426"/>
              <w:rPr>
                <w:b/>
                <w:bCs/>
                <w:i/>
                <w:sz w:val="16"/>
                <w:szCs w:val="16"/>
              </w:rPr>
            </w:pPr>
          </w:p>
        </w:tc>
        <w:tc>
          <w:tcPr>
            <w:tcW w:w="4536" w:type="dxa"/>
            <w:gridSpan w:val="2"/>
            <w:hideMark/>
          </w:tcPr>
          <w:p w:rsidR="008F4BF4" w:rsidRPr="004C1EE1" w:rsidRDefault="008F4BF4" w:rsidP="008F4BF4">
            <w:pPr>
              <w:ind w:left="-142" w:right="-426"/>
              <w:rPr>
                <w:b/>
                <w:bCs/>
                <w:i/>
                <w:sz w:val="16"/>
                <w:szCs w:val="16"/>
              </w:rPr>
            </w:pPr>
          </w:p>
        </w:tc>
        <w:tc>
          <w:tcPr>
            <w:tcW w:w="2268" w:type="dxa"/>
            <w:gridSpan w:val="2"/>
            <w:vAlign w:val="center"/>
          </w:tcPr>
          <w:p w:rsidR="008F4BF4" w:rsidRDefault="008F4BF4" w:rsidP="008F4BF4">
            <w:pPr>
              <w:ind w:left="-142" w:right="-426"/>
              <w:jc w:val="center"/>
              <w:rPr>
                <w:i/>
                <w:sz w:val="16"/>
                <w:szCs w:val="16"/>
                <w:lang w:val="el-GR"/>
              </w:rPr>
            </w:pPr>
            <w:r w:rsidRPr="009B0C55">
              <w:rPr>
                <w:i/>
                <w:sz w:val="16"/>
                <w:szCs w:val="16"/>
                <w:lang w:val="el-GR"/>
              </w:rPr>
              <w:t>ΣΥΝΟΛΟ</w:t>
            </w:r>
            <w:r>
              <w:rPr>
                <w:i/>
                <w:sz w:val="16"/>
                <w:szCs w:val="16"/>
                <w:lang w:val="el-GR"/>
              </w:rPr>
              <w:t xml:space="preserve"> 1</w:t>
            </w:r>
            <w:r w:rsidRPr="005A335F">
              <w:rPr>
                <w:i/>
                <w:sz w:val="16"/>
                <w:szCs w:val="16"/>
                <w:vertAlign w:val="superscript"/>
                <w:lang w:val="el-GR"/>
              </w:rPr>
              <w:t>ου</w:t>
            </w:r>
            <w:r>
              <w:rPr>
                <w:i/>
                <w:sz w:val="16"/>
                <w:szCs w:val="16"/>
                <w:lang w:val="el-GR"/>
              </w:rPr>
              <w:t xml:space="preserve"> τμήματος*</w:t>
            </w:r>
          </w:p>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55"/>
        </w:trPr>
        <w:tc>
          <w:tcPr>
            <w:tcW w:w="392" w:type="dxa"/>
            <w:tcBorders>
              <w:bottom w:val="single" w:sz="4" w:space="0" w:color="auto"/>
            </w:tcBorders>
            <w:hideMark/>
          </w:tcPr>
          <w:p w:rsidR="008F4BF4" w:rsidRPr="004C1EE1" w:rsidRDefault="008F4BF4" w:rsidP="008F4BF4">
            <w:pPr>
              <w:ind w:left="-142" w:right="-426"/>
              <w:rPr>
                <w:i/>
                <w:sz w:val="16"/>
                <w:szCs w:val="16"/>
              </w:rPr>
            </w:pPr>
          </w:p>
        </w:tc>
        <w:tc>
          <w:tcPr>
            <w:tcW w:w="4536" w:type="dxa"/>
            <w:gridSpan w:val="2"/>
            <w:tcBorders>
              <w:bottom w:val="single" w:sz="4" w:space="0" w:color="auto"/>
            </w:tcBorders>
            <w:hideMark/>
          </w:tcPr>
          <w:p w:rsidR="008F4BF4" w:rsidRPr="004C1EE1" w:rsidRDefault="008F4BF4" w:rsidP="008F4BF4">
            <w:pPr>
              <w:ind w:left="-142" w:right="-426"/>
              <w:rPr>
                <w:i/>
                <w:sz w:val="16"/>
                <w:szCs w:val="16"/>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495"/>
        </w:trPr>
        <w:tc>
          <w:tcPr>
            <w:tcW w:w="4928" w:type="dxa"/>
            <w:gridSpan w:val="3"/>
            <w:shd w:val="clear" w:color="auto" w:fill="BFBFBF"/>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ΤΜΗΜΑ </w:t>
            </w:r>
            <w:r>
              <w:rPr>
                <w:bCs/>
                <w:color w:val="000000"/>
                <w:sz w:val="16"/>
                <w:szCs w:val="16"/>
                <w:lang w:val="el-GR" w:eastAsia="el-GR"/>
              </w:rPr>
              <w:t>2</w:t>
            </w:r>
            <w:r w:rsidRPr="00845557">
              <w:rPr>
                <w:bCs/>
                <w:color w:val="000000"/>
                <w:sz w:val="16"/>
                <w:szCs w:val="16"/>
                <w:vertAlign w:val="superscript"/>
                <w:lang w:val="el-GR" w:eastAsia="el-GR"/>
              </w:rPr>
              <w:t>ο</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ΠΟΣΟΤΗΤΑ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TIMH</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ΑΞΙΑ</w:t>
            </w:r>
          </w:p>
          <w:p w:rsidR="008F4BF4" w:rsidRPr="009B0C55" w:rsidRDefault="008F4BF4" w:rsidP="008F4BF4">
            <w:pPr>
              <w:ind w:left="-142" w:right="-426"/>
              <w:jc w:val="center"/>
              <w:rPr>
                <w:i/>
                <w:sz w:val="16"/>
                <w:szCs w:val="16"/>
                <w:lang w:val="el-GR"/>
              </w:rPr>
            </w:pPr>
            <w:r w:rsidRPr="009B0C55">
              <w:rPr>
                <w:i/>
                <w:sz w:val="16"/>
                <w:szCs w:val="16"/>
                <w:lang w:val="el-GR"/>
              </w:rPr>
              <w:t>( σε € προ ΦΠΑ)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Φ.Π.Α</w:t>
            </w:r>
          </w:p>
          <w:p w:rsidR="008F4BF4" w:rsidRPr="009B0C55" w:rsidRDefault="008F4BF4" w:rsidP="008F4BF4">
            <w:pPr>
              <w:ind w:left="-142" w:right="-426"/>
              <w:jc w:val="center"/>
              <w:rPr>
                <w:i/>
                <w:sz w:val="16"/>
                <w:szCs w:val="16"/>
                <w:lang w:val="el-GR"/>
              </w:rPr>
            </w:pPr>
            <w:r w:rsidRPr="009B0C55">
              <w:rPr>
                <w:i/>
                <w:sz w:val="16"/>
                <w:szCs w:val="16"/>
                <w:lang w:val="el-GR"/>
              </w:rPr>
              <w:t>( 24% σε €)</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ΣΥΝΟΛΟ</w:t>
            </w:r>
          </w:p>
          <w:p w:rsidR="008F4BF4" w:rsidRPr="009B0C55" w:rsidRDefault="008F4BF4" w:rsidP="008F4BF4">
            <w:pPr>
              <w:ind w:left="-142" w:right="-426"/>
              <w:jc w:val="center"/>
              <w:rPr>
                <w:i/>
                <w:sz w:val="16"/>
                <w:szCs w:val="16"/>
                <w:lang w:val="el-GR"/>
              </w:rPr>
            </w:pPr>
            <w:r w:rsidRPr="009B0C55">
              <w:rPr>
                <w:i/>
                <w:sz w:val="16"/>
                <w:szCs w:val="16"/>
                <w:lang w:val="el-GR"/>
              </w:rPr>
              <w:t>( σε €)</w:t>
            </w: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PRINTER OKI ES4132DN (45807116)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12.000 </w:t>
            </w:r>
            <w:proofErr w:type="spellStart"/>
            <w:r w:rsidRPr="004C1EE1">
              <w:rPr>
                <w:i/>
                <w:sz w:val="16"/>
                <w:szCs w:val="16"/>
              </w:rPr>
              <w:t>σελίδες</w:t>
            </w:r>
            <w:proofErr w:type="spellEnd"/>
          </w:p>
        </w:tc>
        <w:tc>
          <w:tcPr>
            <w:tcW w:w="1134" w:type="dxa"/>
            <w:vAlign w:val="center"/>
          </w:tcPr>
          <w:p w:rsidR="008F4BF4" w:rsidRPr="00675AF8" w:rsidRDefault="008F4BF4" w:rsidP="008F4BF4">
            <w:pPr>
              <w:ind w:left="-142" w:right="-426"/>
              <w:jc w:val="center"/>
              <w:rPr>
                <w:i/>
                <w:sz w:val="16"/>
                <w:szCs w:val="16"/>
                <w:lang w:val="el-GR"/>
              </w:rPr>
            </w:pPr>
            <w:r>
              <w:rPr>
                <w:i/>
                <w:sz w:val="16"/>
                <w:szCs w:val="16"/>
                <w:lang w:val="el-GR"/>
              </w:rPr>
              <w:t>220</w:t>
            </w:r>
          </w:p>
        </w:tc>
        <w:tc>
          <w:tcPr>
            <w:tcW w:w="1134" w:type="dxa"/>
            <w:noWrap/>
            <w:vAlign w:val="center"/>
            <w:hideMark/>
          </w:tcPr>
          <w:p w:rsidR="008F4BF4" w:rsidRPr="00675AF8"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2</w:t>
            </w:r>
          </w:p>
        </w:tc>
        <w:tc>
          <w:tcPr>
            <w:tcW w:w="4536" w:type="dxa"/>
            <w:gridSpan w:val="2"/>
            <w:hideMark/>
          </w:tcPr>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DRUM ΓΙΑ PRINTER OKI ES4132DN (01283601) 25.000 </w:t>
            </w:r>
            <w:proofErr w:type="spellStart"/>
            <w:r w:rsidRPr="004C1EE1">
              <w:rPr>
                <w:i/>
                <w:sz w:val="16"/>
                <w:szCs w:val="16"/>
              </w:rPr>
              <w:t>σελίδες</w:t>
            </w:r>
            <w:proofErr w:type="spellEnd"/>
          </w:p>
        </w:tc>
        <w:tc>
          <w:tcPr>
            <w:tcW w:w="1134" w:type="dxa"/>
            <w:vAlign w:val="center"/>
          </w:tcPr>
          <w:p w:rsidR="008F4BF4" w:rsidRPr="00675AF8" w:rsidRDefault="008F4BF4" w:rsidP="008F4BF4">
            <w:pPr>
              <w:ind w:left="-142" w:right="-426"/>
              <w:jc w:val="center"/>
              <w:rPr>
                <w:i/>
                <w:sz w:val="16"/>
                <w:szCs w:val="16"/>
                <w:lang w:val="el-GR"/>
              </w:rPr>
            </w:pPr>
            <w:r>
              <w:rPr>
                <w:i/>
                <w:sz w:val="16"/>
                <w:szCs w:val="16"/>
                <w:lang w:val="el-GR"/>
              </w:rPr>
              <w:t>100</w:t>
            </w:r>
          </w:p>
        </w:tc>
        <w:tc>
          <w:tcPr>
            <w:tcW w:w="1134" w:type="dxa"/>
            <w:noWrap/>
            <w:vAlign w:val="center"/>
            <w:hideMark/>
          </w:tcPr>
          <w:p w:rsidR="008F4BF4" w:rsidRPr="00675AF8"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392" w:type="dxa"/>
            <w:noWrap/>
            <w:hideMark/>
          </w:tcPr>
          <w:p w:rsidR="008F4BF4" w:rsidRPr="004C1EE1" w:rsidRDefault="008F4BF4" w:rsidP="008F4BF4">
            <w:pPr>
              <w:ind w:left="-142" w:right="-426"/>
              <w:rPr>
                <w:i/>
                <w:sz w:val="16"/>
                <w:szCs w:val="16"/>
              </w:rPr>
            </w:pPr>
          </w:p>
        </w:tc>
        <w:tc>
          <w:tcPr>
            <w:tcW w:w="4536" w:type="dxa"/>
            <w:gridSpan w:val="2"/>
            <w:noWrap/>
            <w:hideMark/>
          </w:tcPr>
          <w:p w:rsidR="008F4BF4" w:rsidRPr="004C1EE1" w:rsidRDefault="008F4BF4" w:rsidP="008F4BF4">
            <w:pPr>
              <w:ind w:left="-142" w:right="-426"/>
              <w:rPr>
                <w:i/>
                <w:sz w:val="16"/>
                <w:szCs w:val="16"/>
              </w:rPr>
            </w:pPr>
          </w:p>
        </w:tc>
        <w:tc>
          <w:tcPr>
            <w:tcW w:w="2268" w:type="dxa"/>
            <w:gridSpan w:val="2"/>
            <w:vAlign w:val="center"/>
          </w:tcPr>
          <w:p w:rsidR="008F4BF4" w:rsidRDefault="008F4BF4" w:rsidP="008F4BF4">
            <w:pPr>
              <w:ind w:left="-142" w:right="-426"/>
              <w:jc w:val="center"/>
              <w:rPr>
                <w:i/>
                <w:sz w:val="16"/>
                <w:szCs w:val="16"/>
                <w:lang w:val="el-GR"/>
              </w:rPr>
            </w:pPr>
            <w:r w:rsidRPr="009B0C55">
              <w:rPr>
                <w:i/>
                <w:sz w:val="16"/>
                <w:szCs w:val="16"/>
                <w:lang w:val="el-GR"/>
              </w:rPr>
              <w:t>ΣΥΝΟΛΟ</w:t>
            </w:r>
            <w:r>
              <w:rPr>
                <w:i/>
                <w:sz w:val="16"/>
                <w:szCs w:val="16"/>
                <w:lang w:val="el-GR"/>
              </w:rPr>
              <w:t xml:space="preserve"> 2</w:t>
            </w:r>
            <w:r w:rsidRPr="005A335F">
              <w:rPr>
                <w:i/>
                <w:sz w:val="16"/>
                <w:szCs w:val="16"/>
                <w:vertAlign w:val="superscript"/>
                <w:lang w:val="el-GR"/>
              </w:rPr>
              <w:t>ου</w:t>
            </w:r>
            <w:r>
              <w:rPr>
                <w:i/>
                <w:sz w:val="16"/>
                <w:szCs w:val="16"/>
                <w:lang w:val="el-GR"/>
              </w:rPr>
              <w:t xml:space="preserve"> τμήματος*</w:t>
            </w:r>
          </w:p>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55"/>
        </w:trPr>
        <w:tc>
          <w:tcPr>
            <w:tcW w:w="392" w:type="dxa"/>
            <w:tcBorders>
              <w:bottom w:val="single" w:sz="4" w:space="0" w:color="auto"/>
            </w:tcBorders>
            <w:noWrap/>
            <w:hideMark/>
          </w:tcPr>
          <w:p w:rsidR="008F4BF4" w:rsidRPr="004C1EE1" w:rsidRDefault="008F4BF4" w:rsidP="008F4BF4">
            <w:pPr>
              <w:ind w:left="-142" w:right="-426"/>
              <w:rPr>
                <w:i/>
                <w:sz w:val="16"/>
                <w:szCs w:val="16"/>
              </w:rPr>
            </w:pPr>
          </w:p>
        </w:tc>
        <w:tc>
          <w:tcPr>
            <w:tcW w:w="4536" w:type="dxa"/>
            <w:gridSpan w:val="2"/>
            <w:tcBorders>
              <w:bottom w:val="single" w:sz="4" w:space="0" w:color="auto"/>
            </w:tcBorders>
            <w:noWrap/>
            <w:hideMark/>
          </w:tcPr>
          <w:p w:rsidR="008F4BF4" w:rsidRPr="004C1EE1" w:rsidRDefault="008F4BF4" w:rsidP="008F4BF4">
            <w:pPr>
              <w:ind w:left="-142" w:right="-426"/>
              <w:rPr>
                <w:i/>
                <w:sz w:val="16"/>
                <w:szCs w:val="16"/>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495"/>
        </w:trPr>
        <w:tc>
          <w:tcPr>
            <w:tcW w:w="4928" w:type="dxa"/>
            <w:gridSpan w:val="3"/>
            <w:shd w:val="clear" w:color="auto" w:fill="BFBFBF"/>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ΤΜΗΜΑ </w:t>
            </w:r>
            <w:r>
              <w:rPr>
                <w:bCs/>
                <w:color w:val="000000"/>
                <w:sz w:val="16"/>
                <w:szCs w:val="16"/>
                <w:lang w:val="el-GR" w:eastAsia="el-GR"/>
              </w:rPr>
              <w:t>3</w:t>
            </w:r>
            <w:r w:rsidRPr="00845557">
              <w:rPr>
                <w:bCs/>
                <w:color w:val="000000"/>
                <w:sz w:val="16"/>
                <w:szCs w:val="16"/>
                <w:vertAlign w:val="superscript"/>
                <w:lang w:val="el-GR" w:eastAsia="el-GR"/>
              </w:rPr>
              <w:t>ο</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ΠΟΣΟΤΗΤΑ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TIMH</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ΑΞΙΑ</w:t>
            </w:r>
          </w:p>
          <w:p w:rsidR="008F4BF4" w:rsidRPr="009B0C55" w:rsidRDefault="008F4BF4" w:rsidP="008F4BF4">
            <w:pPr>
              <w:ind w:left="-142" w:right="-426"/>
              <w:jc w:val="center"/>
              <w:rPr>
                <w:i/>
                <w:sz w:val="16"/>
                <w:szCs w:val="16"/>
                <w:lang w:val="el-GR"/>
              </w:rPr>
            </w:pPr>
            <w:r w:rsidRPr="009B0C55">
              <w:rPr>
                <w:i/>
                <w:sz w:val="16"/>
                <w:szCs w:val="16"/>
                <w:lang w:val="el-GR"/>
              </w:rPr>
              <w:t>( σε € προ ΦΠΑ)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Φ.Π.Α</w:t>
            </w:r>
          </w:p>
          <w:p w:rsidR="008F4BF4" w:rsidRPr="009B0C55" w:rsidRDefault="008F4BF4" w:rsidP="008F4BF4">
            <w:pPr>
              <w:ind w:left="-142" w:right="-426"/>
              <w:jc w:val="center"/>
              <w:rPr>
                <w:i/>
                <w:sz w:val="16"/>
                <w:szCs w:val="16"/>
                <w:lang w:val="el-GR"/>
              </w:rPr>
            </w:pPr>
            <w:r w:rsidRPr="009B0C55">
              <w:rPr>
                <w:i/>
                <w:sz w:val="16"/>
                <w:szCs w:val="16"/>
                <w:lang w:val="el-GR"/>
              </w:rPr>
              <w:t>( 24% σε €)</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ΣΥΝΟΛΟ</w:t>
            </w:r>
          </w:p>
          <w:p w:rsidR="008F4BF4" w:rsidRPr="009B0C55" w:rsidRDefault="008F4BF4" w:rsidP="008F4BF4">
            <w:pPr>
              <w:ind w:left="-142" w:right="-426"/>
              <w:jc w:val="center"/>
              <w:rPr>
                <w:i/>
                <w:sz w:val="16"/>
                <w:szCs w:val="16"/>
                <w:lang w:val="el-GR"/>
              </w:rPr>
            </w:pPr>
            <w:r w:rsidRPr="009B0C55">
              <w:rPr>
                <w:i/>
                <w:sz w:val="16"/>
                <w:szCs w:val="16"/>
                <w:lang w:val="el-GR"/>
              </w:rPr>
              <w:t>( σε €)</w:t>
            </w: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LASER  PRINTER TA Triumph-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Adler P-4531DN 12.500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392" w:type="dxa"/>
            <w:noWrap/>
            <w:hideMark/>
          </w:tcPr>
          <w:p w:rsidR="008F4BF4" w:rsidRPr="004C1EE1" w:rsidRDefault="008F4BF4" w:rsidP="008F4BF4">
            <w:pPr>
              <w:ind w:left="-142" w:right="-426"/>
              <w:rPr>
                <w:i/>
                <w:sz w:val="16"/>
                <w:szCs w:val="16"/>
              </w:rPr>
            </w:pPr>
          </w:p>
        </w:tc>
        <w:tc>
          <w:tcPr>
            <w:tcW w:w="4536" w:type="dxa"/>
            <w:gridSpan w:val="2"/>
            <w:noWrap/>
            <w:hideMark/>
          </w:tcPr>
          <w:p w:rsidR="008F4BF4" w:rsidRPr="004C1EE1" w:rsidRDefault="008F4BF4" w:rsidP="008F4BF4">
            <w:pPr>
              <w:ind w:left="-142" w:right="-426"/>
              <w:rPr>
                <w:i/>
                <w:sz w:val="16"/>
                <w:szCs w:val="16"/>
              </w:rPr>
            </w:pPr>
          </w:p>
        </w:tc>
        <w:tc>
          <w:tcPr>
            <w:tcW w:w="2268" w:type="dxa"/>
            <w:gridSpan w:val="2"/>
            <w:vAlign w:val="center"/>
          </w:tcPr>
          <w:p w:rsidR="008F4BF4" w:rsidRDefault="008F4BF4" w:rsidP="008F4BF4">
            <w:pPr>
              <w:ind w:left="-142" w:right="-426"/>
              <w:jc w:val="center"/>
              <w:rPr>
                <w:i/>
                <w:sz w:val="16"/>
                <w:szCs w:val="16"/>
                <w:lang w:val="el-GR"/>
              </w:rPr>
            </w:pPr>
            <w:r w:rsidRPr="009B0C55">
              <w:rPr>
                <w:i/>
                <w:sz w:val="16"/>
                <w:szCs w:val="16"/>
                <w:lang w:val="el-GR"/>
              </w:rPr>
              <w:t>ΣΥΝΟΛΟ</w:t>
            </w:r>
            <w:r>
              <w:rPr>
                <w:i/>
                <w:sz w:val="16"/>
                <w:szCs w:val="16"/>
                <w:lang w:val="el-GR"/>
              </w:rPr>
              <w:t xml:space="preserve"> 3</w:t>
            </w:r>
            <w:r w:rsidRPr="005A335F">
              <w:rPr>
                <w:i/>
                <w:sz w:val="16"/>
                <w:szCs w:val="16"/>
                <w:vertAlign w:val="superscript"/>
                <w:lang w:val="el-GR"/>
              </w:rPr>
              <w:t>ου</w:t>
            </w:r>
            <w:r>
              <w:rPr>
                <w:i/>
                <w:sz w:val="16"/>
                <w:szCs w:val="16"/>
                <w:lang w:val="el-GR"/>
              </w:rPr>
              <w:t xml:space="preserve"> τμήματος*</w:t>
            </w:r>
          </w:p>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482"/>
        </w:trPr>
        <w:tc>
          <w:tcPr>
            <w:tcW w:w="392" w:type="dxa"/>
            <w:tcBorders>
              <w:bottom w:val="single" w:sz="4" w:space="0" w:color="auto"/>
            </w:tcBorders>
            <w:hideMark/>
          </w:tcPr>
          <w:p w:rsidR="008F4BF4" w:rsidRPr="004C1EE1" w:rsidRDefault="008F4BF4" w:rsidP="008F4BF4">
            <w:pPr>
              <w:ind w:left="-142" w:right="-426"/>
              <w:rPr>
                <w:i/>
                <w:sz w:val="16"/>
                <w:szCs w:val="16"/>
              </w:rPr>
            </w:pPr>
          </w:p>
        </w:tc>
        <w:tc>
          <w:tcPr>
            <w:tcW w:w="4536" w:type="dxa"/>
            <w:gridSpan w:val="2"/>
            <w:tcBorders>
              <w:bottom w:val="single" w:sz="4" w:space="0" w:color="auto"/>
            </w:tcBorders>
            <w:hideMark/>
          </w:tcPr>
          <w:p w:rsidR="008F4BF4" w:rsidRPr="004C1EE1" w:rsidRDefault="008F4BF4" w:rsidP="008F4BF4">
            <w:pPr>
              <w:ind w:left="-142" w:right="-426"/>
              <w:rPr>
                <w:i/>
                <w:sz w:val="16"/>
                <w:szCs w:val="16"/>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495"/>
        </w:trPr>
        <w:tc>
          <w:tcPr>
            <w:tcW w:w="4928" w:type="dxa"/>
            <w:gridSpan w:val="3"/>
            <w:shd w:val="clear" w:color="auto" w:fill="BFBFBF"/>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ΤΜΗΜΑ </w:t>
            </w:r>
            <w:r>
              <w:rPr>
                <w:bCs/>
                <w:color w:val="000000"/>
                <w:sz w:val="16"/>
                <w:szCs w:val="16"/>
                <w:lang w:val="el-GR" w:eastAsia="el-GR"/>
              </w:rPr>
              <w:t>4</w:t>
            </w:r>
            <w:r w:rsidRPr="00845557">
              <w:rPr>
                <w:bCs/>
                <w:color w:val="000000"/>
                <w:sz w:val="16"/>
                <w:szCs w:val="16"/>
                <w:vertAlign w:val="superscript"/>
                <w:lang w:val="el-GR" w:eastAsia="el-GR"/>
              </w:rPr>
              <w:t>ο</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ΠΟΣΟΤΗΤΑ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TIMH</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ΑΞΙΑ</w:t>
            </w:r>
          </w:p>
          <w:p w:rsidR="008F4BF4" w:rsidRPr="009B0C55" w:rsidRDefault="008F4BF4" w:rsidP="008F4BF4">
            <w:pPr>
              <w:ind w:left="-142" w:right="-426"/>
              <w:jc w:val="center"/>
              <w:rPr>
                <w:i/>
                <w:sz w:val="16"/>
                <w:szCs w:val="16"/>
                <w:lang w:val="el-GR"/>
              </w:rPr>
            </w:pPr>
            <w:r w:rsidRPr="009B0C55">
              <w:rPr>
                <w:i/>
                <w:sz w:val="16"/>
                <w:szCs w:val="16"/>
                <w:lang w:val="el-GR"/>
              </w:rPr>
              <w:t>( σε € προ ΦΠΑ)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Φ.Π.Α</w:t>
            </w:r>
          </w:p>
          <w:p w:rsidR="008F4BF4" w:rsidRPr="009B0C55" w:rsidRDefault="008F4BF4" w:rsidP="008F4BF4">
            <w:pPr>
              <w:ind w:left="-142" w:right="-426"/>
              <w:jc w:val="center"/>
              <w:rPr>
                <w:i/>
                <w:sz w:val="16"/>
                <w:szCs w:val="16"/>
                <w:lang w:val="el-GR"/>
              </w:rPr>
            </w:pPr>
            <w:r w:rsidRPr="009B0C55">
              <w:rPr>
                <w:i/>
                <w:sz w:val="16"/>
                <w:szCs w:val="16"/>
                <w:lang w:val="el-GR"/>
              </w:rPr>
              <w:t>( 24% σε €)</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ΣΥΝΟΛΟ</w:t>
            </w:r>
          </w:p>
          <w:p w:rsidR="008F4BF4" w:rsidRPr="009B0C55" w:rsidRDefault="008F4BF4" w:rsidP="008F4BF4">
            <w:pPr>
              <w:ind w:left="-142" w:right="-426"/>
              <w:jc w:val="center"/>
              <w:rPr>
                <w:i/>
                <w:sz w:val="16"/>
                <w:szCs w:val="16"/>
                <w:lang w:val="el-GR"/>
              </w:rPr>
            </w:pPr>
            <w:r w:rsidRPr="009B0C55">
              <w:rPr>
                <w:i/>
                <w:sz w:val="16"/>
                <w:szCs w:val="16"/>
                <w:lang w:val="el-GR"/>
              </w:rPr>
              <w:t>( σε €)</w:t>
            </w:r>
          </w:p>
        </w:tc>
      </w:tr>
      <w:tr w:rsidR="008F4BF4" w:rsidRPr="004C1EE1" w:rsidTr="008F4BF4">
        <w:trPr>
          <w:trHeight w:val="481"/>
        </w:trPr>
        <w:tc>
          <w:tcPr>
            <w:tcW w:w="392" w:type="dxa"/>
            <w:hideMark/>
          </w:tcPr>
          <w:p w:rsidR="008F4BF4" w:rsidRPr="004C1EE1" w:rsidRDefault="008F4BF4" w:rsidP="008F4BF4">
            <w:pPr>
              <w:ind w:left="-142" w:right="-426"/>
              <w:rPr>
                <w:i/>
                <w:sz w:val="16"/>
                <w:szCs w:val="16"/>
              </w:rPr>
            </w:pPr>
            <w:r w:rsidRPr="004C1EE1">
              <w:rPr>
                <w:i/>
                <w:sz w:val="16"/>
                <w:szCs w:val="16"/>
              </w:rPr>
              <w:t>1</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LASER  PRINTER BROTHER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MFC-8510DN (TN-3380) 8.000 </w:t>
            </w:r>
            <w:proofErr w:type="spellStart"/>
            <w:r w:rsidRPr="004C1EE1">
              <w:rPr>
                <w:i/>
                <w:sz w:val="16"/>
                <w:szCs w:val="16"/>
              </w:rPr>
              <w:t>σελίδες</w:t>
            </w:r>
            <w:proofErr w:type="spellEnd"/>
            <w:r w:rsidRPr="004C1EE1">
              <w:rPr>
                <w:i/>
                <w:sz w:val="16"/>
                <w:szCs w:val="16"/>
              </w:rPr>
              <w:t xml:space="preserve">  </w:t>
            </w:r>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lastRenderedPageBreak/>
              <w:t>2</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DRUM ΓΙΑ LASER  PRINTER BROTHER MFC-8510DN  (DR-3300) </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30.000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392" w:type="dxa"/>
            <w:hideMark/>
          </w:tcPr>
          <w:p w:rsidR="008F4BF4" w:rsidRPr="004C1EE1" w:rsidRDefault="008F4BF4" w:rsidP="008F4BF4">
            <w:pPr>
              <w:ind w:left="-142" w:right="-426"/>
              <w:rPr>
                <w:i/>
                <w:sz w:val="16"/>
                <w:szCs w:val="16"/>
              </w:rPr>
            </w:pPr>
          </w:p>
        </w:tc>
        <w:tc>
          <w:tcPr>
            <w:tcW w:w="4536" w:type="dxa"/>
            <w:gridSpan w:val="2"/>
            <w:hideMark/>
          </w:tcPr>
          <w:p w:rsidR="008F4BF4" w:rsidRPr="004C1EE1" w:rsidRDefault="008F4BF4" w:rsidP="008F4BF4">
            <w:pPr>
              <w:ind w:left="-142" w:right="-426"/>
              <w:rPr>
                <w:i/>
                <w:sz w:val="16"/>
                <w:szCs w:val="16"/>
              </w:rPr>
            </w:pPr>
          </w:p>
        </w:tc>
        <w:tc>
          <w:tcPr>
            <w:tcW w:w="2268" w:type="dxa"/>
            <w:gridSpan w:val="2"/>
            <w:vAlign w:val="center"/>
          </w:tcPr>
          <w:p w:rsidR="008F4BF4" w:rsidRDefault="008F4BF4" w:rsidP="008F4BF4">
            <w:pPr>
              <w:ind w:left="-142" w:right="-426"/>
              <w:jc w:val="center"/>
              <w:rPr>
                <w:i/>
                <w:sz w:val="16"/>
                <w:szCs w:val="16"/>
                <w:lang w:val="el-GR"/>
              </w:rPr>
            </w:pPr>
            <w:r w:rsidRPr="009B0C55">
              <w:rPr>
                <w:i/>
                <w:sz w:val="16"/>
                <w:szCs w:val="16"/>
                <w:lang w:val="el-GR"/>
              </w:rPr>
              <w:t>ΣΥΝΟΛΟ</w:t>
            </w:r>
            <w:r>
              <w:rPr>
                <w:i/>
                <w:sz w:val="16"/>
                <w:szCs w:val="16"/>
                <w:lang w:val="el-GR"/>
              </w:rPr>
              <w:t xml:space="preserve"> 4</w:t>
            </w:r>
            <w:r w:rsidRPr="005A335F">
              <w:rPr>
                <w:i/>
                <w:sz w:val="16"/>
                <w:szCs w:val="16"/>
                <w:vertAlign w:val="superscript"/>
                <w:lang w:val="el-GR"/>
              </w:rPr>
              <w:t>ου</w:t>
            </w:r>
            <w:r>
              <w:rPr>
                <w:i/>
                <w:sz w:val="16"/>
                <w:szCs w:val="16"/>
                <w:lang w:val="el-GR"/>
              </w:rPr>
              <w:t xml:space="preserve"> τμήματος*</w:t>
            </w:r>
          </w:p>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55"/>
        </w:trPr>
        <w:tc>
          <w:tcPr>
            <w:tcW w:w="392" w:type="dxa"/>
            <w:tcBorders>
              <w:bottom w:val="single" w:sz="4" w:space="0" w:color="auto"/>
            </w:tcBorders>
            <w:hideMark/>
          </w:tcPr>
          <w:p w:rsidR="008F4BF4" w:rsidRPr="004C1EE1" w:rsidRDefault="008F4BF4" w:rsidP="008F4BF4">
            <w:pPr>
              <w:ind w:left="-142" w:right="-426"/>
              <w:rPr>
                <w:i/>
                <w:sz w:val="16"/>
                <w:szCs w:val="16"/>
              </w:rPr>
            </w:pPr>
          </w:p>
        </w:tc>
        <w:tc>
          <w:tcPr>
            <w:tcW w:w="4536" w:type="dxa"/>
            <w:gridSpan w:val="2"/>
            <w:tcBorders>
              <w:bottom w:val="single" w:sz="4" w:space="0" w:color="auto"/>
            </w:tcBorders>
            <w:hideMark/>
          </w:tcPr>
          <w:p w:rsidR="008F4BF4" w:rsidRPr="004C1EE1" w:rsidRDefault="008F4BF4" w:rsidP="008F4BF4">
            <w:pPr>
              <w:ind w:left="-142" w:right="-426"/>
              <w:rPr>
                <w:i/>
                <w:sz w:val="16"/>
                <w:szCs w:val="16"/>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495"/>
        </w:trPr>
        <w:tc>
          <w:tcPr>
            <w:tcW w:w="4928" w:type="dxa"/>
            <w:gridSpan w:val="3"/>
            <w:shd w:val="clear" w:color="auto" w:fill="BFBFBF"/>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ΤΜΗΜΑ </w:t>
            </w:r>
            <w:r>
              <w:rPr>
                <w:bCs/>
                <w:color w:val="000000"/>
                <w:sz w:val="16"/>
                <w:szCs w:val="16"/>
                <w:lang w:val="el-GR" w:eastAsia="el-GR"/>
              </w:rPr>
              <w:t>5</w:t>
            </w:r>
            <w:r w:rsidRPr="00845557">
              <w:rPr>
                <w:bCs/>
                <w:color w:val="000000"/>
                <w:sz w:val="16"/>
                <w:szCs w:val="16"/>
                <w:vertAlign w:val="superscript"/>
                <w:lang w:val="el-GR" w:eastAsia="el-GR"/>
              </w:rPr>
              <w:t>ο</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ΠΟΣΟΤΗΤΑ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TIMH</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ΑΞΙΑ</w:t>
            </w:r>
          </w:p>
          <w:p w:rsidR="008F4BF4" w:rsidRPr="009B0C55" w:rsidRDefault="008F4BF4" w:rsidP="008F4BF4">
            <w:pPr>
              <w:ind w:left="-142" w:right="-426"/>
              <w:jc w:val="center"/>
              <w:rPr>
                <w:i/>
                <w:sz w:val="16"/>
                <w:szCs w:val="16"/>
                <w:lang w:val="el-GR"/>
              </w:rPr>
            </w:pPr>
            <w:r w:rsidRPr="009B0C55">
              <w:rPr>
                <w:i/>
                <w:sz w:val="16"/>
                <w:szCs w:val="16"/>
                <w:lang w:val="el-GR"/>
              </w:rPr>
              <w:t>( σε € προ ΦΠΑ)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Φ.Π.Α</w:t>
            </w:r>
          </w:p>
          <w:p w:rsidR="008F4BF4" w:rsidRPr="009B0C55" w:rsidRDefault="008F4BF4" w:rsidP="008F4BF4">
            <w:pPr>
              <w:ind w:left="-142" w:right="-426"/>
              <w:jc w:val="center"/>
              <w:rPr>
                <w:i/>
                <w:sz w:val="16"/>
                <w:szCs w:val="16"/>
                <w:lang w:val="el-GR"/>
              </w:rPr>
            </w:pPr>
            <w:r w:rsidRPr="009B0C55">
              <w:rPr>
                <w:i/>
                <w:sz w:val="16"/>
                <w:szCs w:val="16"/>
                <w:lang w:val="el-GR"/>
              </w:rPr>
              <w:t>( 24% σε €)</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ΣΥΝΟΛΟ</w:t>
            </w:r>
          </w:p>
          <w:p w:rsidR="008F4BF4" w:rsidRPr="009B0C55" w:rsidRDefault="008F4BF4" w:rsidP="008F4BF4">
            <w:pPr>
              <w:ind w:left="-142" w:right="-426"/>
              <w:jc w:val="center"/>
              <w:rPr>
                <w:i/>
                <w:sz w:val="16"/>
                <w:szCs w:val="16"/>
                <w:lang w:val="el-GR"/>
              </w:rPr>
            </w:pPr>
            <w:r w:rsidRPr="009B0C55">
              <w:rPr>
                <w:i/>
                <w:sz w:val="16"/>
                <w:szCs w:val="16"/>
                <w:lang w:val="el-GR"/>
              </w:rPr>
              <w:t>( σε €)</w:t>
            </w: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SL-C3010 (CLT-K 503L black)</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8.000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2</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SL-C3010 (CLT-C 503L cyan)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5.000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3</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SL-C3010 (CLT-Y 503L Yellow)</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5.000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4</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SL-C3010 (CLT-M 503L</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Magenta) 5.000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5</w:t>
            </w:r>
          </w:p>
        </w:tc>
        <w:tc>
          <w:tcPr>
            <w:tcW w:w="4536" w:type="dxa"/>
            <w:gridSpan w:val="2"/>
            <w:hideMark/>
          </w:tcPr>
          <w:p w:rsidR="008F4BF4" w:rsidRPr="00F73C9A"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XPRESS C430W</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(CLT-P404C Rainbow kit BL-C-M-Y) </w:t>
            </w:r>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6</w:t>
            </w:r>
          </w:p>
        </w:tc>
        <w:tc>
          <w:tcPr>
            <w:tcW w:w="4536" w:type="dxa"/>
            <w:gridSpan w:val="2"/>
            <w:hideMark/>
          </w:tcPr>
          <w:p w:rsidR="008F4BF4" w:rsidRPr="00F73C9A"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CLX-9201/9251 (CLT-K809S </w:t>
            </w:r>
          </w:p>
          <w:p w:rsidR="008F4BF4" w:rsidRPr="004C1EE1" w:rsidRDefault="008F4BF4" w:rsidP="008F4BF4">
            <w:pPr>
              <w:ind w:left="-142" w:right="-426"/>
              <w:rPr>
                <w:i/>
                <w:sz w:val="16"/>
                <w:szCs w:val="16"/>
              </w:rPr>
            </w:pPr>
            <w:r w:rsidRPr="004C1EE1">
              <w:rPr>
                <w:i/>
                <w:sz w:val="16"/>
                <w:szCs w:val="16"/>
              </w:rPr>
              <w:t xml:space="preserve">Black) 20.000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7</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CLX-9201/9251 (CLT-C809S)</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15.000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8</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CLX-9201/9251</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(CLT-M809S Magenta) 15.000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590"/>
        </w:trPr>
        <w:tc>
          <w:tcPr>
            <w:tcW w:w="392" w:type="dxa"/>
            <w:hideMark/>
          </w:tcPr>
          <w:p w:rsidR="008F4BF4" w:rsidRPr="004C1EE1" w:rsidRDefault="008F4BF4" w:rsidP="008F4BF4">
            <w:pPr>
              <w:ind w:left="-142" w:right="-426"/>
              <w:rPr>
                <w:i/>
                <w:sz w:val="16"/>
                <w:szCs w:val="16"/>
              </w:rPr>
            </w:pPr>
            <w:r w:rsidRPr="004C1EE1">
              <w:rPr>
                <w:i/>
                <w:sz w:val="16"/>
                <w:szCs w:val="16"/>
              </w:rPr>
              <w:t>9</w:t>
            </w:r>
          </w:p>
        </w:tc>
        <w:tc>
          <w:tcPr>
            <w:tcW w:w="4536" w:type="dxa"/>
            <w:gridSpan w:val="2"/>
            <w:hideMark/>
          </w:tcPr>
          <w:p w:rsidR="008F4BF4" w:rsidRPr="00F73C9A"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w:t>
            </w:r>
            <w:proofErr w:type="spellStart"/>
            <w:r w:rsidRPr="004C1EE1">
              <w:rPr>
                <w:i/>
                <w:sz w:val="16"/>
                <w:szCs w:val="16"/>
              </w:rPr>
              <w:t>για</w:t>
            </w:r>
            <w:proofErr w:type="spellEnd"/>
            <w:r w:rsidRPr="004C1EE1">
              <w:rPr>
                <w:i/>
                <w:sz w:val="16"/>
                <w:szCs w:val="16"/>
              </w:rPr>
              <w:t xml:space="preserve"> Laser PRINTER SAMSUNG CLX-9201/9251 </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 CLT-Y809S Yellow) 15.000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10</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DRUM 4 COLORS ΓΙΑ SAMSUNG CLX-9201/9251 (CLT-R809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(Black-Cyan-Magenta-Yellow) 50.000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392" w:type="dxa"/>
            <w:hideMark/>
          </w:tcPr>
          <w:p w:rsidR="008F4BF4" w:rsidRPr="004C1EE1" w:rsidRDefault="008F4BF4" w:rsidP="008F4BF4">
            <w:pPr>
              <w:ind w:left="-142" w:right="-426"/>
              <w:rPr>
                <w:i/>
                <w:sz w:val="16"/>
                <w:szCs w:val="16"/>
              </w:rPr>
            </w:pPr>
          </w:p>
        </w:tc>
        <w:tc>
          <w:tcPr>
            <w:tcW w:w="4536" w:type="dxa"/>
            <w:gridSpan w:val="2"/>
            <w:hideMark/>
          </w:tcPr>
          <w:p w:rsidR="008F4BF4" w:rsidRPr="004C1EE1" w:rsidRDefault="008F4BF4" w:rsidP="008F4BF4">
            <w:pPr>
              <w:ind w:left="-142" w:right="-426"/>
              <w:rPr>
                <w:i/>
                <w:sz w:val="16"/>
                <w:szCs w:val="16"/>
              </w:rPr>
            </w:pPr>
          </w:p>
        </w:tc>
        <w:tc>
          <w:tcPr>
            <w:tcW w:w="2268" w:type="dxa"/>
            <w:gridSpan w:val="2"/>
            <w:vAlign w:val="center"/>
          </w:tcPr>
          <w:p w:rsidR="008F4BF4" w:rsidRDefault="008F4BF4" w:rsidP="008F4BF4">
            <w:pPr>
              <w:ind w:left="-142" w:right="-426"/>
              <w:jc w:val="center"/>
              <w:rPr>
                <w:i/>
                <w:sz w:val="16"/>
                <w:szCs w:val="16"/>
                <w:lang w:val="el-GR"/>
              </w:rPr>
            </w:pPr>
            <w:r w:rsidRPr="009B0C55">
              <w:rPr>
                <w:i/>
                <w:sz w:val="16"/>
                <w:szCs w:val="16"/>
                <w:lang w:val="el-GR"/>
              </w:rPr>
              <w:t>ΣΥΝΟΛΟ</w:t>
            </w:r>
            <w:r>
              <w:rPr>
                <w:i/>
                <w:sz w:val="16"/>
                <w:szCs w:val="16"/>
                <w:lang w:val="el-GR"/>
              </w:rPr>
              <w:t xml:space="preserve"> 5</w:t>
            </w:r>
            <w:r w:rsidRPr="005A335F">
              <w:rPr>
                <w:i/>
                <w:sz w:val="16"/>
                <w:szCs w:val="16"/>
                <w:vertAlign w:val="superscript"/>
                <w:lang w:val="el-GR"/>
              </w:rPr>
              <w:t>ου</w:t>
            </w:r>
            <w:r>
              <w:rPr>
                <w:i/>
                <w:sz w:val="16"/>
                <w:szCs w:val="16"/>
                <w:lang w:val="el-GR"/>
              </w:rPr>
              <w:t xml:space="preserve"> τμήματος</w:t>
            </w:r>
          </w:p>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55"/>
        </w:trPr>
        <w:tc>
          <w:tcPr>
            <w:tcW w:w="392" w:type="dxa"/>
            <w:tcBorders>
              <w:bottom w:val="single" w:sz="4" w:space="0" w:color="auto"/>
            </w:tcBorders>
            <w:noWrap/>
            <w:hideMark/>
          </w:tcPr>
          <w:p w:rsidR="008F4BF4" w:rsidRPr="004C1EE1" w:rsidRDefault="008F4BF4" w:rsidP="008F4BF4">
            <w:pPr>
              <w:ind w:left="-142" w:right="-426"/>
              <w:rPr>
                <w:i/>
                <w:sz w:val="16"/>
                <w:szCs w:val="16"/>
              </w:rPr>
            </w:pPr>
          </w:p>
        </w:tc>
        <w:tc>
          <w:tcPr>
            <w:tcW w:w="4536" w:type="dxa"/>
            <w:gridSpan w:val="2"/>
            <w:tcBorders>
              <w:bottom w:val="single" w:sz="4" w:space="0" w:color="auto"/>
            </w:tcBorders>
            <w:noWrap/>
            <w:hideMark/>
          </w:tcPr>
          <w:p w:rsidR="008F4BF4" w:rsidRPr="004C1EE1" w:rsidRDefault="008F4BF4" w:rsidP="008F4BF4">
            <w:pPr>
              <w:ind w:left="-142" w:right="-426"/>
              <w:rPr>
                <w:i/>
                <w:sz w:val="16"/>
                <w:szCs w:val="16"/>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495"/>
        </w:trPr>
        <w:tc>
          <w:tcPr>
            <w:tcW w:w="4928" w:type="dxa"/>
            <w:gridSpan w:val="3"/>
            <w:shd w:val="clear" w:color="auto" w:fill="BFBFBF"/>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ΤΜΗΜΑ </w:t>
            </w:r>
            <w:r>
              <w:rPr>
                <w:bCs/>
                <w:color w:val="000000"/>
                <w:sz w:val="16"/>
                <w:szCs w:val="16"/>
                <w:lang w:val="el-GR" w:eastAsia="el-GR"/>
              </w:rPr>
              <w:t>6</w:t>
            </w:r>
            <w:r w:rsidRPr="00845557">
              <w:rPr>
                <w:bCs/>
                <w:color w:val="000000"/>
                <w:sz w:val="16"/>
                <w:szCs w:val="16"/>
                <w:vertAlign w:val="superscript"/>
                <w:lang w:val="el-GR" w:eastAsia="el-GR"/>
              </w:rPr>
              <w:t>ο</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ΠΟΣΟΤΗΤΑ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TIMH</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ΑΞΙΑ</w:t>
            </w:r>
          </w:p>
          <w:p w:rsidR="008F4BF4" w:rsidRPr="009B0C55" w:rsidRDefault="008F4BF4" w:rsidP="008F4BF4">
            <w:pPr>
              <w:ind w:left="-142" w:right="-426"/>
              <w:jc w:val="center"/>
              <w:rPr>
                <w:i/>
                <w:sz w:val="16"/>
                <w:szCs w:val="16"/>
                <w:lang w:val="el-GR"/>
              </w:rPr>
            </w:pPr>
            <w:r w:rsidRPr="009B0C55">
              <w:rPr>
                <w:i/>
                <w:sz w:val="16"/>
                <w:szCs w:val="16"/>
                <w:lang w:val="el-GR"/>
              </w:rPr>
              <w:t>( σε € προ ΦΠΑ)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Φ.Π.Α</w:t>
            </w:r>
          </w:p>
          <w:p w:rsidR="008F4BF4" w:rsidRPr="009B0C55" w:rsidRDefault="008F4BF4" w:rsidP="008F4BF4">
            <w:pPr>
              <w:ind w:left="-142" w:right="-426"/>
              <w:jc w:val="center"/>
              <w:rPr>
                <w:i/>
                <w:sz w:val="16"/>
                <w:szCs w:val="16"/>
                <w:lang w:val="el-GR"/>
              </w:rPr>
            </w:pPr>
            <w:r w:rsidRPr="009B0C55">
              <w:rPr>
                <w:i/>
                <w:sz w:val="16"/>
                <w:szCs w:val="16"/>
                <w:lang w:val="el-GR"/>
              </w:rPr>
              <w:t>( 24% σε €)</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ΣΥΝΟΛΟ</w:t>
            </w:r>
          </w:p>
          <w:p w:rsidR="008F4BF4" w:rsidRPr="009B0C55" w:rsidRDefault="008F4BF4" w:rsidP="008F4BF4">
            <w:pPr>
              <w:ind w:left="-142" w:right="-426"/>
              <w:jc w:val="center"/>
              <w:rPr>
                <w:i/>
                <w:sz w:val="16"/>
                <w:szCs w:val="16"/>
                <w:lang w:val="el-GR"/>
              </w:rPr>
            </w:pPr>
            <w:r w:rsidRPr="009B0C55">
              <w:rPr>
                <w:i/>
                <w:sz w:val="16"/>
                <w:szCs w:val="16"/>
                <w:lang w:val="el-GR"/>
              </w:rPr>
              <w:t>( σε €)</w:t>
            </w: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1</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TONER ΤΥΠΟΥ CARTRIDGE ΓΙΑ LASER PRINTER HP M608DN</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(CF237Y) 41.000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B13BD" w:rsidRDefault="008F4BF4" w:rsidP="008F4BF4">
            <w:pPr>
              <w:ind w:left="-142" w:right="-426"/>
              <w:rPr>
                <w:i/>
                <w:sz w:val="16"/>
                <w:szCs w:val="16"/>
                <w:lang w:val="el-GR"/>
              </w:rPr>
            </w:pPr>
            <w:r w:rsidRPr="004C1EE1">
              <w:rPr>
                <w:i/>
                <w:sz w:val="16"/>
                <w:szCs w:val="16"/>
              </w:rPr>
              <w:t>2</w:t>
            </w:r>
            <w:r>
              <w:rPr>
                <w:i/>
                <w:sz w:val="16"/>
                <w:szCs w:val="16"/>
                <w:lang w:val="el-GR"/>
              </w:rPr>
              <w:t xml:space="preserve"> </w:t>
            </w:r>
          </w:p>
        </w:tc>
        <w:tc>
          <w:tcPr>
            <w:tcW w:w="4536" w:type="dxa"/>
            <w:gridSpan w:val="2"/>
            <w:hideMark/>
          </w:tcPr>
          <w:p w:rsidR="008F4BF4" w:rsidRPr="004B13BD" w:rsidRDefault="008F4BF4" w:rsidP="008F4BF4">
            <w:pPr>
              <w:ind w:left="-142" w:right="-426"/>
              <w:rPr>
                <w:i/>
                <w:sz w:val="16"/>
                <w:szCs w:val="16"/>
                <w:lang w:val="en-US"/>
              </w:rPr>
            </w:pPr>
            <w:r w:rsidRPr="004C1EE1">
              <w:rPr>
                <w:i/>
                <w:sz w:val="16"/>
                <w:szCs w:val="16"/>
              </w:rPr>
              <w:t>I</w:t>
            </w:r>
            <w:r w:rsidRPr="004B13BD">
              <w:rPr>
                <w:i/>
                <w:sz w:val="16"/>
                <w:szCs w:val="16"/>
                <w:lang w:val="en-US"/>
              </w:rPr>
              <w:t xml:space="preserve">  </w:t>
            </w:r>
            <w:r w:rsidRPr="004C1EE1">
              <w:rPr>
                <w:i/>
                <w:sz w:val="16"/>
                <w:szCs w:val="16"/>
              </w:rPr>
              <w:t xml:space="preserve">NK CARTRIDGE ΓΙΑ HP </w:t>
            </w:r>
            <w:proofErr w:type="spellStart"/>
            <w:r w:rsidRPr="004C1EE1">
              <w:rPr>
                <w:i/>
                <w:sz w:val="16"/>
                <w:szCs w:val="16"/>
              </w:rPr>
              <w:t>OfficeJet</w:t>
            </w:r>
            <w:proofErr w:type="spellEnd"/>
            <w:r w:rsidRPr="004C1EE1">
              <w:rPr>
                <w:i/>
                <w:sz w:val="16"/>
                <w:szCs w:val="16"/>
              </w:rPr>
              <w:t xml:space="preserve"> Pro 6830 ΕΓΧΡΩΜΟ (Ink HP No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934 XL Black - C2P23AE) 1.000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6</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3</w:t>
            </w:r>
          </w:p>
        </w:tc>
        <w:tc>
          <w:tcPr>
            <w:tcW w:w="4536" w:type="dxa"/>
            <w:gridSpan w:val="2"/>
            <w:hideMark/>
          </w:tcPr>
          <w:p w:rsidR="008F4BF4" w:rsidRPr="00F73C9A" w:rsidRDefault="008F4BF4" w:rsidP="008F4BF4">
            <w:pPr>
              <w:ind w:left="-142" w:right="-426"/>
              <w:rPr>
                <w:i/>
                <w:sz w:val="16"/>
                <w:szCs w:val="16"/>
                <w:lang w:val="en-US"/>
              </w:rPr>
            </w:pPr>
            <w:r w:rsidRPr="004C1EE1">
              <w:rPr>
                <w:i/>
                <w:sz w:val="16"/>
                <w:szCs w:val="16"/>
              </w:rPr>
              <w:t xml:space="preserve">INK CARTRIDGE ΓΙΑ HP </w:t>
            </w:r>
            <w:proofErr w:type="spellStart"/>
            <w:r w:rsidRPr="004C1EE1">
              <w:rPr>
                <w:i/>
                <w:sz w:val="16"/>
                <w:szCs w:val="16"/>
              </w:rPr>
              <w:t>OfficeJet</w:t>
            </w:r>
            <w:proofErr w:type="spellEnd"/>
            <w:r w:rsidRPr="004C1EE1">
              <w:rPr>
                <w:i/>
                <w:sz w:val="16"/>
                <w:szCs w:val="16"/>
              </w:rPr>
              <w:t xml:space="preserve"> Pro 6830 ΕΓΧΡΩΜΟ (Ink HP No </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935 XL cyan - C2P24AE) 825 </w:t>
            </w:r>
            <w:proofErr w:type="spellStart"/>
            <w:r w:rsidRPr="004C1EE1">
              <w:rPr>
                <w:i/>
                <w:sz w:val="16"/>
                <w:szCs w:val="16"/>
              </w:rPr>
              <w:t>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6</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4</w:t>
            </w:r>
          </w:p>
        </w:tc>
        <w:tc>
          <w:tcPr>
            <w:tcW w:w="4536" w:type="dxa"/>
            <w:gridSpan w:val="2"/>
            <w:hideMark/>
          </w:tcPr>
          <w:p w:rsidR="008F4BF4" w:rsidRPr="00F73C9A" w:rsidRDefault="008F4BF4" w:rsidP="008F4BF4">
            <w:pPr>
              <w:ind w:left="-142" w:right="-426"/>
              <w:rPr>
                <w:i/>
                <w:sz w:val="16"/>
                <w:szCs w:val="16"/>
                <w:lang w:val="en-US"/>
              </w:rPr>
            </w:pPr>
            <w:r w:rsidRPr="004C1EE1">
              <w:rPr>
                <w:i/>
                <w:sz w:val="16"/>
                <w:szCs w:val="16"/>
              </w:rPr>
              <w:t xml:space="preserve">INK CARTRIDGE ΓΙΑ HP </w:t>
            </w:r>
            <w:proofErr w:type="spellStart"/>
            <w:r w:rsidRPr="004C1EE1">
              <w:rPr>
                <w:i/>
                <w:sz w:val="16"/>
                <w:szCs w:val="16"/>
              </w:rPr>
              <w:t>OfficeJet</w:t>
            </w:r>
            <w:proofErr w:type="spellEnd"/>
            <w:r w:rsidRPr="004C1EE1">
              <w:rPr>
                <w:i/>
                <w:sz w:val="16"/>
                <w:szCs w:val="16"/>
              </w:rPr>
              <w:t xml:space="preserve"> Pro 6830 ΕΓΧΡΩΜΟ (Ink HP No </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935 XL Magenta - C2P25AE) 825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6</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5</w:t>
            </w:r>
          </w:p>
        </w:tc>
        <w:tc>
          <w:tcPr>
            <w:tcW w:w="4536" w:type="dxa"/>
            <w:gridSpan w:val="2"/>
            <w:hideMark/>
          </w:tcPr>
          <w:p w:rsidR="008F4BF4" w:rsidRPr="00F73C9A" w:rsidRDefault="008F4BF4" w:rsidP="008F4BF4">
            <w:pPr>
              <w:ind w:left="-142" w:right="-426"/>
              <w:rPr>
                <w:i/>
                <w:sz w:val="16"/>
                <w:szCs w:val="16"/>
                <w:lang w:val="en-US"/>
              </w:rPr>
            </w:pPr>
            <w:r w:rsidRPr="004C1EE1">
              <w:rPr>
                <w:i/>
                <w:sz w:val="16"/>
                <w:szCs w:val="16"/>
              </w:rPr>
              <w:t xml:space="preserve">INK CARTRIDGE ΓΙΑ HP </w:t>
            </w:r>
            <w:proofErr w:type="spellStart"/>
            <w:r w:rsidRPr="004C1EE1">
              <w:rPr>
                <w:i/>
                <w:sz w:val="16"/>
                <w:szCs w:val="16"/>
              </w:rPr>
              <w:t>OfficeJet</w:t>
            </w:r>
            <w:proofErr w:type="spellEnd"/>
            <w:r w:rsidRPr="004C1EE1">
              <w:rPr>
                <w:i/>
                <w:sz w:val="16"/>
                <w:szCs w:val="16"/>
              </w:rPr>
              <w:t xml:space="preserve"> Pro 6830 ΕΓΧΡΩΜΟ (Ink HP No</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 935 XL Yellow - C2P26AE)  825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6</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6</w:t>
            </w:r>
          </w:p>
        </w:tc>
        <w:tc>
          <w:tcPr>
            <w:tcW w:w="4536" w:type="dxa"/>
            <w:gridSpan w:val="2"/>
            <w:hideMark/>
          </w:tcPr>
          <w:p w:rsidR="008F4BF4" w:rsidRPr="00F73C9A" w:rsidRDefault="008F4BF4" w:rsidP="008F4BF4">
            <w:pPr>
              <w:ind w:left="-142" w:right="-426"/>
              <w:rPr>
                <w:i/>
                <w:sz w:val="16"/>
                <w:szCs w:val="16"/>
                <w:lang w:val="en-US"/>
              </w:rPr>
            </w:pPr>
            <w:r w:rsidRPr="004C1EE1">
              <w:rPr>
                <w:i/>
                <w:sz w:val="16"/>
                <w:szCs w:val="16"/>
              </w:rPr>
              <w:t xml:space="preserve">INK CARTRIDGE ΓΙΑ HP Business Inkjet 2300 Series (Black - C4844A) </w:t>
            </w:r>
          </w:p>
          <w:p w:rsidR="008F4BF4" w:rsidRPr="004C1EE1" w:rsidRDefault="008F4BF4" w:rsidP="008F4BF4">
            <w:pPr>
              <w:ind w:left="-142" w:right="-426"/>
              <w:rPr>
                <w:i/>
                <w:sz w:val="16"/>
                <w:szCs w:val="16"/>
              </w:rPr>
            </w:pPr>
            <w:r w:rsidRPr="00F73C9A">
              <w:rPr>
                <w:i/>
                <w:sz w:val="16"/>
                <w:szCs w:val="16"/>
                <w:lang w:val="en-US"/>
              </w:rPr>
              <w:lastRenderedPageBreak/>
              <w:t xml:space="preserve">      </w:t>
            </w:r>
            <w:r w:rsidRPr="004C1EE1">
              <w:rPr>
                <w:i/>
                <w:sz w:val="16"/>
                <w:szCs w:val="16"/>
              </w:rPr>
              <w:t xml:space="preserve">2.200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lastRenderedPageBreak/>
              <w:t>6</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lastRenderedPageBreak/>
              <w:t>7</w:t>
            </w:r>
          </w:p>
        </w:tc>
        <w:tc>
          <w:tcPr>
            <w:tcW w:w="4536" w:type="dxa"/>
            <w:gridSpan w:val="2"/>
            <w:hideMark/>
          </w:tcPr>
          <w:p w:rsidR="008F4BF4" w:rsidRPr="00F73C9A" w:rsidRDefault="008F4BF4" w:rsidP="008F4BF4">
            <w:pPr>
              <w:ind w:left="-142" w:right="-426"/>
              <w:rPr>
                <w:i/>
                <w:sz w:val="16"/>
                <w:szCs w:val="16"/>
                <w:lang w:val="en-US"/>
              </w:rPr>
            </w:pPr>
            <w:r w:rsidRPr="004C1EE1">
              <w:rPr>
                <w:i/>
                <w:sz w:val="16"/>
                <w:szCs w:val="16"/>
              </w:rPr>
              <w:t>INK CARTRIDGE ΓΙΑ HP Business Inkjet 2300 Series (Cyan - C4836A)</w:t>
            </w:r>
          </w:p>
          <w:p w:rsidR="008F4BF4" w:rsidRPr="004B13BD" w:rsidRDefault="008F4BF4" w:rsidP="008F4BF4">
            <w:pPr>
              <w:ind w:left="-142" w:right="-426"/>
              <w:rPr>
                <w:i/>
                <w:sz w:val="16"/>
                <w:szCs w:val="16"/>
                <w:lang w:val="en-US"/>
              </w:rPr>
            </w:pPr>
            <w:r w:rsidRPr="00F73C9A">
              <w:rPr>
                <w:i/>
                <w:sz w:val="16"/>
                <w:szCs w:val="16"/>
                <w:lang w:val="en-US"/>
              </w:rPr>
              <w:t xml:space="preserve">  </w:t>
            </w:r>
            <w:r w:rsidRPr="004C1EE1">
              <w:rPr>
                <w:i/>
                <w:sz w:val="16"/>
                <w:szCs w:val="16"/>
              </w:rPr>
              <w:t xml:space="preserve"> 2.350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6</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8</w:t>
            </w:r>
          </w:p>
        </w:tc>
        <w:tc>
          <w:tcPr>
            <w:tcW w:w="4536" w:type="dxa"/>
            <w:gridSpan w:val="2"/>
            <w:hideMark/>
          </w:tcPr>
          <w:p w:rsidR="008F4BF4" w:rsidRPr="004B13BD" w:rsidRDefault="008F4BF4" w:rsidP="008F4BF4">
            <w:pPr>
              <w:ind w:left="-142" w:right="-426"/>
              <w:rPr>
                <w:i/>
                <w:sz w:val="16"/>
                <w:szCs w:val="16"/>
                <w:lang w:val="en-US"/>
              </w:rPr>
            </w:pPr>
            <w:r w:rsidRPr="004C1EE1">
              <w:rPr>
                <w:i/>
                <w:sz w:val="16"/>
                <w:szCs w:val="16"/>
              </w:rPr>
              <w:t xml:space="preserve">INK CARTRIDGE ΓΙΑ HP Business Inkjet 2300 Series (Magenta </w:t>
            </w:r>
            <w:r>
              <w:rPr>
                <w:i/>
                <w:sz w:val="16"/>
                <w:szCs w:val="16"/>
              </w:rPr>
              <w:t>–</w:t>
            </w:r>
            <w:r w:rsidRPr="004C1EE1">
              <w:rPr>
                <w:i/>
                <w:sz w:val="16"/>
                <w:szCs w:val="16"/>
              </w:rPr>
              <w:t xml:space="preserve"> </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C4837A) 2.350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6</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hideMark/>
          </w:tcPr>
          <w:p w:rsidR="008F4BF4" w:rsidRPr="004C1EE1" w:rsidRDefault="008F4BF4" w:rsidP="008F4BF4">
            <w:pPr>
              <w:ind w:left="-142" w:right="-426"/>
              <w:rPr>
                <w:i/>
                <w:sz w:val="16"/>
                <w:szCs w:val="16"/>
              </w:rPr>
            </w:pPr>
            <w:r w:rsidRPr="004C1EE1">
              <w:rPr>
                <w:i/>
                <w:sz w:val="16"/>
                <w:szCs w:val="16"/>
              </w:rPr>
              <w:t>9</w:t>
            </w:r>
          </w:p>
        </w:tc>
        <w:tc>
          <w:tcPr>
            <w:tcW w:w="4536" w:type="dxa"/>
            <w:gridSpan w:val="2"/>
            <w:hideMark/>
          </w:tcPr>
          <w:p w:rsidR="008F4BF4" w:rsidRPr="00F73C9A" w:rsidRDefault="008F4BF4" w:rsidP="008F4BF4">
            <w:pPr>
              <w:ind w:left="-142" w:right="-426"/>
              <w:rPr>
                <w:i/>
                <w:sz w:val="16"/>
                <w:szCs w:val="16"/>
                <w:lang w:val="en-US"/>
              </w:rPr>
            </w:pPr>
            <w:r w:rsidRPr="004C1EE1">
              <w:rPr>
                <w:i/>
                <w:sz w:val="16"/>
                <w:szCs w:val="16"/>
              </w:rPr>
              <w:t>INK CARTRIDGE ΓΙΑ HP Business Inkjet 2300 Series (Yellow - C4838A)</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 2.350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6</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392" w:type="dxa"/>
            <w:hideMark/>
          </w:tcPr>
          <w:p w:rsidR="008F4BF4" w:rsidRPr="004C1EE1" w:rsidRDefault="008F4BF4" w:rsidP="008F4BF4">
            <w:pPr>
              <w:ind w:left="-142" w:right="-426"/>
              <w:rPr>
                <w:i/>
                <w:sz w:val="16"/>
                <w:szCs w:val="16"/>
              </w:rPr>
            </w:pPr>
          </w:p>
        </w:tc>
        <w:tc>
          <w:tcPr>
            <w:tcW w:w="4536" w:type="dxa"/>
            <w:gridSpan w:val="2"/>
            <w:hideMark/>
          </w:tcPr>
          <w:p w:rsidR="008F4BF4" w:rsidRPr="004C1EE1" w:rsidRDefault="008F4BF4" w:rsidP="008F4BF4">
            <w:pPr>
              <w:ind w:left="-142" w:right="-426"/>
              <w:rPr>
                <w:i/>
                <w:sz w:val="16"/>
                <w:szCs w:val="16"/>
              </w:rPr>
            </w:pPr>
          </w:p>
        </w:tc>
        <w:tc>
          <w:tcPr>
            <w:tcW w:w="2268" w:type="dxa"/>
            <w:gridSpan w:val="2"/>
            <w:vAlign w:val="center"/>
          </w:tcPr>
          <w:p w:rsidR="008F4BF4" w:rsidRDefault="008F4BF4" w:rsidP="008F4BF4">
            <w:pPr>
              <w:ind w:left="-142" w:right="-426"/>
              <w:jc w:val="center"/>
              <w:rPr>
                <w:i/>
                <w:sz w:val="16"/>
                <w:szCs w:val="16"/>
                <w:lang w:val="el-GR"/>
              </w:rPr>
            </w:pPr>
            <w:r w:rsidRPr="009B0C55">
              <w:rPr>
                <w:i/>
                <w:sz w:val="16"/>
                <w:szCs w:val="16"/>
                <w:lang w:val="el-GR"/>
              </w:rPr>
              <w:t>ΣΥΝΟΛΟ</w:t>
            </w:r>
            <w:r>
              <w:rPr>
                <w:i/>
                <w:sz w:val="16"/>
                <w:szCs w:val="16"/>
                <w:lang w:val="el-GR"/>
              </w:rPr>
              <w:t xml:space="preserve"> 6</w:t>
            </w:r>
            <w:r w:rsidRPr="005A335F">
              <w:rPr>
                <w:i/>
                <w:sz w:val="16"/>
                <w:szCs w:val="16"/>
                <w:vertAlign w:val="superscript"/>
                <w:lang w:val="el-GR"/>
              </w:rPr>
              <w:t>ου</w:t>
            </w:r>
            <w:r>
              <w:rPr>
                <w:i/>
                <w:sz w:val="16"/>
                <w:szCs w:val="16"/>
                <w:lang w:val="el-GR"/>
              </w:rPr>
              <w:t xml:space="preserve"> τμήματος*</w:t>
            </w:r>
          </w:p>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55"/>
        </w:trPr>
        <w:tc>
          <w:tcPr>
            <w:tcW w:w="392" w:type="dxa"/>
            <w:tcBorders>
              <w:bottom w:val="single" w:sz="4" w:space="0" w:color="auto"/>
            </w:tcBorders>
            <w:hideMark/>
          </w:tcPr>
          <w:p w:rsidR="008F4BF4" w:rsidRPr="004C1EE1" w:rsidRDefault="008F4BF4" w:rsidP="008F4BF4">
            <w:pPr>
              <w:ind w:left="-142" w:right="-426"/>
              <w:rPr>
                <w:i/>
                <w:sz w:val="16"/>
                <w:szCs w:val="16"/>
              </w:rPr>
            </w:pPr>
          </w:p>
        </w:tc>
        <w:tc>
          <w:tcPr>
            <w:tcW w:w="4536" w:type="dxa"/>
            <w:gridSpan w:val="2"/>
            <w:tcBorders>
              <w:bottom w:val="single" w:sz="4" w:space="0" w:color="auto"/>
            </w:tcBorders>
            <w:hideMark/>
          </w:tcPr>
          <w:p w:rsidR="008F4BF4" w:rsidRPr="004C1EE1" w:rsidRDefault="008F4BF4" w:rsidP="008F4BF4">
            <w:pPr>
              <w:ind w:left="-142" w:right="-426"/>
              <w:rPr>
                <w:i/>
                <w:sz w:val="16"/>
                <w:szCs w:val="16"/>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55"/>
        </w:trPr>
        <w:tc>
          <w:tcPr>
            <w:tcW w:w="392" w:type="dxa"/>
            <w:tcBorders>
              <w:bottom w:val="single" w:sz="4" w:space="0" w:color="auto"/>
            </w:tcBorders>
            <w:hideMark/>
          </w:tcPr>
          <w:p w:rsidR="008F4BF4" w:rsidRPr="004C1EE1" w:rsidRDefault="008F4BF4" w:rsidP="008F4BF4">
            <w:pPr>
              <w:ind w:left="-142" w:right="-426"/>
              <w:rPr>
                <w:i/>
                <w:sz w:val="16"/>
                <w:szCs w:val="16"/>
              </w:rPr>
            </w:pPr>
          </w:p>
        </w:tc>
        <w:tc>
          <w:tcPr>
            <w:tcW w:w="4536" w:type="dxa"/>
            <w:gridSpan w:val="2"/>
            <w:tcBorders>
              <w:bottom w:val="single" w:sz="4" w:space="0" w:color="auto"/>
            </w:tcBorders>
            <w:hideMark/>
          </w:tcPr>
          <w:p w:rsidR="008F4BF4" w:rsidRPr="004C1EE1" w:rsidRDefault="008F4BF4" w:rsidP="008F4BF4">
            <w:pPr>
              <w:ind w:left="-142" w:right="-426"/>
              <w:rPr>
                <w:i/>
                <w:sz w:val="16"/>
                <w:szCs w:val="16"/>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495"/>
        </w:trPr>
        <w:tc>
          <w:tcPr>
            <w:tcW w:w="4928" w:type="dxa"/>
            <w:gridSpan w:val="3"/>
            <w:shd w:val="clear" w:color="auto" w:fill="BFBFBF"/>
            <w:vAlign w:val="center"/>
            <w:hideMark/>
          </w:tcPr>
          <w:p w:rsidR="008F4BF4" w:rsidRPr="00845557" w:rsidRDefault="008F4BF4" w:rsidP="008F4BF4">
            <w:pPr>
              <w:suppressAutoHyphens w:val="0"/>
              <w:spacing w:after="0"/>
              <w:ind w:left="-142" w:right="-426"/>
              <w:jc w:val="center"/>
              <w:rPr>
                <w:bCs/>
                <w:color w:val="000000"/>
                <w:sz w:val="16"/>
                <w:szCs w:val="16"/>
                <w:lang w:val="el-GR" w:eastAsia="el-GR"/>
              </w:rPr>
            </w:pPr>
            <w:r w:rsidRPr="00845557">
              <w:rPr>
                <w:bCs/>
                <w:color w:val="000000"/>
                <w:sz w:val="16"/>
                <w:szCs w:val="16"/>
                <w:lang w:val="el-GR" w:eastAsia="el-GR"/>
              </w:rPr>
              <w:t xml:space="preserve">ΤΜΗΜΑ </w:t>
            </w:r>
            <w:r>
              <w:rPr>
                <w:bCs/>
                <w:color w:val="000000"/>
                <w:sz w:val="16"/>
                <w:szCs w:val="16"/>
                <w:lang w:val="el-GR" w:eastAsia="el-GR"/>
              </w:rPr>
              <w:t>7</w:t>
            </w:r>
            <w:r w:rsidRPr="00845557">
              <w:rPr>
                <w:bCs/>
                <w:color w:val="000000"/>
                <w:sz w:val="16"/>
                <w:szCs w:val="16"/>
                <w:vertAlign w:val="superscript"/>
                <w:lang w:val="el-GR" w:eastAsia="el-GR"/>
              </w:rPr>
              <w:t>ο</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ΠΟΣΟΤΗΤΑ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TIMH</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ΑΞΙΑ</w:t>
            </w:r>
          </w:p>
          <w:p w:rsidR="008F4BF4" w:rsidRPr="009B0C55" w:rsidRDefault="008F4BF4" w:rsidP="008F4BF4">
            <w:pPr>
              <w:ind w:left="-142" w:right="-426"/>
              <w:jc w:val="center"/>
              <w:rPr>
                <w:i/>
                <w:sz w:val="16"/>
                <w:szCs w:val="16"/>
                <w:lang w:val="el-GR"/>
              </w:rPr>
            </w:pPr>
            <w:r w:rsidRPr="009B0C55">
              <w:rPr>
                <w:i/>
                <w:sz w:val="16"/>
                <w:szCs w:val="16"/>
                <w:lang w:val="el-GR"/>
              </w:rPr>
              <w:t>( σε € προ ΦΠΑ)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Φ.Π.Α</w:t>
            </w:r>
          </w:p>
          <w:p w:rsidR="008F4BF4" w:rsidRPr="009B0C55" w:rsidRDefault="008F4BF4" w:rsidP="008F4BF4">
            <w:pPr>
              <w:ind w:left="-142" w:right="-426"/>
              <w:jc w:val="center"/>
              <w:rPr>
                <w:i/>
                <w:sz w:val="16"/>
                <w:szCs w:val="16"/>
                <w:lang w:val="el-GR"/>
              </w:rPr>
            </w:pPr>
            <w:r w:rsidRPr="009B0C55">
              <w:rPr>
                <w:i/>
                <w:sz w:val="16"/>
                <w:szCs w:val="16"/>
                <w:lang w:val="el-GR"/>
              </w:rPr>
              <w:t>( 24% σε €)</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ΣΥΝΟΛΟ</w:t>
            </w:r>
          </w:p>
          <w:p w:rsidR="008F4BF4" w:rsidRPr="009B0C55" w:rsidRDefault="008F4BF4" w:rsidP="008F4BF4">
            <w:pPr>
              <w:ind w:left="-142" w:right="-426"/>
              <w:jc w:val="center"/>
              <w:rPr>
                <w:i/>
                <w:sz w:val="16"/>
                <w:szCs w:val="16"/>
                <w:lang w:val="el-GR"/>
              </w:rPr>
            </w:pPr>
            <w:r w:rsidRPr="009B0C55">
              <w:rPr>
                <w:i/>
                <w:sz w:val="16"/>
                <w:szCs w:val="16"/>
                <w:lang w:val="el-GR"/>
              </w:rPr>
              <w:t>( σε €)</w:t>
            </w:r>
          </w:p>
        </w:tc>
      </w:tr>
      <w:tr w:rsidR="008F4BF4" w:rsidRPr="004C1EE1" w:rsidTr="008F4BF4">
        <w:trPr>
          <w:trHeight w:val="255"/>
        </w:trPr>
        <w:tc>
          <w:tcPr>
            <w:tcW w:w="392" w:type="dxa"/>
            <w:hideMark/>
          </w:tcPr>
          <w:p w:rsidR="008F4BF4" w:rsidRPr="004C1EE1" w:rsidRDefault="008F4BF4" w:rsidP="008F4BF4">
            <w:pPr>
              <w:ind w:left="-142" w:right="-426"/>
              <w:rPr>
                <w:i/>
                <w:sz w:val="16"/>
                <w:szCs w:val="16"/>
              </w:rPr>
            </w:pPr>
            <w:r w:rsidRPr="004C1EE1">
              <w:rPr>
                <w:i/>
                <w:sz w:val="16"/>
                <w:szCs w:val="16"/>
              </w:rPr>
              <w:t>1</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TONER ΤΥΠΟΥ CARTRIDGE ΓΙΑ LASER PRINTER KONICA MINOLTA</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w:t>
            </w:r>
            <w:proofErr w:type="spellStart"/>
            <w:r w:rsidRPr="004C1EE1">
              <w:rPr>
                <w:i/>
                <w:sz w:val="16"/>
                <w:szCs w:val="16"/>
              </w:rPr>
              <w:t>bizhub</w:t>
            </w:r>
            <w:proofErr w:type="spellEnd"/>
            <w:r w:rsidRPr="004C1EE1">
              <w:rPr>
                <w:i/>
                <w:sz w:val="16"/>
                <w:szCs w:val="16"/>
              </w:rPr>
              <w:t xml:space="preserve"> 458e (TN-516) 26.000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100</w:t>
            </w:r>
          </w:p>
        </w:tc>
        <w:tc>
          <w:tcPr>
            <w:tcW w:w="1134" w:type="dxa"/>
            <w:vAlign w:val="center"/>
            <w:hideMark/>
          </w:tcPr>
          <w:p w:rsidR="008F4BF4" w:rsidRPr="009B0C55" w:rsidRDefault="008F4BF4" w:rsidP="008F4BF4">
            <w:pPr>
              <w:ind w:left="-142" w:right="-426"/>
              <w:jc w:val="center"/>
              <w:rPr>
                <w:i/>
                <w:sz w:val="16"/>
                <w:szCs w:val="16"/>
                <w:lang w:val="el-GR"/>
              </w:rPr>
            </w:pPr>
          </w:p>
        </w:tc>
        <w:tc>
          <w:tcPr>
            <w:tcW w:w="1134" w:type="dxa"/>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392" w:type="dxa"/>
            <w:hideMark/>
          </w:tcPr>
          <w:p w:rsidR="008F4BF4" w:rsidRPr="004C1EE1" w:rsidRDefault="008F4BF4" w:rsidP="008F4BF4">
            <w:pPr>
              <w:ind w:left="-142" w:right="-426"/>
              <w:rPr>
                <w:i/>
                <w:sz w:val="16"/>
                <w:szCs w:val="16"/>
              </w:rPr>
            </w:pPr>
            <w:r w:rsidRPr="004C1EE1">
              <w:rPr>
                <w:i/>
                <w:sz w:val="16"/>
                <w:szCs w:val="16"/>
              </w:rPr>
              <w:t>2</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DRUM ΓΙΑ LASER PRINTER KONICA MINOLTA </w:t>
            </w:r>
            <w:proofErr w:type="spellStart"/>
            <w:r w:rsidRPr="004C1EE1">
              <w:rPr>
                <w:i/>
                <w:sz w:val="16"/>
                <w:szCs w:val="16"/>
              </w:rPr>
              <w:t>bizhub</w:t>
            </w:r>
            <w:proofErr w:type="spellEnd"/>
            <w:r w:rsidRPr="004C1EE1">
              <w:rPr>
                <w:i/>
                <w:sz w:val="16"/>
                <w:szCs w:val="16"/>
              </w:rPr>
              <w:t xml:space="preserve"> 458e</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(DR314K) 275.000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55"/>
        </w:trPr>
        <w:tc>
          <w:tcPr>
            <w:tcW w:w="392" w:type="dxa"/>
            <w:hideMark/>
          </w:tcPr>
          <w:p w:rsidR="008F4BF4" w:rsidRPr="004B13BD" w:rsidRDefault="008F4BF4" w:rsidP="008F4BF4">
            <w:pPr>
              <w:ind w:left="-142" w:right="-426"/>
              <w:rPr>
                <w:i/>
                <w:sz w:val="16"/>
                <w:szCs w:val="16"/>
                <w:lang w:val="el-GR"/>
              </w:rPr>
            </w:pPr>
            <w:r w:rsidRPr="004C1EE1">
              <w:rPr>
                <w:i/>
                <w:sz w:val="16"/>
                <w:szCs w:val="16"/>
              </w:rPr>
              <w:t>3</w:t>
            </w:r>
            <w:r>
              <w:rPr>
                <w:i/>
                <w:sz w:val="16"/>
                <w:szCs w:val="16"/>
                <w:lang w:val="el-GR"/>
              </w:rPr>
              <w:t xml:space="preserve">  </w:t>
            </w:r>
          </w:p>
        </w:tc>
        <w:tc>
          <w:tcPr>
            <w:tcW w:w="4536" w:type="dxa"/>
            <w:gridSpan w:val="2"/>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WASTE TONER ΓΙΑ LASER PRINTER KONICA MINOLTA </w:t>
            </w:r>
            <w:proofErr w:type="spellStart"/>
            <w:r w:rsidRPr="004C1EE1">
              <w:rPr>
                <w:i/>
                <w:sz w:val="16"/>
                <w:szCs w:val="16"/>
              </w:rPr>
              <w:t>bizhub</w:t>
            </w:r>
            <w:proofErr w:type="spellEnd"/>
            <w:r w:rsidRPr="004C1EE1">
              <w:rPr>
                <w:i/>
                <w:sz w:val="16"/>
                <w:szCs w:val="16"/>
              </w:rPr>
              <w:t xml:space="preserve"> 458e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300.000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20</w:t>
            </w:r>
          </w:p>
        </w:tc>
        <w:tc>
          <w:tcPr>
            <w:tcW w:w="1134" w:type="dxa"/>
            <w:vAlign w:val="center"/>
            <w:hideMark/>
          </w:tcPr>
          <w:p w:rsidR="008F4BF4" w:rsidRPr="009B0C55" w:rsidRDefault="008F4BF4" w:rsidP="008F4BF4">
            <w:pPr>
              <w:ind w:left="-142" w:right="-426"/>
              <w:jc w:val="center"/>
              <w:rPr>
                <w:i/>
                <w:sz w:val="16"/>
                <w:szCs w:val="16"/>
                <w:lang w:val="el-GR"/>
              </w:rPr>
            </w:pPr>
          </w:p>
        </w:tc>
        <w:tc>
          <w:tcPr>
            <w:tcW w:w="1134" w:type="dxa"/>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392" w:type="dxa"/>
            <w:hideMark/>
          </w:tcPr>
          <w:p w:rsidR="008F4BF4" w:rsidRPr="004C1EE1" w:rsidRDefault="008F4BF4" w:rsidP="008F4BF4">
            <w:pPr>
              <w:ind w:left="-142" w:right="-426"/>
              <w:rPr>
                <w:i/>
                <w:sz w:val="16"/>
                <w:szCs w:val="16"/>
              </w:rPr>
            </w:pPr>
          </w:p>
        </w:tc>
        <w:tc>
          <w:tcPr>
            <w:tcW w:w="4536" w:type="dxa"/>
            <w:gridSpan w:val="2"/>
            <w:hideMark/>
          </w:tcPr>
          <w:p w:rsidR="008F4BF4" w:rsidRPr="004C1EE1" w:rsidRDefault="008F4BF4" w:rsidP="008F4BF4">
            <w:pPr>
              <w:ind w:left="-142" w:right="-426"/>
              <w:rPr>
                <w:i/>
                <w:sz w:val="16"/>
                <w:szCs w:val="16"/>
              </w:rPr>
            </w:pPr>
          </w:p>
        </w:tc>
        <w:tc>
          <w:tcPr>
            <w:tcW w:w="2268" w:type="dxa"/>
            <w:gridSpan w:val="2"/>
            <w:vAlign w:val="center"/>
          </w:tcPr>
          <w:p w:rsidR="008F4BF4" w:rsidRDefault="008F4BF4" w:rsidP="008F4BF4">
            <w:pPr>
              <w:ind w:left="-142" w:right="-426"/>
              <w:jc w:val="center"/>
              <w:rPr>
                <w:i/>
                <w:sz w:val="16"/>
                <w:szCs w:val="16"/>
                <w:lang w:val="el-GR"/>
              </w:rPr>
            </w:pPr>
            <w:r w:rsidRPr="009B0C55">
              <w:rPr>
                <w:i/>
                <w:sz w:val="16"/>
                <w:szCs w:val="16"/>
                <w:lang w:val="el-GR"/>
              </w:rPr>
              <w:t>ΣΥΝΟΛΟ</w:t>
            </w:r>
            <w:r>
              <w:rPr>
                <w:i/>
                <w:sz w:val="16"/>
                <w:szCs w:val="16"/>
                <w:lang w:val="el-GR"/>
              </w:rPr>
              <w:t xml:space="preserve"> 7</w:t>
            </w:r>
            <w:r w:rsidRPr="005A335F">
              <w:rPr>
                <w:i/>
                <w:sz w:val="16"/>
                <w:szCs w:val="16"/>
                <w:vertAlign w:val="superscript"/>
                <w:lang w:val="el-GR"/>
              </w:rPr>
              <w:t>ου</w:t>
            </w:r>
            <w:r>
              <w:rPr>
                <w:i/>
                <w:sz w:val="16"/>
                <w:szCs w:val="16"/>
                <w:lang w:val="el-GR"/>
              </w:rPr>
              <w:t xml:space="preserve"> τμήματος*</w:t>
            </w:r>
          </w:p>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392" w:type="dxa"/>
            <w:tcBorders>
              <w:bottom w:val="single" w:sz="4" w:space="0" w:color="auto"/>
            </w:tcBorders>
            <w:hideMark/>
          </w:tcPr>
          <w:p w:rsidR="008F4BF4" w:rsidRPr="004C1EE1" w:rsidRDefault="008F4BF4" w:rsidP="008F4BF4">
            <w:pPr>
              <w:ind w:left="-142" w:right="-426"/>
              <w:rPr>
                <w:i/>
                <w:sz w:val="16"/>
                <w:szCs w:val="16"/>
              </w:rPr>
            </w:pPr>
          </w:p>
        </w:tc>
        <w:tc>
          <w:tcPr>
            <w:tcW w:w="4536" w:type="dxa"/>
            <w:gridSpan w:val="2"/>
            <w:tcBorders>
              <w:bottom w:val="single" w:sz="4" w:space="0" w:color="auto"/>
            </w:tcBorders>
            <w:hideMark/>
          </w:tcPr>
          <w:p w:rsidR="008F4BF4" w:rsidRPr="004C1EE1" w:rsidRDefault="008F4BF4" w:rsidP="008F4BF4">
            <w:pPr>
              <w:ind w:left="-142" w:right="-426"/>
              <w:rPr>
                <w:i/>
                <w:sz w:val="16"/>
                <w:szCs w:val="16"/>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noWrap/>
            <w:vAlign w:val="center"/>
            <w:hideMark/>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c>
          <w:tcPr>
            <w:tcW w:w="1134" w:type="dxa"/>
            <w:tcBorders>
              <w:bottom w:val="single" w:sz="4" w:space="0" w:color="auto"/>
            </w:tcBorders>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525"/>
        </w:trPr>
        <w:tc>
          <w:tcPr>
            <w:tcW w:w="4928" w:type="dxa"/>
            <w:gridSpan w:val="3"/>
            <w:shd w:val="clear" w:color="auto" w:fill="BFBFBF"/>
            <w:vAlign w:val="center"/>
            <w:hideMark/>
          </w:tcPr>
          <w:p w:rsidR="008F4BF4" w:rsidRPr="004C1EE1" w:rsidRDefault="008F4BF4" w:rsidP="008F4BF4">
            <w:pPr>
              <w:ind w:left="-142" w:right="-426"/>
              <w:jc w:val="center"/>
              <w:rPr>
                <w:b/>
                <w:bCs/>
                <w:i/>
                <w:sz w:val="16"/>
                <w:szCs w:val="16"/>
              </w:rPr>
            </w:pPr>
            <w:r w:rsidRPr="004C1EE1">
              <w:rPr>
                <w:b/>
                <w:bCs/>
                <w:i/>
                <w:sz w:val="16"/>
                <w:szCs w:val="16"/>
              </w:rPr>
              <w:t>ΤΜΗΜΑ 8</w:t>
            </w:r>
            <w:r w:rsidRPr="004C1EE1">
              <w:rPr>
                <w:b/>
                <w:bCs/>
                <w:i/>
                <w:sz w:val="16"/>
                <w:szCs w:val="16"/>
                <w:vertAlign w:val="superscript"/>
              </w:rPr>
              <w:t>ο</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ΠΟΣΟΤΗΤΑ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ΤΙΜΗ άνευ ΦΠΑ</w:t>
            </w:r>
          </w:p>
        </w:tc>
        <w:tc>
          <w:tcPr>
            <w:tcW w:w="1134" w:type="dxa"/>
            <w:shd w:val="clear" w:color="auto" w:fill="BFBFBF"/>
            <w:vAlign w:val="center"/>
            <w:hideMark/>
          </w:tcPr>
          <w:p w:rsidR="008F4BF4" w:rsidRPr="009B0C55" w:rsidRDefault="008F4BF4" w:rsidP="008F4BF4">
            <w:pPr>
              <w:ind w:left="-142" w:right="-426"/>
              <w:jc w:val="center"/>
              <w:rPr>
                <w:i/>
                <w:sz w:val="16"/>
                <w:szCs w:val="16"/>
                <w:lang w:val="el-GR"/>
              </w:rPr>
            </w:pPr>
            <w:r w:rsidRPr="009B0C55">
              <w:rPr>
                <w:i/>
                <w:sz w:val="16"/>
                <w:szCs w:val="16"/>
                <w:lang w:val="el-GR"/>
              </w:rPr>
              <w:t>ΣΥΝΟΛΙΚΗ ΑΞΙΑ(άνευ ΦΠΑ)</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Φ.Π.Α</w:t>
            </w:r>
          </w:p>
          <w:p w:rsidR="008F4BF4" w:rsidRPr="009B0C55" w:rsidRDefault="008F4BF4" w:rsidP="008F4BF4">
            <w:pPr>
              <w:ind w:left="-142" w:right="-426"/>
              <w:jc w:val="center"/>
              <w:rPr>
                <w:i/>
                <w:sz w:val="16"/>
                <w:szCs w:val="16"/>
                <w:lang w:val="el-GR"/>
              </w:rPr>
            </w:pPr>
            <w:r w:rsidRPr="009B0C55">
              <w:rPr>
                <w:i/>
                <w:sz w:val="16"/>
                <w:szCs w:val="16"/>
                <w:lang w:val="el-GR"/>
              </w:rPr>
              <w:t>( 24% σε €)</w:t>
            </w:r>
          </w:p>
        </w:tc>
        <w:tc>
          <w:tcPr>
            <w:tcW w:w="1134" w:type="dxa"/>
            <w:shd w:val="clear" w:color="auto" w:fill="BFBFBF"/>
            <w:vAlign w:val="center"/>
          </w:tcPr>
          <w:p w:rsidR="008F4BF4" w:rsidRPr="009B0C55" w:rsidRDefault="008F4BF4" w:rsidP="008F4BF4">
            <w:pPr>
              <w:ind w:left="-142" w:right="-426"/>
              <w:jc w:val="center"/>
              <w:rPr>
                <w:i/>
                <w:sz w:val="16"/>
                <w:szCs w:val="16"/>
                <w:lang w:val="el-GR"/>
              </w:rPr>
            </w:pPr>
            <w:r w:rsidRPr="009B0C55">
              <w:rPr>
                <w:i/>
                <w:sz w:val="16"/>
                <w:szCs w:val="16"/>
                <w:lang w:val="el-GR"/>
              </w:rPr>
              <w:t>ΣΥΝΟΛΟ</w:t>
            </w:r>
          </w:p>
          <w:p w:rsidR="008F4BF4" w:rsidRPr="009B0C55" w:rsidRDefault="008F4BF4" w:rsidP="008F4BF4">
            <w:pPr>
              <w:ind w:left="-142" w:right="-426"/>
              <w:jc w:val="center"/>
              <w:rPr>
                <w:i/>
                <w:sz w:val="16"/>
                <w:szCs w:val="16"/>
                <w:lang w:val="el-GR"/>
              </w:rPr>
            </w:pPr>
            <w:r w:rsidRPr="009B0C55">
              <w:rPr>
                <w:i/>
                <w:sz w:val="16"/>
                <w:szCs w:val="16"/>
                <w:lang w:val="el-GR"/>
              </w:rPr>
              <w:t>( σε €)</w:t>
            </w:r>
          </w:p>
        </w:tc>
      </w:tr>
      <w:tr w:rsidR="008F4BF4" w:rsidRPr="004C1EE1" w:rsidTr="008F4BF4">
        <w:trPr>
          <w:trHeight w:val="282"/>
        </w:trPr>
        <w:tc>
          <w:tcPr>
            <w:tcW w:w="534" w:type="dxa"/>
            <w:gridSpan w:val="2"/>
            <w:hideMark/>
          </w:tcPr>
          <w:p w:rsidR="008F4BF4" w:rsidRPr="004B13BD" w:rsidRDefault="008F4BF4" w:rsidP="008F4BF4">
            <w:pPr>
              <w:ind w:left="-142" w:right="-426"/>
              <w:rPr>
                <w:i/>
                <w:sz w:val="16"/>
                <w:szCs w:val="16"/>
                <w:lang w:val="el-GR"/>
              </w:rPr>
            </w:pPr>
            <w:r w:rsidRPr="004C1EE1">
              <w:rPr>
                <w:i/>
                <w:sz w:val="16"/>
                <w:szCs w:val="16"/>
              </w:rPr>
              <w:t>1</w:t>
            </w:r>
            <w:r>
              <w:rPr>
                <w:i/>
                <w:sz w:val="16"/>
                <w:szCs w:val="16"/>
                <w:lang w:val="el-GR"/>
              </w:rPr>
              <w:t xml:space="preserve"> </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LASER  PRINTER LEXMARK Ε232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(24016SE) 2.500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2</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LASER  PRINTER LEXMARK Ε332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(34016ΗΕ) 6.000 </w:t>
            </w:r>
            <w:proofErr w:type="spellStart"/>
            <w:r w:rsidRPr="004C1EE1">
              <w:rPr>
                <w:i/>
                <w:sz w:val="16"/>
                <w:szCs w:val="16"/>
              </w:rPr>
              <w:t>Σελίδες</w:t>
            </w:r>
            <w:proofErr w:type="spellEnd"/>
            <w:r w:rsidRPr="004C1EE1">
              <w:rPr>
                <w:i/>
                <w:sz w:val="16"/>
                <w:szCs w:val="16"/>
              </w:rPr>
              <w:t xml:space="preserve"> </w:t>
            </w:r>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3</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PHOTOCODUCTOR UNIT ΓΙΑ LASER  PRINTER LEXMARK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E232/E332 (12A8302)  30.000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5</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4</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LASER PRINTER HP LASERJET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P1606dn (CE278A) 2.100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150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5</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TONER ΤΥΠΟΥ CARTRIDGE ΓΙΑ LASER PRINTER HP 1020 (C7115)</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3.500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6</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LASER PRINTER HP 1505  (cb436a) </w:t>
            </w:r>
          </w:p>
          <w:p w:rsidR="008F4BF4" w:rsidRPr="004C1EE1" w:rsidRDefault="008F4BF4" w:rsidP="008F4BF4">
            <w:pPr>
              <w:ind w:left="-142" w:right="-426"/>
              <w:rPr>
                <w:i/>
                <w:sz w:val="16"/>
                <w:szCs w:val="16"/>
              </w:rPr>
            </w:pPr>
            <w:r w:rsidRPr="004B13BD">
              <w:rPr>
                <w:i/>
                <w:sz w:val="16"/>
                <w:szCs w:val="16"/>
                <w:lang w:val="en-US"/>
              </w:rPr>
              <w:t xml:space="preserve"> </w:t>
            </w:r>
            <w:r w:rsidRPr="00F73C9A">
              <w:rPr>
                <w:i/>
                <w:sz w:val="16"/>
                <w:szCs w:val="16"/>
                <w:lang w:val="en-US"/>
              </w:rPr>
              <w:t xml:space="preserve"> </w:t>
            </w:r>
            <w:r w:rsidRPr="004C1EE1">
              <w:rPr>
                <w:i/>
                <w:sz w:val="16"/>
                <w:szCs w:val="16"/>
              </w:rPr>
              <w:t xml:space="preserve">2.000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7</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TONER ΤΥΠΟΥ CARTRIDGE ΓΙΑ LASER PRINTER HP 2200</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(c4096a) 5.000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8</w:t>
            </w:r>
          </w:p>
        </w:tc>
        <w:tc>
          <w:tcPr>
            <w:tcW w:w="4394" w:type="dxa"/>
            <w:hideMark/>
          </w:tcPr>
          <w:p w:rsidR="008F4BF4" w:rsidRPr="00F73C9A"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LASER  PRINTER BROTHER </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HL- 5170 (TN-3060) 6.700 </w:t>
            </w:r>
            <w:proofErr w:type="spellStart"/>
            <w:r w:rsidRPr="004C1EE1">
              <w:rPr>
                <w:i/>
                <w:sz w:val="16"/>
                <w:szCs w:val="16"/>
              </w:rPr>
              <w:t>σελίδες</w:t>
            </w:r>
            <w:proofErr w:type="spellEnd"/>
            <w:r w:rsidRPr="004C1EE1">
              <w:rPr>
                <w:i/>
                <w:sz w:val="16"/>
                <w:szCs w:val="16"/>
              </w:rPr>
              <w:t xml:space="preserve">  </w:t>
            </w:r>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9</w:t>
            </w:r>
          </w:p>
        </w:tc>
        <w:tc>
          <w:tcPr>
            <w:tcW w:w="4394" w:type="dxa"/>
            <w:hideMark/>
          </w:tcPr>
          <w:p w:rsidR="008F4BF4" w:rsidRPr="004B13BD" w:rsidRDefault="008F4BF4" w:rsidP="008F4BF4">
            <w:pPr>
              <w:ind w:left="-142" w:right="-426"/>
              <w:rPr>
                <w:i/>
                <w:sz w:val="16"/>
                <w:szCs w:val="16"/>
                <w:lang w:val="en-US"/>
              </w:rPr>
            </w:pPr>
            <w:r w:rsidRPr="004B13BD">
              <w:rPr>
                <w:i/>
                <w:sz w:val="16"/>
                <w:szCs w:val="16"/>
              </w:rPr>
              <w:t xml:space="preserve">  </w:t>
            </w:r>
            <w:r w:rsidRPr="004C1EE1">
              <w:rPr>
                <w:i/>
                <w:sz w:val="16"/>
                <w:szCs w:val="16"/>
              </w:rPr>
              <w:t xml:space="preserve">TONER ΤΥΠΟΥ CARTRIDGE ΓΙΑ LASER  PRINTER LASER KYOCERA </w:t>
            </w:r>
            <w:r>
              <w:rPr>
                <w:i/>
                <w:sz w:val="16"/>
                <w:szCs w:val="16"/>
              </w:rPr>
              <w:t>–</w:t>
            </w:r>
          </w:p>
          <w:p w:rsidR="008F4BF4" w:rsidRPr="004C1EE1" w:rsidRDefault="008F4BF4" w:rsidP="008F4BF4">
            <w:pPr>
              <w:ind w:left="-142" w:right="-426"/>
              <w:rPr>
                <w:i/>
                <w:sz w:val="16"/>
                <w:szCs w:val="16"/>
              </w:rPr>
            </w:pPr>
            <w:r w:rsidRPr="00F73C9A">
              <w:rPr>
                <w:i/>
                <w:sz w:val="16"/>
                <w:szCs w:val="16"/>
                <w:lang w:val="en-US"/>
              </w:rPr>
              <w:t xml:space="preserve">  </w:t>
            </w:r>
            <w:r w:rsidRPr="004C1EE1">
              <w:rPr>
                <w:i/>
                <w:sz w:val="16"/>
                <w:szCs w:val="16"/>
              </w:rPr>
              <w:t xml:space="preserve"> ΜΙΤΑ </w:t>
            </w:r>
            <w:r w:rsidRPr="004B13BD">
              <w:rPr>
                <w:i/>
                <w:sz w:val="16"/>
                <w:szCs w:val="16"/>
              </w:rPr>
              <w:t xml:space="preserve">  </w:t>
            </w:r>
            <w:r w:rsidRPr="004C1EE1">
              <w:rPr>
                <w:i/>
                <w:sz w:val="16"/>
                <w:szCs w:val="16"/>
              </w:rPr>
              <w:t xml:space="preserve">FS1020D (1T02FM0EU0) 7.200 </w:t>
            </w:r>
            <w:proofErr w:type="spellStart"/>
            <w:r w:rsidRPr="004C1EE1">
              <w:rPr>
                <w:i/>
                <w:sz w:val="16"/>
                <w:szCs w:val="16"/>
              </w:rPr>
              <w:t>σελίδες</w:t>
            </w:r>
            <w:proofErr w:type="spellEnd"/>
            <w:r w:rsidRPr="004C1EE1">
              <w:rPr>
                <w:i/>
                <w:sz w:val="16"/>
                <w:szCs w:val="16"/>
              </w:rPr>
              <w:t xml:space="preserve"> </w:t>
            </w:r>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40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10</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ΓΙΑ CANON Laser Printer IR 1133 (Toner Copier Canon </w:t>
            </w:r>
          </w:p>
          <w:p w:rsidR="008F4BF4" w:rsidRPr="00F73C9A" w:rsidRDefault="008F4BF4" w:rsidP="008F4BF4">
            <w:pPr>
              <w:ind w:left="-142" w:right="-426"/>
              <w:rPr>
                <w:i/>
                <w:sz w:val="16"/>
                <w:szCs w:val="16"/>
                <w:lang w:val="en-US"/>
              </w:rPr>
            </w:pPr>
            <w:r w:rsidRPr="004B13BD">
              <w:rPr>
                <w:i/>
                <w:sz w:val="16"/>
                <w:szCs w:val="16"/>
                <w:lang w:val="en-US"/>
              </w:rPr>
              <w:lastRenderedPageBreak/>
              <w:t xml:space="preserve"> </w:t>
            </w:r>
            <w:r w:rsidRPr="004C1EE1">
              <w:rPr>
                <w:i/>
                <w:sz w:val="16"/>
                <w:szCs w:val="16"/>
              </w:rPr>
              <w:t>C</w:t>
            </w:r>
            <w:r w:rsidRPr="00F73C9A">
              <w:rPr>
                <w:i/>
                <w:sz w:val="16"/>
                <w:szCs w:val="16"/>
                <w:lang w:val="en-US"/>
              </w:rPr>
              <w:t>-</w:t>
            </w:r>
            <w:r w:rsidRPr="004C1EE1">
              <w:rPr>
                <w:i/>
                <w:sz w:val="16"/>
                <w:szCs w:val="16"/>
              </w:rPr>
              <w:t>EXV</w:t>
            </w:r>
            <w:r w:rsidRPr="00F73C9A">
              <w:rPr>
                <w:i/>
                <w:sz w:val="16"/>
                <w:szCs w:val="16"/>
                <w:lang w:val="en-US"/>
              </w:rPr>
              <w:t xml:space="preserve">40 </w:t>
            </w:r>
            <w:r w:rsidRPr="004C1EE1">
              <w:rPr>
                <w:i/>
                <w:sz w:val="16"/>
                <w:szCs w:val="16"/>
              </w:rPr>
              <w:t>Black</w:t>
            </w:r>
            <w:r w:rsidRPr="00F73C9A">
              <w:rPr>
                <w:i/>
                <w:sz w:val="16"/>
                <w:szCs w:val="16"/>
                <w:lang w:val="en-US"/>
              </w:rPr>
              <w:t>- 3480</w:t>
            </w:r>
            <w:r w:rsidRPr="004B13BD">
              <w:rPr>
                <w:i/>
                <w:sz w:val="16"/>
                <w:szCs w:val="16"/>
                <w:lang w:val="el-GR"/>
              </w:rPr>
              <w:t>β</w:t>
            </w:r>
            <w:r w:rsidRPr="00F73C9A">
              <w:rPr>
                <w:i/>
                <w:sz w:val="16"/>
                <w:szCs w:val="16"/>
                <w:lang w:val="en-US"/>
              </w:rPr>
              <w:t xml:space="preserve">006) 6.000 </w:t>
            </w:r>
            <w:r w:rsidRPr="004B13BD">
              <w:rPr>
                <w:i/>
                <w:sz w:val="16"/>
                <w:szCs w:val="16"/>
                <w:lang w:val="el-GR"/>
              </w:rPr>
              <w:t>σελίδες</w:t>
            </w:r>
            <w:r w:rsidRPr="00F73C9A">
              <w:rPr>
                <w:i/>
                <w:sz w:val="16"/>
                <w:szCs w:val="16"/>
                <w:lang w:val="en-US"/>
              </w:rPr>
              <w:t xml:space="preserve"> </w:t>
            </w:r>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lastRenderedPageBreak/>
              <w:t>20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lastRenderedPageBreak/>
              <w:t>11</w:t>
            </w:r>
          </w:p>
        </w:tc>
        <w:tc>
          <w:tcPr>
            <w:tcW w:w="4394" w:type="dxa"/>
            <w:noWrap/>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TONER ΤΥΠΟΥ CARTRIDGE ΓΙΑ PRINTER XEROX 6110N (Black </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106R01274) 2.000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12</w:t>
            </w:r>
          </w:p>
        </w:tc>
        <w:tc>
          <w:tcPr>
            <w:tcW w:w="4394" w:type="dxa"/>
            <w:noWrap/>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 xml:space="preserve">WASTE TONER ΓΙΑ PRINTER XEROX 6110N (108R00722) 5.000 </w:t>
            </w:r>
          </w:p>
          <w:p w:rsidR="008F4BF4" w:rsidRPr="004C1EE1" w:rsidRDefault="008F4BF4" w:rsidP="008F4BF4">
            <w:pPr>
              <w:ind w:left="-142" w:right="-426"/>
              <w:rPr>
                <w:i/>
                <w:sz w:val="16"/>
                <w:szCs w:val="16"/>
              </w:rPr>
            </w:pPr>
            <w:r w:rsidRPr="004B13BD">
              <w:rPr>
                <w:i/>
                <w:sz w:val="16"/>
                <w:szCs w:val="16"/>
                <w:lang w:val="en-US"/>
              </w:rPr>
              <w:t xml:space="preserve">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5</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82"/>
        </w:trPr>
        <w:tc>
          <w:tcPr>
            <w:tcW w:w="534" w:type="dxa"/>
            <w:gridSpan w:val="2"/>
            <w:hideMark/>
          </w:tcPr>
          <w:p w:rsidR="008F4BF4" w:rsidRPr="004C1EE1" w:rsidRDefault="008F4BF4" w:rsidP="008F4BF4">
            <w:pPr>
              <w:ind w:left="-142" w:right="-426"/>
              <w:rPr>
                <w:i/>
                <w:sz w:val="16"/>
                <w:szCs w:val="16"/>
              </w:rPr>
            </w:pPr>
            <w:r w:rsidRPr="004C1EE1">
              <w:rPr>
                <w:i/>
                <w:sz w:val="16"/>
                <w:szCs w:val="16"/>
              </w:rPr>
              <w:t>13</w:t>
            </w:r>
          </w:p>
        </w:tc>
        <w:tc>
          <w:tcPr>
            <w:tcW w:w="4394" w:type="dxa"/>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TONER ΤΥΠΟΥ CARTRIDGE ΓΙΑ SAMSUNG XPRESS M2026W</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(MLT-D111L) 2.000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534" w:type="dxa"/>
            <w:gridSpan w:val="2"/>
            <w:hideMark/>
          </w:tcPr>
          <w:p w:rsidR="008F4BF4" w:rsidRPr="004C1EE1" w:rsidRDefault="008F4BF4" w:rsidP="008F4BF4">
            <w:pPr>
              <w:ind w:left="-142" w:right="-426"/>
              <w:rPr>
                <w:i/>
                <w:sz w:val="16"/>
                <w:szCs w:val="16"/>
              </w:rPr>
            </w:pPr>
            <w:r w:rsidRPr="004C1EE1">
              <w:rPr>
                <w:i/>
                <w:sz w:val="16"/>
                <w:szCs w:val="16"/>
              </w:rPr>
              <w:t>14</w:t>
            </w:r>
          </w:p>
        </w:tc>
        <w:tc>
          <w:tcPr>
            <w:tcW w:w="4394" w:type="dxa"/>
            <w:noWrap/>
            <w:hideMark/>
          </w:tcPr>
          <w:p w:rsidR="008F4BF4" w:rsidRPr="004B13BD" w:rsidRDefault="008F4BF4" w:rsidP="008F4BF4">
            <w:pPr>
              <w:ind w:left="-142" w:right="-426"/>
              <w:rPr>
                <w:i/>
                <w:sz w:val="16"/>
                <w:szCs w:val="16"/>
                <w:lang w:val="en-US"/>
              </w:rPr>
            </w:pPr>
            <w:r w:rsidRPr="004B13BD">
              <w:rPr>
                <w:i/>
                <w:sz w:val="16"/>
                <w:szCs w:val="16"/>
                <w:lang w:val="en-US"/>
              </w:rPr>
              <w:t xml:space="preserve">  </w:t>
            </w:r>
            <w:r w:rsidRPr="004C1EE1">
              <w:rPr>
                <w:i/>
                <w:sz w:val="16"/>
                <w:szCs w:val="16"/>
              </w:rPr>
              <w:t>TONER ΤΥΠΟΥ CARTRIDGE ΓΙΑ LASER  PRINTER DELL D2330dn</w:t>
            </w:r>
          </w:p>
          <w:p w:rsidR="008F4BF4" w:rsidRPr="004C1EE1" w:rsidRDefault="008F4BF4" w:rsidP="008F4BF4">
            <w:pPr>
              <w:ind w:left="-142" w:right="-426"/>
              <w:rPr>
                <w:i/>
                <w:sz w:val="16"/>
                <w:szCs w:val="16"/>
              </w:rPr>
            </w:pPr>
            <w:r w:rsidRPr="004B13BD">
              <w:rPr>
                <w:i/>
                <w:sz w:val="16"/>
                <w:szCs w:val="16"/>
                <w:lang w:val="en-US"/>
              </w:rPr>
              <w:t xml:space="preserve">  </w:t>
            </w:r>
            <w:r w:rsidRPr="004C1EE1">
              <w:rPr>
                <w:i/>
                <w:sz w:val="16"/>
                <w:szCs w:val="16"/>
              </w:rPr>
              <w:t xml:space="preserve"> (PK937) 6.000 </w:t>
            </w:r>
            <w:proofErr w:type="spellStart"/>
            <w:r w:rsidRPr="004C1EE1">
              <w:rPr>
                <w:i/>
                <w:sz w:val="16"/>
                <w:szCs w:val="16"/>
              </w:rPr>
              <w:t>σελίδες</w:t>
            </w:r>
            <w:proofErr w:type="spellEnd"/>
            <w:r w:rsidRPr="004C1EE1">
              <w:rPr>
                <w:i/>
                <w:sz w:val="16"/>
                <w:szCs w:val="16"/>
              </w:rPr>
              <w:t xml:space="preserve"> </w:t>
            </w:r>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30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55"/>
        </w:trPr>
        <w:tc>
          <w:tcPr>
            <w:tcW w:w="534" w:type="dxa"/>
            <w:gridSpan w:val="2"/>
            <w:hideMark/>
          </w:tcPr>
          <w:p w:rsidR="008F4BF4" w:rsidRPr="004C1EE1" w:rsidRDefault="008F4BF4" w:rsidP="008F4BF4">
            <w:pPr>
              <w:ind w:left="-142" w:right="-426"/>
              <w:rPr>
                <w:i/>
                <w:sz w:val="16"/>
                <w:szCs w:val="16"/>
              </w:rPr>
            </w:pPr>
            <w:r w:rsidRPr="004C1EE1">
              <w:rPr>
                <w:i/>
                <w:sz w:val="16"/>
                <w:szCs w:val="16"/>
              </w:rPr>
              <w:t>15</w:t>
            </w:r>
          </w:p>
        </w:tc>
        <w:tc>
          <w:tcPr>
            <w:tcW w:w="4394" w:type="dxa"/>
            <w:hideMark/>
          </w:tcPr>
          <w:p w:rsidR="008F4BF4" w:rsidRPr="004C1EE1" w:rsidRDefault="008F4BF4" w:rsidP="008F4BF4">
            <w:pPr>
              <w:ind w:left="-142" w:right="-426"/>
              <w:rPr>
                <w:i/>
                <w:sz w:val="16"/>
                <w:szCs w:val="16"/>
              </w:rPr>
            </w:pPr>
            <w:r w:rsidRPr="00906D12">
              <w:rPr>
                <w:i/>
                <w:sz w:val="16"/>
                <w:szCs w:val="16"/>
                <w:lang w:val="en-US"/>
              </w:rPr>
              <w:t xml:space="preserve">  </w:t>
            </w:r>
            <w:r w:rsidRPr="004C1EE1">
              <w:rPr>
                <w:i/>
                <w:sz w:val="16"/>
                <w:szCs w:val="16"/>
              </w:rPr>
              <w:t xml:space="preserve">DRUM ΓΙΑ PRINTER DELL D2330dn (PK496) 30.000 </w:t>
            </w:r>
            <w:proofErr w:type="spellStart"/>
            <w:r w:rsidRPr="004C1EE1">
              <w:rPr>
                <w:i/>
                <w:sz w:val="16"/>
                <w:szCs w:val="16"/>
              </w:rPr>
              <w:t>σελίδες</w:t>
            </w:r>
            <w:proofErr w:type="spellEnd"/>
          </w:p>
        </w:tc>
        <w:tc>
          <w:tcPr>
            <w:tcW w:w="1134" w:type="dxa"/>
            <w:vAlign w:val="center"/>
          </w:tcPr>
          <w:p w:rsidR="008F4BF4" w:rsidRPr="009B0C55" w:rsidRDefault="008F4BF4" w:rsidP="008F4BF4">
            <w:pPr>
              <w:ind w:left="-142" w:right="-426"/>
              <w:jc w:val="center"/>
              <w:rPr>
                <w:i/>
                <w:sz w:val="16"/>
                <w:szCs w:val="16"/>
                <w:lang w:val="el-GR"/>
              </w:rPr>
            </w:pPr>
            <w:r w:rsidRPr="009B0C55">
              <w:rPr>
                <w:i/>
                <w:sz w:val="16"/>
                <w:szCs w:val="16"/>
                <w:lang w:val="el-GR"/>
              </w:rPr>
              <w:t>10</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534" w:type="dxa"/>
            <w:gridSpan w:val="2"/>
            <w:hideMark/>
          </w:tcPr>
          <w:p w:rsidR="008F4BF4" w:rsidRPr="004C1EE1" w:rsidRDefault="008F4BF4" w:rsidP="008F4BF4">
            <w:pPr>
              <w:ind w:left="-142" w:right="-426"/>
              <w:rPr>
                <w:i/>
                <w:sz w:val="16"/>
                <w:szCs w:val="16"/>
              </w:rPr>
            </w:pPr>
          </w:p>
        </w:tc>
        <w:tc>
          <w:tcPr>
            <w:tcW w:w="4394" w:type="dxa"/>
            <w:hideMark/>
          </w:tcPr>
          <w:p w:rsidR="008F4BF4" w:rsidRPr="004C1EE1" w:rsidRDefault="008F4BF4" w:rsidP="008F4BF4">
            <w:pPr>
              <w:ind w:left="-142" w:right="-426"/>
              <w:rPr>
                <w:i/>
                <w:sz w:val="16"/>
                <w:szCs w:val="16"/>
              </w:rPr>
            </w:pPr>
          </w:p>
        </w:tc>
        <w:tc>
          <w:tcPr>
            <w:tcW w:w="2268" w:type="dxa"/>
            <w:gridSpan w:val="2"/>
            <w:vAlign w:val="center"/>
          </w:tcPr>
          <w:p w:rsidR="008F4BF4" w:rsidRPr="009B0C55" w:rsidRDefault="008F4BF4" w:rsidP="008F4BF4">
            <w:pPr>
              <w:ind w:left="-142" w:right="-426"/>
              <w:jc w:val="center"/>
              <w:rPr>
                <w:i/>
                <w:sz w:val="16"/>
                <w:szCs w:val="16"/>
                <w:lang w:val="el-GR"/>
              </w:rPr>
            </w:pPr>
            <w:r w:rsidRPr="009B0C55">
              <w:rPr>
                <w:i/>
                <w:sz w:val="16"/>
                <w:szCs w:val="16"/>
                <w:lang w:val="el-GR"/>
              </w:rPr>
              <w:t xml:space="preserve">ΣΥΝΟΛΟ ΤΜΗΜΑΤΟΣ </w:t>
            </w:r>
            <w:r>
              <w:rPr>
                <w:i/>
                <w:sz w:val="16"/>
                <w:szCs w:val="16"/>
                <w:lang w:val="el-GR"/>
              </w:rPr>
              <w:t>8</w:t>
            </w:r>
            <w:r w:rsidRPr="000A1404">
              <w:rPr>
                <w:i/>
                <w:sz w:val="16"/>
                <w:szCs w:val="16"/>
                <w:vertAlign w:val="superscript"/>
                <w:lang w:val="el-GR"/>
              </w:rPr>
              <w:t>ου</w:t>
            </w:r>
            <w:r>
              <w:rPr>
                <w:i/>
                <w:sz w:val="16"/>
                <w:szCs w:val="16"/>
                <w:lang w:val="el-GR"/>
              </w:rPr>
              <w:t xml:space="preserve"> *</w:t>
            </w:r>
            <w:r w:rsidRPr="009B0C55">
              <w:rPr>
                <w:i/>
                <w:sz w:val="16"/>
                <w:szCs w:val="16"/>
                <w:lang w:val="el-GR"/>
              </w:rPr>
              <w:t>΄</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534" w:type="dxa"/>
            <w:gridSpan w:val="2"/>
            <w:noWrap/>
            <w:hideMark/>
          </w:tcPr>
          <w:p w:rsidR="008F4BF4" w:rsidRPr="004C1EE1" w:rsidRDefault="008F4BF4" w:rsidP="008F4BF4">
            <w:pPr>
              <w:ind w:left="-142" w:right="-426"/>
              <w:rPr>
                <w:i/>
                <w:sz w:val="16"/>
                <w:szCs w:val="16"/>
              </w:rPr>
            </w:pPr>
          </w:p>
        </w:tc>
        <w:tc>
          <w:tcPr>
            <w:tcW w:w="4394" w:type="dxa"/>
            <w:noWrap/>
            <w:hideMark/>
          </w:tcPr>
          <w:p w:rsidR="008F4BF4" w:rsidRPr="004C1EE1" w:rsidRDefault="008F4BF4" w:rsidP="008F4BF4">
            <w:pPr>
              <w:ind w:left="-142" w:right="-426"/>
              <w:rPr>
                <w:i/>
                <w:sz w:val="16"/>
                <w:szCs w:val="16"/>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r w:rsidR="008F4BF4" w:rsidRPr="004C1EE1" w:rsidTr="008F4BF4">
        <w:trPr>
          <w:trHeight w:val="240"/>
        </w:trPr>
        <w:tc>
          <w:tcPr>
            <w:tcW w:w="534" w:type="dxa"/>
            <w:gridSpan w:val="2"/>
            <w:noWrap/>
            <w:hideMark/>
          </w:tcPr>
          <w:p w:rsidR="008F4BF4" w:rsidRPr="004C1EE1" w:rsidRDefault="008F4BF4" w:rsidP="008F4BF4">
            <w:pPr>
              <w:ind w:left="-142" w:right="-426"/>
              <w:rPr>
                <w:i/>
                <w:sz w:val="16"/>
                <w:szCs w:val="16"/>
              </w:rPr>
            </w:pPr>
          </w:p>
        </w:tc>
        <w:tc>
          <w:tcPr>
            <w:tcW w:w="4394" w:type="dxa"/>
            <w:noWrap/>
            <w:hideMark/>
          </w:tcPr>
          <w:p w:rsidR="008F4BF4" w:rsidRPr="004C1EE1" w:rsidRDefault="008F4BF4" w:rsidP="008F4BF4">
            <w:pPr>
              <w:ind w:left="-142" w:right="-426"/>
              <w:rPr>
                <w:i/>
                <w:sz w:val="16"/>
                <w:szCs w:val="16"/>
              </w:rPr>
            </w:pPr>
          </w:p>
        </w:tc>
        <w:tc>
          <w:tcPr>
            <w:tcW w:w="2268" w:type="dxa"/>
            <w:gridSpan w:val="2"/>
            <w:vAlign w:val="center"/>
          </w:tcPr>
          <w:p w:rsidR="008F4BF4" w:rsidRDefault="008F4BF4" w:rsidP="008F4BF4">
            <w:pPr>
              <w:ind w:left="-142" w:right="-426"/>
              <w:jc w:val="center"/>
              <w:rPr>
                <w:i/>
                <w:sz w:val="16"/>
                <w:szCs w:val="16"/>
                <w:lang w:val="el-GR"/>
              </w:rPr>
            </w:pPr>
            <w:r w:rsidRPr="009B0C55">
              <w:rPr>
                <w:i/>
                <w:sz w:val="16"/>
                <w:szCs w:val="16"/>
                <w:lang w:val="el-GR"/>
              </w:rPr>
              <w:t>ΓΕΝΙΚΟ ΣΥΝΟΛΟ ΤΜΗΜΑΤΩΝ</w:t>
            </w:r>
          </w:p>
          <w:p w:rsidR="008F4BF4" w:rsidRPr="009B0C55" w:rsidRDefault="008F4BF4" w:rsidP="008F4BF4">
            <w:pPr>
              <w:ind w:left="-142" w:right="-426"/>
              <w:jc w:val="center"/>
              <w:rPr>
                <w:i/>
                <w:sz w:val="16"/>
                <w:szCs w:val="16"/>
                <w:lang w:val="el-GR"/>
              </w:rPr>
            </w:pPr>
            <w:r w:rsidRPr="009B0C55">
              <w:rPr>
                <w:i/>
                <w:sz w:val="16"/>
                <w:szCs w:val="16"/>
                <w:lang w:val="el-GR"/>
              </w:rPr>
              <w:t xml:space="preserve"> 1΄- 8΄</w:t>
            </w:r>
          </w:p>
        </w:tc>
        <w:tc>
          <w:tcPr>
            <w:tcW w:w="1134" w:type="dxa"/>
            <w:noWrap/>
            <w:vAlign w:val="center"/>
            <w:hideMark/>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c>
          <w:tcPr>
            <w:tcW w:w="1134" w:type="dxa"/>
            <w:vAlign w:val="center"/>
          </w:tcPr>
          <w:p w:rsidR="008F4BF4" w:rsidRPr="009B0C55" w:rsidRDefault="008F4BF4" w:rsidP="008F4BF4">
            <w:pPr>
              <w:ind w:left="-142" w:right="-426"/>
              <w:jc w:val="center"/>
              <w:rPr>
                <w:i/>
                <w:sz w:val="16"/>
                <w:szCs w:val="16"/>
                <w:lang w:val="el-GR"/>
              </w:rPr>
            </w:pPr>
          </w:p>
        </w:tc>
      </w:tr>
    </w:tbl>
    <w:p w:rsidR="008F4BF4" w:rsidRDefault="008F4BF4" w:rsidP="008F4BF4">
      <w:pPr>
        <w:pStyle w:val="2"/>
        <w:tabs>
          <w:tab w:val="clear" w:pos="567"/>
          <w:tab w:val="left" w:pos="0"/>
        </w:tabs>
        <w:spacing w:before="57" w:after="57"/>
        <w:ind w:left="-142" w:right="-426" w:firstLine="0"/>
        <w:rPr>
          <w:lang w:val="el-GR"/>
        </w:rPr>
      </w:pPr>
    </w:p>
    <w:p w:rsidR="008F4BF4" w:rsidRPr="00AF50F5" w:rsidRDefault="008F4BF4" w:rsidP="008F4BF4">
      <w:pPr>
        <w:spacing w:after="0"/>
        <w:ind w:right="-426"/>
        <w:jc w:val="center"/>
        <w:rPr>
          <w:sz w:val="20"/>
          <w:lang w:val="el-GR"/>
        </w:rPr>
      </w:pPr>
    </w:p>
    <w:p w:rsidR="008F4BF4" w:rsidRDefault="008F4BF4" w:rsidP="008F4BF4">
      <w:pPr>
        <w:spacing w:after="0"/>
        <w:ind w:right="-426"/>
        <w:rPr>
          <w:rFonts w:ascii="Cambria" w:hAnsi="Cambria"/>
          <w:sz w:val="18"/>
          <w:szCs w:val="18"/>
          <w:lang w:val="el-GR"/>
        </w:rPr>
      </w:pPr>
    </w:p>
    <w:p w:rsidR="008F4BF4" w:rsidRPr="005F2522" w:rsidRDefault="008F4BF4" w:rsidP="008F4BF4">
      <w:pPr>
        <w:spacing w:after="0"/>
        <w:ind w:right="-426"/>
        <w:rPr>
          <w:rFonts w:ascii="Cambria" w:hAnsi="Cambria"/>
          <w:b/>
          <w:sz w:val="16"/>
          <w:szCs w:val="16"/>
          <w:lang w:val="el-GR"/>
        </w:rPr>
      </w:pPr>
      <w:r w:rsidRPr="005F2522">
        <w:rPr>
          <w:rFonts w:ascii="Cambria" w:hAnsi="Cambria"/>
          <w:b/>
          <w:sz w:val="16"/>
          <w:szCs w:val="16"/>
          <w:lang w:val="el-GR"/>
        </w:rPr>
        <w:t>*</w:t>
      </w:r>
      <w:r>
        <w:rPr>
          <w:rFonts w:ascii="Cambria" w:hAnsi="Cambria"/>
          <w:b/>
          <w:sz w:val="16"/>
          <w:szCs w:val="16"/>
          <w:lang w:val="el-GR"/>
        </w:rPr>
        <w:t xml:space="preserve"> Η προσφερθείσα τιμή δ</w:t>
      </w:r>
      <w:r w:rsidRPr="005F2522">
        <w:rPr>
          <w:rFonts w:ascii="Cambria" w:hAnsi="Cambria"/>
          <w:b/>
          <w:sz w:val="16"/>
          <w:szCs w:val="16"/>
          <w:lang w:val="el-GR"/>
        </w:rPr>
        <w:t>εν θα πρέπει να ξεπερνάει την προϋπολογισθείσα τιμή εκάστου τμήματος</w:t>
      </w:r>
    </w:p>
    <w:p w:rsidR="008F4BF4" w:rsidRDefault="008F4BF4" w:rsidP="008F4BF4">
      <w:pPr>
        <w:spacing w:after="0"/>
        <w:ind w:right="-426"/>
        <w:rPr>
          <w:rFonts w:ascii="Cambria" w:hAnsi="Cambria"/>
          <w:sz w:val="18"/>
          <w:szCs w:val="18"/>
          <w:lang w:val="el-GR"/>
        </w:rPr>
      </w:pPr>
    </w:p>
    <w:p w:rsidR="008F4BF4" w:rsidRPr="00F129B1" w:rsidRDefault="008F4BF4" w:rsidP="008F4BF4">
      <w:pPr>
        <w:spacing w:after="0"/>
        <w:ind w:right="-426"/>
        <w:rPr>
          <w:rFonts w:ascii="Cambria" w:hAnsi="Cambria"/>
          <w:sz w:val="18"/>
          <w:szCs w:val="18"/>
          <w:lang w:val="el-GR"/>
        </w:rPr>
      </w:pPr>
      <w:r w:rsidRPr="00F129B1">
        <w:rPr>
          <w:rFonts w:ascii="Cambria" w:hAnsi="Cambria"/>
          <w:sz w:val="18"/>
          <w:szCs w:val="18"/>
          <w:lang w:val="el-GR"/>
        </w:rPr>
        <w:t xml:space="preserve">Η παρούσα οικονομική προσφορά ισχύει </w:t>
      </w:r>
      <w:r>
        <w:rPr>
          <w:rFonts w:ascii="Cambria" w:hAnsi="Cambria"/>
          <w:sz w:val="18"/>
          <w:szCs w:val="18"/>
          <w:lang w:val="el-GR"/>
        </w:rPr>
        <w:t xml:space="preserve">12 μήνες </w:t>
      </w:r>
      <w:r w:rsidRPr="00F129B1">
        <w:rPr>
          <w:rFonts w:ascii="Cambria" w:hAnsi="Cambria"/>
          <w:sz w:val="18"/>
          <w:szCs w:val="18"/>
          <w:lang w:val="el-GR"/>
        </w:rPr>
        <w:t xml:space="preserve"> από την επόμενη της διενέργειας του διαγωνισμού. </w:t>
      </w:r>
    </w:p>
    <w:p w:rsidR="008F4BF4" w:rsidRDefault="008F4BF4" w:rsidP="008F4BF4">
      <w:pPr>
        <w:spacing w:after="0"/>
        <w:ind w:right="-426"/>
        <w:rPr>
          <w:rFonts w:ascii="Cambria" w:hAnsi="Cambria"/>
          <w:sz w:val="18"/>
          <w:szCs w:val="18"/>
          <w:lang w:val="el-GR"/>
        </w:rPr>
      </w:pPr>
      <w:r w:rsidRPr="00F129B1">
        <w:rPr>
          <w:rFonts w:ascii="Cambria" w:hAnsi="Cambria"/>
          <w:sz w:val="18"/>
          <w:szCs w:val="18"/>
          <w:lang w:val="el-GR"/>
        </w:rPr>
        <w:t xml:space="preserve">Αφού έλαβα γνώση των όρων της με αρ. </w:t>
      </w:r>
      <w:proofErr w:type="spellStart"/>
      <w:r w:rsidRPr="00F129B1">
        <w:rPr>
          <w:rFonts w:ascii="Cambria" w:hAnsi="Cambria"/>
          <w:sz w:val="18"/>
          <w:szCs w:val="18"/>
          <w:lang w:val="el-GR"/>
        </w:rPr>
        <w:t>πρωτ</w:t>
      </w:r>
      <w:proofErr w:type="spellEnd"/>
      <w:r w:rsidRPr="00F129B1">
        <w:rPr>
          <w:rFonts w:ascii="Cambria" w:hAnsi="Cambria"/>
          <w:sz w:val="18"/>
          <w:szCs w:val="18"/>
          <w:lang w:val="el-GR"/>
        </w:rPr>
        <w:t>. …………………………………………………… διακήρυξης, δηλώνω ότι  τους αποδέχομαι πλήρως και χωρίς επιφύλαξη.</w:t>
      </w:r>
    </w:p>
    <w:p w:rsidR="008F4BF4" w:rsidRPr="00F129B1" w:rsidRDefault="008F4BF4" w:rsidP="008F4BF4">
      <w:pPr>
        <w:spacing w:after="0"/>
        <w:ind w:right="-426"/>
        <w:rPr>
          <w:rFonts w:ascii="Cambria" w:hAnsi="Cambria"/>
          <w:sz w:val="18"/>
          <w:szCs w:val="18"/>
          <w:lang w:val="el-GR"/>
        </w:rPr>
      </w:pPr>
    </w:p>
    <w:tbl>
      <w:tblPr>
        <w:tblW w:w="0" w:type="auto"/>
        <w:tblLook w:val="04A0"/>
      </w:tblPr>
      <w:tblGrid>
        <w:gridCol w:w="2887"/>
        <w:gridCol w:w="2351"/>
        <w:gridCol w:w="3284"/>
      </w:tblGrid>
      <w:tr w:rsidR="008F4BF4" w:rsidRPr="0000237D" w:rsidTr="00AD6E53">
        <w:tc>
          <w:tcPr>
            <w:tcW w:w="3611" w:type="dxa"/>
          </w:tcPr>
          <w:p w:rsidR="008F4BF4" w:rsidRPr="0000237D" w:rsidRDefault="008F4BF4" w:rsidP="00AD6E53">
            <w:pPr>
              <w:tabs>
                <w:tab w:val="left" w:pos="8001"/>
              </w:tabs>
              <w:spacing w:after="0"/>
              <w:ind w:right="-426"/>
              <w:contextualSpacing/>
              <w:rPr>
                <w:b/>
                <w:sz w:val="20"/>
              </w:rPr>
            </w:pPr>
            <w:proofErr w:type="spellStart"/>
            <w:r w:rsidRPr="0000237D">
              <w:rPr>
                <w:b/>
                <w:sz w:val="20"/>
              </w:rPr>
              <w:t>Ημερομηνία</w:t>
            </w:r>
            <w:proofErr w:type="spellEnd"/>
            <w:r w:rsidRPr="0000237D">
              <w:rPr>
                <w:b/>
                <w:sz w:val="20"/>
              </w:rPr>
              <w:t>: …………………….</w:t>
            </w:r>
          </w:p>
        </w:tc>
        <w:tc>
          <w:tcPr>
            <w:tcW w:w="3160" w:type="dxa"/>
          </w:tcPr>
          <w:p w:rsidR="008F4BF4" w:rsidRPr="0000237D" w:rsidRDefault="008F4BF4" w:rsidP="00AD6E53">
            <w:pPr>
              <w:tabs>
                <w:tab w:val="left" w:pos="8001"/>
              </w:tabs>
              <w:spacing w:after="0"/>
              <w:ind w:right="-426"/>
              <w:contextualSpacing/>
              <w:rPr>
                <w:b/>
                <w:sz w:val="20"/>
              </w:rPr>
            </w:pPr>
          </w:p>
        </w:tc>
        <w:tc>
          <w:tcPr>
            <w:tcW w:w="4064" w:type="dxa"/>
          </w:tcPr>
          <w:p w:rsidR="008F4BF4" w:rsidRPr="0000237D" w:rsidRDefault="008F4BF4" w:rsidP="00AD6E53">
            <w:pPr>
              <w:tabs>
                <w:tab w:val="left" w:pos="8001"/>
              </w:tabs>
              <w:spacing w:after="0"/>
              <w:ind w:right="-426"/>
              <w:contextualSpacing/>
              <w:jc w:val="center"/>
              <w:rPr>
                <w:b/>
                <w:sz w:val="20"/>
                <w:lang w:val="el-GR"/>
              </w:rPr>
            </w:pPr>
            <w:r w:rsidRPr="0000237D">
              <w:rPr>
                <w:b/>
                <w:sz w:val="20"/>
                <w:lang w:val="el-GR"/>
              </w:rPr>
              <w:t>Για τον υποψήφιο ανάδοχο</w:t>
            </w:r>
          </w:p>
          <w:p w:rsidR="008F4BF4" w:rsidRPr="0000237D" w:rsidRDefault="008F4BF4" w:rsidP="00AD6E53">
            <w:pPr>
              <w:tabs>
                <w:tab w:val="left" w:pos="8001"/>
              </w:tabs>
              <w:spacing w:after="0"/>
              <w:ind w:right="-426"/>
              <w:contextualSpacing/>
              <w:jc w:val="center"/>
              <w:rPr>
                <w:i/>
                <w:sz w:val="20"/>
                <w:lang w:val="el-GR"/>
              </w:rPr>
            </w:pPr>
            <w:r w:rsidRPr="0000237D">
              <w:rPr>
                <w:i/>
                <w:sz w:val="20"/>
                <w:lang w:val="el-GR"/>
              </w:rPr>
              <w:t>Σφραγίδα/ Υπογραφή</w:t>
            </w:r>
          </w:p>
          <w:p w:rsidR="008F4BF4" w:rsidRPr="0000237D" w:rsidRDefault="008F4BF4" w:rsidP="00AD6E53">
            <w:pPr>
              <w:tabs>
                <w:tab w:val="left" w:pos="8001"/>
              </w:tabs>
              <w:spacing w:after="0"/>
              <w:ind w:right="-426"/>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F4BF4" w:rsidRPr="00271C12" w:rsidRDefault="008F4BF4" w:rsidP="008F4BF4">
      <w:pPr>
        <w:spacing w:after="0"/>
        <w:ind w:right="-426"/>
        <w:rPr>
          <w:sz w:val="20"/>
          <w:lang w:val="el-GR"/>
        </w:rPr>
      </w:pPr>
    </w:p>
    <w:p w:rsidR="008F4BF4" w:rsidRDefault="008F4BF4" w:rsidP="008F4BF4">
      <w:pPr>
        <w:spacing w:after="0"/>
        <w:ind w:right="-426"/>
        <w:rPr>
          <w:b/>
          <w:sz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Default="008F4BF4" w:rsidP="008F4BF4">
      <w:pPr>
        <w:tabs>
          <w:tab w:val="left" w:pos="7851"/>
        </w:tabs>
        <w:spacing w:after="0"/>
        <w:ind w:right="-426"/>
        <w:rPr>
          <w:sz w:val="20"/>
          <w:szCs w:val="20"/>
          <w:lang w:val="el-GR"/>
        </w:rPr>
      </w:pPr>
    </w:p>
    <w:p w:rsidR="008F4BF4" w:rsidRPr="00533C75" w:rsidRDefault="008F4BF4" w:rsidP="008F4BF4">
      <w:pPr>
        <w:spacing w:after="0"/>
        <w:ind w:right="-426"/>
        <w:jc w:val="center"/>
        <w:rPr>
          <w:b/>
          <w:sz w:val="20"/>
          <w:lang w:val="el-GR"/>
        </w:rPr>
      </w:pPr>
      <w:r>
        <w:rPr>
          <w:b/>
          <w:sz w:val="20"/>
          <w:lang w:val="el-GR"/>
        </w:rPr>
        <w:t xml:space="preserve">ΑΠΑΙΤΗΣΕΙΣ- </w:t>
      </w:r>
      <w:r w:rsidRPr="00533C75">
        <w:rPr>
          <w:b/>
          <w:sz w:val="20"/>
          <w:lang w:val="el-GR"/>
        </w:rPr>
        <w:t>ΟΔΗΓΙΕΣ ΣΥΜΠΛΗΡΩΣΗΣ</w:t>
      </w:r>
    </w:p>
    <w:p w:rsidR="008F4BF4" w:rsidRDefault="008F4BF4" w:rsidP="008F4BF4">
      <w:pPr>
        <w:spacing w:after="0"/>
        <w:ind w:right="-426"/>
        <w:rPr>
          <w:b/>
          <w:sz w:val="20"/>
          <w:lang w:val="el-GR"/>
        </w:rPr>
      </w:pPr>
    </w:p>
    <w:p w:rsidR="008F4BF4" w:rsidRDefault="008F4BF4" w:rsidP="008F4BF4">
      <w:pPr>
        <w:spacing w:after="0"/>
        <w:ind w:right="-426"/>
        <w:rPr>
          <w:b/>
          <w:sz w:val="20"/>
          <w:lang w:val="el-GR"/>
        </w:rPr>
      </w:pPr>
      <w:r w:rsidRPr="00533C75">
        <w:rPr>
          <w:b/>
          <w:sz w:val="20"/>
          <w:lang w:val="el-GR"/>
        </w:rPr>
        <w:t>Γενικές απαιτήσεις οικονομικής προσφοράς</w:t>
      </w:r>
      <w:r>
        <w:rPr>
          <w:b/>
          <w:sz w:val="20"/>
          <w:lang w:val="el-GR"/>
        </w:rPr>
        <w:t xml:space="preserve"> </w:t>
      </w:r>
    </w:p>
    <w:p w:rsidR="008F4BF4" w:rsidRPr="00533C75" w:rsidRDefault="008F4BF4" w:rsidP="008F4BF4">
      <w:pPr>
        <w:spacing w:after="0"/>
        <w:ind w:right="-426"/>
        <w:rPr>
          <w:b/>
          <w:sz w:val="20"/>
          <w:lang w:val="el-GR"/>
        </w:rPr>
      </w:pPr>
    </w:p>
    <w:p w:rsidR="008F4BF4" w:rsidRPr="00533C75" w:rsidRDefault="008F4BF4" w:rsidP="008F4BF4">
      <w:pPr>
        <w:spacing w:after="0"/>
        <w:ind w:right="-426"/>
        <w:rPr>
          <w:sz w:val="20"/>
          <w:lang w:val="el-GR"/>
        </w:rPr>
      </w:pPr>
    </w:p>
    <w:p w:rsidR="008F4BF4" w:rsidRPr="00533C75" w:rsidRDefault="008F4BF4" w:rsidP="008F4BF4">
      <w:pPr>
        <w:spacing w:after="0"/>
        <w:ind w:right="-426"/>
        <w:rPr>
          <w:sz w:val="20"/>
          <w:u w:val="single"/>
          <w:lang w:val="el-GR"/>
        </w:rPr>
      </w:pPr>
      <w:r w:rsidRPr="00533C75">
        <w:rPr>
          <w:sz w:val="20"/>
          <w:u w:val="single"/>
          <w:lang w:val="el-GR"/>
        </w:rPr>
        <w:t xml:space="preserve">Τιμές προσφορών </w:t>
      </w:r>
    </w:p>
    <w:p w:rsidR="008F4BF4" w:rsidRPr="0024757E" w:rsidRDefault="008F4BF4" w:rsidP="008F4BF4">
      <w:pPr>
        <w:spacing w:after="0"/>
        <w:ind w:right="-426"/>
        <w:rPr>
          <w:sz w:val="20"/>
        </w:rPr>
      </w:pPr>
      <w:r w:rsidRPr="00533C75">
        <w:rPr>
          <w:sz w:val="20"/>
          <w:lang w:val="el-GR"/>
        </w:rPr>
        <w:t xml:space="preserve">Το τίμημα της προσφοράς κάθε προσφέροντος θα δοθεί με μια και μοναδική τιμή σύμφωνα με τις παρακάτω οδηγίες. </w:t>
      </w:r>
      <w:proofErr w:type="spellStart"/>
      <w:r w:rsidRPr="0024757E">
        <w:rPr>
          <w:sz w:val="20"/>
        </w:rPr>
        <w:t>Ακριβέστερα</w:t>
      </w:r>
      <w:proofErr w:type="spellEnd"/>
      <w:r>
        <w:rPr>
          <w:sz w:val="20"/>
          <w:lang w:val="el-GR"/>
        </w:rPr>
        <w:t>,</w:t>
      </w:r>
      <w:r w:rsidRPr="0024757E">
        <w:rPr>
          <w:sz w:val="20"/>
        </w:rPr>
        <w:t xml:space="preserve"> </w:t>
      </w:r>
      <w:proofErr w:type="spellStart"/>
      <w:r w:rsidRPr="0024757E">
        <w:rPr>
          <w:sz w:val="20"/>
        </w:rPr>
        <w:t>ως</w:t>
      </w:r>
      <w:proofErr w:type="spellEnd"/>
      <w:r w:rsidRPr="0024757E">
        <w:rPr>
          <w:sz w:val="20"/>
        </w:rPr>
        <w:t xml:space="preserve"> </w:t>
      </w:r>
      <w:proofErr w:type="spellStart"/>
      <w:r w:rsidRPr="0024757E">
        <w:rPr>
          <w:sz w:val="20"/>
        </w:rPr>
        <w:t>εξής</w:t>
      </w:r>
      <w:proofErr w:type="spellEnd"/>
      <w:r w:rsidRPr="0024757E">
        <w:rPr>
          <w:sz w:val="20"/>
        </w:rPr>
        <w:t>:</w:t>
      </w:r>
    </w:p>
    <w:p w:rsidR="008F4BF4" w:rsidRPr="00533C75" w:rsidRDefault="008F4BF4" w:rsidP="008F4BF4">
      <w:pPr>
        <w:pStyle w:val="a5"/>
        <w:numPr>
          <w:ilvl w:val="0"/>
          <w:numId w:val="1"/>
        </w:numPr>
        <w:spacing w:line="259" w:lineRule="auto"/>
        <w:ind w:left="284" w:right="-426" w:hanging="284"/>
        <w:jc w:val="both"/>
        <w:rPr>
          <w:lang w:val="el-GR"/>
        </w:rPr>
      </w:pPr>
      <w:r w:rsidRPr="00533C75">
        <w:rPr>
          <w:lang w:val="el-GR"/>
        </w:rPr>
        <w:t>Οι τιμές της προσφοράς θα δίδονται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w:t>
      </w:r>
    </w:p>
    <w:p w:rsidR="008F4BF4" w:rsidRPr="005F6562" w:rsidRDefault="008F4BF4" w:rsidP="008F4BF4">
      <w:pPr>
        <w:pStyle w:val="a5"/>
        <w:ind w:left="284" w:right="-426"/>
        <w:rPr>
          <w:lang w:val="el-GR"/>
        </w:rPr>
      </w:pPr>
      <w:r w:rsidRPr="00533C75">
        <w:rPr>
          <w:lang w:val="el-GR"/>
        </w:rPr>
        <w:t>Επιπλέον, θα περιλαμβάνονται οι αμοιβές τρίτων, προσωπικού, συνεργατών κλπ, η αμοιβή του Αναδόχου, καθώς και κάθε παρεχόμενης υπηρεσία</w:t>
      </w:r>
      <w:r>
        <w:rPr>
          <w:lang w:val="el-GR"/>
        </w:rPr>
        <w:t>ς</w:t>
      </w:r>
      <w:r w:rsidRPr="00533C75">
        <w:rPr>
          <w:lang w:val="el-GR"/>
        </w:rPr>
        <w:t xml:space="preserve"> του Αναδόχου προς την Αναθέτουσα Αρχή στο πλαίσιο</w:t>
      </w:r>
      <w:r>
        <w:rPr>
          <w:lang w:val="el-GR"/>
        </w:rPr>
        <w:t xml:space="preserve"> της</w:t>
      </w:r>
      <w:r w:rsidRPr="00533C75">
        <w:rPr>
          <w:lang w:val="el-GR"/>
        </w:rPr>
        <w:t xml:space="preserve"> </w:t>
      </w:r>
      <w:r w:rsidRPr="00884704">
        <w:rPr>
          <w:rFonts w:eastAsia="SimSun"/>
          <w:szCs w:val="22"/>
          <w:lang w:val="el-GR"/>
        </w:rPr>
        <w:t>προμήθεια</w:t>
      </w:r>
      <w:r>
        <w:rPr>
          <w:rFonts w:eastAsia="SimSun"/>
          <w:szCs w:val="22"/>
          <w:lang w:val="el-GR"/>
        </w:rPr>
        <w:t xml:space="preserve">ς για τις ανάγκες των Υπηρεσιών </w:t>
      </w:r>
      <w:r>
        <w:rPr>
          <w:rFonts w:eastAsia="SimSun"/>
          <w:bCs/>
          <w:szCs w:val="22"/>
          <w:lang w:val="el-GR"/>
        </w:rPr>
        <w:t xml:space="preserve"> </w:t>
      </w:r>
      <w:r w:rsidRPr="00351679">
        <w:rPr>
          <w:rFonts w:ascii="Calibri" w:hAnsi="Calibri" w:cs="Calibri"/>
          <w:lang w:val="el-GR"/>
        </w:rPr>
        <w:t>της Αν</w:t>
      </w:r>
      <w:r>
        <w:rPr>
          <w:rFonts w:ascii="Calibri" w:hAnsi="Calibri" w:cs="Calibri"/>
          <w:lang w:val="el-GR"/>
        </w:rPr>
        <w:t>εξάρτητης Αρχής Δημοσίων Εσόδων</w:t>
      </w:r>
      <w:r w:rsidRPr="00351679">
        <w:rPr>
          <w:rFonts w:ascii="Calibri" w:hAnsi="Calibri" w:cs="Calibri"/>
          <w:lang w:val="el-GR"/>
        </w:rPr>
        <w:t xml:space="preserve">, </w:t>
      </w:r>
      <w:r w:rsidRPr="00533C75">
        <w:rPr>
          <w:lang w:val="el-GR"/>
        </w:rPr>
        <w:t xml:space="preserve">σύμφωνα με </w:t>
      </w:r>
      <w:r>
        <w:rPr>
          <w:lang w:val="el-GR"/>
        </w:rPr>
        <w:t xml:space="preserve">τα ειδικότερα προβλεπόμενα </w:t>
      </w:r>
      <w:r w:rsidRPr="00533C75">
        <w:rPr>
          <w:lang w:val="el-GR"/>
        </w:rPr>
        <w:t xml:space="preserve">στην παρούσα </w:t>
      </w:r>
      <w:r w:rsidRPr="005F6562">
        <w:rPr>
          <w:lang w:val="el-GR"/>
        </w:rPr>
        <w:t>διακήρυξη (ενδεικτικά</w:t>
      </w:r>
      <w:r>
        <w:rPr>
          <w:lang w:val="el-GR"/>
        </w:rPr>
        <w:t>,</w:t>
      </w:r>
      <w:r w:rsidRPr="005F6562">
        <w:rPr>
          <w:lang w:val="el-GR"/>
        </w:rPr>
        <w:t xml:space="preserve"> έξοδα μεταφοράς, έξοδα </w:t>
      </w:r>
      <w:r>
        <w:rPr>
          <w:lang w:val="el-GR"/>
        </w:rPr>
        <w:t>φόρτω</w:t>
      </w:r>
      <w:r w:rsidRPr="005F6562">
        <w:rPr>
          <w:lang w:val="el-GR"/>
        </w:rPr>
        <w:t>σης</w:t>
      </w:r>
      <w:r>
        <w:rPr>
          <w:lang w:val="el-GR"/>
        </w:rPr>
        <w:t>, κλπ.)</w:t>
      </w:r>
      <w:r w:rsidRPr="005F6562">
        <w:rPr>
          <w:lang w:val="el-GR"/>
        </w:rPr>
        <w:t>.</w:t>
      </w:r>
    </w:p>
    <w:p w:rsidR="008F4BF4" w:rsidRPr="00533C75" w:rsidRDefault="008F4BF4" w:rsidP="008F4BF4">
      <w:pPr>
        <w:pStyle w:val="a5"/>
        <w:numPr>
          <w:ilvl w:val="0"/>
          <w:numId w:val="1"/>
        </w:numPr>
        <w:spacing w:line="259" w:lineRule="auto"/>
        <w:ind w:left="284" w:right="-426" w:hanging="284"/>
        <w:jc w:val="both"/>
        <w:rPr>
          <w:lang w:val="el-GR"/>
        </w:rPr>
      </w:pPr>
      <w:r w:rsidRPr="00533C75">
        <w:rPr>
          <w:lang w:val="el-GR"/>
        </w:rPr>
        <w:t>Οι τιμές της προσφ</w:t>
      </w:r>
      <w:r>
        <w:rPr>
          <w:lang w:val="el-GR"/>
        </w:rPr>
        <w:t>οράς είναι δεσμευτικές για τον Α</w:t>
      </w:r>
      <w:r w:rsidRPr="00533C75">
        <w:rPr>
          <w:lang w:val="el-GR"/>
        </w:rPr>
        <w:t>νάδοχο. Αποκλείεται η αναπροσαρμογή ή αναθεώρηση των τιμών της προσφοράς ή οποιαδήποτε αξίωση του αναδόχου πέραν των τιμών της προσφοράς του και θα ισχύουν και θα δεσμεύουν τον Ανάδοχο μέχρι την πλήρη εκτέλεση της σύμβασης.</w:t>
      </w:r>
    </w:p>
    <w:p w:rsidR="008F4BF4" w:rsidRDefault="008F4BF4" w:rsidP="008F4BF4">
      <w:pPr>
        <w:pStyle w:val="a5"/>
        <w:numPr>
          <w:ilvl w:val="0"/>
          <w:numId w:val="1"/>
        </w:numPr>
        <w:spacing w:line="259" w:lineRule="auto"/>
        <w:ind w:left="284" w:right="-426" w:hanging="284"/>
        <w:jc w:val="both"/>
        <w:rPr>
          <w:lang w:val="el-GR"/>
        </w:rPr>
      </w:pPr>
      <w:r w:rsidRPr="0026411A">
        <w:rPr>
          <w:lang w:val="el-GR"/>
        </w:rPr>
        <w:t xml:space="preserve">Οι τιμές των προσφορών δεν υπόκεινται σε μεταβολή κατά τη διάρκεια ισχύος της προσφοράς. </w:t>
      </w:r>
    </w:p>
    <w:p w:rsidR="008F4BF4" w:rsidRPr="008C1B37" w:rsidRDefault="008F4BF4" w:rsidP="008F4BF4">
      <w:pPr>
        <w:pStyle w:val="a5"/>
        <w:numPr>
          <w:ilvl w:val="0"/>
          <w:numId w:val="1"/>
        </w:numPr>
        <w:spacing w:line="259" w:lineRule="auto"/>
        <w:ind w:left="284" w:right="-426" w:hanging="284"/>
        <w:jc w:val="both"/>
        <w:rPr>
          <w:lang w:val="el-GR"/>
        </w:rPr>
      </w:pPr>
      <w:r w:rsidRPr="0026411A">
        <w:rPr>
          <w:lang w:val="el-GR"/>
        </w:rPr>
        <w:t xml:space="preserve">Η τιμή για καθένα από τα πεδία του παραπάνω πίνακα θα είναι μια και μοναδική και θα αναλύεται επαρκώς και με σαφήνεια ο προσδιορισμός αυτής της τιμής. Οι υπολογισμοί θα πρέπει να γίνονται με τη δέουσα προσοχή και ακρίβεια, για να είναι δυνατή η επαλήθευση τους, προκειμένου να καθίσταται δυνατόν να ελεγχθεί το ύψος της </w:t>
      </w:r>
    </w:p>
    <w:p w:rsidR="008F4BF4" w:rsidRPr="00533C75" w:rsidRDefault="008F4BF4" w:rsidP="008F4BF4">
      <w:pPr>
        <w:pStyle w:val="a5"/>
        <w:numPr>
          <w:ilvl w:val="0"/>
          <w:numId w:val="1"/>
        </w:numPr>
        <w:spacing w:line="259" w:lineRule="auto"/>
        <w:ind w:left="284" w:right="-426" w:hanging="284"/>
        <w:jc w:val="both"/>
        <w:rPr>
          <w:lang w:val="el-GR"/>
        </w:rPr>
      </w:pPr>
      <w:r w:rsidRPr="00533C75">
        <w:rPr>
          <w:lang w:val="el-GR"/>
        </w:rPr>
        <w:t>Από την Οικονομική Προσφορά πρέπει να προκύπτει με σαφήνεια το ΣΥΝΟΛΟ ΧΩΡΙΣ Φ.Π.Α. και το ΣΥΝΟΛΟ ΜΕ Φ.Π.Α.</w:t>
      </w:r>
    </w:p>
    <w:p w:rsidR="008F4BF4" w:rsidRPr="005F6562" w:rsidRDefault="008F4BF4" w:rsidP="008F4BF4">
      <w:pPr>
        <w:pStyle w:val="a5"/>
        <w:numPr>
          <w:ilvl w:val="0"/>
          <w:numId w:val="1"/>
        </w:numPr>
        <w:spacing w:line="259" w:lineRule="auto"/>
        <w:ind w:left="284" w:right="-426" w:hanging="284"/>
        <w:jc w:val="both"/>
        <w:rPr>
          <w:u w:val="single"/>
          <w:lang w:val="el-GR"/>
        </w:rPr>
      </w:pPr>
      <w:r w:rsidRPr="005F6562">
        <w:rPr>
          <w:u w:val="single"/>
          <w:lang w:val="el-GR"/>
        </w:rPr>
        <w:t>Η συνολική αξία χωρίς Φ.Π.Α. [ΣΥΝΟΛΟ ΧΩΡΙΣ Φ.Π.Α. (ΚΑΘΑΡΗ ΑΞΙΑ)] θα λαμβάνεται υπόψη για τη σύγκριση των προσφορών</w:t>
      </w:r>
      <w:r>
        <w:rPr>
          <w:u w:val="single"/>
          <w:lang w:val="el-GR"/>
        </w:rPr>
        <w:t>.</w:t>
      </w:r>
    </w:p>
    <w:p w:rsidR="008F4BF4" w:rsidRPr="00533C75" w:rsidRDefault="008F4BF4" w:rsidP="008F4BF4">
      <w:pPr>
        <w:pStyle w:val="a5"/>
        <w:numPr>
          <w:ilvl w:val="0"/>
          <w:numId w:val="1"/>
        </w:numPr>
        <w:spacing w:line="259" w:lineRule="auto"/>
        <w:ind w:left="284" w:right="-426" w:hanging="284"/>
        <w:jc w:val="both"/>
        <w:rPr>
          <w:lang w:val="el-GR"/>
        </w:rPr>
      </w:pPr>
      <w:r w:rsidRPr="00533C75">
        <w:rPr>
          <w:lang w:val="el-GR"/>
        </w:rPr>
        <w:t>Επιτρέπονται μέχρι δύο δεκαδικά ψηφία στις αναγραφόμενες τιμές του εντύπου οικονομικής προσφοράς. Το ποσό στο πεδίο [ΣΥΝΟΛΟ ΧΩΡΙΣ Φ.Π.Α. (ΚΑΘΑΡΗ ΑΞΙΑ)] και στο πεδίο ΣΥΝΟΛΟ ΜΕ Φ.Π.Α. στρογγυλοποιούνται σε δυο (2) δεκαδικά ψηφία, προς τα άνω εάν το τρίτο (3</w:t>
      </w:r>
      <w:r w:rsidRPr="00533C75">
        <w:rPr>
          <w:vertAlign w:val="superscript"/>
          <w:lang w:val="el-GR"/>
        </w:rPr>
        <w:t>ο</w:t>
      </w:r>
      <w:r w:rsidRPr="00533C75">
        <w:rPr>
          <w:lang w:val="el-GR"/>
        </w:rPr>
        <w:t>) δεκαδικό ψηφίο είναι ίσο ή μεγαλύτερο του πέντε (5) και προς τα κάτω εάν είναι μικρότερο του πέντε (5).</w:t>
      </w:r>
    </w:p>
    <w:p w:rsidR="008F4BF4" w:rsidRPr="00533C75" w:rsidRDefault="008F4BF4" w:rsidP="008F4BF4">
      <w:pPr>
        <w:spacing w:after="0"/>
        <w:ind w:right="-426"/>
        <w:rPr>
          <w:sz w:val="20"/>
          <w:lang w:val="el-GR"/>
        </w:rPr>
      </w:pPr>
    </w:p>
    <w:p w:rsidR="008F4BF4" w:rsidRPr="00533C75" w:rsidRDefault="008F4BF4" w:rsidP="008F4BF4">
      <w:pPr>
        <w:pStyle w:val="a5"/>
        <w:numPr>
          <w:ilvl w:val="0"/>
          <w:numId w:val="2"/>
        </w:numPr>
        <w:spacing w:line="259" w:lineRule="auto"/>
        <w:ind w:left="425" w:right="-426" w:hanging="425"/>
        <w:jc w:val="both"/>
        <w:rPr>
          <w:lang w:val="el-GR"/>
        </w:rPr>
      </w:pPr>
      <w:r w:rsidRPr="00533C75">
        <w:rPr>
          <w:lang w:val="el-GR"/>
        </w:rPr>
        <w:t xml:space="preserve">Το έντυπο της οικονομικής προσφοράς </w:t>
      </w:r>
      <w:r>
        <w:rPr>
          <w:lang w:val="el-GR"/>
        </w:rPr>
        <w:t xml:space="preserve">για την </w:t>
      </w:r>
      <w:r w:rsidRPr="00884704">
        <w:rPr>
          <w:rFonts w:eastAsia="SimSun"/>
          <w:szCs w:val="22"/>
          <w:lang w:val="el-GR"/>
        </w:rPr>
        <w:t xml:space="preserve">προμήθεια  </w:t>
      </w:r>
      <w:r>
        <w:rPr>
          <w:rFonts w:eastAsia="SimSun"/>
          <w:szCs w:val="22"/>
          <w:lang w:val="el-GR"/>
        </w:rPr>
        <w:t xml:space="preserve">των  υλικών  για τις ανάγκες των Υπηρεσιών </w:t>
      </w:r>
      <w:r>
        <w:rPr>
          <w:rFonts w:eastAsia="SimSun"/>
          <w:bCs/>
          <w:szCs w:val="22"/>
          <w:lang w:val="el-GR"/>
        </w:rPr>
        <w:t xml:space="preserve"> </w:t>
      </w:r>
      <w:r w:rsidRPr="00351679">
        <w:rPr>
          <w:rFonts w:ascii="Calibri" w:hAnsi="Calibri" w:cs="Calibri"/>
          <w:lang w:val="el-GR"/>
        </w:rPr>
        <w:t>της Αν</w:t>
      </w:r>
      <w:r>
        <w:rPr>
          <w:rFonts w:ascii="Calibri" w:hAnsi="Calibri" w:cs="Calibri"/>
          <w:lang w:val="el-GR"/>
        </w:rPr>
        <w:t>εξάρτητης Αρχής Δημοσιών Εσόδων</w:t>
      </w:r>
      <w:r w:rsidRPr="00351679">
        <w:rPr>
          <w:rFonts w:ascii="Calibri" w:hAnsi="Calibri" w:cs="Calibri"/>
          <w:lang w:val="el-GR"/>
        </w:rPr>
        <w:t xml:space="preserve">, </w:t>
      </w:r>
      <w:r>
        <w:rPr>
          <w:lang w:val="el-GR"/>
        </w:rPr>
        <w:t>θα φέρουν ψηφιακή υπογραφή.</w:t>
      </w:r>
    </w:p>
    <w:p w:rsidR="008F4BF4" w:rsidRPr="00533C75" w:rsidRDefault="008F4BF4" w:rsidP="008F4BF4">
      <w:pPr>
        <w:pStyle w:val="a5"/>
        <w:numPr>
          <w:ilvl w:val="0"/>
          <w:numId w:val="2"/>
        </w:numPr>
        <w:spacing w:line="259" w:lineRule="auto"/>
        <w:ind w:left="426" w:right="-426" w:hanging="425"/>
        <w:jc w:val="both"/>
        <w:rPr>
          <w:lang w:val="el-GR"/>
        </w:rPr>
      </w:pPr>
      <w:r w:rsidRPr="00533C75">
        <w:rPr>
          <w:lang w:val="el-GR"/>
        </w:rPr>
        <w:t>Ο παραπάνω πίνακ</w:t>
      </w:r>
      <w:r>
        <w:rPr>
          <w:lang w:val="el-GR"/>
        </w:rPr>
        <w:t>α</w:t>
      </w:r>
      <w:r w:rsidRPr="00533C75">
        <w:rPr>
          <w:lang w:val="el-GR"/>
        </w:rPr>
        <w:t>ς συμπληρών</w:t>
      </w:r>
      <w:r>
        <w:rPr>
          <w:lang w:val="el-GR"/>
        </w:rPr>
        <w:t>ε</w:t>
      </w:r>
      <w:r w:rsidRPr="00533C75">
        <w:rPr>
          <w:lang w:val="el-GR"/>
        </w:rPr>
        <w:t xml:space="preserve">ται (χωρίς να τροποποιηθεί η μορφή του), σύμφωνα με τα </w:t>
      </w:r>
      <w:r>
        <w:rPr>
          <w:lang w:val="el-GR"/>
        </w:rPr>
        <w:t xml:space="preserve">ανωτέρω και τα  </w:t>
      </w:r>
      <w:r w:rsidRPr="00533C75">
        <w:rPr>
          <w:lang w:val="el-GR"/>
        </w:rPr>
        <w:t xml:space="preserve">οριζόμενα στην παράγραφο </w:t>
      </w:r>
      <w:r>
        <w:rPr>
          <w:lang w:val="el-GR"/>
        </w:rPr>
        <w:t>2.4.4</w:t>
      </w:r>
      <w:r w:rsidRPr="00533C75">
        <w:rPr>
          <w:lang w:val="el-GR"/>
        </w:rPr>
        <w:t xml:space="preserve"> της παρούσας διακήρυξης</w:t>
      </w:r>
      <w:r>
        <w:rPr>
          <w:lang w:val="el-GR"/>
        </w:rPr>
        <w:t>.</w:t>
      </w:r>
    </w:p>
    <w:p w:rsidR="008F4BF4" w:rsidRPr="00533C75" w:rsidRDefault="008F4BF4" w:rsidP="008F4BF4">
      <w:pPr>
        <w:spacing w:after="0"/>
        <w:ind w:left="426" w:right="-426" w:hanging="425"/>
        <w:rPr>
          <w:sz w:val="20"/>
          <w:lang w:val="el-GR"/>
        </w:rPr>
      </w:pPr>
    </w:p>
    <w:p w:rsidR="00382CEA" w:rsidRPr="008F4BF4" w:rsidRDefault="008F4BF4" w:rsidP="008F4BF4">
      <w:pPr>
        <w:rPr>
          <w:lang w:val="el-GR"/>
        </w:rPr>
      </w:pPr>
      <w:r>
        <w:rPr>
          <w:color w:val="5B9BD5"/>
          <w:szCs w:val="22"/>
          <w:lang w:val="el-GR"/>
        </w:rPr>
        <w:br w:type="page"/>
      </w:r>
    </w:p>
    <w:sectPr w:rsidR="00382CEA" w:rsidRPr="008F4BF4" w:rsidSect="00382CE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1C" w:rsidRDefault="0071501C" w:rsidP="008F4BF4">
      <w:pPr>
        <w:spacing w:after="0"/>
      </w:pPr>
      <w:r>
        <w:separator/>
      </w:r>
    </w:p>
  </w:endnote>
  <w:endnote w:type="continuationSeparator" w:id="0">
    <w:p w:rsidR="0071501C" w:rsidRDefault="0071501C" w:rsidP="008F4B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1C" w:rsidRDefault="0071501C" w:rsidP="008F4BF4">
      <w:pPr>
        <w:spacing w:after="0"/>
      </w:pPr>
      <w:r>
        <w:separator/>
      </w:r>
    </w:p>
  </w:footnote>
  <w:footnote w:type="continuationSeparator" w:id="0">
    <w:p w:rsidR="0071501C" w:rsidRDefault="0071501C" w:rsidP="008F4BF4">
      <w:pPr>
        <w:spacing w:after="0"/>
      </w:pPr>
      <w:r>
        <w:continuationSeparator/>
      </w:r>
    </w:p>
  </w:footnote>
  <w:footnote w:id="1">
    <w:p w:rsidR="008F4BF4" w:rsidRPr="00D34F56" w:rsidRDefault="008F4BF4" w:rsidP="008F4BF4">
      <w:pPr>
        <w:pStyle w:val="a4"/>
        <w:ind w:left="284" w:hanging="284"/>
        <w:rPr>
          <w:sz w:val="12"/>
          <w:szCs w:val="12"/>
          <w:lang w:val="el-GR"/>
        </w:rPr>
      </w:pPr>
      <w:r w:rsidRPr="00D34F56">
        <w:rPr>
          <w:rStyle w:val="a3"/>
          <w:sz w:val="12"/>
          <w:szCs w:val="12"/>
        </w:rPr>
        <w:footnoteRef/>
      </w:r>
      <w:r w:rsidRPr="00D34F56">
        <w:rPr>
          <w:sz w:val="12"/>
          <w:szCs w:val="12"/>
          <w:lang w:val="el-GR"/>
        </w:rPr>
        <w:t xml:space="preserve">     Προσαρμόζεται κατά περίπτωση: 1)  Σε περίπτωση φυσικού προσώπου: «Ο υπογράφων (</w:t>
      </w:r>
      <w:r w:rsidRPr="00D34F56">
        <w:rPr>
          <w:i/>
          <w:sz w:val="12"/>
          <w:szCs w:val="12"/>
          <w:lang w:val="el-GR"/>
        </w:rPr>
        <w:t>Όνομα- Επώνυμο- Πατρώνυμο-Α.Δ.Τ</w:t>
      </w:r>
      <w:r>
        <w:rPr>
          <w:sz w:val="12"/>
          <w:szCs w:val="12"/>
          <w:lang w:val="el-GR"/>
        </w:rPr>
        <w:t xml:space="preserve">.) </w:t>
      </w:r>
      <w:r w:rsidRPr="00D34F56">
        <w:rPr>
          <w:sz w:val="12"/>
          <w:szCs w:val="12"/>
          <w:lang w:val="el-GR"/>
        </w:rPr>
        <w:t xml:space="preserve">. 2) Σε περίπτωση ένωσης κλπ: «Οι υπογράφοντες  1. </w:t>
      </w:r>
      <w:r w:rsidRPr="00D34F56">
        <w:rPr>
          <w:i/>
          <w:sz w:val="12"/>
          <w:szCs w:val="12"/>
          <w:lang w:val="el-GR"/>
        </w:rPr>
        <w:t>(Όνομα- Επώνυμο- Πατρώνυμο-Α.Δ.Τ.), 2. (.), 3. (.) […]</w:t>
      </w:r>
      <w:r w:rsidRPr="00D34F56">
        <w:rPr>
          <w:sz w:val="12"/>
          <w:szCs w:val="12"/>
          <w:lang w:val="el-GR"/>
        </w:rPr>
        <w:t xml:space="preserve">  με την ιδιότητα μας ως νόμιμων εκπροσώπων των νομικών προσώπων: 1. </w:t>
      </w:r>
      <w:r w:rsidRPr="00D34F56">
        <w:rPr>
          <w:i/>
          <w:sz w:val="12"/>
          <w:szCs w:val="12"/>
          <w:lang w:val="el-GR"/>
        </w:rPr>
        <w:t xml:space="preserve">(Επωνυμία και νομική μορφή, έδρα, Α.Φ.Μ.- Δ.Ο.Υ.), 2. (.), 3. (.) </w:t>
      </w:r>
      <w:r w:rsidRPr="00D34F56">
        <w:rPr>
          <w:sz w:val="12"/>
          <w:szCs w:val="12"/>
          <w:lang w:val="el-GR"/>
        </w:rPr>
        <w:t>[…]</w:t>
      </w:r>
      <w:r>
        <w:rPr>
          <w:sz w:val="12"/>
          <w:szCs w:val="12"/>
          <w:lang w:val="el-GR"/>
        </w:rPr>
        <w:t xml:space="preserve"> </w:t>
      </w:r>
      <w:proofErr w:type="spellStart"/>
      <w:r>
        <w:rPr>
          <w:sz w:val="12"/>
          <w:szCs w:val="12"/>
          <w:lang w:val="el-GR"/>
        </w:rPr>
        <w:t>κ.λ.π</w:t>
      </w:r>
      <w:proofErr w:type="spellEnd"/>
      <w:r w:rsidRPr="00D34F56">
        <w:rPr>
          <w:sz w:val="12"/>
          <w:szCs w:val="12"/>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F4BF4"/>
    <w:rsid w:val="00382CEA"/>
    <w:rsid w:val="0071501C"/>
    <w:rsid w:val="008F4BF4"/>
    <w:rsid w:val="00A947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F4"/>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8F4B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8F4BF4"/>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F4BF4"/>
    <w:rPr>
      <w:rFonts w:ascii="Arial" w:eastAsia="Times New Roman" w:hAnsi="Arial" w:cs="Arial"/>
      <w:b/>
      <w:color w:val="002060"/>
      <w:sz w:val="24"/>
      <w:lang w:val="en-GB" w:eastAsia="ar-SA"/>
    </w:rPr>
  </w:style>
  <w:style w:type="character" w:styleId="a3">
    <w:name w:val="footnote reference"/>
    <w:uiPriority w:val="99"/>
    <w:rsid w:val="008F4BF4"/>
    <w:rPr>
      <w:vertAlign w:val="superscript"/>
    </w:rPr>
  </w:style>
  <w:style w:type="paragraph" w:styleId="a4">
    <w:name w:val="footnote text"/>
    <w:basedOn w:val="a"/>
    <w:link w:val="Char"/>
    <w:rsid w:val="008F4BF4"/>
    <w:pPr>
      <w:spacing w:after="0"/>
      <w:ind w:left="425" w:hanging="425"/>
    </w:pPr>
    <w:rPr>
      <w:sz w:val="18"/>
      <w:szCs w:val="20"/>
      <w:lang w:val="en-IE"/>
    </w:rPr>
  </w:style>
  <w:style w:type="character" w:customStyle="1" w:styleId="Char">
    <w:name w:val="Κείμενο υποσημείωσης Char"/>
    <w:basedOn w:val="a0"/>
    <w:link w:val="a4"/>
    <w:rsid w:val="008F4BF4"/>
    <w:rPr>
      <w:rFonts w:ascii="Calibri" w:eastAsia="Times New Roman" w:hAnsi="Calibri" w:cs="Calibri"/>
      <w:sz w:val="18"/>
      <w:szCs w:val="20"/>
      <w:lang w:val="en-IE" w:eastAsia="ar-SA"/>
    </w:rPr>
  </w:style>
  <w:style w:type="paragraph" w:customStyle="1" w:styleId="normalwithoutspacing">
    <w:name w:val="normal_without_spacing"/>
    <w:basedOn w:val="a"/>
    <w:rsid w:val="008F4BF4"/>
    <w:pPr>
      <w:spacing w:after="60"/>
    </w:pPr>
    <w:rPr>
      <w:lang w:val="el-GR"/>
    </w:rPr>
  </w:style>
  <w:style w:type="paragraph" w:styleId="a5">
    <w:name w:val="List Paragraph"/>
    <w:aliases w:val="Bullet List,FooterText,numbered,Paragraphe de liste1,lp1"/>
    <w:basedOn w:val="a"/>
    <w:link w:val="Char0"/>
    <w:uiPriority w:val="34"/>
    <w:qFormat/>
    <w:rsid w:val="008F4BF4"/>
    <w:pPr>
      <w:suppressAutoHyphens w:val="0"/>
      <w:spacing w:after="0"/>
      <w:ind w:left="720"/>
      <w:contextualSpacing/>
      <w:jc w:val="left"/>
    </w:pPr>
    <w:rPr>
      <w:rFonts w:ascii="CG Times" w:hAnsi="CG Times" w:cs="Times New Roman"/>
      <w:sz w:val="20"/>
      <w:szCs w:val="20"/>
      <w:lang w:val="en-US"/>
    </w:rPr>
  </w:style>
  <w:style w:type="character" w:customStyle="1" w:styleId="Char0">
    <w:name w:val="Παράγραφος λίστας Char"/>
    <w:aliases w:val="Bullet List Char,FooterText Char,numbered Char,Paragraphe de liste1 Char,lp1 Char"/>
    <w:link w:val="a5"/>
    <w:uiPriority w:val="34"/>
    <w:locked/>
    <w:rsid w:val="008F4BF4"/>
    <w:rPr>
      <w:rFonts w:ascii="CG Times" w:eastAsia="Times New Roman" w:hAnsi="CG Times" w:cs="Times New Roman"/>
      <w:sz w:val="20"/>
      <w:szCs w:val="20"/>
      <w:lang w:val="en-US"/>
    </w:rPr>
  </w:style>
  <w:style w:type="character" w:customStyle="1" w:styleId="1Char">
    <w:name w:val="Επικεφαλίδα 1 Char"/>
    <w:basedOn w:val="a0"/>
    <w:link w:val="1"/>
    <w:uiPriority w:val="9"/>
    <w:rsid w:val="008F4BF4"/>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1666</Words>
  <Characters>8999</Characters>
  <Application>Microsoft Office Word</Application>
  <DocSecurity>0</DocSecurity>
  <Lines>74</Lines>
  <Paragraphs>21</Paragraphs>
  <ScaleCrop>false</ScaleCrop>
  <Company>Hewlett-Packard Company</Company>
  <LinksUpToDate>false</LinksUpToDate>
  <CharactersWithSpaces>10644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2021-12-27T11:31:00Z</dcterms:created>
  <dcterms:modified xsi:type="dcterms:W3CDTF">2021-12-27T11:33:00Z</dcterms:modified>
</cp:coreProperties>
</file>