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49" w:rsidRPr="006B2C94" w:rsidRDefault="00EF7449" w:rsidP="00EF7449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r>
        <w:rPr>
          <w:rFonts w:ascii="Calibri" w:hAnsi="Calibri"/>
          <w:lang w:val="el-GR"/>
        </w:rPr>
        <w:t xml:space="preserve">ΠΑΡΑΡΤΗΜΑ V – Υπόδειγμα Οικονομικής Προσφοράς </w:t>
      </w:r>
    </w:p>
    <w:p w:rsidR="00EF7449" w:rsidRPr="004F04BB" w:rsidRDefault="00EF7449" w:rsidP="00EF7449">
      <w:pPr>
        <w:suppressAutoHyphens w:val="0"/>
        <w:spacing w:after="160"/>
        <w:contextualSpacing/>
        <w:rPr>
          <w:rFonts w:eastAsia="Calibri"/>
          <w:b/>
          <w:szCs w:val="22"/>
          <w:lang w:val="el-GR" w:eastAsia="en-US"/>
        </w:rPr>
      </w:pPr>
      <w:r w:rsidRPr="004F04BB">
        <w:rPr>
          <w:rFonts w:eastAsia="Calibri"/>
          <w:b/>
          <w:szCs w:val="22"/>
          <w:lang w:val="el-GR" w:eastAsia="en-US"/>
        </w:rPr>
        <w:t>ΠΡΟΣ ΤΗΝ:</w:t>
      </w:r>
    </w:p>
    <w:p w:rsidR="00EF7449" w:rsidRPr="004F04BB" w:rsidRDefault="00EF7449" w:rsidP="00EF7449">
      <w:pPr>
        <w:suppressAutoHyphens w:val="0"/>
        <w:spacing w:after="160"/>
        <w:contextualSpacing/>
        <w:rPr>
          <w:rFonts w:eastAsia="Calibri"/>
          <w:szCs w:val="22"/>
          <w:lang w:val="el-GR" w:eastAsia="en-US"/>
        </w:rPr>
      </w:pPr>
      <w:r w:rsidRPr="004F04BB">
        <w:rPr>
          <w:rFonts w:eastAsia="Calibri"/>
          <w:szCs w:val="22"/>
          <w:lang w:val="el-GR" w:eastAsia="en-US"/>
        </w:rPr>
        <w:t>Ανεξάρτητη Αρχή Δημοσίων Εσόδων</w:t>
      </w:r>
    </w:p>
    <w:p w:rsidR="00EF7449" w:rsidRPr="004F04BB" w:rsidRDefault="00EF7449" w:rsidP="00EF7449">
      <w:pPr>
        <w:suppressAutoHyphens w:val="0"/>
        <w:spacing w:after="160"/>
        <w:contextualSpacing/>
        <w:rPr>
          <w:rFonts w:eastAsia="Calibri"/>
          <w:szCs w:val="22"/>
          <w:lang w:val="el-GR" w:eastAsia="en-US"/>
        </w:rPr>
      </w:pPr>
      <w:r w:rsidRPr="004F04BB">
        <w:rPr>
          <w:rFonts w:eastAsia="Calibri"/>
          <w:szCs w:val="22"/>
          <w:lang w:val="el-GR" w:eastAsia="en-US"/>
        </w:rPr>
        <w:t>Γενική Διεύθυνση Οικονομικών Υπηρεσιών</w:t>
      </w:r>
    </w:p>
    <w:p w:rsidR="00EF7449" w:rsidRPr="004F04BB" w:rsidRDefault="00EF7449" w:rsidP="00EF7449">
      <w:pPr>
        <w:suppressAutoHyphens w:val="0"/>
        <w:spacing w:after="0"/>
        <w:contextualSpacing/>
        <w:rPr>
          <w:rFonts w:eastAsia="Calibri"/>
          <w:szCs w:val="22"/>
          <w:lang w:val="el-GR" w:eastAsia="en-US"/>
        </w:rPr>
      </w:pPr>
      <w:r w:rsidRPr="004F04BB">
        <w:rPr>
          <w:rFonts w:eastAsia="Calibri"/>
          <w:szCs w:val="22"/>
          <w:lang w:val="el-GR" w:eastAsia="en-US"/>
        </w:rPr>
        <w:t>Διεύθυνση Προμηθειών και Κτιριακών Υποδομών</w:t>
      </w:r>
    </w:p>
    <w:p w:rsidR="00EF7449" w:rsidRPr="004F04BB" w:rsidRDefault="00EF7449" w:rsidP="00EF7449">
      <w:pPr>
        <w:suppressAutoHyphens w:val="0"/>
        <w:autoSpaceDE w:val="0"/>
        <w:autoSpaceDN w:val="0"/>
        <w:adjustRightInd w:val="0"/>
        <w:spacing w:after="0"/>
        <w:contextualSpacing/>
        <w:rPr>
          <w:rFonts w:eastAsia="Calibri"/>
          <w:color w:val="000000"/>
          <w:szCs w:val="22"/>
          <w:lang w:val="el-GR" w:eastAsia="el-GR"/>
        </w:rPr>
      </w:pPr>
      <w:r w:rsidRPr="004F04BB">
        <w:rPr>
          <w:rFonts w:eastAsia="Calibri"/>
          <w:color w:val="000000"/>
          <w:szCs w:val="22"/>
          <w:lang w:val="el-GR" w:eastAsia="el-GR"/>
        </w:rPr>
        <w:t>Τμήμα Α’ – Εκτέλεσης Προμηθειών</w:t>
      </w:r>
    </w:p>
    <w:p w:rsidR="00EF7449" w:rsidRPr="004F04BB" w:rsidRDefault="00EF7449" w:rsidP="00EF7449">
      <w:pPr>
        <w:suppressAutoHyphens w:val="0"/>
        <w:autoSpaceDE w:val="0"/>
        <w:autoSpaceDN w:val="0"/>
        <w:adjustRightInd w:val="0"/>
        <w:spacing w:after="0"/>
        <w:rPr>
          <w:rFonts w:eastAsia="Calibri"/>
          <w:b/>
          <w:color w:val="000000"/>
          <w:szCs w:val="22"/>
          <w:lang w:val="el-GR" w:eastAsia="el-GR"/>
        </w:rPr>
      </w:pPr>
    </w:p>
    <w:p w:rsidR="00EF7449" w:rsidRPr="004F04BB" w:rsidRDefault="00EF7449" w:rsidP="00EF7449">
      <w:pPr>
        <w:suppressAutoHyphens w:val="0"/>
        <w:autoSpaceDE w:val="0"/>
        <w:autoSpaceDN w:val="0"/>
        <w:adjustRightInd w:val="0"/>
        <w:spacing w:after="0"/>
        <w:jc w:val="center"/>
        <w:rPr>
          <w:rFonts w:eastAsia="Calibri"/>
          <w:b/>
          <w:color w:val="000000"/>
          <w:szCs w:val="22"/>
          <w:lang w:val="el-GR" w:eastAsia="el-GR"/>
        </w:rPr>
      </w:pPr>
      <w:r w:rsidRPr="004F04BB">
        <w:rPr>
          <w:rFonts w:eastAsia="Calibri"/>
          <w:b/>
          <w:color w:val="000000"/>
          <w:szCs w:val="22"/>
          <w:lang w:val="el-GR" w:eastAsia="el-GR"/>
        </w:rPr>
        <w:t xml:space="preserve">ΟΙΚΟΝΟΜΙΚΗ ΠΡΟΣΦΟΡΑ </w:t>
      </w:r>
    </w:p>
    <w:tbl>
      <w:tblPr>
        <w:tblW w:w="0" w:type="auto"/>
        <w:tblLook w:val="04A0"/>
      </w:tblPr>
      <w:tblGrid>
        <w:gridCol w:w="3066"/>
        <w:gridCol w:w="5456"/>
      </w:tblGrid>
      <w:tr w:rsidR="00EF7449" w:rsidRPr="004F04BB" w:rsidTr="00BB3AE2">
        <w:tc>
          <w:tcPr>
            <w:tcW w:w="9638" w:type="dxa"/>
            <w:gridSpan w:val="2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  <w:szCs w:val="22"/>
                <w:u w:val="single"/>
                <w:lang w:val="el-GR" w:eastAsia="el-GR"/>
              </w:rPr>
            </w:pPr>
          </w:p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color w:val="000000"/>
                <w:szCs w:val="22"/>
                <w:u w:val="single"/>
                <w:lang w:val="el-GR" w:eastAsia="el-GR"/>
              </w:rPr>
            </w:pPr>
            <w:r w:rsidRPr="004F04BB">
              <w:rPr>
                <w:rFonts w:eastAsia="Calibri"/>
                <w:b/>
                <w:color w:val="000000"/>
                <w:szCs w:val="22"/>
                <w:u w:val="single"/>
                <w:lang w:val="el-GR" w:eastAsia="el-GR"/>
              </w:rPr>
              <w:t>ΣΤΟΙΧΕΙΑ ΠΡΟΣΦΕΡΟΝΤΟΣ</w:t>
            </w:r>
          </w:p>
        </w:tc>
      </w:tr>
      <w:tr w:rsidR="00EF7449" w:rsidRPr="004F04BB" w:rsidTr="00BB3AE2">
        <w:tc>
          <w:tcPr>
            <w:tcW w:w="3242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  <w:r w:rsidRPr="004F04BB">
              <w:rPr>
                <w:rFonts w:eastAsia="Calibri"/>
                <w:b/>
                <w:color w:val="000000"/>
                <w:szCs w:val="22"/>
                <w:lang w:val="el-GR" w:eastAsia="el-GR"/>
              </w:rPr>
              <w:t>ΕΠΩΝΥΜΙΑ</w:t>
            </w:r>
            <w:r w:rsidRPr="004F04BB">
              <w:rPr>
                <w:rFonts w:eastAsia="Calibri"/>
                <w:b/>
                <w:color w:val="000000"/>
                <w:szCs w:val="22"/>
                <w:lang w:val="en-US" w:eastAsia="el-GR"/>
              </w:rPr>
              <w:t>:</w:t>
            </w:r>
          </w:p>
        </w:tc>
        <w:tc>
          <w:tcPr>
            <w:tcW w:w="6396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</w:p>
        </w:tc>
      </w:tr>
      <w:tr w:rsidR="00EF7449" w:rsidRPr="00B12811" w:rsidTr="00BB3AE2">
        <w:tc>
          <w:tcPr>
            <w:tcW w:w="3242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  <w:r w:rsidRPr="004F04BB">
              <w:rPr>
                <w:rFonts w:eastAsia="Calibri"/>
                <w:b/>
                <w:color w:val="000000"/>
                <w:szCs w:val="22"/>
                <w:lang w:val="el-GR" w:eastAsia="el-GR"/>
              </w:rPr>
              <w:t>Δ/ΝΣΗ:</w:t>
            </w:r>
          </w:p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  <w:r w:rsidRPr="004F04BB">
              <w:rPr>
                <w:rFonts w:eastAsia="Calibri"/>
                <w:b/>
                <w:color w:val="000000"/>
                <w:szCs w:val="22"/>
                <w:lang w:val="el-GR" w:eastAsia="el-GR"/>
              </w:rPr>
              <w:t>ΤΚ:</w:t>
            </w:r>
          </w:p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  <w:r w:rsidRPr="004F04BB">
              <w:rPr>
                <w:rFonts w:eastAsia="Calibri"/>
                <w:b/>
                <w:color w:val="000000"/>
                <w:szCs w:val="22"/>
                <w:lang w:val="el-GR" w:eastAsia="el-GR"/>
              </w:rPr>
              <w:t>ΠΟΛΗ ΕΔΡΑΣ:</w:t>
            </w:r>
          </w:p>
        </w:tc>
        <w:tc>
          <w:tcPr>
            <w:tcW w:w="6396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</w:p>
        </w:tc>
      </w:tr>
      <w:tr w:rsidR="00EF7449" w:rsidRPr="004F04BB" w:rsidTr="00BB3AE2">
        <w:tc>
          <w:tcPr>
            <w:tcW w:w="3242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  <w:r w:rsidRPr="004F04BB">
              <w:rPr>
                <w:rFonts w:eastAsia="Calibri"/>
                <w:b/>
                <w:color w:val="000000"/>
                <w:szCs w:val="22"/>
                <w:lang w:val="el-GR" w:eastAsia="el-GR"/>
              </w:rPr>
              <w:t>ΤΗΛΕΦΩΝΑ/ΦΑΞ/</w:t>
            </w:r>
            <w:r w:rsidRPr="004F04BB">
              <w:rPr>
                <w:rFonts w:eastAsia="Calibri"/>
                <w:b/>
                <w:color w:val="000000"/>
                <w:szCs w:val="22"/>
                <w:lang w:val="en-US" w:eastAsia="el-GR"/>
              </w:rPr>
              <w:t>E-MAIL:</w:t>
            </w:r>
          </w:p>
        </w:tc>
        <w:tc>
          <w:tcPr>
            <w:tcW w:w="6396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</w:p>
        </w:tc>
      </w:tr>
      <w:tr w:rsidR="00EF7449" w:rsidRPr="004F04BB" w:rsidTr="00BB3AE2">
        <w:tc>
          <w:tcPr>
            <w:tcW w:w="3242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  <w:r w:rsidRPr="004F04BB">
              <w:rPr>
                <w:rFonts w:eastAsia="Calibri"/>
                <w:b/>
                <w:color w:val="000000"/>
                <w:szCs w:val="22"/>
                <w:lang w:val="el-GR" w:eastAsia="el-GR"/>
              </w:rPr>
              <w:t>Α.Φ.Μ./Δ.Ο.Υ.</w:t>
            </w:r>
            <w:r w:rsidRPr="004F04BB">
              <w:rPr>
                <w:rFonts w:eastAsia="Calibri"/>
                <w:b/>
                <w:color w:val="000000"/>
                <w:szCs w:val="22"/>
                <w:lang w:val="en-US" w:eastAsia="el-GR"/>
              </w:rPr>
              <w:t>:</w:t>
            </w:r>
          </w:p>
        </w:tc>
        <w:tc>
          <w:tcPr>
            <w:tcW w:w="6396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</w:p>
        </w:tc>
      </w:tr>
      <w:tr w:rsidR="00EF7449" w:rsidRPr="004F04BB" w:rsidTr="00BB3AE2">
        <w:tc>
          <w:tcPr>
            <w:tcW w:w="3242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  <w:r w:rsidRPr="004F04BB">
              <w:rPr>
                <w:rFonts w:eastAsia="Calibri"/>
                <w:b/>
                <w:color w:val="000000"/>
                <w:szCs w:val="22"/>
                <w:lang w:val="el-GR" w:eastAsia="el-GR"/>
              </w:rPr>
              <w:t>ΝΟΜΙΜΟΣ ΕΚΠΡΟΣΩΠΟΣ</w:t>
            </w:r>
            <w:r w:rsidRPr="004F04BB">
              <w:rPr>
                <w:rFonts w:eastAsia="Calibri"/>
                <w:b/>
                <w:color w:val="000000"/>
                <w:szCs w:val="22"/>
                <w:lang w:val="en-US" w:eastAsia="el-GR"/>
              </w:rPr>
              <w:t>:</w:t>
            </w:r>
          </w:p>
        </w:tc>
        <w:tc>
          <w:tcPr>
            <w:tcW w:w="6396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</w:p>
        </w:tc>
      </w:tr>
      <w:tr w:rsidR="00EF7449" w:rsidRPr="00B12811" w:rsidTr="00BB3AE2">
        <w:tc>
          <w:tcPr>
            <w:tcW w:w="3242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  <w:r w:rsidRPr="004F04BB">
              <w:rPr>
                <w:rFonts w:eastAsia="Calibri"/>
                <w:b/>
                <w:color w:val="000000"/>
                <w:szCs w:val="22"/>
                <w:lang w:val="el-GR" w:eastAsia="el-GR"/>
              </w:rPr>
              <w:t>Α.Δ.Τ. (ΝΟΜΙΜΟΥ ΕΚΠΡΟΣΩΠΟΥ)</w:t>
            </w:r>
          </w:p>
        </w:tc>
        <w:tc>
          <w:tcPr>
            <w:tcW w:w="6396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</w:p>
        </w:tc>
      </w:tr>
      <w:tr w:rsidR="00EF7449" w:rsidRPr="004F04BB" w:rsidTr="00BB3AE2">
        <w:tc>
          <w:tcPr>
            <w:tcW w:w="3242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  <w:r w:rsidRPr="004F04BB">
              <w:rPr>
                <w:rFonts w:eastAsia="Calibri"/>
                <w:b/>
                <w:color w:val="000000"/>
                <w:szCs w:val="22"/>
                <w:lang w:val="el-GR" w:eastAsia="el-GR"/>
              </w:rPr>
              <w:t>ΥΠΕΥΘΥΝΟΣ ΕΠΙΚΟΙΝΩΝΙΑΣ</w:t>
            </w:r>
            <w:r w:rsidRPr="004F04BB">
              <w:rPr>
                <w:rFonts w:eastAsia="Calibri"/>
                <w:b/>
                <w:color w:val="000000"/>
                <w:szCs w:val="22"/>
                <w:lang w:val="en-US" w:eastAsia="el-GR"/>
              </w:rPr>
              <w:t>:</w:t>
            </w:r>
          </w:p>
        </w:tc>
        <w:tc>
          <w:tcPr>
            <w:tcW w:w="6396" w:type="dxa"/>
          </w:tcPr>
          <w:p w:rsidR="00EF7449" w:rsidRPr="004F04BB" w:rsidRDefault="00EF7449" w:rsidP="00BB3AE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color w:val="000000"/>
                <w:szCs w:val="22"/>
                <w:lang w:val="el-GR" w:eastAsia="el-GR"/>
              </w:rPr>
            </w:pPr>
          </w:p>
        </w:tc>
      </w:tr>
    </w:tbl>
    <w:p w:rsidR="00EF7449" w:rsidRPr="004F04BB" w:rsidRDefault="00EF7449" w:rsidP="00EF7449">
      <w:pPr>
        <w:suppressAutoHyphens w:val="0"/>
        <w:autoSpaceDE w:val="0"/>
        <w:autoSpaceDN w:val="0"/>
        <w:adjustRightInd w:val="0"/>
        <w:spacing w:after="0"/>
        <w:rPr>
          <w:rFonts w:eastAsia="Calibri"/>
          <w:b/>
          <w:color w:val="000000"/>
          <w:szCs w:val="22"/>
          <w:lang w:val="el-GR" w:eastAsia="el-GR"/>
        </w:rPr>
      </w:pPr>
    </w:p>
    <w:p w:rsidR="00EF7449" w:rsidRPr="004F04BB" w:rsidRDefault="00EF7449" w:rsidP="00EF7449">
      <w:pPr>
        <w:suppressAutoHyphens w:val="0"/>
        <w:autoSpaceDE w:val="0"/>
        <w:autoSpaceDN w:val="0"/>
        <w:adjustRightInd w:val="0"/>
        <w:spacing w:after="0"/>
        <w:jc w:val="left"/>
        <w:rPr>
          <w:rFonts w:eastAsia="Calibri"/>
          <w:color w:val="000000"/>
          <w:szCs w:val="22"/>
          <w:lang w:val="el-GR" w:eastAsia="el-GR"/>
        </w:rPr>
      </w:pPr>
      <w:r w:rsidRPr="004F04BB">
        <w:rPr>
          <w:rFonts w:eastAsia="Calibri"/>
          <w:color w:val="000000"/>
          <w:szCs w:val="22"/>
          <w:lang w:val="el-GR" w:eastAsia="el-GR"/>
        </w:rPr>
        <w:t xml:space="preserve">Ο υπογράφων </w:t>
      </w:r>
      <w:r w:rsidRPr="004F04BB">
        <w:rPr>
          <w:rFonts w:eastAsia="Calibri"/>
          <w:i/>
          <w:iCs/>
          <w:color w:val="000000"/>
          <w:szCs w:val="22"/>
          <w:lang w:val="el-GR" w:eastAsia="el-GR"/>
        </w:rPr>
        <w:t xml:space="preserve">(Όνομα- Επώνυμο- Πατρώνυμο-Α.Δ.Τ.)* </w:t>
      </w:r>
      <w:r w:rsidRPr="004F04BB">
        <w:rPr>
          <w:rFonts w:eastAsia="Calibri"/>
          <w:color w:val="000000"/>
          <w:szCs w:val="22"/>
          <w:lang w:val="el-GR" w:eastAsia="el-GR"/>
        </w:rPr>
        <w:t xml:space="preserve">με την ιδιότητα του νομίμου εκπροσώπου του ανωτέρω ……………………. προσώπου και αναφορικά με τον ηλεκτρονικό ανοιχτό διαγωνισμό για την  ανάθεση του έργου παροχής υπηρεσιών συντήρησης του πληροφοριακού συστήματος </w:t>
      </w:r>
      <w:r w:rsidRPr="004F04BB">
        <w:rPr>
          <w:rFonts w:eastAsia="Calibri"/>
          <w:color w:val="000000"/>
          <w:szCs w:val="22"/>
          <w:lang w:val="en-US" w:eastAsia="el-GR"/>
        </w:rPr>
        <w:t>ELENXIS</w:t>
      </w:r>
      <w:r w:rsidRPr="004F04BB">
        <w:rPr>
          <w:rFonts w:eastAsia="Calibri"/>
          <w:color w:val="000000"/>
          <w:szCs w:val="22"/>
          <w:lang w:val="el-GR" w:eastAsia="el-GR"/>
        </w:rPr>
        <w:t xml:space="preserve">, όπως αυτή περιγράφεται στην με αρ. </w:t>
      </w:r>
      <w:proofErr w:type="spellStart"/>
      <w:r w:rsidRPr="004F04BB">
        <w:rPr>
          <w:rFonts w:eastAsia="Calibri"/>
          <w:color w:val="000000"/>
          <w:szCs w:val="22"/>
          <w:lang w:val="el-GR" w:eastAsia="el-GR"/>
        </w:rPr>
        <w:t>πρωτ</w:t>
      </w:r>
      <w:proofErr w:type="spellEnd"/>
      <w:r w:rsidRPr="004F04BB">
        <w:rPr>
          <w:rFonts w:eastAsia="Calibri"/>
          <w:color w:val="000000"/>
          <w:szCs w:val="22"/>
          <w:lang w:val="el-GR" w:eastAsia="el-GR"/>
        </w:rPr>
        <w:t>. …………………………………………………… (ΑΔΑΜ: ………………………….………..) διακήρυξη, υποβάλλω την παρακάτω προσφορά:</w:t>
      </w:r>
    </w:p>
    <w:p w:rsidR="00EF7449" w:rsidRPr="004F04BB" w:rsidRDefault="00EF7449" w:rsidP="00EF7449">
      <w:pPr>
        <w:suppressAutoHyphens w:val="0"/>
        <w:autoSpaceDE w:val="0"/>
        <w:autoSpaceDN w:val="0"/>
        <w:adjustRightInd w:val="0"/>
        <w:spacing w:after="0"/>
        <w:jc w:val="left"/>
        <w:rPr>
          <w:rFonts w:eastAsia="Calibri"/>
          <w:color w:val="000000"/>
          <w:szCs w:val="22"/>
          <w:lang w:val="el-GR" w:eastAsia="el-GR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9"/>
        <w:gridCol w:w="2060"/>
        <w:gridCol w:w="2378"/>
        <w:gridCol w:w="1425"/>
        <w:gridCol w:w="2074"/>
      </w:tblGrid>
      <w:tr w:rsidR="00EF7449" w:rsidRPr="004F04BB" w:rsidTr="00BB3AE2">
        <w:trPr>
          <w:trHeight w:val="2075"/>
        </w:trPr>
        <w:tc>
          <w:tcPr>
            <w:tcW w:w="1999" w:type="dxa"/>
            <w:shd w:val="clear" w:color="auto" w:fill="auto"/>
            <w:hideMark/>
          </w:tcPr>
          <w:p w:rsidR="00EF7449" w:rsidRPr="004F04BB" w:rsidRDefault="00EF7449" w:rsidP="00BB3AE2">
            <w:pPr>
              <w:widowControl w:val="0"/>
              <w:suppressAutoHyphens w:val="0"/>
              <w:autoSpaceDE w:val="0"/>
              <w:autoSpaceDN w:val="0"/>
              <w:spacing w:after="0"/>
              <w:ind w:right="374"/>
              <w:jc w:val="left"/>
              <w:rPr>
                <w:szCs w:val="22"/>
                <w:lang w:val="el-GR" w:eastAsia="en-US"/>
              </w:rPr>
            </w:pPr>
            <w:r w:rsidRPr="004F04BB">
              <w:rPr>
                <w:szCs w:val="22"/>
                <w:lang w:val="el-GR" w:eastAsia="en-US"/>
              </w:rPr>
              <w:t xml:space="preserve">ΕΤΗΣΙΑ (12 μήνες) ΣΥΝΤΗΡΗΣΗ ΕΤΟΙΜΟΥ </w:t>
            </w:r>
            <w:r w:rsidRPr="004F04BB">
              <w:rPr>
                <w:spacing w:val="-1"/>
                <w:szCs w:val="22"/>
                <w:lang w:val="el-GR" w:eastAsia="en-US"/>
              </w:rPr>
              <w:t xml:space="preserve">ΛΟΓΙΣΜΙΚΟΥ </w:t>
            </w:r>
            <w:r w:rsidRPr="004F04BB">
              <w:rPr>
                <w:szCs w:val="22"/>
                <w:lang w:val="el-GR" w:eastAsia="en-US"/>
              </w:rPr>
              <w:t>(ΧΩΡΙΣ</w:t>
            </w:r>
            <w:r w:rsidRPr="004F04BB">
              <w:rPr>
                <w:spacing w:val="-4"/>
                <w:szCs w:val="22"/>
                <w:lang w:val="el-GR" w:eastAsia="en-US"/>
              </w:rPr>
              <w:t xml:space="preserve"> </w:t>
            </w:r>
            <w:r w:rsidRPr="004F04BB">
              <w:rPr>
                <w:szCs w:val="22"/>
                <w:lang w:val="el-GR" w:eastAsia="en-US"/>
              </w:rPr>
              <w:t>ΦΠΑ)</w:t>
            </w:r>
          </w:p>
        </w:tc>
        <w:tc>
          <w:tcPr>
            <w:tcW w:w="2060" w:type="dxa"/>
            <w:shd w:val="clear" w:color="auto" w:fill="auto"/>
            <w:hideMark/>
          </w:tcPr>
          <w:p w:rsidR="00EF7449" w:rsidRPr="004F04BB" w:rsidRDefault="00EF7449" w:rsidP="00BB3AE2">
            <w:pPr>
              <w:widowControl w:val="0"/>
              <w:suppressAutoHyphens w:val="0"/>
              <w:autoSpaceDE w:val="0"/>
              <w:autoSpaceDN w:val="0"/>
              <w:spacing w:after="0" w:line="265" w:lineRule="exact"/>
              <w:ind w:right="361"/>
              <w:jc w:val="left"/>
              <w:rPr>
                <w:szCs w:val="22"/>
                <w:lang w:val="el-GR" w:eastAsia="en-US"/>
              </w:rPr>
            </w:pPr>
            <w:r w:rsidRPr="004F04BB">
              <w:rPr>
                <w:szCs w:val="22"/>
                <w:lang w:val="el-GR" w:eastAsia="en-US"/>
              </w:rPr>
              <w:t>ΕΤΗΣΙΑ (12 μήνες) ΣΥΝΤΗΡΗΣΗ ΕΦΑΡΜΟΓΩΝ (ΧΩΡΙΣ ΦΠΑ)</w:t>
            </w:r>
          </w:p>
        </w:tc>
        <w:tc>
          <w:tcPr>
            <w:tcW w:w="2378" w:type="dxa"/>
            <w:shd w:val="clear" w:color="auto" w:fill="auto"/>
            <w:hideMark/>
          </w:tcPr>
          <w:p w:rsidR="00EF7449" w:rsidRPr="004F04BB" w:rsidRDefault="00EF7449" w:rsidP="00BB3AE2">
            <w:pPr>
              <w:widowControl w:val="0"/>
              <w:suppressAutoHyphens w:val="0"/>
              <w:autoSpaceDE w:val="0"/>
              <w:autoSpaceDN w:val="0"/>
              <w:spacing w:after="0" w:line="265" w:lineRule="exact"/>
              <w:ind w:right="361"/>
              <w:jc w:val="left"/>
              <w:rPr>
                <w:szCs w:val="22"/>
                <w:lang w:val="el-GR" w:eastAsia="en-US"/>
              </w:rPr>
            </w:pPr>
            <w:r w:rsidRPr="004F04BB">
              <w:rPr>
                <w:szCs w:val="22"/>
                <w:lang w:val="el-GR" w:eastAsia="en-US"/>
              </w:rPr>
              <w:t>ΣΥΝΟΛΙΚΗ ΕΤΗΣΙΑ (12 μήνες) ΣΥΝΤΗΡΗΣΗ ΕΤΟΙΜΟΥ ΛΟΓΙΣΜΙΚΟΥ ΚΑΙ ΕΦΑΡΜΟΓΩΝ (ΧΩΡΙΣ ΦΠΑ)</w:t>
            </w:r>
          </w:p>
        </w:tc>
        <w:tc>
          <w:tcPr>
            <w:tcW w:w="1425" w:type="dxa"/>
            <w:shd w:val="clear" w:color="auto" w:fill="auto"/>
            <w:hideMark/>
          </w:tcPr>
          <w:p w:rsidR="00EF7449" w:rsidRPr="004F04BB" w:rsidRDefault="00EF7449" w:rsidP="00BB3AE2">
            <w:pPr>
              <w:widowControl w:val="0"/>
              <w:suppressAutoHyphens w:val="0"/>
              <w:autoSpaceDE w:val="0"/>
              <w:autoSpaceDN w:val="0"/>
              <w:spacing w:after="0" w:line="265" w:lineRule="exact"/>
              <w:ind w:right="361"/>
              <w:jc w:val="left"/>
              <w:rPr>
                <w:szCs w:val="22"/>
                <w:lang w:val="en-US" w:eastAsia="en-US"/>
              </w:rPr>
            </w:pPr>
            <w:r w:rsidRPr="004F04BB">
              <w:rPr>
                <w:szCs w:val="22"/>
                <w:lang w:val="en-US" w:eastAsia="en-US"/>
              </w:rPr>
              <w:t>ΦΠΑ (24%)</w:t>
            </w:r>
          </w:p>
        </w:tc>
        <w:tc>
          <w:tcPr>
            <w:tcW w:w="2074" w:type="dxa"/>
            <w:shd w:val="clear" w:color="auto" w:fill="auto"/>
            <w:hideMark/>
          </w:tcPr>
          <w:p w:rsidR="00EF7449" w:rsidRPr="004F04BB" w:rsidRDefault="00EF7449" w:rsidP="00BB3AE2">
            <w:pPr>
              <w:widowControl w:val="0"/>
              <w:suppressAutoHyphens w:val="0"/>
              <w:autoSpaceDE w:val="0"/>
              <w:autoSpaceDN w:val="0"/>
              <w:spacing w:after="0" w:line="265" w:lineRule="exact"/>
              <w:ind w:right="361"/>
              <w:jc w:val="left"/>
              <w:rPr>
                <w:b/>
                <w:szCs w:val="22"/>
                <w:lang w:val="el-GR" w:eastAsia="en-US"/>
              </w:rPr>
            </w:pPr>
            <w:r w:rsidRPr="004F04BB">
              <w:rPr>
                <w:b/>
                <w:szCs w:val="22"/>
                <w:lang w:val="el-GR" w:eastAsia="en-US"/>
              </w:rPr>
              <w:t>ΣΥΝΟΛΙΚΗ ΑΞΙΑ ΣΥΝΤΗΡΗΣΗΣ (2 έτη ή 24 μήνες)</w:t>
            </w:r>
          </w:p>
          <w:p w:rsidR="00EF7449" w:rsidRPr="004F04BB" w:rsidRDefault="00EF7449" w:rsidP="00BB3AE2">
            <w:pPr>
              <w:widowControl w:val="0"/>
              <w:suppressAutoHyphens w:val="0"/>
              <w:autoSpaceDE w:val="0"/>
              <w:autoSpaceDN w:val="0"/>
              <w:spacing w:after="0" w:line="265" w:lineRule="exact"/>
              <w:ind w:right="361"/>
              <w:jc w:val="left"/>
              <w:rPr>
                <w:szCs w:val="22"/>
                <w:lang w:val="en-US" w:eastAsia="en-US"/>
              </w:rPr>
            </w:pPr>
            <w:r w:rsidRPr="004F04BB">
              <w:rPr>
                <w:b/>
                <w:szCs w:val="22"/>
                <w:lang w:val="en-US" w:eastAsia="en-US"/>
              </w:rPr>
              <w:t>(ΜΕ ΦΠΑ)**</w:t>
            </w:r>
          </w:p>
        </w:tc>
      </w:tr>
      <w:tr w:rsidR="00EF7449" w:rsidRPr="004F04BB" w:rsidTr="00BB3AE2">
        <w:trPr>
          <w:trHeight w:val="440"/>
        </w:trPr>
        <w:tc>
          <w:tcPr>
            <w:tcW w:w="1999" w:type="dxa"/>
            <w:shd w:val="clear" w:color="auto" w:fill="auto"/>
          </w:tcPr>
          <w:p w:rsidR="00EF7449" w:rsidRPr="004F04BB" w:rsidRDefault="00EF7449" w:rsidP="00BB3AE2">
            <w:pPr>
              <w:widowControl w:val="0"/>
              <w:suppressAutoHyphens w:val="0"/>
              <w:autoSpaceDE w:val="0"/>
              <w:autoSpaceDN w:val="0"/>
              <w:spacing w:after="0" w:line="243" w:lineRule="exact"/>
              <w:jc w:val="left"/>
              <w:rPr>
                <w:szCs w:val="22"/>
                <w:lang w:val="en-US" w:eastAsia="en-US"/>
              </w:rPr>
            </w:pPr>
          </w:p>
        </w:tc>
        <w:tc>
          <w:tcPr>
            <w:tcW w:w="2060" w:type="dxa"/>
            <w:shd w:val="clear" w:color="auto" w:fill="auto"/>
          </w:tcPr>
          <w:p w:rsidR="00EF7449" w:rsidRPr="004F04BB" w:rsidRDefault="00EF7449" w:rsidP="00BB3AE2">
            <w:pPr>
              <w:widowControl w:val="0"/>
              <w:suppressAutoHyphens w:val="0"/>
              <w:autoSpaceDE w:val="0"/>
              <w:autoSpaceDN w:val="0"/>
              <w:spacing w:after="0" w:line="243" w:lineRule="exact"/>
              <w:jc w:val="left"/>
              <w:rPr>
                <w:szCs w:val="22"/>
                <w:lang w:val="en-US" w:eastAsia="en-US"/>
              </w:rPr>
            </w:pPr>
          </w:p>
        </w:tc>
        <w:tc>
          <w:tcPr>
            <w:tcW w:w="2378" w:type="dxa"/>
            <w:shd w:val="clear" w:color="auto" w:fill="auto"/>
          </w:tcPr>
          <w:p w:rsidR="00EF7449" w:rsidRPr="004F04BB" w:rsidRDefault="00EF7449" w:rsidP="00BB3AE2">
            <w:pPr>
              <w:widowControl w:val="0"/>
              <w:suppressAutoHyphens w:val="0"/>
              <w:autoSpaceDE w:val="0"/>
              <w:autoSpaceDN w:val="0"/>
              <w:spacing w:after="0" w:line="243" w:lineRule="exact"/>
              <w:jc w:val="left"/>
              <w:rPr>
                <w:szCs w:val="22"/>
                <w:lang w:val="en-US" w:eastAsia="en-US"/>
              </w:rPr>
            </w:pPr>
          </w:p>
        </w:tc>
        <w:tc>
          <w:tcPr>
            <w:tcW w:w="1425" w:type="dxa"/>
            <w:shd w:val="clear" w:color="auto" w:fill="auto"/>
          </w:tcPr>
          <w:p w:rsidR="00EF7449" w:rsidRPr="004F04BB" w:rsidRDefault="00EF7449" w:rsidP="00BB3AE2">
            <w:pPr>
              <w:widowControl w:val="0"/>
              <w:suppressAutoHyphens w:val="0"/>
              <w:autoSpaceDE w:val="0"/>
              <w:autoSpaceDN w:val="0"/>
              <w:spacing w:after="0" w:line="243" w:lineRule="exact"/>
              <w:jc w:val="left"/>
              <w:rPr>
                <w:szCs w:val="22"/>
                <w:lang w:val="en-US" w:eastAsia="en-US"/>
              </w:rPr>
            </w:pPr>
          </w:p>
        </w:tc>
        <w:tc>
          <w:tcPr>
            <w:tcW w:w="2074" w:type="dxa"/>
            <w:shd w:val="clear" w:color="auto" w:fill="auto"/>
          </w:tcPr>
          <w:p w:rsidR="00EF7449" w:rsidRPr="004F04BB" w:rsidRDefault="00EF7449" w:rsidP="00BB3AE2">
            <w:pPr>
              <w:widowControl w:val="0"/>
              <w:suppressAutoHyphens w:val="0"/>
              <w:autoSpaceDE w:val="0"/>
              <w:autoSpaceDN w:val="0"/>
              <w:spacing w:after="0" w:line="243" w:lineRule="exact"/>
              <w:jc w:val="left"/>
              <w:rPr>
                <w:szCs w:val="22"/>
                <w:lang w:val="en-US" w:eastAsia="en-US"/>
              </w:rPr>
            </w:pPr>
          </w:p>
        </w:tc>
      </w:tr>
    </w:tbl>
    <w:p w:rsidR="00EF7449" w:rsidRPr="004F04BB" w:rsidRDefault="00EF7449" w:rsidP="00EF7449">
      <w:pPr>
        <w:suppressAutoHyphens w:val="0"/>
        <w:spacing w:after="160" w:line="259" w:lineRule="auto"/>
        <w:rPr>
          <w:rFonts w:eastAsia="Calibri"/>
          <w:szCs w:val="22"/>
          <w:lang w:val="el-GR"/>
        </w:rPr>
      </w:pPr>
      <w:r w:rsidRPr="004F04BB">
        <w:rPr>
          <w:rFonts w:eastAsia="Calibri"/>
          <w:szCs w:val="22"/>
          <w:lang w:val="el-GR"/>
        </w:rPr>
        <w:t xml:space="preserve">Η παρούσα προσφορά ισχύει μέχρι και δώδεκα (12) μήνες από την επόμενη της διενέργειας του διαγωνισμού. Αφού έλαβα γνώση των όρων της με αρ. </w:t>
      </w:r>
      <w:proofErr w:type="spellStart"/>
      <w:r w:rsidRPr="004F04BB">
        <w:rPr>
          <w:rFonts w:eastAsia="Calibri"/>
          <w:szCs w:val="22"/>
          <w:lang w:val="el-GR"/>
        </w:rPr>
        <w:t>πρωτ</w:t>
      </w:r>
      <w:proofErr w:type="spellEnd"/>
      <w:r w:rsidRPr="004F04BB">
        <w:rPr>
          <w:rFonts w:eastAsia="Calibri"/>
          <w:szCs w:val="22"/>
          <w:lang w:val="el-GR"/>
        </w:rPr>
        <w:t xml:space="preserve">. ……………………………………………… (ΑΔΑΜ: ………………………..) διακήρυξης για </w:t>
      </w:r>
      <w:r w:rsidRPr="004F04BB">
        <w:rPr>
          <w:rFonts w:eastAsia="Calibri"/>
          <w:szCs w:val="22"/>
          <w:lang w:val="el-GR" w:eastAsia="en-US"/>
        </w:rPr>
        <w:t>Παροχή υπηρεσιών επεξεργασίας δεδομένων</w:t>
      </w:r>
      <w:r w:rsidRPr="004F04BB">
        <w:rPr>
          <w:rFonts w:eastAsia="Calibri"/>
          <w:szCs w:val="22"/>
          <w:lang w:val="el-GR"/>
        </w:rPr>
        <w:t>, δηλώνω ότι τους αποδέχομαι πλήρως και χωρίς επιφύλαξη.</w:t>
      </w:r>
    </w:p>
    <w:p w:rsidR="00EF7449" w:rsidRPr="004F04BB" w:rsidRDefault="00EF7449" w:rsidP="00EF7449">
      <w:pPr>
        <w:suppressAutoHyphens w:val="0"/>
        <w:spacing w:after="160"/>
        <w:contextualSpacing/>
        <w:rPr>
          <w:rFonts w:eastAsia="Calibri"/>
          <w:b/>
          <w:szCs w:val="22"/>
          <w:lang w:val="el-GR"/>
        </w:rPr>
      </w:pPr>
    </w:p>
    <w:p w:rsidR="00EF7449" w:rsidRPr="004F04BB" w:rsidRDefault="00EF7449" w:rsidP="00EF7449">
      <w:pPr>
        <w:suppressAutoHyphens w:val="0"/>
        <w:spacing w:after="160"/>
        <w:contextualSpacing/>
        <w:rPr>
          <w:rFonts w:eastAsia="Calibri"/>
          <w:b/>
          <w:szCs w:val="22"/>
          <w:lang w:val="el-GR"/>
        </w:rPr>
      </w:pPr>
      <w:r w:rsidRPr="004F04BB">
        <w:rPr>
          <w:rFonts w:eastAsia="Calibri"/>
          <w:b/>
          <w:szCs w:val="22"/>
          <w:lang w:val="el-GR"/>
        </w:rPr>
        <w:t>Ημερομηνία, ……………………</w:t>
      </w:r>
      <w:r w:rsidRPr="004F04BB">
        <w:rPr>
          <w:rFonts w:eastAsia="Calibri"/>
          <w:b/>
          <w:szCs w:val="22"/>
          <w:lang w:val="el-GR"/>
        </w:rPr>
        <w:tab/>
      </w:r>
      <w:r w:rsidRPr="004F04BB">
        <w:rPr>
          <w:rFonts w:eastAsia="Calibri"/>
          <w:b/>
          <w:szCs w:val="22"/>
          <w:lang w:val="el-GR"/>
        </w:rPr>
        <w:tab/>
      </w:r>
      <w:r w:rsidRPr="004F04BB">
        <w:rPr>
          <w:rFonts w:eastAsia="Calibri"/>
          <w:b/>
          <w:szCs w:val="22"/>
          <w:lang w:val="el-GR"/>
        </w:rPr>
        <w:tab/>
      </w:r>
      <w:r w:rsidRPr="004F04BB">
        <w:rPr>
          <w:rFonts w:eastAsia="Calibri"/>
          <w:b/>
          <w:szCs w:val="22"/>
          <w:lang w:val="el-GR"/>
        </w:rPr>
        <w:tab/>
      </w:r>
      <w:r w:rsidRPr="004F04BB">
        <w:rPr>
          <w:rFonts w:eastAsia="Calibri"/>
          <w:b/>
          <w:szCs w:val="22"/>
          <w:lang w:val="el-GR"/>
        </w:rPr>
        <w:tab/>
      </w:r>
      <w:r w:rsidRPr="004F04BB">
        <w:rPr>
          <w:rFonts w:eastAsia="Calibri"/>
          <w:b/>
          <w:szCs w:val="22"/>
          <w:lang w:val="el-GR"/>
        </w:rPr>
        <w:tab/>
        <w:t>Για τον υποψήφιο ανάδοχο,</w:t>
      </w:r>
    </w:p>
    <w:p w:rsidR="00EF7449" w:rsidRPr="004F04BB" w:rsidRDefault="00EF7449" w:rsidP="00EF7449">
      <w:pPr>
        <w:suppressAutoHyphens w:val="0"/>
        <w:spacing w:after="160"/>
        <w:contextualSpacing/>
        <w:rPr>
          <w:rFonts w:eastAsia="Calibri"/>
          <w:szCs w:val="22"/>
          <w:lang w:val="el-GR"/>
        </w:rPr>
      </w:pPr>
      <w:r w:rsidRPr="004F04BB">
        <w:rPr>
          <w:rFonts w:eastAsia="Calibri"/>
          <w:szCs w:val="22"/>
          <w:lang w:val="el-GR"/>
        </w:rPr>
        <w:tab/>
      </w:r>
      <w:r w:rsidRPr="004F04BB">
        <w:rPr>
          <w:rFonts w:eastAsia="Calibri"/>
          <w:szCs w:val="22"/>
          <w:lang w:val="el-GR"/>
        </w:rPr>
        <w:tab/>
      </w:r>
      <w:r w:rsidRPr="004F04BB">
        <w:rPr>
          <w:rFonts w:eastAsia="Calibri"/>
          <w:szCs w:val="22"/>
          <w:lang w:val="el-GR"/>
        </w:rPr>
        <w:tab/>
      </w:r>
      <w:r w:rsidRPr="004F04BB">
        <w:rPr>
          <w:rFonts w:eastAsia="Calibri"/>
          <w:szCs w:val="22"/>
          <w:lang w:val="el-GR"/>
        </w:rPr>
        <w:tab/>
      </w:r>
      <w:r w:rsidRPr="004F04BB">
        <w:rPr>
          <w:rFonts w:eastAsia="Calibri"/>
          <w:szCs w:val="22"/>
          <w:lang w:val="el-GR"/>
        </w:rPr>
        <w:tab/>
      </w:r>
      <w:r w:rsidRPr="004F04BB">
        <w:rPr>
          <w:rFonts w:eastAsia="Calibri"/>
          <w:szCs w:val="22"/>
          <w:lang w:val="el-GR"/>
        </w:rPr>
        <w:tab/>
      </w:r>
      <w:r w:rsidRPr="004F04BB">
        <w:rPr>
          <w:rFonts w:eastAsia="Calibri"/>
          <w:szCs w:val="22"/>
          <w:lang w:val="el-GR"/>
        </w:rPr>
        <w:tab/>
      </w:r>
      <w:r w:rsidRPr="004F04BB">
        <w:rPr>
          <w:rFonts w:eastAsia="Calibri"/>
          <w:szCs w:val="22"/>
          <w:lang w:val="el-GR"/>
        </w:rPr>
        <w:tab/>
      </w:r>
      <w:r w:rsidRPr="004F04BB">
        <w:rPr>
          <w:rFonts w:eastAsia="Calibri"/>
          <w:szCs w:val="22"/>
          <w:lang w:val="el-GR"/>
        </w:rPr>
        <w:tab/>
        <w:t xml:space="preserve">       Σφραγίδα/ Υπογραφή</w:t>
      </w:r>
    </w:p>
    <w:p w:rsidR="00EF7449" w:rsidRPr="004F04BB" w:rsidRDefault="00EF7449" w:rsidP="00EF7449">
      <w:pPr>
        <w:suppressAutoHyphens w:val="0"/>
        <w:spacing w:after="160"/>
        <w:contextualSpacing/>
        <w:rPr>
          <w:rFonts w:eastAsia="Calibri"/>
          <w:szCs w:val="22"/>
          <w:lang w:val="el-GR"/>
        </w:rPr>
      </w:pPr>
      <w:r>
        <w:rPr>
          <w:rFonts w:eastAsia="Calibri"/>
          <w:szCs w:val="22"/>
          <w:lang w:val="el-GR"/>
        </w:rPr>
        <w:t xml:space="preserve">                                                                                                           </w:t>
      </w:r>
      <w:r w:rsidRPr="004F04BB">
        <w:rPr>
          <w:rFonts w:eastAsia="Calibri"/>
          <w:szCs w:val="22"/>
          <w:lang w:val="el-GR"/>
        </w:rPr>
        <w:t xml:space="preserve">(Ονοματεπώνυμο </w:t>
      </w:r>
      <w:r>
        <w:rPr>
          <w:rFonts w:eastAsia="Calibri"/>
          <w:szCs w:val="22"/>
          <w:lang w:val="el-GR"/>
        </w:rPr>
        <w:t xml:space="preserve"> </w:t>
      </w:r>
      <w:r w:rsidRPr="004F04BB">
        <w:rPr>
          <w:rFonts w:eastAsia="Calibri"/>
          <w:szCs w:val="22"/>
          <w:lang w:val="el-GR"/>
        </w:rPr>
        <w:t>Εκπροσώπου)</w:t>
      </w:r>
    </w:p>
    <w:p w:rsidR="00EF7449" w:rsidRPr="004F04BB" w:rsidRDefault="00EF7449" w:rsidP="00EF7449">
      <w:pPr>
        <w:suppressAutoHyphens w:val="0"/>
        <w:spacing w:after="160"/>
        <w:contextualSpacing/>
        <w:rPr>
          <w:rFonts w:eastAsia="Calibri"/>
          <w:szCs w:val="22"/>
          <w:lang w:val="el-GR"/>
        </w:rPr>
      </w:pPr>
    </w:p>
    <w:p w:rsidR="00EF7449" w:rsidRPr="004F04BB" w:rsidRDefault="00EF7449" w:rsidP="00EF7449">
      <w:pPr>
        <w:suppressAutoHyphens w:val="0"/>
        <w:spacing w:after="160" w:line="259" w:lineRule="auto"/>
        <w:jc w:val="left"/>
        <w:rPr>
          <w:rFonts w:eastAsia="Calibri"/>
          <w:szCs w:val="22"/>
          <w:lang w:val="el-GR"/>
        </w:rPr>
      </w:pPr>
    </w:p>
    <w:p w:rsidR="00EF7449" w:rsidRPr="004F04BB" w:rsidRDefault="00EF7449" w:rsidP="00EF7449">
      <w:pPr>
        <w:suppressAutoHyphens w:val="0"/>
        <w:spacing w:after="160" w:line="259" w:lineRule="auto"/>
        <w:rPr>
          <w:rFonts w:eastAsia="Calibri"/>
          <w:szCs w:val="22"/>
          <w:lang w:val="el-GR" w:eastAsia="en-US"/>
        </w:rPr>
      </w:pPr>
      <w:r w:rsidRPr="004F04BB">
        <w:rPr>
          <w:rFonts w:eastAsia="Calibri"/>
          <w:szCs w:val="22"/>
          <w:lang w:val="el-GR" w:eastAsia="en-US"/>
        </w:rPr>
        <w:lastRenderedPageBreak/>
        <w:t>* Προσαρμόζεται κατά περίπτωση: 1) Σε περίπτωση φυσικού προσώπου: «Ο υπογράφων (</w:t>
      </w:r>
      <w:r w:rsidRPr="004F04BB">
        <w:rPr>
          <w:rFonts w:eastAsia="Calibri"/>
          <w:i/>
          <w:iCs/>
          <w:szCs w:val="22"/>
          <w:lang w:val="el-GR" w:eastAsia="en-US"/>
        </w:rPr>
        <w:t>Όνομα- Επώνυμο- Πατρώνυμο-Α.Δ.Τ</w:t>
      </w:r>
      <w:r w:rsidRPr="004F04BB">
        <w:rPr>
          <w:rFonts w:eastAsia="Calibri"/>
          <w:szCs w:val="22"/>
          <w:lang w:val="el-GR" w:eastAsia="en-US"/>
        </w:rPr>
        <w:t xml:space="preserve">.) και αναφορικά με τον ηλεκτρονικό ανοιχτό διαγωνισμό για την Παροχή υπηρεσιών επεξεργασίας δεδομένων, […]». 2) Σε περίπτωση ένωσης κλπ: «Οι υπογράφοντες 1. </w:t>
      </w:r>
      <w:r w:rsidRPr="004F04BB">
        <w:rPr>
          <w:rFonts w:eastAsia="Calibri"/>
          <w:i/>
          <w:iCs/>
          <w:szCs w:val="22"/>
          <w:lang w:val="el-GR" w:eastAsia="en-US"/>
        </w:rPr>
        <w:t xml:space="preserve">(Όνομα- Επώνυμο- Πατρώνυμο-Α.Δ.Τ.), 2. (.), 3. (.) […] </w:t>
      </w:r>
      <w:r w:rsidRPr="004F04BB">
        <w:rPr>
          <w:rFonts w:eastAsia="Calibri"/>
          <w:szCs w:val="22"/>
          <w:lang w:val="el-GR" w:eastAsia="en-US"/>
        </w:rPr>
        <w:t xml:space="preserve">με την ιδιότητα μας ως νόμιμων εκπροσώπων των νομικών προσώπων: 1. </w:t>
      </w:r>
      <w:r w:rsidRPr="004F04BB">
        <w:rPr>
          <w:rFonts w:eastAsia="Calibri"/>
          <w:i/>
          <w:iCs/>
          <w:szCs w:val="22"/>
          <w:lang w:val="el-GR" w:eastAsia="en-US"/>
        </w:rPr>
        <w:t xml:space="preserve">(Επωνυμία και νομική μορφή, έδρα, ΑΦ.Μ.- Δ.Ο.Υ.), 2. (.), 3. (.) </w:t>
      </w:r>
      <w:r w:rsidRPr="004F04BB">
        <w:rPr>
          <w:rFonts w:eastAsia="Calibri"/>
          <w:szCs w:val="22"/>
          <w:lang w:val="el-GR" w:eastAsia="en-US"/>
        </w:rPr>
        <w:t xml:space="preserve">[…], που δυνάμει του από [….] συμφωνητικού συνέστησαν ένωση για τη συμμετοχή τους στον ηλεκτρονικό ανοιχτό διαγωνισμό για την Παροχή υπηρεσιών επεξεργασίας δεδομένων, όπως αυτή περιγράφεται στην με αρ. </w:t>
      </w:r>
      <w:proofErr w:type="spellStart"/>
      <w:r w:rsidRPr="004F04BB">
        <w:rPr>
          <w:rFonts w:eastAsia="Calibri"/>
          <w:szCs w:val="22"/>
          <w:lang w:val="el-GR" w:eastAsia="en-US"/>
        </w:rPr>
        <w:t>πρωτ</w:t>
      </w:r>
      <w:proofErr w:type="spellEnd"/>
      <w:r w:rsidRPr="004F04BB">
        <w:rPr>
          <w:rFonts w:eastAsia="Calibri"/>
          <w:szCs w:val="22"/>
          <w:lang w:val="el-GR" w:eastAsia="en-US"/>
        </w:rPr>
        <w:t>. …………………………………………………… (ΑΔΑΜ: ………………………….………..) διακήρυξης, υποβάλλουμε την παρακάτω προσφορά: […]»</w:t>
      </w: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4F04BB">
        <w:rPr>
          <w:rFonts w:eastAsia="Calibri"/>
          <w:b/>
          <w:szCs w:val="22"/>
          <w:lang w:val="el-GR"/>
        </w:rPr>
        <w:t xml:space="preserve">** </w:t>
      </w:r>
      <w:r w:rsidRPr="004F04BB">
        <w:rPr>
          <w:rFonts w:eastAsia="Calibri"/>
          <w:szCs w:val="22"/>
          <w:lang w:val="el-GR" w:eastAsia="en-US"/>
        </w:rPr>
        <w:t>Αποτελεί το συνολικό κόστος της Προσφοράς. Η προσφερόμενη τιμή δεν δύναται να υπερβαίνει το ύψος της προϋπολογισθείσας δαπάνης.</w:t>
      </w: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4F04B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</w:p>
    <w:p w:rsidR="00EF7449" w:rsidRPr="00FB3D6B" w:rsidRDefault="00EF7449" w:rsidP="00EF7449">
      <w:pPr>
        <w:suppressAutoHyphens w:val="0"/>
        <w:spacing w:after="0" w:line="259" w:lineRule="auto"/>
        <w:jc w:val="center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ΑΠΑΙΤΗΣΕΙΣ – ΟΔΗΓΙΕΣ ΣΥΜΠΛΗΡΩΣΗΣ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Γενικές Απαιτήσεις Οικονομικής Προσφοράς: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Τιμές Προσφορών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-</w:t>
      </w:r>
      <w:r w:rsidRPr="00FB3D6B">
        <w:rPr>
          <w:rFonts w:eastAsia="Calibri"/>
          <w:szCs w:val="22"/>
          <w:lang w:val="el-GR" w:eastAsia="en-US"/>
        </w:rPr>
        <w:tab/>
        <w:t xml:space="preserve">Οι προσφέροντες συμπληρώνουν τον Πίνακα Οικονομικής Προσφοράς 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-</w:t>
      </w:r>
      <w:r w:rsidRPr="00FB3D6B">
        <w:rPr>
          <w:rFonts w:eastAsia="Calibri"/>
          <w:szCs w:val="22"/>
          <w:lang w:val="el-GR" w:eastAsia="en-US"/>
        </w:rPr>
        <w:tab/>
        <w:t>Οι τιμές της προσφοράς δεν δύνανται να υπερβαίνουν το ύψος της προϋ</w:t>
      </w:r>
      <w:r>
        <w:rPr>
          <w:rFonts w:eastAsia="Calibri"/>
          <w:szCs w:val="22"/>
          <w:lang w:val="el-GR" w:eastAsia="en-US"/>
        </w:rPr>
        <w:t>πολογισθείσας δαπάνης</w:t>
      </w:r>
      <w:r w:rsidRPr="00FB3D6B">
        <w:rPr>
          <w:rFonts w:eastAsia="Calibri"/>
          <w:szCs w:val="22"/>
          <w:lang w:val="el-GR" w:eastAsia="en-US"/>
        </w:rPr>
        <w:t>.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-</w:t>
      </w:r>
      <w:r w:rsidRPr="00FB3D6B">
        <w:rPr>
          <w:rFonts w:eastAsia="Calibri"/>
          <w:szCs w:val="22"/>
          <w:lang w:val="el-GR" w:eastAsia="en-US"/>
        </w:rPr>
        <w:tab/>
        <w:t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μη συμπεριλαμβανομένου Φ.Π.Α.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-</w:t>
      </w:r>
      <w:r w:rsidRPr="00FB3D6B">
        <w:rPr>
          <w:rFonts w:eastAsia="Calibri"/>
          <w:szCs w:val="22"/>
          <w:lang w:val="el-GR" w:eastAsia="en-US"/>
        </w:rPr>
        <w:tab/>
        <w:t>Επιπλέον, θα περιλαμβάνονται οι αμοιβές τρίτων, προσωπικού, συνεργατών κλπ, η αμοιβή του Αναδόχου, καθώς και κάθε παρεχόμενης υπηρεσίας του Αναδόχου προς την Αναθέτουσα</w:t>
      </w:r>
      <w:r>
        <w:rPr>
          <w:rFonts w:eastAsia="Calibri"/>
          <w:szCs w:val="22"/>
          <w:lang w:val="el-GR" w:eastAsia="en-US"/>
        </w:rPr>
        <w:t xml:space="preserve"> Αρχή στο πλαίσιο παροχής υπηρεσιών</w:t>
      </w:r>
      <w:r w:rsidRPr="00FB3D6B">
        <w:rPr>
          <w:rFonts w:eastAsia="Calibri"/>
          <w:szCs w:val="22"/>
          <w:lang w:val="el-GR" w:eastAsia="en-US"/>
        </w:rPr>
        <w:t>, σύμφωνα με τα ειδικότερα προβλεπόμενα στην παρούσα διακήρυξη.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-</w:t>
      </w:r>
      <w:r w:rsidRPr="00FB3D6B">
        <w:rPr>
          <w:rFonts w:eastAsia="Calibri"/>
          <w:szCs w:val="22"/>
          <w:lang w:val="el-GR" w:eastAsia="en-US"/>
        </w:rPr>
        <w:tab/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αναδόχου πέραν των τιμών της προσφοράς του και θα ισχύουν και θα δεσμεύουν τον Ανάδοχο μέχρι την πλήρη εκτέλεση της σύμβασης.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-</w:t>
      </w:r>
      <w:r w:rsidRPr="00FB3D6B">
        <w:rPr>
          <w:rFonts w:eastAsia="Calibri"/>
          <w:szCs w:val="22"/>
          <w:lang w:val="el-GR" w:eastAsia="en-US"/>
        </w:rPr>
        <w:tab/>
        <w:t xml:space="preserve">Οι τιμές των προσφορών δεν υπόκεινται σε μεταβολή κατά τη διάρκεια ισχύος της προσφοράς. 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-</w:t>
      </w:r>
      <w:r w:rsidRPr="00FB3D6B">
        <w:rPr>
          <w:rFonts w:eastAsia="Calibri"/>
          <w:szCs w:val="22"/>
          <w:lang w:val="el-GR" w:eastAsia="en-US"/>
        </w:rPr>
        <w:tab/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</w:t>
      </w:r>
      <w:r>
        <w:rPr>
          <w:rFonts w:eastAsia="Calibri"/>
          <w:szCs w:val="22"/>
          <w:lang w:val="el-GR" w:eastAsia="en-US"/>
        </w:rPr>
        <w:t>ο ύψος της προσφερόμενης τιμής.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-</w:t>
      </w:r>
      <w:r w:rsidRPr="00FB3D6B">
        <w:rPr>
          <w:rFonts w:eastAsia="Calibri"/>
          <w:szCs w:val="22"/>
          <w:lang w:val="el-GR" w:eastAsia="en-US"/>
        </w:rPr>
        <w:tab/>
        <w:t>Η</w:t>
      </w:r>
      <w:r>
        <w:rPr>
          <w:rFonts w:eastAsia="Calibri"/>
          <w:szCs w:val="22"/>
          <w:lang w:val="el-GR" w:eastAsia="en-US"/>
        </w:rPr>
        <w:t xml:space="preserve"> συνολική αξία χωρίς Φ.Π.Α. </w:t>
      </w:r>
      <w:r w:rsidRPr="00FB3D6B">
        <w:rPr>
          <w:rFonts w:eastAsia="Calibri"/>
          <w:szCs w:val="22"/>
          <w:lang w:val="el-GR" w:eastAsia="en-US"/>
        </w:rPr>
        <w:t>θα λαμβάνεται υπόψη για τη σύγκριση των προσφορών.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-</w:t>
      </w:r>
      <w:r w:rsidRPr="00FB3D6B">
        <w:rPr>
          <w:rFonts w:eastAsia="Calibri"/>
          <w:szCs w:val="22"/>
          <w:lang w:val="el-GR" w:eastAsia="en-US"/>
        </w:rPr>
        <w:tab/>
        <w:t>Επιτρέπονται μέχρι δύο δεκαδικά ψηφία στις αναγραφόμενες τιμές του εντύπου οικονομικής προσφοράς</w:t>
      </w:r>
      <w:r>
        <w:rPr>
          <w:rFonts w:eastAsia="Calibri"/>
          <w:szCs w:val="22"/>
          <w:lang w:val="el-GR" w:eastAsia="en-US"/>
        </w:rPr>
        <w:t>.</w:t>
      </w:r>
    </w:p>
    <w:p w:rsidR="00EF7449" w:rsidRPr="00FB3D6B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FB3D6B">
        <w:rPr>
          <w:rFonts w:eastAsia="Calibri"/>
          <w:szCs w:val="22"/>
          <w:lang w:val="el-GR" w:eastAsia="en-US"/>
        </w:rPr>
        <w:t>Ειδικές Απαιτήσεις Οικονομικής Προσφοράς:</w:t>
      </w:r>
    </w:p>
    <w:p w:rsidR="00EF7449" w:rsidRPr="00A170E6" w:rsidRDefault="00EF7449" w:rsidP="00EF7449">
      <w:pPr>
        <w:suppressAutoHyphens w:val="0"/>
        <w:spacing w:after="0" w:line="259" w:lineRule="auto"/>
        <w:jc w:val="left"/>
        <w:rPr>
          <w:rFonts w:eastAsia="Calibri"/>
          <w:szCs w:val="22"/>
          <w:lang w:val="el-GR" w:eastAsia="en-US"/>
        </w:rPr>
      </w:pPr>
      <w:r w:rsidRPr="00A170E6">
        <w:rPr>
          <w:rFonts w:eastAsia="Calibri"/>
          <w:szCs w:val="22"/>
          <w:lang w:val="el-GR" w:eastAsia="en-US"/>
        </w:rPr>
        <w:t xml:space="preserve">Το έντυπο της οικονομικής προσφοράς θα φέρει ψηφιακή υπογραφή. </w:t>
      </w:r>
    </w:p>
    <w:p w:rsidR="00EF7449" w:rsidRDefault="00EF7449" w:rsidP="00EF7449">
      <w:pPr>
        <w:pStyle w:val="2"/>
        <w:tabs>
          <w:tab w:val="clear" w:pos="567"/>
          <w:tab w:val="left" w:pos="0"/>
        </w:tabs>
        <w:ind w:left="0" w:firstLine="0"/>
        <w:rPr>
          <w:rFonts w:ascii="Calibri" w:eastAsia="Calibri" w:hAnsi="Calibri" w:cs="Calibri"/>
          <w:color w:val="auto"/>
          <w:lang w:val="el-GR" w:eastAsia="en-US"/>
        </w:rPr>
      </w:pPr>
    </w:p>
    <w:p w:rsidR="00EF7449" w:rsidRDefault="00EF7449" w:rsidP="00EF7449">
      <w:pPr>
        <w:pStyle w:val="2"/>
        <w:tabs>
          <w:tab w:val="clear" w:pos="567"/>
          <w:tab w:val="left" w:pos="0"/>
        </w:tabs>
        <w:ind w:left="0" w:firstLine="0"/>
        <w:rPr>
          <w:rFonts w:ascii="Calibri" w:eastAsia="Calibri" w:hAnsi="Calibri" w:cs="Calibri"/>
          <w:color w:val="auto"/>
          <w:lang w:val="el-GR" w:eastAsia="en-US"/>
        </w:rPr>
      </w:pPr>
    </w:p>
    <w:p w:rsidR="00EF7449" w:rsidRDefault="00EF7449" w:rsidP="00EF7449">
      <w:pPr>
        <w:pStyle w:val="2"/>
        <w:tabs>
          <w:tab w:val="clear" w:pos="567"/>
          <w:tab w:val="left" w:pos="0"/>
        </w:tabs>
        <w:ind w:left="0" w:firstLine="0"/>
        <w:rPr>
          <w:rFonts w:ascii="Calibri" w:eastAsia="Calibri" w:hAnsi="Calibri" w:cs="Calibri"/>
          <w:color w:val="auto"/>
          <w:lang w:val="el-GR" w:eastAsia="en-US"/>
        </w:rPr>
      </w:pPr>
    </w:p>
    <w:p w:rsidR="00EF7449" w:rsidRDefault="00EF7449" w:rsidP="00EF7449">
      <w:pPr>
        <w:pStyle w:val="2"/>
        <w:tabs>
          <w:tab w:val="clear" w:pos="567"/>
          <w:tab w:val="left" w:pos="0"/>
        </w:tabs>
        <w:ind w:left="0" w:firstLine="0"/>
        <w:rPr>
          <w:rFonts w:ascii="Calibri" w:eastAsia="Calibri" w:hAnsi="Calibri" w:cs="Calibri"/>
          <w:color w:val="auto"/>
          <w:lang w:val="el-GR" w:eastAsia="en-US"/>
        </w:rPr>
      </w:pPr>
    </w:p>
    <w:p w:rsidR="00EF7449" w:rsidRDefault="00EF7449" w:rsidP="00EF7449">
      <w:pPr>
        <w:pStyle w:val="2"/>
        <w:tabs>
          <w:tab w:val="clear" w:pos="567"/>
          <w:tab w:val="left" w:pos="0"/>
        </w:tabs>
        <w:ind w:left="0" w:firstLine="0"/>
        <w:rPr>
          <w:rFonts w:ascii="Calibri" w:eastAsia="Calibri" w:hAnsi="Calibri" w:cs="Calibri"/>
          <w:color w:val="auto"/>
          <w:lang w:val="el-GR" w:eastAsia="en-US"/>
        </w:rPr>
      </w:pPr>
    </w:p>
    <w:p w:rsidR="00EF7449" w:rsidRDefault="00EF7449" w:rsidP="00EF7449">
      <w:pPr>
        <w:pStyle w:val="2"/>
        <w:tabs>
          <w:tab w:val="clear" w:pos="567"/>
          <w:tab w:val="left" w:pos="0"/>
        </w:tabs>
        <w:ind w:left="0" w:firstLine="0"/>
        <w:rPr>
          <w:rFonts w:ascii="Calibri" w:eastAsia="Calibri" w:hAnsi="Calibri" w:cs="Calibri"/>
          <w:color w:val="auto"/>
          <w:lang w:val="el-GR" w:eastAsia="en-US"/>
        </w:rPr>
      </w:pPr>
    </w:p>
    <w:p w:rsidR="00EF7449" w:rsidRDefault="00EF7449" w:rsidP="00EF7449">
      <w:pPr>
        <w:pStyle w:val="2"/>
        <w:tabs>
          <w:tab w:val="clear" w:pos="567"/>
          <w:tab w:val="left" w:pos="0"/>
        </w:tabs>
        <w:ind w:left="0" w:firstLine="0"/>
        <w:rPr>
          <w:rFonts w:ascii="Calibri" w:eastAsia="Calibri" w:hAnsi="Calibri" w:cs="Calibri"/>
          <w:color w:val="auto"/>
          <w:lang w:val="el-GR" w:eastAsia="en-US"/>
        </w:rPr>
      </w:pPr>
    </w:p>
    <w:p w:rsidR="00EF7449" w:rsidRDefault="00EF7449" w:rsidP="00EF7449">
      <w:pPr>
        <w:pStyle w:val="2"/>
        <w:tabs>
          <w:tab w:val="clear" w:pos="567"/>
          <w:tab w:val="left" w:pos="0"/>
        </w:tabs>
        <w:ind w:left="0" w:firstLine="0"/>
        <w:rPr>
          <w:rFonts w:ascii="Calibri" w:eastAsia="Calibri" w:hAnsi="Calibri" w:cs="Calibri"/>
          <w:color w:val="auto"/>
          <w:lang w:val="el-GR" w:eastAsia="en-US"/>
        </w:rPr>
      </w:pPr>
    </w:p>
    <w:p w:rsidR="00EF7449" w:rsidRDefault="00EF7449" w:rsidP="00EF7449">
      <w:pPr>
        <w:pStyle w:val="2"/>
        <w:tabs>
          <w:tab w:val="clear" w:pos="567"/>
          <w:tab w:val="left" w:pos="0"/>
        </w:tabs>
        <w:ind w:left="0" w:firstLine="0"/>
        <w:rPr>
          <w:rFonts w:ascii="Calibri" w:eastAsia="Calibri" w:hAnsi="Calibri" w:cs="Calibri"/>
          <w:color w:val="auto"/>
          <w:lang w:val="el-GR" w:eastAsia="en-US"/>
        </w:rPr>
      </w:pPr>
    </w:p>
    <w:p w:rsidR="00EF7449" w:rsidRDefault="00EF7449" w:rsidP="00EF7449">
      <w:pPr>
        <w:pStyle w:val="2"/>
        <w:tabs>
          <w:tab w:val="clear" w:pos="567"/>
          <w:tab w:val="left" w:pos="0"/>
        </w:tabs>
        <w:ind w:left="0" w:firstLine="0"/>
        <w:rPr>
          <w:rFonts w:ascii="Calibri" w:eastAsia="Calibri" w:hAnsi="Calibri" w:cs="Calibri"/>
          <w:color w:val="auto"/>
          <w:lang w:val="el-GR" w:eastAsia="en-US"/>
        </w:rPr>
      </w:pPr>
    </w:p>
    <w:p w:rsidR="00382CEA" w:rsidRPr="00EF7449" w:rsidRDefault="00EF7449" w:rsidP="00EF7449">
      <w:pPr>
        <w:rPr>
          <w:lang w:val="el-GR"/>
        </w:rPr>
      </w:pPr>
      <w:r>
        <w:rPr>
          <w:rFonts w:eastAsia="Calibri"/>
          <w:lang w:val="el-GR" w:eastAsia="en-US"/>
        </w:rPr>
        <w:br w:type="page"/>
      </w:r>
    </w:p>
    <w:sectPr w:rsidR="00382CEA" w:rsidRPr="00EF7449" w:rsidSect="00382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7449"/>
    <w:rsid w:val="00382CEA"/>
    <w:rsid w:val="00EF7449"/>
    <w:rsid w:val="00F7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4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F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F7449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F7449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EF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3683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 Κοτσιρη</dc:creator>
  <cp:lastModifiedBy>Κωνσταντινα Κοτσιρη</cp:lastModifiedBy>
  <cp:revision>1</cp:revision>
  <dcterms:created xsi:type="dcterms:W3CDTF">2021-08-24T12:55:00Z</dcterms:created>
  <dcterms:modified xsi:type="dcterms:W3CDTF">2021-08-24T12:56:00Z</dcterms:modified>
</cp:coreProperties>
</file>