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46B2" w:rsidRDefault="000246B2" w:rsidP="000246B2">
      <w:pPr>
        <w:rPr>
          <w:rFonts w:eastAsia="Arial Unicode MS"/>
        </w:rPr>
      </w:pPr>
      <w:r>
        <w:rPr>
          <w:rFonts w:eastAsia="Arial Unicode MS"/>
          <w:noProof/>
        </w:rPr>
        <w:drawing>
          <wp:anchor distT="0" distB="0" distL="114300" distR="114300" simplePos="0" relativeHeight="251670528" behindDoc="0" locked="0" layoutInCell="1" allowOverlap="1">
            <wp:simplePos x="0" y="0"/>
            <wp:positionH relativeFrom="column">
              <wp:posOffset>3971925</wp:posOffset>
            </wp:positionH>
            <wp:positionV relativeFrom="paragraph">
              <wp:posOffset>45085</wp:posOffset>
            </wp:positionV>
            <wp:extent cx="809625" cy="628650"/>
            <wp:effectExtent l="19050" t="0" r="9525" b="0"/>
            <wp:wrapSquare wrapText="bothSides"/>
            <wp:docPr id="2" name="Εικόνα 1" descr="C:\Users\KLEADER\Desktop\παρουσίαση ΣΕΒ\logos_background\ERMIS_TRANS.gif"/>
            <wp:cNvGraphicFramePr/>
            <a:graphic xmlns:a="http://schemas.openxmlformats.org/drawingml/2006/main">
              <a:graphicData uri="http://schemas.openxmlformats.org/drawingml/2006/picture">
                <pic:pic xmlns:pic="http://schemas.openxmlformats.org/drawingml/2006/picture">
                  <pic:nvPicPr>
                    <pic:cNvPr id="11" name="Picture 18" descr="C:\Users\KLEADER\Desktop\παρουσίαση ΣΕΒ\logos_background\ERMIS_TRANS.gif"/>
                    <pic:cNvPicPr>
                      <a:picLocks noChangeAspect="1" noChangeArrowheads="1"/>
                    </pic:cNvPicPr>
                  </pic:nvPicPr>
                  <pic:blipFill>
                    <a:blip r:embed="rId5" cstate="print">
                      <a:extLst>
                        <a:ext uri="{28A0092B-C50C-407E-A947-70E740481C1C}">
                          <a14:useLocalDpi xmlns:o="urn:schemas-microsoft-com:office:office" xmlns:v="urn:schemas-microsoft-com:vml" xmlns:w10="urn:schemas-microsoft-com:office:word" xmlns:w="http://schemas.openxmlformats.org/wordprocessingml/2006/main" xmlns:p="http://schemas.openxmlformats.org/presentationml/2006/main" xmlns:a14="http://schemas.microsoft.com/office/drawing/2010/main" xmlns="" xmlns:lc="http://schemas.openxmlformats.org/drawingml/2006/lockedCanvas" val="0"/>
                        </a:ext>
                      </a:extLst>
                    </a:blip>
                    <a:srcRect/>
                    <a:stretch>
                      <a:fillRect/>
                    </a:stretch>
                  </pic:blipFill>
                  <pic:spPr bwMode="auto">
                    <a:xfrm>
                      <a:off x="0" y="0"/>
                      <a:ext cx="809625" cy="628650"/>
                    </a:xfrm>
                    <a:prstGeom prst="rect">
                      <a:avLst/>
                    </a:prstGeom>
                    <a:noFill/>
                    <a:ln>
                      <a:noFill/>
                    </a:ln>
                    <a:extLst>
                      <a:ext uri="{909E8E84-426E-40DD-AFC4-6F175D3DCCD1}">
                        <a14:hiddenFill xmlns:o="urn:schemas-microsoft-com:office:office" xmlns:v="urn:schemas-microsoft-com:vml" xmlns:w10="urn:schemas-microsoft-com:office:word" xmlns:w="http://schemas.openxmlformats.org/wordprocessingml/2006/main" xmlns:p="http://schemas.openxmlformats.org/presentationml/2006/main" xmlns:a14="http://schemas.microsoft.com/office/drawing/2010/main" xmlns="" xmlns:lc="http://schemas.openxmlformats.org/drawingml/2006/lockedCanvas">
                          <a:solidFill>
                            <a:srgbClr val="FFFFFF"/>
                          </a:solidFill>
                        </a14:hiddenFill>
                      </a:ext>
                      <a:ext uri="{91240B29-F687-4F45-9708-019B960494DF}">
                        <a14:hiddenLine xmlns:o="urn:schemas-microsoft-com:office:office" xmlns:v="urn:schemas-microsoft-com:vml" xmlns:w10="urn:schemas-microsoft-com:office:word" xmlns:w="http://schemas.openxmlformats.org/wordprocessingml/2006/main" xmlns:p="http://schemas.openxmlformats.org/presentationml/2006/main" xmlns:a14="http://schemas.microsoft.com/office/drawing/2010/main" xmlns="" xmlns:lc="http://schemas.openxmlformats.org/drawingml/2006/lockedCanvas" w="9525">
                          <a:solidFill>
                            <a:srgbClr val="000000"/>
                          </a:solidFill>
                          <a:miter lim="800000"/>
                          <a:headEnd/>
                          <a:tailEnd/>
                        </a14:hiddenLine>
                      </a:ext>
                    </a:extLst>
                  </pic:spPr>
                </pic:pic>
              </a:graphicData>
            </a:graphic>
          </wp:anchor>
        </w:drawing>
      </w:r>
    </w:p>
    <w:p w:rsidR="000246B2" w:rsidRDefault="003B483F" w:rsidP="000246B2">
      <w:pPr>
        <w:rPr>
          <w:rFonts w:eastAsia="Arial Unicode MS"/>
        </w:rPr>
      </w:pPr>
      <w:r>
        <w:rPr>
          <w:rFonts w:eastAsia="Arial Unicode MS"/>
          <w:noProof/>
          <w:lang w:eastAsia="en-US"/>
        </w:rPr>
        <w:pict>
          <v:group id="_x0000_s1034" style="position:absolute;margin-left:43.75pt;margin-top:-12.2pt;width:46.75pt;height:49.25pt;z-index:251669504" coordorigin="5753,8000" coordsize="828,839">
            <o:lock v:ext="edit" aspectratio="t"/>
            <v:shape id="_x0000_s1035" style="position:absolute;left:5937;top:8182;width:460;height:505;mso-position-horizontal:absolute;mso-position-vertical:absolute" coordsize="460,505" path="m457,402r-2,11l452,423r-5,8l441,439r-10,8l420,455r-8,2l405,457r-32,l341,457r-21,l299,457r-2,l294,460r-5,l286,460r-8,3l270,465r-5,6l260,473r-11,11l242,494r,3l239,502r-3,3l234,505r-6,-3l226,500r-3,-3l221,492r-3,-6l215,484r-5,-5l207,476r-5,-5l200,471r,l186,465r-13,-2l165,460r-13,l131,460r-18,l107,460r-2,3l102,460r-2,l97,460r-3,l89,460r-5,l79,460r-6,l71,460r,l68,460r-3,l60,460r-2,-3l50,455r-8,-3l39,450r-2,l34,450r,-3l31,447r-2,-3l26,439r-5,l18,436r-3,-2l13,429r,-3l10,421,8,418r,-5l5,410,2,408r,-3l,402r,-8l,392,,379,,368,,286,,205,,123,,42,,31,,18,2,10,8,2,23,,44,r98,l236,r98,l431,r16,l457,r3,10l460,23r,87l460,197r,89l460,373r,13l460,397r,3l457,402xm178,10r,40l178,89r,40l178,168r-36,l105,168r-37,l31,168r,-5l31,160r32,l94,160r35,l160,160r,-2l160,152r-31,l94,152r-31,l31,152r,-2l31,144r32,l94,144r35,l160,144r,-2l160,137r-31,l94,139,63,137r-32,l31,134r,-3l63,131r31,l129,131r31,l160,126r,-3l129,123r-35,l63,123r-32,l31,118r,-3l63,115r31,l129,115r31,l160,110r,-2l129,108r-35,l63,108r-32,l31,105r,-5l63,100r31,l129,100r31,l160,97r,-5l129,92r-35,l63,92r-32,l31,89r,-2l63,87r31,l129,87r31,l160,81r,-2l129,79r-35,l63,79r-32,l31,73r,-2l63,71r31,l129,71r31,l160,65r,-2l129,63r-35,l63,63r-32,l31,60r,-5l63,55r31,l129,55r31,l160,52r,-5l129,47r-35,l63,47r-32,l31,44r,-5l63,39r34,l129,39r31,l160,37r,-3l129,34r-35,l63,34r-32,l31,29r,-3l63,26r31,l129,26r31,l160,21r,-3l123,18r-34,l52,18r-34,l18,108r,92l18,292r,89l18,394r,14l18,408r3,2l23,413r,2l26,418r3,5l31,426r3,3l44,436r8,6l55,444r3,l65,444r6,l105,444r34,l144,444r8,l157,444r3,-5l134,439r-27,l81,439r-23,l52,434r-5,-3l76,431r29,l131,431r29,l160,426r,-3l129,423r-32,l65,423r-28,l31,421r,-6l63,415r31,l126,415r34,l160,413r,-5l126,408r-32,l63,408r-32,l31,405r,l31,402r,-2l65,400r32,l129,400r31,l160,397r,-5l129,392r-32,l63,392r-32,l31,389r,-3l63,386r34,l129,386r31,l160,381r,-2l129,379r-32,l63,379r-32,l31,373r,-2l63,371r34,l129,371r31,l160,368r,-5l129,363r-35,l63,363r-32,l31,360r,-5l65,355r32,l129,355r31,l160,352r,-5l129,347r-35,l63,347r-32,l31,344r,-2l65,342r32,l129,342r31,l160,336r,-2l129,334r-35,l63,334r-32,l31,329r,-3l65,326r32,l129,326r31,l160,323r,-5l129,318r-32,l63,318r-32,l31,315r,-5l65,310r32,l129,310r31,l160,308r,-3l129,305r-32,l63,305r-32,l31,300r,-3l63,297r31,l129,297r31,l160,292r,-3l129,289r-35,l63,289r-32,l31,284r,-3l68,281r37,l142,281r36,l178,321r,42l178,402r,40l186,447r11,3l200,452r2,l207,455r6,2l218,463r3,5l226,471r2,2l231,476r5,3l242,473r5,-5l252,463r5,-6l263,455r7,-5l276,450r5,-3l284,444r5,l292,444r2,-2l307,442r11,l349,442r29,l384,442r5,l384,439r-6,l357,439r-23,l313,439r-21,l292,434r,-5l318,429r26,l370,429r27,l402,429r5,-3l402,426r-5,l370,426r-26,l318,426r-26,l292,421r,-3l320,418r32,l381,418r29,l418,418r5,-3l418,410r-8,l381,410r-32,l320,410r-28,l292,408r,-6l323,402r32,l386,402r29,l426,402r5,-2l431,397r-5,l391,397r-31,l326,400r-34,-3l292,394r,-5l323,389r32,l386,389r32,l426,389r7,l428,384r-10,l386,384r-31,l323,384r-31,l292,381r,-5l323,376r32,l386,376r32,l428,376r5,-3l426,371r-8,l386,371r-31,l323,371r-31,l292,368r,-5l323,363r32,l386,363r32,l426,363r7,-3l426,358r-8,l386,358r-31,l323,358r-31,l292,352r,-2l323,350r32,l386,350r32,l428,350r5,-3l426,344r-8,l386,344r-31,l323,344r-31,l292,339r,-3l323,336r32,l386,336r32,l426,336r7,-2l431,331r-5,l391,331r-31,l326,331r-34,l292,326r,-3l323,323r32,l389,323r31,l423,323r5,l431,321r2,-3l426,315r-8,l386,315r-31,l323,315r-31,l292,313r,-5l323,308r32,l386,308r32,l426,308r7,-3l426,302r-8,l386,302r-31,l323,302r-31,l292,297r,-3l323,294r32,l386,294r29,l426,294r7,-2l433,289r,-3l397,286r-34,l328,286r-36,l292,281r,-5l331,276r39,l410,276r39,l449,250r,-29l449,194r-2,-26l410,168r-37,l336,168r-37,l299,163r,-3l331,160r34,l397,160r31,l428,158r,-6l397,152r-32,l331,152r-32,l299,150r,-6l331,144r34,l397,144r31,l428,142r,-5l397,137r-32,l331,137r-32,l299,134r,-3l331,131r34,l397,131r31,l428,126r,-3l397,123r-32,l331,123r-32,l299,118r,-3l331,115r34,l397,115r31,l428,110r,-2l397,108r-32,l331,108r-32,l299,105r,-5l331,100r34,l397,100r31,l428,97r,-5l397,92r-32,l331,92r-32,l299,89r,-2l331,87r34,l397,87r31,l428,81r,-2l397,79r-32,l331,79r-32,l299,73r,-2l331,71r34,l397,71r31,l428,65r,-2l397,63r-32,l331,63r-32,l299,60r,-5l331,55r34,l397,55r31,l428,52r,-5l397,47r-32,l331,47r-32,l299,44r,-5l334,39r31,l397,39r31,l428,37r,-3l397,34r-32,l331,34r-32,l299,29r,-3l331,26r32,l397,26r31,l428,21r,-3l397,15r-32,l331,15r-32,l299,13r,-5l270,8r-31,l210,8r-32,l178,10xe" fillcolor="blue" stroked="f">
              <v:path arrowok="t"/>
              <o:lock v:ext="edit" aspectratio="t" verticies="t"/>
            </v:shape>
            <v:shape id="_x0000_s1036" style="position:absolute;left:5753;top:8000;width:828;height:839;mso-position-horizontal:absolute;mso-position-vertical:absolute" coordsize="828,839" path="m615,69r13,5l641,79r14,11l670,100r,l676,103r2,2l681,111r5,l686,116r3,3l689,121r5,3l699,129r3,5l702,137r3,l707,140r,l707,142r3,5l715,153r3,10l720,171r,8l723,187r,3l723,195r,5l723,208r,11l723,229r5,3l733,234r6,l739,229r2,-8l744,216r8,-5l760,205r5,3l773,216r2,13l781,240r8,10l794,261r5,13l802,287r2,3l807,290r,10l810,313r,3l810,319r,5l810,332r,15l807,361r,5l807,371r-5,11l794,392r,3l791,397r,3l791,400r,3l789,405r-3,6l789,416r5,2l797,421r2,l804,418r3,-2l815,416r5,l825,421r3,8l828,437r,10l825,447r,3l825,455r,3l825,463r,5l825,474r-2,8l823,490r,7l823,505r-3,6l820,513r-2,l815,524r-3,10l810,537r,5l807,545r,2l804,553r-2,2l797,571r-11,11l786,584r-3,3l783,587r,3l781,590r,2l778,595r,2l775,597r,3l770,603r,2l768,605r-6,6l760,616r,5l762,626r-2,3l760,634r-6,3l749,642r,8l752,658r-3,3l749,666r-10,13l726,692r-6,5l715,705r,3l712,711r-2,l705,716r-6,2l697,724r-3,2l691,732r-5,2l683,734r-2,5l676,745r-14,8l652,761r-5,l644,763r-5,3l636,768r-8,l623,771r-5,l612,774r-10,-3l591,774r-2,5l586,784r-5,3l573,787r-5,-5l565,774r-5,2l555,784r-3,l547,787r-5,-5l536,776r-8,l523,776r-3,3l518,779r-3,l513,779r-6,3l505,787r-11,2l489,795r8,5l505,803r2,l510,803r13,l534,800r8,l547,800r5,3l555,808r,8l552,821r-8,3l539,829r-11,l518,832r-5,l507,832r-2,l502,832r-10,-3l481,829r-3,-5l471,824r-11,-3l449,818r-7,-2l431,816r-3,-3l426,813r-3,l421,813r-3,-2l415,811r-8,2l400,816r-3,2l394,821r-10,l379,826r-8,3l365,832r-8,2l350,837r-8,l336,839r-2,l329,839r-8,-2l315,837r-7,-3l302,834r,-2l294,832r-5,-6l286,818r-2,-7l286,811r6,-3l297,805r11,3l318,813r3,l326,811r8,-3l342,805r2,l347,803r3,l352,803r5,-6l355,792r-5,l344,789r-8,-2l331,787r-5,-3l323,784r-5,3l310,789r-8,l297,784r,-5l294,776r-5,11l284,795r-8,l271,792r,l271,789r-6,-2l263,782r-13,l239,784r-23,-2l197,776r-13,-8l173,761r-5,-3l163,755,152,745r-10,-8l139,734r,-2l134,729r-3,-3l129,724r-3,-3l118,713r-5,-8l110,703r-5,-6l100,687r-5,-5l87,676r2,-8l92,663r,-5l95,655r7,l105,653r-3,-6l100,642r-5,3l89,645r-5,l81,642r,-5l79,634r2,-5l79,624r-3,-3l71,621r-3,-3l66,616r,-3l63,611r-3,l58,608r-5,-5l47,600r,-3l47,595r-2,l39,590r-2,-6l37,584r-3,-2l31,576r-5,-5l24,561,21,550r-3,-3l16,540r,l16,537r-3,-5l13,529r-3,-8l10,516r,-3l8,511r,-8l5,497r,-5l5,487,3,479r,-5l3,471r,-3l3,463,,458r,-3l,447r3,-5l8,445r2,l10,440r3,-6l13,432r5,l24,437r2,3l31,437r3,-5l39,429r3,-3l37,421r-3,-5l34,413r-3,-2l26,408r,-3l21,395,16,382r-3,-3l10,371r,-5l8,363r,-10l5,345,8,332r,-13l10,316r,-3l13,308r3,-3l18,292r6,-10l24,282r2,-3l29,274r2,-3l34,258r5,-11l42,245r-3,l39,245r3,-3l45,232r5,-8l55,221r5,l63,221r3,l68,226r3,11l74,240r2,l81,237r6,-3l87,224r,-13l87,208r,-5l89,192r3,-8l95,174r2,-5l97,163r3,-2l102,155r6,-5l108,147r2,-5l113,140r3,-3l126,124r13,-11l142,111r5,-6l152,103r6,-5l163,98r5,-6l171,92r2,-2l179,84r5,-5l187,79r,-3l189,76r3,l197,76r,3l202,82r6,l216,82r2,l221,84r5,-5l226,79r,l229,76r,-5l231,71r8,-13l250,45r8,-3l263,37r2,-3l271,34r,-2l273,32r3,-3l279,29r2,l284,26r5,l292,24r2,l297,24r,-3l300,21r5,l313,19r8,l326,19r5,-3l339,16r11,l355,16r2,-3l365,13r3,3l365,19r-8,2l352,24r-8,l342,24r-6,l331,29r-5,11l329,42r,l334,42r,-2l336,37r3,-3l344,34r8,l357,29r8,l365,29r,3l365,34r-10,6l347,48r-3,2l344,55r-8,l329,55r-8,3l315,61r-2,2l310,63r-5,3l302,66r,3l294,71r-5,3l276,76r-11,8l260,84r-2,3l255,90r-3,2l255,95r,l260,95r8,l273,92r6,-2l276,87r3,-3l284,82r2,2l289,87r3,3l297,90r5,l308,84r,-2l302,79r-2,l297,76r3,-2l308,74r10,2l321,79r2,l329,79r7,-3l342,71r2,-8l355,58r8,-8l365,48r3,-6l373,37r3,-5l376,29r3,-3l379,24r,-3l376,19r-5,-6l373,11r3,l384,5,394,3r,10l392,24r2,l397,24r3,2l400,29r-3,3l394,34,381,50,371,63r-6,3l360,69r-3,2l357,74r-2,l352,76r-5,3l347,82r-3,2l336,87r-7,5l326,95r-3,l321,98r-3,l313,100r-3,3l305,103r-3,2l294,105r-8,3l268,108r-21,l239,111r-5,2l231,119r,5l226,126r-8,3l213,124r-5,l202,126r-5,3l197,132r-3,2l189,145r-2,8l181,163r-2,11l176,179r-3,3l171,187r-3,5l166,195r,2l163,200r,l160,203r,l160,205r-2,3l155,211r-3,2l152,216r-2,l150,219r-3,2l147,221r-5,5l137,229r,5l131,237r-2,5l126,245r-5,2l118,253r,5l118,261r,2l121,269r,7l118,276r-2,3l108,282r-8,l97,284r-2,11l92,297r-3,6l92,316r3,8l100,321r2,-8l108,311r2,-3l118,305r5,l126,311r3,8l129,321r,3l129,326r,3l131,332r,2l134,337r,3l134,363r,27l134,395r,2l131,403r-2,5l129,413r-3,5l126,424r-3,8l121,437r-3,8l113,450r-3,11l102,468r-5,14l95,484r,6l89,503r-2,13l89,521r3,5l97,524r5,-6l108,518r2,-2l116,516r5,l121,521r,5l126,534r3,11l134,550r3,8l145,563r2,11l152,579r3,5l160,592r3,5l163,600r,l168,608r3,5l173,621r6,5l179,629r,3l181,637r3,5l184,645r,5l187,655r2,8l192,668r,8l194,682r,l200,682r2,2l216,689r13,8l242,708r13,8l258,721r5,5l263,726r2,l271,732r2,7l284,747r8,6l297,753r,-3l294,745r-5,-6l286,734r-5,-5l276,724r-3,-6l271,713r-6,-2l268,703r3,-3l273,697r3,-2l279,692r2,3l281,695r3,l286,697r3,3l294,703r6,5l308,708r5,l318,711r3,l329,713r10,l352,716r13,l379,718r13,6l397,724r5,2l405,726r2,l418,732r10,l431,732r,l434,732r2,-3l442,726r2,-2l444,724r5,-3l452,721r5,-3l460,716r5,l468,713r10,-2l489,708r3,l494,708r13,-3l523,703r3,-3l539,697r10,-5l555,689r2,-2l563,684r2,l568,687r,2l568,695r5,2l578,700r-2,5l576,711r-6,5l565,721r-2,5l557,729r-2,5l549,739r-5,8l539,755r8,l549,753r11,-6l568,739r,-2l570,734r6,-5l576,726r,l578,721r3,-5l584,716r,-3l594,700r13,-11l610,687r2,-3l626,679r10,-5l641,671r3,-5l644,663r,-2l647,655r,-8l655,632r5,-19l662,608r,-5l668,595r2,-11l673,582r,-3l676,574r2,-3l681,561r2,-8l686,545r3,-8l689,526r2,-8l697,518r5,-2l705,511r5,2l715,516r5,5l720,526r3,3l726,529r5,-3l733,518r3,-7l736,511r3,-6l741,500r,-5l741,490r-2,-6l736,482r-3,-3l733,476r-2,-5l726,468r-3,-5l723,455r-3,l718,453r,l715,453r,-6l715,445r-3,-3l710,442r,-8l707,429r-2,-3l702,424r,-8l699,411r-2,-3l697,400r-3,-5l691,390r-2,-6l686,376r,-8l683,361r,-3l683,353r-2,-8l681,337r-3,-5l678,326r3,-2l681,319r5,-3l691,313r6,-5l702,305r3,3l707,313r3,6l712,321r3,5l718,332r5,l726,329r,-5l726,321r-3,-18l718,287r,-8l715,276r-8,l699,274r-5,-3l694,263r5,-5l705,253r-3,-8l697,237r,-3l694,232r-5,l689,229r-6,-5l678,224r-8,-11l662,205r-5,-5l652,195r,-3l652,190r-8,-6l641,176r-5,-7l634,163r,-2l631,158r-3,-3l626,150r-6,-13l615,126r-5,-5l605,113r-8,3l586,119r-2,l581,116r-3,-5l576,108r,-5l573,98r-10,2l555,100r-6,l547,100,518,98,492,95,463,90r-35,l415,90r-13,l400,87r-3,-3l394,87r-2,5l386,92r-5,-2l381,84r-2,-2l379,74r5,-3l386,66r6,-3l400,55r7,-5l410,48r5,-3l418,42r,-2l415,34r-2,-5l413,24r5,l421,21r5,l426,19r,-3l423,13r-2,-2l421,8r,-5l421,r2,l426,r5,3l439,3r5,2l452,8r5,l463,11r2,2l471,13r2,l489,16r10,3l513,19r10,5l528,24r3,l544,32r8,5l555,40r8,8l568,58r5,5l578,69r3,5l584,76r13,l607,76r5,-2l615,69xm644,145r,8l647,163r,3l649,171r6,3l660,176r2,6l662,187r3,5l670,197r,l681,208r13,8l694,216r5,3l702,219r3,l705,216r-3,-3l699,208r,-3l697,197r-6,-5l691,190r-2,-6l683,179r,-3l683,176r-2,-5l676,166r,-3l673,161r,-3l670,153r-5,-6l660,137r-5,-11l652,124r-5,-5l647,119r,-3l647,116r-6,-8l639,100r,l641,98r3,2l647,103r,2l655,111r5,8l660,121r2,l668,119r5,-3l673,113r-5,-2l665,108r-5,l657,103r-2,-5l652,95r-3,-3l644,92r-3,-2l639,87r-3,l634,84r-6,-2l626,84r,l628,103r3,16l631,121r3,5l634,134r2,3l641,140r,-3l644,137r3,l649,140r-2,2l641,140r,2l644,145xm486,24r-5,-3l476,26r2,6l486,34r3,l489,29r-3,-5xm449,45r16,13l484,71r2,5l492,79r7,l507,79r8,5l523,84r13,3l549,87r3,l557,87r6,-3l563,82r-6,-6l552,76r-3,-5l544,69r-8,-3l528,63r-8,-2l513,58r-6,l505,53r-3,-3l497,50r-3,-2l489,48r-3,-3l481,45r-5,-3l471,40r-3,-3l463,34r-3,-2l455,32r-6,-6l444,24r3,10l449,45xm568,66l560,55,549,48r,-3l547,45r-3,-3l542,42r-3,-2l534,37r-3,l523,32r-8,-6l507,29r-5,l502,29r-3,3l502,37r3,5l507,40r6,-3l515,40r3,5l520,48r3,2l528,45r3,-5l534,42r,6l539,53r5,8l547,61r5,5l560,69r8,2l568,69r,-3xm308,53r2,-3l310,48r3,l313,45r2,-3l318,37r,-5l318,32,308,29r-8,3l297,34r-5,l276,40,265,50r-2,l260,50r-10,8l244,66r-2,3l242,69r-3,5l239,79r3,3l242,82r2,-3l247,79r8,-5l268,69r8,-11l284,48r,5l286,61r8,-13l305,37r3,5l305,50r3,3l308,53xm436,48r-2,-3l431,45r-3,l426,45r-3,l421,48r-3,2l415,53r-2,l407,58r-2,3l402,66r-5,3l397,71r3,5l426,79r26,l452,79r,-5l452,69r-13,l426,69r-8,l413,66r2,-3l418,63r5,-2l426,58r8,l439,55r-3,-5l436,48xm137,213r10,-8l155,195r3,l158,192r2,-2l163,179r5,-10l168,166r,-3l168,161r3,-3l171,155r2,-5l173,150r3,-3l179,142r,-8l181,129r,-5l184,121r,-5l187,113r,-2l187,105r,-5l187,95r,-3l184,92r-3,l173,98r-5,5l163,105r-5,3l152,113r-2,6l145,121r-6,5l142,132r3,5l150,132r2,-6l160,119r8,-11l171,108r2,-3l173,116r-5,10l171,129r2,5l171,137r-3,3l166,140r-3,5l158,147r-6,3l152,158r,l160,155r6,3l160,166r-10,5l147,171r-5,5l142,182r5,l152,184r-5,3l142,190r-3,2l134,192r,3l131,197r,6l131,205r-2,8l121,216r-3,8l118,229r,l121,232r8,-8l137,213xm683,140r3,-6l683,129r-2,-5l676,121r,l673,129r,8l676,142r2,5l681,145r2,-5xm123,142r-2,3l118,150r,5l118,158r-2,5l113,169r-3,5l108,179r,8l105,195r-3,5l102,205r-2,3l100,211r,8l105,224r3,-8l110,208r,-3l113,203r3,-11l113,179r3,-3l118,176r3,l123,169r-2,-8l123,155r3,-2l131,155r3,3l137,150r,-8l134,140r-3,l126,140r-3,2xm712,190r,l712,187r,-5l710,176r-3,-5l705,166r,-3l705,158r-3,-5l699,150r-2,-8l691,140r,l689,153r2,10l694,161r5,l699,161r,10l697,182r5,2l705,187r2,10l710,203r2,-6l712,190xm773,250r,-5l770,242r,-5l768,232r-3,-3l762,226r-2,3l757,237r-3,3l752,245r,2l752,250r,3l749,258r5,3l760,263r,-5l760,253r2,-6l768,247r,3l770,253r3,-3xm55,258r5,l63,261r,5l63,271r,3l66,276r-3,3l63,284r,3l60,290r3,2l63,295r3,l68,292r6,-2l74,295r,2l74,300r-6,5l66,311r-3,5l63,321r3,l68,319r6,-8l81,303r-2,-3l79,297r,-5l76,287r,-3l76,279r-5,-5l68,271r-2,-8l66,255r,-5l63,245r-3,2l58,250r-3,3l55,258xm773,255r,l773,253r,l773,255xm778,392r,l781,390r2,-3l786,384r,-2l789,382r,-3l791,379r,-3l791,374r3,-6l797,361r,-3l797,355r,-2l797,347r,-5l799,340r-2,-8l797,324r,-3l797,316r,-13l794,287r-5,-8l783,269r-2,-8l773,255r,3l773,266r2,8l775,279r,8l778,287r3,l786,287r,3l786,295r-3,l783,297r,3l781,305r-3,l778,308r-3,5l775,316r,3l778,319r,l781,316r5,-3l789,313r,l791,316r,3l789,324r-6,5l781,332r,l778,334r,3l775,342r,3l781,347r2,3l781,353r,2l778,358r-3,3l775,371r,11l775,387r3,5xm50,261r-5,8l42,274r3,5l47,287r,-3l50,284r3,-10l53,261r-3,xm754,274r,5l757,282r-3,2l752,287r-5,l744,290r-3,5l744,300r3,-3l747,297r2,3l752,305r-5,l744,303r-5,2l741,313r6,6l752,324r,2l749,329r-2,3l744,332r,l741,332r,8l744,345r3,l749,345r,2l749,350r,5l749,361r,5l749,368r3,8l754,384r3,3l760,390r2,l762,387r,-8l762,371r3,-3l762,366r,-3l762,361r,-6l762,350r,-8l762,334r,-2l762,332r,-6l762,324r,-5l762,313r,-5l762,305r,-2l762,300r,l762,297r,-7l760,287r,-11l760,269r-6,2l754,274xm50,387r,-5l47,376r3,-5l50,366r-3,-5l50,353r,-3l50,347r,-5l50,337r,-21l50,297r-5,-2l37,297r-3,3l31,305r-2,11l26,326r-2,8l24,347r,8l24,363r2,3l29,368r2,6l31,382r,2l34,387r,3l34,392r8,8l47,408r3,-8l50,387xm66,408r2,l68,405r3,-2l71,400r3,-3l74,395r,-3l76,392r,-8l76,379r3,-5l81,371r,-5l79,361r2,-6l84,350r,l84,347r,-5l84,337r,-3l81,332r,-6l79,324r-3,l76,324r-2,2l68,329r-2,5l63,340r-3,7l66,347r5,-5l74,342r2,-2l76,342r3,5l74,353r-8,5l63,363r-3,8l63,374r,2l63,384r-3,8l63,397r3,6l63,405r3,3xm87,471r2,-3l89,466r6,-5l100,455r2,-10l110,437r3,-8l113,424r5,-6l118,413r,-5l118,405r3,-8l123,392r,-5l126,384r-3,-5l123,376r-2,-5l121,363r2,-5l123,350r,-5l123,337r-2,-3l121,326r-5,l113,329r-3,5l110,337r-8,8l95,350r,5l92,361r3,2l95,371r,l92,374r-3,2l89,382r,5l89,390r3,l95,387r,-3l97,379r3,-5l100,371r2,-3l102,366r,-3l105,361r3,-6l108,355r2,-5l110,345r,-3l110,340r3,-3l116,337r2,3l118,347r-2,8l116,361r,2l110,368r,8l113,379r3,l113,384r-5,3l102,392r-2,8l102,403r6,2l97,413r-8,8l95,424r5,l102,426r,3l95,434r-11,6l84,447r3,6l84,458r-5,3l79,463r-3,3l76,471r-2,5l74,482r,2l81,479r6,-8xm710,334r-3,-2l702,326r,l697,337r,13l699,355r,8l705,363r,5l705,374r,8l707,384r5,3l715,390r-3,5l710,395r-3,-3l705,397r2,6l715,408r5,5l718,418r,8l720,429r3,3l728,434r3,3l731,442r,3l733,450r3,5l739,463r2,5l747,471r,3l749,474r3,l752,468r,-5l752,461r,l752,455r-3,-2l749,450r,-5l747,437r-3,-8l741,421r-2,-8l733,408r-2,-11l726,395r-3,-3l720,384r-5,-8l715,374r,-3l712,366r-2,-3l710,361r-3,-6l705,347r,-7l707,337r3,-3xm728,353r-5,-3l718,350r2,8l723,361r,5l726,368r2,-5l728,361r3,-6l728,353xm736,379r-3,5l733,390r3,l739,382r-3,-3xm818,442r-6,-2l807,442r-3,3l799,447r-2,3l794,453r-5,8l781,466r,2l775,471r-2,3l770,476r-2,6l768,490r2,7l768,505r-3,6l762,505r-2,-5l754,503r-2,5l749,511r,5l752,518r2,3l757,526r-3,3l752,532r-3,l741,537r,10l744,547r,3l744,555r-5,3l739,561r,7l736,574r3,8l739,590r2,l744,590r,-3l747,582r,-3l749,576r3,-8l757,561r3,-8l762,545r3,-3l765,537r3,-3l770,529r5,-8l778,511r3,-3l781,505r5,-8l791,487r,-3l799,468r8,-15l810,455r5,l815,447r3,-5xm37,455r2,3l42,455r,-2l37,453r,l37,455xm74,516r-3,-5l66,505r,-2l63,503r,-3l60,497r,-2l55,490r-5,-6l50,484r-3,-2l45,476,37,466r-8,-8l26,458r,-3l26,455r-5,3l18,466r,5l18,474r,5l16,482r2,8l21,497r5,6l26,508r-2,8l26,524r-2,2l24,529r2,5l26,540r3,5l34,547r5,l45,550r2,3l47,555r-2,l39,555r-2,l37,558r,3l37,563r2,l42,566r3,5l53,571r2,5l53,579r2,5l55,587r3,3l63,590r3,5l71,597r3,6l79,605r2,-5l81,597r-2,-5l76,590r-2,-3l74,584r-3,-8l66,571r-3,-8l58,558,55,547r-5,-7l50,532r-5,-3l45,524r-3,-6l42,516r-3,l39,513r-2,-5l37,503r-3,-6l31,492r-2,-8l26,474r,l24,471r2,-3l31,468r3,6l34,482r5,8l42,500r3,3l47,505r6,-2l58,505r-3,11l55,529r3,l60,532r3,-6l68,521r,l68,537r3,13l71,550r3,-3l76,545r3,-8l81,529r,-3l79,518r-3,l74,516xm812,463r-5,11l804,484r-5,8l797,497r5,3l810,497r,-7l810,482r5,-8l815,463r-3,xm789,518r-3,3l786,529r8,-5l802,521r2,l802,516r-5,-3l791,516r-2,2xm797,532r-8,2l781,540r-3,l775,542r-2,3l775,547r3,3l781,550r-6,5l768,561r-6,10l760,579r,3l757,584r-3,3l754,592r,5l757,597r,l760,597r2,-2l762,592r6,-2l770,584r,l773,584r,l773,582r2,l775,579r3,l778,576r3,-5l786,563r5,-10l794,550r,-5l797,545r,l797,542r2,-2l802,537r2,-5l804,526r-5,3l797,532xm718,550r,5l718,558r,5l718,566r-3,2l715,574r3,5l718,584r-3,11l712,603r3,l720,600r3,-5l723,587r3,-8l723,576r,-2l723,568r3,-2l726,561r-3,-3l723,555r,-2l720,545r-2,-11l718,532r-6,-3l710,534r-5,8l705,545r-3,2l699,553r,5l702,563r3,3l699,568r-5,3l691,574r-2,l691,584r3,13l689,597r-6,-5l681,603r-8,8l670,618r,8l668,629r,l670,634r,5l670,642r-2,l665,645r-3,2l662,653r,8l665,661r,2l676,663r7,-5l686,650r3,-8l691,639r3,-2l694,634r3,-8l699,618r3,-10l705,600r,-5l705,590r2,-6l707,579r,-8l707,566r,-3l710,561r,-11l715,545r3,2l718,550xm152,653r,l155,655r3,8l160,666r3,5l166,674r5,2l176,676r3,-8l176,655r-3,-8l173,639r-5,-5l163,624r,-6l163,611r-8,-11l147,590r,-3l145,584r,-2l142,576r-5,-2l134,571r,-8l129,558r-3,-5l123,545r-7,-5l113,542r,3l113,547r-3,l110,553r,2l108,558r,l108,563r,5l110,574r6,5l116,584r,3l116,595r,5l116,603r2,2l118,613r,5l121,621r2,3l126,626r,3l126,639r3,11l134,655r5,3l139,655r-2,-5l137,642r-3,-3l131,632r-2,-8l126,608r-3,-16l121,587r,-5l118,568r-2,-10l116,555r,-2l116,553r5,-3l123,553r,10l126,571r3,3l131,579r,5l129,590r2,2l134,595r3,l139,592r3,3l139,603r-2,8l137,621r8,-3l150,611r,10l145,632r,5l150,639r2,l155,637r,8l152,653xm100,592r,-5l100,579r,-5l97,566r-2,-8l95,550r-3,-3l89,545r-5,2l79,555r-3,11l76,574r8,2l89,582r,5l89,592r3,5l97,603r3,-6l100,592xm702,642r,l699,645r3,5l705,650r2,l712,645r3,-8l707,637r-5,5xm599,761r8,l615,758r3,l620,758r3,-3l626,753r5,-3l636,750r5,3l647,747r5,-5l657,742r3,-3l668,734r5,-8l676,726r10,-8l697,708r2,-8l705,692r7,-3l718,684r2,-5l723,674r3,-3l726,668r2,-2l728,666r3,-3l731,658r-3,l728,655r-5,3l718,661r-3,l712,663r-2,l707,663r-8,l694,666r-3,l689,666r-8,2l676,671r-11,l657,671r-5,3l649,674r-5,2l639,679r-3,5l631,687r-5,2l618,689r-3,3l612,692r-7,11l591,713r-2,5l584,724r-6,10l576,745r8,l591,742r,-3l591,739r3,-5l599,732r6,-3l607,729r3,-5l612,721r3,-8l618,705r2,8l620,724r3,l623,724r5,-3l631,718r3,-5l634,705r5,-5l641,689r3,-2l647,687r,8l644,708r3,l649,705r3,-2l657,692r5,-8l668,684r2,3l668,689r,3l670,692r,l673,692r,-5l683,682r14,-3l699,676r,l702,676r3,3l691,689r-13,8l676,700r-3,3l670,705r-5,l649,716r-15,10l623,732r-8,5l612,739r-5,3l599,745r-8,5l586,750r-2,5l586,758r3,3l594,758r5,3xm179,684r-6,l168,684r-8,-2l155,676r-8,l145,674r-19,-3l108,666r,2l108,674r2,5l113,682r,2l116,687r,2l121,695r2,5l131,703r3,5l134,711r3,2l139,721r8,8l155,734r8,5l168,742r3,3l173,747r,3l179,753r2,2l184,755r3,l194,758r6,5l208,763r8,l221,768r8,l237,771r10,-3l252,768r8,-2l268,763r,-2l265,758r-7,-3l250,753r-11,-6l231,745r-5,-3l221,742r-5,-3l213,737r-5,-3l205,732r-5,l192,729r-5,-3l176,718r-10,-5l163,711r-5,-3l155,705r-3,-5l160,700r6,-3l171,705r8,8l181,711r3,l184,705r,-5l187,697r5,6l194,711r6,10l202,724r8,2l210,716r,-11l216,711r5,7l221,721r,3l223,726r6,6l229,734r2,3l234,737r5,-3l242,732r5,7l252,745r8,2l265,747r3,l271,745r-3,-3l265,739r-5,-7l250,726r-3,-5l242,716r-5,-3l231,711r-8,-8l216,697r-3,l210,700r-5,-3l200,695r,l192,689r-5,-5l181,684r-2,xm539,703r-5,2l531,708r-3,l526,708r-6,3l515,713r-5,l502,713r-5,3l492,718r-8,l478,716r-7,2l465,724r-5,5l452,729r-8,5l436,742r,l436,742r-2,l434,742r-3,l423,750r-8,8l413,761r,2l410,768r-3,3l407,774r-2,2l405,782r2,2l413,782r2,-3l418,776r5,-5l434,768r5,-5l439,758r,-3l442,753r,-3l442,747r2,-2l447,745r2,l449,747r,3l447,755r2,3l452,758r3,-3l457,753r,l460,750r,-3l463,742r,-5l465,734r3,l471,734r2,3l471,739r,6l471,745r2,l478,745r3,-3l481,739r3,-2l484,737r,-3l486,729r6,-3l494,729r5,3l505,726r8,-2l518,724r2,-3l523,718r5,-2l531,716r3,2l528,724r-10,2l499,739r-21,14l476,755r-3,l468,758r-3,3l463,761r-8,5l444,774r-2,l439,776r-5,l431,782r-5,2l423,787r-5,l415,789r-2,3l407,795r-2,5l421,803r13,l447,800r10,-5l465,792r6,-5l481,784r8,-2l494,776r5,-2l505,766r8,-11l520,753r6,-8l531,737r8,-11l542,726r,-2l544,721r3,-3l549,716r,-5l552,705r,-2l552,700r-8,l539,703xm326,716r-5,l313,716r-5,-3l305,711r-8,l292,711r-3,2l292,716r,5l294,724r6,2l302,729r3,3l305,732r3,5l308,739r5,3l318,745r3,2l323,753r3,2l329,761r,l331,763r8,3l352,766r5,5l368,774r3,l381,776r8,-2l389,771r,-3l386,768r,-2l379,761r-11,-6l365,755r,l360,753r-5,-3l344,745r-8,-3l323,737r-10,-8l310,729r-2,-3l305,724r,-3l305,718r3,l310,721r5,5l321,726r5,-2l329,726r,3l331,732r5,l334,724r-8,-8xm368,724r-8,l352,724r-2,l347,724r,5l347,732r,2l350,734r2,5l355,742r5,-5l360,729r3,l365,732r,2l365,737r,2l368,739r,3l368,745r3,l371,745r2,5l376,750r5,-3l384,742r2,3l389,745r3,5l392,753r2,2l397,758r3,-3l400,750r5,-3l410,747r3,-2l415,742r-2,-5l407,734r-2,-2l405,732r-5,-3l397,732r-8,l384,732r-5,-3l373,726r-2,l368,724xm484,805r-8,-2l468,803r-3,2l468,808r5,3l476,811r8,2l489,816r3,l494,816r5,l502,816r3,l505,811r-11,-3l484,805xm536,808r-5,3l526,813r2,3l528,818r3,l534,816r2,-3l536,808xm342,818r,3l344,821r,-3l344,816r-2,l342,818xm315,821r,3l318,821r-3,xe" fillcolor="blue" stroked="f">
              <v:path arrowok="t"/>
              <o:lock v:ext="edit" aspectratio="t" verticies="t"/>
            </v:shape>
          </v:group>
        </w:pict>
      </w:r>
    </w:p>
    <w:p w:rsidR="000246B2" w:rsidRPr="00545793" w:rsidRDefault="000246B2" w:rsidP="000246B2">
      <w:pPr>
        <w:rPr>
          <w:rFonts w:eastAsia="Arial Unicode MS"/>
        </w:rPr>
      </w:pPr>
    </w:p>
    <w:tbl>
      <w:tblPr>
        <w:tblW w:w="9180" w:type="dxa"/>
        <w:tblInd w:w="-108" w:type="dxa"/>
        <w:tblLayout w:type="fixed"/>
        <w:tblLook w:val="0000"/>
      </w:tblPr>
      <w:tblGrid>
        <w:gridCol w:w="108"/>
        <w:gridCol w:w="9072"/>
      </w:tblGrid>
      <w:tr w:rsidR="000246B2" w:rsidRPr="00211E5F" w:rsidTr="00725BC6">
        <w:trPr>
          <w:gridBefore w:val="1"/>
          <w:wBefore w:w="108" w:type="dxa"/>
          <w:cantSplit/>
          <w:trHeight w:val="276"/>
        </w:trPr>
        <w:tc>
          <w:tcPr>
            <w:tcW w:w="9072" w:type="dxa"/>
          </w:tcPr>
          <w:p w:rsidR="000246B2" w:rsidRPr="00211E5F" w:rsidRDefault="000246B2" w:rsidP="00725BC6">
            <w:pPr>
              <w:pStyle w:val="1"/>
              <w:ind w:left="-108" w:right="-86"/>
              <w:rPr>
                <w:rFonts w:eastAsia="Arial Unicode MS"/>
                <w:noProof/>
              </w:rPr>
            </w:pPr>
            <w:r w:rsidRPr="00211E5F">
              <w:rPr>
                <w:spacing w:val="20"/>
                <w:kern w:val="22"/>
              </w:rPr>
              <w:t>ΕΛΛΗΝΙΚΗ ΔΗΜΟΚΡΑΤΙΑ</w:t>
            </w:r>
          </w:p>
        </w:tc>
      </w:tr>
      <w:tr w:rsidR="000246B2" w:rsidRPr="00211E5F" w:rsidTr="00725BC6">
        <w:trPr>
          <w:gridBefore w:val="1"/>
          <w:wBefore w:w="108" w:type="dxa"/>
          <w:cantSplit/>
          <w:trHeight w:val="240"/>
        </w:trPr>
        <w:tc>
          <w:tcPr>
            <w:tcW w:w="9072" w:type="dxa"/>
          </w:tcPr>
          <w:p w:rsidR="000246B2" w:rsidRPr="00CB6397" w:rsidRDefault="000246B2" w:rsidP="00725BC6">
            <w:pPr>
              <w:pStyle w:val="1"/>
              <w:ind w:left="-108" w:right="-86"/>
              <w:rPr>
                <w:rFonts w:eastAsia="Arial Unicode MS"/>
                <w:color w:val="FF0000"/>
              </w:rPr>
            </w:pPr>
            <w:r w:rsidRPr="00CB6397">
              <w:rPr>
                <w:rFonts w:eastAsia="Arial Unicode MS"/>
                <w:noProof/>
                <w:color w:val="002060"/>
                <w:spacing w:val="20"/>
                <w:kern w:val="22"/>
              </w:rPr>
              <w:drawing>
                <wp:anchor distT="0" distB="0" distL="114300" distR="114300" simplePos="0" relativeHeight="251668480" behindDoc="0" locked="0" layoutInCell="1" allowOverlap="1">
                  <wp:simplePos x="0" y="0"/>
                  <wp:positionH relativeFrom="column">
                    <wp:posOffset>-50165</wp:posOffset>
                  </wp:positionH>
                  <wp:positionV relativeFrom="paragraph">
                    <wp:posOffset>27305</wp:posOffset>
                  </wp:positionV>
                  <wp:extent cx="1605280" cy="403860"/>
                  <wp:effectExtent l="19050" t="0" r="0" b="0"/>
                  <wp:wrapSquare wrapText="bothSides"/>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
                          <pic:cNvPicPr>
                            <a:picLocks noChangeAspect="1" noChangeArrowheads="1"/>
                          </pic:cNvPicPr>
                        </pic:nvPicPr>
                        <pic:blipFill>
                          <a:blip r:embed="rId6"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05280" cy="403860"/>
                          </a:xfrm>
                          <a:prstGeom prst="rect">
                            <a:avLst/>
                          </a:prstGeom>
                          <a:noFill/>
                          <a:ln>
                            <a:noFill/>
                          </a:ln>
                        </pic:spPr>
                      </pic:pic>
                    </a:graphicData>
                  </a:graphic>
                </wp:anchor>
              </w:drawing>
            </w:r>
          </w:p>
        </w:tc>
      </w:tr>
      <w:tr w:rsidR="000246B2" w:rsidRPr="00937031" w:rsidTr="00725BC6">
        <w:trPr>
          <w:gridBefore w:val="1"/>
          <w:wBefore w:w="108" w:type="dxa"/>
          <w:cantSplit/>
          <w:trHeight w:val="315"/>
        </w:trPr>
        <w:tc>
          <w:tcPr>
            <w:tcW w:w="9072" w:type="dxa"/>
          </w:tcPr>
          <w:p w:rsidR="000246B2" w:rsidRPr="00937031" w:rsidRDefault="000246B2" w:rsidP="00725BC6">
            <w:pPr>
              <w:pStyle w:val="1"/>
              <w:ind w:left="-108" w:right="-86"/>
              <w:rPr>
                <w:rFonts w:eastAsia="Arial Unicode MS"/>
                <w:spacing w:val="20"/>
                <w:kern w:val="22"/>
              </w:rPr>
            </w:pPr>
            <w:r w:rsidRPr="00211E5F">
              <w:rPr>
                <w:rFonts w:eastAsia="Arial Unicode MS"/>
                <w:spacing w:val="20"/>
                <w:kern w:val="22"/>
              </w:rPr>
              <w:t>ΓΕΝ. Δ/ΝΣΗ ΤΕΛΩΝΕΙΩΝ &amp; Ε.Φ.Κ.</w:t>
            </w:r>
          </w:p>
        </w:tc>
      </w:tr>
      <w:tr w:rsidR="000246B2" w:rsidRPr="00D5075E" w:rsidTr="00F2609D">
        <w:trPr>
          <w:cantSplit/>
          <w:trHeight w:val="95"/>
        </w:trPr>
        <w:tc>
          <w:tcPr>
            <w:tcW w:w="9180" w:type="dxa"/>
            <w:gridSpan w:val="2"/>
          </w:tcPr>
          <w:p w:rsidR="000246B2" w:rsidRPr="00D5075E" w:rsidRDefault="000246B2" w:rsidP="00725BC6">
            <w:pPr>
              <w:pStyle w:val="1"/>
              <w:ind w:right="-86"/>
              <w:rPr>
                <w:rFonts w:ascii="Times New Roman" w:eastAsia="Arial Unicode MS" w:hAnsi="Times New Roman" w:cs="Times New Roman"/>
              </w:rPr>
            </w:pPr>
          </w:p>
        </w:tc>
      </w:tr>
    </w:tbl>
    <w:tbl>
      <w:tblPr>
        <w:tblStyle w:val="a3"/>
        <w:tblW w:w="9214" w:type="dxa"/>
        <w:tblInd w:w="-34" w:type="dxa"/>
        <w:shd w:val="clear" w:color="auto" w:fill="DAEEF3" w:themeFill="accent5" w:themeFillTint="33"/>
        <w:tblLayout w:type="fixed"/>
        <w:tblLook w:val="04A0"/>
      </w:tblPr>
      <w:tblGrid>
        <w:gridCol w:w="1135"/>
        <w:gridCol w:w="992"/>
        <w:gridCol w:w="1417"/>
        <w:gridCol w:w="1134"/>
        <w:gridCol w:w="4536"/>
      </w:tblGrid>
      <w:tr w:rsidR="009326CD" w:rsidRPr="00D5075E" w:rsidTr="00235114">
        <w:trPr>
          <w:trHeight w:val="469"/>
        </w:trPr>
        <w:tc>
          <w:tcPr>
            <w:tcW w:w="1135" w:type="dxa"/>
            <w:shd w:val="clear" w:color="auto" w:fill="DAEEF3" w:themeFill="accent5" w:themeFillTint="33"/>
          </w:tcPr>
          <w:p w:rsidR="004743A7" w:rsidRPr="009326CD" w:rsidRDefault="004743A7" w:rsidP="00725BC6">
            <w:pPr>
              <w:jc w:val="center"/>
              <w:rPr>
                <w:b/>
                <w:sz w:val="16"/>
                <w:szCs w:val="16"/>
              </w:rPr>
            </w:pPr>
            <w:r w:rsidRPr="009326CD">
              <w:rPr>
                <w:b/>
                <w:sz w:val="16"/>
                <w:szCs w:val="16"/>
              </w:rPr>
              <w:t>Αντίγραφο για τον δικαιούχο</w:t>
            </w:r>
            <w:r w:rsidRPr="009326CD">
              <w:rPr>
                <w:b/>
                <w:sz w:val="16"/>
                <w:szCs w:val="16"/>
                <w:vertAlign w:val="superscript"/>
              </w:rPr>
              <w:t>(1)</w:t>
            </w:r>
          </w:p>
        </w:tc>
        <w:tc>
          <w:tcPr>
            <w:tcW w:w="992" w:type="dxa"/>
            <w:shd w:val="clear" w:color="auto" w:fill="DAEEF3" w:themeFill="accent5" w:themeFillTint="33"/>
          </w:tcPr>
          <w:p w:rsidR="004743A7" w:rsidRPr="009326CD" w:rsidRDefault="004743A7" w:rsidP="00725BC6">
            <w:pPr>
              <w:jc w:val="center"/>
              <w:rPr>
                <w:b/>
                <w:sz w:val="16"/>
                <w:szCs w:val="16"/>
              </w:rPr>
            </w:pPr>
            <w:r w:rsidRPr="009326CD">
              <w:rPr>
                <w:b/>
                <w:sz w:val="16"/>
                <w:szCs w:val="16"/>
              </w:rPr>
              <w:t>Αντίγραφο</w:t>
            </w:r>
          </w:p>
          <w:p w:rsidR="004743A7" w:rsidRPr="009326CD" w:rsidRDefault="004743A7" w:rsidP="000246B2">
            <w:pPr>
              <w:jc w:val="center"/>
              <w:rPr>
                <w:b/>
                <w:sz w:val="16"/>
                <w:szCs w:val="16"/>
              </w:rPr>
            </w:pPr>
            <w:r w:rsidRPr="009326CD">
              <w:rPr>
                <w:b/>
                <w:sz w:val="16"/>
                <w:szCs w:val="16"/>
              </w:rPr>
              <w:t>για το τελωνείο έκδοσης (λήψης) της απόφασης</w:t>
            </w:r>
            <w:r w:rsidRPr="009326CD">
              <w:rPr>
                <w:b/>
                <w:sz w:val="16"/>
                <w:szCs w:val="16"/>
                <w:vertAlign w:val="superscript"/>
              </w:rPr>
              <w:t>(1)</w:t>
            </w:r>
          </w:p>
        </w:tc>
        <w:tc>
          <w:tcPr>
            <w:tcW w:w="1417" w:type="dxa"/>
            <w:shd w:val="clear" w:color="auto" w:fill="DAEEF3" w:themeFill="accent5" w:themeFillTint="33"/>
          </w:tcPr>
          <w:p w:rsidR="004743A7" w:rsidRPr="009326CD" w:rsidRDefault="004743A7" w:rsidP="00065387">
            <w:pPr>
              <w:jc w:val="center"/>
              <w:rPr>
                <w:b/>
                <w:sz w:val="16"/>
                <w:szCs w:val="16"/>
              </w:rPr>
            </w:pPr>
            <w:r w:rsidRPr="009326CD">
              <w:rPr>
                <w:b/>
                <w:sz w:val="16"/>
                <w:szCs w:val="16"/>
              </w:rPr>
              <w:t>Αντίγραφο</w:t>
            </w:r>
          </w:p>
          <w:p w:rsidR="004743A7" w:rsidRPr="009326CD" w:rsidRDefault="004743A7" w:rsidP="004743A7">
            <w:pPr>
              <w:pStyle w:val="CM1"/>
              <w:shd w:val="clear" w:color="auto" w:fill="DAEEF3" w:themeFill="accent5" w:themeFillTint="33"/>
              <w:spacing w:line="276" w:lineRule="auto"/>
              <w:jc w:val="center"/>
              <w:rPr>
                <w:rFonts w:ascii="Times New Roman" w:hAnsi="Times New Roman" w:cs="Times New Roman"/>
                <w:b/>
                <w:sz w:val="16"/>
                <w:szCs w:val="16"/>
              </w:rPr>
            </w:pPr>
            <w:r w:rsidRPr="009326CD">
              <w:rPr>
                <w:rFonts w:ascii="Times New Roman" w:hAnsi="Times New Roman" w:cs="Times New Roman"/>
                <w:b/>
                <w:sz w:val="16"/>
                <w:szCs w:val="16"/>
              </w:rPr>
              <w:t xml:space="preserve">για το τελωνείο </w:t>
            </w:r>
          </w:p>
          <w:p w:rsidR="004743A7" w:rsidRPr="009326CD" w:rsidRDefault="004743A7" w:rsidP="00065387">
            <w:pPr>
              <w:pStyle w:val="CM1"/>
              <w:shd w:val="clear" w:color="auto" w:fill="DAEEF3" w:themeFill="accent5" w:themeFillTint="33"/>
              <w:spacing w:line="276" w:lineRule="auto"/>
              <w:jc w:val="center"/>
              <w:rPr>
                <w:rFonts w:ascii="Times New Roman" w:eastAsia="Times New Roman" w:hAnsi="Times New Roman" w:cs="Times New Roman"/>
                <w:b/>
                <w:sz w:val="16"/>
                <w:szCs w:val="16"/>
              </w:rPr>
            </w:pPr>
            <w:r w:rsidRPr="009326CD">
              <w:rPr>
                <w:rFonts w:ascii="Times New Roman" w:hAnsi="Times New Roman" w:cs="Times New Roman"/>
                <w:b/>
                <w:sz w:val="16"/>
                <w:szCs w:val="16"/>
              </w:rPr>
              <w:t>παρακολούθησης της απόφασης</w:t>
            </w:r>
            <w:r w:rsidRPr="009326CD">
              <w:rPr>
                <w:rFonts w:ascii="Times New Roman" w:hAnsi="Times New Roman" w:cs="Times New Roman"/>
                <w:sz w:val="16"/>
                <w:szCs w:val="16"/>
                <w:vertAlign w:val="superscript"/>
              </w:rPr>
              <w:t>(1)</w:t>
            </w:r>
            <w:r w:rsidRPr="009326CD">
              <w:rPr>
                <w:rFonts w:ascii="Times New Roman" w:hAnsi="Times New Roman" w:cs="Times New Roman"/>
                <w:b/>
                <w:sz w:val="16"/>
                <w:szCs w:val="16"/>
              </w:rPr>
              <w:t xml:space="preserve"> (εφόσον συντρέχει περίπτωση)</w:t>
            </w:r>
          </w:p>
        </w:tc>
        <w:tc>
          <w:tcPr>
            <w:tcW w:w="1134" w:type="dxa"/>
            <w:shd w:val="clear" w:color="auto" w:fill="DAEEF3" w:themeFill="accent5" w:themeFillTint="33"/>
          </w:tcPr>
          <w:p w:rsidR="004743A7" w:rsidRPr="009326CD" w:rsidRDefault="004743A7" w:rsidP="004743A7">
            <w:pPr>
              <w:jc w:val="center"/>
              <w:rPr>
                <w:b/>
                <w:sz w:val="16"/>
                <w:szCs w:val="16"/>
              </w:rPr>
            </w:pPr>
            <w:r w:rsidRPr="009326CD">
              <w:rPr>
                <w:b/>
                <w:sz w:val="16"/>
                <w:szCs w:val="16"/>
              </w:rPr>
              <w:t>Αντίγραφο</w:t>
            </w:r>
          </w:p>
          <w:p w:rsidR="004743A7" w:rsidRPr="009326CD" w:rsidRDefault="004743A7" w:rsidP="004743A7">
            <w:pPr>
              <w:pStyle w:val="CM1"/>
              <w:shd w:val="clear" w:color="auto" w:fill="DAEEF3" w:themeFill="accent5" w:themeFillTint="33"/>
              <w:spacing w:line="276" w:lineRule="auto"/>
              <w:jc w:val="center"/>
              <w:rPr>
                <w:rFonts w:ascii="Times New Roman" w:hAnsi="Times New Roman" w:cs="Times New Roman"/>
                <w:b/>
                <w:sz w:val="16"/>
                <w:szCs w:val="16"/>
              </w:rPr>
            </w:pPr>
            <w:r w:rsidRPr="009326CD">
              <w:rPr>
                <w:rFonts w:ascii="Times New Roman" w:hAnsi="Times New Roman" w:cs="Times New Roman"/>
                <w:b/>
                <w:sz w:val="16"/>
                <w:szCs w:val="16"/>
              </w:rPr>
              <w:t xml:space="preserve">για το τελωνείο εκτέλεσης </w:t>
            </w:r>
          </w:p>
          <w:p w:rsidR="004743A7" w:rsidRPr="009326CD" w:rsidRDefault="004743A7" w:rsidP="004743A7">
            <w:pPr>
              <w:pStyle w:val="CM1"/>
              <w:shd w:val="clear" w:color="auto" w:fill="DAEEF3" w:themeFill="accent5" w:themeFillTint="33"/>
              <w:spacing w:line="276" w:lineRule="auto"/>
              <w:jc w:val="center"/>
              <w:rPr>
                <w:rFonts w:ascii="Times New Roman" w:eastAsia="Times New Roman" w:hAnsi="Times New Roman" w:cs="Times New Roman"/>
                <w:b/>
                <w:sz w:val="16"/>
                <w:szCs w:val="16"/>
              </w:rPr>
            </w:pPr>
            <w:r w:rsidRPr="009326CD">
              <w:rPr>
                <w:rFonts w:ascii="Times New Roman" w:hAnsi="Times New Roman" w:cs="Times New Roman"/>
                <w:b/>
                <w:sz w:val="16"/>
                <w:szCs w:val="16"/>
              </w:rPr>
              <w:t>της απόφασης</w:t>
            </w:r>
            <w:r w:rsidRPr="009326CD">
              <w:rPr>
                <w:rFonts w:ascii="Times New Roman" w:hAnsi="Times New Roman" w:cs="Times New Roman"/>
                <w:sz w:val="16"/>
                <w:szCs w:val="16"/>
                <w:vertAlign w:val="superscript"/>
              </w:rPr>
              <w:t>(1)</w:t>
            </w:r>
            <w:r w:rsidRPr="009326CD">
              <w:rPr>
                <w:rFonts w:ascii="Times New Roman" w:hAnsi="Times New Roman" w:cs="Times New Roman"/>
                <w:b/>
                <w:sz w:val="16"/>
                <w:szCs w:val="16"/>
              </w:rPr>
              <w:t xml:space="preserve"> (εφόσον συντρέχει περίπτωση)</w:t>
            </w:r>
            <w:r w:rsidRPr="009326CD">
              <w:rPr>
                <w:rFonts w:ascii="Times New Roman" w:hAnsi="Times New Roman" w:cs="Times New Roman"/>
                <w:sz w:val="16"/>
                <w:szCs w:val="16"/>
                <w:vertAlign w:val="superscript"/>
              </w:rPr>
              <w:t xml:space="preserve">    </w:t>
            </w:r>
          </w:p>
        </w:tc>
        <w:tc>
          <w:tcPr>
            <w:tcW w:w="4536" w:type="dxa"/>
            <w:vMerge w:val="restart"/>
            <w:shd w:val="clear" w:color="auto" w:fill="DAEEF3" w:themeFill="accent5" w:themeFillTint="33"/>
          </w:tcPr>
          <w:p w:rsidR="009D3A67" w:rsidRPr="003F5640" w:rsidRDefault="009D3A67" w:rsidP="009D3A67">
            <w:pPr>
              <w:pStyle w:val="CM1"/>
              <w:shd w:val="clear" w:color="auto" w:fill="DAEEF3" w:themeFill="accent5" w:themeFillTint="33"/>
              <w:spacing w:line="276" w:lineRule="auto"/>
              <w:jc w:val="center"/>
              <w:rPr>
                <w:rFonts w:ascii="Times New Roman" w:eastAsia="Times New Roman" w:hAnsi="Times New Roman" w:cs="Times New Roman"/>
                <w:b/>
                <w:sz w:val="18"/>
                <w:szCs w:val="18"/>
              </w:rPr>
            </w:pPr>
            <w:r w:rsidRPr="003F5640">
              <w:rPr>
                <w:rFonts w:ascii="Times New Roman" w:eastAsia="Times New Roman" w:hAnsi="Times New Roman" w:cs="Times New Roman"/>
                <w:b/>
                <w:sz w:val="18"/>
                <w:szCs w:val="18"/>
              </w:rPr>
              <w:t>Απόφαση (</w:t>
            </w:r>
            <w:r w:rsidRPr="003F5640">
              <w:rPr>
                <w:rFonts w:ascii="Times New Roman" w:eastAsia="Times New Roman" w:hAnsi="Times New Roman" w:cs="Times New Roman"/>
                <w:b/>
                <w:sz w:val="18"/>
                <w:szCs w:val="18"/>
                <w:lang w:val="en-US"/>
              </w:rPr>
              <w:t>Decision</w:t>
            </w:r>
            <w:r w:rsidRPr="003F5640">
              <w:rPr>
                <w:rFonts w:ascii="Times New Roman" w:eastAsia="Times New Roman" w:hAnsi="Times New Roman" w:cs="Times New Roman"/>
                <w:b/>
                <w:sz w:val="18"/>
                <w:szCs w:val="18"/>
              </w:rPr>
              <w:t>)</w:t>
            </w:r>
          </w:p>
          <w:p w:rsidR="009D3A67" w:rsidRPr="003F5640" w:rsidRDefault="009D3A67" w:rsidP="009D3A67">
            <w:pPr>
              <w:pStyle w:val="CM1"/>
              <w:spacing w:line="276" w:lineRule="auto"/>
              <w:jc w:val="center"/>
              <w:rPr>
                <w:rFonts w:ascii="Times New Roman" w:hAnsi="Times New Roman" w:cs="Times New Roman"/>
                <w:b/>
                <w:sz w:val="18"/>
                <w:szCs w:val="18"/>
              </w:rPr>
            </w:pPr>
            <w:r w:rsidRPr="003F5640">
              <w:rPr>
                <w:rFonts w:ascii="Times New Roman" w:hAnsi="Times New Roman" w:cs="Times New Roman"/>
                <w:b/>
                <w:sz w:val="18"/>
                <w:szCs w:val="18"/>
              </w:rPr>
              <w:t>διαγραφής (</w:t>
            </w:r>
            <w:r w:rsidRPr="003F5640">
              <w:rPr>
                <w:rFonts w:ascii="Times New Roman" w:hAnsi="Times New Roman" w:cs="Times New Roman"/>
                <w:b/>
                <w:sz w:val="18"/>
                <w:szCs w:val="18"/>
                <w:lang w:val="en-US"/>
              </w:rPr>
              <w:t>REM</w:t>
            </w:r>
            <w:r w:rsidRPr="003F5640">
              <w:rPr>
                <w:rFonts w:ascii="Times New Roman" w:hAnsi="Times New Roman" w:cs="Times New Roman"/>
                <w:b/>
                <w:sz w:val="18"/>
                <w:szCs w:val="18"/>
              </w:rPr>
              <w:t>) ή επιστροφής (</w:t>
            </w:r>
            <w:r w:rsidRPr="003F5640">
              <w:rPr>
                <w:rFonts w:ascii="Times New Roman" w:hAnsi="Times New Roman" w:cs="Times New Roman"/>
                <w:b/>
                <w:sz w:val="18"/>
                <w:szCs w:val="18"/>
                <w:lang w:val="en-US"/>
              </w:rPr>
              <w:t>REP</w:t>
            </w:r>
            <w:r w:rsidRPr="003F5640">
              <w:rPr>
                <w:rFonts w:ascii="Times New Roman" w:hAnsi="Times New Roman" w:cs="Times New Roman"/>
                <w:b/>
                <w:sz w:val="18"/>
                <w:szCs w:val="18"/>
              </w:rPr>
              <w:t>)</w:t>
            </w:r>
          </w:p>
          <w:p w:rsidR="009D3A67" w:rsidRPr="003F5640" w:rsidRDefault="009D3A67" w:rsidP="009D3A67">
            <w:pPr>
              <w:pStyle w:val="CM1"/>
              <w:spacing w:line="276" w:lineRule="auto"/>
              <w:jc w:val="center"/>
              <w:rPr>
                <w:rFonts w:ascii="Times New Roman" w:hAnsi="Times New Roman" w:cs="Times New Roman"/>
                <w:b/>
                <w:sz w:val="18"/>
                <w:szCs w:val="18"/>
              </w:rPr>
            </w:pPr>
            <w:r w:rsidRPr="003F5640">
              <w:rPr>
                <w:rFonts w:ascii="Times New Roman" w:hAnsi="Times New Roman" w:cs="Times New Roman"/>
                <w:b/>
                <w:sz w:val="18"/>
                <w:szCs w:val="18"/>
              </w:rPr>
              <w:t xml:space="preserve">εισαγωγικών ή εξαγωγικών </w:t>
            </w:r>
          </w:p>
          <w:p w:rsidR="009D3A67" w:rsidRPr="003F5640" w:rsidRDefault="009D3A67" w:rsidP="009D3A67">
            <w:pPr>
              <w:pStyle w:val="CM1"/>
              <w:spacing w:line="276" w:lineRule="auto"/>
              <w:jc w:val="center"/>
              <w:rPr>
                <w:rFonts w:ascii="Times New Roman" w:hAnsi="Times New Roman" w:cs="Times New Roman"/>
                <w:b/>
                <w:sz w:val="18"/>
                <w:szCs w:val="18"/>
              </w:rPr>
            </w:pPr>
            <w:r w:rsidRPr="003F5640">
              <w:rPr>
                <w:rFonts w:ascii="Times New Roman" w:hAnsi="Times New Roman" w:cs="Times New Roman"/>
                <w:b/>
                <w:sz w:val="18"/>
                <w:szCs w:val="18"/>
              </w:rPr>
              <w:t>δασμών</w:t>
            </w:r>
          </w:p>
          <w:p w:rsidR="009D3A67" w:rsidRPr="003F5640" w:rsidRDefault="009D3A67" w:rsidP="009D3A67">
            <w:pPr>
              <w:spacing w:line="276" w:lineRule="auto"/>
              <w:jc w:val="center"/>
              <w:rPr>
                <w:b/>
                <w:sz w:val="18"/>
                <w:szCs w:val="18"/>
              </w:rPr>
            </w:pPr>
            <w:r w:rsidRPr="003F5640">
              <w:rPr>
                <w:b/>
                <w:sz w:val="18"/>
                <w:szCs w:val="18"/>
              </w:rPr>
              <w:t>Τίτλος VIII</w:t>
            </w:r>
            <w:r w:rsidRPr="003F5640">
              <w:rPr>
                <w:sz w:val="18"/>
                <w:szCs w:val="18"/>
              </w:rPr>
              <w:t xml:space="preserve"> </w:t>
            </w:r>
            <w:r w:rsidRPr="003F5640">
              <w:rPr>
                <w:b/>
                <w:sz w:val="18"/>
                <w:szCs w:val="18"/>
              </w:rPr>
              <w:t xml:space="preserve">άρθρο 116 </w:t>
            </w:r>
          </w:p>
          <w:p w:rsidR="009D3A67" w:rsidRPr="003F5640" w:rsidRDefault="009D3A67" w:rsidP="009D3A67">
            <w:pPr>
              <w:spacing w:line="276" w:lineRule="auto"/>
              <w:jc w:val="center"/>
              <w:rPr>
                <w:b/>
                <w:sz w:val="18"/>
                <w:szCs w:val="18"/>
              </w:rPr>
            </w:pPr>
            <w:r w:rsidRPr="003F5640">
              <w:rPr>
                <w:b/>
                <w:sz w:val="18"/>
                <w:szCs w:val="18"/>
              </w:rPr>
              <w:t xml:space="preserve">του Καν. (ΕΕ) αριθ. 952/13 </w:t>
            </w:r>
          </w:p>
          <w:p w:rsidR="009D3A67" w:rsidRDefault="009D3A67" w:rsidP="009D3A67">
            <w:pPr>
              <w:spacing w:line="276" w:lineRule="auto"/>
              <w:jc w:val="center"/>
              <w:rPr>
                <w:b/>
                <w:sz w:val="18"/>
                <w:szCs w:val="18"/>
              </w:rPr>
            </w:pPr>
            <w:proofErr w:type="spellStart"/>
            <w:r w:rsidRPr="003F5640">
              <w:rPr>
                <w:b/>
                <w:sz w:val="18"/>
                <w:szCs w:val="18"/>
              </w:rPr>
              <w:t>Ενωσιακός</w:t>
            </w:r>
            <w:proofErr w:type="spellEnd"/>
            <w:r w:rsidRPr="003F5640">
              <w:rPr>
                <w:b/>
                <w:sz w:val="18"/>
                <w:szCs w:val="18"/>
              </w:rPr>
              <w:t xml:space="preserve"> Τελωνειακός Κώδικας</w:t>
            </w:r>
          </w:p>
          <w:p w:rsidR="009D3A67" w:rsidRDefault="009D3A67" w:rsidP="009D3A67">
            <w:pPr>
              <w:jc w:val="center"/>
              <w:rPr>
                <w:rFonts w:eastAsia="Arial Unicode MS"/>
                <w:b/>
                <w:i/>
                <w:sz w:val="18"/>
                <w:szCs w:val="18"/>
              </w:rPr>
            </w:pPr>
            <w:r w:rsidRPr="00F052B0">
              <w:rPr>
                <w:rFonts w:eastAsia="Arial Unicode MS"/>
                <w:b/>
                <w:i/>
                <w:sz w:val="18"/>
                <w:szCs w:val="18"/>
              </w:rPr>
              <w:t>καθώς και των συν-βεβαι</w:t>
            </w:r>
            <w:r>
              <w:rPr>
                <w:rFonts w:eastAsia="Arial Unicode MS"/>
                <w:b/>
                <w:i/>
                <w:sz w:val="18"/>
                <w:szCs w:val="18"/>
              </w:rPr>
              <w:t>ωθέντων</w:t>
            </w:r>
            <w:r w:rsidRPr="00F052B0">
              <w:rPr>
                <w:rFonts w:eastAsia="Arial Unicode MS"/>
                <w:b/>
                <w:i/>
                <w:sz w:val="18"/>
                <w:szCs w:val="18"/>
              </w:rPr>
              <w:t xml:space="preserve"> ή/και </w:t>
            </w:r>
          </w:p>
          <w:p w:rsidR="009D3A67" w:rsidRDefault="009D3A67" w:rsidP="009D3A67">
            <w:pPr>
              <w:jc w:val="center"/>
              <w:rPr>
                <w:b/>
                <w:sz w:val="18"/>
                <w:szCs w:val="18"/>
              </w:rPr>
            </w:pPr>
            <w:r>
              <w:rPr>
                <w:rFonts w:eastAsia="Arial Unicode MS"/>
                <w:b/>
                <w:i/>
                <w:sz w:val="18"/>
                <w:szCs w:val="18"/>
              </w:rPr>
              <w:t>συν-εισπραχθέντων</w:t>
            </w:r>
            <w:r w:rsidRPr="00F052B0">
              <w:rPr>
                <w:rFonts w:eastAsia="Arial Unicode MS"/>
                <w:b/>
                <w:i/>
                <w:sz w:val="18"/>
                <w:szCs w:val="18"/>
              </w:rPr>
              <w:t xml:space="preserve"> εθνικών πόρων</w:t>
            </w:r>
            <w:r w:rsidRPr="003F5640">
              <w:rPr>
                <w:b/>
                <w:sz w:val="18"/>
                <w:szCs w:val="18"/>
              </w:rPr>
              <w:t xml:space="preserve"> </w:t>
            </w:r>
          </w:p>
          <w:p w:rsidR="004743A7" w:rsidRPr="00065387" w:rsidRDefault="009D3A67" w:rsidP="009D3A67">
            <w:pPr>
              <w:spacing w:line="360" w:lineRule="auto"/>
              <w:jc w:val="center"/>
            </w:pPr>
            <w:r w:rsidRPr="003F5640">
              <w:rPr>
                <w:b/>
                <w:sz w:val="18"/>
                <w:szCs w:val="18"/>
              </w:rPr>
              <w:t>(*)</w:t>
            </w:r>
          </w:p>
        </w:tc>
      </w:tr>
      <w:tr w:rsidR="009326CD" w:rsidRPr="00D5075E" w:rsidTr="00235114">
        <w:trPr>
          <w:trHeight w:val="469"/>
        </w:trPr>
        <w:tc>
          <w:tcPr>
            <w:tcW w:w="1135" w:type="dxa"/>
            <w:shd w:val="clear" w:color="auto" w:fill="DAEEF3" w:themeFill="accent5" w:themeFillTint="33"/>
          </w:tcPr>
          <w:p w:rsidR="004743A7" w:rsidRPr="00D5075E" w:rsidRDefault="004743A7" w:rsidP="00725BC6">
            <w:pPr>
              <w:jc w:val="center"/>
              <w:rPr>
                <w:b/>
              </w:rPr>
            </w:pPr>
          </w:p>
        </w:tc>
        <w:tc>
          <w:tcPr>
            <w:tcW w:w="992" w:type="dxa"/>
            <w:shd w:val="clear" w:color="auto" w:fill="DAEEF3" w:themeFill="accent5" w:themeFillTint="33"/>
          </w:tcPr>
          <w:p w:rsidR="004743A7" w:rsidRPr="00D5075E" w:rsidRDefault="004743A7" w:rsidP="00725BC6">
            <w:pPr>
              <w:jc w:val="center"/>
              <w:rPr>
                <w:b/>
              </w:rPr>
            </w:pPr>
          </w:p>
        </w:tc>
        <w:tc>
          <w:tcPr>
            <w:tcW w:w="1417" w:type="dxa"/>
            <w:shd w:val="clear" w:color="auto" w:fill="DAEEF3" w:themeFill="accent5" w:themeFillTint="33"/>
          </w:tcPr>
          <w:p w:rsidR="004743A7" w:rsidRPr="00D5075E" w:rsidRDefault="004743A7" w:rsidP="00725BC6">
            <w:pPr>
              <w:jc w:val="center"/>
              <w:rPr>
                <w:b/>
              </w:rPr>
            </w:pPr>
          </w:p>
        </w:tc>
        <w:tc>
          <w:tcPr>
            <w:tcW w:w="1134" w:type="dxa"/>
            <w:shd w:val="clear" w:color="auto" w:fill="DAEEF3" w:themeFill="accent5" w:themeFillTint="33"/>
          </w:tcPr>
          <w:p w:rsidR="004743A7" w:rsidRPr="00D5075E" w:rsidRDefault="004743A7" w:rsidP="00725BC6">
            <w:pPr>
              <w:jc w:val="center"/>
              <w:rPr>
                <w:b/>
              </w:rPr>
            </w:pPr>
          </w:p>
        </w:tc>
        <w:tc>
          <w:tcPr>
            <w:tcW w:w="4536" w:type="dxa"/>
            <w:vMerge/>
            <w:shd w:val="clear" w:color="auto" w:fill="DAEEF3" w:themeFill="accent5" w:themeFillTint="33"/>
          </w:tcPr>
          <w:p w:rsidR="004743A7" w:rsidRPr="00D5075E" w:rsidRDefault="004743A7" w:rsidP="00725BC6">
            <w:pPr>
              <w:jc w:val="center"/>
              <w:rPr>
                <w:b/>
              </w:rPr>
            </w:pPr>
          </w:p>
        </w:tc>
      </w:tr>
    </w:tbl>
    <w:p w:rsidR="000246B2" w:rsidRPr="00D5075E" w:rsidRDefault="000246B2" w:rsidP="000246B2"/>
    <w:tbl>
      <w:tblPr>
        <w:tblStyle w:val="a3"/>
        <w:tblW w:w="9214" w:type="dxa"/>
        <w:tblInd w:w="-34" w:type="dxa"/>
        <w:tblLook w:val="04A0"/>
      </w:tblPr>
      <w:tblGrid>
        <w:gridCol w:w="9214"/>
      </w:tblGrid>
      <w:tr w:rsidR="000246B2" w:rsidRPr="00D5075E" w:rsidTr="00235114">
        <w:tc>
          <w:tcPr>
            <w:tcW w:w="9214" w:type="dxa"/>
            <w:shd w:val="clear" w:color="auto" w:fill="C6D9F1" w:themeFill="text2" w:themeFillTint="33"/>
          </w:tcPr>
          <w:p w:rsidR="000246B2" w:rsidRPr="004743A7" w:rsidRDefault="000246B2" w:rsidP="000246B2">
            <w:pPr>
              <w:shd w:val="clear" w:color="auto" w:fill="DAEEF3" w:themeFill="accent5" w:themeFillTint="33"/>
              <w:ind w:right="-79"/>
              <w:rPr>
                <w:b/>
                <w:sz w:val="16"/>
                <w:szCs w:val="16"/>
              </w:rPr>
            </w:pPr>
            <w:r w:rsidRPr="00D5075E">
              <w:rPr>
                <w:b/>
              </w:rPr>
              <w:t xml:space="preserve">(1)  Επιλέγετε ανάλογα με √ </w:t>
            </w:r>
            <w:r w:rsidR="004743A7">
              <w:rPr>
                <w:b/>
              </w:rPr>
              <w:t xml:space="preserve">. </w:t>
            </w:r>
            <w:r w:rsidR="009326CD">
              <w:rPr>
                <w:b/>
              </w:rPr>
              <w:t>[</w:t>
            </w:r>
            <w:r w:rsidR="004743A7" w:rsidRPr="004743A7">
              <w:rPr>
                <w:b/>
                <w:sz w:val="16"/>
                <w:szCs w:val="16"/>
              </w:rPr>
              <w:t>Τα τελωνεία έκδοσης, παρακολούθησης και εκτέλεσης της απόφασης ενδέχεται να ταυτίζονται</w:t>
            </w:r>
            <w:r w:rsidR="009326CD">
              <w:rPr>
                <w:b/>
                <w:sz w:val="16"/>
                <w:szCs w:val="16"/>
              </w:rPr>
              <w:t>]</w:t>
            </w:r>
          </w:p>
          <w:p w:rsidR="000246B2" w:rsidRPr="00D5075E" w:rsidRDefault="000246B2" w:rsidP="000246B2">
            <w:pPr>
              <w:shd w:val="clear" w:color="auto" w:fill="DAEEF3" w:themeFill="accent5" w:themeFillTint="33"/>
              <w:ind w:right="-79"/>
              <w:rPr>
                <w:b/>
              </w:rPr>
            </w:pPr>
            <w:r w:rsidRPr="00D5075E">
              <w:rPr>
                <w:b/>
              </w:rPr>
              <w:t xml:space="preserve">(*) Συμβουλευθείτε τις επεξηγηματικές σημειώσεις πριν συμπληρώσετε την </w:t>
            </w:r>
            <w:r w:rsidRPr="00D5075E">
              <w:rPr>
                <w:b/>
                <w:u w:val="single"/>
              </w:rPr>
              <w:t>έντυπη</w:t>
            </w:r>
            <w:r w:rsidRPr="00D5075E">
              <w:rPr>
                <w:b/>
              </w:rPr>
              <w:t xml:space="preserve"> </w:t>
            </w:r>
            <w:r w:rsidR="001F647B" w:rsidRPr="001F647B">
              <w:rPr>
                <w:b/>
              </w:rPr>
              <w:t>Απόφαση</w:t>
            </w:r>
          </w:p>
        </w:tc>
      </w:tr>
    </w:tbl>
    <w:p w:rsidR="00EA2CBA" w:rsidRDefault="00EA2CBA" w:rsidP="00EA2CBA"/>
    <w:p w:rsidR="000246B2" w:rsidRPr="0032585F" w:rsidRDefault="000246B2" w:rsidP="00065387">
      <w:pPr>
        <w:pStyle w:val="a4"/>
        <w:numPr>
          <w:ilvl w:val="0"/>
          <w:numId w:val="10"/>
        </w:numPr>
        <w:ind w:left="360"/>
        <w:jc w:val="both"/>
        <w:rPr>
          <w:rFonts w:ascii="Times New Roman" w:hAnsi="Times New Roman" w:cs="Times New Roman"/>
          <w:b/>
        </w:rPr>
      </w:pPr>
      <w:r w:rsidRPr="0032585F">
        <w:rPr>
          <w:rFonts w:ascii="Times New Roman" w:hAnsi="Times New Roman" w:cs="Times New Roman"/>
          <w:b/>
        </w:rPr>
        <w:t xml:space="preserve">Μετά την υποβολή της </w:t>
      </w:r>
      <w:proofErr w:type="spellStart"/>
      <w:r w:rsidRPr="0032585F">
        <w:rPr>
          <w:rFonts w:ascii="Times New Roman" w:hAnsi="Times New Roman" w:cs="Times New Roman"/>
          <w:b/>
        </w:rPr>
        <w:t>αριθ.πρωτ</w:t>
      </w:r>
      <w:proofErr w:type="spellEnd"/>
      <w:r w:rsidRPr="0032585F">
        <w:rPr>
          <w:rFonts w:ascii="Times New Roman" w:hAnsi="Times New Roman" w:cs="Times New Roman"/>
          <w:b/>
        </w:rPr>
        <w:t xml:space="preserve">. </w:t>
      </w:r>
      <w:r w:rsidR="00D220D0">
        <w:rPr>
          <w:rFonts w:ascii="Times New Roman" w:hAnsi="Times New Roman" w:cs="Times New Roman"/>
          <w:b/>
        </w:rPr>
        <w:t>………………………………………………… αίτησής σας</w:t>
      </w:r>
    </w:p>
    <w:p w:rsidR="00E5228E" w:rsidRPr="0032585F" w:rsidRDefault="00E5228E" w:rsidP="00065387">
      <w:pPr>
        <w:ind w:left="360"/>
        <w:jc w:val="both"/>
        <w:rPr>
          <w:b/>
          <w:sz w:val="22"/>
          <w:szCs w:val="22"/>
        </w:rPr>
      </w:pPr>
      <w:r w:rsidRPr="0032585F">
        <w:rPr>
          <w:b/>
          <w:sz w:val="22"/>
          <w:szCs w:val="22"/>
        </w:rPr>
        <w:t>διαγραφής (</w:t>
      </w:r>
      <w:r w:rsidRPr="00D220D0">
        <w:rPr>
          <w:b/>
          <w:sz w:val="24"/>
          <w:szCs w:val="22"/>
          <w:lang w:val="en-US"/>
        </w:rPr>
        <w:t>REM</w:t>
      </w:r>
      <w:r w:rsidRPr="0032585F">
        <w:rPr>
          <w:b/>
          <w:i/>
          <w:sz w:val="22"/>
          <w:szCs w:val="22"/>
        </w:rPr>
        <w:t xml:space="preserve"> </w:t>
      </w:r>
      <w:r w:rsidRPr="0032585F">
        <w:rPr>
          <w:b/>
          <w:sz w:val="22"/>
          <w:szCs w:val="22"/>
        </w:rPr>
        <w:t xml:space="preserve">/ </w:t>
      </w:r>
      <w:r w:rsidRPr="0032585F">
        <w:rPr>
          <w:b/>
          <w:sz w:val="22"/>
          <w:szCs w:val="22"/>
          <w:lang w:val="en-US"/>
        </w:rPr>
        <w:t>REMission</w:t>
      </w:r>
      <w:r w:rsidRPr="0032585F">
        <w:rPr>
          <w:b/>
          <w:sz w:val="22"/>
          <w:szCs w:val="22"/>
        </w:rPr>
        <w:t>)     ⁭</w:t>
      </w:r>
    </w:p>
    <w:p w:rsidR="00E5228E" w:rsidRPr="0032585F" w:rsidRDefault="00E5228E" w:rsidP="00065387">
      <w:pPr>
        <w:ind w:left="360"/>
        <w:jc w:val="both"/>
        <w:rPr>
          <w:b/>
          <w:sz w:val="22"/>
          <w:szCs w:val="22"/>
          <w:u w:val="single"/>
        </w:rPr>
      </w:pPr>
      <w:r w:rsidRPr="0032585F">
        <w:rPr>
          <w:b/>
          <w:sz w:val="22"/>
          <w:szCs w:val="22"/>
          <w:u w:val="single"/>
        </w:rPr>
        <w:t xml:space="preserve">ή </w:t>
      </w:r>
    </w:p>
    <w:p w:rsidR="00E5228E" w:rsidRPr="0032585F" w:rsidRDefault="00E5228E" w:rsidP="00065387">
      <w:pPr>
        <w:ind w:left="360"/>
        <w:jc w:val="both"/>
        <w:rPr>
          <w:b/>
          <w:sz w:val="22"/>
          <w:szCs w:val="22"/>
        </w:rPr>
      </w:pPr>
      <w:r w:rsidRPr="0032585F">
        <w:rPr>
          <w:b/>
          <w:sz w:val="22"/>
          <w:szCs w:val="22"/>
        </w:rPr>
        <w:t>επιστροφής (</w:t>
      </w:r>
      <w:r w:rsidRPr="00D220D0">
        <w:rPr>
          <w:b/>
          <w:sz w:val="24"/>
          <w:szCs w:val="22"/>
          <w:lang w:val="en-US"/>
        </w:rPr>
        <w:t>REP</w:t>
      </w:r>
      <w:r w:rsidRPr="0032585F">
        <w:rPr>
          <w:b/>
          <w:i/>
          <w:sz w:val="22"/>
          <w:szCs w:val="22"/>
        </w:rPr>
        <w:t xml:space="preserve"> </w:t>
      </w:r>
      <w:r w:rsidRPr="0032585F">
        <w:rPr>
          <w:b/>
          <w:sz w:val="22"/>
          <w:szCs w:val="22"/>
        </w:rPr>
        <w:t xml:space="preserve">/ </w:t>
      </w:r>
      <w:r w:rsidRPr="0032585F">
        <w:rPr>
          <w:b/>
          <w:sz w:val="22"/>
          <w:szCs w:val="22"/>
          <w:lang w:val="en-US"/>
        </w:rPr>
        <w:t>REPayment</w:t>
      </w:r>
      <w:r w:rsidRPr="0032585F">
        <w:rPr>
          <w:b/>
          <w:sz w:val="22"/>
          <w:szCs w:val="22"/>
        </w:rPr>
        <w:t>)   ⁭</w:t>
      </w:r>
    </w:p>
    <w:p w:rsidR="008F67F6" w:rsidRPr="00D220D0" w:rsidRDefault="00065387" w:rsidP="00D220D0">
      <w:pPr>
        <w:pStyle w:val="a4"/>
        <w:ind w:left="0" w:hanging="142"/>
        <w:jc w:val="both"/>
        <w:rPr>
          <w:rFonts w:ascii="Times New Roman" w:hAnsi="Times New Roman" w:cs="Times New Roman"/>
          <w:b/>
          <w:i/>
          <w:sz w:val="32"/>
          <w:u w:val="single"/>
        </w:rPr>
      </w:pPr>
      <w:r w:rsidRPr="00D220D0">
        <w:rPr>
          <w:rFonts w:ascii="Times New Roman" w:hAnsi="Times New Roman" w:cs="Times New Roman"/>
          <w:b/>
          <w:i/>
          <w:sz w:val="32"/>
          <w:u w:val="single"/>
        </w:rPr>
        <w:t>ή</w:t>
      </w:r>
    </w:p>
    <w:p w:rsidR="008F67F6" w:rsidRPr="0032585F" w:rsidRDefault="00E5228E" w:rsidP="00065387">
      <w:pPr>
        <w:pStyle w:val="a4"/>
        <w:numPr>
          <w:ilvl w:val="0"/>
          <w:numId w:val="10"/>
        </w:numPr>
        <w:ind w:left="360"/>
        <w:jc w:val="both"/>
        <w:rPr>
          <w:rFonts w:ascii="Times New Roman" w:hAnsi="Times New Roman" w:cs="Times New Roman"/>
          <w:b/>
        </w:rPr>
      </w:pPr>
      <w:r w:rsidRPr="0032585F">
        <w:rPr>
          <w:rFonts w:ascii="Times New Roman" w:hAnsi="Times New Roman" w:cs="Times New Roman"/>
          <w:b/>
        </w:rPr>
        <w:t>Ά</w:t>
      </w:r>
      <w:r w:rsidR="008F67F6" w:rsidRPr="0032585F">
        <w:rPr>
          <w:rFonts w:ascii="Times New Roman" w:hAnsi="Times New Roman" w:cs="Times New Roman"/>
          <w:b/>
        </w:rPr>
        <w:t xml:space="preserve">νευ υποβολή </w:t>
      </w:r>
      <w:r w:rsidRPr="0032585F">
        <w:rPr>
          <w:rFonts w:ascii="Times New Roman" w:hAnsi="Times New Roman" w:cs="Times New Roman"/>
          <w:b/>
        </w:rPr>
        <w:t>αίτησης</w:t>
      </w:r>
      <w:r w:rsidR="008F67F6" w:rsidRPr="0032585F">
        <w:rPr>
          <w:rFonts w:ascii="Times New Roman" w:hAnsi="Times New Roman" w:cs="Times New Roman"/>
          <w:b/>
        </w:rPr>
        <w:t xml:space="preserve"> </w:t>
      </w:r>
      <w:r w:rsidRPr="0032585F">
        <w:rPr>
          <w:rFonts w:ascii="Times New Roman" w:hAnsi="Times New Roman" w:cs="Times New Roman"/>
          <w:b/>
        </w:rPr>
        <w:t>σας  (</w:t>
      </w:r>
      <w:r w:rsidRPr="0032585F">
        <w:rPr>
          <w:rFonts w:ascii="Times New Roman" w:hAnsi="Times New Roman" w:cs="Times New Roman"/>
          <w:b/>
          <w:lang w:val="en-US"/>
        </w:rPr>
        <w:t>ex</w:t>
      </w:r>
      <w:r w:rsidRPr="0032585F">
        <w:rPr>
          <w:rFonts w:ascii="Times New Roman" w:hAnsi="Times New Roman" w:cs="Times New Roman"/>
          <w:b/>
        </w:rPr>
        <w:t xml:space="preserve">- </w:t>
      </w:r>
      <w:r w:rsidRPr="0032585F">
        <w:rPr>
          <w:rFonts w:ascii="Times New Roman" w:hAnsi="Times New Roman" w:cs="Times New Roman"/>
          <w:b/>
          <w:lang w:val="en-US"/>
        </w:rPr>
        <w:t>officio</w:t>
      </w:r>
      <w:r w:rsidRPr="0032585F">
        <w:rPr>
          <w:rFonts w:ascii="Times New Roman" w:hAnsi="Times New Roman" w:cs="Times New Roman"/>
          <w:b/>
        </w:rPr>
        <w:t xml:space="preserve">) </w:t>
      </w:r>
      <w:r w:rsidR="00A30F28" w:rsidRPr="0032585F">
        <w:rPr>
          <w:rFonts w:ascii="Times New Roman" w:hAnsi="Times New Roman" w:cs="Times New Roman"/>
          <w:b/>
        </w:rPr>
        <w:t xml:space="preserve">  </w:t>
      </w:r>
      <w:r w:rsidRPr="0032585F">
        <w:rPr>
          <w:rFonts w:ascii="Times New Roman" w:hAnsi="Times New Roman" w:cs="Times New Roman"/>
          <w:b/>
        </w:rPr>
        <w:t xml:space="preserve"> ⁭</w:t>
      </w:r>
    </w:p>
    <w:p w:rsidR="000246B2" w:rsidRPr="00065387" w:rsidRDefault="000246B2" w:rsidP="00065387">
      <w:pPr>
        <w:jc w:val="both"/>
      </w:pPr>
      <w:r w:rsidRPr="00065387">
        <w:t xml:space="preserve">και έχοντας υπόψη τα </w:t>
      </w:r>
    </w:p>
    <w:p w:rsidR="000246B2" w:rsidRPr="00065387" w:rsidRDefault="000246B2" w:rsidP="00065387">
      <w:pPr>
        <w:pStyle w:val="a4"/>
        <w:numPr>
          <w:ilvl w:val="0"/>
          <w:numId w:val="2"/>
        </w:numPr>
        <w:spacing w:after="0" w:line="240" w:lineRule="auto"/>
        <w:jc w:val="both"/>
        <w:rPr>
          <w:rFonts w:ascii="Times New Roman" w:hAnsi="Times New Roman"/>
          <w:sz w:val="20"/>
          <w:szCs w:val="20"/>
        </w:rPr>
      </w:pPr>
      <w:r w:rsidRPr="00065387">
        <w:rPr>
          <w:rFonts w:ascii="Times New Roman" w:hAnsi="Times New Roman"/>
          <w:sz w:val="20"/>
          <w:szCs w:val="20"/>
        </w:rPr>
        <w:t xml:space="preserve">άρθρα 116 έως 123 του Καν.(ΕΕ) αριθ.952/13 </w:t>
      </w:r>
      <w:proofErr w:type="spellStart"/>
      <w:r w:rsidRPr="00065387">
        <w:rPr>
          <w:rFonts w:ascii="Times New Roman" w:hAnsi="Times New Roman"/>
          <w:sz w:val="20"/>
          <w:szCs w:val="20"/>
        </w:rPr>
        <w:t>Ενωσιακός</w:t>
      </w:r>
      <w:proofErr w:type="spellEnd"/>
      <w:r w:rsidRPr="00065387">
        <w:rPr>
          <w:rFonts w:ascii="Times New Roman" w:hAnsi="Times New Roman"/>
          <w:sz w:val="20"/>
          <w:szCs w:val="20"/>
        </w:rPr>
        <w:t xml:space="preserve"> Τελωνειακός Κώδικας (</w:t>
      </w:r>
      <w:proofErr w:type="spellStart"/>
      <w:r w:rsidRPr="00065387">
        <w:rPr>
          <w:rFonts w:ascii="Times New Roman" w:hAnsi="Times New Roman"/>
          <w:sz w:val="20"/>
          <w:szCs w:val="20"/>
        </w:rPr>
        <w:t>ΕνΤΚ</w:t>
      </w:r>
      <w:proofErr w:type="spellEnd"/>
      <w:r w:rsidRPr="00065387">
        <w:rPr>
          <w:rFonts w:ascii="Times New Roman" w:hAnsi="Times New Roman"/>
          <w:sz w:val="20"/>
          <w:szCs w:val="20"/>
        </w:rPr>
        <w:t>),</w:t>
      </w:r>
    </w:p>
    <w:p w:rsidR="000246B2" w:rsidRPr="00065387" w:rsidRDefault="000246B2" w:rsidP="00065387">
      <w:pPr>
        <w:pStyle w:val="a4"/>
        <w:numPr>
          <w:ilvl w:val="0"/>
          <w:numId w:val="2"/>
        </w:numPr>
        <w:spacing w:after="0" w:line="240" w:lineRule="auto"/>
        <w:jc w:val="both"/>
        <w:rPr>
          <w:rFonts w:ascii="Times New Roman" w:hAnsi="Times New Roman"/>
          <w:sz w:val="20"/>
          <w:szCs w:val="20"/>
        </w:rPr>
      </w:pPr>
      <w:r w:rsidRPr="00065387">
        <w:rPr>
          <w:rFonts w:ascii="Times New Roman" w:hAnsi="Times New Roman"/>
          <w:sz w:val="20"/>
          <w:szCs w:val="20"/>
        </w:rPr>
        <w:t xml:space="preserve">άρθρα </w:t>
      </w:r>
      <w:r w:rsidR="00E62081" w:rsidRPr="00065387">
        <w:rPr>
          <w:rFonts w:ascii="Times New Roman" w:hAnsi="Times New Roman"/>
          <w:sz w:val="20"/>
          <w:szCs w:val="20"/>
        </w:rPr>
        <w:t>92</w:t>
      </w:r>
      <w:r w:rsidRPr="00065387">
        <w:rPr>
          <w:rFonts w:ascii="Times New Roman" w:hAnsi="Times New Roman"/>
          <w:sz w:val="20"/>
          <w:szCs w:val="20"/>
        </w:rPr>
        <w:t xml:space="preserve"> έως </w:t>
      </w:r>
      <w:r w:rsidR="00E62081" w:rsidRPr="00065387">
        <w:rPr>
          <w:rFonts w:ascii="Times New Roman" w:hAnsi="Times New Roman"/>
          <w:sz w:val="20"/>
          <w:szCs w:val="20"/>
        </w:rPr>
        <w:t>102</w:t>
      </w:r>
      <w:r w:rsidRPr="00065387">
        <w:rPr>
          <w:rFonts w:ascii="Times New Roman" w:hAnsi="Times New Roman"/>
          <w:sz w:val="20"/>
          <w:szCs w:val="20"/>
        </w:rPr>
        <w:t xml:space="preserve"> του Καν.(ΕΕ) αριθ.2446/15 </w:t>
      </w:r>
      <w:r w:rsidRPr="00065387">
        <w:rPr>
          <w:rFonts w:ascii="Times New Roman" w:hAnsi="Times New Roman"/>
          <w:sz w:val="20"/>
          <w:szCs w:val="20"/>
          <w:lang w:val="en-US"/>
        </w:rPr>
        <w:t>DA</w:t>
      </w:r>
      <w:r w:rsidRPr="00065387">
        <w:rPr>
          <w:rFonts w:ascii="Times New Roman" w:hAnsi="Times New Roman"/>
          <w:sz w:val="20"/>
          <w:szCs w:val="20"/>
        </w:rPr>
        <w:t xml:space="preserve"> Κατ’ Εξουσιοδότηση Κανονισμός του </w:t>
      </w:r>
      <w:proofErr w:type="spellStart"/>
      <w:r w:rsidRPr="00065387">
        <w:rPr>
          <w:rFonts w:ascii="Times New Roman" w:hAnsi="Times New Roman"/>
          <w:sz w:val="20"/>
          <w:szCs w:val="20"/>
        </w:rPr>
        <w:t>ΕνΤΚ</w:t>
      </w:r>
      <w:proofErr w:type="spellEnd"/>
      <w:r w:rsidRPr="00065387">
        <w:rPr>
          <w:rFonts w:ascii="Times New Roman" w:hAnsi="Times New Roman"/>
          <w:sz w:val="20"/>
          <w:szCs w:val="20"/>
        </w:rPr>
        <w:t>,</w:t>
      </w:r>
    </w:p>
    <w:p w:rsidR="000246B2" w:rsidRPr="00065387" w:rsidRDefault="000246B2" w:rsidP="00065387">
      <w:pPr>
        <w:pStyle w:val="a4"/>
        <w:numPr>
          <w:ilvl w:val="0"/>
          <w:numId w:val="2"/>
        </w:numPr>
        <w:spacing w:after="0" w:line="240" w:lineRule="auto"/>
        <w:jc w:val="both"/>
        <w:rPr>
          <w:rFonts w:ascii="Times New Roman" w:hAnsi="Times New Roman"/>
          <w:sz w:val="20"/>
          <w:szCs w:val="20"/>
        </w:rPr>
      </w:pPr>
      <w:r w:rsidRPr="00065387">
        <w:rPr>
          <w:rFonts w:ascii="Times New Roman" w:hAnsi="Times New Roman"/>
          <w:sz w:val="20"/>
          <w:szCs w:val="20"/>
        </w:rPr>
        <w:t xml:space="preserve">άρθρα </w:t>
      </w:r>
      <w:r w:rsidR="00E62081" w:rsidRPr="00065387">
        <w:rPr>
          <w:rFonts w:ascii="Times New Roman" w:hAnsi="Times New Roman"/>
          <w:sz w:val="20"/>
          <w:szCs w:val="20"/>
        </w:rPr>
        <w:t>172</w:t>
      </w:r>
      <w:r w:rsidRPr="00065387">
        <w:rPr>
          <w:rFonts w:ascii="Times New Roman" w:hAnsi="Times New Roman"/>
          <w:sz w:val="20"/>
          <w:szCs w:val="20"/>
        </w:rPr>
        <w:t xml:space="preserve"> έως </w:t>
      </w:r>
      <w:r w:rsidR="00E62081" w:rsidRPr="00065387">
        <w:rPr>
          <w:rFonts w:ascii="Times New Roman" w:hAnsi="Times New Roman"/>
          <w:sz w:val="20"/>
          <w:szCs w:val="20"/>
        </w:rPr>
        <w:t>181</w:t>
      </w:r>
      <w:r w:rsidRPr="00065387">
        <w:rPr>
          <w:rFonts w:ascii="Times New Roman" w:hAnsi="Times New Roman"/>
          <w:sz w:val="20"/>
          <w:szCs w:val="20"/>
        </w:rPr>
        <w:t xml:space="preserve"> του Καν.(ΕΕ) αριθ.2447/15 ΙΑ </w:t>
      </w:r>
      <w:proofErr w:type="spellStart"/>
      <w:r w:rsidRPr="00065387">
        <w:rPr>
          <w:rFonts w:ascii="Times New Roman" w:hAnsi="Times New Roman"/>
          <w:sz w:val="20"/>
          <w:szCs w:val="20"/>
        </w:rPr>
        <w:t>Εφαρμοστικός</w:t>
      </w:r>
      <w:proofErr w:type="spellEnd"/>
      <w:r w:rsidRPr="00065387">
        <w:rPr>
          <w:rFonts w:ascii="Times New Roman" w:hAnsi="Times New Roman"/>
          <w:sz w:val="20"/>
          <w:szCs w:val="20"/>
        </w:rPr>
        <w:t xml:space="preserve"> Κανονισμός του </w:t>
      </w:r>
      <w:proofErr w:type="spellStart"/>
      <w:r w:rsidRPr="00065387">
        <w:rPr>
          <w:rFonts w:ascii="Times New Roman" w:hAnsi="Times New Roman"/>
          <w:sz w:val="20"/>
          <w:szCs w:val="20"/>
        </w:rPr>
        <w:t>ΕνΤΚ</w:t>
      </w:r>
      <w:proofErr w:type="spellEnd"/>
    </w:p>
    <w:p w:rsidR="00E5228E" w:rsidRPr="00FE13A9" w:rsidRDefault="00E5228E" w:rsidP="000246B2">
      <w:pPr>
        <w:jc w:val="both"/>
        <w:rPr>
          <w:sz w:val="18"/>
          <w:szCs w:val="18"/>
        </w:rPr>
      </w:pPr>
    </w:p>
    <w:tbl>
      <w:tblPr>
        <w:tblStyle w:val="a3"/>
        <w:tblW w:w="9180" w:type="dxa"/>
        <w:shd w:val="clear" w:color="auto" w:fill="DAEEF3" w:themeFill="accent5" w:themeFillTint="33"/>
        <w:tblLook w:val="04A0"/>
      </w:tblPr>
      <w:tblGrid>
        <w:gridCol w:w="4928"/>
        <w:gridCol w:w="4252"/>
      </w:tblGrid>
      <w:tr w:rsidR="00A30F28" w:rsidRPr="008F0035" w:rsidTr="00EF320B">
        <w:trPr>
          <w:trHeight w:val="1275"/>
        </w:trPr>
        <w:tc>
          <w:tcPr>
            <w:tcW w:w="9180" w:type="dxa"/>
            <w:gridSpan w:val="2"/>
            <w:shd w:val="clear" w:color="auto" w:fill="DAEEF3" w:themeFill="accent5" w:themeFillTint="33"/>
          </w:tcPr>
          <w:p w:rsidR="00A30F28" w:rsidRPr="00065387" w:rsidRDefault="00A30F28" w:rsidP="00A30F28">
            <w:pPr>
              <w:ind w:right="-79"/>
              <w:rPr>
                <w:b/>
              </w:rPr>
            </w:pPr>
            <w:r w:rsidRPr="00065387">
              <w:rPr>
                <w:b/>
              </w:rPr>
              <w:t>1.</w:t>
            </w:r>
          </w:p>
          <w:p w:rsidR="00A30F28" w:rsidRDefault="00A30F28" w:rsidP="00D762F8">
            <w:pPr>
              <w:pStyle w:val="a4"/>
              <w:numPr>
                <w:ilvl w:val="0"/>
                <w:numId w:val="11"/>
              </w:numPr>
              <w:spacing w:line="240" w:lineRule="auto"/>
              <w:jc w:val="both"/>
              <w:rPr>
                <w:rFonts w:ascii="Times New Roman" w:hAnsi="Times New Roman" w:cs="Times New Roman"/>
                <w:b/>
                <w:sz w:val="24"/>
                <w:szCs w:val="24"/>
              </w:rPr>
            </w:pPr>
            <w:r w:rsidRPr="00065387">
              <w:rPr>
                <w:rFonts w:ascii="Times New Roman" w:hAnsi="Times New Roman" w:cs="Times New Roman"/>
                <w:b/>
                <w:sz w:val="20"/>
                <w:szCs w:val="20"/>
              </w:rPr>
              <w:t xml:space="preserve">Αποδεχόμαστε την αίτηση σας και       </w:t>
            </w:r>
            <w:r w:rsidRPr="004B7BB0">
              <w:rPr>
                <w:rFonts w:ascii="Times New Roman" w:hAnsi="Times New Roman" w:cs="Times New Roman"/>
                <w:b/>
                <w:sz w:val="24"/>
                <w:szCs w:val="24"/>
              </w:rPr>
              <w:t>⁭</w:t>
            </w:r>
          </w:p>
          <w:p w:rsidR="00D762F8" w:rsidRPr="00D762F8" w:rsidRDefault="00D762F8" w:rsidP="00D762F8">
            <w:pPr>
              <w:pStyle w:val="a4"/>
              <w:spacing w:line="240" w:lineRule="auto"/>
              <w:ind w:left="862" w:hanging="142"/>
              <w:jc w:val="both"/>
              <w:rPr>
                <w:rFonts w:ascii="Times New Roman" w:hAnsi="Times New Roman" w:cs="Times New Roman"/>
                <w:b/>
                <w:i/>
                <w:u w:val="single"/>
              </w:rPr>
            </w:pPr>
            <w:r w:rsidRPr="00D762F8">
              <w:rPr>
                <w:rFonts w:ascii="Times New Roman" w:hAnsi="Times New Roman" w:cs="Times New Roman"/>
                <w:b/>
                <w:i/>
                <w:u w:val="single"/>
              </w:rPr>
              <w:t>ή</w:t>
            </w:r>
          </w:p>
          <w:p w:rsidR="00A30F28" w:rsidRPr="00065387" w:rsidRDefault="00A30F28" w:rsidP="00D762F8">
            <w:pPr>
              <w:pStyle w:val="a4"/>
              <w:numPr>
                <w:ilvl w:val="0"/>
                <w:numId w:val="11"/>
              </w:numPr>
              <w:spacing w:line="240" w:lineRule="auto"/>
              <w:jc w:val="both"/>
              <w:rPr>
                <w:rFonts w:ascii="Times New Roman" w:hAnsi="Times New Roman" w:cs="Times New Roman"/>
                <w:b/>
                <w:sz w:val="20"/>
                <w:szCs w:val="20"/>
              </w:rPr>
            </w:pPr>
            <w:r w:rsidRPr="00065387">
              <w:rPr>
                <w:rFonts w:ascii="Times New Roman" w:hAnsi="Times New Roman" w:cs="Times New Roman"/>
                <w:b/>
                <w:sz w:val="20"/>
                <w:szCs w:val="20"/>
              </w:rPr>
              <w:t xml:space="preserve">Οίκοθεν  </w:t>
            </w:r>
            <w:r w:rsidR="00065387" w:rsidRPr="00065387">
              <w:rPr>
                <w:rFonts w:ascii="Times New Roman" w:hAnsi="Times New Roman" w:cs="Times New Roman"/>
                <w:b/>
                <w:sz w:val="20"/>
                <w:szCs w:val="20"/>
              </w:rPr>
              <w:t>(</w:t>
            </w:r>
            <w:r w:rsidR="00065387" w:rsidRPr="00065387">
              <w:rPr>
                <w:rFonts w:ascii="Times New Roman" w:hAnsi="Times New Roman" w:cs="Times New Roman"/>
                <w:b/>
                <w:sz w:val="20"/>
                <w:szCs w:val="20"/>
                <w:lang w:val="en-US"/>
              </w:rPr>
              <w:t>ex</w:t>
            </w:r>
            <w:r w:rsidR="00065387" w:rsidRPr="00065387">
              <w:rPr>
                <w:rFonts w:ascii="Times New Roman" w:hAnsi="Times New Roman" w:cs="Times New Roman"/>
                <w:b/>
                <w:sz w:val="20"/>
                <w:szCs w:val="20"/>
              </w:rPr>
              <w:t xml:space="preserve">- </w:t>
            </w:r>
            <w:r w:rsidR="00065387" w:rsidRPr="00065387">
              <w:rPr>
                <w:rFonts w:ascii="Times New Roman" w:hAnsi="Times New Roman" w:cs="Times New Roman"/>
                <w:b/>
                <w:sz w:val="20"/>
                <w:szCs w:val="20"/>
                <w:lang w:val="en-US"/>
              </w:rPr>
              <w:t>officio</w:t>
            </w:r>
            <w:r w:rsidR="00065387" w:rsidRPr="00065387">
              <w:rPr>
                <w:rFonts w:ascii="Times New Roman" w:hAnsi="Times New Roman" w:cs="Times New Roman"/>
                <w:b/>
                <w:sz w:val="20"/>
                <w:szCs w:val="20"/>
              </w:rPr>
              <w:t>)</w:t>
            </w:r>
            <w:r w:rsidRPr="00065387">
              <w:rPr>
                <w:rFonts w:ascii="Times New Roman" w:hAnsi="Times New Roman" w:cs="Times New Roman"/>
                <w:b/>
                <w:sz w:val="20"/>
                <w:szCs w:val="20"/>
              </w:rPr>
              <w:t xml:space="preserve">     </w:t>
            </w:r>
            <w:r w:rsidRPr="004B7BB0">
              <w:rPr>
                <w:rFonts w:ascii="Times New Roman" w:hAnsi="Times New Roman" w:cs="Times New Roman"/>
                <w:b/>
                <w:sz w:val="24"/>
                <w:szCs w:val="24"/>
              </w:rPr>
              <w:t>⁭</w:t>
            </w:r>
          </w:p>
        </w:tc>
      </w:tr>
      <w:tr w:rsidR="00E62081" w:rsidRPr="008F0035" w:rsidTr="0091148B">
        <w:trPr>
          <w:trHeight w:val="2087"/>
        </w:trPr>
        <w:tc>
          <w:tcPr>
            <w:tcW w:w="4928" w:type="dxa"/>
            <w:shd w:val="clear" w:color="auto" w:fill="D6E3BC" w:themeFill="accent3" w:themeFillTint="66"/>
          </w:tcPr>
          <w:p w:rsidR="00E62081" w:rsidRPr="00065387" w:rsidRDefault="00E62081" w:rsidP="00E5228E">
            <w:pPr>
              <w:pStyle w:val="a4"/>
              <w:numPr>
                <w:ilvl w:val="0"/>
                <w:numId w:val="3"/>
              </w:numPr>
              <w:spacing w:before="240" w:after="0"/>
              <w:jc w:val="both"/>
              <w:rPr>
                <w:rFonts w:ascii="Times New Roman" w:hAnsi="Times New Roman" w:cs="Times New Roman"/>
                <w:b/>
                <w:sz w:val="20"/>
                <w:szCs w:val="20"/>
              </w:rPr>
            </w:pPr>
            <w:r w:rsidRPr="00065387">
              <w:rPr>
                <w:rFonts w:ascii="Times New Roman" w:hAnsi="Times New Roman" w:cs="Times New Roman"/>
                <w:b/>
                <w:sz w:val="20"/>
                <w:szCs w:val="20"/>
              </w:rPr>
              <w:t xml:space="preserve">Εκδίδουμε απόφαση </w:t>
            </w:r>
          </w:p>
          <w:p w:rsidR="00E62081" w:rsidRPr="00D220D0" w:rsidRDefault="00E62081" w:rsidP="008F0035">
            <w:pPr>
              <w:pStyle w:val="a4"/>
              <w:spacing w:after="0"/>
              <w:jc w:val="both"/>
              <w:rPr>
                <w:rFonts w:ascii="Times New Roman" w:hAnsi="Times New Roman" w:cs="Times New Roman"/>
                <w:b/>
                <w:sz w:val="32"/>
                <w:szCs w:val="32"/>
              </w:rPr>
            </w:pPr>
            <w:r w:rsidRPr="00065387">
              <w:rPr>
                <w:rFonts w:ascii="Times New Roman" w:hAnsi="Times New Roman" w:cs="Times New Roman"/>
                <w:b/>
                <w:sz w:val="20"/>
                <w:szCs w:val="20"/>
              </w:rPr>
              <w:t xml:space="preserve">διαγραφής </w:t>
            </w:r>
            <w:r w:rsidR="008F0035" w:rsidRPr="00065387">
              <w:rPr>
                <w:rFonts w:ascii="Times New Roman" w:hAnsi="Times New Roman" w:cs="Times New Roman"/>
                <w:b/>
                <w:sz w:val="20"/>
                <w:szCs w:val="20"/>
              </w:rPr>
              <w:t>(</w:t>
            </w:r>
            <w:r w:rsidR="008F0035" w:rsidRPr="00D220D0">
              <w:rPr>
                <w:rFonts w:ascii="Times New Roman" w:hAnsi="Times New Roman" w:cs="Times New Roman"/>
                <w:b/>
                <w:szCs w:val="20"/>
                <w:lang w:val="en-US"/>
              </w:rPr>
              <w:t>REM</w:t>
            </w:r>
            <w:r w:rsidR="008F0035" w:rsidRPr="00065387">
              <w:rPr>
                <w:rFonts w:ascii="Times New Roman" w:hAnsi="Times New Roman" w:cs="Times New Roman"/>
                <w:b/>
                <w:i/>
                <w:sz w:val="20"/>
                <w:szCs w:val="20"/>
              </w:rPr>
              <w:t xml:space="preserve"> </w:t>
            </w:r>
            <w:r w:rsidR="008F0035" w:rsidRPr="00065387">
              <w:rPr>
                <w:rFonts w:ascii="Times New Roman" w:hAnsi="Times New Roman" w:cs="Times New Roman"/>
                <w:b/>
                <w:sz w:val="20"/>
                <w:szCs w:val="20"/>
              </w:rPr>
              <w:t xml:space="preserve">/ </w:t>
            </w:r>
            <w:r w:rsidR="008F0035" w:rsidRPr="00065387">
              <w:rPr>
                <w:rFonts w:ascii="Times New Roman" w:hAnsi="Times New Roman" w:cs="Times New Roman"/>
                <w:b/>
                <w:sz w:val="20"/>
                <w:szCs w:val="20"/>
                <w:lang w:val="en-US"/>
              </w:rPr>
              <w:t>REMission</w:t>
            </w:r>
            <w:r w:rsidR="008F0035" w:rsidRPr="00065387">
              <w:rPr>
                <w:rFonts w:ascii="Times New Roman" w:hAnsi="Times New Roman" w:cs="Times New Roman"/>
                <w:b/>
                <w:sz w:val="20"/>
                <w:szCs w:val="20"/>
              </w:rPr>
              <w:t xml:space="preserve">) </w:t>
            </w:r>
            <w:r w:rsidRPr="00065387">
              <w:rPr>
                <w:rFonts w:ascii="Times New Roman" w:hAnsi="Times New Roman" w:cs="Times New Roman"/>
                <w:b/>
                <w:sz w:val="20"/>
                <w:szCs w:val="20"/>
              </w:rPr>
              <w:t xml:space="preserve">   </w:t>
            </w:r>
            <w:r w:rsidR="001F647B" w:rsidRPr="00065387">
              <w:rPr>
                <w:rFonts w:ascii="Times New Roman" w:hAnsi="Times New Roman" w:cs="Times New Roman"/>
                <w:b/>
                <w:sz w:val="20"/>
                <w:szCs w:val="20"/>
              </w:rPr>
              <w:t xml:space="preserve"> </w:t>
            </w:r>
            <w:r w:rsidRPr="00D220D0">
              <w:rPr>
                <w:rFonts w:ascii="Times New Roman" w:hAnsi="Times New Roman" w:cs="Times New Roman"/>
                <w:b/>
                <w:sz w:val="32"/>
                <w:szCs w:val="32"/>
              </w:rPr>
              <w:t>⁭</w:t>
            </w:r>
          </w:p>
          <w:p w:rsidR="00E62081" w:rsidRPr="00065387" w:rsidRDefault="00E62081" w:rsidP="00E62081">
            <w:pPr>
              <w:pStyle w:val="a4"/>
              <w:spacing w:after="0"/>
              <w:jc w:val="both"/>
              <w:rPr>
                <w:rFonts w:ascii="Times New Roman" w:hAnsi="Times New Roman" w:cs="Times New Roman"/>
                <w:b/>
                <w:sz w:val="20"/>
                <w:szCs w:val="20"/>
                <w:u w:val="single"/>
              </w:rPr>
            </w:pPr>
            <w:r w:rsidRPr="00065387">
              <w:rPr>
                <w:rFonts w:ascii="Times New Roman" w:hAnsi="Times New Roman" w:cs="Times New Roman"/>
                <w:b/>
                <w:sz w:val="20"/>
                <w:szCs w:val="20"/>
                <w:u w:val="single"/>
              </w:rPr>
              <w:t xml:space="preserve">ή </w:t>
            </w:r>
          </w:p>
          <w:p w:rsidR="00E62081" w:rsidRPr="00065387" w:rsidRDefault="001F647B" w:rsidP="00E62081">
            <w:pPr>
              <w:pStyle w:val="a4"/>
              <w:spacing w:after="0"/>
              <w:jc w:val="both"/>
              <w:rPr>
                <w:rFonts w:ascii="Times New Roman" w:hAnsi="Times New Roman" w:cs="Times New Roman"/>
                <w:b/>
                <w:sz w:val="20"/>
                <w:szCs w:val="20"/>
              </w:rPr>
            </w:pPr>
            <w:r w:rsidRPr="00065387">
              <w:rPr>
                <w:rFonts w:ascii="Times New Roman" w:hAnsi="Times New Roman" w:cs="Times New Roman"/>
                <w:b/>
                <w:sz w:val="20"/>
                <w:szCs w:val="20"/>
              </w:rPr>
              <w:t xml:space="preserve">επιστροφής </w:t>
            </w:r>
            <w:r w:rsidR="008F0035" w:rsidRPr="00065387">
              <w:rPr>
                <w:rFonts w:ascii="Times New Roman" w:hAnsi="Times New Roman" w:cs="Times New Roman"/>
                <w:b/>
                <w:sz w:val="20"/>
                <w:szCs w:val="20"/>
              </w:rPr>
              <w:t>(</w:t>
            </w:r>
            <w:r w:rsidR="008F0035" w:rsidRPr="00D220D0">
              <w:rPr>
                <w:rFonts w:ascii="Times New Roman" w:hAnsi="Times New Roman" w:cs="Times New Roman"/>
                <w:b/>
                <w:szCs w:val="20"/>
                <w:lang w:val="en-US"/>
              </w:rPr>
              <w:t>REP</w:t>
            </w:r>
            <w:r w:rsidR="008F0035" w:rsidRPr="00065387">
              <w:rPr>
                <w:rFonts w:ascii="Times New Roman" w:hAnsi="Times New Roman" w:cs="Times New Roman"/>
                <w:b/>
                <w:i/>
                <w:sz w:val="20"/>
                <w:szCs w:val="20"/>
              </w:rPr>
              <w:t xml:space="preserve"> </w:t>
            </w:r>
            <w:r w:rsidR="008F0035" w:rsidRPr="00065387">
              <w:rPr>
                <w:rFonts w:ascii="Times New Roman" w:hAnsi="Times New Roman" w:cs="Times New Roman"/>
                <w:b/>
                <w:sz w:val="20"/>
                <w:szCs w:val="20"/>
              </w:rPr>
              <w:t xml:space="preserve">/ </w:t>
            </w:r>
            <w:r w:rsidR="008F0035" w:rsidRPr="00065387">
              <w:rPr>
                <w:rFonts w:ascii="Times New Roman" w:hAnsi="Times New Roman" w:cs="Times New Roman"/>
                <w:b/>
                <w:sz w:val="20"/>
                <w:szCs w:val="20"/>
                <w:lang w:val="en-US"/>
              </w:rPr>
              <w:t>REPayment</w:t>
            </w:r>
            <w:r w:rsidR="008F0035" w:rsidRPr="00065387">
              <w:rPr>
                <w:rFonts w:ascii="Times New Roman" w:hAnsi="Times New Roman" w:cs="Times New Roman"/>
                <w:b/>
                <w:sz w:val="20"/>
                <w:szCs w:val="20"/>
              </w:rPr>
              <w:t xml:space="preserve">)   </w:t>
            </w:r>
            <w:r w:rsidR="00E62081" w:rsidRPr="00D220D0">
              <w:rPr>
                <w:rFonts w:ascii="Times New Roman" w:hAnsi="Times New Roman" w:cs="Times New Roman"/>
                <w:b/>
                <w:sz w:val="32"/>
                <w:szCs w:val="32"/>
              </w:rPr>
              <w:t>⁭</w:t>
            </w:r>
          </w:p>
          <w:p w:rsidR="008F0035" w:rsidRPr="00065387" w:rsidRDefault="00E62081" w:rsidP="008F0035">
            <w:pPr>
              <w:pStyle w:val="CM1"/>
              <w:spacing w:line="276" w:lineRule="auto"/>
              <w:jc w:val="center"/>
              <w:rPr>
                <w:rFonts w:ascii="Times New Roman" w:hAnsi="Times New Roman" w:cs="Times New Roman"/>
                <w:b/>
                <w:sz w:val="20"/>
                <w:szCs w:val="20"/>
              </w:rPr>
            </w:pPr>
            <w:r w:rsidRPr="00065387">
              <w:rPr>
                <w:rFonts w:ascii="Times New Roman" w:hAnsi="Times New Roman" w:cs="Times New Roman"/>
                <w:b/>
                <w:sz w:val="20"/>
                <w:szCs w:val="20"/>
              </w:rPr>
              <w:t>εισαγωγικών ή εξαγωγικών δασμών</w:t>
            </w:r>
          </w:p>
        </w:tc>
        <w:tc>
          <w:tcPr>
            <w:tcW w:w="4252" w:type="dxa"/>
            <w:shd w:val="clear" w:color="auto" w:fill="C2D69B" w:themeFill="accent3" w:themeFillTint="99"/>
          </w:tcPr>
          <w:p w:rsidR="00A30F28" w:rsidRPr="00065387" w:rsidRDefault="00A30F28" w:rsidP="00A30F28">
            <w:pPr>
              <w:pStyle w:val="a4"/>
              <w:spacing w:after="0"/>
              <w:jc w:val="both"/>
              <w:rPr>
                <w:rFonts w:ascii="Times New Roman" w:hAnsi="Times New Roman" w:cs="Times New Roman"/>
                <w:b/>
                <w:sz w:val="20"/>
                <w:szCs w:val="20"/>
              </w:rPr>
            </w:pPr>
          </w:p>
          <w:p w:rsidR="00E62081" w:rsidRPr="00065387" w:rsidRDefault="00E62081" w:rsidP="00E62081">
            <w:pPr>
              <w:pStyle w:val="a4"/>
              <w:numPr>
                <w:ilvl w:val="0"/>
                <w:numId w:val="3"/>
              </w:numPr>
              <w:spacing w:after="0"/>
              <w:jc w:val="both"/>
              <w:rPr>
                <w:rFonts w:ascii="Times New Roman" w:hAnsi="Times New Roman" w:cs="Times New Roman"/>
                <w:b/>
                <w:sz w:val="20"/>
                <w:szCs w:val="20"/>
              </w:rPr>
            </w:pPr>
            <w:r w:rsidRPr="00065387">
              <w:rPr>
                <w:rFonts w:ascii="Times New Roman" w:hAnsi="Times New Roman" w:cs="Times New Roman"/>
                <w:b/>
                <w:sz w:val="20"/>
                <w:szCs w:val="20"/>
              </w:rPr>
              <w:t xml:space="preserve">Τροποποιούμε την απόφαση </w:t>
            </w:r>
          </w:p>
          <w:p w:rsidR="008F0035" w:rsidRPr="00065387" w:rsidRDefault="008F0035" w:rsidP="008F0035">
            <w:pPr>
              <w:pStyle w:val="a4"/>
              <w:spacing w:after="0"/>
              <w:jc w:val="both"/>
              <w:rPr>
                <w:rFonts w:ascii="Times New Roman" w:hAnsi="Times New Roman" w:cs="Times New Roman"/>
                <w:b/>
                <w:sz w:val="20"/>
                <w:szCs w:val="20"/>
              </w:rPr>
            </w:pPr>
            <w:r w:rsidRPr="00065387">
              <w:rPr>
                <w:rFonts w:ascii="Times New Roman" w:hAnsi="Times New Roman" w:cs="Times New Roman"/>
                <w:b/>
                <w:sz w:val="20"/>
                <w:szCs w:val="20"/>
              </w:rPr>
              <w:t>διαγραφής (</w:t>
            </w:r>
            <w:r w:rsidRPr="00D220D0">
              <w:rPr>
                <w:rFonts w:ascii="Times New Roman" w:hAnsi="Times New Roman" w:cs="Times New Roman"/>
                <w:b/>
                <w:szCs w:val="20"/>
                <w:lang w:val="en-US"/>
              </w:rPr>
              <w:t>REM</w:t>
            </w:r>
            <w:r w:rsidRPr="00065387">
              <w:rPr>
                <w:rFonts w:ascii="Times New Roman" w:hAnsi="Times New Roman" w:cs="Times New Roman"/>
                <w:b/>
                <w:i/>
                <w:sz w:val="20"/>
                <w:szCs w:val="20"/>
              </w:rPr>
              <w:t xml:space="preserve"> </w:t>
            </w:r>
            <w:r w:rsidRPr="00065387">
              <w:rPr>
                <w:rFonts w:ascii="Times New Roman" w:hAnsi="Times New Roman" w:cs="Times New Roman"/>
                <w:b/>
                <w:sz w:val="20"/>
                <w:szCs w:val="20"/>
              </w:rPr>
              <w:t xml:space="preserve">/ </w:t>
            </w:r>
            <w:r w:rsidRPr="00065387">
              <w:rPr>
                <w:rFonts w:ascii="Times New Roman" w:hAnsi="Times New Roman" w:cs="Times New Roman"/>
                <w:b/>
                <w:sz w:val="20"/>
                <w:szCs w:val="20"/>
                <w:lang w:val="en-US"/>
              </w:rPr>
              <w:t>REMission</w:t>
            </w:r>
            <w:r w:rsidRPr="00065387">
              <w:rPr>
                <w:rFonts w:ascii="Times New Roman" w:hAnsi="Times New Roman" w:cs="Times New Roman"/>
                <w:b/>
                <w:sz w:val="20"/>
                <w:szCs w:val="20"/>
              </w:rPr>
              <w:t xml:space="preserve">)   </w:t>
            </w:r>
            <w:r w:rsidR="001F647B" w:rsidRPr="00065387">
              <w:rPr>
                <w:rFonts w:ascii="Times New Roman" w:hAnsi="Times New Roman" w:cs="Times New Roman"/>
                <w:b/>
                <w:sz w:val="20"/>
                <w:szCs w:val="20"/>
              </w:rPr>
              <w:t xml:space="preserve">  </w:t>
            </w:r>
            <w:r w:rsidRPr="00065387">
              <w:rPr>
                <w:rFonts w:ascii="Times New Roman" w:hAnsi="Times New Roman" w:cs="Times New Roman"/>
                <w:b/>
                <w:sz w:val="20"/>
                <w:szCs w:val="20"/>
              </w:rPr>
              <w:t xml:space="preserve"> </w:t>
            </w:r>
            <w:r w:rsidRPr="00D220D0">
              <w:rPr>
                <w:rFonts w:ascii="Times New Roman" w:hAnsi="Times New Roman" w:cs="Times New Roman"/>
                <w:b/>
                <w:sz w:val="28"/>
                <w:szCs w:val="28"/>
              </w:rPr>
              <w:t>⁭</w:t>
            </w:r>
          </w:p>
          <w:p w:rsidR="008F0035" w:rsidRPr="00065387" w:rsidRDefault="008F0035" w:rsidP="008F0035">
            <w:pPr>
              <w:pStyle w:val="a4"/>
              <w:spacing w:after="0"/>
              <w:jc w:val="both"/>
              <w:rPr>
                <w:rFonts w:ascii="Times New Roman" w:hAnsi="Times New Roman" w:cs="Times New Roman"/>
                <w:b/>
                <w:sz w:val="20"/>
                <w:szCs w:val="20"/>
                <w:u w:val="single"/>
              </w:rPr>
            </w:pPr>
            <w:r w:rsidRPr="00065387">
              <w:rPr>
                <w:rFonts w:ascii="Times New Roman" w:hAnsi="Times New Roman" w:cs="Times New Roman"/>
                <w:b/>
                <w:sz w:val="20"/>
                <w:szCs w:val="20"/>
                <w:u w:val="single"/>
              </w:rPr>
              <w:t xml:space="preserve">ή </w:t>
            </w:r>
          </w:p>
          <w:p w:rsidR="008F0035" w:rsidRPr="00065387" w:rsidRDefault="001F647B" w:rsidP="008F0035">
            <w:pPr>
              <w:pStyle w:val="a4"/>
              <w:spacing w:after="0"/>
              <w:jc w:val="both"/>
              <w:rPr>
                <w:rFonts w:ascii="Times New Roman" w:hAnsi="Times New Roman" w:cs="Times New Roman"/>
                <w:b/>
                <w:sz w:val="20"/>
                <w:szCs w:val="20"/>
              </w:rPr>
            </w:pPr>
            <w:r w:rsidRPr="00065387">
              <w:rPr>
                <w:rFonts w:ascii="Times New Roman" w:hAnsi="Times New Roman" w:cs="Times New Roman"/>
                <w:b/>
                <w:sz w:val="20"/>
                <w:szCs w:val="20"/>
              </w:rPr>
              <w:t>επιστροφής</w:t>
            </w:r>
            <w:r w:rsidR="008F0035" w:rsidRPr="00065387">
              <w:rPr>
                <w:rFonts w:ascii="Times New Roman" w:hAnsi="Times New Roman" w:cs="Times New Roman"/>
                <w:b/>
                <w:sz w:val="20"/>
                <w:szCs w:val="20"/>
              </w:rPr>
              <w:t xml:space="preserve"> (</w:t>
            </w:r>
            <w:r w:rsidR="008F0035" w:rsidRPr="00D220D0">
              <w:rPr>
                <w:rFonts w:ascii="Times New Roman" w:hAnsi="Times New Roman" w:cs="Times New Roman"/>
                <w:b/>
                <w:szCs w:val="20"/>
                <w:lang w:val="en-US"/>
              </w:rPr>
              <w:t>REP</w:t>
            </w:r>
            <w:r w:rsidR="008F0035" w:rsidRPr="00065387">
              <w:rPr>
                <w:rFonts w:ascii="Times New Roman" w:hAnsi="Times New Roman" w:cs="Times New Roman"/>
                <w:b/>
                <w:i/>
                <w:sz w:val="20"/>
                <w:szCs w:val="20"/>
              </w:rPr>
              <w:t xml:space="preserve"> </w:t>
            </w:r>
            <w:r w:rsidR="008F0035" w:rsidRPr="00065387">
              <w:rPr>
                <w:rFonts w:ascii="Times New Roman" w:hAnsi="Times New Roman" w:cs="Times New Roman"/>
                <w:b/>
                <w:sz w:val="20"/>
                <w:szCs w:val="20"/>
              </w:rPr>
              <w:t xml:space="preserve">/ </w:t>
            </w:r>
            <w:r w:rsidR="008F0035" w:rsidRPr="00065387">
              <w:rPr>
                <w:rFonts w:ascii="Times New Roman" w:hAnsi="Times New Roman" w:cs="Times New Roman"/>
                <w:b/>
                <w:sz w:val="20"/>
                <w:szCs w:val="20"/>
                <w:lang w:val="en-US"/>
              </w:rPr>
              <w:t>REPayment</w:t>
            </w:r>
            <w:r w:rsidR="008F0035" w:rsidRPr="00065387">
              <w:rPr>
                <w:rFonts w:ascii="Times New Roman" w:hAnsi="Times New Roman" w:cs="Times New Roman"/>
                <w:b/>
                <w:sz w:val="20"/>
                <w:szCs w:val="20"/>
              </w:rPr>
              <w:t xml:space="preserve">)   </w:t>
            </w:r>
            <w:r w:rsidR="00D220D0">
              <w:rPr>
                <w:rFonts w:ascii="Times New Roman" w:hAnsi="Times New Roman" w:cs="Times New Roman"/>
                <w:b/>
                <w:sz w:val="20"/>
                <w:szCs w:val="20"/>
              </w:rPr>
              <w:t xml:space="preserve"> </w:t>
            </w:r>
            <w:r w:rsidR="008F0035" w:rsidRPr="00D220D0">
              <w:rPr>
                <w:rFonts w:ascii="Times New Roman" w:hAnsi="Times New Roman" w:cs="Times New Roman"/>
                <w:b/>
                <w:sz w:val="28"/>
                <w:szCs w:val="28"/>
              </w:rPr>
              <w:t>⁭</w:t>
            </w:r>
          </w:p>
          <w:p w:rsidR="00E62081" w:rsidRPr="00065387" w:rsidRDefault="00E62081" w:rsidP="008F0035">
            <w:pPr>
              <w:pStyle w:val="CM1"/>
              <w:spacing w:line="276" w:lineRule="auto"/>
              <w:jc w:val="center"/>
              <w:rPr>
                <w:rFonts w:ascii="Times New Roman" w:hAnsi="Times New Roman" w:cs="Times New Roman"/>
                <w:b/>
                <w:sz w:val="20"/>
                <w:szCs w:val="20"/>
              </w:rPr>
            </w:pPr>
            <w:r w:rsidRPr="00065387">
              <w:rPr>
                <w:rFonts w:ascii="Times New Roman" w:hAnsi="Times New Roman" w:cs="Times New Roman"/>
                <w:b/>
                <w:sz w:val="20"/>
                <w:szCs w:val="20"/>
              </w:rPr>
              <w:t>εισαγωγικών ή εξαγωγικών δασμών</w:t>
            </w:r>
          </w:p>
        </w:tc>
      </w:tr>
    </w:tbl>
    <w:p w:rsidR="00F2609D" w:rsidRPr="00B20482" w:rsidRDefault="00F2609D" w:rsidP="00EA2CBA"/>
    <w:tbl>
      <w:tblPr>
        <w:tblStyle w:val="a3"/>
        <w:tblW w:w="8789" w:type="dxa"/>
        <w:tblInd w:w="-34" w:type="dxa"/>
        <w:tblLook w:val="04A0"/>
      </w:tblPr>
      <w:tblGrid>
        <w:gridCol w:w="8789"/>
      </w:tblGrid>
      <w:tr w:rsidR="00EA2CBA" w:rsidRPr="00B20482" w:rsidTr="00E637D2">
        <w:tc>
          <w:tcPr>
            <w:tcW w:w="8789" w:type="dxa"/>
          </w:tcPr>
          <w:p w:rsidR="00EA2CBA" w:rsidRPr="00B20482" w:rsidRDefault="00EA2CBA" w:rsidP="00E637D2">
            <w:pPr>
              <w:ind w:left="-23" w:right="-79"/>
              <w:rPr>
                <w:b/>
              </w:rPr>
            </w:pPr>
            <w:r w:rsidRPr="00B20482">
              <w:rPr>
                <w:b/>
              </w:rPr>
              <w:t xml:space="preserve">2. </w:t>
            </w:r>
            <w:r w:rsidR="004B7BB0" w:rsidRPr="00B20482">
              <w:rPr>
                <w:b/>
              </w:rPr>
              <w:t>ΑΡΙΘΜΟΣ ΑΝΑΦΟΡΑΣ ΑΠΟΦΑΣΗΣ</w:t>
            </w:r>
            <w:r w:rsidRPr="00B20482">
              <w:rPr>
                <w:b/>
              </w:rPr>
              <w:t>:</w:t>
            </w:r>
          </w:p>
        </w:tc>
      </w:tr>
    </w:tbl>
    <w:p w:rsidR="00F2609D" w:rsidRDefault="00F2609D" w:rsidP="003F4C44">
      <w:pPr>
        <w:rPr>
          <w:sz w:val="18"/>
          <w:szCs w:val="18"/>
        </w:rPr>
      </w:pPr>
    </w:p>
    <w:p w:rsidR="0088413E" w:rsidRPr="00FE13A9" w:rsidRDefault="0088413E" w:rsidP="003F4C44">
      <w:pPr>
        <w:rPr>
          <w:sz w:val="18"/>
          <w:szCs w:val="18"/>
        </w:rPr>
      </w:pPr>
    </w:p>
    <w:tbl>
      <w:tblPr>
        <w:tblStyle w:val="a3"/>
        <w:tblW w:w="8789" w:type="dxa"/>
        <w:tblInd w:w="-34" w:type="dxa"/>
        <w:tblLook w:val="04A0"/>
      </w:tblPr>
      <w:tblGrid>
        <w:gridCol w:w="8789"/>
      </w:tblGrid>
      <w:tr w:rsidR="003F4C44" w:rsidRPr="00FE13A9" w:rsidTr="003D77AC">
        <w:tc>
          <w:tcPr>
            <w:tcW w:w="8789" w:type="dxa"/>
          </w:tcPr>
          <w:p w:rsidR="003F4C44" w:rsidRPr="003F4C44" w:rsidRDefault="003F4C44" w:rsidP="00725BC6">
            <w:pPr>
              <w:rPr>
                <w:b/>
                <w:sz w:val="18"/>
                <w:szCs w:val="18"/>
              </w:rPr>
            </w:pPr>
            <w:r w:rsidRPr="003F4C44">
              <w:rPr>
                <w:b/>
                <w:sz w:val="18"/>
                <w:szCs w:val="18"/>
              </w:rPr>
              <w:t>2.(α)     …………  Τροποποιητική       -     Ημερομηνία Τροποποιητικής             ……………………..</w:t>
            </w:r>
          </w:p>
        </w:tc>
      </w:tr>
    </w:tbl>
    <w:p w:rsidR="0088413E" w:rsidRPr="00B20482" w:rsidRDefault="0088413E" w:rsidP="00EA2CBA"/>
    <w:tbl>
      <w:tblPr>
        <w:tblStyle w:val="a3"/>
        <w:tblW w:w="8778" w:type="dxa"/>
        <w:tblInd w:w="-23" w:type="dxa"/>
        <w:tblLook w:val="04A0"/>
      </w:tblPr>
      <w:tblGrid>
        <w:gridCol w:w="8778"/>
      </w:tblGrid>
      <w:tr w:rsidR="00EA2CBA" w:rsidRPr="00B20482" w:rsidTr="00F2609D">
        <w:tc>
          <w:tcPr>
            <w:tcW w:w="8778" w:type="dxa"/>
          </w:tcPr>
          <w:p w:rsidR="00EA2CBA" w:rsidRPr="00B20482" w:rsidRDefault="00EA2CBA" w:rsidP="00E637D2">
            <w:pPr>
              <w:ind w:left="-23" w:right="-79"/>
              <w:rPr>
                <w:b/>
              </w:rPr>
            </w:pPr>
            <w:r w:rsidRPr="00B20482">
              <w:rPr>
                <w:b/>
              </w:rPr>
              <w:lastRenderedPageBreak/>
              <w:t xml:space="preserve">3. Αρμόδια για την έκδοση της </w:t>
            </w:r>
            <w:r w:rsidR="00E401F1" w:rsidRPr="00B20482">
              <w:rPr>
                <w:b/>
              </w:rPr>
              <w:t>απόφασης</w:t>
            </w:r>
            <w:r w:rsidRPr="00B20482">
              <w:rPr>
                <w:b/>
              </w:rPr>
              <w:t xml:space="preserve"> (λήψη απόφασης) </w:t>
            </w:r>
          </w:p>
          <w:p w:rsidR="00EA2CBA" w:rsidRPr="00B20482" w:rsidRDefault="00EA2CBA" w:rsidP="00E637D2">
            <w:pPr>
              <w:ind w:left="-23" w:right="-79"/>
              <w:rPr>
                <w:b/>
              </w:rPr>
            </w:pPr>
            <w:r w:rsidRPr="00B20482">
              <w:rPr>
                <w:b/>
              </w:rPr>
              <w:t>τελωνειακή αρχή:</w:t>
            </w:r>
          </w:p>
        </w:tc>
      </w:tr>
    </w:tbl>
    <w:p w:rsidR="00A30F28" w:rsidRPr="0006408B" w:rsidRDefault="00A30F28" w:rsidP="00EA2CBA"/>
    <w:p w:rsidR="00EA2CBA" w:rsidRPr="0006408B" w:rsidRDefault="00EA2CBA" w:rsidP="00EA2CBA">
      <w:pPr>
        <w:rPr>
          <w:b/>
        </w:rPr>
      </w:pPr>
      <w:r w:rsidRPr="0006408B">
        <w:rPr>
          <w:b/>
        </w:rPr>
        <w:t xml:space="preserve">4. Συνημμένα </w:t>
      </w:r>
    </w:p>
    <w:tbl>
      <w:tblPr>
        <w:tblStyle w:val="a3"/>
        <w:tblW w:w="8755" w:type="dxa"/>
        <w:tblLook w:val="04A0"/>
      </w:tblPr>
      <w:tblGrid>
        <w:gridCol w:w="2130"/>
        <w:gridCol w:w="2130"/>
        <w:gridCol w:w="2131"/>
        <w:gridCol w:w="2364"/>
      </w:tblGrid>
      <w:tr w:rsidR="00EA2CBA" w:rsidRPr="0006408B" w:rsidTr="00E637D2">
        <w:tc>
          <w:tcPr>
            <w:tcW w:w="2130" w:type="dxa"/>
          </w:tcPr>
          <w:p w:rsidR="00EA2CBA" w:rsidRPr="0006408B" w:rsidRDefault="00EA2CBA" w:rsidP="00E637D2">
            <w:r w:rsidRPr="0006408B">
              <w:t>Τύπος Εγγράφου</w:t>
            </w:r>
          </w:p>
        </w:tc>
        <w:tc>
          <w:tcPr>
            <w:tcW w:w="2130" w:type="dxa"/>
          </w:tcPr>
          <w:p w:rsidR="00EA2CBA" w:rsidRPr="0006408B" w:rsidRDefault="00EA2CBA" w:rsidP="00E637D2">
            <w:r w:rsidRPr="0006408B">
              <w:t xml:space="preserve">Αριθμός Εγγράφων </w:t>
            </w:r>
          </w:p>
        </w:tc>
        <w:tc>
          <w:tcPr>
            <w:tcW w:w="2131" w:type="dxa"/>
          </w:tcPr>
          <w:p w:rsidR="00EA2CBA" w:rsidRPr="0006408B" w:rsidRDefault="00EA2CBA" w:rsidP="00E637D2">
            <w:r w:rsidRPr="0006408B">
              <w:t>Αρ. Πρωτοκόλλου</w:t>
            </w:r>
          </w:p>
        </w:tc>
        <w:tc>
          <w:tcPr>
            <w:tcW w:w="2364" w:type="dxa"/>
          </w:tcPr>
          <w:p w:rsidR="00EA2CBA" w:rsidRPr="0006408B" w:rsidRDefault="00EA2CBA" w:rsidP="00E401F1">
            <w:r w:rsidRPr="0006408B">
              <w:t>Ημ</w:t>
            </w:r>
            <w:r w:rsidR="00E401F1" w:rsidRPr="0006408B">
              <w:t>ερομη</w:t>
            </w:r>
            <w:r w:rsidRPr="0006408B">
              <w:t>νία Έκδοσης</w:t>
            </w:r>
          </w:p>
        </w:tc>
      </w:tr>
      <w:tr w:rsidR="00EA2CBA" w:rsidRPr="0006408B" w:rsidTr="00E637D2">
        <w:tc>
          <w:tcPr>
            <w:tcW w:w="2130" w:type="dxa"/>
          </w:tcPr>
          <w:p w:rsidR="00EA2CBA" w:rsidRPr="0006408B" w:rsidRDefault="00EA2CBA" w:rsidP="00E637D2"/>
        </w:tc>
        <w:tc>
          <w:tcPr>
            <w:tcW w:w="2130" w:type="dxa"/>
          </w:tcPr>
          <w:p w:rsidR="00EA2CBA" w:rsidRPr="0006408B" w:rsidRDefault="00EA2CBA" w:rsidP="00E637D2"/>
        </w:tc>
        <w:tc>
          <w:tcPr>
            <w:tcW w:w="2131" w:type="dxa"/>
          </w:tcPr>
          <w:p w:rsidR="00EA2CBA" w:rsidRPr="0006408B" w:rsidRDefault="00EA2CBA" w:rsidP="00E637D2"/>
        </w:tc>
        <w:tc>
          <w:tcPr>
            <w:tcW w:w="2364" w:type="dxa"/>
          </w:tcPr>
          <w:p w:rsidR="00EA2CBA" w:rsidRPr="0006408B" w:rsidRDefault="00EA2CBA" w:rsidP="00E637D2"/>
        </w:tc>
      </w:tr>
      <w:tr w:rsidR="00EA2CBA" w:rsidRPr="0006408B" w:rsidTr="00E637D2">
        <w:tc>
          <w:tcPr>
            <w:tcW w:w="2130" w:type="dxa"/>
          </w:tcPr>
          <w:p w:rsidR="00EA2CBA" w:rsidRPr="0006408B" w:rsidRDefault="00EA2CBA" w:rsidP="00E637D2"/>
        </w:tc>
        <w:tc>
          <w:tcPr>
            <w:tcW w:w="2130" w:type="dxa"/>
          </w:tcPr>
          <w:p w:rsidR="00EA2CBA" w:rsidRPr="0006408B" w:rsidRDefault="00EA2CBA" w:rsidP="00E637D2"/>
        </w:tc>
        <w:tc>
          <w:tcPr>
            <w:tcW w:w="2131" w:type="dxa"/>
          </w:tcPr>
          <w:p w:rsidR="00EA2CBA" w:rsidRPr="0006408B" w:rsidRDefault="00EA2CBA" w:rsidP="00E637D2"/>
        </w:tc>
        <w:tc>
          <w:tcPr>
            <w:tcW w:w="2364" w:type="dxa"/>
          </w:tcPr>
          <w:p w:rsidR="00EA2CBA" w:rsidRPr="0006408B" w:rsidRDefault="00EA2CBA" w:rsidP="00E637D2"/>
        </w:tc>
      </w:tr>
      <w:tr w:rsidR="00EA2CBA" w:rsidRPr="0006408B" w:rsidTr="00E637D2">
        <w:tc>
          <w:tcPr>
            <w:tcW w:w="2130" w:type="dxa"/>
          </w:tcPr>
          <w:p w:rsidR="00EA2CBA" w:rsidRPr="0006408B" w:rsidRDefault="00EA2CBA" w:rsidP="00E637D2"/>
        </w:tc>
        <w:tc>
          <w:tcPr>
            <w:tcW w:w="2130" w:type="dxa"/>
          </w:tcPr>
          <w:p w:rsidR="00EA2CBA" w:rsidRPr="0006408B" w:rsidRDefault="00EA2CBA" w:rsidP="00E637D2"/>
        </w:tc>
        <w:tc>
          <w:tcPr>
            <w:tcW w:w="2131" w:type="dxa"/>
          </w:tcPr>
          <w:p w:rsidR="00EA2CBA" w:rsidRPr="0006408B" w:rsidRDefault="00EA2CBA" w:rsidP="00E637D2"/>
        </w:tc>
        <w:tc>
          <w:tcPr>
            <w:tcW w:w="2364" w:type="dxa"/>
          </w:tcPr>
          <w:p w:rsidR="00EA2CBA" w:rsidRPr="0006408B" w:rsidRDefault="00EA2CBA" w:rsidP="00E637D2"/>
        </w:tc>
      </w:tr>
      <w:tr w:rsidR="00EA2CBA" w:rsidRPr="0006408B" w:rsidTr="00E637D2">
        <w:tc>
          <w:tcPr>
            <w:tcW w:w="2130" w:type="dxa"/>
          </w:tcPr>
          <w:p w:rsidR="00EA2CBA" w:rsidRPr="0006408B" w:rsidRDefault="00EA2CBA" w:rsidP="00E637D2"/>
        </w:tc>
        <w:tc>
          <w:tcPr>
            <w:tcW w:w="2130" w:type="dxa"/>
          </w:tcPr>
          <w:p w:rsidR="00EA2CBA" w:rsidRPr="0006408B" w:rsidRDefault="00EA2CBA" w:rsidP="00E637D2"/>
        </w:tc>
        <w:tc>
          <w:tcPr>
            <w:tcW w:w="2131" w:type="dxa"/>
          </w:tcPr>
          <w:p w:rsidR="00EA2CBA" w:rsidRPr="0006408B" w:rsidRDefault="00EA2CBA" w:rsidP="00E637D2"/>
        </w:tc>
        <w:tc>
          <w:tcPr>
            <w:tcW w:w="2364" w:type="dxa"/>
          </w:tcPr>
          <w:p w:rsidR="00EA2CBA" w:rsidRPr="0006408B" w:rsidRDefault="00EA2CBA" w:rsidP="00E637D2"/>
        </w:tc>
      </w:tr>
    </w:tbl>
    <w:p w:rsidR="00EA2CBA" w:rsidRPr="0006408B" w:rsidRDefault="00EA2CBA" w:rsidP="00EA2CBA"/>
    <w:p w:rsidR="00EA2CBA" w:rsidRPr="0006408B" w:rsidRDefault="00EA2CBA" w:rsidP="00EA2CBA">
      <w:pPr>
        <w:pStyle w:val="CM1"/>
        <w:rPr>
          <w:rFonts w:ascii="Times New Roman" w:hAnsi="Times New Roman" w:cs="Times New Roman"/>
          <w:b/>
          <w:color w:val="000000"/>
          <w:sz w:val="20"/>
          <w:szCs w:val="20"/>
        </w:rPr>
      </w:pPr>
      <w:r w:rsidRPr="0006408B">
        <w:rPr>
          <w:rFonts w:ascii="Times New Roman" w:hAnsi="Times New Roman" w:cs="Times New Roman"/>
          <w:b/>
          <w:sz w:val="20"/>
          <w:szCs w:val="20"/>
        </w:rPr>
        <w:t xml:space="preserve">5. Αιτών/ </w:t>
      </w:r>
      <w:r w:rsidRPr="0006408B">
        <w:rPr>
          <w:rFonts w:ascii="Times New Roman" w:hAnsi="Times New Roman" w:cs="Times New Roman"/>
          <w:b/>
          <w:color w:val="000000"/>
          <w:sz w:val="20"/>
          <w:szCs w:val="20"/>
        </w:rPr>
        <w:t xml:space="preserve">δικαιούχος της </w:t>
      </w:r>
      <w:r w:rsidR="00E401F1" w:rsidRPr="0006408B">
        <w:rPr>
          <w:rFonts w:ascii="Times New Roman" w:hAnsi="Times New Roman" w:cs="Times New Roman"/>
          <w:b/>
          <w:color w:val="000000"/>
          <w:sz w:val="20"/>
          <w:szCs w:val="20"/>
        </w:rPr>
        <w:t>απόφασης</w:t>
      </w:r>
      <w:r w:rsidRPr="0006408B">
        <w:rPr>
          <w:rFonts w:ascii="Times New Roman" w:hAnsi="Times New Roman" w:cs="Times New Roman"/>
          <w:b/>
          <w:color w:val="000000"/>
          <w:sz w:val="20"/>
          <w:szCs w:val="20"/>
        </w:rPr>
        <w:t>:</w:t>
      </w:r>
    </w:p>
    <w:tbl>
      <w:tblPr>
        <w:tblStyle w:val="a3"/>
        <w:tblW w:w="8755" w:type="dxa"/>
        <w:tblLook w:val="04A0"/>
      </w:tblPr>
      <w:tblGrid>
        <w:gridCol w:w="2943"/>
        <w:gridCol w:w="3119"/>
        <w:gridCol w:w="2693"/>
      </w:tblGrid>
      <w:tr w:rsidR="00EA2CBA" w:rsidRPr="0006408B" w:rsidTr="00E637D2">
        <w:tc>
          <w:tcPr>
            <w:tcW w:w="8755" w:type="dxa"/>
            <w:gridSpan w:val="3"/>
          </w:tcPr>
          <w:p w:rsidR="00EA2CBA" w:rsidRPr="0006408B" w:rsidRDefault="00EA2CBA" w:rsidP="00E637D2"/>
          <w:p w:rsidR="00EA2CBA" w:rsidRPr="0006408B" w:rsidRDefault="00EA2CBA" w:rsidP="00E637D2"/>
        </w:tc>
      </w:tr>
      <w:tr w:rsidR="00EA2CBA" w:rsidRPr="0006408B" w:rsidTr="00E637D2">
        <w:tc>
          <w:tcPr>
            <w:tcW w:w="2943" w:type="dxa"/>
          </w:tcPr>
          <w:p w:rsidR="00EA2CBA" w:rsidRPr="0006408B" w:rsidRDefault="00EA2CBA" w:rsidP="00E637D2">
            <w:r w:rsidRPr="0006408B">
              <w:t>Τηλέφωνο:</w:t>
            </w:r>
          </w:p>
        </w:tc>
        <w:tc>
          <w:tcPr>
            <w:tcW w:w="3119" w:type="dxa"/>
          </w:tcPr>
          <w:p w:rsidR="00EA2CBA" w:rsidRPr="0006408B" w:rsidRDefault="00EA2CBA" w:rsidP="00E637D2">
            <w:r w:rsidRPr="0006408B">
              <w:rPr>
                <w:lang w:val="en-US"/>
              </w:rPr>
              <w:t>Email</w:t>
            </w:r>
            <w:r w:rsidRPr="0006408B">
              <w:t>:</w:t>
            </w:r>
          </w:p>
        </w:tc>
        <w:tc>
          <w:tcPr>
            <w:tcW w:w="2693" w:type="dxa"/>
          </w:tcPr>
          <w:p w:rsidR="00EA2CBA" w:rsidRPr="0006408B" w:rsidRDefault="00EA2CBA" w:rsidP="00E637D2">
            <w:r w:rsidRPr="0006408B">
              <w:rPr>
                <w:lang w:val="en-US"/>
              </w:rPr>
              <w:t>Fax</w:t>
            </w:r>
            <w:r w:rsidRPr="0006408B">
              <w:t>:</w:t>
            </w:r>
          </w:p>
        </w:tc>
      </w:tr>
    </w:tbl>
    <w:p w:rsidR="00EA2CBA" w:rsidRPr="0006408B" w:rsidRDefault="00EA2CBA" w:rsidP="00EA2CBA"/>
    <w:tbl>
      <w:tblPr>
        <w:tblStyle w:val="a3"/>
        <w:tblW w:w="8755" w:type="dxa"/>
        <w:tblLook w:val="04A0"/>
      </w:tblPr>
      <w:tblGrid>
        <w:gridCol w:w="8755"/>
      </w:tblGrid>
      <w:tr w:rsidR="00EA2CBA" w:rsidRPr="0006408B" w:rsidTr="00E637D2">
        <w:tc>
          <w:tcPr>
            <w:tcW w:w="8755" w:type="dxa"/>
          </w:tcPr>
          <w:p w:rsidR="00EA2CBA" w:rsidRPr="0006408B" w:rsidRDefault="00EA2CBA" w:rsidP="00E401F1">
            <w:pPr>
              <w:ind w:left="-23" w:right="-79"/>
              <w:rPr>
                <w:b/>
                <w:strike/>
              </w:rPr>
            </w:pPr>
            <w:r w:rsidRPr="0006408B">
              <w:rPr>
                <w:b/>
              </w:rPr>
              <w:t xml:space="preserve">6. Αριθμός αναγνώρισης του </w:t>
            </w:r>
            <w:r w:rsidR="00E401F1" w:rsidRPr="0006408B">
              <w:rPr>
                <w:b/>
              </w:rPr>
              <w:t>δικαιούχου</w:t>
            </w:r>
            <w:r w:rsidRPr="0006408B">
              <w:rPr>
                <w:b/>
              </w:rPr>
              <w:t xml:space="preserve"> της </w:t>
            </w:r>
            <w:r w:rsidR="00E401F1" w:rsidRPr="0006408B">
              <w:rPr>
                <w:b/>
                <w:color w:val="000000"/>
              </w:rPr>
              <w:t>απόφασης</w:t>
            </w:r>
            <w:r w:rsidRPr="0006408B">
              <w:rPr>
                <w:b/>
              </w:rPr>
              <w:t>:</w:t>
            </w:r>
          </w:p>
        </w:tc>
      </w:tr>
    </w:tbl>
    <w:p w:rsidR="008F67F6" w:rsidRPr="0006408B" w:rsidRDefault="008F67F6" w:rsidP="00EA2CBA"/>
    <w:p w:rsidR="00EA2CBA" w:rsidRPr="0006408B" w:rsidRDefault="00EA2CBA" w:rsidP="00EA2CBA">
      <w:pPr>
        <w:ind w:left="-23" w:right="-79"/>
        <w:rPr>
          <w:b/>
        </w:rPr>
      </w:pPr>
      <w:r w:rsidRPr="0006408B">
        <w:rPr>
          <w:b/>
        </w:rPr>
        <w:t>7. Αντιπρόσωπος</w:t>
      </w:r>
      <w:r w:rsidRPr="0006408B">
        <w:rPr>
          <w:b/>
          <w:color w:val="000000"/>
        </w:rPr>
        <w:t>:</w:t>
      </w:r>
    </w:p>
    <w:tbl>
      <w:tblPr>
        <w:tblStyle w:val="a3"/>
        <w:tblW w:w="8755" w:type="dxa"/>
        <w:tblLook w:val="04A0"/>
      </w:tblPr>
      <w:tblGrid>
        <w:gridCol w:w="2943"/>
        <w:gridCol w:w="3119"/>
        <w:gridCol w:w="2693"/>
      </w:tblGrid>
      <w:tr w:rsidR="00EA2CBA" w:rsidRPr="0006408B" w:rsidTr="00E637D2">
        <w:tc>
          <w:tcPr>
            <w:tcW w:w="8755" w:type="dxa"/>
            <w:gridSpan w:val="3"/>
          </w:tcPr>
          <w:p w:rsidR="00EA2CBA" w:rsidRPr="0006408B" w:rsidRDefault="00EA2CBA" w:rsidP="00E637D2"/>
          <w:p w:rsidR="00EA2CBA" w:rsidRPr="0006408B" w:rsidRDefault="00EA2CBA" w:rsidP="00E637D2"/>
        </w:tc>
      </w:tr>
      <w:tr w:rsidR="00EA2CBA" w:rsidRPr="0006408B" w:rsidTr="00E637D2">
        <w:tc>
          <w:tcPr>
            <w:tcW w:w="2943" w:type="dxa"/>
          </w:tcPr>
          <w:p w:rsidR="00EA2CBA" w:rsidRPr="0006408B" w:rsidRDefault="00EA2CBA" w:rsidP="00E637D2">
            <w:r w:rsidRPr="0006408B">
              <w:t>Τηλέφωνο:</w:t>
            </w:r>
          </w:p>
        </w:tc>
        <w:tc>
          <w:tcPr>
            <w:tcW w:w="3119" w:type="dxa"/>
          </w:tcPr>
          <w:p w:rsidR="00EA2CBA" w:rsidRPr="0006408B" w:rsidRDefault="00EA2CBA" w:rsidP="00E637D2">
            <w:r w:rsidRPr="0006408B">
              <w:rPr>
                <w:lang w:val="en-US"/>
              </w:rPr>
              <w:t>Email</w:t>
            </w:r>
            <w:r w:rsidRPr="0006408B">
              <w:t>:</w:t>
            </w:r>
          </w:p>
        </w:tc>
        <w:tc>
          <w:tcPr>
            <w:tcW w:w="2693" w:type="dxa"/>
          </w:tcPr>
          <w:p w:rsidR="00EA2CBA" w:rsidRPr="0006408B" w:rsidRDefault="00EA2CBA" w:rsidP="00E637D2">
            <w:r w:rsidRPr="0006408B">
              <w:rPr>
                <w:lang w:val="en-US"/>
              </w:rPr>
              <w:t>Fax</w:t>
            </w:r>
            <w:r w:rsidRPr="0006408B">
              <w:t>:</w:t>
            </w:r>
          </w:p>
        </w:tc>
      </w:tr>
    </w:tbl>
    <w:p w:rsidR="00EA2CBA" w:rsidRPr="0006408B" w:rsidRDefault="00EA2CBA" w:rsidP="00EA2CBA"/>
    <w:tbl>
      <w:tblPr>
        <w:tblStyle w:val="a3"/>
        <w:tblW w:w="8755" w:type="dxa"/>
        <w:tblLook w:val="04A0"/>
      </w:tblPr>
      <w:tblGrid>
        <w:gridCol w:w="8755"/>
      </w:tblGrid>
      <w:tr w:rsidR="00EA2CBA" w:rsidRPr="0006408B" w:rsidTr="00E637D2">
        <w:tc>
          <w:tcPr>
            <w:tcW w:w="8755" w:type="dxa"/>
          </w:tcPr>
          <w:p w:rsidR="00EA2CBA" w:rsidRPr="0006408B" w:rsidRDefault="00EA2CBA" w:rsidP="00E637D2">
            <w:pPr>
              <w:ind w:left="-23" w:right="-79"/>
              <w:rPr>
                <w:b/>
              </w:rPr>
            </w:pPr>
            <w:r w:rsidRPr="0006408B">
              <w:rPr>
                <w:b/>
              </w:rPr>
              <w:t>8. Αριθμός αναγνώρισης αντιπροσώπου:</w:t>
            </w:r>
          </w:p>
        </w:tc>
      </w:tr>
    </w:tbl>
    <w:p w:rsidR="00360384" w:rsidRPr="0006408B" w:rsidRDefault="00360384" w:rsidP="00EA2CBA"/>
    <w:p w:rsidR="00EA2CBA" w:rsidRPr="0006408B" w:rsidRDefault="00EA2CBA" w:rsidP="00A867EA">
      <w:pPr>
        <w:jc w:val="both"/>
        <w:rPr>
          <w:b/>
        </w:rPr>
      </w:pPr>
      <w:r w:rsidRPr="0006408B">
        <w:rPr>
          <w:b/>
        </w:rPr>
        <w:t xml:space="preserve">9. </w:t>
      </w:r>
      <w:r w:rsidR="0064590D" w:rsidRPr="0006408B">
        <w:rPr>
          <w:b/>
          <w:bCs/>
        </w:rPr>
        <w:t>Γενικές παρατηρήσεις</w:t>
      </w:r>
      <w:r w:rsidR="00A867EA" w:rsidRPr="0006408B">
        <w:rPr>
          <w:b/>
          <w:bCs/>
        </w:rPr>
        <w:t xml:space="preserve"> </w:t>
      </w:r>
      <w:r w:rsidR="00A867EA" w:rsidRPr="0006408B">
        <w:rPr>
          <w:b/>
          <w:i/>
          <w:sz w:val="16"/>
          <w:szCs w:val="16"/>
        </w:rPr>
        <w:t>(εφόσον συντρέχει περίπτωση)</w:t>
      </w:r>
      <w:r w:rsidR="00A867EA" w:rsidRPr="0006408B">
        <w:rPr>
          <w:b/>
        </w:rPr>
        <w:t xml:space="preserve"> </w:t>
      </w:r>
    </w:p>
    <w:tbl>
      <w:tblPr>
        <w:tblStyle w:val="a3"/>
        <w:tblW w:w="8755" w:type="dxa"/>
        <w:tblLook w:val="04A0"/>
      </w:tblPr>
      <w:tblGrid>
        <w:gridCol w:w="8755"/>
      </w:tblGrid>
      <w:tr w:rsidR="0064590D" w:rsidRPr="0006408B" w:rsidTr="00A738FE">
        <w:trPr>
          <w:trHeight w:val="522"/>
        </w:trPr>
        <w:tc>
          <w:tcPr>
            <w:tcW w:w="8755" w:type="dxa"/>
          </w:tcPr>
          <w:p w:rsidR="0064590D" w:rsidRPr="0006408B" w:rsidRDefault="0064590D" w:rsidP="00E637D2"/>
        </w:tc>
      </w:tr>
    </w:tbl>
    <w:p w:rsidR="00EA2CBA" w:rsidRPr="0006408B" w:rsidRDefault="00EA2CBA" w:rsidP="00EA2CBA"/>
    <w:p w:rsidR="00EA2CBA" w:rsidRPr="0006408B" w:rsidRDefault="00EA2CBA" w:rsidP="0064590D">
      <w:pPr>
        <w:rPr>
          <w:b/>
        </w:rPr>
      </w:pPr>
      <w:r w:rsidRPr="0006408B">
        <w:rPr>
          <w:b/>
        </w:rPr>
        <w:t xml:space="preserve">10. </w:t>
      </w:r>
      <w:r w:rsidR="0064590D" w:rsidRPr="0006408B">
        <w:rPr>
          <w:b/>
        </w:rPr>
        <w:t xml:space="preserve">Τίτλος είσπραξης </w:t>
      </w:r>
    </w:p>
    <w:tbl>
      <w:tblPr>
        <w:tblStyle w:val="a3"/>
        <w:tblW w:w="8755" w:type="dxa"/>
        <w:tblLook w:val="04A0"/>
      </w:tblPr>
      <w:tblGrid>
        <w:gridCol w:w="8755"/>
      </w:tblGrid>
      <w:tr w:rsidR="00EA2CBA" w:rsidRPr="0006408B" w:rsidTr="00E637D2">
        <w:tc>
          <w:tcPr>
            <w:tcW w:w="8755" w:type="dxa"/>
          </w:tcPr>
          <w:p w:rsidR="00EA2CBA" w:rsidRPr="0006408B" w:rsidRDefault="00EA2CBA" w:rsidP="00E637D2"/>
        </w:tc>
      </w:tr>
    </w:tbl>
    <w:p w:rsidR="00EA2CBA" w:rsidRPr="0006408B" w:rsidRDefault="00EA2CBA" w:rsidP="00EA2CBA"/>
    <w:p w:rsidR="00EA2CBA" w:rsidRPr="0006408B" w:rsidRDefault="00EA2CBA" w:rsidP="00064527">
      <w:pPr>
        <w:rPr>
          <w:b/>
        </w:rPr>
      </w:pPr>
      <w:r w:rsidRPr="0006408B">
        <w:rPr>
          <w:b/>
        </w:rPr>
        <w:t xml:space="preserve">11. </w:t>
      </w:r>
      <w:r w:rsidR="00064527" w:rsidRPr="0006408B">
        <w:rPr>
          <w:b/>
        </w:rPr>
        <w:t xml:space="preserve">Τελωνείο στο οποίο γνωστοποιήθηκε η τελωνειακή οφειλή </w:t>
      </w:r>
    </w:p>
    <w:tbl>
      <w:tblPr>
        <w:tblStyle w:val="a3"/>
        <w:tblW w:w="8755" w:type="dxa"/>
        <w:tblLook w:val="04A0"/>
      </w:tblPr>
      <w:tblGrid>
        <w:gridCol w:w="8755"/>
      </w:tblGrid>
      <w:tr w:rsidR="00EA2CBA" w:rsidRPr="0006408B" w:rsidTr="00E637D2">
        <w:tc>
          <w:tcPr>
            <w:tcW w:w="8755" w:type="dxa"/>
          </w:tcPr>
          <w:p w:rsidR="00EA2CBA" w:rsidRPr="0006408B" w:rsidRDefault="00EA2CBA" w:rsidP="00E637D2"/>
        </w:tc>
      </w:tr>
    </w:tbl>
    <w:p w:rsidR="00360384" w:rsidRDefault="00360384" w:rsidP="00A96B60">
      <w:pPr>
        <w:jc w:val="both"/>
        <w:rPr>
          <w:rFonts w:eastAsiaTheme="minorHAnsi"/>
          <w:b/>
          <w:color w:val="000000"/>
          <w:lang w:eastAsia="en-US"/>
        </w:rPr>
      </w:pPr>
    </w:p>
    <w:p w:rsidR="00A96B60" w:rsidRDefault="00A96B60" w:rsidP="00A96B60">
      <w:pPr>
        <w:jc w:val="both"/>
        <w:rPr>
          <w:rFonts w:eastAsiaTheme="minorHAnsi"/>
          <w:b/>
          <w:color w:val="000000"/>
          <w:lang w:eastAsia="en-US"/>
        </w:rPr>
      </w:pPr>
      <w:r w:rsidRPr="00A96B60">
        <w:rPr>
          <w:rFonts w:eastAsiaTheme="minorHAnsi"/>
          <w:b/>
          <w:color w:val="000000"/>
          <w:lang w:eastAsia="en-US"/>
        </w:rPr>
        <w:t>12Α.</w:t>
      </w:r>
      <w:r>
        <w:rPr>
          <w:rFonts w:eastAsiaTheme="minorHAnsi"/>
          <w:b/>
          <w:color w:val="000000"/>
          <w:lang w:eastAsia="en-US"/>
        </w:rPr>
        <w:t xml:space="preserve"> </w:t>
      </w:r>
      <w:r w:rsidRPr="00A96B60">
        <w:rPr>
          <w:rFonts w:eastAsiaTheme="minorHAnsi"/>
          <w:b/>
          <w:color w:val="000000"/>
          <w:lang w:eastAsia="en-US"/>
        </w:rPr>
        <w:t>Τελωνείο αρμόδιο για τον τόπο στον οποίο βρίσκονται τα εμπορεύματα</w:t>
      </w:r>
      <w:r>
        <w:rPr>
          <w:rFonts w:eastAsiaTheme="minorHAnsi"/>
          <w:b/>
          <w:color w:val="000000"/>
          <w:lang w:eastAsia="en-US"/>
        </w:rPr>
        <w:t xml:space="preserve"> </w:t>
      </w:r>
    </w:p>
    <w:p w:rsidR="00A96B60" w:rsidRPr="0006408B" w:rsidRDefault="00A96B60" w:rsidP="00A96B60">
      <w:pPr>
        <w:jc w:val="both"/>
        <w:rPr>
          <w:b/>
        </w:rPr>
      </w:pPr>
      <w:r>
        <w:rPr>
          <w:rFonts w:eastAsiaTheme="minorHAnsi"/>
          <w:b/>
          <w:color w:val="000000"/>
          <w:lang w:eastAsia="en-US"/>
        </w:rPr>
        <w:t xml:space="preserve">         </w:t>
      </w:r>
      <w:r w:rsidRPr="0006408B">
        <w:rPr>
          <w:b/>
          <w:i/>
          <w:sz w:val="16"/>
          <w:szCs w:val="16"/>
        </w:rPr>
        <w:t>(εφόσον συντρέχει περίπτωση)</w:t>
      </w:r>
      <w:r w:rsidRPr="0006408B">
        <w:rPr>
          <w:b/>
        </w:rPr>
        <w:t xml:space="preserve"> </w:t>
      </w:r>
    </w:p>
    <w:tbl>
      <w:tblPr>
        <w:tblStyle w:val="a3"/>
        <w:tblW w:w="8755" w:type="dxa"/>
        <w:tblLook w:val="04A0"/>
      </w:tblPr>
      <w:tblGrid>
        <w:gridCol w:w="8755"/>
      </w:tblGrid>
      <w:tr w:rsidR="00A96B60" w:rsidRPr="0006408B" w:rsidTr="00A96B60">
        <w:tc>
          <w:tcPr>
            <w:tcW w:w="8755" w:type="dxa"/>
          </w:tcPr>
          <w:p w:rsidR="00A96B60" w:rsidRPr="0006408B" w:rsidRDefault="00A96B60" w:rsidP="00A96B60"/>
        </w:tc>
      </w:tr>
    </w:tbl>
    <w:p w:rsidR="00A96B60" w:rsidRPr="0006408B" w:rsidRDefault="00A96B60" w:rsidP="00EA2CBA"/>
    <w:p w:rsidR="00EA2CBA" w:rsidRPr="0006408B" w:rsidRDefault="00EA2CBA" w:rsidP="00A867EA">
      <w:pPr>
        <w:jc w:val="both"/>
        <w:rPr>
          <w:b/>
        </w:rPr>
      </w:pPr>
      <w:r w:rsidRPr="0006408B">
        <w:rPr>
          <w:b/>
        </w:rPr>
        <w:t>12</w:t>
      </w:r>
      <w:r w:rsidR="00A96B60">
        <w:rPr>
          <w:b/>
        </w:rPr>
        <w:t>Β</w:t>
      </w:r>
      <w:r w:rsidRPr="0006408B">
        <w:rPr>
          <w:b/>
        </w:rPr>
        <w:t xml:space="preserve">. </w:t>
      </w:r>
      <w:r w:rsidR="00064527" w:rsidRPr="0006408B">
        <w:rPr>
          <w:b/>
        </w:rPr>
        <w:t>Παρατηρήσεις του τελωνείου που είναι αρμόδιο για τον τόπο στον οποίο βρίσκονται τα εμπορεύματα</w:t>
      </w:r>
      <w:r w:rsidR="00A867EA" w:rsidRPr="0006408B">
        <w:rPr>
          <w:b/>
        </w:rPr>
        <w:t xml:space="preserve"> </w:t>
      </w:r>
      <w:r w:rsidR="00A867EA" w:rsidRPr="0006408B">
        <w:rPr>
          <w:b/>
          <w:i/>
          <w:sz w:val="16"/>
          <w:szCs w:val="16"/>
        </w:rPr>
        <w:t>(εφόσον συντρέχει περίπτωση)</w:t>
      </w:r>
      <w:r w:rsidR="00A867EA" w:rsidRPr="0006408B">
        <w:rPr>
          <w:b/>
        </w:rPr>
        <w:t xml:space="preserve"> </w:t>
      </w:r>
    </w:p>
    <w:tbl>
      <w:tblPr>
        <w:tblStyle w:val="a3"/>
        <w:tblW w:w="8755" w:type="dxa"/>
        <w:tblLook w:val="04A0"/>
      </w:tblPr>
      <w:tblGrid>
        <w:gridCol w:w="8755"/>
      </w:tblGrid>
      <w:tr w:rsidR="00EA2CBA" w:rsidRPr="0006408B" w:rsidTr="00E637D2">
        <w:tc>
          <w:tcPr>
            <w:tcW w:w="8755" w:type="dxa"/>
          </w:tcPr>
          <w:p w:rsidR="00EA2CBA" w:rsidRPr="0006408B" w:rsidRDefault="00EA2CBA" w:rsidP="00E637D2"/>
        </w:tc>
      </w:tr>
    </w:tbl>
    <w:p w:rsidR="00EA2CBA" w:rsidRPr="0006408B" w:rsidRDefault="00EA2CBA" w:rsidP="00EA2CBA"/>
    <w:p w:rsidR="00141DF4" w:rsidRPr="0006408B" w:rsidRDefault="00EA2CBA" w:rsidP="00141DF4">
      <w:pPr>
        <w:jc w:val="both"/>
        <w:rPr>
          <w:b/>
        </w:rPr>
      </w:pPr>
      <w:r w:rsidRPr="0006408B">
        <w:rPr>
          <w:b/>
        </w:rPr>
        <w:t xml:space="preserve">13. </w:t>
      </w:r>
      <w:r w:rsidR="00064527" w:rsidRPr="0006408B">
        <w:rPr>
          <w:b/>
        </w:rPr>
        <w:t xml:space="preserve">Τελωνειακό καθεστώς (αίτημα προηγούμενης διεκπεραίωσης των διατυπώσεων) </w:t>
      </w:r>
    </w:p>
    <w:p w:rsidR="00EA2CBA" w:rsidRPr="0006408B" w:rsidRDefault="00141DF4" w:rsidP="00141DF4">
      <w:pPr>
        <w:jc w:val="both"/>
        <w:rPr>
          <w:b/>
        </w:rPr>
      </w:pPr>
      <w:r w:rsidRPr="0006408B">
        <w:rPr>
          <w:b/>
          <w:i/>
          <w:sz w:val="16"/>
          <w:szCs w:val="16"/>
        </w:rPr>
        <w:t>(εφόσον συντρέχει περίπτωση)</w:t>
      </w:r>
      <w:r w:rsidRPr="0006408B">
        <w:rPr>
          <w:b/>
        </w:rPr>
        <w:t xml:space="preserve"> </w:t>
      </w:r>
    </w:p>
    <w:tbl>
      <w:tblPr>
        <w:tblStyle w:val="a3"/>
        <w:tblW w:w="8755" w:type="dxa"/>
        <w:tblLook w:val="04A0"/>
      </w:tblPr>
      <w:tblGrid>
        <w:gridCol w:w="8755"/>
      </w:tblGrid>
      <w:tr w:rsidR="00EA2CBA" w:rsidRPr="0006408B" w:rsidTr="00E637D2">
        <w:tc>
          <w:tcPr>
            <w:tcW w:w="8755" w:type="dxa"/>
          </w:tcPr>
          <w:p w:rsidR="00EA2CBA" w:rsidRPr="0006408B" w:rsidRDefault="00EA2CBA" w:rsidP="00E637D2"/>
        </w:tc>
      </w:tr>
    </w:tbl>
    <w:p w:rsidR="00EA2CBA" w:rsidRPr="0006408B" w:rsidRDefault="00EA2CBA" w:rsidP="00EA2CBA"/>
    <w:p w:rsidR="00EA2CBA" w:rsidRPr="0006408B" w:rsidRDefault="00EA2CBA" w:rsidP="00064527">
      <w:pPr>
        <w:rPr>
          <w:b/>
        </w:rPr>
      </w:pPr>
      <w:r w:rsidRPr="0006408B">
        <w:rPr>
          <w:b/>
        </w:rPr>
        <w:t xml:space="preserve">14. </w:t>
      </w:r>
      <w:r w:rsidR="00064527" w:rsidRPr="0006408B">
        <w:rPr>
          <w:b/>
        </w:rPr>
        <w:t xml:space="preserve">Δασμολογητέα αξία </w:t>
      </w:r>
    </w:p>
    <w:tbl>
      <w:tblPr>
        <w:tblStyle w:val="a3"/>
        <w:tblW w:w="8755" w:type="dxa"/>
        <w:tblLook w:val="04A0"/>
      </w:tblPr>
      <w:tblGrid>
        <w:gridCol w:w="8755"/>
      </w:tblGrid>
      <w:tr w:rsidR="00EA2CBA" w:rsidRPr="0006408B" w:rsidTr="00E637D2">
        <w:tc>
          <w:tcPr>
            <w:tcW w:w="8755" w:type="dxa"/>
          </w:tcPr>
          <w:p w:rsidR="00EA2CBA" w:rsidRPr="0006408B" w:rsidRDefault="00EA2CBA" w:rsidP="00E637D2"/>
        </w:tc>
      </w:tr>
    </w:tbl>
    <w:p w:rsidR="00EA2CBA" w:rsidRPr="0006408B" w:rsidRDefault="00EA2CBA" w:rsidP="00EA2CBA"/>
    <w:p w:rsidR="00EA2CBA" w:rsidRPr="0006408B" w:rsidRDefault="00EA2CBA" w:rsidP="00EA2CBA">
      <w:pPr>
        <w:rPr>
          <w:b/>
        </w:rPr>
      </w:pPr>
      <w:r w:rsidRPr="0006408B">
        <w:rPr>
          <w:b/>
        </w:rPr>
        <w:t xml:space="preserve">15. </w:t>
      </w:r>
      <w:r w:rsidR="00064527" w:rsidRPr="0006408B">
        <w:rPr>
          <w:b/>
        </w:rPr>
        <w:t xml:space="preserve">Ποσό εισαγωγικού ή εξαγωγικού δασμού που θα επιστραφεί ή διαγραφεί </w:t>
      </w:r>
    </w:p>
    <w:tbl>
      <w:tblPr>
        <w:tblStyle w:val="a3"/>
        <w:tblW w:w="8755" w:type="dxa"/>
        <w:tblLook w:val="04A0"/>
      </w:tblPr>
      <w:tblGrid>
        <w:gridCol w:w="8755"/>
      </w:tblGrid>
      <w:tr w:rsidR="00EA2CBA" w:rsidRPr="0006408B" w:rsidTr="00E637D2">
        <w:tc>
          <w:tcPr>
            <w:tcW w:w="8755" w:type="dxa"/>
          </w:tcPr>
          <w:p w:rsidR="00EA2CBA" w:rsidRPr="0006408B" w:rsidRDefault="00EA2CBA" w:rsidP="00E637D2"/>
        </w:tc>
      </w:tr>
    </w:tbl>
    <w:p w:rsidR="009D3A67" w:rsidRPr="0080533C" w:rsidRDefault="009D3A67" w:rsidP="009D3A67">
      <w:pPr>
        <w:rPr>
          <w:b/>
          <w:color w:val="000000"/>
        </w:rPr>
      </w:pPr>
    </w:p>
    <w:p w:rsidR="009D3A67" w:rsidRPr="0080533C" w:rsidRDefault="009D3A67" w:rsidP="009D3A67">
      <w:pPr>
        <w:rPr>
          <w:b/>
          <w:color w:val="000000"/>
        </w:rPr>
      </w:pPr>
      <w:r w:rsidRPr="0080533C">
        <w:rPr>
          <w:b/>
          <w:color w:val="000000"/>
        </w:rPr>
        <w:t xml:space="preserve">15Α. Ποσό εθνικών πόρων που θα επιστραφεί ή διαγραφεί </w:t>
      </w:r>
    </w:p>
    <w:tbl>
      <w:tblPr>
        <w:tblStyle w:val="a3"/>
        <w:tblW w:w="8789" w:type="dxa"/>
        <w:tblInd w:w="-34" w:type="dxa"/>
        <w:tblLook w:val="04A0"/>
      </w:tblPr>
      <w:tblGrid>
        <w:gridCol w:w="8789"/>
      </w:tblGrid>
      <w:tr w:rsidR="009D3A67" w:rsidRPr="0080533C" w:rsidTr="00AC44E9">
        <w:tc>
          <w:tcPr>
            <w:tcW w:w="8789" w:type="dxa"/>
          </w:tcPr>
          <w:p w:rsidR="009D3A67" w:rsidRPr="0080533C" w:rsidRDefault="009D3A67" w:rsidP="00AC44E9"/>
        </w:tc>
      </w:tr>
    </w:tbl>
    <w:p w:rsidR="00EA2CBA" w:rsidRPr="0006408B" w:rsidRDefault="00EA2CBA" w:rsidP="00EA2CBA"/>
    <w:p w:rsidR="00EA2CBA" w:rsidRPr="0006408B" w:rsidRDefault="00EA2CBA" w:rsidP="00EA2CBA">
      <w:pPr>
        <w:rPr>
          <w:b/>
        </w:rPr>
      </w:pPr>
      <w:r w:rsidRPr="0006408B">
        <w:rPr>
          <w:b/>
        </w:rPr>
        <w:t xml:space="preserve">16. </w:t>
      </w:r>
      <w:r w:rsidR="00064527" w:rsidRPr="0006408B">
        <w:rPr>
          <w:b/>
        </w:rPr>
        <w:t>Είδος εισαγωγικού ή εξαγωγικού δασμού</w:t>
      </w:r>
    </w:p>
    <w:tbl>
      <w:tblPr>
        <w:tblStyle w:val="a3"/>
        <w:tblW w:w="8755" w:type="dxa"/>
        <w:tblLook w:val="04A0"/>
      </w:tblPr>
      <w:tblGrid>
        <w:gridCol w:w="8755"/>
      </w:tblGrid>
      <w:tr w:rsidR="00EA2CBA" w:rsidRPr="0006408B" w:rsidTr="00E637D2">
        <w:tc>
          <w:tcPr>
            <w:tcW w:w="8755" w:type="dxa"/>
          </w:tcPr>
          <w:p w:rsidR="00EA2CBA" w:rsidRPr="0006408B" w:rsidRDefault="00EA2CBA" w:rsidP="00E637D2"/>
        </w:tc>
      </w:tr>
    </w:tbl>
    <w:p w:rsidR="009D3A67" w:rsidRPr="0080533C" w:rsidRDefault="009D3A67" w:rsidP="009D3A67">
      <w:pPr>
        <w:rPr>
          <w:b/>
          <w:color w:val="000000"/>
        </w:rPr>
      </w:pPr>
    </w:p>
    <w:p w:rsidR="009D3A67" w:rsidRPr="0080533C" w:rsidRDefault="009D3A67" w:rsidP="009D3A67">
      <w:pPr>
        <w:rPr>
          <w:b/>
          <w:color w:val="000000"/>
        </w:rPr>
      </w:pPr>
      <w:r w:rsidRPr="0080533C">
        <w:rPr>
          <w:b/>
          <w:color w:val="000000"/>
        </w:rPr>
        <w:t>16Α. Είδος εθνικών πόρων</w:t>
      </w:r>
    </w:p>
    <w:tbl>
      <w:tblPr>
        <w:tblStyle w:val="a3"/>
        <w:tblW w:w="8789" w:type="dxa"/>
        <w:tblInd w:w="-34" w:type="dxa"/>
        <w:tblLook w:val="04A0"/>
      </w:tblPr>
      <w:tblGrid>
        <w:gridCol w:w="8789"/>
      </w:tblGrid>
      <w:tr w:rsidR="009D3A67" w:rsidRPr="0080533C" w:rsidTr="00AC44E9">
        <w:tc>
          <w:tcPr>
            <w:tcW w:w="8789" w:type="dxa"/>
          </w:tcPr>
          <w:p w:rsidR="009D3A67" w:rsidRPr="0080533C" w:rsidRDefault="009D3A67" w:rsidP="00AC44E9"/>
        </w:tc>
      </w:tr>
    </w:tbl>
    <w:p w:rsidR="00EA2CBA" w:rsidRPr="0006408B" w:rsidRDefault="00EA2CBA" w:rsidP="00EA2CBA"/>
    <w:p w:rsidR="00EA2CBA" w:rsidRPr="0006408B" w:rsidRDefault="00EA2CBA" w:rsidP="00EA2CBA">
      <w:pPr>
        <w:rPr>
          <w:b/>
        </w:rPr>
      </w:pPr>
      <w:r w:rsidRPr="0006408B">
        <w:rPr>
          <w:b/>
        </w:rPr>
        <w:lastRenderedPageBreak/>
        <w:t xml:space="preserve">17. </w:t>
      </w:r>
      <w:r w:rsidR="0090577F" w:rsidRPr="0006408B">
        <w:rPr>
          <w:b/>
        </w:rPr>
        <w:t xml:space="preserve"> </w:t>
      </w:r>
      <w:r w:rsidR="00D220D0" w:rsidRPr="00B96D0C">
        <w:rPr>
          <w:b/>
          <w:sz w:val="22"/>
          <w:szCs w:val="22"/>
          <w:u w:val="single"/>
        </w:rPr>
        <w:t>ΝΟΜΙΚΗ ΒΑΣΗ</w:t>
      </w:r>
    </w:p>
    <w:tbl>
      <w:tblPr>
        <w:tblStyle w:val="a3"/>
        <w:tblW w:w="8755" w:type="dxa"/>
        <w:tblLook w:val="04A0"/>
      </w:tblPr>
      <w:tblGrid>
        <w:gridCol w:w="8755"/>
      </w:tblGrid>
      <w:tr w:rsidR="00EA2CBA" w:rsidRPr="0006408B" w:rsidTr="00E637D2">
        <w:tc>
          <w:tcPr>
            <w:tcW w:w="8755" w:type="dxa"/>
          </w:tcPr>
          <w:p w:rsidR="00EA2CBA" w:rsidRDefault="00EA2CBA" w:rsidP="00E637D2"/>
          <w:p w:rsidR="00F24A0F" w:rsidRPr="0006408B" w:rsidRDefault="00F24A0F" w:rsidP="00E637D2"/>
        </w:tc>
      </w:tr>
    </w:tbl>
    <w:p w:rsidR="0090577F" w:rsidRPr="0006408B" w:rsidRDefault="0090577F" w:rsidP="00EA2CBA"/>
    <w:p w:rsidR="00EA2CBA" w:rsidRPr="0006408B" w:rsidRDefault="00EA2CBA" w:rsidP="00141DF4">
      <w:pPr>
        <w:jc w:val="both"/>
        <w:rPr>
          <w:b/>
        </w:rPr>
      </w:pPr>
      <w:r w:rsidRPr="0006408B">
        <w:rPr>
          <w:b/>
        </w:rPr>
        <w:t xml:space="preserve">18. </w:t>
      </w:r>
      <w:r w:rsidR="00064527" w:rsidRPr="0006408B">
        <w:rPr>
          <w:b/>
        </w:rPr>
        <w:t>Χρήση ή προορισμός των εμπορευμάτων</w:t>
      </w:r>
      <w:r w:rsidR="00141DF4" w:rsidRPr="0006408B">
        <w:rPr>
          <w:b/>
        </w:rPr>
        <w:t xml:space="preserve"> </w:t>
      </w:r>
      <w:r w:rsidR="00141DF4" w:rsidRPr="0006408B">
        <w:rPr>
          <w:b/>
          <w:i/>
          <w:sz w:val="16"/>
          <w:szCs w:val="16"/>
        </w:rPr>
        <w:t>(εφόσον συντρέχει περίπτωση)</w:t>
      </w:r>
      <w:r w:rsidR="00141DF4" w:rsidRPr="0006408B">
        <w:rPr>
          <w:b/>
        </w:rPr>
        <w:t xml:space="preserve"> </w:t>
      </w:r>
    </w:p>
    <w:tbl>
      <w:tblPr>
        <w:tblStyle w:val="a3"/>
        <w:tblW w:w="8755" w:type="dxa"/>
        <w:tblLook w:val="04A0"/>
      </w:tblPr>
      <w:tblGrid>
        <w:gridCol w:w="8755"/>
      </w:tblGrid>
      <w:tr w:rsidR="00EA2CBA" w:rsidRPr="0006408B" w:rsidTr="00E637D2">
        <w:tc>
          <w:tcPr>
            <w:tcW w:w="8755" w:type="dxa"/>
          </w:tcPr>
          <w:p w:rsidR="00EA2CBA" w:rsidRPr="0006408B" w:rsidRDefault="00EA2CBA" w:rsidP="00E637D2"/>
        </w:tc>
      </w:tr>
    </w:tbl>
    <w:p w:rsidR="00EA2CBA" w:rsidRPr="0006408B" w:rsidRDefault="00EA2CBA" w:rsidP="00EA2CBA"/>
    <w:p w:rsidR="00EA2CBA" w:rsidRPr="0006408B" w:rsidRDefault="00EA2CBA" w:rsidP="00141DF4">
      <w:pPr>
        <w:jc w:val="both"/>
        <w:rPr>
          <w:b/>
        </w:rPr>
      </w:pPr>
      <w:r w:rsidRPr="0006408B">
        <w:rPr>
          <w:b/>
        </w:rPr>
        <w:t xml:space="preserve">19. </w:t>
      </w:r>
      <w:r w:rsidR="00064527" w:rsidRPr="0006408B">
        <w:rPr>
          <w:b/>
        </w:rPr>
        <w:t>Προθεσμία διεκπεραίωσης των διατυπώσεων</w:t>
      </w:r>
      <w:r w:rsidR="00141DF4" w:rsidRPr="0006408B">
        <w:rPr>
          <w:b/>
        </w:rPr>
        <w:t xml:space="preserve"> </w:t>
      </w:r>
      <w:r w:rsidR="00141DF4" w:rsidRPr="0006408B">
        <w:rPr>
          <w:b/>
          <w:i/>
          <w:sz w:val="16"/>
          <w:szCs w:val="16"/>
        </w:rPr>
        <w:t>(εφόσον συντρέχει περίπτωση)</w:t>
      </w:r>
      <w:r w:rsidR="00141DF4" w:rsidRPr="0006408B">
        <w:rPr>
          <w:b/>
        </w:rPr>
        <w:t xml:space="preserve"> </w:t>
      </w:r>
    </w:p>
    <w:tbl>
      <w:tblPr>
        <w:tblStyle w:val="a3"/>
        <w:tblW w:w="8755" w:type="dxa"/>
        <w:tblLook w:val="04A0"/>
      </w:tblPr>
      <w:tblGrid>
        <w:gridCol w:w="8755"/>
      </w:tblGrid>
      <w:tr w:rsidR="00EA2CBA" w:rsidRPr="0006408B" w:rsidTr="00E637D2">
        <w:tc>
          <w:tcPr>
            <w:tcW w:w="8755" w:type="dxa"/>
          </w:tcPr>
          <w:p w:rsidR="00EA2CBA" w:rsidRPr="0006408B" w:rsidRDefault="00EA2CBA" w:rsidP="00E637D2"/>
        </w:tc>
      </w:tr>
    </w:tbl>
    <w:p w:rsidR="00EA2CBA" w:rsidRPr="0006408B" w:rsidRDefault="00EA2CBA" w:rsidP="00EA2CBA"/>
    <w:p w:rsidR="00EA2CBA" w:rsidRPr="0006408B" w:rsidRDefault="00EA2CBA" w:rsidP="00141DF4">
      <w:pPr>
        <w:jc w:val="both"/>
        <w:rPr>
          <w:b/>
        </w:rPr>
      </w:pPr>
      <w:r w:rsidRPr="0006408B">
        <w:rPr>
          <w:b/>
        </w:rPr>
        <w:t xml:space="preserve">20. </w:t>
      </w:r>
      <w:r w:rsidR="0006408B" w:rsidRPr="0006408B">
        <w:rPr>
          <w:b/>
        </w:rPr>
        <w:t xml:space="preserve"> </w:t>
      </w:r>
      <w:r w:rsidR="00064527" w:rsidRPr="0006408B">
        <w:rPr>
          <w:b/>
        </w:rPr>
        <w:t>Δήλωση της τελωνειακής αρχής που λαμβάνει την απόφαση</w:t>
      </w:r>
      <w:r w:rsidR="00141DF4" w:rsidRPr="0006408B">
        <w:rPr>
          <w:b/>
        </w:rPr>
        <w:t xml:space="preserve"> </w:t>
      </w:r>
      <w:r w:rsidR="00141DF4" w:rsidRPr="0006408B">
        <w:rPr>
          <w:b/>
          <w:i/>
          <w:sz w:val="16"/>
          <w:szCs w:val="16"/>
        </w:rPr>
        <w:t>(εφόσον συντρέχει περίπτωση)</w:t>
      </w:r>
      <w:r w:rsidR="00141DF4" w:rsidRPr="0006408B">
        <w:rPr>
          <w:b/>
        </w:rPr>
        <w:t xml:space="preserve"> </w:t>
      </w:r>
    </w:p>
    <w:tbl>
      <w:tblPr>
        <w:tblStyle w:val="a3"/>
        <w:tblW w:w="8755" w:type="dxa"/>
        <w:tblLook w:val="04A0"/>
      </w:tblPr>
      <w:tblGrid>
        <w:gridCol w:w="8755"/>
      </w:tblGrid>
      <w:tr w:rsidR="00EA2CBA" w:rsidRPr="0006408B" w:rsidTr="00E637D2">
        <w:tc>
          <w:tcPr>
            <w:tcW w:w="8755" w:type="dxa"/>
          </w:tcPr>
          <w:p w:rsidR="00EA2CBA" w:rsidRPr="0006408B" w:rsidRDefault="00EA2CBA" w:rsidP="00E637D2"/>
        </w:tc>
      </w:tr>
    </w:tbl>
    <w:p w:rsidR="00EA2CBA" w:rsidRPr="0006408B" w:rsidRDefault="00EA2CBA" w:rsidP="00EA2CBA"/>
    <w:p w:rsidR="00EA2CBA" w:rsidRPr="0006408B" w:rsidRDefault="00EA2CBA" w:rsidP="00141DF4">
      <w:pPr>
        <w:jc w:val="both"/>
        <w:rPr>
          <w:b/>
        </w:rPr>
      </w:pPr>
      <w:r w:rsidRPr="0006408B">
        <w:rPr>
          <w:b/>
        </w:rPr>
        <w:t>21.</w:t>
      </w:r>
      <w:r w:rsidR="0006408B" w:rsidRPr="0006408B">
        <w:rPr>
          <w:b/>
        </w:rPr>
        <w:t xml:space="preserve">1 </w:t>
      </w:r>
      <w:r w:rsidRPr="0006408B">
        <w:rPr>
          <w:b/>
        </w:rPr>
        <w:t xml:space="preserve"> </w:t>
      </w:r>
      <w:r w:rsidR="00064527" w:rsidRPr="0006408B">
        <w:rPr>
          <w:b/>
        </w:rPr>
        <w:t>Περιγραφή των λόγων για την επιστροφή ή διαγραφή</w:t>
      </w:r>
      <w:r w:rsidR="00141DF4" w:rsidRPr="0006408B">
        <w:rPr>
          <w:b/>
        </w:rPr>
        <w:t xml:space="preserve"> </w:t>
      </w:r>
      <w:r w:rsidR="00141DF4" w:rsidRPr="0006408B">
        <w:rPr>
          <w:b/>
          <w:i/>
          <w:sz w:val="16"/>
          <w:szCs w:val="16"/>
        </w:rPr>
        <w:t>(εφόσον συντρέχει περίπτωση)</w:t>
      </w:r>
      <w:r w:rsidR="00141DF4" w:rsidRPr="0006408B">
        <w:rPr>
          <w:b/>
        </w:rPr>
        <w:t xml:space="preserve"> </w:t>
      </w:r>
    </w:p>
    <w:tbl>
      <w:tblPr>
        <w:tblStyle w:val="a3"/>
        <w:tblW w:w="8755" w:type="dxa"/>
        <w:tblLook w:val="04A0"/>
      </w:tblPr>
      <w:tblGrid>
        <w:gridCol w:w="8755"/>
      </w:tblGrid>
      <w:tr w:rsidR="00EA2CBA" w:rsidRPr="0006408B" w:rsidTr="00E637D2">
        <w:tc>
          <w:tcPr>
            <w:tcW w:w="8755" w:type="dxa"/>
          </w:tcPr>
          <w:p w:rsidR="00EA2CBA" w:rsidRPr="0006408B" w:rsidRDefault="00EA2CBA" w:rsidP="00E637D2"/>
        </w:tc>
      </w:tr>
    </w:tbl>
    <w:p w:rsidR="0006408B" w:rsidRPr="0006408B" w:rsidRDefault="0006408B" w:rsidP="0006408B">
      <w:pPr>
        <w:jc w:val="both"/>
        <w:rPr>
          <w:b/>
        </w:rPr>
      </w:pPr>
    </w:p>
    <w:p w:rsidR="0006408B" w:rsidRPr="009D3A67" w:rsidRDefault="0006408B" w:rsidP="0006408B">
      <w:pPr>
        <w:jc w:val="both"/>
        <w:rPr>
          <w:b/>
          <w:color w:val="000000"/>
        </w:rPr>
      </w:pPr>
      <w:r w:rsidRPr="0006408B">
        <w:rPr>
          <w:b/>
        </w:rPr>
        <w:t xml:space="preserve">21.2  </w:t>
      </w:r>
      <w:r w:rsidRPr="009D3A67">
        <w:rPr>
          <w:b/>
        </w:rPr>
        <w:t>Περιγραφή των λόγων για την επιστροφή ή διαγραφή</w:t>
      </w:r>
      <w:r w:rsidRPr="009D3A67">
        <w:rPr>
          <w:b/>
          <w:color w:val="FF0000"/>
        </w:rPr>
        <w:t xml:space="preserve"> </w:t>
      </w:r>
    </w:p>
    <w:tbl>
      <w:tblPr>
        <w:tblStyle w:val="a3"/>
        <w:tblW w:w="8755" w:type="dxa"/>
        <w:tblLook w:val="04A0"/>
      </w:tblPr>
      <w:tblGrid>
        <w:gridCol w:w="8755"/>
      </w:tblGrid>
      <w:tr w:rsidR="0006408B" w:rsidRPr="0006408B" w:rsidTr="00A96B60">
        <w:tc>
          <w:tcPr>
            <w:tcW w:w="8755" w:type="dxa"/>
          </w:tcPr>
          <w:p w:rsidR="008F0035" w:rsidRPr="0006408B" w:rsidRDefault="008F0035" w:rsidP="00A96B60"/>
        </w:tc>
      </w:tr>
    </w:tbl>
    <w:p w:rsidR="0006408B" w:rsidRPr="0006408B" w:rsidRDefault="0006408B" w:rsidP="00EA2CBA"/>
    <w:p w:rsidR="00EA2CBA" w:rsidRPr="0006408B" w:rsidRDefault="00EA2CBA" w:rsidP="00EA2CBA">
      <w:pPr>
        <w:rPr>
          <w:b/>
        </w:rPr>
      </w:pPr>
      <w:r w:rsidRPr="0006408B">
        <w:rPr>
          <w:b/>
        </w:rPr>
        <w:t xml:space="preserve">22. </w:t>
      </w:r>
      <w:r w:rsidR="00064527" w:rsidRPr="0006408B">
        <w:rPr>
          <w:b/>
        </w:rPr>
        <w:t>Στοιχεία τράπεζας και λογαριασμού</w:t>
      </w:r>
    </w:p>
    <w:tbl>
      <w:tblPr>
        <w:tblStyle w:val="a3"/>
        <w:tblW w:w="8755" w:type="dxa"/>
        <w:tblLook w:val="04A0"/>
      </w:tblPr>
      <w:tblGrid>
        <w:gridCol w:w="8755"/>
      </w:tblGrid>
      <w:tr w:rsidR="00EA2CBA" w:rsidRPr="0006408B" w:rsidTr="00E637D2">
        <w:tc>
          <w:tcPr>
            <w:tcW w:w="8755" w:type="dxa"/>
          </w:tcPr>
          <w:p w:rsidR="00EA2CBA" w:rsidRPr="0006408B" w:rsidRDefault="00EA2CBA" w:rsidP="00E637D2">
            <w:pPr>
              <w:rPr>
                <w:b/>
              </w:rPr>
            </w:pPr>
          </w:p>
        </w:tc>
      </w:tr>
    </w:tbl>
    <w:p w:rsidR="003D77AC" w:rsidRDefault="003D77AC" w:rsidP="00220E85"/>
    <w:tbl>
      <w:tblPr>
        <w:tblStyle w:val="a3"/>
        <w:tblW w:w="8897" w:type="dxa"/>
        <w:tblLook w:val="04A0"/>
      </w:tblPr>
      <w:tblGrid>
        <w:gridCol w:w="8897"/>
      </w:tblGrid>
      <w:tr w:rsidR="00A30F28" w:rsidTr="001A5AF8">
        <w:tc>
          <w:tcPr>
            <w:tcW w:w="8897" w:type="dxa"/>
            <w:tcBorders>
              <w:bottom w:val="single" w:sz="4" w:space="0" w:color="000000" w:themeColor="text1"/>
            </w:tcBorders>
            <w:shd w:val="clear" w:color="auto" w:fill="E5DFEC" w:themeFill="accent4" w:themeFillTint="33"/>
          </w:tcPr>
          <w:p w:rsidR="004743A7" w:rsidRPr="009D3A67" w:rsidRDefault="00A30F28" w:rsidP="00A30F28">
            <w:pPr>
              <w:jc w:val="both"/>
              <w:rPr>
                <w:b/>
              </w:rPr>
            </w:pPr>
            <w:r w:rsidRPr="008F0035">
              <w:rPr>
                <w:b/>
                <w:sz w:val="18"/>
                <w:szCs w:val="18"/>
              </w:rPr>
              <w:t>Γ.</w:t>
            </w:r>
            <w:r w:rsidRPr="008F0035">
              <w:rPr>
                <w:b/>
                <w:sz w:val="18"/>
                <w:szCs w:val="18"/>
              </w:rPr>
              <w:tab/>
            </w:r>
            <w:r w:rsidR="004743A7" w:rsidRPr="009D3A67">
              <w:rPr>
                <w:b/>
              </w:rPr>
              <w:t>Ακυρώνουμε     ⁭</w:t>
            </w:r>
          </w:p>
          <w:p w:rsidR="004743A7" w:rsidRPr="009D3A67" w:rsidRDefault="00A30F28" w:rsidP="004743A7">
            <w:pPr>
              <w:ind w:left="720"/>
              <w:jc w:val="both"/>
              <w:rPr>
                <w:b/>
              </w:rPr>
            </w:pPr>
            <w:r w:rsidRPr="009D3A67">
              <w:rPr>
                <w:b/>
              </w:rPr>
              <w:t>Ανακαλούμε</w:t>
            </w:r>
            <w:r w:rsidR="004743A7" w:rsidRPr="009D3A67">
              <w:rPr>
                <w:b/>
              </w:rPr>
              <w:t xml:space="preserve">       </w:t>
            </w:r>
            <w:r w:rsidRPr="009D3A67">
              <w:rPr>
                <w:b/>
              </w:rPr>
              <w:t xml:space="preserve"> </w:t>
            </w:r>
            <w:r w:rsidR="004743A7" w:rsidRPr="009D3A67">
              <w:rPr>
                <w:b/>
              </w:rPr>
              <w:t xml:space="preserve">    ⁭</w:t>
            </w:r>
          </w:p>
          <w:p w:rsidR="00A30F28" w:rsidRPr="009D3A67" w:rsidRDefault="00A30F28" w:rsidP="009326CD">
            <w:pPr>
              <w:ind w:left="720"/>
              <w:jc w:val="both"/>
              <w:rPr>
                <w:b/>
              </w:rPr>
            </w:pPr>
            <w:r w:rsidRPr="009D3A67">
              <w:rPr>
                <w:b/>
              </w:rPr>
              <w:t xml:space="preserve">την απόφαση </w:t>
            </w:r>
            <w:r w:rsidR="009326CD" w:rsidRPr="009D3A67">
              <w:rPr>
                <w:b/>
              </w:rPr>
              <w:t>…………………………………………………………………</w:t>
            </w:r>
          </w:p>
          <w:p w:rsidR="005E52EB" w:rsidRPr="009D3A67" w:rsidRDefault="005E52EB" w:rsidP="005E52EB">
            <w:pPr>
              <w:pStyle w:val="a4"/>
              <w:spacing w:after="0"/>
              <w:jc w:val="both"/>
              <w:rPr>
                <w:rFonts w:ascii="Times New Roman" w:hAnsi="Times New Roman" w:cs="Times New Roman"/>
                <w:b/>
                <w:sz w:val="20"/>
                <w:szCs w:val="20"/>
              </w:rPr>
            </w:pPr>
            <w:r w:rsidRPr="009D3A67">
              <w:rPr>
                <w:rFonts w:ascii="Times New Roman" w:hAnsi="Times New Roman" w:cs="Times New Roman"/>
                <w:b/>
                <w:sz w:val="20"/>
                <w:szCs w:val="20"/>
              </w:rPr>
              <w:t>διαγραφής (</w:t>
            </w:r>
            <w:r w:rsidRPr="009D3A67">
              <w:rPr>
                <w:rFonts w:ascii="Times New Roman" w:hAnsi="Times New Roman" w:cs="Times New Roman"/>
                <w:b/>
                <w:sz w:val="20"/>
                <w:szCs w:val="20"/>
                <w:lang w:val="en-US"/>
              </w:rPr>
              <w:t>REM</w:t>
            </w:r>
            <w:r w:rsidRPr="009D3A67">
              <w:rPr>
                <w:rFonts w:ascii="Times New Roman" w:hAnsi="Times New Roman" w:cs="Times New Roman"/>
                <w:b/>
                <w:i/>
                <w:sz w:val="20"/>
                <w:szCs w:val="20"/>
              </w:rPr>
              <w:t xml:space="preserve"> </w:t>
            </w:r>
            <w:r w:rsidRPr="009D3A67">
              <w:rPr>
                <w:rFonts w:ascii="Times New Roman" w:hAnsi="Times New Roman" w:cs="Times New Roman"/>
                <w:b/>
                <w:sz w:val="20"/>
                <w:szCs w:val="20"/>
              </w:rPr>
              <w:t xml:space="preserve">/ </w:t>
            </w:r>
            <w:r w:rsidRPr="009D3A67">
              <w:rPr>
                <w:rFonts w:ascii="Times New Roman" w:hAnsi="Times New Roman" w:cs="Times New Roman"/>
                <w:b/>
                <w:sz w:val="20"/>
                <w:szCs w:val="20"/>
                <w:lang w:val="en-US"/>
              </w:rPr>
              <w:t>REMission</w:t>
            </w:r>
            <w:r w:rsidRPr="009D3A67">
              <w:rPr>
                <w:rFonts w:ascii="Times New Roman" w:hAnsi="Times New Roman" w:cs="Times New Roman"/>
                <w:b/>
                <w:sz w:val="20"/>
                <w:szCs w:val="20"/>
              </w:rPr>
              <w:t>)     ⁭</w:t>
            </w:r>
          </w:p>
          <w:p w:rsidR="005E52EB" w:rsidRPr="009D3A67" w:rsidRDefault="005E52EB" w:rsidP="005E52EB">
            <w:pPr>
              <w:pStyle w:val="a4"/>
              <w:spacing w:after="0"/>
              <w:jc w:val="both"/>
              <w:rPr>
                <w:rFonts w:ascii="Times New Roman" w:hAnsi="Times New Roman" w:cs="Times New Roman"/>
                <w:b/>
                <w:sz w:val="20"/>
                <w:szCs w:val="20"/>
                <w:u w:val="single"/>
              </w:rPr>
            </w:pPr>
            <w:r w:rsidRPr="009D3A67">
              <w:rPr>
                <w:rFonts w:ascii="Times New Roman" w:hAnsi="Times New Roman" w:cs="Times New Roman"/>
                <w:b/>
                <w:sz w:val="20"/>
                <w:szCs w:val="20"/>
                <w:u w:val="single"/>
              </w:rPr>
              <w:t xml:space="preserve">ή </w:t>
            </w:r>
          </w:p>
          <w:p w:rsidR="005E52EB" w:rsidRPr="009D3A67" w:rsidRDefault="005E52EB" w:rsidP="005E52EB">
            <w:pPr>
              <w:pStyle w:val="a4"/>
              <w:spacing w:after="0"/>
              <w:jc w:val="both"/>
              <w:rPr>
                <w:rFonts w:ascii="Times New Roman" w:hAnsi="Times New Roman" w:cs="Times New Roman"/>
                <w:b/>
                <w:sz w:val="20"/>
                <w:szCs w:val="20"/>
              </w:rPr>
            </w:pPr>
            <w:r w:rsidRPr="009D3A67">
              <w:rPr>
                <w:rFonts w:ascii="Times New Roman" w:hAnsi="Times New Roman" w:cs="Times New Roman"/>
                <w:b/>
                <w:sz w:val="20"/>
                <w:szCs w:val="20"/>
              </w:rPr>
              <w:t>επιστροφής (</w:t>
            </w:r>
            <w:r w:rsidRPr="009D3A67">
              <w:rPr>
                <w:rFonts w:ascii="Times New Roman" w:hAnsi="Times New Roman" w:cs="Times New Roman"/>
                <w:b/>
                <w:sz w:val="20"/>
                <w:szCs w:val="20"/>
                <w:lang w:val="en-US"/>
              </w:rPr>
              <w:t>REP</w:t>
            </w:r>
            <w:r w:rsidRPr="009D3A67">
              <w:rPr>
                <w:rFonts w:ascii="Times New Roman" w:hAnsi="Times New Roman" w:cs="Times New Roman"/>
                <w:b/>
                <w:i/>
                <w:sz w:val="20"/>
                <w:szCs w:val="20"/>
              </w:rPr>
              <w:t xml:space="preserve"> </w:t>
            </w:r>
            <w:r w:rsidRPr="009D3A67">
              <w:rPr>
                <w:rFonts w:ascii="Times New Roman" w:hAnsi="Times New Roman" w:cs="Times New Roman"/>
                <w:b/>
                <w:sz w:val="20"/>
                <w:szCs w:val="20"/>
              </w:rPr>
              <w:t xml:space="preserve">/ </w:t>
            </w:r>
            <w:r w:rsidRPr="009D3A67">
              <w:rPr>
                <w:rFonts w:ascii="Times New Roman" w:hAnsi="Times New Roman" w:cs="Times New Roman"/>
                <w:b/>
                <w:sz w:val="20"/>
                <w:szCs w:val="20"/>
                <w:lang w:val="en-US"/>
              </w:rPr>
              <w:t>REPayment</w:t>
            </w:r>
            <w:r w:rsidRPr="009D3A67">
              <w:rPr>
                <w:rFonts w:ascii="Times New Roman" w:hAnsi="Times New Roman" w:cs="Times New Roman"/>
                <w:b/>
                <w:sz w:val="20"/>
                <w:szCs w:val="20"/>
              </w:rPr>
              <w:t>)   ⁭</w:t>
            </w:r>
          </w:p>
          <w:p w:rsidR="00A30F28" w:rsidRPr="009D3A67" w:rsidRDefault="00A30F28" w:rsidP="00A30F28">
            <w:pPr>
              <w:pStyle w:val="CM1"/>
              <w:spacing w:line="276" w:lineRule="auto"/>
              <w:ind w:left="720"/>
              <w:rPr>
                <w:rFonts w:ascii="Times New Roman" w:hAnsi="Times New Roman" w:cs="Times New Roman"/>
                <w:b/>
                <w:sz w:val="20"/>
                <w:szCs w:val="20"/>
              </w:rPr>
            </w:pPr>
            <w:r w:rsidRPr="009D3A67">
              <w:rPr>
                <w:rFonts w:ascii="Times New Roman" w:hAnsi="Times New Roman" w:cs="Times New Roman"/>
                <w:b/>
                <w:sz w:val="20"/>
                <w:szCs w:val="20"/>
              </w:rPr>
              <w:t>εισαγωγικών ή εξαγωγικών δασμών</w:t>
            </w:r>
          </w:p>
          <w:p w:rsidR="00A30F28" w:rsidRPr="00A30F28" w:rsidRDefault="00A30F28" w:rsidP="00A30F28">
            <w:pPr>
              <w:ind w:left="720"/>
              <w:rPr>
                <w:b/>
                <w:szCs w:val="18"/>
              </w:rPr>
            </w:pPr>
            <w:r w:rsidRPr="009D3A67">
              <w:rPr>
                <w:b/>
              </w:rPr>
              <w:t>για τους ακόλουθους λόγους……………………………………….</w:t>
            </w:r>
          </w:p>
        </w:tc>
      </w:tr>
    </w:tbl>
    <w:p w:rsidR="00815DC3" w:rsidRDefault="00815DC3" w:rsidP="00220E85"/>
    <w:tbl>
      <w:tblPr>
        <w:tblStyle w:val="a3"/>
        <w:tblW w:w="8897" w:type="dxa"/>
        <w:tblLook w:val="04A0"/>
      </w:tblPr>
      <w:tblGrid>
        <w:gridCol w:w="8897"/>
      </w:tblGrid>
      <w:tr w:rsidR="00815DC3" w:rsidTr="00894283">
        <w:tc>
          <w:tcPr>
            <w:tcW w:w="8897" w:type="dxa"/>
            <w:shd w:val="clear" w:color="auto" w:fill="F2DBDB" w:themeFill="accent2" w:themeFillTint="33"/>
          </w:tcPr>
          <w:p w:rsidR="005E52EB" w:rsidRPr="005E52EB" w:rsidRDefault="005E52EB" w:rsidP="005E52EB">
            <w:pPr>
              <w:jc w:val="both"/>
              <w:rPr>
                <w:b/>
              </w:rPr>
            </w:pPr>
            <w:r>
              <w:rPr>
                <w:b/>
              </w:rPr>
              <w:t>1</w:t>
            </w:r>
            <w:r w:rsidR="009D3A67">
              <w:rPr>
                <w:b/>
              </w:rPr>
              <w:t>Ι</w:t>
            </w:r>
            <w:r w:rsidRPr="00766DD3">
              <w:rPr>
                <w:b/>
              </w:rPr>
              <w:t>.</w:t>
            </w:r>
          </w:p>
          <w:p w:rsidR="009326CD" w:rsidRPr="009D3A67" w:rsidRDefault="00815DC3" w:rsidP="009326CD">
            <w:pPr>
              <w:pStyle w:val="a4"/>
              <w:numPr>
                <w:ilvl w:val="0"/>
                <w:numId w:val="13"/>
              </w:numPr>
              <w:jc w:val="both"/>
              <w:rPr>
                <w:rFonts w:ascii="Times New Roman" w:hAnsi="Times New Roman" w:cs="Times New Roman"/>
                <w:b/>
                <w:sz w:val="20"/>
                <w:szCs w:val="20"/>
              </w:rPr>
            </w:pPr>
            <w:r w:rsidRPr="009D3A67">
              <w:rPr>
                <w:rFonts w:ascii="Times New Roman" w:hAnsi="Times New Roman" w:cs="Times New Roman"/>
                <w:b/>
                <w:sz w:val="20"/>
                <w:szCs w:val="20"/>
              </w:rPr>
              <w:t>Απορρίπτουμε</w:t>
            </w:r>
            <w:r w:rsidRPr="009D3A67">
              <w:rPr>
                <w:rFonts w:ascii="Times New Roman" w:hAnsi="Times New Roman" w:cs="Times New Roman"/>
                <w:b/>
                <w:sz w:val="20"/>
                <w:szCs w:val="20"/>
                <w:lang w:eastAsia="el-GR"/>
              </w:rPr>
              <w:t xml:space="preserve"> την </w:t>
            </w:r>
            <w:r w:rsidRPr="009D3A67">
              <w:rPr>
                <w:rFonts w:ascii="Times New Roman" w:hAnsi="Times New Roman" w:cs="Times New Roman"/>
                <w:b/>
                <w:sz w:val="20"/>
                <w:szCs w:val="20"/>
              </w:rPr>
              <w:t xml:space="preserve">αίτηση </w:t>
            </w:r>
            <w:r w:rsidR="009326CD" w:rsidRPr="009D3A67">
              <w:rPr>
                <w:rFonts w:ascii="Times New Roman" w:hAnsi="Times New Roman" w:cs="Times New Roman"/>
                <w:b/>
                <w:sz w:val="20"/>
                <w:szCs w:val="20"/>
              </w:rPr>
              <w:t xml:space="preserve">σας </w:t>
            </w:r>
            <w:r w:rsidR="009326CD" w:rsidRPr="009D3A67">
              <w:rPr>
                <w:b/>
                <w:sz w:val="20"/>
                <w:szCs w:val="20"/>
              </w:rPr>
              <w:t>…………………………………………………………………</w:t>
            </w:r>
          </w:p>
          <w:p w:rsidR="005E52EB" w:rsidRPr="009D3A67" w:rsidRDefault="005E52EB" w:rsidP="005E52EB">
            <w:pPr>
              <w:pStyle w:val="a4"/>
              <w:spacing w:after="0"/>
              <w:jc w:val="both"/>
              <w:rPr>
                <w:rFonts w:ascii="Times New Roman" w:hAnsi="Times New Roman" w:cs="Times New Roman"/>
                <w:b/>
                <w:sz w:val="20"/>
                <w:szCs w:val="20"/>
              </w:rPr>
            </w:pPr>
            <w:r w:rsidRPr="009D3A67">
              <w:rPr>
                <w:rFonts w:ascii="Times New Roman" w:hAnsi="Times New Roman" w:cs="Times New Roman"/>
                <w:b/>
                <w:sz w:val="20"/>
                <w:szCs w:val="20"/>
              </w:rPr>
              <w:t>διαγραφής (</w:t>
            </w:r>
            <w:r w:rsidRPr="009D3A67">
              <w:rPr>
                <w:rFonts w:ascii="Times New Roman" w:hAnsi="Times New Roman" w:cs="Times New Roman"/>
                <w:b/>
                <w:sz w:val="20"/>
                <w:szCs w:val="20"/>
                <w:lang w:val="en-US"/>
              </w:rPr>
              <w:t>REM</w:t>
            </w:r>
            <w:r w:rsidRPr="009D3A67">
              <w:rPr>
                <w:rFonts w:ascii="Times New Roman" w:hAnsi="Times New Roman" w:cs="Times New Roman"/>
                <w:b/>
                <w:i/>
                <w:sz w:val="20"/>
                <w:szCs w:val="20"/>
              </w:rPr>
              <w:t xml:space="preserve"> </w:t>
            </w:r>
            <w:r w:rsidRPr="009D3A67">
              <w:rPr>
                <w:rFonts w:ascii="Times New Roman" w:hAnsi="Times New Roman" w:cs="Times New Roman"/>
                <w:b/>
                <w:sz w:val="20"/>
                <w:szCs w:val="20"/>
              </w:rPr>
              <w:t xml:space="preserve">/ </w:t>
            </w:r>
            <w:r w:rsidRPr="009D3A67">
              <w:rPr>
                <w:rFonts w:ascii="Times New Roman" w:hAnsi="Times New Roman" w:cs="Times New Roman"/>
                <w:b/>
                <w:sz w:val="20"/>
                <w:szCs w:val="20"/>
                <w:lang w:val="en-US"/>
              </w:rPr>
              <w:t>REMission</w:t>
            </w:r>
            <w:r w:rsidRPr="009D3A67">
              <w:rPr>
                <w:rFonts w:ascii="Times New Roman" w:hAnsi="Times New Roman" w:cs="Times New Roman"/>
                <w:b/>
                <w:sz w:val="20"/>
                <w:szCs w:val="20"/>
              </w:rPr>
              <w:t>)     ⁭</w:t>
            </w:r>
          </w:p>
          <w:p w:rsidR="005E52EB" w:rsidRPr="009D3A67" w:rsidRDefault="005E52EB" w:rsidP="005E52EB">
            <w:pPr>
              <w:pStyle w:val="a4"/>
              <w:spacing w:after="0"/>
              <w:jc w:val="both"/>
              <w:rPr>
                <w:rFonts w:ascii="Times New Roman" w:hAnsi="Times New Roman" w:cs="Times New Roman"/>
                <w:b/>
                <w:sz w:val="20"/>
                <w:szCs w:val="20"/>
                <w:u w:val="single"/>
              </w:rPr>
            </w:pPr>
            <w:r w:rsidRPr="009D3A67">
              <w:rPr>
                <w:rFonts w:ascii="Times New Roman" w:hAnsi="Times New Roman" w:cs="Times New Roman"/>
                <w:b/>
                <w:sz w:val="20"/>
                <w:szCs w:val="20"/>
                <w:u w:val="single"/>
              </w:rPr>
              <w:t xml:space="preserve">ή </w:t>
            </w:r>
          </w:p>
          <w:p w:rsidR="005E52EB" w:rsidRPr="009D3A67" w:rsidRDefault="005E52EB" w:rsidP="005E52EB">
            <w:pPr>
              <w:pStyle w:val="a4"/>
              <w:spacing w:after="0"/>
              <w:jc w:val="both"/>
              <w:rPr>
                <w:rFonts w:ascii="Times New Roman" w:hAnsi="Times New Roman" w:cs="Times New Roman"/>
                <w:b/>
                <w:sz w:val="20"/>
                <w:szCs w:val="20"/>
              </w:rPr>
            </w:pPr>
            <w:r w:rsidRPr="009D3A67">
              <w:rPr>
                <w:rFonts w:ascii="Times New Roman" w:hAnsi="Times New Roman" w:cs="Times New Roman"/>
                <w:b/>
                <w:sz w:val="20"/>
                <w:szCs w:val="20"/>
              </w:rPr>
              <w:t>επιστροφής (</w:t>
            </w:r>
            <w:r w:rsidRPr="009D3A67">
              <w:rPr>
                <w:rFonts w:ascii="Times New Roman" w:hAnsi="Times New Roman" w:cs="Times New Roman"/>
                <w:b/>
                <w:sz w:val="20"/>
                <w:szCs w:val="20"/>
                <w:lang w:val="en-US"/>
              </w:rPr>
              <w:t>REP</w:t>
            </w:r>
            <w:r w:rsidRPr="009D3A67">
              <w:rPr>
                <w:rFonts w:ascii="Times New Roman" w:hAnsi="Times New Roman" w:cs="Times New Roman"/>
                <w:b/>
                <w:i/>
                <w:sz w:val="20"/>
                <w:szCs w:val="20"/>
              </w:rPr>
              <w:t xml:space="preserve"> </w:t>
            </w:r>
            <w:r w:rsidRPr="009D3A67">
              <w:rPr>
                <w:rFonts w:ascii="Times New Roman" w:hAnsi="Times New Roman" w:cs="Times New Roman"/>
                <w:b/>
                <w:sz w:val="20"/>
                <w:szCs w:val="20"/>
              </w:rPr>
              <w:t xml:space="preserve">/ </w:t>
            </w:r>
            <w:r w:rsidRPr="009D3A67">
              <w:rPr>
                <w:rFonts w:ascii="Times New Roman" w:hAnsi="Times New Roman" w:cs="Times New Roman"/>
                <w:b/>
                <w:sz w:val="20"/>
                <w:szCs w:val="20"/>
                <w:lang w:val="en-US"/>
              </w:rPr>
              <w:t>REPayment</w:t>
            </w:r>
            <w:r w:rsidRPr="009D3A67">
              <w:rPr>
                <w:rFonts w:ascii="Times New Roman" w:hAnsi="Times New Roman" w:cs="Times New Roman"/>
                <w:b/>
                <w:sz w:val="20"/>
                <w:szCs w:val="20"/>
              </w:rPr>
              <w:t>)   ⁭</w:t>
            </w:r>
          </w:p>
          <w:p w:rsidR="00815DC3" w:rsidRPr="009D3A67" w:rsidRDefault="00815DC3" w:rsidP="00815DC3">
            <w:pPr>
              <w:pStyle w:val="CM1"/>
              <w:spacing w:line="276" w:lineRule="auto"/>
              <w:ind w:left="720"/>
              <w:rPr>
                <w:rFonts w:ascii="Times New Roman" w:hAnsi="Times New Roman" w:cs="Times New Roman"/>
                <w:b/>
                <w:sz w:val="20"/>
                <w:szCs w:val="20"/>
              </w:rPr>
            </w:pPr>
            <w:r w:rsidRPr="009D3A67">
              <w:rPr>
                <w:rFonts w:ascii="Times New Roman" w:hAnsi="Times New Roman" w:cs="Times New Roman"/>
                <w:b/>
                <w:sz w:val="20"/>
                <w:szCs w:val="20"/>
              </w:rPr>
              <w:t>εισαγωγικών ή εξαγωγικών δασμών</w:t>
            </w:r>
          </w:p>
          <w:p w:rsidR="00815DC3" w:rsidRDefault="00815DC3" w:rsidP="00815DC3">
            <w:r w:rsidRPr="009D3A67">
              <w:rPr>
                <w:b/>
              </w:rPr>
              <w:t>για τους ακόλουθους λόγους……………………………………….</w:t>
            </w:r>
          </w:p>
        </w:tc>
      </w:tr>
    </w:tbl>
    <w:p w:rsidR="00815DC3" w:rsidRDefault="00815DC3" w:rsidP="00220E85"/>
    <w:p w:rsidR="009E723C" w:rsidRPr="009D3A67" w:rsidRDefault="009E723C" w:rsidP="00894283">
      <w:pPr>
        <w:pStyle w:val="a4"/>
        <w:numPr>
          <w:ilvl w:val="0"/>
          <w:numId w:val="15"/>
        </w:numPr>
        <w:autoSpaceDE w:val="0"/>
        <w:autoSpaceDN w:val="0"/>
        <w:adjustRightInd w:val="0"/>
        <w:jc w:val="both"/>
        <w:rPr>
          <w:rFonts w:ascii="Times New Roman" w:eastAsia="TimesNewRomanPSMT" w:hAnsi="Times New Roman" w:cs="Times New Roman"/>
          <w:sz w:val="18"/>
          <w:szCs w:val="18"/>
        </w:rPr>
      </w:pPr>
      <w:r w:rsidRPr="009D3A67">
        <w:rPr>
          <w:rFonts w:ascii="Times New Roman" w:eastAsia="TimesNewRomanPSMT" w:hAnsi="Times New Roman" w:cs="Times New Roman"/>
          <w:sz w:val="18"/>
          <w:szCs w:val="18"/>
        </w:rPr>
        <w:t>Η παρούσα έντυπη απόφαση εκδίδεται</w:t>
      </w:r>
      <w:r w:rsidR="009326CD" w:rsidRPr="009D3A67">
        <w:rPr>
          <w:rFonts w:ascii="Times New Roman" w:eastAsia="TimesNewRomanPSMT" w:hAnsi="Times New Roman" w:cs="Times New Roman"/>
          <w:sz w:val="18"/>
          <w:szCs w:val="18"/>
        </w:rPr>
        <w:t xml:space="preserve">, </w:t>
      </w:r>
      <w:r w:rsidR="009326CD" w:rsidRPr="009D3A67">
        <w:rPr>
          <w:rFonts w:ascii="Times New Roman" w:eastAsia="TimesNewRomanPSMT" w:hAnsi="Times New Roman" w:cs="Times New Roman"/>
          <w:i/>
          <w:sz w:val="18"/>
          <w:szCs w:val="18"/>
        </w:rPr>
        <w:t>ανάλογα με την περίπτωση</w:t>
      </w:r>
      <w:r w:rsidR="009326CD" w:rsidRPr="009D3A67">
        <w:rPr>
          <w:rFonts w:ascii="Times New Roman" w:eastAsia="TimesNewRomanPSMT" w:hAnsi="Times New Roman" w:cs="Times New Roman"/>
          <w:sz w:val="18"/>
          <w:szCs w:val="18"/>
        </w:rPr>
        <w:t>,</w:t>
      </w:r>
      <w:r w:rsidRPr="009D3A67">
        <w:rPr>
          <w:rFonts w:ascii="Times New Roman" w:eastAsia="TimesNewRomanPSMT" w:hAnsi="Times New Roman" w:cs="Times New Roman"/>
          <w:sz w:val="18"/>
          <w:szCs w:val="18"/>
        </w:rPr>
        <w:t xml:space="preserve"> σε </w:t>
      </w:r>
      <w:r w:rsidR="009326CD" w:rsidRPr="009D3A67">
        <w:rPr>
          <w:rFonts w:ascii="Times New Roman" w:eastAsia="TimesNewRomanPSMT" w:hAnsi="Times New Roman" w:cs="Times New Roman"/>
          <w:sz w:val="18"/>
          <w:szCs w:val="18"/>
        </w:rPr>
        <w:t>δύο ή τέσσερα αντίγραφα</w:t>
      </w:r>
      <w:r w:rsidRPr="009D3A67">
        <w:rPr>
          <w:rFonts w:ascii="Times New Roman" w:eastAsia="TimesNewRomanPSMT" w:hAnsi="Times New Roman" w:cs="Times New Roman"/>
          <w:sz w:val="18"/>
          <w:szCs w:val="18"/>
        </w:rPr>
        <w:t xml:space="preserve"> (</w:t>
      </w:r>
      <w:r w:rsidR="009326CD" w:rsidRPr="009D3A67">
        <w:rPr>
          <w:rFonts w:ascii="Times New Roman" w:eastAsia="TimesNewRomanPSMT" w:hAnsi="Times New Roman" w:cs="Times New Roman"/>
          <w:sz w:val="18"/>
          <w:szCs w:val="18"/>
        </w:rPr>
        <w:t xml:space="preserve">ένα εκ των οποίων </w:t>
      </w:r>
      <w:r w:rsidRPr="009D3A67">
        <w:rPr>
          <w:rFonts w:ascii="Times New Roman" w:eastAsia="TimesNewRomanPSMT" w:hAnsi="Times New Roman" w:cs="Times New Roman"/>
          <w:sz w:val="18"/>
          <w:szCs w:val="18"/>
        </w:rPr>
        <w:t>για το δικαιούχο) και ισχύει από την ημερομηνία παραλαβής της από τον δικαιούχο αυτής, η οποία αποτελεί και ημερομηνία έκδοσης της.</w:t>
      </w:r>
    </w:p>
    <w:p w:rsidR="009E723C" w:rsidRPr="009D3A67" w:rsidRDefault="009E723C" w:rsidP="00894283">
      <w:pPr>
        <w:pStyle w:val="a4"/>
        <w:numPr>
          <w:ilvl w:val="0"/>
          <w:numId w:val="15"/>
        </w:numPr>
        <w:autoSpaceDE w:val="0"/>
        <w:autoSpaceDN w:val="0"/>
        <w:adjustRightInd w:val="0"/>
        <w:jc w:val="both"/>
        <w:rPr>
          <w:rFonts w:ascii="Times New Roman" w:eastAsia="TimesNewRomanPSMT" w:hAnsi="Times New Roman" w:cs="Times New Roman"/>
          <w:sz w:val="18"/>
          <w:szCs w:val="18"/>
        </w:rPr>
      </w:pPr>
      <w:r w:rsidRPr="009D3A67">
        <w:rPr>
          <w:rFonts w:ascii="Times New Roman" w:eastAsia="TimesNewRomanPSMT" w:hAnsi="Times New Roman" w:cs="Times New Roman"/>
          <w:sz w:val="18"/>
          <w:szCs w:val="18"/>
        </w:rPr>
        <w:t xml:space="preserve">Η παρούσα έντυπη απόφαση δύναται </w:t>
      </w:r>
      <w:r w:rsidRPr="009D3A67">
        <w:rPr>
          <w:rFonts w:ascii="Times New Roman" w:eastAsia="TimesNewRomanPSMT" w:hAnsi="Times New Roman" w:cs="Times New Roman"/>
          <w:i/>
          <w:sz w:val="18"/>
          <w:szCs w:val="18"/>
          <w:u w:val="single"/>
        </w:rPr>
        <w:t>να μη εκτελείται</w:t>
      </w:r>
      <w:r w:rsidRPr="009D3A67">
        <w:rPr>
          <w:rFonts w:ascii="Times New Roman" w:eastAsia="TimesNewRomanPSMT" w:hAnsi="Times New Roman" w:cs="Times New Roman"/>
          <w:i/>
          <w:sz w:val="18"/>
          <w:szCs w:val="18"/>
        </w:rPr>
        <w:t xml:space="preserve"> </w:t>
      </w:r>
      <w:r w:rsidRPr="009D3A67">
        <w:rPr>
          <w:rFonts w:ascii="Times New Roman" w:eastAsia="TimesNewRomanPSMT" w:hAnsi="Times New Roman" w:cs="Times New Roman"/>
          <w:sz w:val="18"/>
          <w:szCs w:val="18"/>
        </w:rPr>
        <w:t xml:space="preserve">εφόσον δεν πραγματοποιείται η </w:t>
      </w:r>
      <w:r w:rsidRPr="009D3A67">
        <w:rPr>
          <w:rFonts w:ascii="Times New Roman" w:hAnsi="Times New Roman" w:cs="Times New Roman"/>
          <w:sz w:val="18"/>
          <w:szCs w:val="18"/>
        </w:rPr>
        <w:t>διεκπεραίωση τελωνειακών διατυπώσεων (απαιτήσεων)</w:t>
      </w:r>
      <w:r w:rsidRPr="009D3A67">
        <w:rPr>
          <w:rFonts w:ascii="Times New Roman" w:hAnsi="Times New Roman" w:cs="Times New Roman"/>
          <w:i/>
          <w:sz w:val="18"/>
          <w:szCs w:val="18"/>
        </w:rPr>
        <w:t xml:space="preserve">, </w:t>
      </w:r>
      <w:r w:rsidRPr="009D3A67">
        <w:rPr>
          <w:rFonts w:ascii="Times New Roman" w:hAnsi="Times New Roman" w:cs="Times New Roman"/>
          <w:sz w:val="18"/>
          <w:szCs w:val="18"/>
        </w:rPr>
        <w:t>στις οποίες</w:t>
      </w:r>
      <w:r w:rsidRPr="009D3A67">
        <w:rPr>
          <w:rFonts w:ascii="Times New Roman" w:hAnsi="Times New Roman" w:cs="Times New Roman"/>
          <w:i/>
          <w:sz w:val="18"/>
          <w:szCs w:val="18"/>
        </w:rPr>
        <w:t xml:space="preserve"> ενδέχεται </w:t>
      </w:r>
      <w:r w:rsidRPr="009D3A67">
        <w:rPr>
          <w:rFonts w:ascii="Times New Roman" w:hAnsi="Times New Roman" w:cs="Times New Roman"/>
          <w:sz w:val="18"/>
          <w:szCs w:val="18"/>
        </w:rPr>
        <w:t>να υπόκειται η εκτέλεση της.</w:t>
      </w:r>
    </w:p>
    <w:p w:rsidR="0032585F" w:rsidRPr="009D3A67" w:rsidRDefault="009E723C" w:rsidP="00894283">
      <w:pPr>
        <w:pStyle w:val="a4"/>
        <w:numPr>
          <w:ilvl w:val="0"/>
          <w:numId w:val="15"/>
        </w:numPr>
        <w:autoSpaceDE w:val="0"/>
        <w:autoSpaceDN w:val="0"/>
        <w:adjustRightInd w:val="0"/>
        <w:jc w:val="both"/>
        <w:rPr>
          <w:rFonts w:ascii="Times New Roman" w:eastAsia="TimesNewRomanPSMT" w:hAnsi="Times New Roman" w:cs="Times New Roman"/>
          <w:sz w:val="18"/>
          <w:szCs w:val="18"/>
        </w:rPr>
      </w:pPr>
      <w:r w:rsidRPr="009D3A67">
        <w:rPr>
          <w:rFonts w:ascii="Times New Roman" w:eastAsia="TimesNewRomanPSMT" w:hAnsi="Times New Roman" w:cs="Times New Roman"/>
          <w:sz w:val="18"/>
          <w:szCs w:val="18"/>
        </w:rPr>
        <w:t xml:space="preserve">Η παρούσα έντυπη απόφαση δύναται να </w:t>
      </w:r>
      <w:r w:rsidR="004743A7" w:rsidRPr="009D3A67">
        <w:rPr>
          <w:rFonts w:ascii="Times New Roman" w:eastAsia="TimesNewRomanPSMT" w:hAnsi="Times New Roman" w:cs="Times New Roman"/>
          <w:sz w:val="18"/>
          <w:szCs w:val="18"/>
        </w:rPr>
        <w:t xml:space="preserve">ακυρώνεται </w:t>
      </w:r>
      <w:r w:rsidR="004743A7" w:rsidRPr="009D3A67">
        <w:rPr>
          <w:rFonts w:ascii="Times New Roman" w:eastAsia="TimesNewRomanPSMT" w:hAnsi="Times New Roman" w:cs="Times New Roman"/>
          <w:i/>
          <w:sz w:val="18"/>
          <w:szCs w:val="18"/>
          <w:u w:val="single"/>
        </w:rPr>
        <w:t xml:space="preserve">ή να </w:t>
      </w:r>
      <w:r w:rsidRPr="009D3A67">
        <w:rPr>
          <w:rFonts w:ascii="Times New Roman" w:eastAsia="TimesNewRomanPSMT" w:hAnsi="Times New Roman" w:cs="Times New Roman"/>
          <w:i/>
          <w:sz w:val="18"/>
          <w:szCs w:val="18"/>
          <w:u w:val="single"/>
        </w:rPr>
        <w:t>ανακαλείται</w:t>
      </w:r>
      <w:r w:rsidRPr="009D3A67">
        <w:rPr>
          <w:rFonts w:ascii="Times New Roman" w:eastAsia="TimesNewRomanPSMT" w:hAnsi="Times New Roman" w:cs="Times New Roman"/>
          <w:sz w:val="18"/>
          <w:szCs w:val="18"/>
        </w:rPr>
        <w:t xml:space="preserve"> πριν από την εκτέλεση της σύμφωνα με τις ισχύουσες </w:t>
      </w:r>
      <w:proofErr w:type="spellStart"/>
      <w:r w:rsidRPr="009D3A67">
        <w:rPr>
          <w:rFonts w:ascii="Times New Roman" w:eastAsia="TimesNewRomanPSMT" w:hAnsi="Times New Roman" w:cs="Times New Roman"/>
          <w:sz w:val="18"/>
          <w:szCs w:val="18"/>
        </w:rPr>
        <w:t>ενωσιακές</w:t>
      </w:r>
      <w:proofErr w:type="spellEnd"/>
      <w:r w:rsidRPr="009D3A67">
        <w:rPr>
          <w:rFonts w:ascii="Times New Roman" w:eastAsia="TimesNewRomanPSMT" w:hAnsi="Times New Roman" w:cs="Times New Roman"/>
          <w:sz w:val="18"/>
          <w:szCs w:val="18"/>
        </w:rPr>
        <w:t xml:space="preserve"> διατάξεις.</w:t>
      </w:r>
    </w:p>
    <w:tbl>
      <w:tblPr>
        <w:tblStyle w:val="a3"/>
        <w:tblW w:w="9073" w:type="dxa"/>
        <w:tblInd w:w="-34" w:type="dxa"/>
        <w:tblLook w:val="04A0"/>
      </w:tblPr>
      <w:tblGrid>
        <w:gridCol w:w="5245"/>
        <w:gridCol w:w="3828"/>
      </w:tblGrid>
      <w:tr w:rsidR="0058095E" w:rsidRPr="00FE13A9" w:rsidTr="00065387">
        <w:tc>
          <w:tcPr>
            <w:tcW w:w="5245" w:type="dxa"/>
            <w:shd w:val="clear" w:color="auto" w:fill="F2F2F2" w:themeFill="background1" w:themeFillShade="F2"/>
          </w:tcPr>
          <w:p w:rsidR="0058095E" w:rsidRPr="009D3A67" w:rsidRDefault="0058095E" w:rsidP="00725BC6">
            <w:pPr>
              <w:ind w:left="-23" w:right="-79"/>
              <w:rPr>
                <w:b/>
              </w:rPr>
            </w:pPr>
            <w:r w:rsidRPr="009D3A67">
              <w:rPr>
                <w:b/>
              </w:rPr>
              <w:t>23. Υπογραφή</w:t>
            </w:r>
          </w:p>
          <w:p w:rsidR="0058095E" w:rsidRPr="009D3A67" w:rsidRDefault="0058095E" w:rsidP="00725BC6">
            <w:pPr>
              <w:jc w:val="both"/>
              <w:rPr>
                <w:color w:val="000000"/>
              </w:rPr>
            </w:pPr>
            <w:r w:rsidRPr="009D3A67">
              <w:rPr>
                <w:color w:val="000000"/>
              </w:rPr>
              <w:t xml:space="preserve">ΠΡΑΞΗ ΠΑΡΑΛΑΒΗΣ ΚΑΙ ΑΠΟΔΟΧΗΣ </w:t>
            </w:r>
          </w:p>
          <w:p w:rsidR="0058095E" w:rsidRPr="009D3A67" w:rsidRDefault="0058095E" w:rsidP="00725BC6">
            <w:pPr>
              <w:spacing w:after="200" w:line="276" w:lineRule="auto"/>
              <w:ind w:right="-79"/>
              <w:rPr>
                <w:color w:val="000000"/>
              </w:rPr>
            </w:pPr>
            <w:r w:rsidRPr="009D3A67">
              <w:rPr>
                <w:color w:val="000000"/>
              </w:rPr>
              <w:t xml:space="preserve">Παραλαμβάνω το αντίγραφο της παρούσας άδειας . </w:t>
            </w:r>
            <w:r w:rsidR="00D762F8" w:rsidRPr="009D3A67">
              <w:rPr>
                <w:color w:val="000000"/>
              </w:rPr>
              <w:t xml:space="preserve"> </w:t>
            </w:r>
            <w:r w:rsidR="00D762F8" w:rsidRPr="009D3A67">
              <w:rPr>
                <w:b/>
              </w:rPr>
              <w:t>⁭</w:t>
            </w:r>
          </w:p>
          <w:p w:rsidR="00D762F8" w:rsidRPr="009D3A67" w:rsidRDefault="0058095E" w:rsidP="00725BC6">
            <w:pPr>
              <w:spacing w:after="200" w:line="276" w:lineRule="auto"/>
              <w:ind w:right="-79"/>
              <w:rPr>
                <w:color w:val="000000"/>
              </w:rPr>
            </w:pPr>
            <w:r w:rsidRPr="009D3A67">
              <w:rPr>
                <w:color w:val="000000"/>
              </w:rPr>
              <w:t xml:space="preserve">και </w:t>
            </w:r>
            <w:r w:rsidR="00D762F8" w:rsidRPr="009D3A67">
              <w:rPr>
                <w:i/>
                <w:color w:val="000000"/>
              </w:rPr>
              <w:t>(εφόσον συντρέχει περίπτωση)</w:t>
            </w:r>
          </w:p>
          <w:p w:rsidR="0058095E" w:rsidRPr="009D3A67" w:rsidRDefault="0058095E" w:rsidP="009D3A67">
            <w:pPr>
              <w:spacing w:after="200" w:line="276" w:lineRule="auto"/>
              <w:ind w:right="-79"/>
              <w:rPr>
                <w:color w:val="000000"/>
              </w:rPr>
            </w:pPr>
            <w:r w:rsidRPr="009D3A67">
              <w:rPr>
                <w:color w:val="000000"/>
              </w:rPr>
              <w:t xml:space="preserve">θα </w:t>
            </w:r>
            <w:r w:rsidR="00D762F8" w:rsidRPr="009D3A67">
              <w:rPr>
                <w:rFonts w:eastAsia="TimesNewRomanPSMT"/>
              </w:rPr>
              <w:t>προβώ εμπρόθεσμα στις τελωνειακές διατυπώσεις</w:t>
            </w:r>
            <w:r w:rsidR="00D762F8" w:rsidRPr="009D3A67">
              <w:t xml:space="preserve"> (απαιτήσεις)</w:t>
            </w:r>
            <w:r w:rsidR="00D762F8" w:rsidRPr="009D3A67">
              <w:rPr>
                <w:i/>
              </w:rPr>
              <w:t xml:space="preserve">, </w:t>
            </w:r>
            <w:r w:rsidR="00D762F8" w:rsidRPr="009D3A67">
              <w:t>στις οποίες</w:t>
            </w:r>
            <w:r w:rsidR="00D762F8" w:rsidRPr="009D3A67">
              <w:rPr>
                <w:i/>
              </w:rPr>
              <w:t xml:space="preserve"> </w:t>
            </w:r>
            <w:r w:rsidR="00D762F8" w:rsidRPr="009D3A67">
              <w:t>υπόκειται η εκτέλεση της</w:t>
            </w:r>
            <w:r w:rsidRPr="009D3A67">
              <w:rPr>
                <w:color w:val="000000"/>
              </w:rPr>
              <w:t>.</w:t>
            </w:r>
            <w:r w:rsidR="00D762F8" w:rsidRPr="009D3A67">
              <w:rPr>
                <w:color w:val="000000"/>
              </w:rPr>
              <w:t xml:space="preserve">  </w:t>
            </w:r>
            <w:r w:rsidR="00D762F8" w:rsidRPr="009D3A67">
              <w:rPr>
                <w:b/>
              </w:rPr>
              <w:t>⁭</w:t>
            </w:r>
          </w:p>
          <w:p w:rsidR="0058095E" w:rsidRPr="009D3A67" w:rsidRDefault="0058095E" w:rsidP="00725BC6">
            <w:pPr>
              <w:ind w:left="-23" w:right="-79"/>
              <w:rPr>
                <w:b/>
              </w:rPr>
            </w:pPr>
            <w:r w:rsidRPr="009D3A67">
              <w:rPr>
                <w:color w:val="000000"/>
              </w:rPr>
              <w:t>Υπογραφή (</w:t>
            </w:r>
            <w:proofErr w:type="spellStart"/>
            <w:r w:rsidRPr="009D3A67">
              <w:rPr>
                <w:color w:val="000000"/>
              </w:rPr>
              <w:t>Ονομ</w:t>
            </w:r>
            <w:proofErr w:type="spellEnd"/>
            <w:r w:rsidRPr="009D3A67">
              <w:rPr>
                <w:color w:val="000000"/>
              </w:rPr>
              <w:t>/</w:t>
            </w:r>
            <w:proofErr w:type="spellStart"/>
            <w:r w:rsidRPr="009D3A67">
              <w:rPr>
                <w:color w:val="000000"/>
              </w:rPr>
              <w:t>μο</w:t>
            </w:r>
            <w:proofErr w:type="spellEnd"/>
            <w:r w:rsidRPr="009D3A67">
              <w:rPr>
                <w:color w:val="000000"/>
              </w:rPr>
              <w:t xml:space="preserve"> - Επωνυμία πλήρης του δικαιούχου)</w:t>
            </w:r>
          </w:p>
        </w:tc>
        <w:tc>
          <w:tcPr>
            <w:tcW w:w="3828" w:type="dxa"/>
            <w:shd w:val="clear" w:color="auto" w:fill="F2F2F2" w:themeFill="background1" w:themeFillShade="F2"/>
          </w:tcPr>
          <w:p w:rsidR="00A95144" w:rsidRPr="009D3A67" w:rsidRDefault="00A95144" w:rsidP="00A95144">
            <w:pPr>
              <w:jc w:val="center"/>
              <w:rPr>
                <w:color w:val="000000"/>
              </w:rPr>
            </w:pPr>
          </w:p>
          <w:p w:rsidR="0058095E" w:rsidRPr="009D3A67" w:rsidRDefault="0058095E" w:rsidP="00A95144">
            <w:pPr>
              <w:jc w:val="center"/>
              <w:rPr>
                <w:color w:val="000000"/>
              </w:rPr>
            </w:pPr>
            <w:r w:rsidRPr="009D3A67">
              <w:rPr>
                <w:color w:val="000000"/>
              </w:rPr>
              <w:t>ΥΠΟΓΡΑΦΗ &amp; ΣΦΡΑΓΙΔΑ</w:t>
            </w:r>
          </w:p>
          <w:p w:rsidR="0058095E" w:rsidRPr="009D3A67" w:rsidRDefault="0058095E" w:rsidP="00A95144">
            <w:pPr>
              <w:ind w:left="-23" w:right="-79"/>
              <w:jc w:val="center"/>
              <w:rPr>
                <w:b/>
              </w:rPr>
            </w:pPr>
            <w:r w:rsidRPr="009D3A67">
              <w:rPr>
                <w:color w:val="000000"/>
              </w:rPr>
              <w:t>ΤΕΛΩΝΕΙΑΚΗΣ ΑΡΧΗΣ</w:t>
            </w:r>
          </w:p>
          <w:p w:rsidR="0058095E" w:rsidRPr="009D3A67" w:rsidRDefault="0058095E" w:rsidP="00725BC6"/>
        </w:tc>
      </w:tr>
      <w:tr w:rsidR="0058095E" w:rsidRPr="00FE13A9" w:rsidTr="00065387">
        <w:tc>
          <w:tcPr>
            <w:tcW w:w="9073" w:type="dxa"/>
            <w:gridSpan w:val="2"/>
            <w:shd w:val="clear" w:color="auto" w:fill="F2F2F2" w:themeFill="background1" w:themeFillShade="F2"/>
          </w:tcPr>
          <w:p w:rsidR="0058095E" w:rsidRPr="009D3A67" w:rsidRDefault="0058095E" w:rsidP="00725BC6">
            <w:pPr>
              <w:ind w:left="-23" w:right="-79"/>
              <w:rPr>
                <w:b/>
              </w:rPr>
            </w:pPr>
            <w:r w:rsidRPr="009D3A67">
              <w:rPr>
                <w:b/>
              </w:rPr>
              <w:t>24. Τόπος _________________________________                             25 Ημερομηνία ____________________</w:t>
            </w:r>
          </w:p>
        </w:tc>
      </w:tr>
    </w:tbl>
    <w:p w:rsidR="003D77AC" w:rsidRPr="0006408B" w:rsidRDefault="003D77AC" w:rsidP="00917D14">
      <w:pPr>
        <w:jc w:val="center"/>
        <w:rPr>
          <w:b/>
        </w:rPr>
      </w:pPr>
    </w:p>
    <w:p w:rsidR="00917D14" w:rsidRPr="003F5640" w:rsidRDefault="00917D14" w:rsidP="00917D14">
      <w:pPr>
        <w:jc w:val="center"/>
        <w:rPr>
          <w:b/>
          <w:sz w:val="24"/>
          <w:szCs w:val="24"/>
        </w:rPr>
      </w:pPr>
      <w:r w:rsidRPr="003F5640">
        <w:rPr>
          <w:b/>
          <w:sz w:val="24"/>
          <w:szCs w:val="24"/>
        </w:rPr>
        <w:t>ΟΔΗΓΙΕΣ ΣΥΜΠΛΗΡΩΣΗΣ</w:t>
      </w:r>
    </w:p>
    <w:p w:rsidR="00917D14" w:rsidRPr="003F5640" w:rsidRDefault="00917D14" w:rsidP="00917D14">
      <w:pPr>
        <w:pStyle w:val="CM1"/>
        <w:spacing w:line="276" w:lineRule="auto"/>
        <w:jc w:val="center"/>
        <w:rPr>
          <w:rFonts w:ascii="Times New Roman" w:eastAsia="Times New Roman" w:hAnsi="Times New Roman" w:cs="Times New Roman"/>
          <w:b/>
          <w:sz w:val="20"/>
          <w:szCs w:val="20"/>
        </w:rPr>
      </w:pPr>
      <w:r w:rsidRPr="003F5640">
        <w:rPr>
          <w:rFonts w:ascii="Times New Roman" w:eastAsia="Times New Roman" w:hAnsi="Times New Roman" w:cs="Times New Roman"/>
          <w:b/>
          <w:sz w:val="20"/>
          <w:szCs w:val="20"/>
        </w:rPr>
        <w:t xml:space="preserve">Απόφαση </w:t>
      </w:r>
      <w:r w:rsidRPr="003F5640">
        <w:rPr>
          <w:rFonts w:ascii="Times New Roman" w:hAnsi="Times New Roman" w:cs="Times New Roman"/>
          <w:b/>
          <w:sz w:val="20"/>
          <w:szCs w:val="20"/>
        </w:rPr>
        <w:t xml:space="preserve">διαγραφής </w:t>
      </w:r>
      <w:r w:rsidRPr="003F5640">
        <w:rPr>
          <w:rFonts w:ascii="Times New Roman" w:hAnsi="Times New Roman" w:cs="Times New Roman"/>
          <w:b/>
          <w:sz w:val="22"/>
          <w:szCs w:val="20"/>
          <w:u w:val="single"/>
        </w:rPr>
        <w:t>ή</w:t>
      </w:r>
      <w:r w:rsidRPr="003F5640">
        <w:rPr>
          <w:rFonts w:ascii="Times New Roman" w:hAnsi="Times New Roman" w:cs="Times New Roman"/>
          <w:b/>
          <w:sz w:val="22"/>
          <w:szCs w:val="20"/>
        </w:rPr>
        <w:t xml:space="preserve"> </w:t>
      </w:r>
      <w:r w:rsidRPr="003F5640">
        <w:rPr>
          <w:rFonts w:ascii="Times New Roman" w:hAnsi="Times New Roman" w:cs="Times New Roman"/>
          <w:b/>
          <w:sz w:val="20"/>
          <w:szCs w:val="20"/>
        </w:rPr>
        <w:t>επιστροφής εισαγωγικών ή εξαγωγικών δασμών</w:t>
      </w:r>
    </w:p>
    <w:p w:rsidR="00917D14" w:rsidRPr="003F5640" w:rsidRDefault="00917D14" w:rsidP="00917D14">
      <w:pPr>
        <w:spacing w:line="276" w:lineRule="auto"/>
        <w:jc w:val="center"/>
        <w:rPr>
          <w:b/>
        </w:rPr>
      </w:pPr>
      <w:r w:rsidRPr="003F5640">
        <w:rPr>
          <w:b/>
        </w:rPr>
        <w:t>Τίτλος VIII</w:t>
      </w:r>
      <w:r w:rsidRPr="003F5640">
        <w:t xml:space="preserve"> </w:t>
      </w:r>
      <w:r w:rsidRPr="003F5640">
        <w:rPr>
          <w:b/>
        </w:rPr>
        <w:t xml:space="preserve">άρθρο 116 του Καν. (ΕΕ) αριθ. 952/13 </w:t>
      </w:r>
    </w:p>
    <w:p w:rsidR="00917D14" w:rsidRDefault="00917D14" w:rsidP="00917D14">
      <w:pPr>
        <w:spacing w:line="276" w:lineRule="auto"/>
        <w:jc w:val="center"/>
        <w:rPr>
          <w:b/>
        </w:rPr>
      </w:pPr>
      <w:proofErr w:type="spellStart"/>
      <w:r w:rsidRPr="003F5640">
        <w:rPr>
          <w:b/>
        </w:rPr>
        <w:t>Ενωσιακός</w:t>
      </w:r>
      <w:proofErr w:type="spellEnd"/>
      <w:r w:rsidRPr="003F5640">
        <w:rPr>
          <w:b/>
        </w:rPr>
        <w:t xml:space="preserve"> Τελωνειακός Κώδικας</w:t>
      </w:r>
    </w:p>
    <w:p w:rsidR="00917D14" w:rsidRPr="00801475" w:rsidRDefault="00917D14" w:rsidP="00917D14">
      <w:pPr>
        <w:spacing w:line="276" w:lineRule="auto"/>
        <w:jc w:val="center"/>
        <w:rPr>
          <w:rFonts w:eastAsia="Arial Unicode MS"/>
          <w:b/>
          <w:i/>
          <w:sz w:val="18"/>
          <w:szCs w:val="18"/>
        </w:rPr>
      </w:pPr>
      <w:r w:rsidRPr="00F052B0">
        <w:rPr>
          <w:rFonts w:eastAsia="Arial Unicode MS"/>
          <w:b/>
          <w:i/>
          <w:sz w:val="18"/>
          <w:szCs w:val="18"/>
        </w:rPr>
        <w:t>καθώς και των συν-βεβαι</w:t>
      </w:r>
      <w:r>
        <w:rPr>
          <w:rFonts w:eastAsia="Arial Unicode MS"/>
          <w:b/>
          <w:i/>
          <w:sz w:val="18"/>
          <w:szCs w:val="18"/>
        </w:rPr>
        <w:t>ωθέντων</w:t>
      </w:r>
      <w:r w:rsidRPr="00F052B0">
        <w:rPr>
          <w:rFonts w:eastAsia="Arial Unicode MS"/>
          <w:b/>
          <w:i/>
          <w:sz w:val="18"/>
          <w:szCs w:val="18"/>
        </w:rPr>
        <w:t xml:space="preserve"> ή/και </w:t>
      </w:r>
      <w:r>
        <w:rPr>
          <w:rFonts w:eastAsia="Arial Unicode MS"/>
          <w:b/>
          <w:i/>
          <w:sz w:val="18"/>
          <w:szCs w:val="18"/>
        </w:rPr>
        <w:t>συν-εισπραχθέντων</w:t>
      </w:r>
      <w:r w:rsidRPr="00F052B0">
        <w:rPr>
          <w:rFonts w:eastAsia="Arial Unicode MS"/>
          <w:b/>
          <w:i/>
          <w:sz w:val="18"/>
          <w:szCs w:val="18"/>
        </w:rPr>
        <w:t xml:space="preserve"> εθνικών πόρων</w:t>
      </w:r>
    </w:p>
    <w:p w:rsidR="00EA2CBA" w:rsidRPr="0006408B" w:rsidRDefault="00EA2CBA" w:rsidP="00EA2CBA"/>
    <w:tbl>
      <w:tblPr>
        <w:tblStyle w:val="a3"/>
        <w:tblW w:w="8897" w:type="dxa"/>
        <w:shd w:val="clear" w:color="auto" w:fill="DAEEF3" w:themeFill="accent5" w:themeFillTint="33"/>
        <w:tblLook w:val="04A0"/>
      </w:tblPr>
      <w:tblGrid>
        <w:gridCol w:w="1101"/>
        <w:gridCol w:w="7796"/>
      </w:tblGrid>
      <w:tr w:rsidR="003D77AC" w:rsidRPr="0006408B" w:rsidTr="008F67F6">
        <w:tc>
          <w:tcPr>
            <w:tcW w:w="1101" w:type="dxa"/>
            <w:shd w:val="clear" w:color="auto" w:fill="DAEEF3" w:themeFill="accent5" w:themeFillTint="33"/>
            <w:vAlign w:val="center"/>
          </w:tcPr>
          <w:p w:rsidR="003D77AC" w:rsidRDefault="001F647B" w:rsidP="001F647B">
            <w:pPr>
              <w:jc w:val="center"/>
            </w:pPr>
            <w:r>
              <w:t>1</w:t>
            </w:r>
          </w:p>
          <w:p w:rsidR="008F0035" w:rsidRDefault="008F0035" w:rsidP="003D77AC">
            <w:pPr>
              <w:jc w:val="center"/>
            </w:pPr>
            <w:r w:rsidRPr="0006408B">
              <w:t>1/</w:t>
            </w:r>
            <w:r w:rsidRPr="0006408B">
              <w:rPr>
                <w:lang w:val="en-US"/>
              </w:rPr>
              <w:t>1</w:t>
            </w:r>
          </w:p>
        </w:tc>
        <w:tc>
          <w:tcPr>
            <w:tcW w:w="7796" w:type="dxa"/>
            <w:shd w:val="clear" w:color="auto" w:fill="DAEEF3" w:themeFill="accent5" w:themeFillTint="33"/>
          </w:tcPr>
          <w:p w:rsidR="003D77AC" w:rsidRPr="00A30F28" w:rsidRDefault="003D77AC" w:rsidP="00167A8A">
            <w:pPr>
              <w:ind w:left="-23" w:right="-79"/>
              <w:jc w:val="both"/>
              <w:rPr>
                <w:sz w:val="16"/>
                <w:szCs w:val="16"/>
              </w:rPr>
            </w:pPr>
            <w:r w:rsidRPr="00A30F28">
              <w:rPr>
                <w:sz w:val="16"/>
                <w:szCs w:val="16"/>
              </w:rPr>
              <w:t xml:space="preserve">Συμπληρώστε κατάλληλα την επιλογή </w:t>
            </w:r>
          </w:p>
          <w:p w:rsidR="003D77AC" w:rsidRPr="0006408B" w:rsidRDefault="003D77AC" w:rsidP="00167A8A">
            <w:pPr>
              <w:ind w:left="-23" w:right="-79"/>
              <w:jc w:val="both"/>
              <w:rPr>
                <w:sz w:val="16"/>
                <w:szCs w:val="16"/>
              </w:rPr>
            </w:pPr>
            <w:r w:rsidRPr="0006408B">
              <w:rPr>
                <w:i/>
                <w:sz w:val="16"/>
                <w:szCs w:val="16"/>
              </w:rPr>
              <w:t xml:space="preserve">Εφόσον το αίτημα αφορά επιστροφή </w:t>
            </w:r>
            <w:r w:rsidRPr="0006408B">
              <w:rPr>
                <w:i/>
                <w:sz w:val="16"/>
                <w:szCs w:val="16"/>
                <w:u w:val="single"/>
              </w:rPr>
              <w:t>και</w:t>
            </w:r>
            <w:r w:rsidRPr="0006408B">
              <w:rPr>
                <w:i/>
                <w:sz w:val="16"/>
                <w:szCs w:val="16"/>
              </w:rPr>
              <w:t xml:space="preserve"> διαγραφή δασμών  εισαγωγικών ή εξαγωγικών δασμών, υποβάλλονται διακριτές αιτήσεις και εκδίδονται διακριτές αποφάσεις για κάθε περίπτωση.</w:t>
            </w:r>
          </w:p>
        </w:tc>
      </w:tr>
      <w:tr w:rsidR="00EA2CBA" w:rsidRPr="0006408B" w:rsidTr="008F67F6">
        <w:tc>
          <w:tcPr>
            <w:tcW w:w="1101" w:type="dxa"/>
            <w:shd w:val="clear" w:color="auto" w:fill="DAEEF3" w:themeFill="accent5" w:themeFillTint="33"/>
            <w:vAlign w:val="center"/>
          </w:tcPr>
          <w:p w:rsidR="00EA2CBA" w:rsidRPr="0006408B" w:rsidRDefault="00EA2CBA" w:rsidP="00E637D2">
            <w:pPr>
              <w:jc w:val="center"/>
              <w:rPr>
                <w:lang w:val="en-US"/>
              </w:rPr>
            </w:pPr>
            <w:r w:rsidRPr="0006408B">
              <w:rPr>
                <w:lang w:val="en-US"/>
              </w:rPr>
              <w:t>2</w:t>
            </w:r>
          </w:p>
          <w:p w:rsidR="00EA2CBA" w:rsidRPr="0006408B" w:rsidRDefault="00EA2CBA" w:rsidP="00E637D2">
            <w:pPr>
              <w:jc w:val="center"/>
              <w:rPr>
                <w:lang w:val="en-US"/>
              </w:rPr>
            </w:pPr>
            <w:r w:rsidRPr="0006408B">
              <w:rPr>
                <w:lang w:val="en-US"/>
              </w:rPr>
              <w:t>1/6</w:t>
            </w:r>
          </w:p>
        </w:tc>
        <w:tc>
          <w:tcPr>
            <w:tcW w:w="7796" w:type="dxa"/>
            <w:shd w:val="clear" w:color="auto" w:fill="DAEEF3" w:themeFill="accent5" w:themeFillTint="33"/>
          </w:tcPr>
          <w:p w:rsidR="00EA2CBA" w:rsidRPr="0006408B" w:rsidRDefault="00EA2CBA" w:rsidP="00167A8A">
            <w:pPr>
              <w:ind w:left="-23" w:right="-79"/>
              <w:jc w:val="both"/>
              <w:rPr>
                <w:b/>
                <w:sz w:val="18"/>
              </w:rPr>
            </w:pPr>
            <w:r w:rsidRPr="0006408B">
              <w:rPr>
                <w:b/>
                <w:sz w:val="18"/>
              </w:rPr>
              <w:t>Αριθμός αναφοράς απόφασης</w:t>
            </w:r>
          </w:p>
          <w:p w:rsidR="00EA2CBA" w:rsidRDefault="00167A8A" w:rsidP="00167A8A">
            <w:pPr>
              <w:jc w:val="both"/>
              <w:rPr>
                <w:sz w:val="16"/>
                <w:szCs w:val="16"/>
              </w:rPr>
            </w:pPr>
            <w:r w:rsidRPr="0006408B">
              <w:rPr>
                <w:sz w:val="16"/>
                <w:szCs w:val="16"/>
              </w:rPr>
              <w:t>Καταγράφεται ο</w:t>
            </w:r>
            <w:r w:rsidR="00EA2CBA" w:rsidRPr="0006408B">
              <w:rPr>
                <w:sz w:val="16"/>
                <w:szCs w:val="16"/>
              </w:rPr>
              <w:t xml:space="preserve"> μοναδικός αριθμός αναφοράς που χορηγείται στην </w:t>
            </w:r>
            <w:r w:rsidR="00A579E3" w:rsidRPr="0006408B">
              <w:rPr>
                <w:sz w:val="16"/>
                <w:szCs w:val="16"/>
              </w:rPr>
              <w:t>απόφαση</w:t>
            </w:r>
            <w:r w:rsidR="00EA2CBA" w:rsidRPr="0006408B">
              <w:rPr>
                <w:sz w:val="16"/>
                <w:szCs w:val="16"/>
              </w:rPr>
              <w:t xml:space="preserve"> από την αρμόδια τελωνειακή αρχή. </w:t>
            </w:r>
          </w:p>
          <w:p w:rsidR="003F4C44" w:rsidRPr="0006408B" w:rsidRDefault="003F4C44" w:rsidP="0058095E">
            <w:pPr>
              <w:jc w:val="both"/>
              <w:rPr>
                <w:sz w:val="16"/>
                <w:szCs w:val="16"/>
              </w:rPr>
            </w:pPr>
            <w:r w:rsidRPr="00FE13A9">
              <w:rPr>
                <w:sz w:val="16"/>
                <w:szCs w:val="16"/>
              </w:rPr>
              <w:t xml:space="preserve">Στο πεδίο </w:t>
            </w:r>
            <w:r>
              <w:rPr>
                <w:sz w:val="16"/>
                <w:szCs w:val="16"/>
              </w:rPr>
              <w:t>2</w:t>
            </w:r>
            <w:r w:rsidRPr="00FE13A9">
              <w:rPr>
                <w:sz w:val="16"/>
                <w:szCs w:val="16"/>
              </w:rPr>
              <w:t xml:space="preserve">(α) καταγράφεται ο αύξων αριθμός τροποποίησης και η ημερομηνία τροποποίησης (ημερομηνία στοιχείου </w:t>
            </w:r>
            <w:r w:rsidR="0058095E">
              <w:rPr>
                <w:sz w:val="16"/>
                <w:szCs w:val="16"/>
              </w:rPr>
              <w:t>25</w:t>
            </w:r>
            <w:r w:rsidRPr="00FE13A9">
              <w:rPr>
                <w:sz w:val="16"/>
                <w:szCs w:val="16"/>
              </w:rPr>
              <w:t xml:space="preserve">) της αρχικής </w:t>
            </w:r>
            <w:r w:rsidR="003D77AC">
              <w:rPr>
                <w:sz w:val="16"/>
                <w:szCs w:val="16"/>
              </w:rPr>
              <w:t>απόφασης</w:t>
            </w:r>
            <w:r w:rsidRPr="00FE13A9">
              <w:rPr>
                <w:sz w:val="16"/>
                <w:szCs w:val="16"/>
              </w:rPr>
              <w:t xml:space="preserve">, εάν πρόκειται για τροποποίηση αυτής (εάν όχι καταγράφεται ο αριθμός 0  ενώ ημερομηνία τροποποίησης καταγράφεται η ημερομηνία έκδοσης της αρχικής - ημερομηνία / στοιχείο </w:t>
            </w:r>
            <w:r w:rsidR="003D77AC">
              <w:rPr>
                <w:sz w:val="16"/>
                <w:szCs w:val="16"/>
              </w:rPr>
              <w:t>2</w:t>
            </w:r>
            <w:r w:rsidR="0058095E">
              <w:rPr>
                <w:sz w:val="16"/>
                <w:szCs w:val="16"/>
              </w:rPr>
              <w:t>5</w:t>
            </w:r>
            <w:r w:rsidRPr="00FE13A9">
              <w:rPr>
                <w:sz w:val="16"/>
                <w:szCs w:val="16"/>
              </w:rPr>
              <w:t>).</w:t>
            </w:r>
          </w:p>
        </w:tc>
      </w:tr>
      <w:tr w:rsidR="00EA2CBA" w:rsidRPr="0006408B" w:rsidTr="008F67F6">
        <w:tc>
          <w:tcPr>
            <w:tcW w:w="1101" w:type="dxa"/>
            <w:shd w:val="clear" w:color="auto" w:fill="DAEEF3" w:themeFill="accent5" w:themeFillTint="33"/>
            <w:vAlign w:val="center"/>
          </w:tcPr>
          <w:p w:rsidR="00EA2CBA" w:rsidRPr="0006408B" w:rsidRDefault="00EA2CBA" w:rsidP="00E637D2">
            <w:pPr>
              <w:jc w:val="center"/>
            </w:pPr>
            <w:r w:rsidRPr="0006408B">
              <w:t>3</w:t>
            </w:r>
          </w:p>
          <w:p w:rsidR="00EA2CBA" w:rsidRPr="0006408B" w:rsidRDefault="00EA2CBA" w:rsidP="00A579E3">
            <w:pPr>
              <w:jc w:val="center"/>
            </w:pPr>
            <w:r w:rsidRPr="0006408B">
              <w:t>1/7 Α</w:t>
            </w:r>
            <w:r w:rsidR="00A579E3" w:rsidRPr="0006408B">
              <w:t>ΠΟ</w:t>
            </w:r>
          </w:p>
        </w:tc>
        <w:tc>
          <w:tcPr>
            <w:tcW w:w="7796" w:type="dxa"/>
            <w:shd w:val="clear" w:color="auto" w:fill="DAEEF3" w:themeFill="accent5" w:themeFillTint="33"/>
          </w:tcPr>
          <w:p w:rsidR="00A579E3" w:rsidRPr="0006408B" w:rsidRDefault="00A579E3" w:rsidP="00167A8A">
            <w:pPr>
              <w:pStyle w:val="CM1"/>
              <w:jc w:val="both"/>
              <w:rPr>
                <w:rFonts w:ascii="Times New Roman" w:hAnsi="Times New Roman" w:cs="Times New Roman"/>
                <w:b/>
                <w:bCs/>
                <w:color w:val="000000"/>
                <w:sz w:val="19"/>
                <w:szCs w:val="19"/>
              </w:rPr>
            </w:pPr>
            <w:r w:rsidRPr="0006408B">
              <w:rPr>
                <w:rFonts w:ascii="Times New Roman" w:hAnsi="Times New Roman" w:cs="Times New Roman"/>
                <w:b/>
                <w:bCs/>
                <w:color w:val="000000"/>
                <w:sz w:val="19"/>
                <w:szCs w:val="19"/>
              </w:rPr>
              <w:t xml:space="preserve">Τελωνειακή αρχή αρμόδια για τη λήψη απόφασης </w:t>
            </w:r>
          </w:p>
          <w:p w:rsidR="00EA2CBA" w:rsidRPr="0006408B" w:rsidRDefault="00EA2CBA" w:rsidP="00167A8A">
            <w:pPr>
              <w:pStyle w:val="CM1"/>
              <w:jc w:val="both"/>
              <w:rPr>
                <w:rFonts w:ascii="Times New Roman" w:hAnsi="Times New Roman" w:cs="Times New Roman"/>
                <w:color w:val="000000"/>
              </w:rPr>
            </w:pPr>
            <w:r w:rsidRPr="0006408B">
              <w:rPr>
                <w:rFonts w:ascii="Times New Roman" w:hAnsi="Times New Roman" w:cs="Times New Roman"/>
                <w:sz w:val="16"/>
                <w:szCs w:val="16"/>
              </w:rPr>
              <w:t xml:space="preserve">Καταγράφεται ο  Αριθμός αναγνώρισης, η ονομασία και διεύθυνση της τελωνειακής αρχής </w:t>
            </w:r>
            <w:r w:rsidR="00A579E3" w:rsidRPr="0006408B">
              <w:rPr>
                <w:rFonts w:ascii="Times New Roman" w:hAnsi="Times New Roman" w:cs="Times New Roman"/>
                <w:color w:val="000000"/>
                <w:sz w:val="16"/>
                <w:szCs w:val="16"/>
              </w:rPr>
              <w:t>που λαμβάνει την απόφαση</w:t>
            </w:r>
          </w:p>
        </w:tc>
      </w:tr>
      <w:tr w:rsidR="00EA2CBA" w:rsidRPr="0006408B" w:rsidTr="008F67F6">
        <w:tc>
          <w:tcPr>
            <w:tcW w:w="1101" w:type="dxa"/>
            <w:shd w:val="clear" w:color="auto" w:fill="DAEEF3" w:themeFill="accent5" w:themeFillTint="33"/>
            <w:vAlign w:val="center"/>
          </w:tcPr>
          <w:p w:rsidR="00EA2CBA" w:rsidRPr="0006408B" w:rsidRDefault="00EA2CBA" w:rsidP="00E637D2">
            <w:pPr>
              <w:jc w:val="center"/>
            </w:pPr>
            <w:r w:rsidRPr="0006408B">
              <w:t>4</w:t>
            </w:r>
          </w:p>
          <w:p w:rsidR="00EA2CBA" w:rsidRPr="0006408B" w:rsidRDefault="00EA2CBA" w:rsidP="00E637D2">
            <w:pPr>
              <w:jc w:val="center"/>
            </w:pPr>
            <w:r w:rsidRPr="0006408B">
              <w:t>2/4</w:t>
            </w:r>
          </w:p>
        </w:tc>
        <w:tc>
          <w:tcPr>
            <w:tcW w:w="7796" w:type="dxa"/>
            <w:shd w:val="clear" w:color="auto" w:fill="DAEEF3" w:themeFill="accent5" w:themeFillTint="33"/>
          </w:tcPr>
          <w:p w:rsidR="00A579E3" w:rsidRPr="0006408B" w:rsidRDefault="00A579E3" w:rsidP="00167A8A">
            <w:pPr>
              <w:ind w:left="-23" w:right="-79"/>
              <w:jc w:val="both"/>
              <w:rPr>
                <w:b/>
                <w:sz w:val="18"/>
                <w:szCs w:val="18"/>
              </w:rPr>
            </w:pPr>
            <w:r w:rsidRPr="0006408B">
              <w:rPr>
                <w:b/>
                <w:sz w:val="18"/>
              </w:rPr>
              <w:t>Συνημμένα έγγραφα</w:t>
            </w:r>
          </w:p>
          <w:p w:rsidR="00A579E3" w:rsidRPr="0006408B" w:rsidRDefault="00A579E3" w:rsidP="00167A8A">
            <w:pPr>
              <w:jc w:val="both"/>
              <w:outlineLvl w:val="0"/>
              <w:rPr>
                <w:sz w:val="16"/>
                <w:szCs w:val="16"/>
              </w:rPr>
            </w:pPr>
            <w:r w:rsidRPr="0006408B">
              <w:rPr>
                <w:sz w:val="16"/>
                <w:szCs w:val="16"/>
              </w:rPr>
              <w:t>Παρέχετε πληροφορίες σχετικά με το είδος και, ανάλογα με την περίπτωση, τον αριθμό αναγνώρισης και/ή την ημερομηνία έκδοσης του(των) εγγράφου(-ων) που επισυνάπτονται στην απόφαση.</w:t>
            </w:r>
          </w:p>
          <w:p w:rsidR="00A579E3" w:rsidRPr="0006408B" w:rsidRDefault="00A579E3" w:rsidP="00167A8A">
            <w:pPr>
              <w:jc w:val="both"/>
              <w:outlineLvl w:val="0"/>
              <w:rPr>
                <w:sz w:val="16"/>
                <w:szCs w:val="16"/>
              </w:rPr>
            </w:pPr>
          </w:p>
          <w:p w:rsidR="00A579E3" w:rsidRPr="0006408B" w:rsidRDefault="00A579E3" w:rsidP="00167A8A">
            <w:pPr>
              <w:jc w:val="both"/>
              <w:outlineLvl w:val="0"/>
              <w:rPr>
                <w:sz w:val="16"/>
                <w:szCs w:val="16"/>
              </w:rPr>
            </w:pPr>
            <w:r w:rsidRPr="0006408B">
              <w:rPr>
                <w:sz w:val="16"/>
                <w:szCs w:val="16"/>
              </w:rPr>
              <w:t>Αναφέρετε επίσης τον συνολικό αριθμό των συνημμένων εγγράφων.</w:t>
            </w:r>
          </w:p>
          <w:p w:rsidR="00A579E3" w:rsidRPr="0006408B" w:rsidRDefault="00A579E3" w:rsidP="00167A8A">
            <w:pPr>
              <w:jc w:val="both"/>
              <w:outlineLvl w:val="0"/>
              <w:rPr>
                <w:sz w:val="16"/>
                <w:szCs w:val="16"/>
              </w:rPr>
            </w:pPr>
            <w:r w:rsidRPr="0006408B">
              <w:rPr>
                <w:sz w:val="16"/>
                <w:szCs w:val="16"/>
              </w:rPr>
              <w:t>Εάν το έγγραφο περιλαμβάνει πληροφορίες οι οποίες αποτελούν συνέχεια των πληροφοριών που παρέχονται σε άλλο σημείο της απόφασης, προσθέστε παραπομπή για το αντίστοιχο στοιχείο.</w:t>
            </w:r>
          </w:p>
          <w:p w:rsidR="00A579E3" w:rsidRPr="0006408B" w:rsidRDefault="00A579E3" w:rsidP="00167A8A">
            <w:pPr>
              <w:ind w:left="720"/>
              <w:jc w:val="both"/>
              <w:outlineLvl w:val="0"/>
              <w:rPr>
                <w:sz w:val="16"/>
                <w:szCs w:val="16"/>
              </w:rPr>
            </w:pPr>
            <w:r w:rsidRPr="0006408B">
              <w:rPr>
                <w:sz w:val="16"/>
                <w:szCs w:val="16"/>
              </w:rPr>
              <w:t xml:space="preserve">[3] Με την επιφύλαξη τυχόν ειδικών διατάξεων που θεσπίζονται στο πλαίσιο της κοινής γεωργικής πολιτικής, οι αιτήσεις που αφορούν εμπορεύματα για τα οποία προσκομίστηκε άδεια εισαγωγής ή εξαγωγής όταν κατατέθηκε η σχετική τελωνειακή διασάφηση συνοδεύονται από πιστοποιητικό των αρχών που είναι αρμόδιες για την έκδοση της εν λόγω άδειας στο οποίο βεβαιώνεται ότι έχουν πραγματοποιηθεί οι απαραίτητες ενέργειες για να ακυρωθούν τα αποτελέσματα της άδειας. </w:t>
            </w:r>
          </w:p>
          <w:p w:rsidR="00A579E3" w:rsidRPr="0006408B" w:rsidRDefault="00A579E3" w:rsidP="00167A8A">
            <w:pPr>
              <w:ind w:left="720"/>
              <w:jc w:val="both"/>
              <w:outlineLvl w:val="0"/>
              <w:rPr>
                <w:sz w:val="16"/>
                <w:szCs w:val="16"/>
              </w:rPr>
            </w:pPr>
            <w:r w:rsidRPr="0006408B">
              <w:rPr>
                <w:sz w:val="16"/>
                <w:szCs w:val="16"/>
              </w:rPr>
              <w:t xml:space="preserve">Το ανωτέρω πιστοποιητικό δεν απαιτείται όταν: </w:t>
            </w:r>
          </w:p>
          <w:p w:rsidR="00A579E3" w:rsidRPr="0006408B" w:rsidRDefault="00A579E3" w:rsidP="00167A8A">
            <w:pPr>
              <w:ind w:left="720"/>
              <w:jc w:val="both"/>
              <w:outlineLvl w:val="0"/>
              <w:rPr>
                <w:sz w:val="16"/>
                <w:szCs w:val="16"/>
              </w:rPr>
            </w:pPr>
            <w:r w:rsidRPr="0006408B">
              <w:rPr>
                <w:sz w:val="16"/>
                <w:szCs w:val="16"/>
              </w:rPr>
              <w:t xml:space="preserve">α) η άδεια εκδόθηκε από την ίδια τελωνειακή αρχή στην οποία υποβάλλεται η αίτηση· </w:t>
            </w:r>
          </w:p>
          <w:p w:rsidR="00A579E3" w:rsidRPr="0006408B" w:rsidRDefault="00A579E3" w:rsidP="00167A8A">
            <w:pPr>
              <w:ind w:left="720"/>
              <w:jc w:val="both"/>
              <w:outlineLvl w:val="0"/>
              <w:rPr>
                <w:sz w:val="16"/>
                <w:szCs w:val="16"/>
              </w:rPr>
            </w:pPr>
            <w:r w:rsidRPr="0006408B">
              <w:rPr>
                <w:sz w:val="16"/>
                <w:szCs w:val="16"/>
              </w:rPr>
              <w:t xml:space="preserve">β) ο λόγος υποβολής της αίτησης είναι ένα σφάλμα που δεν επηρεάζει την έκδοση της άδειας. </w:t>
            </w:r>
          </w:p>
          <w:p w:rsidR="00EA2CBA" w:rsidRPr="0006408B" w:rsidRDefault="00A579E3" w:rsidP="00167A8A">
            <w:pPr>
              <w:ind w:left="720"/>
              <w:jc w:val="both"/>
              <w:outlineLvl w:val="0"/>
              <w:rPr>
                <w:sz w:val="18"/>
                <w:szCs w:val="18"/>
              </w:rPr>
            </w:pPr>
            <w:r w:rsidRPr="0006408B">
              <w:rPr>
                <w:sz w:val="16"/>
                <w:szCs w:val="16"/>
              </w:rPr>
              <w:t xml:space="preserve">Οι ανωτέρω διατάξεις εφαρμόζονται επίσης στις περιπτώσεις </w:t>
            </w:r>
            <w:proofErr w:type="spellStart"/>
            <w:r w:rsidRPr="0006408B">
              <w:rPr>
                <w:sz w:val="16"/>
                <w:szCs w:val="16"/>
              </w:rPr>
              <w:t>επανεξαγωγής</w:t>
            </w:r>
            <w:proofErr w:type="spellEnd"/>
            <w:r w:rsidRPr="0006408B">
              <w:rPr>
                <w:sz w:val="16"/>
                <w:szCs w:val="16"/>
              </w:rPr>
              <w:t xml:space="preserve"> των εμπορευμάτων, τοποθέτησής τους σε τελωνειακή αποθήκη ή σε ελεύθερη ζώνη, ή σε περίπτωση καταστροφής των εμπορευμάτων.</w:t>
            </w:r>
          </w:p>
        </w:tc>
      </w:tr>
      <w:tr w:rsidR="00EA2CBA" w:rsidRPr="0006408B" w:rsidTr="008F67F6">
        <w:tc>
          <w:tcPr>
            <w:tcW w:w="1101" w:type="dxa"/>
            <w:shd w:val="clear" w:color="auto" w:fill="DAEEF3" w:themeFill="accent5" w:themeFillTint="33"/>
            <w:vAlign w:val="center"/>
          </w:tcPr>
          <w:p w:rsidR="00EA2CBA" w:rsidRPr="0006408B" w:rsidRDefault="00EA2CBA" w:rsidP="00E637D2">
            <w:pPr>
              <w:jc w:val="center"/>
            </w:pPr>
            <w:r w:rsidRPr="0006408B">
              <w:t>5</w:t>
            </w:r>
          </w:p>
          <w:p w:rsidR="00EA2CBA" w:rsidRPr="0006408B" w:rsidRDefault="00EA2CBA" w:rsidP="00E637D2">
            <w:pPr>
              <w:jc w:val="center"/>
            </w:pPr>
            <w:r w:rsidRPr="0006408B">
              <w:t>3/1</w:t>
            </w:r>
          </w:p>
        </w:tc>
        <w:tc>
          <w:tcPr>
            <w:tcW w:w="7796" w:type="dxa"/>
            <w:shd w:val="clear" w:color="auto" w:fill="DAEEF3" w:themeFill="accent5" w:themeFillTint="33"/>
          </w:tcPr>
          <w:p w:rsidR="00EA2CBA" w:rsidRPr="0006408B" w:rsidRDefault="009B6DA1" w:rsidP="00167A8A">
            <w:pPr>
              <w:pStyle w:val="CM1"/>
              <w:jc w:val="both"/>
              <w:rPr>
                <w:rFonts w:ascii="Times New Roman" w:hAnsi="Times New Roman" w:cs="Times New Roman"/>
                <w:b/>
                <w:color w:val="000000"/>
                <w:sz w:val="18"/>
                <w:szCs w:val="18"/>
              </w:rPr>
            </w:pPr>
            <w:r w:rsidRPr="0006408B">
              <w:rPr>
                <w:rFonts w:ascii="Times New Roman" w:hAnsi="Times New Roman" w:cs="Times New Roman"/>
                <w:b/>
                <w:sz w:val="18"/>
                <w:szCs w:val="18"/>
              </w:rPr>
              <w:t>Δι</w:t>
            </w:r>
            <w:r w:rsidR="00EA2CBA" w:rsidRPr="0006408B">
              <w:rPr>
                <w:rFonts w:ascii="Times New Roman" w:hAnsi="Times New Roman" w:cs="Times New Roman"/>
                <w:b/>
                <w:color w:val="000000"/>
                <w:sz w:val="18"/>
                <w:szCs w:val="18"/>
              </w:rPr>
              <w:t xml:space="preserve">καιούχος της </w:t>
            </w:r>
            <w:r w:rsidRPr="0006408B">
              <w:rPr>
                <w:rFonts w:ascii="Times New Roman" w:hAnsi="Times New Roman" w:cs="Times New Roman"/>
                <w:b/>
                <w:color w:val="000000"/>
                <w:sz w:val="18"/>
                <w:szCs w:val="18"/>
              </w:rPr>
              <w:t>απόφασης</w:t>
            </w:r>
          </w:p>
          <w:p w:rsidR="00EA2CBA" w:rsidRPr="0006408B" w:rsidRDefault="00EA2CBA" w:rsidP="00167A8A">
            <w:pPr>
              <w:pStyle w:val="CM1"/>
              <w:jc w:val="both"/>
              <w:rPr>
                <w:rFonts w:ascii="Times New Roman" w:hAnsi="Times New Roman" w:cs="Times New Roman"/>
                <w:color w:val="000000"/>
              </w:rPr>
            </w:pPr>
            <w:r w:rsidRPr="0006408B">
              <w:rPr>
                <w:rFonts w:ascii="Times New Roman" w:hAnsi="Times New Roman" w:cs="Times New Roman"/>
                <w:sz w:val="16"/>
                <w:szCs w:val="16"/>
              </w:rPr>
              <w:t>Αναγράψτε το  όνομα και διεύθυνση, ΑΦΜ και Δ.Ο.Υ.,</w:t>
            </w:r>
            <w:r w:rsidR="009B6DA1" w:rsidRPr="0006408B">
              <w:rPr>
                <w:rFonts w:ascii="Times New Roman" w:hAnsi="Times New Roman" w:cs="Times New Roman"/>
                <w:sz w:val="16"/>
                <w:szCs w:val="16"/>
              </w:rPr>
              <w:t xml:space="preserve"> του δικαιούχου της απόφασης</w:t>
            </w:r>
            <w:r w:rsidRPr="0006408B">
              <w:rPr>
                <w:rFonts w:ascii="Times New Roman" w:hAnsi="Times New Roman" w:cs="Times New Roman"/>
                <w:sz w:val="16"/>
                <w:szCs w:val="16"/>
              </w:rPr>
              <w:t>.</w:t>
            </w:r>
          </w:p>
          <w:p w:rsidR="00EA2CBA" w:rsidRPr="0006408B" w:rsidRDefault="00EA2CBA" w:rsidP="00816BB9">
            <w:pPr>
              <w:jc w:val="both"/>
              <w:rPr>
                <w:sz w:val="16"/>
                <w:szCs w:val="16"/>
              </w:rPr>
            </w:pPr>
            <w:r w:rsidRPr="0006408B">
              <w:rPr>
                <w:sz w:val="16"/>
                <w:szCs w:val="16"/>
              </w:rPr>
              <w:t xml:space="preserve">Στην περίπτωση που ο αιτών είναι </w:t>
            </w:r>
            <w:r w:rsidR="00816BB9" w:rsidRPr="0006408B">
              <w:rPr>
                <w:sz w:val="16"/>
                <w:szCs w:val="16"/>
              </w:rPr>
              <w:t xml:space="preserve">οικονομικός φορέας </w:t>
            </w:r>
            <w:r w:rsidRPr="0006408B">
              <w:rPr>
                <w:sz w:val="16"/>
                <w:szCs w:val="16"/>
              </w:rPr>
              <w:t>εγκατεστημένος σε άλλο κράτος μέλος, δηλώνεται ο ΑΦΜ του αιτούντος που έχει αποδοθεί στη χώρα μας (μέσω της ΠΟΛ 1113/2013 ΑΥΟ ή μέσω ορισμού φορολογικού αντιπροσώπου) καθώς και ο ΑΦΜ που διαθέτει στο Κράτος μέλος εγκατάστασής του.</w:t>
            </w:r>
          </w:p>
        </w:tc>
      </w:tr>
      <w:tr w:rsidR="00EA2CBA" w:rsidRPr="0006408B" w:rsidTr="008F67F6">
        <w:tc>
          <w:tcPr>
            <w:tcW w:w="1101" w:type="dxa"/>
            <w:shd w:val="clear" w:color="auto" w:fill="DAEEF3" w:themeFill="accent5" w:themeFillTint="33"/>
            <w:vAlign w:val="center"/>
          </w:tcPr>
          <w:p w:rsidR="00EA2CBA" w:rsidRPr="0006408B" w:rsidRDefault="00EA2CBA" w:rsidP="00E637D2">
            <w:pPr>
              <w:jc w:val="center"/>
            </w:pPr>
            <w:r w:rsidRPr="0006408B">
              <w:t>6</w:t>
            </w:r>
          </w:p>
          <w:p w:rsidR="00EA2CBA" w:rsidRPr="0006408B" w:rsidRDefault="00EA2CBA" w:rsidP="00E637D2">
            <w:pPr>
              <w:jc w:val="center"/>
            </w:pPr>
            <w:r w:rsidRPr="0006408B">
              <w:t>3/2</w:t>
            </w:r>
          </w:p>
        </w:tc>
        <w:tc>
          <w:tcPr>
            <w:tcW w:w="7796" w:type="dxa"/>
            <w:shd w:val="clear" w:color="auto" w:fill="DAEEF3" w:themeFill="accent5" w:themeFillTint="33"/>
          </w:tcPr>
          <w:p w:rsidR="00EA2CBA" w:rsidRPr="0006408B" w:rsidRDefault="00EA2CBA" w:rsidP="00167A8A">
            <w:pPr>
              <w:ind w:left="-23" w:right="-79"/>
              <w:jc w:val="both"/>
              <w:rPr>
                <w:b/>
                <w:strike/>
                <w:sz w:val="18"/>
                <w:szCs w:val="18"/>
              </w:rPr>
            </w:pPr>
            <w:r w:rsidRPr="0006408B">
              <w:rPr>
                <w:b/>
                <w:sz w:val="18"/>
                <w:szCs w:val="18"/>
              </w:rPr>
              <w:t>Α</w:t>
            </w:r>
            <w:r w:rsidR="009B6DA1" w:rsidRPr="0006408B">
              <w:rPr>
                <w:b/>
                <w:sz w:val="18"/>
                <w:szCs w:val="18"/>
              </w:rPr>
              <w:t>ριθμός αναγνώρισης του δικαιούχου</w:t>
            </w:r>
            <w:r w:rsidRPr="0006408B">
              <w:rPr>
                <w:b/>
                <w:sz w:val="18"/>
                <w:szCs w:val="18"/>
              </w:rPr>
              <w:t xml:space="preserve"> της </w:t>
            </w:r>
            <w:r w:rsidR="009B6DA1" w:rsidRPr="0006408B">
              <w:rPr>
                <w:b/>
                <w:color w:val="000000"/>
                <w:sz w:val="18"/>
                <w:szCs w:val="18"/>
              </w:rPr>
              <w:t>απόφασης</w:t>
            </w:r>
          </w:p>
          <w:p w:rsidR="00EA2CBA" w:rsidRPr="0006408B" w:rsidRDefault="00EA2CBA" w:rsidP="00167A8A">
            <w:pPr>
              <w:jc w:val="both"/>
              <w:rPr>
                <w:sz w:val="16"/>
                <w:szCs w:val="16"/>
              </w:rPr>
            </w:pPr>
            <w:r w:rsidRPr="0006408B">
              <w:rPr>
                <w:sz w:val="16"/>
                <w:szCs w:val="16"/>
              </w:rPr>
              <w:t xml:space="preserve">Συμπληρώστε τον αριθμό καταχώρισης και αναγνώρισης οικονομικών φορέων (αριθμός EORI) του </w:t>
            </w:r>
            <w:r w:rsidR="009B6DA1" w:rsidRPr="0006408B">
              <w:rPr>
                <w:sz w:val="16"/>
                <w:szCs w:val="16"/>
              </w:rPr>
              <w:t>δικαιούχου της απόφασης</w:t>
            </w:r>
            <w:r w:rsidRPr="0006408B">
              <w:rPr>
                <w:sz w:val="16"/>
                <w:szCs w:val="16"/>
              </w:rPr>
              <w:t xml:space="preserve"> (εφόσον διαθέτει ο </w:t>
            </w:r>
            <w:r w:rsidR="009B6DA1" w:rsidRPr="0006408B">
              <w:rPr>
                <w:sz w:val="16"/>
                <w:szCs w:val="16"/>
              </w:rPr>
              <w:t>δικαιούχος της απόφασης</w:t>
            </w:r>
            <w:r w:rsidRPr="0006408B">
              <w:rPr>
                <w:sz w:val="16"/>
                <w:szCs w:val="16"/>
              </w:rPr>
              <w:t xml:space="preserve">). </w:t>
            </w:r>
          </w:p>
          <w:p w:rsidR="00EA2CBA" w:rsidRPr="0006408B" w:rsidRDefault="00EA2CBA" w:rsidP="00167A8A">
            <w:pPr>
              <w:jc w:val="both"/>
              <w:rPr>
                <w:i/>
                <w:sz w:val="16"/>
                <w:szCs w:val="16"/>
              </w:rPr>
            </w:pPr>
            <w:r w:rsidRPr="0006408B">
              <w:rPr>
                <w:i/>
                <w:sz w:val="16"/>
                <w:szCs w:val="16"/>
              </w:rPr>
              <w:t xml:space="preserve"> (Εάν η αίτηση υποβάλλεται με ηλεκτρονική επεξεργασία δεδομένων, ο αριθμός EORI του </w:t>
            </w:r>
            <w:r w:rsidR="009B6DA1" w:rsidRPr="0006408B">
              <w:rPr>
                <w:i/>
                <w:sz w:val="16"/>
                <w:szCs w:val="16"/>
              </w:rPr>
              <w:t>δικαιούχου</w:t>
            </w:r>
            <w:r w:rsidRPr="0006408B">
              <w:rPr>
                <w:i/>
                <w:sz w:val="16"/>
                <w:szCs w:val="16"/>
              </w:rPr>
              <w:t xml:space="preserve"> παρέχεται σε κάθε περίπτωση</w:t>
            </w:r>
          </w:p>
          <w:p w:rsidR="003D77AC" w:rsidRDefault="003D77AC" w:rsidP="00167A8A">
            <w:pPr>
              <w:jc w:val="both"/>
              <w:rPr>
                <w:i/>
                <w:sz w:val="16"/>
                <w:szCs w:val="16"/>
              </w:rPr>
            </w:pPr>
          </w:p>
          <w:p w:rsidR="00EA2CBA" w:rsidRPr="0006408B" w:rsidRDefault="00EA2CBA" w:rsidP="00167A8A">
            <w:pPr>
              <w:jc w:val="both"/>
              <w:rPr>
                <w:i/>
                <w:sz w:val="16"/>
                <w:szCs w:val="16"/>
              </w:rPr>
            </w:pPr>
            <w:r w:rsidRPr="0006408B">
              <w:rPr>
                <w:i/>
                <w:sz w:val="16"/>
                <w:szCs w:val="16"/>
              </w:rPr>
              <w:t xml:space="preserve">Για έντυπη </w:t>
            </w:r>
            <w:r w:rsidR="009B6DA1" w:rsidRPr="0006408B">
              <w:rPr>
                <w:i/>
                <w:sz w:val="16"/>
                <w:szCs w:val="16"/>
              </w:rPr>
              <w:t>απόφαση</w:t>
            </w:r>
            <w:r w:rsidRPr="0006408B">
              <w:rPr>
                <w:i/>
                <w:sz w:val="16"/>
                <w:szCs w:val="16"/>
              </w:rPr>
              <w:t xml:space="preserve">, συμπληρώνεται απαραίτητα στη θέση 3/1 τα στοιχεία του </w:t>
            </w:r>
            <w:r w:rsidR="009B6DA1" w:rsidRPr="0006408B">
              <w:rPr>
                <w:i/>
                <w:sz w:val="16"/>
                <w:szCs w:val="16"/>
              </w:rPr>
              <w:t>δικαιούχου</w:t>
            </w:r>
            <w:r w:rsidRPr="0006408B">
              <w:rPr>
                <w:i/>
                <w:sz w:val="16"/>
                <w:szCs w:val="16"/>
              </w:rPr>
              <w:t xml:space="preserve">, ακόμη και εάν συμπληρωθεί ο αριθμός καταχώρισης και αναγνώρισης οικονομικών φορέων (αριθμός EORI) </w:t>
            </w:r>
            <w:r w:rsidR="009B6DA1" w:rsidRPr="0006408B">
              <w:rPr>
                <w:i/>
                <w:sz w:val="16"/>
                <w:szCs w:val="16"/>
              </w:rPr>
              <w:t>του δικαιούχου της απόφασης</w:t>
            </w:r>
            <w:r w:rsidRPr="0006408B">
              <w:rPr>
                <w:i/>
                <w:sz w:val="16"/>
                <w:szCs w:val="16"/>
              </w:rPr>
              <w:t xml:space="preserve">). </w:t>
            </w:r>
          </w:p>
        </w:tc>
      </w:tr>
      <w:tr w:rsidR="00EA2CBA" w:rsidRPr="0006408B" w:rsidTr="008F67F6">
        <w:tc>
          <w:tcPr>
            <w:tcW w:w="1101" w:type="dxa"/>
            <w:shd w:val="clear" w:color="auto" w:fill="DAEEF3" w:themeFill="accent5" w:themeFillTint="33"/>
            <w:vAlign w:val="center"/>
          </w:tcPr>
          <w:p w:rsidR="00EA2CBA" w:rsidRPr="0006408B" w:rsidRDefault="00EA2CBA" w:rsidP="00E637D2">
            <w:pPr>
              <w:jc w:val="center"/>
            </w:pPr>
            <w:r w:rsidRPr="0006408B">
              <w:t>7</w:t>
            </w:r>
          </w:p>
          <w:p w:rsidR="00EA2CBA" w:rsidRPr="0006408B" w:rsidRDefault="00EA2CBA" w:rsidP="00E637D2">
            <w:pPr>
              <w:jc w:val="center"/>
            </w:pPr>
            <w:r w:rsidRPr="0006408B">
              <w:t>3/3</w:t>
            </w:r>
          </w:p>
        </w:tc>
        <w:tc>
          <w:tcPr>
            <w:tcW w:w="7796" w:type="dxa"/>
            <w:shd w:val="clear" w:color="auto" w:fill="DAEEF3" w:themeFill="accent5" w:themeFillTint="33"/>
          </w:tcPr>
          <w:p w:rsidR="009B6DA1" w:rsidRPr="0006408B" w:rsidRDefault="009B6DA1" w:rsidP="00167A8A">
            <w:pPr>
              <w:ind w:left="-23" w:right="-79"/>
              <w:jc w:val="both"/>
              <w:rPr>
                <w:b/>
                <w:sz w:val="18"/>
              </w:rPr>
            </w:pPr>
            <w:r w:rsidRPr="0006408B">
              <w:rPr>
                <w:b/>
                <w:sz w:val="18"/>
              </w:rPr>
              <w:t>Αντιπρόσωπος</w:t>
            </w:r>
          </w:p>
          <w:p w:rsidR="009B6DA1" w:rsidRPr="0006408B" w:rsidRDefault="009B6DA1" w:rsidP="00167A8A">
            <w:pPr>
              <w:jc w:val="both"/>
              <w:rPr>
                <w:sz w:val="16"/>
                <w:szCs w:val="16"/>
              </w:rPr>
            </w:pPr>
            <w:r w:rsidRPr="0006408B">
              <w:rPr>
                <w:sz w:val="16"/>
                <w:szCs w:val="16"/>
              </w:rPr>
              <w:t>Εάν ο δικαιούχος της απόφασης στο στοιχείο 3/1,  ή το πρόσωπο που αναφέρεται στο στοιχείο 3/2, διαθέτει τελωνειακό αντιπρόσωπο, αναφέρετε σχετικές πληροφορίες για τον τελωνειακό αντιπρόσωπο.</w:t>
            </w:r>
          </w:p>
          <w:p w:rsidR="003D77AC" w:rsidRPr="0006408B" w:rsidRDefault="009B6DA1" w:rsidP="00167A8A">
            <w:pPr>
              <w:jc w:val="both"/>
              <w:rPr>
                <w:sz w:val="16"/>
                <w:szCs w:val="16"/>
              </w:rPr>
            </w:pPr>
            <w:r w:rsidRPr="0006408B">
              <w:rPr>
                <w:sz w:val="16"/>
                <w:szCs w:val="16"/>
              </w:rPr>
              <w:t>Εάν απαιτήσατε ως αρμόδια για την έκδοση της  απόφασης  (λήψη απόφασης) τελωνειακή αρχή,  επισυνάψτε αντίγραφο σχετικής σύμβασης, πληρεξουσίου ή όποιου άλλου εγγράφου συνιστά αποδεικτικό στοιχείο της εξουσιοδότησης για την ιδιότητα του τελωνειακού αντιπροσώπου.</w:t>
            </w:r>
          </w:p>
        </w:tc>
      </w:tr>
      <w:tr w:rsidR="00EA2CBA" w:rsidRPr="0006408B" w:rsidTr="008F67F6">
        <w:tc>
          <w:tcPr>
            <w:tcW w:w="1101" w:type="dxa"/>
            <w:shd w:val="clear" w:color="auto" w:fill="DAEEF3" w:themeFill="accent5" w:themeFillTint="33"/>
            <w:vAlign w:val="center"/>
          </w:tcPr>
          <w:p w:rsidR="00EA2CBA" w:rsidRPr="0006408B" w:rsidRDefault="00EA2CBA" w:rsidP="00E637D2">
            <w:pPr>
              <w:jc w:val="center"/>
            </w:pPr>
            <w:r w:rsidRPr="0006408B">
              <w:t>8</w:t>
            </w:r>
          </w:p>
          <w:p w:rsidR="00EA2CBA" w:rsidRPr="0006408B" w:rsidRDefault="00EA2CBA" w:rsidP="00E637D2">
            <w:pPr>
              <w:jc w:val="center"/>
            </w:pPr>
            <w:r w:rsidRPr="0006408B">
              <w:t>3/4</w:t>
            </w:r>
          </w:p>
        </w:tc>
        <w:tc>
          <w:tcPr>
            <w:tcW w:w="7796" w:type="dxa"/>
            <w:shd w:val="clear" w:color="auto" w:fill="DAEEF3" w:themeFill="accent5" w:themeFillTint="33"/>
          </w:tcPr>
          <w:p w:rsidR="009B6DA1" w:rsidRPr="0006408B" w:rsidRDefault="009B6DA1" w:rsidP="00167A8A">
            <w:pPr>
              <w:ind w:left="-23" w:right="-79"/>
              <w:jc w:val="both"/>
              <w:rPr>
                <w:b/>
                <w:sz w:val="18"/>
              </w:rPr>
            </w:pPr>
            <w:r w:rsidRPr="0006408B">
              <w:rPr>
                <w:b/>
                <w:sz w:val="18"/>
              </w:rPr>
              <w:t>Αριθμός αναγνώρισης αντιπροσώπου</w:t>
            </w:r>
          </w:p>
          <w:p w:rsidR="009B6DA1" w:rsidRPr="0006408B" w:rsidRDefault="009B6DA1" w:rsidP="00167A8A">
            <w:pPr>
              <w:jc w:val="both"/>
              <w:rPr>
                <w:sz w:val="16"/>
                <w:szCs w:val="16"/>
              </w:rPr>
            </w:pPr>
            <w:r w:rsidRPr="0006408B">
              <w:rPr>
                <w:sz w:val="16"/>
                <w:szCs w:val="16"/>
              </w:rPr>
              <w:t xml:space="preserve">Εάν  ο δικαιούχος της απόφασης στο στοιχείο 3/1,  ή το πρόσωπο που αναφέρεται στο στοιχείο 3/2, διαθέτει τελωνειακό αντιπρόσωπο, συμπληρώστε τον αριθμό καταχώρισης και αναγνώρισης οικονομικών φορέων (αριθμός EORI) του τελωνειακού αντιπρόσωπου. </w:t>
            </w:r>
          </w:p>
          <w:p w:rsidR="009B6DA1" w:rsidRPr="0006408B" w:rsidRDefault="009B6DA1" w:rsidP="00167A8A">
            <w:pPr>
              <w:jc w:val="both"/>
              <w:rPr>
                <w:i/>
                <w:sz w:val="16"/>
                <w:szCs w:val="16"/>
              </w:rPr>
            </w:pPr>
            <w:r w:rsidRPr="0006408B">
              <w:rPr>
                <w:sz w:val="16"/>
                <w:szCs w:val="16"/>
              </w:rPr>
              <w:t>(Εάν η απόφαση εκδίδεται με ηλεκτρονική επεξεργασία δεδομένων, ο αριθμός EORI του τελωνειακού αντιπρόσωπου παρέχεται σε κάθε περίπτωση</w:t>
            </w:r>
            <w:r w:rsidRPr="0006408B">
              <w:rPr>
                <w:i/>
                <w:sz w:val="16"/>
                <w:szCs w:val="16"/>
              </w:rPr>
              <w:t xml:space="preserve"> </w:t>
            </w:r>
          </w:p>
          <w:p w:rsidR="009B6DA1" w:rsidRPr="0006408B" w:rsidRDefault="009B6DA1" w:rsidP="00167A8A">
            <w:pPr>
              <w:jc w:val="both"/>
              <w:rPr>
                <w:i/>
                <w:sz w:val="16"/>
                <w:szCs w:val="16"/>
              </w:rPr>
            </w:pPr>
            <w:r w:rsidRPr="0006408B">
              <w:rPr>
                <w:i/>
                <w:sz w:val="16"/>
                <w:szCs w:val="16"/>
              </w:rPr>
              <w:t xml:space="preserve">Για έντυπη απόφαση, συμπληρώνεται απαραίτητα στη θέση 3/3 το ονοματεπώνυμο και διεύθυνση του </w:t>
            </w:r>
            <w:r w:rsidRPr="0006408B">
              <w:rPr>
                <w:sz w:val="16"/>
                <w:szCs w:val="16"/>
              </w:rPr>
              <w:t>αντιπρόσωπου</w:t>
            </w:r>
            <w:r w:rsidRPr="0006408B">
              <w:rPr>
                <w:i/>
                <w:sz w:val="16"/>
                <w:szCs w:val="16"/>
              </w:rPr>
              <w:t>, ακόμη και εάν συμπληρωθεί ο αριθμός καταχώρισης και αναγνώρισης οικονομικών φορέων (αριθμός EORI) του αντιπρόσωπου).</w:t>
            </w:r>
          </w:p>
          <w:p w:rsidR="00EA2CBA" w:rsidRPr="0006408B" w:rsidRDefault="009B6DA1" w:rsidP="00167A8A">
            <w:pPr>
              <w:jc w:val="both"/>
              <w:rPr>
                <w:sz w:val="16"/>
                <w:szCs w:val="16"/>
              </w:rPr>
            </w:pPr>
            <w:r w:rsidRPr="0006408B">
              <w:rPr>
                <w:sz w:val="16"/>
                <w:szCs w:val="16"/>
              </w:rPr>
              <w:t>Εάν απαιτήσατε ως αρμόδια για την έκδοση της  απόφασης  (λήψη απόφασης) τελωνειακή αρχή,  επισυνάψτε αντίγραφο σχετικής σύμβασης, πληρεξουσίου ή όποιου άλλου εγγράφου συνιστά αποδεικτικό στοιχείο της εξουσιοδότησης για την ιδιότητα του τελωνειακού αντιπροσώπου.</w:t>
            </w:r>
          </w:p>
        </w:tc>
      </w:tr>
      <w:tr w:rsidR="009B6DA1" w:rsidRPr="0006408B" w:rsidTr="008F67F6">
        <w:tc>
          <w:tcPr>
            <w:tcW w:w="1101" w:type="dxa"/>
            <w:shd w:val="clear" w:color="auto" w:fill="DAEEF3" w:themeFill="accent5" w:themeFillTint="33"/>
            <w:vAlign w:val="center"/>
          </w:tcPr>
          <w:p w:rsidR="009B6DA1" w:rsidRPr="0006408B" w:rsidRDefault="00A356D5" w:rsidP="00E637D2">
            <w:pPr>
              <w:jc w:val="center"/>
            </w:pPr>
            <w:r w:rsidRPr="0006408B">
              <w:t>9</w:t>
            </w:r>
          </w:p>
          <w:p w:rsidR="009B6DA1" w:rsidRPr="0006408B" w:rsidRDefault="009B6DA1" w:rsidP="00E637D2">
            <w:pPr>
              <w:jc w:val="center"/>
            </w:pPr>
            <w:r w:rsidRPr="0006408B">
              <w:t>6/3</w:t>
            </w:r>
          </w:p>
        </w:tc>
        <w:tc>
          <w:tcPr>
            <w:tcW w:w="7796" w:type="dxa"/>
            <w:shd w:val="clear" w:color="auto" w:fill="DAEEF3" w:themeFill="accent5" w:themeFillTint="33"/>
          </w:tcPr>
          <w:p w:rsidR="009B6DA1" w:rsidRPr="0006408B" w:rsidRDefault="009B6DA1" w:rsidP="00167A8A">
            <w:pPr>
              <w:ind w:right="-79"/>
              <w:jc w:val="both"/>
              <w:rPr>
                <w:b/>
                <w:bCs/>
                <w:color w:val="000000"/>
                <w:sz w:val="18"/>
                <w:szCs w:val="18"/>
              </w:rPr>
            </w:pPr>
            <w:r w:rsidRPr="0006408B">
              <w:rPr>
                <w:b/>
                <w:bCs/>
                <w:color w:val="000000"/>
                <w:sz w:val="18"/>
                <w:szCs w:val="18"/>
              </w:rPr>
              <w:t>Γενικές παρατηρήσεις</w:t>
            </w:r>
            <w:r w:rsidR="00A738FE" w:rsidRPr="0006408B">
              <w:rPr>
                <w:b/>
                <w:bCs/>
                <w:color w:val="000000"/>
                <w:sz w:val="18"/>
                <w:szCs w:val="18"/>
              </w:rPr>
              <w:t xml:space="preserve">  </w:t>
            </w:r>
            <w:r w:rsidR="00A738FE" w:rsidRPr="0006408B">
              <w:rPr>
                <w:b/>
                <w:i/>
                <w:color w:val="000000"/>
                <w:sz w:val="16"/>
                <w:szCs w:val="16"/>
              </w:rPr>
              <w:t>(εφόσον συντρέχει περίπτωση)</w:t>
            </w:r>
          </w:p>
          <w:p w:rsidR="009B6DA1" w:rsidRPr="0006408B" w:rsidRDefault="009B6DA1" w:rsidP="00167A8A">
            <w:pPr>
              <w:autoSpaceDE w:val="0"/>
              <w:autoSpaceDN w:val="0"/>
              <w:adjustRightInd w:val="0"/>
              <w:spacing w:before="60" w:after="60"/>
              <w:jc w:val="both"/>
              <w:rPr>
                <w:color w:val="000000"/>
                <w:sz w:val="16"/>
                <w:szCs w:val="16"/>
              </w:rPr>
            </w:pPr>
            <w:r w:rsidRPr="0006408B">
              <w:rPr>
                <w:color w:val="000000"/>
                <w:sz w:val="16"/>
                <w:szCs w:val="16"/>
              </w:rPr>
              <w:t xml:space="preserve">Αναφέρετε τυχόν υποχρεώσεις στις οποίες εξακολουθούν να υπόκεινται τα εμπορεύματα μέχρι την εκτέλεση της απόφασης. </w:t>
            </w:r>
          </w:p>
          <w:p w:rsidR="00D762F8" w:rsidRPr="0006408B" w:rsidRDefault="009B6DA1" w:rsidP="00167A8A">
            <w:pPr>
              <w:ind w:right="-79"/>
              <w:jc w:val="both"/>
              <w:rPr>
                <w:color w:val="000000"/>
                <w:sz w:val="16"/>
                <w:szCs w:val="16"/>
              </w:rPr>
            </w:pPr>
            <w:r w:rsidRPr="0006408B">
              <w:rPr>
                <w:color w:val="000000"/>
                <w:sz w:val="16"/>
                <w:szCs w:val="16"/>
              </w:rPr>
              <w:t>Κατά περίπτωση, η απόφαση περιλαμβάνει ένδειξη με την οποία εφιστάται η προσοχή του δικαιούχου της απόφασης στο γεγονός ότι πρέπει να επιστρέψει το πρωτότυπο της απόφασης στο τελωνείο εκτέλεσης της επιλογής του συγχρόνως με την προσκόμιση των εμπορευμάτων σε αυτό.</w:t>
            </w:r>
          </w:p>
        </w:tc>
      </w:tr>
      <w:tr w:rsidR="00EA2CBA" w:rsidRPr="0006408B" w:rsidTr="008F67F6">
        <w:tc>
          <w:tcPr>
            <w:tcW w:w="1101" w:type="dxa"/>
            <w:shd w:val="clear" w:color="auto" w:fill="DAEEF3" w:themeFill="accent5" w:themeFillTint="33"/>
            <w:vAlign w:val="center"/>
          </w:tcPr>
          <w:p w:rsidR="00EA2CBA" w:rsidRPr="0006408B" w:rsidRDefault="00EA2CBA" w:rsidP="00E637D2">
            <w:pPr>
              <w:jc w:val="center"/>
            </w:pPr>
            <w:r w:rsidRPr="0006408B">
              <w:lastRenderedPageBreak/>
              <w:t>1</w:t>
            </w:r>
            <w:r w:rsidR="0064590D" w:rsidRPr="0006408B">
              <w:t>0</w:t>
            </w:r>
          </w:p>
          <w:p w:rsidR="00EA2CBA" w:rsidRPr="0006408B" w:rsidRDefault="00EA2CBA" w:rsidP="00E637D2">
            <w:pPr>
              <w:jc w:val="center"/>
            </w:pPr>
            <w:r w:rsidRPr="0006408B">
              <w:rPr>
                <w:b/>
                <w:color w:val="000000"/>
              </w:rPr>
              <w:t>VIII/1.</w:t>
            </w:r>
          </w:p>
        </w:tc>
        <w:tc>
          <w:tcPr>
            <w:tcW w:w="7796" w:type="dxa"/>
            <w:shd w:val="clear" w:color="auto" w:fill="DAEEF3" w:themeFill="accent5" w:themeFillTint="33"/>
          </w:tcPr>
          <w:p w:rsidR="00A356D5" w:rsidRPr="0006408B" w:rsidRDefault="00A356D5" w:rsidP="00167A8A">
            <w:pPr>
              <w:jc w:val="both"/>
              <w:rPr>
                <w:b/>
                <w:color w:val="000000"/>
                <w:sz w:val="18"/>
                <w:szCs w:val="18"/>
              </w:rPr>
            </w:pPr>
            <w:r w:rsidRPr="0006408B">
              <w:rPr>
                <w:b/>
                <w:color w:val="000000"/>
                <w:sz w:val="18"/>
                <w:szCs w:val="18"/>
              </w:rPr>
              <w:t xml:space="preserve">Τίτλος είσπραξης </w:t>
            </w:r>
          </w:p>
          <w:p w:rsidR="00A356D5" w:rsidRPr="0006408B" w:rsidRDefault="00A356D5" w:rsidP="00167A8A">
            <w:pPr>
              <w:jc w:val="both"/>
              <w:rPr>
                <w:color w:val="000000"/>
                <w:sz w:val="16"/>
                <w:szCs w:val="16"/>
              </w:rPr>
            </w:pPr>
            <w:r w:rsidRPr="0006408B">
              <w:rPr>
                <w:color w:val="000000"/>
                <w:sz w:val="16"/>
                <w:szCs w:val="16"/>
              </w:rPr>
              <w:t xml:space="preserve">Αναγράψτε τον αριθμό αναφοράς κίνησης εμπορευμάτων (MRN) της τελωνειακής διασάφησης ή </w:t>
            </w:r>
          </w:p>
          <w:p w:rsidR="00A356D5" w:rsidRPr="0006408B" w:rsidRDefault="00A356D5" w:rsidP="00167A8A">
            <w:pPr>
              <w:jc w:val="both"/>
              <w:rPr>
                <w:color w:val="000000"/>
                <w:sz w:val="16"/>
                <w:szCs w:val="16"/>
              </w:rPr>
            </w:pPr>
            <w:r w:rsidRPr="0006408B">
              <w:rPr>
                <w:color w:val="000000"/>
                <w:sz w:val="16"/>
                <w:szCs w:val="16"/>
              </w:rPr>
              <w:t xml:space="preserve">παραθέστε οποιοδήποτε άλλο έγγραφο </w:t>
            </w:r>
          </w:p>
          <w:p w:rsidR="00A356D5" w:rsidRPr="0006408B" w:rsidRDefault="00A356D5" w:rsidP="00167A8A">
            <w:pPr>
              <w:jc w:val="both"/>
              <w:rPr>
                <w:color w:val="000000"/>
                <w:sz w:val="16"/>
                <w:szCs w:val="16"/>
              </w:rPr>
            </w:pPr>
            <w:r w:rsidRPr="0006408B">
              <w:rPr>
                <w:color w:val="000000"/>
                <w:sz w:val="16"/>
                <w:szCs w:val="16"/>
              </w:rPr>
              <w:t xml:space="preserve">βάσει του οποίου γνωστοποιήθηκε ο εισαγωγικός ή εξαγωγικός δασμός, </w:t>
            </w:r>
          </w:p>
          <w:p w:rsidR="00816BB9" w:rsidRPr="0006408B" w:rsidRDefault="00A356D5" w:rsidP="00167A8A">
            <w:pPr>
              <w:jc w:val="both"/>
              <w:rPr>
                <w:sz w:val="16"/>
                <w:szCs w:val="16"/>
              </w:rPr>
            </w:pPr>
            <w:r w:rsidRPr="0006408B">
              <w:rPr>
                <w:color w:val="000000"/>
                <w:sz w:val="16"/>
                <w:szCs w:val="16"/>
              </w:rPr>
              <w:t>για τον οποίον υποβλήθηκε η αίτηση επιστροφής ή διαγραφής.</w:t>
            </w:r>
            <w:r w:rsidRPr="0006408B">
              <w:rPr>
                <w:sz w:val="16"/>
                <w:szCs w:val="16"/>
              </w:rPr>
              <w:t>.</w:t>
            </w:r>
          </w:p>
        </w:tc>
      </w:tr>
      <w:tr w:rsidR="00EA2CBA" w:rsidRPr="0006408B" w:rsidTr="008F67F6">
        <w:tc>
          <w:tcPr>
            <w:tcW w:w="1101" w:type="dxa"/>
            <w:shd w:val="clear" w:color="auto" w:fill="DAEEF3" w:themeFill="accent5" w:themeFillTint="33"/>
            <w:vAlign w:val="center"/>
          </w:tcPr>
          <w:p w:rsidR="00EA2CBA" w:rsidRPr="0006408B" w:rsidRDefault="00EA2CBA" w:rsidP="00E637D2">
            <w:pPr>
              <w:jc w:val="center"/>
            </w:pPr>
            <w:r w:rsidRPr="0006408B">
              <w:t>1</w:t>
            </w:r>
            <w:r w:rsidR="0064590D" w:rsidRPr="0006408B">
              <w:t>1</w:t>
            </w:r>
          </w:p>
          <w:p w:rsidR="00EA2CBA" w:rsidRPr="0006408B" w:rsidRDefault="00EA2CBA" w:rsidP="00E637D2">
            <w:pPr>
              <w:jc w:val="center"/>
            </w:pPr>
            <w:r w:rsidRPr="0006408B">
              <w:rPr>
                <w:b/>
                <w:color w:val="000000"/>
              </w:rPr>
              <w:t>VIII/2.</w:t>
            </w:r>
          </w:p>
        </w:tc>
        <w:tc>
          <w:tcPr>
            <w:tcW w:w="7796" w:type="dxa"/>
            <w:shd w:val="clear" w:color="auto" w:fill="DAEEF3" w:themeFill="accent5" w:themeFillTint="33"/>
          </w:tcPr>
          <w:p w:rsidR="0064590D" w:rsidRPr="0006408B" w:rsidRDefault="00EA2CBA" w:rsidP="00167A8A">
            <w:pPr>
              <w:jc w:val="both"/>
              <w:rPr>
                <w:b/>
                <w:color w:val="000000"/>
                <w:sz w:val="18"/>
                <w:szCs w:val="18"/>
              </w:rPr>
            </w:pPr>
            <w:r w:rsidRPr="0006408B">
              <w:rPr>
                <w:b/>
                <w:sz w:val="16"/>
                <w:szCs w:val="16"/>
              </w:rPr>
              <w:t xml:space="preserve"> </w:t>
            </w:r>
            <w:r w:rsidR="0064590D" w:rsidRPr="0006408B">
              <w:rPr>
                <w:b/>
                <w:color w:val="000000"/>
                <w:sz w:val="18"/>
                <w:szCs w:val="18"/>
              </w:rPr>
              <w:t xml:space="preserve">Τελωνείο στο οποίο γνωστοποιήθηκε η τελωνειακή οφειλή </w:t>
            </w:r>
          </w:p>
          <w:p w:rsidR="0064590D" w:rsidRPr="0006408B" w:rsidRDefault="0064590D" w:rsidP="00167A8A">
            <w:pPr>
              <w:autoSpaceDE w:val="0"/>
              <w:autoSpaceDN w:val="0"/>
              <w:adjustRightInd w:val="0"/>
              <w:jc w:val="both"/>
              <w:rPr>
                <w:color w:val="000000"/>
                <w:sz w:val="16"/>
                <w:szCs w:val="16"/>
              </w:rPr>
            </w:pPr>
            <w:r w:rsidRPr="0006408B">
              <w:rPr>
                <w:color w:val="000000"/>
                <w:sz w:val="16"/>
                <w:szCs w:val="16"/>
              </w:rPr>
              <w:t xml:space="preserve">Αναγράψτε τον αναγνωριστικό κωδικό του τελωνείου στο οποίο γνωστοποιήθηκε ο εισαγωγικός ή εξαγωγικός δασμός για τον οποίον υποβάλλεται αίτηση. </w:t>
            </w:r>
          </w:p>
          <w:p w:rsidR="00EA2CBA" w:rsidRPr="0006408B" w:rsidRDefault="0064590D" w:rsidP="00167A8A">
            <w:pPr>
              <w:jc w:val="both"/>
              <w:rPr>
                <w:color w:val="000000"/>
                <w:sz w:val="16"/>
                <w:szCs w:val="16"/>
              </w:rPr>
            </w:pPr>
            <w:r w:rsidRPr="0006408B">
              <w:rPr>
                <w:color w:val="000000"/>
                <w:sz w:val="16"/>
                <w:szCs w:val="16"/>
              </w:rPr>
              <w:t>Εάν η απόφαση είναι έντυπη, αναγράψτε την ονομασία και την πλήρη διεύθυνση, περιλαμβανομένου του ταχυδρομικού κώδικα, αν υπάρχει, του σχετικού τελωνείου.</w:t>
            </w:r>
          </w:p>
        </w:tc>
      </w:tr>
      <w:tr w:rsidR="006F3972" w:rsidRPr="0006408B" w:rsidTr="008F67F6">
        <w:tc>
          <w:tcPr>
            <w:tcW w:w="1101" w:type="dxa"/>
            <w:shd w:val="clear" w:color="auto" w:fill="DAEEF3" w:themeFill="accent5" w:themeFillTint="33"/>
            <w:vAlign w:val="center"/>
          </w:tcPr>
          <w:p w:rsidR="006F3972" w:rsidRPr="006F3972" w:rsidRDefault="006F3972" w:rsidP="00E637D2">
            <w:pPr>
              <w:jc w:val="center"/>
              <w:rPr>
                <w:rFonts w:eastAsiaTheme="minorHAnsi"/>
                <w:color w:val="000000"/>
                <w:lang w:eastAsia="en-US"/>
              </w:rPr>
            </w:pPr>
            <w:r w:rsidRPr="006F3972">
              <w:rPr>
                <w:rFonts w:eastAsiaTheme="minorHAnsi"/>
                <w:color w:val="000000"/>
                <w:lang w:eastAsia="en-US"/>
              </w:rPr>
              <w:t>12</w:t>
            </w:r>
            <w:r>
              <w:rPr>
                <w:rFonts w:eastAsiaTheme="minorHAnsi"/>
                <w:color w:val="000000"/>
                <w:lang w:eastAsia="en-US"/>
              </w:rPr>
              <w:t>Α</w:t>
            </w:r>
          </w:p>
          <w:p w:rsidR="006F3972" w:rsidRPr="006F3972" w:rsidRDefault="006F3972" w:rsidP="006F3972">
            <w:pPr>
              <w:jc w:val="center"/>
            </w:pPr>
            <w:r w:rsidRPr="0006408B">
              <w:rPr>
                <w:b/>
                <w:color w:val="000000"/>
              </w:rPr>
              <w:t>VIII/</w:t>
            </w:r>
            <w:r>
              <w:rPr>
                <w:b/>
                <w:color w:val="000000"/>
              </w:rPr>
              <w:t>3</w:t>
            </w:r>
            <w:r w:rsidRPr="0006408B">
              <w:rPr>
                <w:b/>
                <w:color w:val="000000"/>
              </w:rPr>
              <w:t>.</w:t>
            </w:r>
          </w:p>
        </w:tc>
        <w:tc>
          <w:tcPr>
            <w:tcW w:w="7796" w:type="dxa"/>
            <w:shd w:val="clear" w:color="auto" w:fill="DAEEF3" w:themeFill="accent5" w:themeFillTint="33"/>
          </w:tcPr>
          <w:p w:rsidR="006F3972" w:rsidRDefault="006F3972" w:rsidP="006F3972">
            <w:pPr>
              <w:jc w:val="both"/>
              <w:rPr>
                <w:rFonts w:eastAsiaTheme="minorHAnsi"/>
                <w:b/>
                <w:color w:val="000000"/>
                <w:lang w:eastAsia="en-US"/>
              </w:rPr>
            </w:pPr>
            <w:r w:rsidRPr="00A96B60">
              <w:rPr>
                <w:rFonts w:eastAsiaTheme="minorHAnsi"/>
                <w:b/>
                <w:color w:val="000000"/>
                <w:lang w:eastAsia="en-US"/>
              </w:rPr>
              <w:t>Τελωνείο αρμόδιο για τον τόπο στον οποίο βρίσκονται τα εμπορεύματα</w:t>
            </w:r>
            <w:r>
              <w:rPr>
                <w:rFonts w:eastAsiaTheme="minorHAnsi"/>
                <w:b/>
                <w:color w:val="000000"/>
                <w:lang w:eastAsia="en-US"/>
              </w:rPr>
              <w:t xml:space="preserve"> </w:t>
            </w:r>
          </w:p>
          <w:p w:rsidR="006F3972" w:rsidRPr="006F3972" w:rsidRDefault="006F3972" w:rsidP="006F3972">
            <w:pPr>
              <w:jc w:val="both"/>
              <w:rPr>
                <w:rFonts w:eastAsiaTheme="minorHAnsi"/>
                <w:b/>
                <w:color w:val="000000"/>
                <w:lang w:eastAsia="en-US"/>
              </w:rPr>
            </w:pPr>
            <w:r w:rsidRPr="006F3972">
              <w:rPr>
                <w:rFonts w:eastAsiaTheme="minorHAnsi"/>
                <w:color w:val="000000"/>
                <w:sz w:val="16"/>
                <w:szCs w:val="16"/>
                <w:lang w:eastAsia="en-US"/>
              </w:rPr>
              <w:t xml:space="preserve">Η πληροφορία αυτή παρέχεται μόνο αν είναι διαφορετική από το τελωνείο που αναφέρεται στο στοιχείο VIII/2 Τελωνείο στο οποίο γνωστοποιήθηκε η τελωνειακή οφειλή. </w:t>
            </w:r>
          </w:p>
          <w:p w:rsidR="006F3972" w:rsidRPr="0006408B" w:rsidRDefault="006F3972" w:rsidP="006F3972">
            <w:pPr>
              <w:jc w:val="both"/>
              <w:rPr>
                <w:b/>
                <w:sz w:val="16"/>
                <w:szCs w:val="16"/>
              </w:rPr>
            </w:pPr>
            <w:r w:rsidRPr="006F3972">
              <w:rPr>
                <w:rFonts w:eastAsiaTheme="minorHAnsi"/>
                <w:color w:val="000000"/>
                <w:sz w:val="16"/>
                <w:szCs w:val="16"/>
                <w:lang w:eastAsia="en-US"/>
              </w:rPr>
              <w:t xml:space="preserve">Εάν η </w:t>
            </w:r>
            <w:r w:rsidRPr="0006408B">
              <w:rPr>
                <w:color w:val="000000"/>
                <w:sz w:val="16"/>
                <w:szCs w:val="16"/>
              </w:rPr>
              <w:t>απόφαση</w:t>
            </w:r>
            <w:r w:rsidRPr="006F3972">
              <w:rPr>
                <w:rFonts w:eastAsiaTheme="minorHAnsi"/>
                <w:color w:val="000000"/>
                <w:sz w:val="16"/>
                <w:szCs w:val="16"/>
                <w:lang w:eastAsia="en-US"/>
              </w:rPr>
              <w:t xml:space="preserve"> είναι έντυπη, αναγράψτε την ονομασία και την πλήρη διεύθυνση, περιλαμβανομένου του ταχυδρομικού κώδικα, αν υπάρχει, του σχετικού τελωνείου</w:t>
            </w:r>
          </w:p>
        </w:tc>
      </w:tr>
      <w:tr w:rsidR="00EA2CBA" w:rsidRPr="0006408B" w:rsidTr="008F67F6">
        <w:tc>
          <w:tcPr>
            <w:tcW w:w="1101" w:type="dxa"/>
            <w:shd w:val="clear" w:color="auto" w:fill="DAEEF3" w:themeFill="accent5" w:themeFillTint="33"/>
            <w:vAlign w:val="center"/>
          </w:tcPr>
          <w:p w:rsidR="00EA2CBA" w:rsidRPr="00765707" w:rsidRDefault="00EA2CBA" w:rsidP="00E637D2">
            <w:pPr>
              <w:jc w:val="center"/>
              <w:rPr>
                <w:lang w:val="en-US"/>
              </w:rPr>
            </w:pPr>
            <w:r w:rsidRPr="0006408B">
              <w:t>1</w:t>
            </w:r>
            <w:r w:rsidR="0064590D" w:rsidRPr="0006408B">
              <w:t>2</w:t>
            </w:r>
            <w:r w:rsidR="00765707">
              <w:rPr>
                <w:lang w:val="en-US"/>
              </w:rPr>
              <w:t>B</w:t>
            </w:r>
          </w:p>
          <w:p w:rsidR="00EA2CBA" w:rsidRPr="0006408B" w:rsidRDefault="00EA2CBA" w:rsidP="0064590D">
            <w:pPr>
              <w:jc w:val="center"/>
            </w:pPr>
            <w:r w:rsidRPr="0006408B">
              <w:rPr>
                <w:b/>
                <w:color w:val="000000"/>
              </w:rPr>
              <w:t>VIII/</w:t>
            </w:r>
            <w:r w:rsidR="0064590D" w:rsidRPr="0006408B">
              <w:rPr>
                <w:b/>
                <w:color w:val="000000"/>
              </w:rPr>
              <w:t>4</w:t>
            </w:r>
            <w:r w:rsidRPr="0006408B">
              <w:rPr>
                <w:b/>
                <w:color w:val="000000"/>
              </w:rPr>
              <w:t>.</w:t>
            </w:r>
          </w:p>
        </w:tc>
        <w:tc>
          <w:tcPr>
            <w:tcW w:w="7796" w:type="dxa"/>
            <w:shd w:val="clear" w:color="auto" w:fill="DAEEF3" w:themeFill="accent5" w:themeFillTint="33"/>
          </w:tcPr>
          <w:p w:rsidR="0064590D" w:rsidRPr="0006408B" w:rsidRDefault="0064590D" w:rsidP="00167A8A">
            <w:pPr>
              <w:jc w:val="both"/>
              <w:rPr>
                <w:b/>
                <w:color w:val="000000"/>
                <w:sz w:val="18"/>
                <w:szCs w:val="18"/>
              </w:rPr>
            </w:pPr>
            <w:r w:rsidRPr="0006408B">
              <w:rPr>
                <w:b/>
                <w:color w:val="000000"/>
                <w:sz w:val="18"/>
                <w:szCs w:val="18"/>
              </w:rPr>
              <w:t>Παρατηρήσεις του τελωνείου που είναι αρμόδιο για τον τόπο στον οποίο βρίσκονται τα εμπορεύματα</w:t>
            </w:r>
          </w:p>
          <w:p w:rsidR="00A738FE" w:rsidRPr="0006408B" w:rsidRDefault="00A738FE" w:rsidP="00167A8A">
            <w:pPr>
              <w:jc w:val="both"/>
              <w:rPr>
                <w:b/>
                <w:color w:val="000000"/>
                <w:sz w:val="18"/>
                <w:szCs w:val="18"/>
              </w:rPr>
            </w:pPr>
            <w:r w:rsidRPr="0006408B">
              <w:rPr>
                <w:b/>
                <w:i/>
                <w:color w:val="000000"/>
                <w:sz w:val="16"/>
                <w:szCs w:val="16"/>
              </w:rPr>
              <w:t>(εφόσον συντρέχει περίπτωση)</w:t>
            </w:r>
          </w:p>
          <w:p w:rsidR="00A738FE" w:rsidRPr="0006408B" w:rsidRDefault="00A738FE" w:rsidP="00A738FE">
            <w:pPr>
              <w:autoSpaceDE w:val="0"/>
              <w:autoSpaceDN w:val="0"/>
              <w:adjustRightInd w:val="0"/>
              <w:jc w:val="both"/>
              <w:rPr>
                <w:color w:val="000000"/>
                <w:sz w:val="16"/>
                <w:szCs w:val="16"/>
              </w:rPr>
            </w:pPr>
            <w:r w:rsidRPr="0006408B">
              <w:rPr>
                <w:i/>
                <w:color w:val="000000"/>
                <w:sz w:val="16"/>
                <w:szCs w:val="16"/>
              </w:rPr>
              <w:t>Καταγράφεται</w:t>
            </w:r>
            <w:r w:rsidRPr="0006408B">
              <w:rPr>
                <w:color w:val="000000"/>
                <w:sz w:val="16"/>
                <w:szCs w:val="16"/>
              </w:rPr>
              <w:t xml:space="preserve"> ποιό τελωνείο είναι αρμόδιο για τον τόπο στον οποίο βρίσκονται τα εμπορεύματα.</w:t>
            </w:r>
          </w:p>
          <w:p w:rsidR="00A738FE" w:rsidRPr="0006408B" w:rsidRDefault="00A738FE" w:rsidP="00A738FE">
            <w:pPr>
              <w:autoSpaceDE w:val="0"/>
              <w:autoSpaceDN w:val="0"/>
              <w:adjustRightInd w:val="0"/>
              <w:jc w:val="both"/>
              <w:rPr>
                <w:color w:val="000000"/>
                <w:sz w:val="16"/>
                <w:szCs w:val="16"/>
              </w:rPr>
            </w:pPr>
            <w:r w:rsidRPr="0006408B">
              <w:rPr>
                <w:color w:val="000000"/>
                <w:sz w:val="16"/>
                <w:szCs w:val="16"/>
              </w:rPr>
              <w:t xml:space="preserve">Το στοιχείο αυτό συμπληρώνεται στις περιπτώσεις που η επιστροφή ή η διαγραφή υπόκειται σε καταστροφή, εγκατάλειψη υπέρ του Δημοσίου ή υπαγωγή σε ειδικό καθεστώς ή στο καθεστώς εξαγωγής ενός είδους αλλά οι αντίστοιχες διατυπώσεις συμπληρώνονται μόνο για ένα ή περισσότερα μέρη ή συστατικά του εν λόγω είδους. </w:t>
            </w:r>
          </w:p>
          <w:p w:rsidR="00A738FE" w:rsidRPr="0006408B" w:rsidRDefault="00A738FE" w:rsidP="00A738FE">
            <w:pPr>
              <w:autoSpaceDE w:val="0"/>
              <w:autoSpaceDN w:val="0"/>
              <w:adjustRightInd w:val="0"/>
              <w:jc w:val="both"/>
              <w:rPr>
                <w:color w:val="000000"/>
                <w:sz w:val="16"/>
                <w:szCs w:val="16"/>
              </w:rPr>
            </w:pPr>
            <w:r w:rsidRPr="0006408B">
              <w:rPr>
                <w:color w:val="000000"/>
                <w:sz w:val="16"/>
                <w:szCs w:val="16"/>
              </w:rPr>
              <w:t xml:space="preserve">Σε αυτήν την περίπτωση, αναγράψτε την ποσότητα, το είδος και την αξία των εμπορευμάτων που πρόκειται να παραμείνουν στο τελωνειακό έδαφος της Ένωσης. </w:t>
            </w:r>
          </w:p>
          <w:p w:rsidR="00141DF4" w:rsidRPr="0006408B" w:rsidRDefault="00A738FE" w:rsidP="00A738FE">
            <w:pPr>
              <w:jc w:val="both"/>
              <w:rPr>
                <w:sz w:val="18"/>
                <w:szCs w:val="18"/>
              </w:rPr>
            </w:pPr>
            <w:r w:rsidRPr="0006408B">
              <w:rPr>
                <w:color w:val="000000"/>
                <w:sz w:val="16"/>
                <w:szCs w:val="16"/>
              </w:rPr>
              <w:t>Εάν τα εμπορεύματα πρόκειται να διατεθούν για φιλανθρωπικό σκοπό, αναγράψτε την ονομασία, την πλήρη διεύθυνση, περιλαμβανομένου του ταχυδρομικού κωδικού, αν υπάρχει, της σχετικής οντότητας.</w:t>
            </w:r>
          </w:p>
        </w:tc>
      </w:tr>
      <w:tr w:rsidR="00EA2CBA" w:rsidRPr="0006408B" w:rsidTr="008F67F6">
        <w:tc>
          <w:tcPr>
            <w:tcW w:w="1101" w:type="dxa"/>
            <w:shd w:val="clear" w:color="auto" w:fill="DAEEF3" w:themeFill="accent5" w:themeFillTint="33"/>
            <w:vAlign w:val="center"/>
          </w:tcPr>
          <w:p w:rsidR="00EA2CBA" w:rsidRPr="0006408B" w:rsidRDefault="00EA2CBA" w:rsidP="00E637D2">
            <w:pPr>
              <w:jc w:val="center"/>
            </w:pPr>
            <w:r w:rsidRPr="0006408B">
              <w:t>1</w:t>
            </w:r>
            <w:r w:rsidR="0064590D" w:rsidRPr="0006408B">
              <w:t>3</w:t>
            </w:r>
          </w:p>
          <w:p w:rsidR="00EA2CBA" w:rsidRPr="0006408B" w:rsidRDefault="00EA2CBA" w:rsidP="00E637D2">
            <w:pPr>
              <w:jc w:val="center"/>
            </w:pPr>
            <w:r w:rsidRPr="0006408B">
              <w:rPr>
                <w:b/>
                <w:color w:val="000000"/>
              </w:rPr>
              <w:t>VIII/5.</w:t>
            </w:r>
          </w:p>
        </w:tc>
        <w:tc>
          <w:tcPr>
            <w:tcW w:w="7796" w:type="dxa"/>
            <w:shd w:val="clear" w:color="auto" w:fill="DAEEF3" w:themeFill="accent5" w:themeFillTint="33"/>
          </w:tcPr>
          <w:p w:rsidR="00A738FE" w:rsidRPr="0006408B" w:rsidRDefault="0064590D" w:rsidP="00167A8A">
            <w:pPr>
              <w:jc w:val="both"/>
              <w:rPr>
                <w:b/>
                <w:color w:val="000000"/>
                <w:sz w:val="18"/>
                <w:szCs w:val="18"/>
              </w:rPr>
            </w:pPr>
            <w:r w:rsidRPr="0006408B">
              <w:rPr>
                <w:b/>
                <w:color w:val="000000"/>
                <w:sz w:val="18"/>
                <w:szCs w:val="18"/>
              </w:rPr>
              <w:t xml:space="preserve">Τελωνειακό καθεστώς (αίτημα προηγούμενης διεκπεραίωσης των διατυπώσεων) </w:t>
            </w:r>
          </w:p>
          <w:p w:rsidR="0064590D" w:rsidRPr="0006408B" w:rsidRDefault="00A738FE" w:rsidP="00167A8A">
            <w:pPr>
              <w:jc w:val="both"/>
              <w:rPr>
                <w:b/>
                <w:color w:val="000000"/>
                <w:sz w:val="18"/>
                <w:szCs w:val="18"/>
              </w:rPr>
            </w:pPr>
            <w:r w:rsidRPr="0006408B">
              <w:rPr>
                <w:b/>
                <w:i/>
                <w:color w:val="000000"/>
                <w:sz w:val="16"/>
                <w:szCs w:val="16"/>
              </w:rPr>
              <w:t>(εφόσον συντρέχει περίπτωση)</w:t>
            </w:r>
          </w:p>
          <w:p w:rsidR="0064590D" w:rsidRDefault="0064590D" w:rsidP="00167A8A">
            <w:pPr>
              <w:autoSpaceDE w:val="0"/>
              <w:autoSpaceDN w:val="0"/>
              <w:adjustRightInd w:val="0"/>
              <w:jc w:val="both"/>
              <w:rPr>
                <w:color w:val="000000"/>
                <w:sz w:val="16"/>
                <w:szCs w:val="16"/>
              </w:rPr>
            </w:pPr>
            <w:r w:rsidRPr="0006408B">
              <w:rPr>
                <w:color w:val="000000"/>
                <w:sz w:val="16"/>
                <w:szCs w:val="16"/>
              </w:rPr>
              <w:t xml:space="preserve">Με εξαίρεση τις περιπτώσεις που αναφέρονται στο άρθρο 116 παράγραφος 1 πρώτο εδάφιο στοιχείο α), αναγράψτε τον σχετικό κωδικό του τελωνειακού καθεστώτος στο οποίο ο αιτών επιθυμεί να υπαγάγει τα εμπορεύματα. </w:t>
            </w:r>
          </w:p>
          <w:p w:rsidR="0007399F" w:rsidRPr="0006408B" w:rsidRDefault="0007399F" w:rsidP="0007399F">
            <w:pPr>
              <w:autoSpaceDE w:val="0"/>
              <w:autoSpaceDN w:val="0"/>
              <w:adjustRightInd w:val="0"/>
              <w:rPr>
                <w:color w:val="000000"/>
                <w:sz w:val="16"/>
                <w:szCs w:val="16"/>
              </w:rPr>
            </w:pPr>
            <w:r w:rsidRPr="003F63F6">
              <w:rPr>
                <w:rFonts w:cs="EUAlbertina"/>
                <w:color w:val="000000"/>
                <w:sz w:val="16"/>
                <w:szCs w:val="16"/>
              </w:rPr>
              <w:t xml:space="preserve">Χρησιμοποιούνται οι κωδικοί </w:t>
            </w:r>
            <w:r>
              <w:rPr>
                <w:rFonts w:cs="EUAlbertina"/>
                <w:color w:val="000000"/>
                <w:sz w:val="16"/>
                <w:szCs w:val="16"/>
              </w:rPr>
              <w:t xml:space="preserve">και η αντίστοιχη ονομασία </w:t>
            </w:r>
            <w:r w:rsidRPr="003F63F6">
              <w:rPr>
                <w:rFonts w:cs="EUAlbertina"/>
                <w:color w:val="000000"/>
                <w:sz w:val="16"/>
                <w:szCs w:val="16"/>
              </w:rPr>
              <w:t xml:space="preserve">που προβλέπονται στο παράρτημα B, Τίτλος ΙΙ, για το στοιχείο 1/10 Καθεστώς, του Καν(ΕΕ) αριθ.2447/15 </w:t>
            </w:r>
            <w:r w:rsidRPr="003F63F6">
              <w:rPr>
                <w:rFonts w:cs="EUAlbertina"/>
                <w:color w:val="000000"/>
                <w:sz w:val="16"/>
                <w:szCs w:val="16"/>
                <w:lang w:val="en-US"/>
              </w:rPr>
              <w:t>IA</w:t>
            </w:r>
            <w:r w:rsidRPr="003F63F6">
              <w:rPr>
                <w:rFonts w:cs="EUAlbertina"/>
                <w:color w:val="000000"/>
                <w:sz w:val="16"/>
                <w:szCs w:val="16"/>
              </w:rPr>
              <w:t>.</w:t>
            </w:r>
          </w:p>
          <w:p w:rsidR="0064590D" w:rsidRPr="0006408B" w:rsidRDefault="0064590D" w:rsidP="00167A8A">
            <w:pPr>
              <w:autoSpaceDE w:val="0"/>
              <w:autoSpaceDN w:val="0"/>
              <w:adjustRightInd w:val="0"/>
              <w:jc w:val="both"/>
              <w:rPr>
                <w:color w:val="000000"/>
                <w:sz w:val="16"/>
                <w:szCs w:val="16"/>
              </w:rPr>
            </w:pPr>
            <w:r w:rsidRPr="0006408B">
              <w:rPr>
                <w:color w:val="000000"/>
                <w:sz w:val="16"/>
                <w:szCs w:val="16"/>
              </w:rPr>
              <w:t xml:space="preserve">Εάν το τελωνειακό καθεστώς υπόκειται σε άδεια, αναγράψτε τον αναγνωριστικό κωδικό της σχετικής άδειας. </w:t>
            </w:r>
          </w:p>
          <w:p w:rsidR="00EA2CBA" w:rsidRPr="0006408B" w:rsidRDefault="0064590D" w:rsidP="00167A8A">
            <w:pPr>
              <w:jc w:val="both"/>
              <w:rPr>
                <w:sz w:val="18"/>
                <w:szCs w:val="18"/>
              </w:rPr>
            </w:pPr>
            <w:r w:rsidRPr="0006408B">
              <w:rPr>
                <w:color w:val="000000"/>
                <w:sz w:val="16"/>
                <w:szCs w:val="16"/>
              </w:rPr>
              <w:t>Αναφέρετε εάν απαιτείται προηγούμενη διεκπεραίωση των διατυπώσεων</w:t>
            </w:r>
          </w:p>
        </w:tc>
      </w:tr>
      <w:tr w:rsidR="00EA2CBA" w:rsidRPr="0006408B" w:rsidTr="008F67F6">
        <w:tc>
          <w:tcPr>
            <w:tcW w:w="1101" w:type="dxa"/>
            <w:shd w:val="clear" w:color="auto" w:fill="DAEEF3" w:themeFill="accent5" w:themeFillTint="33"/>
            <w:vAlign w:val="center"/>
          </w:tcPr>
          <w:p w:rsidR="00EA2CBA" w:rsidRPr="0006408B" w:rsidRDefault="00EA2CBA" w:rsidP="00E637D2">
            <w:pPr>
              <w:jc w:val="center"/>
            </w:pPr>
            <w:r w:rsidRPr="0006408B">
              <w:t>1</w:t>
            </w:r>
            <w:r w:rsidR="0064590D" w:rsidRPr="0006408B">
              <w:t>4</w:t>
            </w:r>
          </w:p>
          <w:p w:rsidR="00EA2CBA" w:rsidRPr="0006408B" w:rsidRDefault="00EA2CBA" w:rsidP="00E637D2">
            <w:pPr>
              <w:jc w:val="center"/>
            </w:pPr>
            <w:r w:rsidRPr="0006408B">
              <w:rPr>
                <w:b/>
                <w:color w:val="000000"/>
              </w:rPr>
              <w:t>VIII/6.</w:t>
            </w:r>
          </w:p>
        </w:tc>
        <w:tc>
          <w:tcPr>
            <w:tcW w:w="7796" w:type="dxa"/>
            <w:shd w:val="clear" w:color="auto" w:fill="DAEEF3" w:themeFill="accent5" w:themeFillTint="33"/>
          </w:tcPr>
          <w:p w:rsidR="00EA2CBA" w:rsidRPr="0006408B" w:rsidRDefault="00EA2CBA" w:rsidP="00167A8A">
            <w:pPr>
              <w:jc w:val="both"/>
              <w:rPr>
                <w:b/>
                <w:color w:val="000000"/>
                <w:sz w:val="18"/>
                <w:szCs w:val="18"/>
              </w:rPr>
            </w:pPr>
            <w:r w:rsidRPr="0006408B">
              <w:rPr>
                <w:b/>
                <w:color w:val="000000"/>
                <w:sz w:val="18"/>
                <w:szCs w:val="18"/>
              </w:rPr>
              <w:t xml:space="preserve">Δασμολογητέα αξία </w:t>
            </w:r>
          </w:p>
          <w:p w:rsidR="00EA2CBA" w:rsidRPr="0006408B" w:rsidRDefault="00EA2CBA" w:rsidP="00167A8A">
            <w:pPr>
              <w:jc w:val="both"/>
              <w:rPr>
                <w:color w:val="000000"/>
                <w:sz w:val="16"/>
                <w:szCs w:val="16"/>
              </w:rPr>
            </w:pPr>
            <w:r w:rsidRPr="0006408B">
              <w:rPr>
                <w:color w:val="000000"/>
                <w:sz w:val="16"/>
                <w:szCs w:val="16"/>
              </w:rPr>
              <w:t xml:space="preserve">Αναφέρετε τη δασμολογητέα αξία των εμπορευμάτων </w:t>
            </w:r>
          </w:p>
        </w:tc>
      </w:tr>
      <w:tr w:rsidR="00EA2CBA" w:rsidRPr="0006408B" w:rsidTr="008F67F6">
        <w:tc>
          <w:tcPr>
            <w:tcW w:w="1101" w:type="dxa"/>
            <w:shd w:val="clear" w:color="auto" w:fill="DAEEF3" w:themeFill="accent5" w:themeFillTint="33"/>
            <w:vAlign w:val="center"/>
          </w:tcPr>
          <w:p w:rsidR="00EA2CBA" w:rsidRPr="0006408B" w:rsidRDefault="0064590D" w:rsidP="00E637D2">
            <w:pPr>
              <w:jc w:val="center"/>
            </w:pPr>
            <w:r w:rsidRPr="0006408B">
              <w:t>15</w:t>
            </w:r>
          </w:p>
          <w:p w:rsidR="00EA2CBA" w:rsidRPr="0006408B" w:rsidRDefault="00EA2CBA" w:rsidP="00E637D2">
            <w:pPr>
              <w:jc w:val="center"/>
            </w:pPr>
            <w:r w:rsidRPr="0006408B">
              <w:rPr>
                <w:b/>
                <w:color w:val="000000"/>
              </w:rPr>
              <w:t>VIII/7.</w:t>
            </w:r>
          </w:p>
        </w:tc>
        <w:tc>
          <w:tcPr>
            <w:tcW w:w="7796" w:type="dxa"/>
            <w:shd w:val="clear" w:color="auto" w:fill="DAEEF3" w:themeFill="accent5" w:themeFillTint="33"/>
          </w:tcPr>
          <w:p w:rsidR="0064590D" w:rsidRPr="0006408B" w:rsidRDefault="0064590D" w:rsidP="00167A8A">
            <w:pPr>
              <w:jc w:val="both"/>
              <w:rPr>
                <w:b/>
                <w:color w:val="000000"/>
                <w:sz w:val="18"/>
                <w:szCs w:val="18"/>
              </w:rPr>
            </w:pPr>
            <w:r w:rsidRPr="0006408B">
              <w:rPr>
                <w:b/>
                <w:color w:val="000000"/>
                <w:sz w:val="18"/>
                <w:szCs w:val="18"/>
              </w:rPr>
              <w:t xml:space="preserve">Ποσό εισαγωγικού ή εξαγωγικού δασμού που θα επιστραφεί ή διαγραφεί </w:t>
            </w:r>
          </w:p>
          <w:p w:rsidR="00EA2CBA" w:rsidRPr="0006408B" w:rsidRDefault="0064590D" w:rsidP="00167A8A">
            <w:pPr>
              <w:jc w:val="both"/>
              <w:rPr>
                <w:sz w:val="16"/>
                <w:szCs w:val="16"/>
              </w:rPr>
            </w:pPr>
            <w:r w:rsidRPr="0006408B">
              <w:rPr>
                <w:color w:val="000000"/>
                <w:sz w:val="16"/>
                <w:szCs w:val="16"/>
              </w:rPr>
              <w:t>Χρησιμοποιώντας τον σχετικό κωδικό του εθνικού νομίσματος, αναγράψτε το ποσό του εισαγωγικού ή εξαγωγικού δασμού που θα επιστραφεί ή διαγραφεί.</w:t>
            </w:r>
          </w:p>
        </w:tc>
      </w:tr>
      <w:tr w:rsidR="00260FD9" w:rsidRPr="0006408B" w:rsidTr="008F67F6">
        <w:tc>
          <w:tcPr>
            <w:tcW w:w="1101" w:type="dxa"/>
            <w:shd w:val="clear" w:color="auto" w:fill="DAEEF3" w:themeFill="accent5" w:themeFillTint="33"/>
            <w:vAlign w:val="center"/>
          </w:tcPr>
          <w:p w:rsidR="00260FD9" w:rsidRPr="003F5640" w:rsidRDefault="00260FD9" w:rsidP="00AC44E9">
            <w:pPr>
              <w:jc w:val="center"/>
            </w:pPr>
            <w:r>
              <w:t>15Α</w:t>
            </w:r>
          </w:p>
        </w:tc>
        <w:tc>
          <w:tcPr>
            <w:tcW w:w="7796" w:type="dxa"/>
            <w:shd w:val="clear" w:color="auto" w:fill="DAEEF3" w:themeFill="accent5" w:themeFillTint="33"/>
          </w:tcPr>
          <w:p w:rsidR="00260FD9" w:rsidRPr="003F5640" w:rsidRDefault="00260FD9" w:rsidP="00AC44E9">
            <w:pPr>
              <w:jc w:val="both"/>
              <w:rPr>
                <w:b/>
                <w:color w:val="000000"/>
                <w:sz w:val="18"/>
                <w:szCs w:val="18"/>
              </w:rPr>
            </w:pPr>
            <w:r w:rsidRPr="003F5640">
              <w:rPr>
                <w:b/>
                <w:color w:val="000000"/>
                <w:sz w:val="18"/>
                <w:szCs w:val="18"/>
              </w:rPr>
              <w:t xml:space="preserve">Ποσό </w:t>
            </w:r>
            <w:r>
              <w:rPr>
                <w:b/>
                <w:color w:val="000000"/>
                <w:sz w:val="18"/>
                <w:szCs w:val="18"/>
              </w:rPr>
              <w:t>εθνικών πόρων</w:t>
            </w:r>
            <w:r w:rsidRPr="003F5640">
              <w:rPr>
                <w:b/>
                <w:color w:val="000000"/>
                <w:sz w:val="18"/>
                <w:szCs w:val="18"/>
              </w:rPr>
              <w:t xml:space="preserve"> που θα επιστραφεί ή διαγραφεί </w:t>
            </w:r>
          </w:p>
          <w:p w:rsidR="00260FD9" w:rsidRPr="003F5640" w:rsidRDefault="00260FD9" w:rsidP="00AC44E9">
            <w:pPr>
              <w:jc w:val="both"/>
              <w:rPr>
                <w:b/>
                <w:color w:val="000000"/>
                <w:sz w:val="18"/>
                <w:szCs w:val="18"/>
              </w:rPr>
            </w:pPr>
            <w:r w:rsidRPr="003F5640">
              <w:rPr>
                <w:color w:val="000000"/>
                <w:sz w:val="16"/>
                <w:szCs w:val="16"/>
              </w:rPr>
              <w:t xml:space="preserve">Χρησιμοποιώντας τον σχετικό κωδικό του εθνικού νομίσματος, αναγράψτε το </w:t>
            </w:r>
            <w:r>
              <w:rPr>
                <w:color w:val="000000"/>
                <w:sz w:val="16"/>
                <w:szCs w:val="16"/>
              </w:rPr>
              <w:t>συνολικό ποσό των εθνικών πόρων</w:t>
            </w:r>
            <w:r w:rsidRPr="003F5640">
              <w:rPr>
                <w:color w:val="000000"/>
                <w:sz w:val="16"/>
                <w:szCs w:val="16"/>
              </w:rPr>
              <w:t xml:space="preserve"> που θα επιστραφεί ή διαγραφεί.</w:t>
            </w:r>
          </w:p>
        </w:tc>
      </w:tr>
      <w:tr w:rsidR="00260FD9" w:rsidRPr="0006408B" w:rsidTr="008F67F6">
        <w:tc>
          <w:tcPr>
            <w:tcW w:w="1101" w:type="dxa"/>
            <w:shd w:val="clear" w:color="auto" w:fill="DAEEF3" w:themeFill="accent5" w:themeFillTint="33"/>
            <w:vAlign w:val="center"/>
          </w:tcPr>
          <w:p w:rsidR="00260FD9" w:rsidRPr="0006408B" w:rsidRDefault="00260FD9" w:rsidP="00E637D2">
            <w:pPr>
              <w:jc w:val="center"/>
            </w:pPr>
            <w:r w:rsidRPr="0006408B">
              <w:t>16</w:t>
            </w:r>
          </w:p>
          <w:p w:rsidR="00260FD9" w:rsidRPr="0006408B" w:rsidRDefault="00260FD9" w:rsidP="00E637D2">
            <w:pPr>
              <w:jc w:val="center"/>
            </w:pPr>
            <w:r w:rsidRPr="0006408B">
              <w:rPr>
                <w:b/>
                <w:color w:val="000000"/>
              </w:rPr>
              <w:t>VIII/8.</w:t>
            </w:r>
          </w:p>
        </w:tc>
        <w:tc>
          <w:tcPr>
            <w:tcW w:w="7796" w:type="dxa"/>
            <w:shd w:val="clear" w:color="auto" w:fill="DAEEF3" w:themeFill="accent5" w:themeFillTint="33"/>
          </w:tcPr>
          <w:p w:rsidR="00260FD9" w:rsidRPr="0006408B" w:rsidRDefault="00260FD9" w:rsidP="00167A8A">
            <w:pPr>
              <w:jc w:val="both"/>
              <w:rPr>
                <w:b/>
                <w:color w:val="000000"/>
                <w:sz w:val="18"/>
                <w:szCs w:val="18"/>
              </w:rPr>
            </w:pPr>
            <w:r w:rsidRPr="0006408B">
              <w:rPr>
                <w:b/>
                <w:color w:val="000000"/>
                <w:sz w:val="18"/>
                <w:szCs w:val="18"/>
              </w:rPr>
              <w:t>Είδος εισαγωγικού ή εξαγωγικού δασμού</w:t>
            </w:r>
          </w:p>
          <w:p w:rsidR="00260FD9" w:rsidRPr="0006408B" w:rsidRDefault="00260FD9" w:rsidP="00167A8A">
            <w:pPr>
              <w:jc w:val="both"/>
              <w:rPr>
                <w:color w:val="000000"/>
                <w:sz w:val="16"/>
                <w:szCs w:val="16"/>
              </w:rPr>
            </w:pPr>
            <w:r w:rsidRPr="0006408B">
              <w:rPr>
                <w:sz w:val="16"/>
                <w:szCs w:val="16"/>
              </w:rPr>
              <w:t>Χρησιμοποιώντας τους σχετικούς κωδικούς,</w:t>
            </w:r>
            <w:r w:rsidRPr="0006408B">
              <w:rPr>
                <w:color w:val="000000"/>
                <w:sz w:val="16"/>
                <w:szCs w:val="16"/>
              </w:rPr>
              <w:t xml:space="preserve"> αναγράψτε το είδος του εισαγωγικού ή εξαγωγικού δασμού που θα επιστραφεί ή διαγραφεί.</w:t>
            </w:r>
          </w:p>
          <w:p w:rsidR="00260FD9" w:rsidRPr="0006408B" w:rsidRDefault="00260FD9" w:rsidP="00167A8A">
            <w:pPr>
              <w:jc w:val="both"/>
              <w:rPr>
                <w:b/>
                <w:i/>
                <w:sz w:val="16"/>
                <w:szCs w:val="16"/>
              </w:rPr>
            </w:pPr>
            <w:r w:rsidRPr="0006408B">
              <w:rPr>
                <w:b/>
                <w:i/>
                <w:sz w:val="16"/>
                <w:szCs w:val="16"/>
              </w:rPr>
              <w:t>Μορφή: κωδικός = ποσό</w:t>
            </w:r>
          </w:p>
          <w:p w:rsidR="00260FD9" w:rsidRPr="0006408B" w:rsidRDefault="00260FD9" w:rsidP="00167A8A">
            <w:pPr>
              <w:jc w:val="both"/>
              <w:rPr>
                <w:b/>
                <w:sz w:val="18"/>
                <w:szCs w:val="18"/>
              </w:rPr>
            </w:pPr>
            <w:r w:rsidRPr="0006408B">
              <w:rPr>
                <w:b/>
                <w:i/>
                <w:sz w:val="16"/>
                <w:szCs w:val="16"/>
              </w:rPr>
              <w:t xml:space="preserve"> =&gt; άθροισμα ποσού όλων των κωδικών = ποσό του  εισαγωγικού ή εξαγωγικού δασμού που θα επιστραφεί ή διαγραφεί</w:t>
            </w:r>
            <w:r w:rsidRPr="0006408B">
              <w:rPr>
                <w:b/>
                <w:sz w:val="16"/>
                <w:szCs w:val="16"/>
              </w:rPr>
              <w:t xml:space="preserve"> =&gt;VIII/7.</w:t>
            </w:r>
          </w:p>
        </w:tc>
      </w:tr>
      <w:tr w:rsidR="00260FD9" w:rsidRPr="0006408B" w:rsidTr="008F67F6">
        <w:tc>
          <w:tcPr>
            <w:tcW w:w="1101" w:type="dxa"/>
            <w:shd w:val="clear" w:color="auto" w:fill="DAEEF3" w:themeFill="accent5" w:themeFillTint="33"/>
            <w:vAlign w:val="center"/>
          </w:tcPr>
          <w:p w:rsidR="00260FD9" w:rsidRPr="003F5640" w:rsidRDefault="00260FD9" w:rsidP="00AC44E9">
            <w:pPr>
              <w:jc w:val="center"/>
            </w:pPr>
            <w:r w:rsidRPr="003F5640">
              <w:t>16</w:t>
            </w:r>
            <w:r>
              <w:t>Α</w:t>
            </w:r>
          </w:p>
        </w:tc>
        <w:tc>
          <w:tcPr>
            <w:tcW w:w="7796" w:type="dxa"/>
            <w:shd w:val="clear" w:color="auto" w:fill="DAEEF3" w:themeFill="accent5" w:themeFillTint="33"/>
          </w:tcPr>
          <w:p w:rsidR="00260FD9" w:rsidRPr="003F5640" w:rsidRDefault="00260FD9" w:rsidP="00AC44E9">
            <w:pPr>
              <w:jc w:val="both"/>
              <w:rPr>
                <w:b/>
                <w:color w:val="000000"/>
                <w:sz w:val="18"/>
                <w:szCs w:val="18"/>
              </w:rPr>
            </w:pPr>
            <w:r w:rsidRPr="003F5640">
              <w:rPr>
                <w:b/>
                <w:color w:val="000000"/>
                <w:sz w:val="18"/>
                <w:szCs w:val="18"/>
              </w:rPr>
              <w:t xml:space="preserve">Είδος </w:t>
            </w:r>
            <w:r>
              <w:rPr>
                <w:b/>
                <w:color w:val="000000"/>
                <w:sz w:val="18"/>
                <w:szCs w:val="18"/>
              </w:rPr>
              <w:t>εθνικού πόρου</w:t>
            </w:r>
          </w:p>
          <w:p w:rsidR="00260FD9" w:rsidRPr="003F5640" w:rsidRDefault="00260FD9" w:rsidP="00AC44E9">
            <w:pPr>
              <w:jc w:val="both"/>
              <w:rPr>
                <w:color w:val="000000"/>
                <w:sz w:val="16"/>
                <w:szCs w:val="16"/>
              </w:rPr>
            </w:pPr>
            <w:r w:rsidRPr="003F5640">
              <w:rPr>
                <w:sz w:val="16"/>
                <w:szCs w:val="16"/>
              </w:rPr>
              <w:t>Χρησιμοποιώντας τους σχετικούς κωδικούς,</w:t>
            </w:r>
            <w:r w:rsidRPr="003F5640">
              <w:rPr>
                <w:color w:val="000000"/>
                <w:sz w:val="16"/>
                <w:szCs w:val="16"/>
              </w:rPr>
              <w:t xml:space="preserve"> αναγράψτε το είδος του </w:t>
            </w:r>
            <w:r>
              <w:rPr>
                <w:color w:val="000000"/>
                <w:sz w:val="16"/>
                <w:szCs w:val="16"/>
              </w:rPr>
              <w:t>των εθνικών πόρων</w:t>
            </w:r>
            <w:r w:rsidRPr="003F5640">
              <w:rPr>
                <w:color w:val="000000"/>
                <w:sz w:val="16"/>
                <w:szCs w:val="16"/>
              </w:rPr>
              <w:t xml:space="preserve"> που θα επιστραφεί ή διαγραφεί.</w:t>
            </w:r>
          </w:p>
          <w:p w:rsidR="00260FD9" w:rsidRPr="00E36749" w:rsidRDefault="00260FD9" w:rsidP="00AC44E9">
            <w:pPr>
              <w:jc w:val="both"/>
              <w:rPr>
                <w:b/>
                <w:i/>
                <w:sz w:val="18"/>
                <w:szCs w:val="18"/>
                <w:u w:val="single"/>
              </w:rPr>
            </w:pPr>
            <w:r w:rsidRPr="00E36749">
              <w:rPr>
                <w:b/>
                <w:i/>
                <w:sz w:val="18"/>
                <w:szCs w:val="18"/>
                <w:u w:val="single"/>
              </w:rPr>
              <w:t>Μορφή: κωδικός = ποσό</w:t>
            </w:r>
          </w:p>
          <w:p w:rsidR="00260FD9" w:rsidRPr="003F5640" w:rsidRDefault="00260FD9" w:rsidP="00260FD9">
            <w:pPr>
              <w:jc w:val="both"/>
              <w:rPr>
                <w:b/>
                <w:color w:val="000000"/>
                <w:sz w:val="18"/>
                <w:szCs w:val="18"/>
              </w:rPr>
            </w:pPr>
            <w:r w:rsidRPr="003F5640">
              <w:rPr>
                <w:b/>
                <w:i/>
                <w:sz w:val="18"/>
                <w:szCs w:val="18"/>
              </w:rPr>
              <w:t xml:space="preserve"> =&gt; άθροισμα ποσού όλων των κωδικών = </w:t>
            </w:r>
            <w:r>
              <w:rPr>
                <w:b/>
                <w:i/>
                <w:sz w:val="18"/>
                <w:szCs w:val="18"/>
              </w:rPr>
              <w:t xml:space="preserve">συνολικό </w:t>
            </w:r>
            <w:r w:rsidRPr="003F5640">
              <w:rPr>
                <w:b/>
                <w:i/>
                <w:sz w:val="18"/>
                <w:szCs w:val="18"/>
              </w:rPr>
              <w:t xml:space="preserve">ποσό </w:t>
            </w:r>
            <w:r>
              <w:rPr>
                <w:b/>
                <w:i/>
                <w:sz w:val="18"/>
                <w:szCs w:val="18"/>
              </w:rPr>
              <w:t>εθνικών πόρων</w:t>
            </w:r>
            <w:r w:rsidRPr="003F5640">
              <w:rPr>
                <w:b/>
                <w:i/>
                <w:sz w:val="18"/>
                <w:szCs w:val="18"/>
              </w:rPr>
              <w:t xml:space="preserve"> που θα επιστραφεί ή διαγραφεί</w:t>
            </w:r>
            <w:r w:rsidRPr="003F5640">
              <w:rPr>
                <w:b/>
                <w:sz w:val="18"/>
                <w:szCs w:val="18"/>
              </w:rPr>
              <w:t xml:space="preserve"> =&gt;</w:t>
            </w:r>
            <w:r>
              <w:rPr>
                <w:b/>
                <w:sz w:val="18"/>
                <w:szCs w:val="18"/>
              </w:rPr>
              <w:t>15</w:t>
            </w:r>
            <w:r>
              <w:rPr>
                <w:b/>
                <w:sz w:val="18"/>
                <w:szCs w:val="18"/>
              </w:rPr>
              <w:t>Α</w:t>
            </w:r>
            <w:r w:rsidRPr="003F5640">
              <w:rPr>
                <w:b/>
                <w:sz w:val="18"/>
                <w:szCs w:val="18"/>
              </w:rPr>
              <w:t>.</w:t>
            </w:r>
          </w:p>
        </w:tc>
      </w:tr>
      <w:tr w:rsidR="00260FD9" w:rsidRPr="0006408B" w:rsidTr="008F67F6">
        <w:tc>
          <w:tcPr>
            <w:tcW w:w="1101" w:type="dxa"/>
            <w:shd w:val="clear" w:color="auto" w:fill="DAEEF3" w:themeFill="accent5" w:themeFillTint="33"/>
            <w:vAlign w:val="center"/>
          </w:tcPr>
          <w:p w:rsidR="00260FD9" w:rsidRPr="0006408B" w:rsidRDefault="00260FD9" w:rsidP="00E637D2">
            <w:pPr>
              <w:jc w:val="center"/>
            </w:pPr>
            <w:r w:rsidRPr="0006408B">
              <w:t>17</w:t>
            </w:r>
          </w:p>
          <w:p w:rsidR="00260FD9" w:rsidRPr="0006408B" w:rsidRDefault="00260FD9" w:rsidP="00E637D2">
            <w:pPr>
              <w:jc w:val="center"/>
            </w:pPr>
            <w:r w:rsidRPr="0006408B">
              <w:rPr>
                <w:b/>
                <w:color w:val="000000"/>
              </w:rPr>
              <w:t>VIII/9.</w:t>
            </w:r>
          </w:p>
        </w:tc>
        <w:tc>
          <w:tcPr>
            <w:tcW w:w="7796" w:type="dxa"/>
            <w:shd w:val="clear" w:color="auto" w:fill="DAEEF3" w:themeFill="accent5" w:themeFillTint="33"/>
          </w:tcPr>
          <w:p w:rsidR="00260FD9" w:rsidRPr="0006408B" w:rsidRDefault="00260FD9" w:rsidP="00167A8A">
            <w:pPr>
              <w:jc w:val="both"/>
              <w:rPr>
                <w:b/>
                <w:color w:val="000000"/>
                <w:sz w:val="18"/>
                <w:szCs w:val="18"/>
              </w:rPr>
            </w:pPr>
            <w:r w:rsidRPr="0006408B">
              <w:rPr>
                <w:b/>
                <w:color w:val="000000"/>
                <w:sz w:val="18"/>
                <w:szCs w:val="18"/>
              </w:rPr>
              <w:t>Νομική βάση</w:t>
            </w:r>
          </w:p>
          <w:p w:rsidR="00260FD9" w:rsidRPr="0006408B" w:rsidRDefault="00260FD9" w:rsidP="00167A8A">
            <w:pPr>
              <w:jc w:val="both"/>
              <w:rPr>
                <w:color w:val="000000"/>
                <w:sz w:val="16"/>
                <w:szCs w:val="16"/>
              </w:rPr>
            </w:pPr>
            <w:r w:rsidRPr="0006408B">
              <w:rPr>
                <w:sz w:val="16"/>
                <w:szCs w:val="16"/>
              </w:rPr>
              <w:t xml:space="preserve">Χρησιμοποιώντας τον σχετικό κωδικό, </w:t>
            </w:r>
            <w:r w:rsidRPr="0006408B">
              <w:rPr>
                <w:color w:val="000000"/>
                <w:sz w:val="16"/>
                <w:szCs w:val="16"/>
              </w:rPr>
              <w:t xml:space="preserve">αναφέρετε τη νομική βάση της αίτησης για επιστροφή ή διαγραφή του εισαγωγικού ή εξαγωγικού δασμού. Συμπληρώστε και το σχετικό άρθρο του </w:t>
            </w:r>
            <w:proofErr w:type="spellStart"/>
            <w:r w:rsidRPr="0006408B">
              <w:rPr>
                <w:color w:val="000000"/>
                <w:sz w:val="16"/>
                <w:szCs w:val="16"/>
              </w:rPr>
              <w:t>Ενωσιακού</w:t>
            </w:r>
            <w:proofErr w:type="spellEnd"/>
            <w:r w:rsidRPr="0006408B">
              <w:rPr>
                <w:color w:val="000000"/>
                <w:sz w:val="16"/>
                <w:szCs w:val="16"/>
              </w:rPr>
              <w:t xml:space="preserve"> Τελωνειακού Κώδικα. </w:t>
            </w:r>
          </w:p>
        </w:tc>
      </w:tr>
      <w:tr w:rsidR="00260FD9" w:rsidRPr="0006408B" w:rsidTr="008F67F6">
        <w:tc>
          <w:tcPr>
            <w:tcW w:w="1101" w:type="dxa"/>
            <w:shd w:val="clear" w:color="auto" w:fill="DAEEF3" w:themeFill="accent5" w:themeFillTint="33"/>
            <w:vAlign w:val="center"/>
          </w:tcPr>
          <w:p w:rsidR="00260FD9" w:rsidRPr="0006408B" w:rsidRDefault="00260FD9" w:rsidP="00E637D2">
            <w:pPr>
              <w:jc w:val="center"/>
            </w:pPr>
            <w:r w:rsidRPr="0006408B">
              <w:t>18</w:t>
            </w:r>
          </w:p>
          <w:p w:rsidR="00260FD9" w:rsidRPr="0006408B" w:rsidRDefault="00260FD9" w:rsidP="00E637D2">
            <w:pPr>
              <w:jc w:val="center"/>
            </w:pPr>
            <w:r w:rsidRPr="0006408B">
              <w:rPr>
                <w:b/>
                <w:color w:val="000000"/>
              </w:rPr>
              <w:t>VIII/10.</w:t>
            </w:r>
          </w:p>
        </w:tc>
        <w:tc>
          <w:tcPr>
            <w:tcW w:w="7796" w:type="dxa"/>
            <w:shd w:val="clear" w:color="auto" w:fill="DAEEF3" w:themeFill="accent5" w:themeFillTint="33"/>
          </w:tcPr>
          <w:p w:rsidR="00260FD9" w:rsidRPr="0006408B" w:rsidRDefault="00260FD9" w:rsidP="00167A8A">
            <w:pPr>
              <w:pStyle w:val="CM1"/>
              <w:jc w:val="both"/>
              <w:rPr>
                <w:rFonts w:ascii="Times New Roman" w:hAnsi="Times New Roman" w:cs="Times New Roman"/>
                <w:b/>
                <w:color w:val="000000"/>
                <w:sz w:val="18"/>
                <w:szCs w:val="18"/>
              </w:rPr>
            </w:pPr>
            <w:r w:rsidRPr="0006408B">
              <w:rPr>
                <w:rFonts w:ascii="Times New Roman" w:hAnsi="Times New Roman" w:cs="Times New Roman"/>
                <w:b/>
                <w:color w:val="000000"/>
                <w:sz w:val="18"/>
                <w:szCs w:val="18"/>
              </w:rPr>
              <w:t>Χρήση ή προορισμός των εμπορευμάτων</w:t>
            </w:r>
          </w:p>
          <w:p w:rsidR="00260FD9" w:rsidRPr="0006408B" w:rsidRDefault="00260FD9" w:rsidP="00A738FE">
            <w:pPr>
              <w:rPr>
                <w:lang w:eastAsia="en-US"/>
              </w:rPr>
            </w:pPr>
            <w:r w:rsidRPr="0006408B">
              <w:rPr>
                <w:b/>
                <w:i/>
                <w:color w:val="000000"/>
                <w:sz w:val="16"/>
                <w:szCs w:val="16"/>
              </w:rPr>
              <w:t>(εφόσον συντρέχει περίπτωση)</w:t>
            </w:r>
          </w:p>
          <w:p w:rsidR="00260FD9" w:rsidRPr="0006408B" w:rsidRDefault="00260FD9" w:rsidP="00167A8A">
            <w:pPr>
              <w:pStyle w:val="CM1"/>
              <w:jc w:val="both"/>
              <w:rPr>
                <w:rFonts w:ascii="Times New Roman" w:hAnsi="Times New Roman" w:cs="Times New Roman"/>
                <w:color w:val="000000"/>
                <w:sz w:val="16"/>
                <w:szCs w:val="16"/>
              </w:rPr>
            </w:pPr>
            <w:r w:rsidRPr="0006408B">
              <w:rPr>
                <w:rFonts w:ascii="Times New Roman" w:hAnsi="Times New Roman" w:cs="Times New Roman"/>
                <w:color w:val="000000"/>
                <w:sz w:val="16"/>
                <w:szCs w:val="16"/>
              </w:rPr>
              <w:t>Αναφέρετε πληροφορίες σχετικά με τη δυνητική χρήση των εμπορευμάτων ή τον προορισμό στον οποίο μπορούν να αποσταλούν, σύμφωνα με τις δυνατότητες που προβλέπονται για την εκάστοτε περίπτωση από τον κώδικα και, ενδεχομένως, βάσει ειδικής αδείας της τελωνειακής αρχής που λαμβάνει την απόφαση.</w:t>
            </w:r>
          </w:p>
        </w:tc>
      </w:tr>
      <w:tr w:rsidR="00260FD9" w:rsidRPr="0006408B" w:rsidTr="008F67F6">
        <w:tc>
          <w:tcPr>
            <w:tcW w:w="1101" w:type="dxa"/>
            <w:shd w:val="clear" w:color="auto" w:fill="DAEEF3" w:themeFill="accent5" w:themeFillTint="33"/>
            <w:vAlign w:val="center"/>
          </w:tcPr>
          <w:p w:rsidR="00260FD9" w:rsidRPr="0006408B" w:rsidRDefault="00260FD9" w:rsidP="00E637D2">
            <w:pPr>
              <w:jc w:val="center"/>
            </w:pPr>
            <w:r w:rsidRPr="0006408B">
              <w:t>19</w:t>
            </w:r>
          </w:p>
          <w:p w:rsidR="00260FD9" w:rsidRPr="0006408B" w:rsidRDefault="00260FD9" w:rsidP="00E637D2">
            <w:pPr>
              <w:jc w:val="center"/>
            </w:pPr>
            <w:r w:rsidRPr="0006408B">
              <w:rPr>
                <w:b/>
                <w:color w:val="000000"/>
              </w:rPr>
              <w:t>VIII/11.</w:t>
            </w:r>
          </w:p>
        </w:tc>
        <w:tc>
          <w:tcPr>
            <w:tcW w:w="7796" w:type="dxa"/>
            <w:shd w:val="clear" w:color="auto" w:fill="DAEEF3" w:themeFill="accent5" w:themeFillTint="33"/>
          </w:tcPr>
          <w:p w:rsidR="00260FD9" w:rsidRPr="0006408B" w:rsidRDefault="00260FD9" w:rsidP="00167A8A">
            <w:pPr>
              <w:jc w:val="both"/>
              <w:rPr>
                <w:b/>
                <w:color w:val="000000"/>
                <w:sz w:val="18"/>
                <w:szCs w:val="18"/>
              </w:rPr>
            </w:pPr>
            <w:r w:rsidRPr="0006408B">
              <w:rPr>
                <w:b/>
                <w:color w:val="000000"/>
                <w:sz w:val="18"/>
                <w:szCs w:val="18"/>
              </w:rPr>
              <w:t>Προθεσμία διεκπεραίωσης των διατυπώσεων</w:t>
            </w:r>
          </w:p>
          <w:p w:rsidR="00260FD9" w:rsidRPr="0006408B" w:rsidRDefault="00260FD9" w:rsidP="00167A8A">
            <w:pPr>
              <w:jc w:val="both"/>
              <w:rPr>
                <w:b/>
                <w:color w:val="000000"/>
                <w:sz w:val="18"/>
                <w:szCs w:val="18"/>
              </w:rPr>
            </w:pPr>
            <w:r w:rsidRPr="0006408B">
              <w:rPr>
                <w:b/>
                <w:i/>
                <w:color w:val="000000"/>
                <w:sz w:val="16"/>
                <w:szCs w:val="16"/>
              </w:rPr>
              <w:t>(εφόσον συντρέχει περίπτωση)</w:t>
            </w:r>
          </w:p>
          <w:p w:rsidR="00260FD9" w:rsidRPr="0006408B" w:rsidRDefault="00260FD9" w:rsidP="00167A8A">
            <w:pPr>
              <w:jc w:val="both"/>
              <w:rPr>
                <w:color w:val="000000"/>
                <w:sz w:val="16"/>
                <w:szCs w:val="16"/>
              </w:rPr>
            </w:pPr>
            <w:r w:rsidRPr="0006408B">
              <w:rPr>
                <w:color w:val="000000"/>
                <w:sz w:val="16"/>
                <w:szCs w:val="16"/>
              </w:rPr>
              <w:t>Αναφέρετε σε ημέρες την προθεσμία εντός της οποίας πρέπει να ολοκληρώνονται οι διατυπώσεις στις οποίες υπόκειται η επιστροφή ή η διαγραφή του εισαγωγικού ή εξαγωγικού δασμού.</w:t>
            </w:r>
          </w:p>
        </w:tc>
      </w:tr>
      <w:tr w:rsidR="00260FD9" w:rsidRPr="0006408B" w:rsidTr="008F67F6">
        <w:tc>
          <w:tcPr>
            <w:tcW w:w="1101" w:type="dxa"/>
            <w:shd w:val="clear" w:color="auto" w:fill="DAEEF3" w:themeFill="accent5" w:themeFillTint="33"/>
            <w:vAlign w:val="center"/>
          </w:tcPr>
          <w:p w:rsidR="00260FD9" w:rsidRPr="0006408B" w:rsidRDefault="00260FD9" w:rsidP="00E637D2">
            <w:pPr>
              <w:jc w:val="center"/>
            </w:pPr>
            <w:r w:rsidRPr="0006408B">
              <w:t>20</w:t>
            </w:r>
          </w:p>
          <w:p w:rsidR="00260FD9" w:rsidRPr="0006408B" w:rsidRDefault="00260FD9" w:rsidP="00E637D2">
            <w:pPr>
              <w:jc w:val="center"/>
            </w:pPr>
            <w:r w:rsidRPr="0006408B">
              <w:rPr>
                <w:b/>
                <w:color w:val="000000"/>
              </w:rPr>
              <w:t>VIII/12.</w:t>
            </w:r>
          </w:p>
        </w:tc>
        <w:tc>
          <w:tcPr>
            <w:tcW w:w="7796" w:type="dxa"/>
            <w:shd w:val="clear" w:color="auto" w:fill="DAEEF3" w:themeFill="accent5" w:themeFillTint="33"/>
          </w:tcPr>
          <w:p w:rsidR="00260FD9" w:rsidRPr="0006408B" w:rsidRDefault="00260FD9" w:rsidP="00167A8A">
            <w:pPr>
              <w:jc w:val="both"/>
              <w:rPr>
                <w:b/>
                <w:color w:val="000000"/>
                <w:sz w:val="18"/>
                <w:szCs w:val="18"/>
              </w:rPr>
            </w:pPr>
            <w:r w:rsidRPr="0006408B">
              <w:rPr>
                <w:b/>
                <w:color w:val="000000"/>
                <w:sz w:val="18"/>
                <w:szCs w:val="18"/>
              </w:rPr>
              <w:t>Δήλωση της τελωνειακής αρχής που λαμβάνει την απόφαση</w:t>
            </w:r>
          </w:p>
          <w:p w:rsidR="00260FD9" w:rsidRPr="0006408B" w:rsidRDefault="00260FD9" w:rsidP="00167A8A">
            <w:pPr>
              <w:jc w:val="both"/>
              <w:rPr>
                <w:b/>
                <w:color w:val="000000"/>
                <w:sz w:val="18"/>
                <w:szCs w:val="18"/>
              </w:rPr>
            </w:pPr>
            <w:r w:rsidRPr="0006408B">
              <w:rPr>
                <w:b/>
                <w:i/>
                <w:color w:val="000000"/>
                <w:sz w:val="16"/>
                <w:szCs w:val="16"/>
              </w:rPr>
              <w:t>(εφόσον συντρέχει περίπτωση)</w:t>
            </w:r>
          </w:p>
          <w:p w:rsidR="00260FD9" w:rsidRPr="0006408B" w:rsidRDefault="00260FD9" w:rsidP="00167A8A">
            <w:pPr>
              <w:jc w:val="both"/>
              <w:rPr>
                <w:b/>
                <w:color w:val="000000"/>
                <w:sz w:val="18"/>
                <w:szCs w:val="18"/>
              </w:rPr>
            </w:pPr>
            <w:r w:rsidRPr="0006408B">
              <w:rPr>
                <w:color w:val="000000"/>
                <w:sz w:val="16"/>
                <w:szCs w:val="16"/>
              </w:rPr>
              <w:t>Κατά περίπτωση, η τελωνειακή αρχή που λαμβάνει την απόφαση δηλώνει ότι η επιστροφή ή η διαγραφή του εισαγωγικού ή εξαγωγικού δασμού δεν θα χορηγηθεί παρά μόνον εάν το τελωνείο εκτέλεσης βεβαιώσει την τελωνειακή αρχή που λαμβάνει την απόφαση ότι οι διατυπώσεις στις οποίες υπόκειται η εν λόγω επιστροφή ή η διαγραφή έχουν ολοκληρωθεί.</w:t>
            </w:r>
          </w:p>
        </w:tc>
      </w:tr>
      <w:tr w:rsidR="00260FD9" w:rsidRPr="0006408B" w:rsidTr="008F67F6">
        <w:tc>
          <w:tcPr>
            <w:tcW w:w="1101" w:type="dxa"/>
            <w:shd w:val="clear" w:color="auto" w:fill="DAEEF3" w:themeFill="accent5" w:themeFillTint="33"/>
            <w:vAlign w:val="center"/>
          </w:tcPr>
          <w:p w:rsidR="00260FD9" w:rsidRPr="0006408B" w:rsidRDefault="00260FD9" w:rsidP="00E637D2">
            <w:pPr>
              <w:jc w:val="center"/>
            </w:pPr>
            <w:r w:rsidRPr="0006408B">
              <w:t>21.1</w:t>
            </w:r>
          </w:p>
          <w:p w:rsidR="00260FD9" w:rsidRPr="0006408B" w:rsidRDefault="00260FD9" w:rsidP="00E637D2">
            <w:pPr>
              <w:jc w:val="center"/>
            </w:pPr>
            <w:r w:rsidRPr="0006408B">
              <w:rPr>
                <w:b/>
                <w:color w:val="000000"/>
              </w:rPr>
              <w:t>VIII/13.</w:t>
            </w:r>
          </w:p>
        </w:tc>
        <w:tc>
          <w:tcPr>
            <w:tcW w:w="7796" w:type="dxa"/>
            <w:shd w:val="clear" w:color="auto" w:fill="DAEEF3" w:themeFill="accent5" w:themeFillTint="33"/>
          </w:tcPr>
          <w:p w:rsidR="00260FD9" w:rsidRPr="0006408B" w:rsidRDefault="00260FD9" w:rsidP="00167A8A">
            <w:pPr>
              <w:jc w:val="both"/>
              <w:rPr>
                <w:b/>
                <w:color w:val="000000"/>
                <w:sz w:val="18"/>
                <w:szCs w:val="18"/>
              </w:rPr>
            </w:pPr>
            <w:r w:rsidRPr="0006408B">
              <w:rPr>
                <w:b/>
                <w:color w:val="000000"/>
                <w:sz w:val="18"/>
                <w:szCs w:val="18"/>
              </w:rPr>
              <w:t>Περιγραφή των λόγων για την επιστροφή ή διαγραφή</w:t>
            </w:r>
          </w:p>
          <w:p w:rsidR="00260FD9" w:rsidRPr="0006408B" w:rsidRDefault="00260FD9" w:rsidP="00167A8A">
            <w:pPr>
              <w:jc w:val="both"/>
              <w:rPr>
                <w:b/>
                <w:color w:val="000000"/>
                <w:sz w:val="18"/>
                <w:szCs w:val="18"/>
              </w:rPr>
            </w:pPr>
            <w:r w:rsidRPr="0006408B">
              <w:rPr>
                <w:b/>
                <w:i/>
                <w:color w:val="000000"/>
                <w:sz w:val="16"/>
                <w:szCs w:val="16"/>
              </w:rPr>
              <w:t>(εφόσον συντρέχει περίπτωση)</w:t>
            </w:r>
          </w:p>
          <w:p w:rsidR="00260FD9" w:rsidRPr="0006408B" w:rsidRDefault="00260FD9" w:rsidP="00167A8A">
            <w:pPr>
              <w:autoSpaceDE w:val="0"/>
              <w:autoSpaceDN w:val="0"/>
              <w:adjustRightInd w:val="0"/>
              <w:jc w:val="both"/>
              <w:rPr>
                <w:b/>
                <w:sz w:val="16"/>
                <w:szCs w:val="16"/>
              </w:rPr>
            </w:pPr>
            <w:r w:rsidRPr="0006408B">
              <w:rPr>
                <w:b/>
                <w:i/>
                <w:iCs/>
                <w:sz w:val="16"/>
                <w:szCs w:val="16"/>
              </w:rPr>
              <w:lastRenderedPageBreak/>
              <w:t xml:space="preserve">Απόφαση: </w:t>
            </w:r>
          </w:p>
          <w:p w:rsidR="00260FD9" w:rsidRPr="0006408B" w:rsidRDefault="00260FD9" w:rsidP="00167A8A">
            <w:pPr>
              <w:jc w:val="both"/>
              <w:rPr>
                <w:color w:val="000000"/>
                <w:sz w:val="16"/>
                <w:szCs w:val="16"/>
              </w:rPr>
            </w:pPr>
            <w:r w:rsidRPr="0006408B">
              <w:rPr>
                <w:sz w:val="16"/>
                <w:szCs w:val="16"/>
              </w:rPr>
              <w:t>Όταν οι λόγοι για την επιστροφή ή διαγραφή του εισαγωγικού ή εξαγωγικού δασμού διαφέρουν στην απόφαση από τους λόγους που περιγράφονται στην αίτηση, πρέπει να δοθεί λεπτομερής περιγραφή των λόγων που αποτελούν τη βάση της απόφασης.</w:t>
            </w:r>
          </w:p>
        </w:tc>
      </w:tr>
      <w:tr w:rsidR="00260FD9" w:rsidRPr="0006408B" w:rsidTr="008F67F6">
        <w:tc>
          <w:tcPr>
            <w:tcW w:w="1101" w:type="dxa"/>
            <w:shd w:val="clear" w:color="auto" w:fill="DAEEF3" w:themeFill="accent5" w:themeFillTint="33"/>
            <w:vAlign w:val="center"/>
          </w:tcPr>
          <w:p w:rsidR="00260FD9" w:rsidRPr="0006408B" w:rsidRDefault="00260FD9" w:rsidP="00A96B60">
            <w:pPr>
              <w:jc w:val="center"/>
            </w:pPr>
          </w:p>
          <w:p w:rsidR="00260FD9" w:rsidRPr="0006408B" w:rsidRDefault="00260FD9" w:rsidP="00A96B60">
            <w:pPr>
              <w:jc w:val="center"/>
            </w:pPr>
            <w:r w:rsidRPr="0006408B">
              <w:t>21.2</w:t>
            </w:r>
          </w:p>
          <w:p w:rsidR="00260FD9" w:rsidRPr="0006408B" w:rsidRDefault="00260FD9" w:rsidP="00A96B60">
            <w:pPr>
              <w:jc w:val="center"/>
              <w:rPr>
                <w:b/>
              </w:rPr>
            </w:pPr>
            <w:r w:rsidRPr="0006408B">
              <w:rPr>
                <w:b/>
              </w:rPr>
              <w:t>ΕΘΝ</w:t>
            </w:r>
          </w:p>
          <w:p w:rsidR="00260FD9" w:rsidRPr="0006408B" w:rsidRDefault="00260FD9" w:rsidP="00A96B60">
            <w:pPr>
              <w:jc w:val="center"/>
            </w:pPr>
          </w:p>
        </w:tc>
        <w:tc>
          <w:tcPr>
            <w:tcW w:w="7796" w:type="dxa"/>
            <w:shd w:val="clear" w:color="auto" w:fill="DAEEF3" w:themeFill="accent5" w:themeFillTint="33"/>
          </w:tcPr>
          <w:p w:rsidR="00260FD9" w:rsidRPr="0006408B" w:rsidRDefault="00260FD9" w:rsidP="00A96B60">
            <w:pPr>
              <w:jc w:val="both"/>
              <w:rPr>
                <w:b/>
                <w:color w:val="000000"/>
                <w:sz w:val="18"/>
                <w:szCs w:val="18"/>
              </w:rPr>
            </w:pPr>
            <w:r w:rsidRPr="0006408B">
              <w:rPr>
                <w:b/>
                <w:color w:val="000000"/>
                <w:sz w:val="18"/>
                <w:szCs w:val="18"/>
              </w:rPr>
              <w:t>Περιγραφή των λόγων για την επιστροφή ή διαγραφή</w:t>
            </w:r>
          </w:p>
          <w:p w:rsidR="00260FD9" w:rsidRPr="00F2609D" w:rsidRDefault="00260FD9" w:rsidP="00A96B60">
            <w:pPr>
              <w:jc w:val="both"/>
              <w:rPr>
                <w:sz w:val="16"/>
                <w:szCs w:val="16"/>
              </w:rPr>
            </w:pPr>
            <w:r w:rsidRPr="0006408B">
              <w:rPr>
                <w:sz w:val="16"/>
                <w:szCs w:val="16"/>
              </w:rPr>
              <w:t xml:space="preserve">Όταν οι λόγοι για την επιστροφή ή διαγραφή του εισαγωγικού ή εξαγωγικού δασμού </w:t>
            </w:r>
            <w:r w:rsidRPr="0006408B">
              <w:rPr>
                <w:b/>
                <w:i/>
                <w:u w:val="single"/>
              </w:rPr>
              <w:t>δεν</w:t>
            </w:r>
            <w:r w:rsidRPr="0006408B">
              <w:rPr>
                <w:sz w:val="16"/>
                <w:szCs w:val="16"/>
              </w:rPr>
              <w:t xml:space="preserve"> διαφέρουν στην απόφαση από τους λόγους που περιγράφονται στην αίτηση, πρέπει να δοθεί λεπτομερής περιγραφή των λόγων που αποτελούν τη βάση της απόφασης.</w:t>
            </w:r>
          </w:p>
        </w:tc>
      </w:tr>
      <w:tr w:rsidR="00260FD9" w:rsidRPr="0006408B" w:rsidTr="008F67F6">
        <w:tc>
          <w:tcPr>
            <w:tcW w:w="1101" w:type="dxa"/>
            <w:shd w:val="clear" w:color="auto" w:fill="DAEEF3" w:themeFill="accent5" w:themeFillTint="33"/>
            <w:vAlign w:val="center"/>
          </w:tcPr>
          <w:p w:rsidR="00260FD9" w:rsidRPr="0006408B" w:rsidRDefault="00260FD9" w:rsidP="00E637D2">
            <w:pPr>
              <w:jc w:val="center"/>
            </w:pPr>
            <w:r w:rsidRPr="0006408B">
              <w:t>22</w:t>
            </w:r>
          </w:p>
          <w:p w:rsidR="00260FD9" w:rsidRPr="0006408B" w:rsidRDefault="00260FD9" w:rsidP="00E637D2">
            <w:pPr>
              <w:jc w:val="center"/>
            </w:pPr>
            <w:r w:rsidRPr="0006408B">
              <w:rPr>
                <w:b/>
                <w:color w:val="000000"/>
              </w:rPr>
              <w:t>VIII/14.</w:t>
            </w:r>
          </w:p>
        </w:tc>
        <w:tc>
          <w:tcPr>
            <w:tcW w:w="7796" w:type="dxa"/>
            <w:shd w:val="clear" w:color="auto" w:fill="DAEEF3" w:themeFill="accent5" w:themeFillTint="33"/>
          </w:tcPr>
          <w:p w:rsidR="00260FD9" w:rsidRPr="0006408B" w:rsidRDefault="00260FD9" w:rsidP="00167A8A">
            <w:pPr>
              <w:jc w:val="both"/>
              <w:rPr>
                <w:b/>
                <w:color w:val="000000"/>
                <w:sz w:val="18"/>
                <w:szCs w:val="18"/>
              </w:rPr>
            </w:pPr>
            <w:r w:rsidRPr="0006408B">
              <w:rPr>
                <w:b/>
                <w:color w:val="000000"/>
                <w:sz w:val="18"/>
                <w:szCs w:val="18"/>
              </w:rPr>
              <w:t>Στοιχεία τράπεζας και λογαριασμού</w:t>
            </w:r>
          </w:p>
          <w:p w:rsidR="00260FD9" w:rsidRPr="0006408B" w:rsidRDefault="00260FD9" w:rsidP="00167A8A">
            <w:pPr>
              <w:jc w:val="both"/>
              <w:rPr>
                <w:color w:val="000000"/>
                <w:sz w:val="16"/>
                <w:szCs w:val="16"/>
              </w:rPr>
            </w:pPr>
            <w:r w:rsidRPr="0006408B">
              <w:rPr>
                <w:color w:val="000000"/>
                <w:sz w:val="16"/>
                <w:szCs w:val="16"/>
              </w:rPr>
              <w:t>Εάν χρειάζεται, αναφέρετε τα στοιχεία τράπεζας και λογαριασμού όπου θα επιστραφεί ή θα διαγραφεί ο εισαγωγικός ή εξαγωγικός δασμός.</w:t>
            </w:r>
          </w:p>
        </w:tc>
      </w:tr>
      <w:tr w:rsidR="00260FD9" w:rsidRPr="0006408B" w:rsidTr="008F67F6">
        <w:tc>
          <w:tcPr>
            <w:tcW w:w="1101" w:type="dxa"/>
            <w:shd w:val="clear" w:color="auto" w:fill="DAEEF3" w:themeFill="accent5" w:themeFillTint="33"/>
            <w:vAlign w:val="center"/>
          </w:tcPr>
          <w:p w:rsidR="00260FD9" w:rsidRPr="0006408B" w:rsidRDefault="00260FD9" w:rsidP="00E637D2">
            <w:pPr>
              <w:jc w:val="center"/>
            </w:pPr>
            <w:r w:rsidRPr="0006408B">
              <w:t>23</w:t>
            </w:r>
          </w:p>
          <w:p w:rsidR="00260FD9" w:rsidRPr="0006408B" w:rsidRDefault="00260FD9" w:rsidP="00E637D2">
            <w:pPr>
              <w:jc w:val="center"/>
            </w:pPr>
            <w:r w:rsidRPr="0006408B">
              <w:t>1/2</w:t>
            </w:r>
          </w:p>
        </w:tc>
        <w:tc>
          <w:tcPr>
            <w:tcW w:w="7796" w:type="dxa"/>
            <w:shd w:val="clear" w:color="auto" w:fill="DAEEF3" w:themeFill="accent5" w:themeFillTint="33"/>
          </w:tcPr>
          <w:p w:rsidR="00260FD9" w:rsidRPr="0006408B" w:rsidRDefault="00260FD9" w:rsidP="00167A8A">
            <w:pPr>
              <w:ind w:left="-23" w:right="-79"/>
              <w:jc w:val="both"/>
              <w:rPr>
                <w:b/>
                <w:sz w:val="18"/>
              </w:rPr>
            </w:pPr>
            <w:r w:rsidRPr="0006408B">
              <w:rPr>
                <w:b/>
                <w:sz w:val="18"/>
              </w:rPr>
              <w:t>Υπογραφή/ επικύρωση</w:t>
            </w:r>
          </w:p>
          <w:p w:rsidR="00260FD9" w:rsidRPr="0006408B" w:rsidRDefault="00260FD9" w:rsidP="00EF320B">
            <w:pPr>
              <w:jc w:val="both"/>
              <w:rPr>
                <w:sz w:val="16"/>
                <w:szCs w:val="16"/>
              </w:rPr>
            </w:pPr>
            <w:r w:rsidRPr="003F7CEE">
              <w:rPr>
                <w:i/>
                <w:sz w:val="16"/>
                <w:szCs w:val="16"/>
              </w:rPr>
              <w:t xml:space="preserve">Συμπληρώνεται </w:t>
            </w:r>
            <w:r>
              <w:rPr>
                <w:i/>
                <w:sz w:val="16"/>
                <w:szCs w:val="16"/>
              </w:rPr>
              <w:t xml:space="preserve"> και υ</w:t>
            </w:r>
            <w:r>
              <w:rPr>
                <w:sz w:val="16"/>
                <w:szCs w:val="16"/>
              </w:rPr>
              <w:t xml:space="preserve">πογράφεται από το </w:t>
            </w:r>
            <w:r w:rsidRPr="0006408B">
              <w:rPr>
                <w:sz w:val="16"/>
                <w:szCs w:val="16"/>
              </w:rPr>
              <w:t>πρόσωπο που εκδίδει την απόφαση</w:t>
            </w:r>
            <w:r>
              <w:rPr>
                <w:sz w:val="16"/>
                <w:szCs w:val="16"/>
              </w:rPr>
              <w:t xml:space="preserve"> και από το πρόσωπο </w:t>
            </w:r>
            <w:r>
              <w:rPr>
                <w:i/>
                <w:sz w:val="16"/>
                <w:szCs w:val="16"/>
              </w:rPr>
              <w:t>δικαιούχο αυτής για την παραλαβή της.</w:t>
            </w:r>
          </w:p>
        </w:tc>
      </w:tr>
      <w:tr w:rsidR="00260FD9" w:rsidRPr="0006408B" w:rsidTr="008F67F6">
        <w:tc>
          <w:tcPr>
            <w:tcW w:w="1101" w:type="dxa"/>
            <w:shd w:val="clear" w:color="auto" w:fill="DAEEF3" w:themeFill="accent5" w:themeFillTint="33"/>
            <w:vAlign w:val="center"/>
          </w:tcPr>
          <w:p w:rsidR="00260FD9" w:rsidRPr="0006408B" w:rsidRDefault="00260FD9" w:rsidP="00E637D2">
            <w:pPr>
              <w:jc w:val="center"/>
            </w:pPr>
            <w:r w:rsidRPr="0006408B">
              <w:t>24</w:t>
            </w:r>
          </w:p>
          <w:p w:rsidR="00260FD9" w:rsidRPr="0006408B" w:rsidRDefault="00260FD9" w:rsidP="00E637D2">
            <w:pPr>
              <w:jc w:val="center"/>
            </w:pPr>
            <w:r w:rsidRPr="0006408B">
              <w:t>4/1</w:t>
            </w:r>
          </w:p>
        </w:tc>
        <w:tc>
          <w:tcPr>
            <w:tcW w:w="7796" w:type="dxa"/>
            <w:shd w:val="clear" w:color="auto" w:fill="DAEEF3" w:themeFill="accent5" w:themeFillTint="33"/>
          </w:tcPr>
          <w:p w:rsidR="00260FD9" w:rsidRPr="0006408B" w:rsidRDefault="00260FD9" w:rsidP="00167A8A">
            <w:pPr>
              <w:ind w:left="-23" w:right="-79"/>
              <w:jc w:val="both"/>
              <w:rPr>
                <w:b/>
                <w:sz w:val="18"/>
              </w:rPr>
            </w:pPr>
            <w:r w:rsidRPr="0006408B">
              <w:rPr>
                <w:b/>
                <w:sz w:val="18"/>
              </w:rPr>
              <w:t xml:space="preserve">Τόπος </w:t>
            </w:r>
          </w:p>
          <w:p w:rsidR="00260FD9" w:rsidRPr="0006408B" w:rsidRDefault="00260FD9" w:rsidP="00167A8A">
            <w:pPr>
              <w:jc w:val="both"/>
              <w:rPr>
                <w:sz w:val="16"/>
                <w:szCs w:val="16"/>
              </w:rPr>
            </w:pPr>
            <w:r w:rsidRPr="0006408B">
              <w:rPr>
                <w:sz w:val="16"/>
                <w:szCs w:val="16"/>
              </w:rPr>
              <w:t xml:space="preserve">Καταγράψτε τον τόπο  στον οποίο </w:t>
            </w:r>
            <w:r w:rsidRPr="0007399F">
              <w:rPr>
                <w:sz w:val="16"/>
                <w:szCs w:val="16"/>
              </w:rPr>
              <w:t xml:space="preserve">υπογράφηκε-εκδόθηκε </w:t>
            </w:r>
            <w:r w:rsidRPr="0007399F">
              <w:rPr>
                <w:sz w:val="16"/>
                <w:szCs w:val="16"/>
                <w:u w:val="single"/>
              </w:rPr>
              <w:t>ή</w:t>
            </w:r>
            <w:r w:rsidRPr="0007399F">
              <w:rPr>
                <w:sz w:val="16"/>
                <w:szCs w:val="16"/>
              </w:rPr>
              <w:t xml:space="preserve"> επικυρώθηκε με άλλο τρόπο </w:t>
            </w:r>
            <w:r w:rsidRPr="0006408B">
              <w:rPr>
                <w:sz w:val="16"/>
                <w:szCs w:val="16"/>
              </w:rPr>
              <w:t>η απόφαση.</w:t>
            </w:r>
          </w:p>
          <w:p w:rsidR="00260FD9" w:rsidRPr="0006408B" w:rsidRDefault="00260FD9" w:rsidP="00167A8A">
            <w:pPr>
              <w:jc w:val="both"/>
              <w:rPr>
                <w:b/>
                <w:sz w:val="18"/>
                <w:szCs w:val="18"/>
              </w:rPr>
            </w:pPr>
            <w:r w:rsidRPr="0006408B">
              <w:rPr>
                <w:i/>
                <w:sz w:val="16"/>
                <w:szCs w:val="16"/>
              </w:rPr>
              <w:t xml:space="preserve"> (Η πληροφορία αυτή χρησιμοποιείται μόνο στην περίπτωση έντυπης απόφασης).</w:t>
            </w:r>
          </w:p>
        </w:tc>
      </w:tr>
      <w:tr w:rsidR="00260FD9" w:rsidRPr="0006408B" w:rsidTr="008F67F6">
        <w:tc>
          <w:tcPr>
            <w:tcW w:w="1101" w:type="dxa"/>
            <w:shd w:val="clear" w:color="auto" w:fill="DAEEF3" w:themeFill="accent5" w:themeFillTint="33"/>
            <w:vAlign w:val="center"/>
          </w:tcPr>
          <w:p w:rsidR="00260FD9" w:rsidRPr="0006408B" w:rsidRDefault="00260FD9" w:rsidP="00E637D2">
            <w:pPr>
              <w:jc w:val="center"/>
            </w:pPr>
            <w:r w:rsidRPr="0006408B">
              <w:t>25</w:t>
            </w:r>
          </w:p>
          <w:p w:rsidR="00260FD9" w:rsidRPr="0006408B" w:rsidRDefault="00260FD9" w:rsidP="00E637D2">
            <w:pPr>
              <w:jc w:val="center"/>
            </w:pPr>
            <w:r w:rsidRPr="0006408B">
              <w:t>4/2</w:t>
            </w:r>
          </w:p>
        </w:tc>
        <w:tc>
          <w:tcPr>
            <w:tcW w:w="7796" w:type="dxa"/>
            <w:shd w:val="clear" w:color="auto" w:fill="DAEEF3" w:themeFill="accent5" w:themeFillTint="33"/>
          </w:tcPr>
          <w:p w:rsidR="00260FD9" w:rsidRPr="0006408B" w:rsidRDefault="00260FD9" w:rsidP="00167A8A">
            <w:pPr>
              <w:ind w:left="-23" w:right="-79"/>
              <w:jc w:val="both"/>
              <w:rPr>
                <w:b/>
                <w:sz w:val="18"/>
              </w:rPr>
            </w:pPr>
            <w:r w:rsidRPr="0006408B">
              <w:rPr>
                <w:b/>
                <w:sz w:val="18"/>
              </w:rPr>
              <w:t>Ημερομηνία</w:t>
            </w:r>
          </w:p>
          <w:p w:rsidR="00260FD9" w:rsidRPr="0006408B" w:rsidRDefault="00260FD9" w:rsidP="00167A8A">
            <w:pPr>
              <w:jc w:val="both"/>
              <w:rPr>
                <w:sz w:val="16"/>
                <w:szCs w:val="16"/>
              </w:rPr>
            </w:pPr>
            <w:r w:rsidRPr="0006408B">
              <w:rPr>
                <w:sz w:val="16"/>
                <w:szCs w:val="16"/>
              </w:rPr>
              <w:t>Καταγράψτε την ημερομηνία κατά την οποία εκδόθηκε η απόφαση.</w:t>
            </w:r>
          </w:p>
        </w:tc>
      </w:tr>
    </w:tbl>
    <w:p w:rsidR="00336886" w:rsidRDefault="00336886" w:rsidP="00B20482">
      <w:pPr>
        <w:autoSpaceDE w:val="0"/>
        <w:autoSpaceDN w:val="0"/>
        <w:adjustRightInd w:val="0"/>
        <w:spacing w:before="60" w:after="60"/>
        <w:rPr>
          <w:b/>
          <w:color w:val="000000"/>
        </w:rPr>
      </w:pPr>
    </w:p>
    <w:p w:rsidR="00EA2CBA" w:rsidRPr="0006408B" w:rsidRDefault="00EA2CBA" w:rsidP="00EA2CBA">
      <w:pPr>
        <w:autoSpaceDE w:val="0"/>
        <w:autoSpaceDN w:val="0"/>
        <w:adjustRightInd w:val="0"/>
        <w:spacing w:before="60" w:after="60"/>
        <w:ind w:left="1440"/>
        <w:rPr>
          <w:b/>
          <w:color w:val="000000"/>
          <w:sz w:val="18"/>
          <w:szCs w:val="18"/>
        </w:rPr>
      </w:pPr>
      <w:r w:rsidRPr="0006408B">
        <w:rPr>
          <w:b/>
          <w:color w:val="000000"/>
        </w:rPr>
        <w:t>VIII/8.</w:t>
      </w:r>
      <w:r w:rsidRPr="0006408B">
        <w:rPr>
          <w:b/>
          <w:color w:val="000000"/>
          <w:sz w:val="18"/>
          <w:szCs w:val="18"/>
        </w:rPr>
        <w:t xml:space="preserve"> </w:t>
      </w:r>
      <w:r w:rsidR="00260FD9">
        <w:rPr>
          <w:b/>
          <w:color w:val="000000"/>
          <w:sz w:val="18"/>
          <w:szCs w:val="18"/>
        </w:rPr>
        <w:t>και 16</w:t>
      </w:r>
      <w:r w:rsidR="00260FD9" w:rsidRPr="00260FD9">
        <w:rPr>
          <w:b/>
          <w:color w:val="000000"/>
          <w:sz w:val="18"/>
          <w:szCs w:val="18"/>
        </w:rPr>
        <w:t>Α</w:t>
      </w:r>
      <w:r w:rsidR="00260FD9">
        <w:rPr>
          <w:b/>
          <w:color w:val="000000"/>
          <w:sz w:val="18"/>
          <w:szCs w:val="18"/>
        </w:rPr>
        <w:t xml:space="preserve"> </w:t>
      </w:r>
      <w:r w:rsidRPr="0006408B">
        <w:rPr>
          <w:b/>
          <w:color w:val="000000"/>
          <w:sz w:val="18"/>
          <w:szCs w:val="18"/>
        </w:rPr>
        <w:t xml:space="preserve">Είδος εισαγωγικού ή εξαγωγικού δασμού  </w:t>
      </w:r>
      <w:r w:rsidR="00260FD9">
        <w:rPr>
          <w:b/>
          <w:color w:val="000000"/>
          <w:sz w:val="18"/>
          <w:szCs w:val="18"/>
        </w:rPr>
        <w:t>και εθνικών πόρων</w:t>
      </w:r>
      <w:r w:rsidRPr="0006408B">
        <w:rPr>
          <w:b/>
          <w:color w:val="000000"/>
          <w:sz w:val="18"/>
          <w:szCs w:val="18"/>
        </w:rPr>
        <w:t xml:space="preserve"> </w:t>
      </w:r>
    </w:p>
    <w:p w:rsidR="00EA2CBA" w:rsidRPr="0006408B" w:rsidRDefault="00EA2CBA" w:rsidP="00EA2CBA">
      <w:pPr>
        <w:autoSpaceDE w:val="0"/>
        <w:autoSpaceDN w:val="0"/>
        <w:adjustRightInd w:val="0"/>
        <w:spacing w:before="60" w:after="60"/>
        <w:ind w:left="1440"/>
        <w:rPr>
          <w:color w:val="000000"/>
          <w:sz w:val="19"/>
          <w:szCs w:val="19"/>
        </w:rPr>
      </w:pPr>
      <w:r w:rsidRPr="0006408B">
        <w:rPr>
          <w:b/>
          <w:color w:val="000000"/>
          <w:sz w:val="18"/>
          <w:szCs w:val="18"/>
        </w:rPr>
        <w:t>(</w:t>
      </w:r>
      <w:r w:rsidRPr="0006408B">
        <w:rPr>
          <w:b/>
          <w:bCs/>
          <w:color w:val="000000"/>
          <w:sz w:val="19"/>
          <w:szCs w:val="19"/>
        </w:rPr>
        <w:t xml:space="preserve">Υπολογισμός επιβαρύνσεων) </w:t>
      </w:r>
    </w:p>
    <w:p w:rsidR="00EA2CBA" w:rsidRPr="0006408B" w:rsidRDefault="00EA2CBA" w:rsidP="00EA2CBA">
      <w:pPr>
        <w:autoSpaceDE w:val="0"/>
        <w:autoSpaceDN w:val="0"/>
        <w:adjustRightInd w:val="0"/>
        <w:spacing w:before="60" w:after="60"/>
        <w:ind w:left="1440"/>
        <w:rPr>
          <w:color w:val="000000"/>
          <w:sz w:val="19"/>
          <w:szCs w:val="19"/>
        </w:rPr>
      </w:pPr>
      <w:r w:rsidRPr="0006408B">
        <w:rPr>
          <w:color w:val="000000"/>
          <w:sz w:val="19"/>
          <w:szCs w:val="19"/>
        </w:rPr>
        <w:t xml:space="preserve">Οι ισχύοντες κωδικοί είναι οι ακόλουθοι: </w:t>
      </w:r>
    </w:p>
    <w:tbl>
      <w:tblPr>
        <w:tblStyle w:val="a3"/>
        <w:tblW w:w="8505" w:type="dxa"/>
        <w:shd w:val="clear" w:color="auto" w:fill="DAEEF3" w:themeFill="accent5" w:themeFillTint="33"/>
        <w:tblLook w:val="04A0"/>
      </w:tblPr>
      <w:tblGrid>
        <w:gridCol w:w="6237"/>
        <w:gridCol w:w="2268"/>
      </w:tblGrid>
      <w:tr w:rsidR="00EA2CBA" w:rsidRPr="0006408B" w:rsidTr="00A143BE">
        <w:tc>
          <w:tcPr>
            <w:tcW w:w="6237" w:type="dxa"/>
            <w:shd w:val="clear" w:color="auto" w:fill="DAEEF3" w:themeFill="accent5" w:themeFillTint="33"/>
            <w:vAlign w:val="center"/>
          </w:tcPr>
          <w:p w:rsidR="00EA2CBA" w:rsidRPr="0006408B" w:rsidRDefault="00EA2CBA" w:rsidP="00E637D2">
            <w:pPr>
              <w:autoSpaceDE w:val="0"/>
              <w:autoSpaceDN w:val="0"/>
              <w:adjustRightInd w:val="0"/>
              <w:rPr>
                <w:rFonts w:eastAsiaTheme="minorHAnsi"/>
                <w:b/>
                <w:color w:val="000000"/>
                <w:sz w:val="19"/>
                <w:szCs w:val="19"/>
                <w:lang w:eastAsia="en-US"/>
              </w:rPr>
            </w:pPr>
            <w:r w:rsidRPr="0006408B">
              <w:rPr>
                <w:rFonts w:eastAsiaTheme="minorHAnsi"/>
                <w:b/>
                <w:color w:val="000000"/>
                <w:sz w:val="19"/>
                <w:szCs w:val="19"/>
                <w:lang w:eastAsia="en-US"/>
              </w:rPr>
              <w:t xml:space="preserve">Δασμοί </w:t>
            </w:r>
          </w:p>
        </w:tc>
        <w:tc>
          <w:tcPr>
            <w:tcW w:w="2268" w:type="dxa"/>
            <w:shd w:val="clear" w:color="auto" w:fill="DAEEF3" w:themeFill="accent5" w:themeFillTint="33"/>
            <w:vAlign w:val="center"/>
          </w:tcPr>
          <w:p w:rsidR="00EA2CBA" w:rsidRPr="0006408B" w:rsidRDefault="00EA2CBA" w:rsidP="00E637D2">
            <w:pPr>
              <w:autoSpaceDE w:val="0"/>
              <w:autoSpaceDN w:val="0"/>
              <w:adjustRightInd w:val="0"/>
              <w:jc w:val="center"/>
              <w:rPr>
                <w:rFonts w:eastAsiaTheme="minorHAnsi"/>
                <w:b/>
                <w:color w:val="000000"/>
                <w:sz w:val="19"/>
                <w:szCs w:val="19"/>
                <w:lang w:eastAsia="en-US"/>
              </w:rPr>
            </w:pPr>
            <w:r w:rsidRPr="0006408B">
              <w:rPr>
                <w:rFonts w:eastAsiaTheme="minorHAnsi"/>
                <w:b/>
                <w:color w:val="000000"/>
                <w:sz w:val="19"/>
                <w:szCs w:val="19"/>
                <w:lang w:eastAsia="en-US"/>
              </w:rPr>
              <w:t>A00</w:t>
            </w:r>
          </w:p>
        </w:tc>
      </w:tr>
      <w:tr w:rsidR="00EA2CBA" w:rsidRPr="0006408B" w:rsidTr="00A143BE">
        <w:tc>
          <w:tcPr>
            <w:tcW w:w="6237" w:type="dxa"/>
            <w:shd w:val="clear" w:color="auto" w:fill="DAEEF3" w:themeFill="accent5" w:themeFillTint="33"/>
            <w:vAlign w:val="center"/>
          </w:tcPr>
          <w:p w:rsidR="00EA2CBA" w:rsidRPr="0006408B" w:rsidRDefault="00EA2CBA" w:rsidP="00E637D2">
            <w:pPr>
              <w:autoSpaceDE w:val="0"/>
              <w:autoSpaceDN w:val="0"/>
              <w:adjustRightInd w:val="0"/>
              <w:rPr>
                <w:rFonts w:eastAsiaTheme="minorHAnsi"/>
                <w:b/>
                <w:color w:val="000000"/>
                <w:sz w:val="18"/>
                <w:szCs w:val="18"/>
                <w:lang w:eastAsia="en-US"/>
              </w:rPr>
            </w:pPr>
            <w:r w:rsidRPr="0006408B">
              <w:rPr>
                <w:rFonts w:eastAsiaTheme="minorHAnsi"/>
                <w:b/>
                <w:color w:val="000000"/>
                <w:sz w:val="18"/>
                <w:szCs w:val="18"/>
                <w:lang w:eastAsia="en-US"/>
              </w:rPr>
              <w:t xml:space="preserve">Οριστικοί δασμοί </w:t>
            </w:r>
            <w:proofErr w:type="spellStart"/>
            <w:r w:rsidRPr="0006408B">
              <w:rPr>
                <w:rFonts w:eastAsiaTheme="minorHAnsi"/>
                <w:b/>
                <w:color w:val="000000"/>
                <w:sz w:val="18"/>
                <w:szCs w:val="18"/>
                <w:lang w:eastAsia="en-US"/>
              </w:rPr>
              <w:t>αντιντάμπινγκ</w:t>
            </w:r>
            <w:proofErr w:type="spellEnd"/>
            <w:r w:rsidRPr="0006408B">
              <w:rPr>
                <w:rFonts w:eastAsiaTheme="minorHAnsi"/>
                <w:b/>
                <w:color w:val="000000"/>
                <w:sz w:val="18"/>
                <w:szCs w:val="18"/>
                <w:lang w:eastAsia="en-US"/>
              </w:rPr>
              <w:t xml:space="preserve"> </w:t>
            </w:r>
          </w:p>
        </w:tc>
        <w:tc>
          <w:tcPr>
            <w:tcW w:w="2268" w:type="dxa"/>
            <w:shd w:val="clear" w:color="auto" w:fill="DAEEF3" w:themeFill="accent5" w:themeFillTint="33"/>
            <w:vAlign w:val="center"/>
          </w:tcPr>
          <w:p w:rsidR="00EA2CBA" w:rsidRPr="0006408B" w:rsidRDefault="00EA2CBA" w:rsidP="00E637D2">
            <w:pPr>
              <w:autoSpaceDE w:val="0"/>
              <w:autoSpaceDN w:val="0"/>
              <w:adjustRightInd w:val="0"/>
              <w:jc w:val="center"/>
              <w:rPr>
                <w:rFonts w:eastAsiaTheme="minorHAnsi"/>
                <w:b/>
                <w:color w:val="000000"/>
                <w:sz w:val="18"/>
                <w:szCs w:val="18"/>
                <w:lang w:eastAsia="en-US"/>
              </w:rPr>
            </w:pPr>
            <w:r w:rsidRPr="0006408B">
              <w:rPr>
                <w:rFonts w:eastAsiaTheme="minorHAnsi"/>
                <w:b/>
                <w:color w:val="000000"/>
                <w:sz w:val="18"/>
                <w:szCs w:val="18"/>
                <w:lang w:eastAsia="en-US"/>
              </w:rPr>
              <w:t>A30</w:t>
            </w:r>
          </w:p>
        </w:tc>
      </w:tr>
      <w:tr w:rsidR="00EA2CBA" w:rsidRPr="0006408B" w:rsidTr="00A143BE">
        <w:tc>
          <w:tcPr>
            <w:tcW w:w="6237" w:type="dxa"/>
            <w:shd w:val="clear" w:color="auto" w:fill="DAEEF3" w:themeFill="accent5" w:themeFillTint="33"/>
            <w:vAlign w:val="center"/>
          </w:tcPr>
          <w:p w:rsidR="00EA2CBA" w:rsidRPr="0006408B" w:rsidRDefault="00EA2CBA" w:rsidP="00E637D2">
            <w:pPr>
              <w:autoSpaceDE w:val="0"/>
              <w:autoSpaceDN w:val="0"/>
              <w:adjustRightInd w:val="0"/>
              <w:rPr>
                <w:rFonts w:eastAsiaTheme="minorHAnsi"/>
                <w:b/>
                <w:color w:val="000000"/>
                <w:sz w:val="18"/>
                <w:szCs w:val="18"/>
                <w:lang w:eastAsia="en-US"/>
              </w:rPr>
            </w:pPr>
            <w:r w:rsidRPr="0006408B">
              <w:rPr>
                <w:rFonts w:eastAsiaTheme="minorHAnsi"/>
                <w:b/>
                <w:color w:val="000000"/>
                <w:sz w:val="18"/>
                <w:szCs w:val="18"/>
                <w:lang w:eastAsia="en-US"/>
              </w:rPr>
              <w:t xml:space="preserve">Προσωρινοί δασμοί </w:t>
            </w:r>
            <w:proofErr w:type="spellStart"/>
            <w:r w:rsidRPr="0006408B">
              <w:rPr>
                <w:rFonts w:eastAsiaTheme="minorHAnsi"/>
                <w:b/>
                <w:color w:val="000000"/>
                <w:sz w:val="18"/>
                <w:szCs w:val="18"/>
                <w:lang w:eastAsia="en-US"/>
              </w:rPr>
              <w:t>αντιντάμπινγκ</w:t>
            </w:r>
            <w:proofErr w:type="spellEnd"/>
            <w:r w:rsidRPr="0006408B">
              <w:rPr>
                <w:rFonts w:eastAsiaTheme="minorHAnsi"/>
                <w:b/>
                <w:color w:val="000000"/>
                <w:sz w:val="18"/>
                <w:szCs w:val="18"/>
                <w:lang w:eastAsia="en-US"/>
              </w:rPr>
              <w:t xml:space="preserve"> </w:t>
            </w:r>
          </w:p>
        </w:tc>
        <w:tc>
          <w:tcPr>
            <w:tcW w:w="2268" w:type="dxa"/>
            <w:shd w:val="clear" w:color="auto" w:fill="DAEEF3" w:themeFill="accent5" w:themeFillTint="33"/>
            <w:vAlign w:val="center"/>
          </w:tcPr>
          <w:p w:rsidR="00EA2CBA" w:rsidRPr="0006408B" w:rsidRDefault="00EA2CBA" w:rsidP="00E637D2">
            <w:pPr>
              <w:autoSpaceDE w:val="0"/>
              <w:autoSpaceDN w:val="0"/>
              <w:adjustRightInd w:val="0"/>
              <w:jc w:val="center"/>
              <w:rPr>
                <w:rFonts w:eastAsiaTheme="minorHAnsi"/>
                <w:b/>
                <w:color w:val="000000"/>
                <w:sz w:val="18"/>
                <w:szCs w:val="18"/>
                <w:lang w:eastAsia="en-US"/>
              </w:rPr>
            </w:pPr>
            <w:r w:rsidRPr="0006408B">
              <w:rPr>
                <w:rFonts w:eastAsiaTheme="minorHAnsi"/>
                <w:b/>
                <w:color w:val="000000"/>
                <w:sz w:val="18"/>
                <w:szCs w:val="18"/>
                <w:lang w:eastAsia="en-US"/>
              </w:rPr>
              <w:t>A35</w:t>
            </w:r>
          </w:p>
        </w:tc>
      </w:tr>
      <w:tr w:rsidR="00EA2CBA" w:rsidRPr="0006408B" w:rsidTr="00A143BE">
        <w:tc>
          <w:tcPr>
            <w:tcW w:w="6237" w:type="dxa"/>
            <w:shd w:val="clear" w:color="auto" w:fill="DAEEF3" w:themeFill="accent5" w:themeFillTint="33"/>
            <w:vAlign w:val="center"/>
          </w:tcPr>
          <w:p w:rsidR="00EA2CBA" w:rsidRPr="0006408B" w:rsidRDefault="00EA2CBA" w:rsidP="00E637D2">
            <w:pPr>
              <w:autoSpaceDE w:val="0"/>
              <w:autoSpaceDN w:val="0"/>
              <w:adjustRightInd w:val="0"/>
              <w:rPr>
                <w:rFonts w:eastAsiaTheme="minorHAnsi"/>
                <w:b/>
                <w:color w:val="000000"/>
                <w:sz w:val="18"/>
                <w:szCs w:val="18"/>
                <w:lang w:eastAsia="en-US"/>
              </w:rPr>
            </w:pPr>
            <w:r w:rsidRPr="0006408B">
              <w:rPr>
                <w:rFonts w:eastAsiaTheme="minorHAnsi"/>
                <w:b/>
                <w:color w:val="000000"/>
                <w:sz w:val="18"/>
                <w:szCs w:val="18"/>
                <w:lang w:eastAsia="en-US"/>
              </w:rPr>
              <w:t xml:space="preserve">Οριστικός αντισταθμιστικός δασμός </w:t>
            </w:r>
          </w:p>
        </w:tc>
        <w:tc>
          <w:tcPr>
            <w:tcW w:w="2268" w:type="dxa"/>
            <w:shd w:val="clear" w:color="auto" w:fill="DAEEF3" w:themeFill="accent5" w:themeFillTint="33"/>
            <w:vAlign w:val="center"/>
          </w:tcPr>
          <w:p w:rsidR="00EA2CBA" w:rsidRPr="0006408B" w:rsidRDefault="00EA2CBA" w:rsidP="00E637D2">
            <w:pPr>
              <w:autoSpaceDE w:val="0"/>
              <w:autoSpaceDN w:val="0"/>
              <w:adjustRightInd w:val="0"/>
              <w:jc w:val="center"/>
              <w:rPr>
                <w:rFonts w:eastAsiaTheme="minorHAnsi"/>
                <w:b/>
                <w:color w:val="000000"/>
                <w:sz w:val="18"/>
                <w:szCs w:val="18"/>
                <w:lang w:eastAsia="en-US"/>
              </w:rPr>
            </w:pPr>
            <w:r w:rsidRPr="0006408B">
              <w:rPr>
                <w:rFonts w:eastAsiaTheme="minorHAnsi"/>
                <w:b/>
                <w:color w:val="000000"/>
                <w:sz w:val="18"/>
                <w:szCs w:val="18"/>
                <w:lang w:eastAsia="en-US"/>
              </w:rPr>
              <w:t>A40</w:t>
            </w:r>
          </w:p>
        </w:tc>
      </w:tr>
      <w:tr w:rsidR="00EA2CBA" w:rsidRPr="0006408B" w:rsidTr="00260FD9">
        <w:tc>
          <w:tcPr>
            <w:tcW w:w="6237" w:type="dxa"/>
            <w:tcBorders>
              <w:bottom w:val="single" w:sz="4" w:space="0" w:color="000000" w:themeColor="text1"/>
            </w:tcBorders>
            <w:shd w:val="clear" w:color="auto" w:fill="DAEEF3" w:themeFill="accent5" w:themeFillTint="33"/>
            <w:vAlign w:val="center"/>
          </w:tcPr>
          <w:p w:rsidR="00EA2CBA" w:rsidRPr="0006408B" w:rsidRDefault="00EA2CBA" w:rsidP="00E637D2">
            <w:pPr>
              <w:autoSpaceDE w:val="0"/>
              <w:autoSpaceDN w:val="0"/>
              <w:adjustRightInd w:val="0"/>
              <w:rPr>
                <w:rFonts w:eastAsiaTheme="minorHAnsi"/>
                <w:b/>
                <w:color w:val="000000"/>
                <w:sz w:val="18"/>
                <w:szCs w:val="18"/>
                <w:lang w:eastAsia="en-US"/>
              </w:rPr>
            </w:pPr>
            <w:r w:rsidRPr="0006408B">
              <w:rPr>
                <w:rFonts w:eastAsiaTheme="minorHAnsi"/>
                <w:b/>
                <w:color w:val="000000"/>
                <w:sz w:val="18"/>
                <w:szCs w:val="18"/>
                <w:lang w:eastAsia="en-US"/>
              </w:rPr>
              <w:t xml:space="preserve">Προσωρινός αντισταθμιστικός δασμός </w:t>
            </w:r>
          </w:p>
        </w:tc>
        <w:tc>
          <w:tcPr>
            <w:tcW w:w="2268" w:type="dxa"/>
            <w:tcBorders>
              <w:bottom w:val="single" w:sz="4" w:space="0" w:color="000000" w:themeColor="text1"/>
            </w:tcBorders>
            <w:shd w:val="clear" w:color="auto" w:fill="DAEEF3" w:themeFill="accent5" w:themeFillTint="33"/>
            <w:vAlign w:val="center"/>
          </w:tcPr>
          <w:p w:rsidR="00EA2CBA" w:rsidRPr="0006408B" w:rsidRDefault="00EA2CBA" w:rsidP="00E637D2">
            <w:pPr>
              <w:autoSpaceDE w:val="0"/>
              <w:autoSpaceDN w:val="0"/>
              <w:adjustRightInd w:val="0"/>
              <w:jc w:val="center"/>
              <w:rPr>
                <w:rFonts w:eastAsiaTheme="minorHAnsi"/>
                <w:b/>
                <w:color w:val="000000"/>
                <w:sz w:val="18"/>
                <w:szCs w:val="18"/>
                <w:lang w:eastAsia="en-US"/>
              </w:rPr>
            </w:pPr>
            <w:r w:rsidRPr="0006408B">
              <w:rPr>
                <w:rFonts w:eastAsiaTheme="minorHAnsi"/>
                <w:b/>
                <w:color w:val="000000"/>
                <w:sz w:val="18"/>
                <w:szCs w:val="18"/>
                <w:lang w:eastAsia="en-US"/>
              </w:rPr>
              <w:t>A45</w:t>
            </w:r>
          </w:p>
        </w:tc>
      </w:tr>
      <w:tr w:rsidR="00260FD9" w:rsidRPr="0006408B" w:rsidTr="00260FD9">
        <w:tc>
          <w:tcPr>
            <w:tcW w:w="6237" w:type="dxa"/>
            <w:shd w:val="clear" w:color="auto" w:fill="8DB3E2" w:themeFill="text2" w:themeFillTint="66"/>
            <w:vAlign w:val="center"/>
          </w:tcPr>
          <w:p w:rsidR="00260FD9" w:rsidRPr="00FE375F" w:rsidRDefault="00260FD9" w:rsidP="00AC44E9">
            <w:pPr>
              <w:autoSpaceDE w:val="0"/>
              <w:autoSpaceDN w:val="0"/>
              <w:adjustRightInd w:val="0"/>
              <w:rPr>
                <w:rFonts w:eastAsiaTheme="minorHAnsi"/>
                <w:b/>
                <w:color w:val="000000"/>
                <w:sz w:val="18"/>
                <w:szCs w:val="18"/>
              </w:rPr>
            </w:pPr>
            <w:r>
              <w:rPr>
                <w:rFonts w:eastAsiaTheme="minorHAnsi"/>
                <w:b/>
                <w:color w:val="000000"/>
                <w:sz w:val="18"/>
                <w:szCs w:val="18"/>
              </w:rPr>
              <w:t xml:space="preserve">Φ.Π.Α. </w:t>
            </w:r>
          </w:p>
        </w:tc>
        <w:tc>
          <w:tcPr>
            <w:tcW w:w="2268" w:type="dxa"/>
            <w:shd w:val="clear" w:color="auto" w:fill="8DB3E2" w:themeFill="text2" w:themeFillTint="66"/>
            <w:vAlign w:val="center"/>
          </w:tcPr>
          <w:p w:rsidR="00260FD9" w:rsidRPr="00FE375F" w:rsidRDefault="00260FD9" w:rsidP="00AC44E9">
            <w:pPr>
              <w:autoSpaceDE w:val="0"/>
              <w:autoSpaceDN w:val="0"/>
              <w:adjustRightInd w:val="0"/>
              <w:jc w:val="center"/>
              <w:rPr>
                <w:rFonts w:eastAsiaTheme="minorHAnsi"/>
                <w:b/>
                <w:color w:val="000000"/>
                <w:sz w:val="18"/>
                <w:szCs w:val="18"/>
              </w:rPr>
            </w:pPr>
            <w:r>
              <w:rPr>
                <w:rFonts w:eastAsiaTheme="minorHAnsi"/>
                <w:b/>
                <w:color w:val="000000"/>
                <w:sz w:val="18"/>
                <w:szCs w:val="18"/>
              </w:rPr>
              <w:t>Β00</w:t>
            </w:r>
          </w:p>
        </w:tc>
      </w:tr>
      <w:tr w:rsidR="00260FD9" w:rsidRPr="0006408B" w:rsidTr="00260FD9">
        <w:tc>
          <w:tcPr>
            <w:tcW w:w="6237" w:type="dxa"/>
            <w:shd w:val="clear" w:color="auto" w:fill="8DB3E2" w:themeFill="text2" w:themeFillTint="66"/>
            <w:vAlign w:val="center"/>
          </w:tcPr>
          <w:p w:rsidR="00260FD9" w:rsidRDefault="00260FD9" w:rsidP="00AC44E9">
            <w:pPr>
              <w:autoSpaceDE w:val="0"/>
              <w:autoSpaceDN w:val="0"/>
              <w:adjustRightInd w:val="0"/>
              <w:rPr>
                <w:rFonts w:eastAsiaTheme="minorHAnsi"/>
                <w:b/>
                <w:color w:val="000000"/>
                <w:sz w:val="18"/>
                <w:szCs w:val="18"/>
              </w:rPr>
            </w:pPr>
            <w:r>
              <w:rPr>
                <w:rFonts w:eastAsiaTheme="minorHAnsi"/>
                <w:b/>
                <w:color w:val="000000"/>
                <w:sz w:val="18"/>
                <w:szCs w:val="18"/>
              </w:rPr>
              <w:t>(*) ….</w:t>
            </w:r>
          </w:p>
        </w:tc>
        <w:tc>
          <w:tcPr>
            <w:tcW w:w="2268" w:type="dxa"/>
            <w:shd w:val="clear" w:color="auto" w:fill="8DB3E2" w:themeFill="text2" w:themeFillTint="66"/>
            <w:vAlign w:val="center"/>
          </w:tcPr>
          <w:p w:rsidR="00260FD9" w:rsidRDefault="00260FD9" w:rsidP="00AC44E9">
            <w:pPr>
              <w:autoSpaceDE w:val="0"/>
              <w:autoSpaceDN w:val="0"/>
              <w:adjustRightInd w:val="0"/>
              <w:jc w:val="center"/>
              <w:rPr>
                <w:rFonts w:eastAsiaTheme="minorHAnsi"/>
                <w:b/>
                <w:color w:val="000000"/>
                <w:sz w:val="18"/>
                <w:szCs w:val="18"/>
              </w:rPr>
            </w:pPr>
          </w:p>
        </w:tc>
      </w:tr>
    </w:tbl>
    <w:p w:rsidR="00EA2CBA" w:rsidRPr="00260FD9" w:rsidRDefault="00260FD9" w:rsidP="00260FD9">
      <w:pPr>
        <w:autoSpaceDE w:val="0"/>
        <w:autoSpaceDN w:val="0"/>
        <w:adjustRightInd w:val="0"/>
        <w:spacing w:before="60"/>
        <w:rPr>
          <w:i/>
          <w:color w:val="000000"/>
          <w:sz w:val="16"/>
          <w:szCs w:val="16"/>
        </w:rPr>
      </w:pPr>
      <w:r w:rsidRPr="00FE375F">
        <w:rPr>
          <w:color w:val="000000"/>
          <w:sz w:val="18"/>
          <w:szCs w:val="18"/>
        </w:rPr>
        <w:t xml:space="preserve">(*) </w:t>
      </w:r>
      <w:r>
        <w:rPr>
          <w:color w:val="000000"/>
          <w:sz w:val="18"/>
          <w:szCs w:val="18"/>
        </w:rPr>
        <w:t>Συμπληρώνονται τόσες γραμμές όσες και οι κωδικοί εθνικών πόρων.</w:t>
      </w:r>
    </w:p>
    <w:p w:rsidR="00EA2CBA" w:rsidRPr="0006408B" w:rsidRDefault="00EA2CBA" w:rsidP="00EA2CBA">
      <w:pPr>
        <w:autoSpaceDE w:val="0"/>
        <w:autoSpaceDN w:val="0"/>
        <w:adjustRightInd w:val="0"/>
        <w:spacing w:before="60" w:after="60"/>
        <w:rPr>
          <w:b/>
          <w:color w:val="000000"/>
        </w:rPr>
      </w:pPr>
    </w:p>
    <w:p w:rsidR="00EA2CBA" w:rsidRPr="0006408B" w:rsidRDefault="00EA2CBA" w:rsidP="00EA2CBA">
      <w:pPr>
        <w:autoSpaceDE w:val="0"/>
        <w:autoSpaceDN w:val="0"/>
        <w:adjustRightInd w:val="0"/>
        <w:spacing w:before="60" w:after="60"/>
        <w:ind w:left="1440"/>
        <w:rPr>
          <w:b/>
          <w:color w:val="000000"/>
        </w:rPr>
      </w:pPr>
      <w:r w:rsidRPr="0006408B">
        <w:rPr>
          <w:b/>
          <w:color w:val="000000"/>
        </w:rPr>
        <w:t xml:space="preserve">VIII/9. </w:t>
      </w:r>
      <w:r w:rsidRPr="0006408B">
        <w:rPr>
          <w:b/>
          <w:bCs/>
          <w:color w:val="000000"/>
        </w:rPr>
        <w:t xml:space="preserve">Νομική βάση </w:t>
      </w:r>
    </w:p>
    <w:p w:rsidR="00EA2CBA" w:rsidRPr="0006408B" w:rsidRDefault="00EA2CBA" w:rsidP="00EA2CBA">
      <w:pPr>
        <w:ind w:left="1440"/>
      </w:pPr>
      <w:r w:rsidRPr="0006408B">
        <w:rPr>
          <w:color w:val="000000"/>
        </w:rPr>
        <w:t>Χρησιμοποιούνται οι ακόλουθοι κωδικοί ως νομική βάση:</w:t>
      </w:r>
    </w:p>
    <w:tbl>
      <w:tblPr>
        <w:tblStyle w:val="a3"/>
        <w:tblW w:w="8505" w:type="dxa"/>
        <w:shd w:val="clear" w:color="auto" w:fill="DAEEF3" w:themeFill="accent5" w:themeFillTint="33"/>
        <w:tblLook w:val="04A0"/>
      </w:tblPr>
      <w:tblGrid>
        <w:gridCol w:w="1417"/>
        <w:gridCol w:w="4820"/>
        <w:gridCol w:w="2268"/>
      </w:tblGrid>
      <w:tr w:rsidR="00EA2CBA" w:rsidRPr="0006408B" w:rsidTr="00A143BE">
        <w:tc>
          <w:tcPr>
            <w:tcW w:w="1417" w:type="dxa"/>
            <w:shd w:val="clear" w:color="auto" w:fill="DAEEF3" w:themeFill="accent5" w:themeFillTint="33"/>
          </w:tcPr>
          <w:p w:rsidR="00EA2CBA" w:rsidRPr="0006408B" w:rsidRDefault="00EA2CBA" w:rsidP="00E637D2">
            <w:pPr>
              <w:jc w:val="center"/>
              <w:rPr>
                <w:b/>
                <w:lang w:val="en-US"/>
              </w:rPr>
            </w:pPr>
            <w:r w:rsidRPr="0006408B">
              <w:rPr>
                <w:b/>
                <w:color w:val="000000"/>
              </w:rPr>
              <w:t>Κωδικός</w:t>
            </w:r>
          </w:p>
        </w:tc>
        <w:tc>
          <w:tcPr>
            <w:tcW w:w="4820" w:type="dxa"/>
            <w:shd w:val="clear" w:color="auto" w:fill="DAEEF3" w:themeFill="accent5" w:themeFillTint="33"/>
          </w:tcPr>
          <w:p w:rsidR="00EA2CBA" w:rsidRPr="0006408B" w:rsidRDefault="00EA2CBA" w:rsidP="00E637D2">
            <w:pPr>
              <w:rPr>
                <w:b/>
                <w:lang w:val="en-US"/>
              </w:rPr>
            </w:pPr>
            <w:r w:rsidRPr="0006408B">
              <w:rPr>
                <w:b/>
                <w:color w:val="000000"/>
              </w:rPr>
              <w:t>Περιγραφή</w:t>
            </w:r>
          </w:p>
        </w:tc>
        <w:tc>
          <w:tcPr>
            <w:tcW w:w="2268" w:type="dxa"/>
            <w:shd w:val="clear" w:color="auto" w:fill="DAEEF3" w:themeFill="accent5" w:themeFillTint="33"/>
          </w:tcPr>
          <w:p w:rsidR="00EA2CBA" w:rsidRPr="0006408B" w:rsidRDefault="00EA2CBA" w:rsidP="00E637D2">
            <w:pPr>
              <w:rPr>
                <w:b/>
                <w:lang w:val="en-US"/>
              </w:rPr>
            </w:pPr>
            <w:r w:rsidRPr="0006408B">
              <w:rPr>
                <w:b/>
                <w:color w:val="000000"/>
              </w:rPr>
              <w:t>Νομική βάση (</w:t>
            </w:r>
            <w:proofErr w:type="spellStart"/>
            <w:r w:rsidRPr="0006408B">
              <w:rPr>
                <w:b/>
                <w:color w:val="000000"/>
              </w:rPr>
              <w:t>ΕνΤΚ</w:t>
            </w:r>
            <w:proofErr w:type="spellEnd"/>
            <w:r w:rsidRPr="0006408B">
              <w:rPr>
                <w:b/>
                <w:color w:val="000000"/>
              </w:rPr>
              <w:t>)</w:t>
            </w:r>
          </w:p>
        </w:tc>
      </w:tr>
      <w:tr w:rsidR="00EA2CBA" w:rsidRPr="0006408B" w:rsidTr="00A143BE">
        <w:tc>
          <w:tcPr>
            <w:tcW w:w="1417" w:type="dxa"/>
            <w:shd w:val="clear" w:color="auto" w:fill="DAEEF3" w:themeFill="accent5" w:themeFillTint="33"/>
            <w:vAlign w:val="center"/>
          </w:tcPr>
          <w:p w:rsidR="00EA2CBA" w:rsidRPr="0006408B" w:rsidRDefault="00EA2CBA" w:rsidP="00E637D2">
            <w:pPr>
              <w:jc w:val="center"/>
              <w:rPr>
                <w:b/>
                <w:lang w:val="en-US"/>
              </w:rPr>
            </w:pPr>
            <w:r w:rsidRPr="0006408B">
              <w:rPr>
                <w:b/>
                <w:lang w:val="en-US"/>
              </w:rPr>
              <w:t>A</w:t>
            </w:r>
          </w:p>
        </w:tc>
        <w:tc>
          <w:tcPr>
            <w:tcW w:w="4820" w:type="dxa"/>
            <w:shd w:val="clear" w:color="auto" w:fill="DAEEF3" w:themeFill="accent5" w:themeFillTint="33"/>
          </w:tcPr>
          <w:p w:rsidR="00EA2CBA" w:rsidRPr="0006408B" w:rsidRDefault="00EA2CBA" w:rsidP="00E637D2">
            <w:r w:rsidRPr="0006408B">
              <w:rPr>
                <w:color w:val="000000"/>
              </w:rPr>
              <w:t>Ποσά επιπλέον του καταβλητέου εισαγωγικού ή εξαγωγικού δασμού</w:t>
            </w:r>
          </w:p>
        </w:tc>
        <w:tc>
          <w:tcPr>
            <w:tcW w:w="2268" w:type="dxa"/>
            <w:shd w:val="clear" w:color="auto" w:fill="DAEEF3" w:themeFill="accent5" w:themeFillTint="33"/>
          </w:tcPr>
          <w:p w:rsidR="00EA2CBA" w:rsidRPr="0006408B" w:rsidRDefault="00EA2CBA" w:rsidP="00E637D2">
            <w:r w:rsidRPr="0006408B">
              <w:rPr>
                <w:color w:val="000000"/>
              </w:rPr>
              <w:t xml:space="preserve">Άρθρο 117 του κώδικα </w:t>
            </w:r>
          </w:p>
        </w:tc>
      </w:tr>
      <w:tr w:rsidR="00EA2CBA" w:rsidRPr="0006408B" w:rsidTr="00A143BE">
        <w:tc>
          <w:tcPr>
            <w:tcW w:w="1417" w:type="dxa"/>
            <w:shd w:val="clear" w:color="auto" w:fill="DAEEF3" w:themeFill="accent5" w:themeFillTint="33"/>
            <w:vAlign w:val="center"/>
          </w:tcPr>
          <w:p w:rsidR="00EA2CBA" w:rsidRPr="0006408B" w:rsidRDefault="00EA2CBA" w:rsidP="00E637D2">
            <w:pPr>
              <w:jc w:val="center"/>
              <w:rPr>
                <w:b/>
                <w:lang w:val="en-US"/>
              </w:rPr>
            </w:pPr>
            <w:r w:rsidRPr="0006408B">
              <w:rPr>
                <w:b/>
                <w:lang w:val="en-US"/>
              </w:rPr>
              <w:t>B</w:t>
            </w:r>
          </w:p>
        </w:tc>
        <w:tc>
          <w:tcPr>
            <w:tcW w:w="4820" w:type="dxa"/>
            <w:shd w:val="clear" w:color="auto" w:fill="DAEEF3" w:themeFill="accent5" w:themeFillTint="33"/>
          </w:tcPr>
          <w:p w:rsidR="00EA2CBA" w:rsidRPr="0006408B" w:rsidRDefault="00EA2CBA" w:rsidP="00E637D2">
            <w:r w:rsidRPr="0006408B">
              <w:rPr>
                <w:color w:val="000000"/>
              </w:rPr>
              <w:t>Ελαττωματικά εμπορεύματα ή εμπορεύματα που δεν πληρούν τους όρους της σύμβασης</w:t>
            </w:r>
          </w:p>
        </w:tc>
        <w:tc>
          <w:tcPr>
            <w:tcW w:w="2268" w:type="dxa"/>
            <w:shd w:val="clear" w:color="auto" w:fill="DAEEF3" w:themeFill="accent5" w:themeFillTint="33"/>
          </w:tcPr>
          <w:p w:rsidR="00EA2CBA" w:rsidRPr="0006408B" w:rsidRDefault="00EA2CBA" w:rsidP="00E637D2">
            <w:r w:rsidRPr="0006408B">
              <w:rPr>
                <w:color w:val="000000"/>
              </w:rPr>
              <w:t>Άρθρο 11</w:t>
            </w:r>
            <w:r w:rsidRPr="0006408B">
              <w:rPr>
                <w:color w:val="000000"/>
                <w:lang w:val="en-US"/>
              </w:rPr>
              <w:t>8</w:t>
            </w:r>
            <w:r w:rsidRPr="0006408B">
              <w:rPr>
                <w:color w:val="000000"/>
              </w:rPr>
              <w:t xml:space="preserve"> του κώδικα</w:t>
            </w:r>
          </w:p>
        </w:tc>
      </w:tr>
      <w:tr w:rsidR="00EA2CBA" w:rsidRPr="0006408B" w:rsidTr="00A143BE">
        <w:tc>
          <w:tcPr>
            <w:tcW w:w="1417" w:type="dxa"/>
            <w:shd w:val="clear" w:color="auto" w:fill="DAEEF3" w:themeFill="accent5" w:themeFillTint="33"/>
            <w:vAlign w:val="center"/>
          </w:tcPr>
          <w:p w:rsidR="00EA2CBA" w:rsidRPr="0006408B" w:rsidRDefault="00EA2CBA" w:rsidP="00E637D2">
            <w:pPr>
              <w:jc w:val="center"/>
              <w:rPr>
                <w:b/>
                <w:lang w:val="en-US"/>
              </w:rPr>
            </w:pPr>
            <w:r w:rsidRPr="0006408B">
              <w:rPr>
                <w:b/>
                <w:lang w:val="en-US"/>
              </w:rPr>
              <w:t>C</w:t>
            </w:r>
          </w:p>
        </w:tc>
        <w:tc>
          <w:tcPr>
            <w:tcW w:w="4820" w:type="dxa"/>
            <w:shd w:val="clear" w:color="auto" w:fill="DAEEF3" w:themeFill="accent5" w:themeFillTint="33"/>
          </w:tcPr>
          <w:p w:rsidR="00EA2CBA" w:rsidRPr="0006408B" w:rsidRDefault="00EA2CBA" w:rsidP="00E637D2">
            <w:pPr>
              <w:rPr>
                <w:lang w:val="en-US"/>
              </w:rPr>
            </w:pPr>
            <w:r w:rsidRPr="0006408B">
              <w:rPr>
                <w:color w:val="000000"/>
              </w:rPr>
              <w:t>Σφάλμα των αρμοδίων αρχών</w:t>
            </w:r>
          </w:p>
        </w:tc>
        <w:tc>
          <w:tcPr>
            <w:tcW w:w="2268" w:type="dxa"/>
            <w:shd w:val="clear" w:color="auto" w:fill="DAEEF3" w:themeFill="accent5" w:themeFillTint="33"/>
          </w:tcPr>
          <w:p w:rsidR="00EA2CBA" w:rsidRPr="0006408B" w:rsidRDefault="00EA2CBA" w:rsidP="00E637D2">
            <w:pPr>
              <w:rPr>
                <w:lang w:val="en-US"/>
              </w:rPr>
            </w:pPr>
            <w:r w:rsidRPr="0006408B">
              <w:rPr>
                <w:color w:val="000000"/>
              </w:rPr>
              <w:t>Άρθρο 11</w:t>
            </w:r>
            <w:r w:rsidRPr="0006408B">
              <w:rPr>
                <w:color w:val="000000"/>
                <w:lang w:val="en-US"/>
              </w:rPr>
              <w:t>9</w:t>
            </w:r>
            <w:r w:rsidRPr="0006408B">
              <w:rPr>
                <w:color w:val="000000"/>
              </w:rPr>
              <w:t xml:space="preserve"> του κώδικα</w:t>
            </w:r>
          </w:p>
        </w:tc>
      </w:tr>
      <w:tr w:rsidR="00EA2CBA" w:rsidRPr="0006408B" w:rsidTr="00A143BE">
        <w:tc>
          <w:tcPr>
            <w:tcW w:w="1417" w:type="dxa"/>
            <w:shd w:val="clear" w:color="auto" w:fill="DAEEF3" w:themeFill="accent5" w:themeFillTint="33"/>
            <w:vAlign w:val="center"/>
          </w:tcPr>
          <w:p w:rsidR="00EA2CBA" w:rsidRPr="0006408B" w:rsidRDefault="00EA2CBA" w:rsidP="00E637D2">
            <w:pPr>
              <w:jc w:val="center"/>
              <w:rPr>
                <w:b/>
                <w:lang w:val="en-US"/>
              </w:rPr>
            </w:pPr>
            <w:r w:rsidRPr="0006408B">
              <w:rPr>
                <w:b/>
                <w:lang w:val="en-US"/>
              </w:rPr>
              <w:t>D</w:t>
            </w:r>
          </w:p>
        </w:tc>
        <w:tc>
          <w:tcPr>
            <w:tcW w:w="4820" w:type="dxa"/>
            <w:shd w:val="clear" w:color="auto" w:fill="DAEEF3" w:themeFill="accent5" w:themeFillTint="33"/>
          </w:tcPr>
          <w:p w:rsidR="00EA2CBA" w:rsidRPr="0006408B" w:rsidRDefault="00EA2CBA" w:rsidP="00E637D2">
            <w:pPr>
              <w:rPr>
                <w:lang w:val="en-US"/>
              </w:rPr>
            </w:pPr>
            <w:r w:rsidRPr="0006408B">
              <w:rPr>
                <w:color w:val="000000"/>
              </w:rPr>
              <w:t>Δίκαιη μεταχείριση</w:t>
            </w:r>
          </w:p>
        </w:tc>
        <w:tc>
          <w:tcPr>
            <w:tcW w:w="2268" w:type="dxa"/>
            <w:shd w:val="clear" w:color="auto" w:fill="DAEEF3" w:themeFill="accent5" w:themeFillTint="33"/>
          </w:tcPr>
          <w:p w:rsidR="00EA2CBA" w:rsidRPr="0006408B" w:rsidRDefault="00EA2CBA" w:rsidP="00E637D2">
            <w:pPr>
              <w:rPr>
                <w:lang w:val="en-US"/>
              </w:rPr>
            </w:pPr>
            <w:r w:rsidRPr="0006408B">
              <w:rPr>
                <w:color w:val="000000"/>
              </w:rPr>
              <w:t>Άρθρο 1</w:t>
            </w:r>
            <w:r w:rsidRPr="0006408B">
              <w:rPr>
                <w:color w:val="000000"/>
                <w:lang w:val="en-US"/>
              </w:rPr>
              <w:t>20</w:t>
            </w:r>
            <w:r w:rsidRPr="0006408B">
              <w:rPr>
                <w:color w:val="000000"/>
              </w:rPr>
              <w:t xml:space="preserve"> του κώδικα</w:t>
            </w:r>
          </w:p>
        </w:tc>
      </w:tr>
      <w:tr w:rsidR="00EA2CBA" w:rsidRPr="0006408B" w:rsidTr="00A143BE">
        <w:tc>
          <w:tcPr>
            <w:tcW w:w="1417" w:type="dxa"/>
            <w:shd w:val="clear" w:color="auto" w:fill="DAEEF3" w:themeFill="accent5" w:themeFillTint="33"/>
            <w:vAlign w:val="center"/>
          </w:tcPr>
          <w:p w:rsidR="00EA2CBA" w:rsidRPr="0006408B" w:rsidRDefault="00EA2CBA" w:rsidP="00E637D2">
            <w:pPr>
              <w:jc w:val="center"/>
              <w:rPr>
                <w:b/>
                <w:lang w:val="en-US"/>
              </w:rPr>
            </w:pPr>
            <w:r w:rsidRPr="0006408B">
              <w:rPr>
                <w:b/>
                <w:lang w:val="en-US"/>
              </w:rPr>
              <w:t>E</w:t>
            </w:r>
          </w:p>
        </w:tc>
        <w:tc>
          <w:tcPr>
            <w:tcW w:w="4820" w:type="dxa"/>
            <w:shd w:val="clear" w:color="auto" w:fill="DAEEF3" w:themeFill="accent5" w:themeFillTint="33"/>
          </w:tcPr>
          <w:p w:rsidR="00EA2CBA" w:rsidRPr="0006408B" w:rsidRDefault="00EA2CBA" w:rsidP="00E637D2">
            <w:r w:rsidRPr="0006408B">
              <w:rPr>
                <w:color w:val="000000"/>
              </w:rPr>
              <w:t>Ποσό του εισαγωγικού ή εξαγωγικού δασμού, το οποίο καταβλήθηκε σε σχέση με μια τελωνειακή διασάφηση που ακυρώθηκε σύμφωνα με το άρθρο 174 του κώδικα</w:t>
            </w:r>
          </w:p>
        </w:tc>
        <w:tc>
          <w:tcPr>
            <w:tcW w:w="2268" w:type="dxa"/>
            <w:shd w:val="clear" w:color="auto" w:fill="DAEEF3" w:themeFill="accent5" w:themeFillTint="33"/>
          </w:tcPr>
          <w:p w:rsidR="00EA2CBA" w:rsidRPr="0006408B" w:rsidRDefault="00EA2CBA" w:rsidP="00E637D2">
            <w:r w:rsidRPr="0006408B">
              <w:rPr>
                <w:color w:val="000000"/>
              </w:rPr>
              <w:t>Άρθρο 116 παράγραφος 1 του κώδικα</w:t>
            </w:r>
          </w:p>
        </w:tc>
      </w:tr>
    </w:tbl>
    <w:p w:rsidR="00EA2CBA" w:rsidRPr="0006408B" w:rsidRDefault="00EA2CBA" w:rsidP="00EA2CBA"/>
    <w:p w:rsidR="00E637D2" w:rsidRDefault="00E637D2"/>
    <w:p w:rsidR="00587592" w:rsidRPr="00392DFD" w:rsidRDefault="00587592" w:rsidP="00587592">
      <w:pPr>
        <w:jc w:val="both"/>
        <w:rPr>
          <w:b/>
        </w:rPr>
      </w:pPr>
      <w:r w:rsidRPr="00392DFD">
        <w:rPr>
          <w:b/>
        </w:rPr>
        <w:t xml:space="preserve">Γενικές οδηγίες συμπλήρωσης της έντυπης </w:t>
      </w:r>
      <w:r>
        <w:rPr>
          <w:b/>
        </w:rPr>
        <w:t>απόφασης</w:t>
      </w:r>
      <w:r w:rsidRPr="00392DFD">
        <w:rPr>
          <w:b/>
        </w:rPr>
        <w:t xml:space="preserve">. </w:t>
      </w:r>
    </w:p>
    <w:p w:rsidR="00587592" w:rsidRPr="00392DFD" w:rsidRDefault="00587592" w:rsidP="00587592">
      <w:pPr>
        <w:jc w:val="both"/>
        <w:rPr>
          <w:b/>
          <w:sz w:val="18"/>
          <w:szCs w:val="18"/>
        </w:rPr>
      </w:pPr>
    </w:p>
    <w:tbl>
      <w:tblPr>
        <w:tblStyle w:val="a3"/>
        <w:tblW w:w="0" w:type="auto"/>
        <w:shd w:val="clear" w:color="auto" w:fill="DAEEF3" w:themeFill="accent5" w:themeFillTint="33"/>
        <w:tblLook w:val="04A0"/>
      </w:tblPr>
      <w:tblGrid>
        <w:gridCol w:w="8522"/>
      </w:tblGrid>
      <w:tr w:rsidR="00587592" w:rsidRPr="00392DFD" w:rsidTr="00587592">
        <w:tc>
          <w:tcPr>
            <w:tcW w:w="8522" w:type="dxa"/>
            <w:shd w:val="clear" w:color="auto" w:fill="DAEEF3" w:themeFill="accent5" w:themeFillTint="33"/>
          </w:tcPr>
          <w:p w:rsidR="00587592" w:rsidRPr="00392DFD" w:rsidRDefault="00587592" w:rsidP="00A96B60">
            <w:pPr>
              <w:jc w:val="both"/>
              <w:rPr>
                <w:sz w:val="18"/>
                <w:szCs w:val="18"/>
              </w:rPr>
            </w:pPr>
            <w:r w:rsidRPr="00392DFD">
              <w:rPr>
                <w:sz w:val="18"/>
                <w:szCs w:val="18"/>
              </w:rPr>
              <w:t xml:space="preserve">Οι έντυπες </w:t>
            </w:r>
            <w:r>
              <w:rPr>
                <w:sz w:val="18"/>
                <w:szCs w:val="18"/>
              </w:rPr>
              <w:t>αποφάσεις</w:t>
            </w:r>
            <w:r w:rsidRPr="00392DFD">
              <w:rPr>
                <w:sz w:val="18"/>
                <w:szCs w:val="18"/>
              </w:rPr>
              <w:t xml:space="preserve"> συμπληρώνονται από </w:t>
            </w:r>
            <w:r>
              <w:rPr>
                <w:sz w:val="18"/>
                <w:szCs w:val="18"/>
              </w:rPr>
              <w:t>τελωνείο απόφασης</w:t>
            </w:r>
            <w:r w:rsidRPr="00392DFD">
              <w:rPr>
                <w:sz w:val="18"/>
                <w:szCs w:val="18"/>
              </w:rPr>
              <w:t xml:space="preserve"> ευανάγνωστα και κατά ανεξίτηλο τρόπο και, κατά προτίμηση, με τη χρήση ηλεκτρονικού υπολογιστή. </w:t>
            </w:r>
          </w:p>
          <w:p w:rsidR="00587592" w:rsidRPr="00392DFD" w:rsidRDefault="00587592" w:rsidP="00A96B60">
            <w:pPr>
              <w:jc w:val="both"/>
              <w:rPr>
                <w:sz w:val="18"/>
                <w:szCs w:val="18"/>
              </w:rPr>
            </w:pPr>
            <w:r w:rsidRPr="00392DFD">
              <w:rPr>
                <w:sz w:val="18"/>
                <w:szCs w:val="18"/>
              </w:rPr>
              <w:t xml:space="preserve">Δεν πρέπει να φέρουν ούτε </w:t>
            </w:r>
            <w:proofErr w:type="spellStart"/>
            <w:r w:rsidRPr="00392DFD">
              <w:rPr>
                <w:sz w:val="18"/>
                <w:szCs w:val="18"/>
              </w:rPr>
              <w:t>ξέσματα</w:t>
            </w:r>
            <w:proofErr w:type="spellEnd"/>
            <w:r w:rsidRPr="00392DFD">
              <w:rPr>
                <w:sz w:val="18"/>
                <w:szCs w:val="18"/>
              </w:rPr>
              <w:t xml:space="preserve"> ούτε προσθήκες.</w:t>
            </w:r>
          </w:p>
        </w:tc>
      </w:tr>
    </w:tbl>
    <w:p w:rsidR="00F64AAE" w:rsidRPr="000246B2" w:rsidRDefault="00F64AAE"/>
    <w:sectPr w:rsidR="00F64AAE" w:rsidRPr="000246B2" w:rsidSect="00065387">
      <w:pgSz w:w="11906" w:h="16838"/>
      <w:pgMar w:top="993" w:right="1416" w:bottom="1440" w:left="1800" w:header="708" w:footer="708" w:gutter="0"/>
      <w:pgBorders w:offsetFrom="page">
        <w:top w:val="triple" w:sz="12" w:space="24" w:color="auto" w:shadow="1"/>
        <w:left w:val="triple" w:sz="12" w:space="24" w:color="auto" w:shadow="1"/>
        <w:bottom w:val="triple" w:sz="12" w:space="24" w:color="auto" w:shadow="1"/>
        <w:right w:val="triple" w:sz="12" w:space="24" w:color="auto" w:shadow="1"/>
      </w:pgBorders>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A00002EF" w:usb1="4000207B" w:usb2="00000000" w:usb3="00000000" w:csb0="0000009F" w:csb1="00000000"/>
  </w:font>
  <w:font w:name="Arial">
    <w:panose1 w:val="020B0604020202020204"/>
    <w:charset w:val="A1"/>
    <w:family w:val="swiss"/>
    <w:pitch w:val="variable"/>
    <w:sig w:usb0="20002A87" w:usb1="00000000" w:usb2="00000000" w:usb3="00000000" w:csb0="000001FF" w:csb1="00000000"/>
  </w:font>
  <w:font w:name="EUAlbertina">
    <w:altName w:val="Times New Roman"/>
    <w:panose1 w:val="00000000000000000000"/>
    <w:charset w:val="00"/>
    <w:family w:val="roman"/>
    <w:notTrueType/>
    <w:pitch w:val="default"/>
    <w:sig w:usb0="00000001" w:usb1="00000000" w:usb2="00000000" w:usb3="00000000" w:csb0="00000009" w:csb1="00000000"/>
  </w:font>
  <w:font w:name="Tahoma">
    <w:panose1 w:val="020B0604030504040204"/>
    <w:charset w:val="A1"/>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NewRomanPSMT">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A1"/>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160D9"/>
    <w:multiLevelType w:val="hybridMultilevel"/>
    <w:tmpl w:val="5BB00A56"/>
    <w:lvl w:ilvl="0" w:tplc="0408000B">
      <w:start w:val="1"/>
      <w:numFmt w:val="bullet"/>
      <w:lvlText w:val=""/>
      <w:lvlJc w:val="left"/>
      <w:pPr>
        <w:ind w:left="1080" w:hanging="360"/>
      </w:pPr>
      <w:rPr>
        <w:rFonts w:ascii="Wingdings" w:hAnsi="Wingdings"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
    <w:nsid w:val="07271A10"/>
    <w:multiLevelType w:val="hybridMultilevel"/>
    <w:tmpl w:val="409C30D2"/>
    <w:lvl w:ilvl="0" w:tplc="0408000B">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
    <w:nsid w:val="086D6F3C"/>
    <w:multiLevelType w:val="hybridMultilevel"/>
    <w:tmpl w:val="C4BCF84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B711489"/>
    <w:multiLevelType w:val="hybridMultilevel"/>
    <w:tmpl w:val="B79C9220"/>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14FF2FA7"/>
    <w:multiLevelType w:val="hybridMultilevel"/>
    <w:tmpl w:val="090C5340"/>
    <w:lvl w:ilvl="0" w:tplc="04080015">
      <w:start w:val="1"/>
      <w:numFmt w:val="upperLetter"/>
      <w:lvlText w:val="%1."/>
      <w:lvlJc w:val="left"/>
      <w:pPr>
        <w:ind w:left="720" w:hanging="360"/>
      </w:pPr>
      <w:rPr>
        <w:rFonts w:hint="default"/>
        <w:b/>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61008FD"/>
    <w:multiLevelType w:val="hybridMultilevel"/>
    <w:tmpl w:val="244863AC"/>
    <w:lvl w:ilvl="0" w:tplc="04080011">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2320467D"/>
    <w:multiLevelType w:val="hybridMultilevel"/>
    <w:tmpl w:val="FF261B12"/>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25E91688"/>
    <w:multiLevelType w:val="hybridMultilevel"/>
    <w:tmpl w:val="4A04F174"/>
    <w:lvl w:ilvl="0" w:tplc="04080001">
      <w:start w:val="1"/>
      <w:numFmt w:val="bullet"/>
      <w:lvlText w:val=""/>
      <w:lvlJc w:val="left"/>
      <w:pPr>
        <w:ind w:left="720" w:hanging="360"/>
      </w:pPr>
      <w:rPr>
        <w:rFonts w:ascii="Symbol" w:hAnsi="Symbol" w:hint="default"/>
      </w:rPr>
    </w:lvl>
    <w:lvl w:ilvl="1" w:tplc="C47E9D92">
      <w:start w:val="1"/>
      <w:numFmt w:val="bullet"/>
      <w:lvlText w:val="⁭"/>
      <w:lvlJc w:val="left"/>
      <w:pPr>
        <w:ind w:left="1440" w:hanging="360"/>
      </w:pPr>
      <w:rPr>
        <w:rFonts w:ascii="Times New Roman" w:hAnsi="Times New Roman" w:cs="Times New Roman"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276F1673"/>
    <w:multiLevelType w:val="hybridMultilevel"/>
    <w:tmpl w:val="4F04D53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879670B"/>
    <w:multiLevelType w:val="hybridMultilevel"/>
    <w:tmpl w:val="9CB672CA"/>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3E237DC1"/>
    <w:multiLevelType w:val="hybridMultilevel"/>
    <w:tmpl w:val="4490D604"/>
    <w:lvl w:ilvl="0" w:tplc="B2504EB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511C75A8"/>
    <w:multiLevelType w:val="hybridMultilevel"/>
    <w:tmpl w:val="090C5340"/>
    <w:lvl w:ilvl="0" w:tplc="04080015">
      <w:start w:val="1"/>
      <w:numFmt w:val="upperLetter"/>
      <w:lvlText w:val="%1."/>
      <w:lvlJc w:val="left"/>
      <w:pPr>
        <w:ind w:left="720" w:hanging="360"/>
      </w:pPr>
      <w:rPr>
        <w:rFonts w:hint="default"/>
        <w:b/>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6B6C5686"/>
    <w:multiLevelType w:val="hybridMultilevel"/>
    <w:tmpl w:val="9E36230C"/>
    <w:lvl w:ilvl="0" w:tplc="EA5E9CC2">
      <w:start w:val="2"/>
      <w:numFmt w:val="decimal"/>
      <w:lvlText w:val="%1"/>
      <w:lvlJc w:val="left"/>
      <w:pPr>
        <w:ind w:left="360" w:hanging="360"/>
      </w:pPr>
      <w:rPr>
        <w:rFonts w:hint="default"/>
        <w:b/>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3">
    <w:nsid w:val="6E7A1AC9"/>
    <w:multiLevelType w:val="hybridMultilevel"/>
    <w:tmpl w:val="090C5340"/>
    <w:lvl w:ilvl="0" w:tplc="04080015">
      <w:start w:val="1"/>
      <w:numFmt w:val="upperLetter"/>
      <w:lvlText w:val="%1."/>
      <w:lvlJc w:val="left"/>
      <w:pPr>
        <w:ind w:left="720" w:hanging="360"/>
      </w:pPr>
      <w:rPr>
        <w:rFonts w:hint="default"/>
        <w:b/>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6F642AEF"/>
    <w:multiLevelType w:val="hybridMultilevel"/>
    <w:tmpl w:val="EF7C197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13"/>
  </w:num>
  <w:num w:numId="4">
    <w:abstractNumId w:val="12"/>
  </w:num>
  <w:num w:numId="5">
    <w:abstractNumId w:val="11"/>
  </w:num>
  <w:num w:numId="6">
    <w:abstractNumId w:val="4"/>
  </w:num>
  <w:num w:numId="7">
    <w:abstractNumId w:val="8"/>
  </w:num>
  <w:num w:numId="8">
    <w:abstractNumId w:val="2"/>
  </w:num>
  <w:num w:numId="9">
    <w:abstractNumId w:val="3"/>
  </w:num>
  <w:num w:numId="10">
    <w:abstractNumId w:val="5"/>
  </w:num>
  <w:num w:numId="11">
    <w:abstractNumId w:val="0"/>
  </w:num>
  <w:num w:numId="12">
    <w:abstractNumId w:val="1"/>
  </w:num>
  <w:num w:numId="13">
    <w:abstractNumId w:val="9"/>
  </w:num>
  <w:num w:numId="14">
    <w:abstractNumId w:val="14"/>
  </w:num>
  <w:num w:numId="1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EA2CBA"/>
    <w:rsid w:val="000246B2"/>
    <w:rsid w:val="0002627B"/>
    <w:rsid w:val="0003603F"/>
    <w:rsid w:val="0004477B"/>
    <w:rsid w:val="0006408B"/>
    <w:rsid w:val="00064527"/>
    <w:rsid w:val="00065387"/>
    <w:rsid w:val="0007399F"/>
    <w:rsid w:val="00091BDB"/>
    <w:rsid w:val="000A7D04"/>
    <w:rsid w:val="000D214F"/>
    <w:rsid w:val="000D615C"/>
    <w:rsid w:val="00101FC9"/>
    <w:rsid w:val="0010251B"/>
    <w:rsid w:val="00141DF4"/>
    <w:rsid w:val="00167A8A"/>
    <w:rsid w:val="00195ACD"/>
    <w:rsid w:val="001A5AF8"/>
    <w:rsid w:val="001C698F"/>
    <w:rsid w:val="001F647B"/>
    <w:rsid w:val="00220D74"/>
    <w:rsid w:val="00220E85"/>
    <w:rsid w:val="00235114"/>
    <w:rsid w:val="00260FD9"/>
    <w:rsid w:val="002E754A"/>
    <w:rsid w:val="0032585F"/>
    <w:rsid w:val="00336886"/>
    <w:rsid w:val="00360384"/>
    <w:rsid w:val="003B483F"/>
    <w:rsid w:val="003D77AC"/>
    <w:rsid w:val="003F4C44"/>
    <w:rsid w:val="004743A7"/>
    <w:rsid w:val="004B7BB0"/>
    <w:rsid w:val="004F7828"/>
    <w:rsid w:val="005055B8"/>
    <w:rsid w:val="0058095E"/>
    <w:rsid w:val="00587592"/>
    <w:rsid w:val="005E52EB"/>
    <w:rsid w:val="00627B45"/>
    <w:rsid w:val="0064590D"/>
    <w:rsid w:val="0067034D"/>
    <w:rsid w:val="006B498D"/>
    <w:rsid w:val="006F3972"/>
    <w:rsid w:val="00700424"/>
    <w:rsid w:val="00765707"/>
    <w:rsid w:val="007713CC"/>
    <w:rsid w:val="007E7D00"/>
    <w:rsid w:val="00815DC3"/>
    <w:rsid w:val="00816BB9"/>
    <w:rsid w:val="00824961"/>
    <w:rsid w:val="0088413E"/>
    <w:rsid w:val="00894283"/>
    <w:rsid w:val="008A2E18"/>
    <w:rsid w:val="008F0035"/>
    <w:rsid w:val="008F67F6"/>
    <w:rsid w:val="0090577F"/>
    <w:rsid w:val="0091148B"/>
    <w:rsid w:val="00917192"/>
    <w:rsid w:val="00917D14"/>
    <w:rsid w:val="009326CD"/>
    <w:rsid w:val="009501BD"/>
    <w:rsid w:val="009720B0"/>
    <w:rsid w:val="009B6DA1"/>
    <w:rsid w:val="009D3A67"/>
    <w:rsid w:val="009E723C"/>
    <w:rsid w:val="00A143BE"/>
    <w:rsid w:val="00A211FF"/>
    <w:rsid w:val="00A30F28"/>
    <w:rsid w:val="00A356D5"/>
    <w:rsid w:val="00A579E3"/>
    <w:rsid w:val="00A738FE"/>
    <w:rsid w:val="00A867EA"/>
    <w:rsid w:val="00A95144"/>
    <w:rsid w:val="00A96B60"/>
    <w:rsid w:val="00AA1087"/>
    <w:rsid w:val="00AE467D"/>
    <w:rsid w:val="00B20482"/>
    <w:rsid w:val="00B20488"/>
    <w:rsid w:val="00B35662"/>
    <w:rsid w:val="00B4524A"/>
    <w:rsid w:val="00B92201"/>
    <w:rsid w:val="00B96D0C"/>
    <w:rsid w:val="00BD2DCA"/>
    <w:rsid w:val="00BF6A9C"/>
    <w:rsid w:val="00BF736D"/>
    <w:rsid w:val="00C02867"/>
    <w:rsid w:val="00C32E07"/>
    <w:rsid w:val="00C4213B"/>
    <w:rsid w:val="00CB259D"/>
    <w:rsid w:val="00CC35A7"/>
    <w:rsid w:val="00CF2AA8"/>
    <w:rsid w:val="00D220D0"/>
    <w:rsid w:val="00D61CB4"/>
    <w:rsid w:val="00D762F8"/>
    <w:rsid w:val="00E07E5B"/>
    <w:rsid w:val="00E401F1"/>
    <w:rsid w:val="00E428A5"/>
    <w:rsid w:val="00E5228E"/>
    <w:rsid w:val="00E62081"/>
    <w:rsid w:val="00E637D2"/>
    <w:rsid w:val="00EA2CBA"/>
    <w:rsid w:val="00EE593A"/>
    <w:rsid w:val="00EF320B"/>
    <w:rsid w:val="00F24A0F"/>
    <w:rsid w:val="00F2609D"/>
    <w:rsid w:val="00F46008"/>
    <w:rsid w:val="00F64AA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2CBA"/>
    <w:pPr>
      <w:spacing w:after="0" w:line="240" w:lineRule="auto"/>
    </w:pPr>
    <w:rPr>
      <w:rFonts w:ascii="Times New Roman" w:eastAsia="Times New Roman" w:hAnsi="Times New Roman" w:cs="Times New Roman"/>
      <w:sz w:val="20"/>
      <w:szCs w:val="20"/>
      <w:lang w:eastAsia="el-GR"/>
    </w:rPr>
  </w:style>
  <w:style w:type="paragraph" w:styleId="1">
    <w:name w:val="heading 1"/>
    <w:basedOn w:val="a"/>
    <w:next w:val="a"/>
    <w:link w:val="1Char"/>
    <w:qFormat/>
    <w:rsid w:val="00E637D2"/>
    <w:pPr>
      <w:keepNext/>
      <w:jc w:val="both"/>
      <w:outlineLvl w:val="0"/>
    </w:pPr>
    <w:rPr>
      <w:rFonts w:ascii="Arial" w:hAnsi="Arial" w:cs="Arial"/>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A2CB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M1">
    <w:name w:val="CM1"/>
    <w:basedOn w:val="a"/>
    <w:next w:val="a"/>
    <w:uiPriority w:val="99"/>
    <w:rsid w:val="00EA2CBA"/>
    <w:pPr>
      <w:autoSpaceDE w:val="0"/>
      <w:autoSpaceDN w:val="0"/>
      <w:adjustRightInd w:val="0"/>
    </w:pPr>
    <w:rPr>
      <w:rFonts w:ascii="EUAlbertina" w:eastAsiaTheme="minorHAnsi" w:hAnsi="EUAlbertina" w:cstheme="minorBidi"/>
      <w:sz w:val="24"/>
      <w:szCs w:val="24"/>
      <w:lang w:eastAsia="en-US"/>
    </w:rPr>
  </w:style>
  <w:style w:type="paragraph" w:styleId="a4">
    <w:name w:val="List Paragraph"/>
    <w:basedOn w:val="a"/>
    <w:qFormat/>
    <w:rsid w:val="00EA2CBA"/>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M3">
    <w:name w:val="CM3"/>
    <w:basedOn w:val="a"/>
    <w:next w:val="a"/>
    <w:uiPriority w:val="99"/>
    <w:rsid w:val="00A579E3"/>
    <w:pPr>
      <w:autoSpaceDE w:val="0"/>
      <w:autoSpaceDN w:val="0"/>
      <w:adjustRightInd w:val="0"/>
    </w:pPr>
    <w:rPr>
      <w:rFonts w:ascii="EUAlbertina" w:eastAsiaTheme="minorHAnsi" w:hAnsi="EUAlbertina" w:cstheme="minorBidi"/>
      <w:sz w:val="24"/>
      <w:szCs w:val="24"/>
      <w:lang w:eastAsia="en-US"/>
    </w:rPr>
  </w:style>
  <w:style w:type="character" w:customStyle="1" w:styleId="1Char">
    <w:name w:val="Επικεφαλίδα 1 Char"/>
    <w:basedOn w:val="a0"/>
    <w:link w:val="1"/>
    <w:rsid w:val="00E637D2"/>
    <w:rPr>
      <w:rFonts w:ascii="Arial" w:eastAsia="Times New Roman" w:hAnsi="Arial" w:cs="Arial"/>
      <w:b/>
      <w:bCs/>
      <w:lang w:eastAsia="el-GR"/>
    </w:rPr>
  </w:style>
  <w:style w:type="paragraph" w:styleId="a5">
    <w:name w:val="Balloon Text"/>
    <w:basedOn w:val="a"/>
    <w:link w:val="Char"/>
    <w:uiPriority w:val="99"/>
    <w:semiHidden/>
    <w:unhideWhenUsed/>
    <w:rsid w:val="00816BB9"/>
    <w:rPr>
      <w:rFonts w:ascii="Tahoma" w:hAnsi="Tahoma" w:cs="Tahoma"/>
      <w:sz w:val="16"/>
      <w:szCs w:val="16"/>
    </w:rPr>
  </w:style>
  <w:style w:type="character" w:customStyle="1" w:styleId="Char">
    <w:name w:val="Κείμενο πλαισίου Char"/>
    <w:basedOn w:val="a0"/>
    <w:link w:val="a5"/>
    <w:uiPriority w:val="99"/>
    <w:semiHidden/>
    <w:rsid w:val="00816BB9"/>
    <w:rPr>
      <w:rFonts w:ascii="Tahoma" w:eastAsia="Times New Roman" w:hAnsi="Tahoma" w:cs="Tahoma"/>
      <w:sz w:val="16"/>
      <w:szCs w:val="16"/>
      <w:lang w:eastAsia="el-GR"/>
    </w:rPr>
  </w:style>
  <w:style w:type="paragraph" w:customStyle="1" w:styleId="CM4">
    <w:name w:val="CM4"/>
    <w:basedOn w:val="a"/>
    <w:next w:val="a"/>
    <w:uiPriority w:val="99"/>
    <w:rsid w:val="006F3972"/>
    <w:pPr>
      <w:autoSpaceDE w:val="0"/>
      <w:autoSpaceDN w:val="0"/>
      <w:adjustRightInd w:val="0"/>
    </w:pPr>
    <w:rPr>
      <w:rFonts w:eastAsiaTheme="minorHAnsi"/>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251</TotalTime>
  <Pages>6</Pages>
  <Words>2691</Words>
  <Characters>14532</Characters>
  <Application>Microsoft Office Word</Application>
  <DocSecurity>0</DocSecurity>
  <Lines>121</Lines>
  <Paragraphs>34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17189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27</cp:revision>
  <cp:lastPrinted>2016-07-04T10:19:00Z</cp:lastPrinted>
  <dcterms:created xsi:type="dcterms:W3CDTF">2018-02-06T18:37:00Z</dcterms:created>
  <dcterms:modified xsi:type="dcterms:W3CDTF">2018-08-03T09:31:00Z</dcterms:modified>
</cp:coreProperties>
</file>