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3BBFF" w14:textId="40327343" w:rsidR="000A677F" w:rsidRPr="00AE6262" w:rsidRDefault="000A677F" w:rsidP="00716289">
      <w:pPr>
        <w:tabs>
          <w:tab w:val="left" w:pos="90"/>
        </w:tabs>
        <w:spacing w:line="276" w:lineRule="auto"/>
        <w:ind w:left="360" w:hanging="270"/>
        <w:rPr>
          <w:rFonts w:asciiTheme="minorHAnsi" w:hAnsiTheme="minorHAnsi" w:cs="Tahoma"/>
          <w:color w:val="FFFFFF"/>
          <w:sz w:val="18"/>
          <w:szCs w:val="18"/>
        </w:rPr>
      </w:pPr>
      <w:r w:rsidRPr="004F18B6">
        <w:rPr>
          <w:rFonts w:asciiTheme="minorHAnsi" w:hAnsiTheme="minorHAnsi" w:cs="Tahoma"/>
          <w:noProof/>
          <w:sz w:val="22"/>
          <w:szCs w:val="22"/>
        </w:rPr>
        <w:tab/>
      </w:r>
      <w:r w:rsidRPr="004F18B6">
        <w:rPr>
          <w:rFonts w:asciiTheme="minorHAnsi" w:hAnsiTheme="minorHAnsi"/>
          <w:sz w:val="22"/>
          <w:szCs w:val="22"/>
        </w:rPr>
        <w:object w:dxaOrig="2700" w:dyaOrig="2700" w14:anchorId="4964B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68412341" r:id="rId9"/>
        </w:object>
      </w:r>
      <w:r w:rsidRPr="004F18B6">
        <w:rPr>
          <w:rFonts w:asciiTheme="minorHAnsi" w:hAnsiTheme="minorHAnsi" w:cs="Tahoma"/>
          <w:noProof/>
          <w:sz w:val="22"/>
          <w:szCs w:val="22"/>
        </w:rPr>
        <w:tab/>
      </w:r>
      <w:r w:rsidRPr="004F18B6">
        <w:rPr>
          <w:rFonts w:asciiTheme="minorHAnsi" w:hAnsiTheme="minorHAnsi" w:cs="Tahoma"/>
          <w:noProof/>
          <w:sz w:val="22"/>
          <w:szCs w:val="22"/>
        </w:rPr>
        <w:tab/>
      </w:r>
      <w:r w:rsidRPr="004F18B6">
        <w:rPr>
          <w:rFonts w:asciiTheme="minorHAnsi" w:hAnsiTheme="minorHAnsi" w:cs="Tahoma"/>
          <w:noProof/>
          <w:sz w:val="22"/>
          <w:szCs w:val="22"/>
        </w:rPr>
        <w:tab/>
      </w:r>
      <w:r w:rsidRPr="004F18B6">
        <w:rPr>
          <w:rFonts w:asciiTheme="minorHAnsi" w:hAnsiTheme="minorHAnsi" w:cs="Tahoma"/>
          <w:noProof/>
          <w:sz w:val="22"/>
          <w:szCs w:val="22"/>
        </w:rPr>
        <w:tab/>
      </w:r>
      <w:r w:rsidRPr="004F18B6">
        <w:rPr>
          <w:rFonts w:asciiTheme="minorHAnsi" w:hAnsiTheme="minorHAnsi" w:cs="Tahoma"/>
          <w:noProof/>
          <w:sz w:val="22"/>
          <w:szCs w:val="22"/>
        </w:rPr>
        <w:tab/>
      </w:r>
      <w:r w:rsidRPr="004F18B6">
        <w:rPr>
          <w:rFonts w:asciiTheme="minorHAnsi" w:hAnsiTheme="minorHAnsi" w:cs="Tahoma"/>
          <w:noProof/>
          <w:sz w:val="22"/>
          <w:szCs w:val="22"/>
        </w:rPr>
        <w:tab/>
      </w:r>
      <w:r w:rsidR="007C0D40" w:rsidRPr="004F18B6">
        <w:rPr>
          <w:rFonts w:asciiTheme="minorHAnsi" w:hAnsiTheme="minorHAnsi" w:cs="Tahoma"/>
          <w:noProof/>
          <w:sz w:val="22"/>
          <w:szCs w:val="22"/>
        </w:rPr>
        <w:tab/>
      </w:r>
      <w:r w:rsidR="007055B0" w:rsidRPr="00AE6262">
        <w:rPr>
          <w:rFonts w:asciiTheme="minorHAnsi" w:hAnsiTheme="minorHAnsi" w:cs="Tahoma"/>
          <w:b/>
          <w:noProof/>
          <w:sz w:val="18"/>
          <w:szCs w:val="18"/>
        </w:rPr>
        <w:t>ΑΔΑ:</w:t>
      </w:r>
      <w:r w:rsidRPr="00AE6262">
        <w:rPr>
          <w:rFonts w:asciiTheme="minorHAnsi" w:hAnsiTheme="minorHAnsi" w:cs="Tahoma"/>
          <w:b/>
          <w:noProof/>
          <w:color w:val="FFFFFF"/>
          <w:sz w:val="18"/>
          <w:szCs w:val="18"/>
        </w:rPr>
        <w:t>Σ</w:t>
      </w:r>
      <w:r w:rsidR="007055B0" w:rsidRPr="00AE6262">
        <w:rPr>
          <w:rFonts w:asciiTheme="minorHAnsi" w:hAnsiTheme="minorHAnsi" w:cs="Tahoma"/>
          <w:b/>
          <w:noProof/>
          <w:color w:val="FFFFFF"/>
          <w:sz w:val="18"/>
          <w:szCs w:val="18"/>
        </w:rPr>
        <w:t>α</w:t>
      </w:r>
      <w:r w:rsidR="00AE6262" w:rsidRPr="00AE6262">
        <w:rPr>
          <w:rFonts w:asciiTheme="minorHAnsi" w:hAnsiTheme="minorHAnsi"/>
          <w:sz w:val="18"/>
          <w:szCs w:val="18"/>
        </w:rPr>
        <w:t>ΨΘΩ746ΜΠ3Ζ-ΝΘΠ</w:t>
      </w:r>
      <w:r w:rsidR="007055B0" w:rsidRPr="00AE6262">
        <w:rPr>
          <w:rFonts w:asciiTheme="minorHAnsi" w:hAnsiTheme="minorHAnsi" w:cs="Tahoma"/>
          <w:b/>
          <w:noProof/>
          <w:color w:val="FFFFFF"/>
          <w:sz w:val="18"/>
          <w:szCs w:val="18"/>
        </w:rPr>
        <w:t>δαδδδδδ</w:t>
      </w:r>
      <w:r w:rsidRPr="00AE6262">
        <w:rPr>
          <w:rFonts w:asciiTheme="minorHAnsi" w:hAnsiTheme="minorHAnsi" w:cs="Tahoma"/>
          <w:b/>
          <w:noProof/>
          <w:color w:val="FFFFFF"/>
          <w:sz w:val="18"/>
          <w:szCs w:val="18"/>
        </w:rPr>
        <w:t>ΧΕΔΙΟ</w:t>
      </w:r>
    </w:p>
    <w:p w14:paraId="6855A82E" w14:textId="77777777" w:rsidR="00AE6262" w:rsidRPr="00AE6262" w:rsidRDefault="000A677F" w:rsidP="00AE6262">
      <w:pPr>
        <w:jc w:val="both"/>
        <w:rPr>
          <w:rFonts w:asciiTheme="minorHAnsi" w:hAnsiTheme="minorHAnsi"/>
          <w:sz w:val="18"/>
          <w:szCs w:val="18"/>
        </w:rPr>
      </w:pPr>
      <w:r w:rsidRPr="00AE6262">
        <w:rPr>
          <w:rFonts w:asciiTheme="minorHAnsi" w:hAnsiTheme="minorHAnsi" w:cs="Tahoma"/>
          <w:b/>
          <w:noProof/>
          <w:sz w:val="22"/>
          <w:szCs w:val="22"/>
        </w:rPr>
        <w:t>ΕΛΛΗΝΙΚΗ ΔΗΜΟΚΡΑΤΙΑ</w:t>
      </w:r>
      <w:r w:rsidRPr="00AE6262">
        <w:rPr>
          <w:rFonts w:asciiTheme="minorHAnsi" w:hAnsiTheme="minorHAnsi" w:cs="Tahoma"/>
          <w:b/>
          <w:noProof/>
          <w:sz w:val="18"/>
          <w:szCs w:val="18"/>
        </w:rPr>
        <w:tab/>
      </w:r>
      <w:r w:rsidRPr="00AE6262">
        <w:rPr>
          <w:rFonts w:asciiTheme="minorHAnsi" w:hAnsiTheme="minorHAnsi" w:cs="Tahoma"/>
          <w:b/>
          <w:noProof/>
          <w:sz w:val="18"/>
          <w:szCs w:val="18"/>
        </w:rPr>
        <w:tab/>
      </w:r>
      <w:r w:rsidRPr="00AE6262">
        <w:rPr>
          <w:rFonts w:asciiTheme="minorHAnsi" w:hAnsiTheme="minorHAnsi" w:cs="Tahoma"/>
          <w:b/>
          <w:noProof/>
          <w:sz w:val="18"/>
          <w:szCs w:val="18"/>
        </w:rPr>
        <w:tab/>
      </w:r>
      <w:r w:rsidRPr="00AE6262">
        <w:rPr>
          <w:rFonts w:asciiTheme="minorHAnsi" w:hAnsiTheme="minorHAnsi" w:cs="Tahoma"/>
          <w:b/>
          <w:noProof/>
          <w:sz w:val="18"/>
          <w:szCs w:val="18"/>
        </w:rPr>
        <w:tab/>
      </w:r>
      <w:r w:rsidRPr="00AE6262">
        <w:rPr>
          <w:rFonts w:asciiTheme="minorHAnsi" w:hAnsiTheme="minorHAnsi" w:cs="Tahoma"/>
          <w:b/>
          <w:noProof/>
          <w:sz w:val="18"/>
          <w:szCs w:val="18"/>
        </w:rPr>
        <w:tab/>
        <w:t xml:space="preserve">     </w:t>
      </w:r>
      <w:r w:rsidR="007C0D40" w:rsidRPr="00AE6262">
        <w:rPr>
          <w:rFonts w:asciiTheme="minorHAnsi" w:hAnsiTheme="minorHAnsi" w:cs="Tahoma"/>
          <w:b/>
          <w:noProof/>
          <w:sz w:val="18"/>
          <w:szCs w:val="18"/>
        </w:rPr>
        <w:tab/>
      </w:r>
      <w:r w:rsidR="004D392F" w:rsidRPr="00AE6262">
        <w:rPr>
          <w:rFonts w:asciiTheme="minorHAnsi" w:hAnsiTheme="minorHAnsi" w:cs="Tahoma"/>
          <w:b/>
          <w:sz w:val="18"/>
          <w:szCs w:val="18"/>
        </w:rPr>
        <w:t xml:space="preserve">ΑΔΑΜ: </w:t>
      </w:r>
      <w:r w:rsidR="00AE6262" w:rsidRPr="00AE6262">
        <w:rPr>
          <w:rFonts w:asciiTheme="minorHAnsi" w:hAnsiTheme="minorHAnsi"/>
          <w:sz w:val="18"/>
          <w:szCs w:val="18"/>
        </w:rPr>
        <w:t>20PROC007755232</w:t>
      </w:r>
    </w:p>
    <w:p w14:paraId="3921CFC4" w14:textId="77777777" w:rsidR="00AE6262" w:rsidRDefault="00AE6262" w:rsidP="00AE6262">
      <w:pPr>
        <w:ind w:firstLine="720"/>
        <w:jc w:val="both"/>
        <w:rPr>
          <w:sz w:val="20"/>
          <w:szCs w:val="20"/>
        </w:rPr>
      </w:pPr>
    </w:p>
    <w:p w14:paraId="35E5C851" w14:textId="3E47ECD6" w:rsidR="000A677F" w:rsidRPr="004F18B6" w:rsidRDefault="00502657" w:rsidP="00716289">
      <w:pPr>
        <w:tabs>
          <w:tab w:val="left" w:pos="90"/>
        </w:tabs>
        <w:spacing w:line="276" w:lineRule="auto"/>
        <w:ind w:left="360" w:hanging="270"/>
        <w:rPr>
          <w:rFonts w:asciiTheme="minorHAnsi" w:hAnsiTheme="minorHAnsi" w:cs="Tahoma"/>
          <w:b/>
          <w:sz w:val="22"/>
          <w:szCs w:val="22"/>
        </w:rPr>
      </w:pPr>
      <w:r w:rsidRPr="004F18B6">
        <w:rPr>
          <w:rFonts w:asciiTheme="minorHAnsi" w:hAnsiTheme="minorHAnsi" w:cs="Tahoma"/>
          <w:b/>
          <w:noProof/>
          <w:sz w:val="22"/>
          <w:szCs w:val="22"/>
          <w:lang w:val="en-GB" w:eastAsia="en-GB"/>
        </w:rPr>
        <w:drawing>
          <wp:inline distT="0" distB="0" distL="0" distR="0" wp14:anchorId="36EC3B38" wp14:editId="1FA8B354">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000A677F" w:rsidRPr="004F18B6">
        <w:rPr>
          <w:rFonts w:asciiTheme="minorHAnsi" w:hAnsiTheme="minorHAnsi" w:cs="Tahoma"/>
          <w:b/>
          <w:sz w:val="22"/>
          <w:szCs w:val="22"/>
        </w:rPr>
        <w:tab/>
      </w:r>
      <w:r w:rsidR="000A677F" w:rsidRPr="004F18B6">
        <w:rPr>
          <w:rFonts w:asciiTheme="minorHAnsi" w:hAnsiTheme="minorHAnsi" w:cs="Tahoma"/>
          <w:b/>
          <w:sz w:val="22"/>
          <w:szCs w:val="22"/>
        </w:rPr>
        <w:tab/>
      </w:r>
      <w:bookmarkStart w:id="0" w:name="_GoBack"/>
      <w:bookmarkEnd w:id="0"/>
      <w:r w:rsidR="000A677F" w:rsidRPr="004F18B6">
        <w:rPr>
          <w:rFonts w:asciiTheme="minorHAnsi" w:hAnsiTheme="minorHAnsi" w:cs="Tahoma"/>
          <w:b/>
          <w:sz w:val="22"/>
          <w:szCs w:val="22"/>
        </w:rPr>
        <w:tab/>
      </w:r>
      <w:r w:rsidR="000A677F" w:rsidRPr="004F18B6">
        <w:rPr>
          <w:rFonts w:asciiTheme="minorHAnsi" w:hAnsiTheme="minorHAnsi" w:cs="Tahoma"/>
          <w:b/>
          <w:sz w:val="22"/>
          <w:szCs w:val="22"/>
        </w:rPr>
        <w:tab/>
      </w:r>
      <w:r w:rsidR="000A677F" w:rsidRPr="004F18B6">
        <w:rPr>
          <w:rFonts w:asciiTheme="minorHAnsi" w:hAnsiTheme="minorHAnsi" w:cs="Tahoma"/>
          <w:b/>
          <w:sz w:val="22"/>
          <w:szCs w:val="22"/>
        </w:rPr>
        <w:tab/>
        <w:t xml:space="preserve">      </w:t>
      </w:r>
      <w:r w:rsidR="007C0D40" w:rsidRPr="004F18B6">
        <w:rPr>
          <w:rFonts w:asciiTheme="minorHAnsi" w:hAnsiTheme="minorHAnsi" w:cs="Tahoma"/>
          <w:b/>
          <w:sz w:val="22"/>
          <w:szCs w:val="22"/>
        </w:rPr>
        <w:tab/>
      </w:r>
      <w:r w:rsidR="000A677F" w:rsidRPr="004F18B6">
        <w:rPr>
          <w:rFonts w:asciiTheme="minorHAnsi" w:hAnsiTheme="minorHAnsi" w:cs="Tahoma"/>
          <w:b/>
          <w:sz w:val="22"/>
          <w:szCs w:val="22"/>
        </w:rPr>
        <w:t>Α</w:t>
      </w:r>
      <w:r w:rsidR="008916BA" w:rsidRPr="004F18B6">
        <w:rPr>
          <w:rFonts w:asciiTheme="minorHAnsi" w:hAnsiTheme="minorHAnsi" w:cs="Tahoma"/>
          <w:b/>
          <w:bCs/>
          <w:sz w:val="22"/>
          <w:szCs w:val="22"/>
        </w:rPr>
        <w:t>θήνα</w:t>
      </w:r>
      <w:r w:rsidR="002C3BA2" w:rsidRPr="004F18B6">
        <w:rPr>
          <w:rFonts w:asciiTheme="minorHAnsi" w:hAnsiTheme="minorHAnsi" w:cs="Tahoma"/>
          <w:b/>
          <w:bCs/>
          <w:sz w:val="22"/>
          <w:szCs w:val="22"/>
        </w:rPr>
        <w:t xml:space="preserve"> </w:t>
      </w:r>
      <w:r w:rsidR="009F21A6">
        <w:rPr>
          <w:rFonts w:asciiTheme="minorHAnsi" w:hAnsiTheme="minorHAnsi" w:cs="Tahoma"/>
          <w:b/>
          <w:bCs/>
          <w:sz w:val="22"/>
          <w:szCs w:val="22"/>
        </w:rPr>
        <w:t>27/11/2020</w:t>
      </w:r>
    </w:p>
    <w:p w14:paraId="4B42A44A" w14:textId="38B9613F" w:rsidR="000A677F" w:rsidRPr="004F18B6" w:rsidRDefault="000A677F" w:rsidP="00716289">
      <w:pPr>
        <w:tabs>
          <w:tab w:val="left" w:pos="90"/>
        </w:tabs>
        <w:spacing w:line="276" w:lineRule="auto"/>
        <w:ind w:left="360" w:hanging="270"/>
        <w:rPr>
          <w:rFonts w:asciiTheme="minorHAnsi" w:hAnsiTheme="minorHAnsi" w:cs="Tahoma"/>
          <w:b/>
          <w:sz w:val="22"/>
          <w:szCs w:val="22"/>
        </w:rPr>
      </w:pPr>
      <w:r w:rsidRPr="004F18B6">
        <w:rPr>
          <w:rFonts w:asciiTheme="minorHAnsi" w:hAnsiTheme="minorHAnsi" w:cs="Tahoma"/>
          <w:b/>
          <w:sz w:val="22"/>
          <w:szCs w:val="22"/>
        </w:rPr>
        <w:t xml:space="preserve">ΓΕΝΙΚΗ ΔΙΕΥΘΥΝΣΗ </w:t>
      </w:r>
      <w:r w:rsidRPr="004F18B6">
        <w:rPr>
          <w:rFonts w:asciiTheme="minorHAnsi" w:hAnsiTheme="minorHAnsi" w:cs="Tahoma"/>
          <w:b/>
          <w:sz w:val="22"/>
          <w:szCs w:val="22"/>
        </w:rPr>
        <w:tab/>
      </w:r>
      <w:r w:rsidRPr="004F18B6">
        <w:rPr>
          <w:rFonts w:asciiTheme="minorHAnsi" w:hAnsiTheme="minorHAnsi" w:cs="Tahoma"/>
          <w:b/>
          <w:sz w:val="22"/>
          <w:szCs w:val="22"/>
        </w:rPr>
        <w:tab/>
      </w:r>
      <w:r w:rsidRPr="004F18B6">
        <w:rPr>
          <w:rFonts w:asciiTheme="minorHAnsi" w:hAnsiTheme="minorHAnsi" w:cs="Tahoma"/>
          <w:b/>
          <w:sz w:val="22"/>
          <w:szCs w:val="22"/>
        </w:rPr>
        <w:tab/>
      </w:r>
      <w:r w:rsidRPr="004F18B6">
        <w:rPr>
          <w:rFonts w:asciiTheme="minorHAnsi" w:hAnsiTheme="minorHAnsi" w:cs="Tahoma"/>
          <w:b/>
          <w:sz w:val="22"/>
          <w:szCs w:val="22"/>
        </w:rPr>
        <w:tab/>
      </w:r>
      <w:r w:rsidRPr="004F18B6">
        <w:rPr>
          <w:rFonts w:asciiTheme="minorHAnsi" w:hAnsiTheme="minorHAnsi" w:cs="Tahoma"/>
          <w:b/>
          <w:sz w:val="22"/>
          <w:szCs w:val="22"/>
        </w:rPr>
        <w:tab/>
      </w:r>
      <w:r w:rsidRPr="004F18B6">
        <w:rPr>
          <w:rFonts w:asciiTheme="minorHAnsi" w:hAnsiTheme="minorHAnsi" w:cs="Tahoma"/>
          <w:b/>
          <w:sz w:val="22"/>
          <w:szCs w:val="22"/>
        </w:rPr>
        <w:tab/>
      </w:r>
      <w:r w:rsidR="007C0D40" w:rsidRPr="004F18B6">
        <w:rPr>
          <w:rFonts w:asciiTheme="minorHAnsi" w:hAnsiTheme="minorHAnsi" w:cs="Tahoma"/>
          <w:b/>
          <w:sz w:val="22"/>
          <w:szCs w:val="22"/>
        </w:rPr>
        <w:tab/>
      </w:r>
      <w:r w:rsidR="00375DE0" w:rsidRPr="004F18B6">
        <w:rPr>
          <w:rFonts w:asciiTheme="minorHAnsi" w:hAnsiTheme="minorHAnsi" w:cs="Tahoma"/>
          <w:b/>
          <w:sz w:val="22"/>
          <w:szCs w:val="22"/>
        </w:rPr>
        <w:t>Αρ. Πρωτ. 30/002/000/</w:t>
      </w:r>
      <w:r w:rsidR="009F21A6">
        <w:rPr>
          <w:rFonts w:asciiTheme="minorHAnsi" w:hAnsiTheme="minorHAnsi" w:cs="Tahoma"/>
          <w:b/>
          <w:sz w:val="22"/>
          <w:szCs w:val="22"/>
        </w:rPr>
        <w:t>7643</w:t>
      </w:r>
    </w:p>
    <w:p w14:paraId="56A5950E" w14:textId="77777777" w:rsidR="000A677F" w:rsidRPr="004F18B6" w:rsidRDefault="000A677F" w:rsidP="00716289">
      <w:pPr>
        <w:tabs>
          <w:tab w:val="left" w:pos="90"/>
        </w:tabs>
        <w:spacing w:line="276" w:lineRule="auto"/>
        <w:ind w:left="360" w:hanging="270"/>
        <w:rPr>
          <w:rFonts w:asciiTheme="minorHAnsi" w:hAnsiTheme="minorHAnsi" w:cs="Tahoma"/>
          <w:b/>
          <w:sz w:val="22"/>
          <w:szCs w:val="22"/>
        </w:rPr>
      </w:pPr>
      <w:r w:rsidRPr="004F18B6">
        <w:rPr>
          <w:rFonts w:asciiTheme="minorHAnsi" w:hAnsiTheme="minorHAnsi" w:cs="Tahoma"/>
          <w:b/>
          <w:sz w:val="22"/>
          <w:szCs w:val="22"/>
        </w:rPr>
        <w:t>ΓΕΝΙΚΟΥ ΧΗΜΕΙΟΥ ΤΟΥ ΚΡΑΤΟΥΣ</w:t>
      </w:r>
    </w:p>
    <w:p w14:paraId="295422B0" w14:textId="77777777" w:rsidR="000A677F" w:rsidRPr="004F18B6" w:rsidRDefault="000A677F" w:rsidP="00716289">
      <w:pPr>
        <w:tabs>
          <w:tab w:val="left" w:pos="90"/>
        </w:tabs>
        <w:spacing w:line="276" w:lineRule="auto"/>
        <w:ind w:left="360" w:hanging="270"/>
        <w:rPr>
          <w:rFonts w:asciiTheme="minorHAnsi" w:hAnsiTheme="minorHAnsi" w:cs="Tahoma"/>
          <w:b/>
          <w:sz w:val="22"/>
          <w:szCs w:val="22"/>
        </w:rPr>
      </w:pPr>
      <w:r w:rsidRPr="004F18B6">
        <w:rPr>
          <w:rFonts w:asciiTheme="minorHAnsi" w:hAnsiTheme="minorHAnsi" w:cs="Tahoma"/>
          <w:b/>
          <w:sz w:val="22"/>
          <w:szCs w:val="22"/>
        </w:rPr>
        <w:t>ΔΙΕΥΘΥΝΣΗ ΣΧΕΔΙΑΣΜΟΥ &amp; ΥΠΟΣΤΗΡΙΞΗΣ ΕΡΓΑΣΤΗΡΙΩΝ</w:t>
      </w:r>
      <w:r w:rsidRPr="004F18B6">
        <w:rPr>
          <w:rFonts w:asciiTheme="minorHAnsi" w:hAnsiTheme="minorHAnsi" w:cs="Tahoma"/>
          <w:b/>
          <w:sz w:val="22"/>
          <w:szCs w:val="22"/>
        </w:rPr>
        <w:tab/>
      </w:r>
    </w:p>
    <w:p w14:paraId="1BC3834B" w14:textId="77777777" w:rsidR="000A677F" w:rsidRPr="004F18B6" w:rsidRDefault="000A677F" w:rsidP="00716289">
      <w:pPr>
        <w:tabs>
          <w:tab w:val="left" w:pos="90"/>
        </w:tabs>
        <w:spacing w:line="276" w:lineRule="auto"/>
        <w:ind w:left="360" w:hanging="270"/>
        <w:rPr>
          <w:rFonts w:asciiTheme="minorHAnsi" w:hAnsiTheme="minorHAnsi" w:cs="Tahoma"/>
          <w:b/>
          <w:sz w:val="22"/>
          <w:szCs w:val="22"/>
        </w:rPr>
      </w:pPr>
      <w:r w:rsidRPr="004F18B6">
        <w:rPr>
          <w:rFonts w:asciiTheme="minorHAnsi" w:hAnsiTheme="minorHAnsi" w:cs="Tahoma"/>
          <w:b/>
          <w:sz w:val="22"/>
          <w:szCs w:val="22"/>
        </w:rPr>
        <w:t>ΤΜΗΜΑ Α’</w:t>
      </w:r>
    </w:p>
    <w:p w14:paraId="3690A76B" w14:textId="77777777" w:rsidR="000A677F" w:rsidRPr="004F18B6" w:rsidRDefault="007C0D40" w:rsidP="00716289">
      <w:pPr>
        <w:tabs>
          <w:tab w:val="left" w:pos="90"/>
        </w:tabs>
        <w:spacing w:line="276" w:lineRule="auto"/>
        <w:ind w:left="360" w:hanging="270"/>
        <w:rPr>
          <w:rFonts w:asciiTheme="minorHAnsi" w:hAnsiTheme="minorHAnsi" w:cs="Tahoma"/>
          <w:b/>
          <w:sz w:val="22"/>
          <w:szCs w:val="22"/>
        </w:rPr>
      </w:pPr>
      <w:r w:rsidRPr="004F18B6">
        <w:rPr>
          <w:rFonts w:asciiTheme="minorHAnsi" w:hAnsiTheme="minorHAnsi" w:cs="Tahoma"/>
          <w:b/>
          <w:sz w:val="22"/>
          <w:szCs w:val="22"/>
        </w:rPr>
        <w:t>Ταχ. Διεύθυνση:</w:t>
      </w:r>
      <w:r w:rsidRPr="004F18B6">
        <w:rPr>
          <w:rFonts w:asciiTheme="minorHAnsi" w:hAnsiTheme="minorHAnsi" w:cs="Tahoma"/>
          <w:b/>
          <w:sz w:val="22"/>
          <w:szCs w:val="22"/>
        </w:rPr>
        <w:tab/>
      </w:r>
      <w:r w:rsidR="000A677F" w:rsidRPr="004F18B6">
        <w:rPr>
          <w:rFonts w:asciiTheme="minorHAnsi" w:hAnsiTheme="minorHAnsi" w:cs="Tahoma"/>
          <w:sz w:val="22"/>
          <w:szCs w:val="22"/>
        </w:rPr>
        <w:t>Αν. Τσόχα 16</w:t>
      </w:r>
      <w:r w:rsidR="000A677F" w:rsidRPr="004F18B6">
        <w:rPr>
          <w:rFonts w:asciiTheme="minorHAnsi" w:hAnsiTheme="minorHAnsi" w:cs="Tahoma"/>
          <w:b/>
          <w:sz w:val="22"/>
          <w:szCs w:val="22"/>
        </w:rPr>
        <w:tab/>
      </w:r>
      <w:r w:rsidR="000A677F" w:rsidRPr="004F18B6">
        <w:rPr>
          <w:rFonts w:asciiTheme="minorHAnsi" w:hAnsiTheme="minorHAnsi" w:cs="Tahoma"/>
          <w:b/>
          <w:sz w:val="22"/>
          <w:szCs w:val="22"/>
        </w:rPr>
        <w:tab/>
      </w:r>
    </w:p>
    <w:p w14:paraId="66737F2C" w14:textId="77777777" w:rsidR="000A677F" w:rsidRPr="004F18B6" w:rsidRDefault="000A677F" w:rsidP="00716289">
      <w:pPr>
        <w:tabs>
          <w:tab w:val="left" w:pos="90"/>
        </w:tabs>
        <w:spacing w:line="276" w:lineRule="auto"/>
        <w:ind w:left="360" w:hanging="270"/>
        <w:rPr>
          <w:rFonts w:asciiTheme="minorHAnsi" w:hAnsiTheme="minorHAnsi" w:cs="Tahoma"/>
          <w:b/>
          <w:sz w:val="22"/>
          <w:szCs w:val="22"/>
        </w:rPr>
      </w:pPr>
      <w:r w:rsidRPr="004F18B6">
        <w:rPr>
          <w:rFonts w:asciiTheme="minorHAnsi" w:hAnsiTheme="minorHAnsi" w:cs="Tahoma"/>
          <w:b/>
          <w:sz w:val="22"/>
          <w:szCs w:val="22"/>
        </w:rPr>
        <w:t>Ταχ. Κώδικας:</w:t>
      </w:r>
      <w:r w:rsidRPr="004F18B6">
        <w:rPr>
          <w:rFonts w:asciiTheme="minorHAnsi" w:hAnsiTheme="minorHAnsi" w:cs="Tahoma"/>
          <w:b/>
          <w:sz w:val="22"/>
          <w:szCs w:val="22"/>
        </w:rPr>
        <w:tab/>
      </w:r>
      <w:r w:rsidR="007C0D40" w:rsidRPr="004F18B6">
        <w:rPr>
          <w:rFonts w:asciiTheme="minorHAnsi" w:hAnsiTheme="minorHAnsi" w:cs="Tahoma"/>
          <w:b/>
          <w:sz w:val="22"/>
          <w:szCs w:val="22"/>
        </w:rPr>
        <w:tab/>
      </w:r>
      <w:r w:rsidRPr="004F18B6">
        <w:rPr>
          <w:rFonts w:asciiTheme="minorHAnsi" w:hAnsiTheme="minorHAnsi" w:cs="Tahoma"/>
          <w:sz w:val="22"/>
          <w:szCs w:val="22"/>
        </w:rPr>
        <w:t>115 21</w:t>
      </w:r>
      <w:r w:rsidRPr="004F18B6">
        <w:rPr>
          <w:rFonts w:asciiTheme="minorHAnsi" w:hAnsiTheme="minorHAnsi" w:cs="Tahoma"/>
          <w:sz w:val="22"/>
          <w:szCs w:val="22"/>
        </w:rPr>
        <w:tab/>
      </w:r>
      <w:r w:rsidRPr="004F18B6">
        <w:rPr>
          <w:rFonts w:asciiTheme="minorHAnsi" w:hAnsiTheme="minorHAnsi" w:cs="Tahoma"/>
          <w:b/>
          <w:sz w:val="22"/>
          <w:szCs w:val="22"/>
        </w:rPr>
        <w:tab/>
      </w:r>
      <w:r w:rsidRPr="004F18B6">
        <w:rPr>
          <w:rFonts w:asciiTheme="minorHAnsi" w:hAnsiTheme="minorHAnsi" w:cs="Tahoma"/>
          <w:b/>
          <w:sz w:val="22"/>
          <w:szCs w:val="22"/>
        </w:rPr>
        <w:tab/>
      </w:r>
    </w:p>
    <w:p w14:paraId="77E2A9E0" w14:textId="77777777" w:rsidR="000A677F" w:rsidRPr="004F18B6" w:rsidRDefault="000A677F" w:rsidP="00716289">
      <w:pPr>
        <w:tabs>
          <w:tab w:val="left" w:pos="90"/>
        </w:tabs>
        <w:spacing w:line="276" w:lineRule="auto"/>
        <w:ind w:left="360" w:hanging="270"/>
        <w:rPr>
          <w:rFonts w:asciiTheme="minorHAnsi" w:hAnsiTheme="minorHAnsi" w:cs="Tahoma"/>
          <w:b/>
          <w:sz w:val="22"/>
          <w:szCs w:val="22"/>
        </w:rPr>
      </w:pPr>
      <w:r w:rsidRPr="004F18B6">
        <w:rPr>
          <w:rFonts w:asciiTheme="minorHAnsi" w:hAnsiTheme="minorHAnsi" w:cs="Tahoma"/>
          <w:b/>
          <w:sz w:val="22"/>
          <w:szCs w:val="22"/>
        </w:rPr>
        <w:t>Πληροφορίες:</w:t>
      </w:r>
      <w:r w:rsidRPr="004F18B6">
        <w:rPr>
          <w:rFonts w:asciiTheme="minorHAnsi" w:hAnsiTheme="minorHAnsi" w:cs="Tahoma"/>
          <w:b/>
          <w:sz w:val="22"/>
          <w:szCs w:val="22"/>
        </w:rPr>
        <w:tab/>
      </w:r>
      <w:r w:rsidR="007C0D40" w:rsidRPr="004F18B6">
        <w:rPr>
          <w:rFonts w:asciiTheme="minorHAnsi" w:hAnsiTheme="minorHAnsi" w:cs="Tahoma"/>
          <w:b/>
          <w:sz w:val="22"/>
          <w:szCs w:val="22"/>
        </w:rPr>
        <w:tab/>
      </w:r>
      <w:r w:rsidR="002E3B9E" w:rsidRPr="004F18B6">
        <w:rPr>
          <w:rFonts w:asciiTheme="minorHAnsi" w:hAnsiTheme="minorHAnsi" w:cs="Tahoma"/>
          <w:sz w:val="22"/>
          <w:szCs w:val="22"/>
          <w:lang w:val="en-US"/>
        </w:rPr>
        <w:t>E</w:t>
      </w:r>
      <w:r w:rsidR="002E3B9E" w:rsidRPr="004F18B6">
        <w:rPr>
          <w:rFonts w:asciiTheme="minorHAnsi" w:hAnsiTheme="minorHAnsi" w:cs="Tahoma"/>
          <w:sz w:val="22"/>
          <w:szCs w:val="22"/>
        </w:rPr>
        <w:t>. Παπαγεωργάκη</w:t>
      </w:r>
    </w:p>
    <w:p w14:paraId="4D9BEFFC" w14:textId="77777777" w:rsidR="000A677F" w:rsidRPr="004F18B6" w:rsidRDefault="000A677F" w:rsidP="00716289">
      <w:pPr>
        <w:tabs>
          <w:tab w:val="left" w:pos="90"/>
        </w:tabs>
        <w:spacing w:line="276" w:lineRule="auto"/>
        <w:ind w:left="360" w:hanging="270"/>
        <w:rPr>
          <w:rFonts w:asciiTheme="minorHAnsi" w:hAnsiTheme="minorHAnsi" w:cs="Tahoma"/>
          <w:b/>
          <w:sz w:val="22"/>
          <w:szCs w:val="22"/>
          <w:u w:val="single"/>
        </w:rPr>
      </w:pPr>
      <w:r w:rsidRPr="004F18B6">
        <w:rPr>
          <w:rFonts w:asciiTheme="minorHAnsi" w:hAnsiTheme="minorHAnsi" w:cs="Tahoma"/>
          <w:b/>
          <w:sz w:val="22"/>
          <w:szCs w:val="22"/>
        </w:rPr>
        <w:t xml:space="preserve">Τηλέφωνο: </w:t>
      </w:r>
      <w:r w:rsidRPr="004F18B6">
        <w:rPr>
          <w:rFonts w:asciiTheme="minorHAnsi" w:hAnsiTheme="minorHAnsi" w:cs="Tahoma"/>
          <w:b/>
          <w:sz w:val="22"/>
          <w:szCs w:val="22"/>
        </w:rPr>
        <w:tab/>
      </w:r>
      <w:r w:rsidR="007C0D40" w:rsidRPr="004F18B6">
        <w:rPr>
          <w:rFonts w:asciiTheme="minorHAnsi" w:hAnsiTheme="minorHAnsi" w:cs="Tahoma"/>
          <w:b/>
          <w:sz w:val="22"/>
          <w:szCs w:val="22"/>
        </w:rPr>
        <w:tab/>
      </w:r>
      <w:r w:rsidR="002E3B9E" w:rsidRPr="004F18B6">
        <w:rPr>
          <w:rFonts w:asciiTheme="minorHAnsi" w:hAnsiTheme="minorHAnsi" w:cs="Tahoma"/>
          <w:sz w:val="22"/>
          <w:szCs w:val="22"/>
        </w:rPr>
        <w:t>210 6479232</w:t>
      </w:r>
    </w:p>
    <w:p w14:paraId="725268E4" w14:textId="77777777" w:rsidR="000A677F" w:rsidRPr="004F18B6" w:rsidRDefault="000A677F" w:rsidP="00716289">
      <w:pPr>
        <w:tabs>
          <w:tab w:val="left" w:pos="90"/>
        </w:tabs>
        <w:spacing w:line="276" w:lineRule="auto"/>
        <w:ind w:left="360" w:hanging="270"/>
        <w:rPr>
          <w:rFonts w:asciiTheme="minorHAnsi" w:hAnsiTheme="minorHAnsi" w:cs="Tahoma"/>
          <w:b/>
          <w:sz w:val="22"/>
          <w:szCs w:val="22"/>
          <w:u w:val="single"/>
        </w:rPr>
      </w:pPr>
      <w:r w:rsidRPr="004F18B6">
        <w:rPr>
          <w:rFonts w:asciiTheme="minorHAnsi" w:hAnsiTheme="minorHAnsi" w:cs="Tahoma"/>
          <w:b/>
          <w:sz w:val="22"/>
          <w:szCs w:val="22"/>
        </w:rPr>
        <w:t>Φαξ:</w:t>
      </w:r>
      <w:r w:rsidRPr="004F18B6">
        <w:rPr>
          <w:rFonts w:asciiTheme="minorHAnsi" w:hAnsiTheme="minorHAnsi" w:cs="Tahoma"/>
          <w:b/>
          <w:sz w:val="22"/>
          <w:szCs w:val="22"/>
        </w:rPr>
        <w:tab/>
      </w:r>
      <w:r w:rsidRPr="004F18B6">
        <w:rPr>
          <w:rFonts w:asciiTheme="minorHAnsi" w:hAnsiTheme="minorHAnsi" w:cs="Tahoma"/>
          <w:b/>
          <w:sz w:val="22"/>
          <w:szCs w:val="22"/>
        </w:rPr>
        <w:tab/>
      </w:r>
      <w:r w:rsidR="007C0D40" w:rsidRPr="004F18B6">
        <w:rPr>
          <w:rFonts w:asciiTheme="minorHAnsi" w:hAnsiTheme="minorHAnsi" w:cs="Tahoma"/>
          <w:b/>
          <w:sz w:val="22"/>
          <w:szCs w:val="22"/>
        </w:rPr>
        <w:tab/>
      </w:r>
      <w:r w:rsidRPr="004F18B6">
        <w:rPr>
          <w:rFonts w:asciiTheme="minorHAnsi" w:hAnsiTheme="minorHAnsi" w:cs="Tahoma"/>
          <w:sz w:val="22"/>
          <w:szCs w:val="22"/>
        </w:rPr>
        <w:t>210 6465727</w:t>
      </w:r>
      <w:r w:rsidRPr="004F18B6">
        <w:rPr>
          <w:rFonts w:asciiTheme="minorHAnsi" w:hAnsiTheme="minorHAnsi" w:cs="Tahoma"/>
          <w:b/>
          <w:sz w:val="22"/>
          <w:szCs w:val="22"/>
        </w:rPr>
        <w:tab/>
      </w:r>
    </w:p>
    <w:p w14:paraId="5E8EE491" w14:textId="77777777" w:rsidR="000A677F" w:rsidRPr="004F18B6" w:rsidRDefault="000A677F" w:rsidP="00716289">
      <w:pPr>
        <w:tabs>
          <w:tab w:val="left" w:pos="90"/>
        </w:tabs>
        <w:spacing w:line="276" w:lineRule="auto"/>
        <w:ind w:left="360" w:hanging="270"/>
        <w:rPr>
          <w:rFonts w:asciiTheme="minorHAnsi" w:hAnsiTheme="minorHAnsi" w:cs="Tahoma"/>
          <w:sz w:val="22"/>
          <w:szCs w:val="22"/>
        </w:rPr>
      </w:pPr>
      <w:r w:rsidRPr="004F18B6">
        <w:rPr>
          <w:rFonts w:asciiTheme="minorHAnsi" w:hAnsiTheme="minorHAnsi" w:cs="Tahoma"/>
          <w:b/>
          <w:sz w:val="22"/>
          <w:szCs w:val="22"/>
          <w:lang w:val="en-US"/>
        </w:rPr>
        <w:t>e</w:t>
      </w:r>
      <w:r w:rsidRPr="004F18B6">
        <w:rPr>
          <w:rFonts w:asciiTheme="minorHAnsi" w:hAnsiTheme="minorHAnsi" w:cs="Tahoma"/>
          <w:b/>
          <w:sz w:val="22"/>
          <w:szCs w:val="22"/>
        </w:rPr>
        <w:t>-</w:t>
      </w:r>
      <w:r w:rsidRPr="004F18B6">
        <w:rPr>
          <w:rFonts w:asciiTheme="minorHAnsi" w:hAnsiTheme="minorHAnsi" w:cs="Tahoma"/>
          <w:b/>
          <w:sz w:val="22"/>
          <w:szCs w:val="22"/>
          <w:lang w:val="en-US"/>
        </w:rPr>
        <w:t>mail</w:t>
      </w:r>
      <w:r w:rsidRPr="004F18B6">
        <w:rPr>
          <w:rFonts w:asciiTheme="minorHAnsi" w:hAnsiTheme="minorHAnsi" w:cs="Tahoma"/>
          <w:b/>
          <w:sz w:val="22"/>
          <w:szCs w:val="22"/>
        </w:rPr>
        <w:t>:</w:t>
      </w:r>
      <w:r w:rsidRPr="004F18B6">
        <w:rPr>
          <w:rFonts w:asciiTheme="minorHAnsi" w:hAnsiTheme="minorHAnsi" w:cs="Tahoma"/>
          <w:b/>
          <w:sz w:val="22"/>
          <w:szCs w:val="22"/>
        </w:rPr>
        <w:tab/>
      </w:r>
      <w:r w:rsidR="007C0D40" w:rsidRPr="004F18B6">
        <w:rPr>
          <w:rFonts w:asciiTheme="minorHAnsi" w:hAnsiTheme="minorHAnsi" w:cs="Tahoma"/>
          <w:b/>
          <w:sz w:val="22"/>
          <w:szCs w:val="22"/>
        </w:rPr>
        <w:tab/>
      </w:r>
      <w:hyperlink r:id="rId11" w:history="1">
        <w:r w:rsidR="00B33480" w:rsidRPr="004F18B6">
          <w:rPr>
            <w:rStyle w:val="-"/>
            <w:rFonts w:asciiTheme="minorHAnsi" w:hAnsiTheme="minorHAnsi"/>
            <w:sz w:val="22"/>
            <w:szCs w:val="22"/>
            <w:lang w:val="en-US"/>
          </w:rPr>
          <w:t>support</w:t>
        </w:r>
        <w:r w:rsidR="00B33480" w:rsidRPr="004F18B6">
          <w:rPr>
            <w:rStyle w:val="-"/>
            <w:rFonts w:asciiTheme="minorHAnsi" w:hAnsiTheme="minorHAnsi"/>
            <w:sz w:val="22"/>
            <w:szCs w:val="22"/>
          </w:rPr>
          <w:t>.</w:t>
        </w:r>
        <w:r w:rsidR="00B33480" w:rsidRPr="004F18B6">
          <w:rPr>
            <w:rStyle w:val="-"/>
            <w:rFonts w:asciiTheme="minorHAnsi" w:hAnsiTheme="minorHAnsi"/>
            <w:sz w:val="22"/>
            <w:szCs w:val="22"/>
            <w:lang w:val="en-US"/>
          </w:rPr>
          <w:t>gcsl</w:t>
        </w:r>
        <w:r w:rsidR="00B33480" w:rsidRPr="004F18B6">
          <w:rPr>
            <w:rStyle w:val="-"/>
            <w:rFonts w:asciiTheme="minorHAnsi" w:hAnsiTheme="minorHAnsi"/>
            <w:sz w:val="22"/>
            <w:szCs w:val="22"/>
          </w:rPr>
          <w:t>@</w:t>
        </w:r>
        <w:r w:rsidR="00B33480" w:rsidRPr="004F18B6">
          <w:rPr>
            <w:rStyle w:val="-"/>
            <w:rFonts w:asciiTheme="minorHAnsi" w:hAnsiTheme="minorHAnsi"/>
            <w:sz w:val="22"/>
            <w:szCs w:val="22"/>
            <w:lang w:val="en-US"/>
          </w:rPr>
          <w:t>aade</w:t>
        </w:r>
        <w:r w:rsidR="00B33480" w:rsidRPr="004F18B6">
          <w:rPr>
            <w:rStyle w:val="-"/>
            <w:rFonts w:asciiTheme="minorHAnsi" w:hAnsiTheme="minorHAnsi"/>
            <w:sz w:val="22"/>
            <w:szCs w:val="22"/>
          </w:rPr>
          <w:t>.</w:t>
        </w:r>
        <w:r w:rsidR="00B33480" w:rsidRPr="004F18B6">
          <w:rPr>
            <w:rStyle w:val="-"/>
            <w:rFonts w:asciiTheme="minorHAnsi" w:hAnsiTheme="minorHAnsi"/>
            <w:sz w:val="22"/>
            <w:szCs w:val="22"/>
            <w:lang w:val="en-US"/>
          </w:rPr>
          <w:t>gr</w:t>
        </w:r>
      </w:hyperlink>
    </w:p>
    <w:p w14:paraId="2AE384B0" w14:textId="77777777" w:rsidR="003103F5" w:rsidRPr="004F18B6" w:rsidRDefault="003103F5" w:rsidP="00716289">
      <w:pPr>
        <w:spacing w:line="276" w:lineRule="auto"/>
        <w:rPr>
          <w:rFonts w:asciiTheme="minorHAnsi" w:hAnsiTheme="minorHAnsi"/>
          <w:sz w:val="22"/>
          <w:szCs w:val="22"/>
        </w:rPr>
      </w:pPr>
    </w:p>
    <w:tbl>
      <w:tblPr>
        <w:tblW w:w="9639"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6661"/>
      </w:tblGrid>
      <w:tr w:rsidR="000A677F" w:rsidRPr="004F18B6" w14:paraId="6C729767" w14:textId="77777777" w:rsidTr="007B7B92">
        <w:trPr>
          <w:trHeight w:val="583"/>
        </w:trPr>
        <w:tc>
          <w:tcPr>
            <w:tcW w:w="9639" w:type="dxa"/>
            <w:gridSpan w:val="2"/>
            <w:vAlign w:val="center"/>
          </w:tcPr>
          <w:p w14:paraId="756630FF" w14:textId="671F7DFA" w:rsidR="000A677F" w:rsidRPr="004F18B6" w:rsidRDefault="000A677F" w:rsidP="00992A12">
            <w:pPr>
              <w:spacing w:line="276" w:lineRule="auto"/>
              <w:jc w:val="center"/>
              <w:rPr>
                <w:rFonts w:asciiTheme="minorHAnsi" w:hAnsiTheme="minorHAnsi" w:cs="Tahoma"/>
                <w:b/>
                <w:sz w:val="22"/>
                <w:szCs w:val="22"/>
              </w:rPr>
            </w:pPr>
            <w:r w:rsidRPr="004F18B6">
              <w:rPr>
                <w:rFonts w:asciiTheme="minorHAnsi" w:hAnsiTheme="minorHAnsi" w:cs="Tahoma"/>
                <w:b/>
                <w:sz w:val="22"/>
                <w:szCs w:val="22"/>
              </w:rPr>
              <w:t xml:space="preserve">Θέμα: «Συνοπτικός διαγωνισμός για την προμήθεια </w:t>
            </w:r>
            <w:r w:rsidR="00700FB1" w:rsidRPr="004F18B6">
              <w:rPr>
                <w:rFonts w:asciiTheme="minorHAnsi" w:hAnsiTheme="minorHAnsi" w:cs="Tahoma"/>
                <w:b/>
                <w:sz w:val="22"/>
                <w:szCs w:val="22"/>
              </w:rPr>
              <w:t>διαφό</w:t>
            </w:r>
            <w:r w:rsidR="00673D95" w:rsidRPr="004F18B6">
              <w:rPr>
                <w:rFonts w:asciiTheme="minorHAnsi" w:hAnsiTheme="minorHAnsi" w:cs="Tahoma"/>
                <w:b/>
                <w:sz w:val="22"/>
                <w:szCs w:val="22"/>
              </w:rPr>
              <w:t xml:space="preserve">ρων </w:t>
            </w:r>
            <w:r w:rsidR="00992A12" w:rsidRPr="004F18B6">
              <w:rPr>
                <w:rFonts w:asciiTheme="minorHAnsi" w:hAnsiTheme="minorHAnsi" w:cs="Tahoma"/>
                <w:b/>
                <w:sz w:val="22"/>
                <w:szCs w:val="22"/>
              </w:rPr>
              <w:t xml:space="preserve">εργαστηριακών </w:t>
            </w:r>
            <w:r w:rsidR="00673D95" w:rsidRPr="004F18B6">
              <w:rPr>
                <w:rFonts w:asciiTheme="minorHAnsi" w:hAnsiTheme="minorHAnsi" w:cs="Tahoma"/>
                <w:b/>
                <w:sz w:val="22"/>
                <w:szCs w:val="22"/>
              </w:rPr>
              <w:t>οργάνων</w:t>
            </w:r>
            <w:r w:rsidR="00A50FFD" w:rsidRPr="004F18B6">
              <w:rPr>
                <w:rFonts w:asciiTheme="minorHAnsi" w:hAnsiTheme="minorHAnsi" w:cs="Tahoma"/>
                <w:b/>
                <w:sz w:val="22"/>
                <w:szCs w:val="22"/>
              </w:rPr>
              <w:t xml:space="preserve"> </w:t>
            </w:r>
            <w:r w:rsidR="008F1F4D" w:rsidRPr="004F18B6">
              <w:rPr>
                <w:rFonts w:asciiTheme="minorHAnsi" w:hAnsiTheme="minorHAnsi" w:cs="Tahoma"/>
                <w:b/>
                <w:sz w:val="22"/>
                <w:szCs w:val="22"/>
              </w:rPr>
              <w:t>για τις ανάγκες των εργαστηρίων του ΓΧΚ</w:t>
            </w:r>
            <w:r w:rsidRPr="004F18B6">
              <w:rPr>
                <w:rFonts w:asciiTheme="minorHAnsi" w:hAnsiTheme="minorHAnsi" w:cs="Tahoma"/>
                <w:b/>
                <w:sz w:val="22"/>
                <w:szCs w:val="22"/>
              </w:rPr>
              <w:t>»</w:t>
            </w:r>
          </w:p>
        </w:tc>
      </w:tr>
      <w:tr w:rsidR="000A677F" w:rsidRPr="004F18B6" w14:paraId="64D835CB" w14:textId="77777777" w:rsidTr="007B7B92">
        <w:tc>
          <w:tcPr>
            <w:tcW w:w="2978" w:type="dxa"/>
            <w:vAlign w:val="center"/>
          </w:tcPr>
          <w:p w14:paraId="0327327F" w14:textId="77777777" w:rsidR="000A677F" w:rsidRPr="004F18B6" w:rsidRDefault="000A677F" w:rsidP="00716289">
            <w:pPr>
              <w:spacing w:line="276" w:lineRule="auto"/>
              <w:jc w:val="both"/>
              <w:rPr>
                <w:rFonts w:asciiTheme="minorHAnsi" w:hAnsiTheme="minorHAnsi" w:cs="Tahoma"/>
                <w:sz w:val="22"/>
                <w:szCs w:val="22"/>
              </w:rPr>
            </w:pPr>
            <w:r w:rsidRPr="004F18B6">
              <w:rPr>
                <w:rFonts w:asciiTheme="minorHAnsi" w:hAnsiTheme="minorHAnsi" w:cs="Tahoma"/>
                <w:b/>
                <w:sz w:val="22"/>
                <w:szCs w:val="22"/>
              </w:rPr>
              <w:t>Είδος Σύμβασης</w:t>
            </w:r>
            <w:r w:rsidRPr="004F18B6">
              <w:rPr>
                <w:rFonts w:asciiTheme="minorHAnsi" w:hAnsiTheme="minorHAnsi" w:cs="Tahoma"/>
                <w:sz w:val="22"/>
                <w:szCs w:val="22"/>
              </w:rPr>
              <w:t>:</w:t>
            </w:r>
          </w:p>
        </w:tc>
        <w:tc>
          <w:tcPr>
            <w:tcW w:w="6661" w:type="dxa"/>
            <w:vAlign w:val="center"/>
          </w:tcPr>
          <w:p w14:paraId="11C8F128" w14:textId="3D8D7AB5" w:rsidR="000A677F" w:rsidRPr="004F18B6" w:rsidRDefault="000A677F" w:rsidP="00962DAD">
            <w:pPr>
              <w:spacing w:after="200" w:line="276" w:lineRule="auto"/>
              <w:rPr>
                <w:rFonts w:asciiTheme="minorHAnsi" w:hAnsiTheme="minorHAnsi" w:cs="Tahoma"/>
                <w:sz w:val="22"/>
                <w:szCs w:val="22"/>
              </w:rPr>
            </w:pPr>
            <w:r w:rsidRPr="004F18B6">
              <w:rPr>
                <w:rFonts w:asciiTheme="minorHAnsi" w:hAnsiTheme="minorHAnsi" w:cs="Tahoma"/>
                <w:sz w:val="22"/>
                <w:szCs w:val="22"/>
              </w:rPr>
              <w:t xml:space="preserve">Σύμβαση </w:t>
            </w:r>
            <w:r w:rsidR="00962DAD" w:rsidRPr="004F18B6">
              <w:rPr>
                <w:rFonts w:asciiTheme="minorHAnsi" w:hAnsiTheme="minorHAnsi" w:cs="Tahoma"/>
                <w:sz w:val="22"/>
                <w:szCs w:val="22"/>
              </w:rPr>
              <w:t>π</w:t>
            </w:r>
            <w:r w:rsidRPr="004F18B6">
              <w:rPr>
                <w:rFonts w:asciiTheme="minorHAnsi" w:hAnsiTheme="minorHAnsi" w:cs="Tahoma"/>
                <w:sz w:val="22"/>
                <w:szCs w:val="22"/>
              </w:rPr>
              <w:t>ρομήθειας</w:t>
            </w:r>
            <w:r w:rsidR="00962DAD" w:rsidRPr="004F18B6">
              <w:rPr>
                <w:rFonts w:asciiTheme="minorHAnsi" w:hAnsiTheme="minorHAnsi" w:cs="Tahoma"/>
                <w:sz w:val="22"/>
                <w:szCs w:val="22"/>
                <w:lang w:val="en-US"/>
              </w:rPr>
              <w:t xml:space="preserve"> </w:t>
            </w:r>
            <w:r w:rsidR="00962DAD" w:rsidRPr="004F18B6">
              <w:rPr>
                <w:rFonts w:asciiTheme="minorHAnsi" w:hAnsiTheme="minorHAnsi" w:cs="Tahoma"/>
                <w:sz w:val="22"/>
                <w:szCs w:val="22"/>
              </w:rPr>
              <w:t>ειδών</w:t>
            </w:r>
          </w:p>
        </w:tc>
      </w:tr>
      <w:tr w:rsidR="000A677F" w:rsidRPr="004F18B6" w14:paraId="6F0C7A21" w14:textId="77777777" w:rsidTr="007B7B92">
        <w:tc>
          <w:tcPr>
            <w:tcW w:w="2978" w:type="dxa"/>
            <w:vAlign w:val="center"/>
          </w:tcPr>
          <w:p w14:paraId="5594884F" w14:textId="77777777" w:rsidR="000A677F" w:rsidRPr="004F18B6" w:rsidRDefault="000A677F" w:rsidP="00716289">
            <w:pPr>
              <w:spacing w:line="276" w:lineRule="auto"/>
              <w:jc w:val="both"/>
              <w:rPr>
                <w:rFonts w:asciiTheme="minorHAnsi" w:hAnsiTheme="minorHAnsi" w:cs="Tahoma"/>
                <w:b/>
                <w:sz w:val="22"/>
                <w:szCs w:val="22"/>
              </w:rPr>
            </w:pPr>
            <w:r w:rsidRPr="004F18B6">
              <w:rPr>
                <w:rFonts w:asciiTheme="minorHAnsi" w:hAnsiTheme="minorHAnsi" w:cs="Tahoma"/>
                <w:b/>
                <w:sz w:val="22"/>
                <w:szCs w:val="22"/>
                <w:lang w:val="en-US"/>
              </w:rPr>
              <w:t>KAE</w:t>
            </w:r>
            <w:r w:rsidRPr="004F18B6">
              <w:rPr>
                <w:rFonts w:asciiTheme="minorHAnsi" w:hAnsiTheme="minorHAnsi" w:cs="Tahoma"/>
                <w:b/>
                <w:sz w:val="22"/>
                <w:szCs w:val="22"/>
              </w:rPr>
              <w:t>:</w:t>
            </w:r>
          </w:p>
        </w:tc>
        <w:tc>
          <w:tcPr>
            <w:tcW w:w="6661" w:type="dxa"/>
            <w:vAlign w:val="center"/>
          </w:tcPr>
          <w:p w14:paraId="3E3E1731" w14:textId="77777777" w:rsidR="000A677F" w:rsidRPr="004F18B6" w:rsidRDefault="00502657" w:rsidP="00716289">
            <w:pPr>
              <w:spacing w:after="200" w:line="276" w:lineRule="auto"/>
              <w:rPr>
                <w:rFonts w:asciiTheme="minorHAnsi" w:hAnsiTheme="minorHAnsi" w:cs="Tahoma"/>
                <w:sz w:val="22"/>
                <w:szCs w:val="22"/>
              </w:rPr>
            </w:pPr>
            <w:r w:rsidRPr="004F18B6">
              <w:rPr>
                <w:rFonts w:asciiTheme="minorHAnsi" w:hAnsiTheme="minorHAnsi" w:cs="Tahoma"/>
                <w:sz w:val="22"/>
                <w:szCs w:val="22"/>
              </w:rPr>
              <w:t>7131</w:t>
            </w:r>
            <w:r w:rsidR="000A677F" w:rsidRPr="004F18B6">
              <w:rPr>
                <w:rFonts w:asciiTheme="minorHAnsi" w:hAnsiTheme="minorHAnsi" w:cs="Tahoma"/>
                <w:sz w:val="22"/>
                <w:szCs w:val="22"/>
              </w:rPr>
              <w:t xml:space="preserve">  «ΠΡΟΜΗΘΕΙΑ </w:t>
            </w:r>
            <w:r w:rsidRPr="004F18B6">
              <w:rPr>
                <w:rFonts w:asciiTheme="minorHAnsi" w:hAnsiTheme="minorHAnsi" w:cs="Tahoma"/>
                <w:sz w:val="22"/>
                <w:szCs w:val="22"/>
              </w:rPr>
              <w:t>ΕΠΙΣΤΗΜΟΝΙΚΩΝ ΟΡΓΑΝΩΝ</w:t>
            </w:r>
            <w:r w:rsidR="000A677F" w:rsidRPr="004F18B6">
              <w:rPr>
                <w:rFonts w:asciiTheme="minorHAnsi" w:hAnsiTheme="minorHAnsi" w:cs="Tahoma"/>
                <w:sz w:val="22"/>
                <w:szCs w:val="22"/>
              </w:rPr>
              <w:t>»</w:t>
            </w:r>
          </w:p>
        </w:tc>
      </w:tr>
      <w:tr w:rsidR="000A677F" w:rsidRPr="004F18B6" w14:paraId="557AAB62" w14:textId="77777777" w:rsidTr="007B7B92">
        <w:trPr>
          <w:trHeight w:val="404"/>
        </w:trPr>
        <w:tc>
          <w:tcPr>
            <w:tcW w:w="2978" w:type="dxa"/>
            <w:vAlign w:val="center"/>
          </w:tcPr>
          <w:p w14:paraId="4CB64131" w14:textId="77777777" w:rsidR="000A677F" w:rsidRPr="004F18B6" w:rsidRDefault="000A677F" w:rsidP="00716289">
            <w:pPr>
              <w:spacing w:line="276" w:lineRule="auto"/>
              <w:jc w:val="both"/>
              <w:rPr>
                <w:rFonts w:asciiTheme="minorHAnsi" w:hAnsiTheme="minorHAnsi" w:cs="Tahoma"/>
                <w:sz w:val="22"/>
                <w:szCs w:val="22"/>
              </w:rPr>
            </w:pPr>
            <w:r w:rsidRPr="004F18B6">
              <w:rPr>
                <w:rFonts w:asciiTheme="minorHAnsi" w:hAnsiTheme="minorHAnsi" w:cs="Tahoma"/>
                <w:b/>
                <w:sz w:val="22"/>
                <w:szCs w:val="22"/>
              </w:rPr>
              <w:t>Ταξινόμηση κατά CPV</w:t>
            </w:r>
          </w:p>
        </w:tc>
        <w:tc>
          <w:tcPr>
            <w:tcW w:w="6661" w:type="dxa"/>
            <w:vAlign w:val="center"/>
          </w:tcPr>
          <w:p w14:paraId="06EFE2B9" w14:textId="5A889F53" w:rsidR="008F1F4D" w:rsidRPr="004F18B6" w:rsidRDefault="00673D95" w:rsidP="004A2473">
            <w:pPr>
              <w:autoSpaceDE w:val="0"/>
              <w:autoSpaceDN w:val="0"/>
              <w:adjustRightInd w:val="0"/>
              <w:rPr>
                <w:rFonts w:asciiTheme="minorHAnsi" w:eastAsia="Calibri" w:hAnsiTheme="minorHAnsi" w:cs="Calibri"/>
                <w:color w:val="000000"/>
                <w:sz w:val="22"/>
                <w:szCs w:val="22"/>
              </w:rPr>
            </w:pPr>
            <w:r w:rsidRPr="004F18B6">
              <w:rPr>
                <w:rFonts w:asciiTheme="minorHAnsi" w:eastAsia="Calibri" w:hAnsiTheme="minorHAnsi" w:cs="Calibri"/>
                <w:color w:val="000000"/>
                <w:sz w:val="22"/>
                <w:szCs w:val="22"/>
              </w:rPr>
              <w:t xml:space="preserve">38436000-0 ΑΝΑΚΙΝΗΤΗΡΕΣ ΚΑΙ ΕΞΑΡΤΗΜΑΤΑ </w:t>
            </w:r>
            <w:r w:rsidR="00714C15" w:rsidRPr="004F18B6">
              <w:rPr>
                <w:rFonts w:asciiTheme="minorHAnsi" w:eastAsia="Calibri" w:hAnsiTheme="minorHAnsi" w:cs="Calibri"/>
                <w:color w:val="000000"/>
                <w:sz w:val="22"/>
                <w:szCs w:val="22"/>
              </w:rPr>
              <w:t xml:space="preserve">(Είδη 1, </w:t>
            </w:r>
            <w:r w:rsidR="004A2473" w:rsidRPr="004F18B6">
              <w:rPr>
                <w:rFonts w:asciiTheme="minorHAnsi" w:eastAsia="Calibri" w:hAnsiTheme="minorHAnsi" w:cs="Calibri"/>
                <w:color w:val="000000"/>
                <w:sz w:val="22"/>
                <w:szCs w:val="22"/>
              </w:rPr>
              <w:t>2, 3, 4, 5, 6, 7, 8</w:t>
            </w:r>
            <w:r w:rsidR="00714C15" w:rsidRPr="004F18B6">
              <w:rPr>
                <w:rFonts w:asciiTheme="minorHAnsi" w:eastAsia="Calibri" w:hAnsiTheme="minorHAnsi" w:cs="Calibri"/>
                <w:color w:val="000000"/>
                <w:sz w:val="22"/>
                <w:szCs w:val="22"/>
              </w:rPr>
              <w:t>)</w:t>
            </w:r>
          </w:p>
          <w:p w14:paraId="475C5B25" w14:textId="6C6755BC" w:rsidR="008F1F4D" w:rsidRPr="004F18B6" w:rsidRDefault="008F1F4D" w:rsidP="008F1F4D">
            <w:pPr>
              <w:autoSpaceDE w:val="0"/>
              <w:autoSpaceDN w:val="0"/>
              <w:adjustRightInd w:val="0"/>
              <w:rPr>
                <w:rFonts w:asciiTheme="minorHAnsi" w:eastAsia="Calibri" w:hAnsiTheme="minorHAnsi" w:cs="Calibri"/>
                <w:color w:val="000000"/>
                <w:sz w:val="22"/>
                <w:szCs w:val="22"/>
              </w:rPr>
            </w:pPr>
            <w:r w:rsidRPr="004F18B6">
              <w:rPr>
                <w:rFonts w:asciiTheme="minorHAnsi" w:eastAsia="Calibri" w:hAnsiTheme="minorHAnsi" w:cs="Calibri"/>
                <w:color w:val="000000"/>
                <w:sz w:val="22"/>
                <w:szCs w:val="22"/>
              </w:rPr>
              <w:t xml:space="preserve">38436310-6 ΘΕΡΜΑΝΤΙΚΕΣ ΕΣΤΙΕΣ </w:t>
            </w:r>
            <w:r w:rsidR="00714C15" w:rsidRPr="004F18B6">
              <w:rPr>
                <w:rFonts w:asciiTheme="minorHAnsi" w:eastAsia="Calibri" w:hAnsiTheme="minorHAnsi" w:cs="Calibri"/>
                <w:color w:val="000000"/>
                <w:sz w:val="22"/>
                <w:szCs w:val="22"/>
              </w:rPr>
              <w:t>(</w:t>
            </w:r>
            <w:r w:rsidR="007F10A5" w:rsidRPr="004F18B6">
              <w:rPr>
                <w:rFonts w:asciiTheme="minorHAnsi" w:eastAsia="Calibri" w:hAnsiTheme="minorHAnsi" w:cs="Calibri"/>
                <w:color w:val="000000"/>
                <w:sz w:val="22"/>
                <w:szCs w:val="22"/>
              </w:rPr>
              <w:t>Είδη</w:t>
            </w:r>
            <w:r w:rsidR="00714C15" w:rsidRPr="004F18B6">
              <w:rPr>
                <w:rFonts w:asciiTheme="minorHAnsi" w:eastAsia="Calibri" w:hAnsiTheme="minorHAnsi" w:cs="Calibri"/>
                <w:color w:val="000000"/>
                <w:sz w:val="22"/>
                <w:szCs w:val="22"/>
              </w:rPr>
              <w:t xml:space="preserve"> </w:t>
            </w:r>
            <w:r w:rsidR="007F10A5" w:rsidRPr="004F18B6">
              <w:rPr>
                <w:rFonts w:asciiTheme="minorHAnsi" w:eastAsia="Calibri" w:hAnsiTheme="minorHAnsi" w:cs="Calibri"/>
                <w:color w:val="000000"/>
                <w:sz w:val="22"/>
                <w:szCs w:val="22"/>
              </w:rPr>
              <w:t>9, 10</w:t>
            </w:r>
            <w:r w:rsidR="00714C15" w:rsidRPr="004F18B6">
              <w:rPr>
                <w:rFonts w:asciiTheme="minorHAnsi" w:eastAsia="Calibri" w:hAnsiTheme="minorHAnsi" w:cs="Calibri"/>
                <w:color w:val="000000"/>
                <w:sz w:val="22"/>
                <w:szCs w:val="22"/>
              </w:rPr>
              <w:t>)</w:t>
            </w:r>
          </w:p>
          <w:p w14:paraId="0B1DB4E4" w14:textId="3899F4AC" w:rsidR="007643C7" w:rsidRPr="004F18B6" w:rsidRDefault="007643C7" w:rsidP="007643C7">
            <w:pPr>
              <w:autoSpaceDE w:val="0"/>
              <w:autoSpaceDN w:val="0"/>
              <w:adjustRightInd w:val="0"/>
              <w:rPr>
                <w:rFonts w:asciiTheme="minorHAnsi" w:eastAsia="Calibri" w:hAnsiTheme="minorHAnsi" w:cs="Calibri"/>
                <w:color w:val="000000"/>
                <w:sz w:val="22"/>
                <w:szCs w:val="22"/>
              </w:rPr>
            </w:pPr>
            <w:r w:rsidRPr="004F18B6">
              <w:rPr>
                <w:rFonts w:asciiTheme="minorHAnsi" w:eastAsia="Calibri" w:hAnsiTheme="minorHAnsi" w:cs="Calibri"/>
                <w:color w:val="000000"/>
                <w:sz w:val="22"/>
                <w:szCs w:val="22"/>
              </w:rPr>
              <w:t>38412000-6 ΘΕΡΜΟΜΕΤΡΑ</w:t>
            </w:r>
            <w:r w:rsidR="008F1F4D" w:rsidRPr="004F18B6">
              <w:rPr>
                <w:rFonts w:asciiTheme="minorHAnsi" w:eastAsia="Calibri" w:hAnsiTheme="minorHAnsi" w:cs="Calibri"/>
                <w:color w:val="000000"/>
                <w:sz w:val="22"/>
                <w:szCs w:val="22"/>
              </w:rPr>
              <w:t xml:space="preserve"> </w:t>
            </w:r>
            <w:r w:rsidRPr="004F18B6">
              <w:rPr>
                <w:rFonts w:asciiTheme="minorHAnsi" w:eastAsia="Calibri" w:hAnsiTheme="minorHAnsi" w:cs="Calibri"/>
                <w:color w:val="000000"/>
                <w:sz w:val="22"/>
                <w:szCs w:val="22"/>
              </w:rPr>
              <w:t>(Είδη 11, 12, 13)</w:t>
            </w:r>
          </w:p>
          <w:p w14:paraId="16109FA9" w14:textId="75A103F3" w:rsidR="008F1F4D" w:rsidRPr="004F18B6" w:rsidRDefault="008F1F4D" w:rsidP="008F1F4D">
            <w:pPr>
              <w:autoSpaceDE w:val="0"/>
              <w:autoSpaceDN w:val="0"/>
              <w:adjustRightInd w:val="0"/>
              <w:rPr>
                <w:rFonts w:asciiTheme="minorHAnsi" w:eastAsia="Calibri" w:hAnsiTheme="minorHAnsi" w:cs="Calibri"/>
                <w:color w:val="000000"/>
                <w:sz w:val="22"/>
                <w:szCs w:val="22"/>
              </w:rPr>
            </w:pPr>
            <w:r w:rsidRPr="004F18B6">
              <w:rPr>
                <w:rFonts w:asciiTheme="minorHAnsi" w:eastAsia="Calibri" w:hAnsiTheme="minorHAnsi" w:cs="Calibri"/>
                <w:color w:val="000000"/>
                <w:sz w:val="22"/>
                <w:szCs w:val="22"/>
              </w:rPr>
              <w:t xml:space="preserve">38420000-5 ΟΡΓΑΝΑ ΜΕΤΡΗΣΗΣ ΤΗΣ ΡΟΗΣ,ΤΗΣ ΣΤΑΘΜΗΣ ΚΑΙ ΤΗΣ ΠΙΕΣΗΣ ΤΩΝ ΥΓΡΩΝ ΚΑΙ ΤΩΝ ΑΕΡΙΩΝ </w:t>
            </w:r>
            <w:r w:rsidR="00714C15" w:rsidRPr="004F18B6">
              <w:rPr>
                <w:rFonts w:asciiTheme="minorHAnsi" w:eastAsia="Calibri" w:hAnsiTheme="minorHAnsi" w:cs="Calibri"/>
                <w:color w:val="000000"/>
                <w:sz w:val="22"/>
                <w:szCs w:val="22"/>
              </w:rPr>
              <w:t xml:space="preserve">(Είδος </w:t>
            </w:r>
            <w:r w:rsidR="003E0156" w:rsidRPr="004F18B6">
              <w:rPr>
                <w:rFonts w:asciiTheme="minorHAnsi" w:eastAsia="Calibri" w:hAnsiTheme="minorHAnsi" w:cs="Calibri"/>
                <w:color w:val="000000"/>
                <w:sz w:val="22"/>
                <w:szCs w:val="22"/>
              </w:rPr>
              <w:t>14</w:t>
            </w:r>
            <w:r w:rsidR="00714C15" w:rsidRPr="004F18B6">
              <w:rPr>
                <w:rFonts w:asciiTheme="minorHAnsi" w:eastAsia="Calibri" w:hAnsiTheme="minorHAnsi" w:cs="Calibri"/>
                <w:color w:val="000000"/>
                <w:sz w:val="22"/>
                <w:szCs w:val="22"/>
              </w:rPr>
              <w:t>)</w:t>
            </w:r>
          </w:p>
          <w:p w14:paraId="16C9C441" w14:textId="6470C585" w:rsidR="00673D95" w:rsidRPr="004F18B6" w:rsidRDefault="00EC3744" w:rsidP="00EC3744">
            <w:pPr>
              <w:autoSpaceDE w:val="0"/>
              <w:autoSpaceDN w:val="0"/>
              <w:adjustRightInd w:val="0"/>
              <w:rPr>
                <w:rFonts w:asciiTheme="minorHAnsi" w:eastAsia="Calibri" w:hAnsiTheme="minorHAnsi" w:cs="Calibri"/>
                <w:color w:val="000000"/>
                <w:sz w:val="22"/>
                <w:szCs w:val="22"/>
              </w:rPr>
            </w:pPr>
            <w:r w:rsidRPr="004F18B6">
              <w:rPr>
                <w:rFonts w:asciiTheme="minorHAnsi" w:eastAsia="Calibri" w:hAnsiTheme="minorHAnsi" w:cs="Calibri"/>
                <w:color w:val="000000"/>
                <w:sz w:val="22"/>
                <w:szCs w:val="22"/>
              </w:rPr>
              <w:t>38424000-3 ΕΞΟΠΛΙΣΜΟΣ ΜΕΤΡΗΣΗΣ ΚΑΙ ΕΛΕΓΧΟΥ (Είδη 15, 16, 17, 18, 19, 20, 21, 22, 23, 24, 25, 26)</w:t>
            </w:r>
          </w:p>
        </w:tc>
      </w:tr>
      <w:tr w:rsidR="000A677F" w:rsidRPr="004F18B6" w14:paraId="0D8BBE16" w14:textId="77777777" w:rsidTr="007B7B92">
        <w:tc>
          <w:tcPr>
            <w:tcW w:w="2978" w:type="dxa"/>
            <w:vAlign w:val="center"/>
          </w:tcPr>
          <w:p w14:paraId="5E0DAA2A" w14:textId="77777777" w:rsidR="000A677F" w:rsidRPr="004F18B6" w:rsidRDefault="000A677F" w:rsidP="00716289">
            <w:pPr>
              <w:spacing w:line="276" w:lineRule="auto"/>
              <w:jc w:val="both"/>
              <w:rPr>
                <w:rFonts w:asciiTheme="minorHAnsi" w:hAnsiTheme="minorHAnsi" w:cs="Tahoma"/>
                <w:sz w:val="22"/>
                <w:szCs w:val="22"/>
              </w:rPr>
            </w:pPr>
            <w:r w:rsidRPr="004F18B6">
              <w:rPr>
                <w:rFonts w:asciiTheme="minorHAnsi" w:hAnsiTheme="minorHAnsi" w:cs="Tahoma"/>
                <w:b/>
                <w:sz w:val="22"/>
                <w:szCs w:val="22"/>
              </w:rPr>
              <w:t>Κριτήριο Ανάθεσης</w:t>
            </w:r>
            <w:r w:rsidRPr="004F18B6">
              <w:rPr>
                <w:rFonts w:asciiTheme="minorHAnsi" w:hAnsiTheme="minorHAnsi" w:cs="Tahoma"/>
                <w:sz w:val="22"/>
                <w:szCs w:val="22"/>
              </w:rPr>
              <w:t>:</w:t>
            </w:r>
          </w:p>
        </w:tc>
        <w:tc>
          <w:tcPr>
            <w:tcW w:w="6661" w:type="dxa"/>
            <w:vAlign w:val="center"/>
          </w:tcPr>
          <w:p w14:paraId="4D45E5BF" w14:textId="77777777" w:rsidR="000A677F" w:rsidRPr="004F18B6" w:rsidRDefault="000A677F" w:rsidP="00716289">
            <w:pPr>
              <w:spacing w:after="200" w:line="276" w:lineRule="auto"/>
              <w:rPr>
                <w:rFonts w:asciiTheme="minorHAnsi" w:hAnsiTheme="minorHAnsi" w:cs="Tahoma"/>
                <w:sz w:val="22"/>
                <w:szCs w:val="22"/>
              </w:rPr>
            </w:pPr>
            <w:r w:rsidRPr="004F18B6">
              <w:rPr>
                <w:rFonts w:asciiTheme="minorHAnsi" w:hAnsiTheme="minorHAnsi" w:cs="Tahoma"/>
                <w:sz w:val="22"/>
                <w:szCs w:val="22"/>
              </w:rPr>
              <w:t>Πλέον συμφέρουσα από οικονομική άποψη προσφορά βάσει της τιμής</w:t>
            </w:r>
          </w:p>
        </w:tc>
      </w:tr>
      <w:tr w:rsidR="000A677F" w:rsidRPr="004F18B6" w14:paraId="26B1E478" w14:textId="77777777" w:rsidTr="007B7B92">
        <w:tc>
          <w:tcPr>
            <w:tcW w:w="2978" w:type="dxa"/>
            <w:vAlign w:val="center"/>
          </w:tcPr>
          <w:p w14:paraId="45080279" w14:textId="77777777" w:rsidR="000A677F" w:rsidRPr="004F18B6" w:rsidRDefault="000A677F" w:rsidP="00716289">
            <w:pPr>
              <w:spacing w:line="276" w:lineRule="auto"/>
              <w:jc w:val="both"/>
              <w:rPr>
                <w:rFonts w:asciiTheme="minorHAnsi" w:hAnsiTheme="minorHAnsi" w:cs="Tahoma"/>
                <w:sz w:val="22"/>
                <w:szCs w:val="22"/>
              </w:rPr>
            </w:pPr>
            <w:r w:rsidRPr="004F18B6">
              <w:rPr>
                <w:rFonts w:asciiTheme="minorHAnsi" w:hAnsiTheme="minorHAnsi" w:cs="Tahoma"/>
                <w:b/>
                <w:sz w:val="22"/>
                <w:szCs w:val="22"/>
              </w:rPr>
              <w:t>Προϋπολογισθείσα δαπάνη</w:t>
            </w:r>
            <w:r w:rsidRPr="004F18B6">
              <w:rPr>
                <w:rFonts w:asciiTheme="minorHAnsi" w:hAnsiTheme="minorHAnsi" w:cs="Tahoma"/>
                <w:sz w:val="22"/>
                <w:szCs w:val="22"/>
              </w:rPr>
              <w:t>:</w:t>
            </w:r>
          </w:p>
        </w:tc>
        <w:tc>
          <w:tcPr>
            <w:tcW w:w="6661" w:type="dxa"/>
            <w:vAlign w:val="center"/>
          </w:tcPr>
          <w:p w14:paraId="5F53A370" w14:textId="77777777" w:rsidR="000A677F" w:rsidRPr="004F18B6" w:rsidRDefault="008F1F4D" w:rsidP="00185828">
            <w:pPr>
              <w:spacing w:after="200" w:line="276" w:lineRule="auto"/>
              <w:jc w:val="both"/>
              <w:rPr>
                <w:rFonts w:asciiTheme="minorHAnsi" w:hAnsiTheme="minorHAnsi" w:cs="Tahoma"/>
                <w:sz w:val="22"/>
                <w:szCs w:val="22"/>
              </w:rPr>
            </w:pPr>
            <w:r w:rsidRPr="004F18B6">
              <w:rPr>
                <w:rFonts w:asciiTheme="minorHAnsi" w:hAnsiTheme="minorHAnsi" w:cs="Tahoma"/>
                <w:sz w:val="22"/>
                <w:szCs w:val="22"/>
              </w:rPr>
              <w:t>74.400,</w:t>
            </w:r>
            <w:r w:rsidR="00185828" w:rsidRPr="004F18B6">
              <w:rPr>
                <w:rFonts w:asciiTheme="minorHAnsi" w:hAnsiTheme="minorHAnsi" w:cs="Tahoma"/>
                <w:sz w:val="22"/>
                <w:szCs w:val="22"/>
              </w:rPr>
              <w:t>00 €</w:t>
            </w:r>
            <w:r w:rsidR="000A677F" w:rsidRPr="004F18B6">
              <w:rPr>
                <w:rFonts w:asciiTheme="minorHAnsi" w:hAnsiTheme="minorHAnsi" w:cs="Tahoma"/>
                <w:sz w:val="22"/>
                <w:szCs w:val="22"/>
              </w:rPr>
              <w:t xml:space="preserve"> συμπεριλαμβανομένου του Φ.Π.Α. </w:t>
            </w:r>
          </w:p>
        </w:tc>
      </w:tr>
      <w:tr w:rsidR="000A677F" w:rsidRPr="004F18B6" w14:paraId="0962B0D8" w14:textId="77777777" w:rsidTr="007B7B92">
        <w:tc>
          <w:tcPr>
            <w:tcW w:w="2978" w:type="dxa"/>
            <w:vAlign w:val="center"/>
          </w:tcPr>
          <w:p w14:paraId="11968ED6" w14:textId="77777777" w:rsidR="000A677F" w:rsidRPr="004F18B6" w:rsidRDefault="000A677F" w:rsidP="00716289">
            <w:pPr>
              <w:spacing w:line="276" w:lineRule="auto"/>
              <w:jc w:val="both"/>
              <w:rPr>
                <w:rFonts w:asciiTheme="minorHAnsi" w:hAnsiTheme="minorHAnsi" w:cs="Tahoma"/>
                <w:b/>
                <w:sz w:val="22"/>
                <w:szCs w:val="22"/>
              </w:rPr>
            </w:pPr>
            <w:r w:rsidRPr="004F18B6">
              <w:rPr>
                <w:rFonts w:asciiTheme="minorHAnsi" w:hAnsiTheme="minorHAnsi" w:cs="Tahoma"/>
                <w:b/>
                <w:sz w:val="22"/>
                <w:szCs w:val="22"/>
              </w:rPr>
              <w:t>Ημερομηνία διενέργειας:</w:t>
            </w:r>
          </w:p>
        </w:tc>
        <w:tc>
          <w:tcPr>
            <w:tcW w:w="6661" w:type="dxa"/>
            <w:vAlign w:val="center"/>
          </w:tcPr>
          <w:p w14:paraId="57F266E8" w14:textId="0485A10C" w:rsidR="000A677F" w:rsidRPr="009F21A6" w:rsidRDefault="009F21A6" w:rsidP="002C3BA2">
            <w:pPr>
              <w:spacing w:after="200" w:line="276" w:lineRule="auto"/>
              <w:jc w:val="both"/>
              <w:rPr>
                <w:rFonts w:asciiTheme="minorHAnsi" w:hAnsiTheme="minorHAnsi" w:cs="Tahoma"/>
                <w:sz w:val="22"/>
                <w:szCs w:val="22"/>
                <w:lang w:val="en-US"/>
              </w:rPr>
            </w:pPr>
            <w:r>
              <w:rPr>
                <w:rFonts w:asciiTheme="minorHAnsi" w:hAnsiTheme="minorHAnsi" w:cs="Tahoma"/>
                <w:sz w:val="22"/>
                <w:szCs w:val="22"/>
                <w:lang w:val="en-US"/>
              </w:rPr>
              <w:t>11/01/2021</w:t>
            </w:r>
          </w:p>
        </w:tc>
      </w:tr>
    </w:tbl>
    <w:p w14:paraId="2A270ACA" w14:textId="77777777" w:rsidR="00EF62A6" w:rsidRPr="004F18B6" w:rsidRDefault="00EF62A6" w:rsidP="00716289">
      <w:pPr>
        <w:spacing w:line="276" w:lineRule="auto"/>
        <w:jc w:val="both"/>
        <w:rPr>
          <w:rFonts w:asciiTheme="minorHAnsi" w:hAnsiTheme="minorHAnsi"/>
          <w:b/>
          <w:sz w:val="22"/>
          <w:szCs w:val="22"/>
          <w:lang w:eastAsia="en-US"/>
        </w:rPr>
      </w:pPr>
    </w:p>
    <w:p w14:paraId="36D5A354" w14:textId="77777777" w:rsidR="00EF62A6" w:rsidRPr="004F18B6" w:rsidRDefault="00EF62A6" w:rsidP="00716289">
      <w:pPr>
        <w:keepNext/>
        <w:spacing w:line="276" w:lineRule="auto"/>
        <w:jc w:val="center"/>
        <w:outlineLvl w:val="0"/>
        <w:rPr>
          <w:rFonts w:asciiTheme="minorHAnsi" w:hAnsiTheme="minorHAnsi"/>
          <w:b/>
          <w:sz w:val="22"/>
          <w:szCs w:val="22"/>
        </w:rPr>
      </w:pPr>
      <w:r w:rsidRPr="004F18B6">
        <w:rPr>
          <w:rFonts w:asciiTheme="minorHAnsi" w:hAnsiTheme="minorHAnsi"/>
          <w:b/>
          <w:sz w:val="22"/>
          <w:szCs w:val="22"/>
        </w:rPr>
        <w:t>Α Π Ο Φ Α Σ Η</w:t>
      </w:r>
    </w:p>
    <w:p w14:paraId="3CE78CFB" w14:textId="77777777" w:rsidR="00EF62A6" w:rsidRPr="004F18B6" w:rsidRDefault="00EF62A6" w:rsidP="00716289">
      <w:pPr>
        <w:spacing w:line="276" w:lineRule="auto"/>
        <w:jc w:val="center"/>
        <w:rPr>
          <w:rFonts w:asciiTheme="minorHAnsi" w:hAnsiTheme="minorHAnsi"/>
          <w:b/>
          <w:sz w:val="22"/>
          <w:szCs w:val="22"/>
        </w:rPr>
      </w:pPr>
      <w:r w:rsidRPr="004F18B6">
        <w:rPr>
          <w:rFonts w:asciiTheme="minorHAnsi" w:hAnsiTheme="minorHAnsi"/>
          <w:b/>
          <w:sz w:val="22"/>
          <w:szCs w:val="22"/>
          <w:lang w:val="en-US"/>
        </w:rPr>
        <w:t>O</w:t>
      </w:r>
      <w:r w:rsidRPr="004F18B6">
        <w:rPr>
          <w:rFonts w:asciiTheme="minorHAnsi" w:hAnsiTheme="minorHAnsi"/>
          <w:b/>
          <w:sz w:val="22"/>
          <w:szCs w:val="22"/>
        </w:rPr>
        <w:t xml:space="preserve"> ΔΙΟΙΚΗΤΗΣ ΤΗΣ ΑΝΕΞΑΡΤΗΤΗΣ ΑΡΧΗΣ ΔΗΜΟΣΙΩΝ ΕΣΟΔΩΝ</w:t>
      </w:r>
    </w:p>
    <w:p w14:paraId="1A184D41" w14:textId="77777777" w:rsidR="00EF62A6" w:rsidRPr="004F18B6" w:rsidRDefault="00EF62A6" w:rsidP="00716289">
      <w:pPr>
        <w:spacing w:line="276" w:lineRule="auto"/>
        <w:jc w:val="center"/>
        <w:rPr>
          <w:rFonts w:asciiTheme="minorHAnsi" w:hAnsiTheme="minorHAnsi"/>
          <w:b/>
          <w:sz w:val="22"/>
          <w:szCs w:val="22"/>
        </w:rPr>
      </w:pPr>
    </w:p>
    <w:p w14:paraId="315888D0" w14:textId="77777777" w:rsidR="002F5EDF" w:rsidRPr="004F18B6" w:rsidRDefault="00EF62A6" w:rsidP="002F5EDF">
      <w:pPr>
        <w:spacing w:after="200" w:line="276" w:lineRule="auto"/>
        <w:ind w:left="426" w:hanging="142"/>
        <w:jc w:val="both"/>
        <w:rPr>
          <w:rFonts w:asciiTheme="minorHAnsi" w:hAnsiTheme="minorHAnsi" w:cs="Tahoma"/>
          <w:sz w:val="22"/>
          <w:szCs w:val="22"/>
        </w:rPr>
      </w:pPr>
      <w:r w:rsidRPr="004F18B6">
        <w:rPr>
          <w:rFonts w:asciiTheme="minorHAnsi" w:hAnsiTheme="minorHAnsi" w:cs="Tahoma"/>
          <w:sz w:val="22"/>
          <w:szCs w:val="22"/>
        </w:rPr>
        <w:t>Έχοντας υπόψη</w:t>
      </w:r>
      <w:r w:rsidR="00EB0875" w:rsidRPr="004F18B6">
        <w:rPr>
          <w:rFonts w:asciiTheme="minorHAnsi" w:hAnsiTheme="minorHAnsi" w:cs="Tahoma"/>
          <w:sz w:val="22"/>
          <w:szCs w:val="22"/>
        </w:rPr>
        <w:t xml:space="preserve"> τις διατάξεις</w:t>
      </w:r>
      <w:r w:rsidR="002F5EDF" w:rsidRPr="004F18B6">
        <w:rPr>
          <w:rFonts w:asciiTheme="minorHAnsi" w:hAnsiTheme="minorHAnsi" w:cs="Tahoma"/>
          <w:sz w:val="22"/>
          <w:szCs w:val="22"/>
        </w:rPr>
        <w:t xml:space="preserve">:  </w:t>
      </w:r>
    </w:p>
    <w:p w14:paraId="2C855101" w14:textId="77777777" w:rsidR="002F5EDF" w:rsidRPr="004F18B6" w:rsidRDefault="002F5EDF" w:rsidP="001A3B0E">
      <w:pPr>
        <w:pStyle w:val="a3"/>
        <w:numPr>
          <w:ilvl w:val="0"/>
          <w:numId w:val="10"/>
        </w:numPr>
        <w:tabs>
          <w:tab w:val="left" w:pos="709"/>
        </w:tabs>
        <w:spacing w:line="276" w:lineRule="auto"/>
        <w:ind w:left="142"/>
        <w:jc w:val="both"/>
        <w:rPr>
          <w:rFonts w:asciiTheme="minorHAnsi" w:hAnsiTheme="minorHAnsi" w:cs="Tahoma"/>
          <w:sz w:val="22"/>
          <w:szCs w:val="22"/>
        </w:rPr>
      </w:pPr>
      <w:r w:rsidRPr="004F18B6">
        <w:rPr>
          <w:rFonts w:asciiTheme="minorHAnsi" w:hAnsiTheme="minorHAnsi" w:cstheme="minorHAnsi"/>
          <w:sz w:val="22"/>
          <w:szCs w:val="22"/>
        </w:rPr>
        <w:t xml:space="preserve">α. </w:t>
      </w:r>
      <w:r w:rsidR="008563EA" w:rsidRPr="004F18B6">
        <w:rPr>
          <w:rFonts w:asciiTheme="minorHAnsi" w:hAnsiTheme="minorHAnsi" w:cstheme="minorHAnsi"/>
          <w:sz w:val="22"/>
          <w:szCs w:val="22"/>
        </w:rPr>
        <w:t xml:space="preserve">του ν. 4412/2016 (Α' 147) «Δημόσιες Συμβάσεις Έργων, Προμηθειών και Υπηρεσιών (προσαρμογή </w:t>
      </w:r>
      <w:r w:rsidRPr="004F18B6">
        <w:rPr>
          <w:rFonts w:asciiTheme="minorHAnsi" w:hAnsiTheme="minorHAnsi" w:cstheme="minorHAnsi"/>
          <w:sz w:val="22"/>
          <w:szCs w:val="22"/>
        </w:rPr>
        <w:t xml:space="preserve">   </w:t>
      </w:r>
    </w:p>
    <w:p w14:paraId="11816B1C" w14:textId="77777777" w:rsidR="002F5EDF" w:rsidRPr="004F18B6" w:rsidRDefault="002F5EDF" w:rsidP="00ED3A80">
      <w:pPr>
        <w:pStyle w:val="a3"/>
        <w:spacing w:after="240" w:line="276" w:lineRule="auto"/>
        <w:ind w:left="142"/>
        <w:jc w:val="both"/>
        <w:rPr>
          <w:rFonts w:asciiTheme="minorHAnsi" w:hAnsiTheme="minorHAnsi" w:cs="Tahoma"/>
          <w:sz w:val="22"/>
          <w:szCs w:val="22"/>
        </w:rPr>
      </w:pPr>
      <w:r w:rsidRPr="004F18B6">
        <w:rPr>
          <w:rFonts w:asciiTheme="minorHAnsi" w:hAnsiTheme="minorHAnsi" w:cstheme="minorHAnsi"/>
          <w:sz w:val="22"/>
          <w:szCs w:val="22"/>
        </w:rPr>
        <w:t xml:space="preserve">            </w:t>
      </w:r>
      <w:r w:rsidR="008563EA" w:rsidRPr="004F18B6">
        <w:rPr>
          <w:rFonts w:asciiTheme="minorHAnsi" w:hAnsiTheme="minorHAnsi" w:cstheme="minorHAnsi"/>
          <w:sz w:val="22"/>
          <w:szCs w:val="22"/>
        </w:rPr>
        <w:t>στις Οδηγίες 2014/24/ΕΕ και 2014/25/ΕΕ)» όπως ισχύει.</w:t>
      </w:r>
    </w:p>
    <w:p w14:paraId="2CF6B92F" w14:textId="77777777" w:rsidR="002F5EDF" w:rsidRPr="004F18B6" w:rsidRDefault="002F5EDF" w:rsidP="00ED3A80">
      <w:pPr>
        <w:pStyle w:val="a3"/>
        <w:spacing w:after="240" w:line="276" w:lineRule="auto"/>
        <w:jc w:val="both"/>
        <w:rPr>
          <w:rFonts w:asciiTheme="minorHAnsi" w:hAnsiTheme="minorHAnsi" w:cstheme="minorHAnsi"/>
          <w:sz w:val="22"/>
          <w:szCs w:val="22"/>
        </w:rPr>
      </w:pPr>
      <w:r w:rsidRPr="004F18B6">
        <w:rPr>
          <w:rFonts w:asciiTheme="minorHAnsi" w:hAnsiTheme="minorHAnsi" w:cstheme="minorHAnsi"/>
          <w:sz w:val="22"/>
          <w:szCs w:val="22"/>
        </w:rPr>
        <w:lastRenderedPageBreak/>
        <w:t>β. 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p w14:paraId="102B19C4" w14:textId="77777777" w:rsidR="00FA5011" w:rsidRPr="004F18B6" w:rsidRDefault="00ED3A80"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 xml:space="preserve">γ. </w:t>
      </w:r>
      <w:r w:rsidR="00FA5011" w:rsidRPr="004F18B6">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14:paraId="608837F0"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δ. του ν. 4270/2014 (Α’ 143) «Αρχές Δημοσιονομικής Διαχείρισης και Εποπτείας-Δημόσιο Λογιστικό», όπως  ισχύει.</w:t>
      </w:r>
    </w:p>
    <w:p w14:paraId="64D6D3D1"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ε. 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p w14:paraId="2088ECC4"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στ. του ν. 4254/2014 (Α’ 85) «Μέτρα στήριξης και ανάπτυξης της ελληνικής οικονομίας στο πλαίσιο εφαρμογής του ν. 4046/2012 και άλλες διατάξεις».</w:t>
      </w:r>
    </w:p>
    <w:p w14:paraId="3FEFEE00"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ζ. του ν. 4172/2013 (Α’ 167) «Φορολογία εισοδήματος, επείγοντα μέτρα εφαρμογής του ν. 4046/2012, του ν. 4093/2012 και του ν. 4127/2013 και άλλες διατάξεις», άρθρο 64, όπως ισχύει.</w:t>
      </w:r>
    </w:p>
    <w:p w14:paraId="728A44D2"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 xml:space="preserve">η. του άρθρου 26 του ν. 4024/2011 (Α΄226)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όπως ισχύει. </w:t>
      </w:r>
    </w:p>
    <w:p w14:paraId="3D7F2FCA"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θ. 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p w14:paraId="535929D4"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ι.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14:paraId="1EA694DE" w14:textId="77777777" w:rsidR="00FA5011" w:rsidRPr="004F18B6" w:rsidRDefault="00FA5011" w:rsidP="00FA5011">
      <w:pPr>
        <w:spacing w:after="200" w:line="276" w:lineRule="auto"/>
        <w:ind w:firstLine="720"/>
        <w:jc w:val="both"/>
        <w:rPr>
          <w:rFonts w:asciiTheme="minorHAnsi" w:hAnsiTheme="minorHAnsi" w:cstheme="minorHAnsi"/>
          <w:sz w:val="22"/>
          <w:szCs w:val="22"/>
        </w:rPr>
      </w:pPr>
      <w:r w:rsidRPr="004F18B6">
        <w:rPr>
          <w:rFonts w:asciiTheme="minorHAnsi" w:hAnsiTheme="minorHAnsi" w:cstheme="minorHAnsi"/>
          <w:sz w:val="22"/>
          <w:szCs w:val="22"/>
        </w:rPr>
        <w:t>ια. του ν. 2859/2000 (Α’ 248) «Κύρωση Κώδικα Φόρου Προστιθέμενης Αξίας», όπως ισχύει.</w:t>
      </w:r>
    </w:p>
    <w:p w14:paraId="77A9BCDF"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 xml:space="preserve">ιβ. του ν. 2690/1999 (Α' 45) «Κύρωση του Κώδικα Διοικητικής Διαδικασίας και άλλες διατάξεις» (άρθρα 13 έως 15), όπως ισχύει. </w:t>
      </w:r>
    </w:p>
    <w:p w14:paraId="45BFA801" w14:textId="77777777" w:rsidR="00FA5011" w:rsidRPr="004F18B6" w:rsidRDefault="00FA5011" w:rsidP="00FA5011">
      <w:pPr>
        <w:spacing w:after="200" w:line="276" w:lineRule="auto"/>
        <w:ind w:firstLine="720"/>
        <w:jc w:val="both"/>
        <w:rPr>
          <w:rFonts w:asciiTheme="minorHAnsi" w:hAnsiTheme="minorHAnsi" w:cstheme="minorHAnsi"/>
          <w:sz w:val="22"/>
          <w:szCs w:val="22"/>
        </w:rPr>
      </w:pPr>
      <w:r w:rsidRPr="004F18B6">
        <w:rPr>
          <w:rFonts w:asciiTheme="minorHAnsi" w:hAnsiTheme="minorHAnsi" w:cstheme="minorHAnsi"/>
          <w:sz w:val="22"/>
          <w:szCs w:val="22"/>
        </w:rPr>
        <w:t>ιγ.του π.δ. 80/2016 (Α’ 145) «Ανάληψη υποχρεώσεων από τους διατάκτες».</w:t>
      </w:r>
    </w:p>
    <w:p w14:paraId="649D04E7"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ιδ. 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p w14:paraId="76D20A40"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lastRenderedPageBreak/>
        <w:t>ι</w:t>
      </w:r>
      <w:r w:rsidR="00D91682" w:rsidRPr="004F18B6">
        <w:rPr>
          <w:rFonts w:asciiTheme="minorHAnsi" w:hAnsiTheme="minorHAnsi" w:cstheme="minorHAnsi"/>
          <w:sz w:val="22"/>
          <w:szCs w:val="22"/>
        </w:rPr>
        <w:t>ε</w:t>
      </w:r>
      <w:r w:rsidRPr="004F18B6">
        <w:rPr>
          <w:rFonts w:asciiTheme="minorHAnsi" w:hAnsiTheme="minorHAnsi" w:cstheme="minorHAnsi"/>
          <w:sz w:val="22"/>
          <w:szCs w:val="22"/>
        </w:rPr>
        <w:t>. 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14:paraId="72E02E83" w14:textId="5D94A35C"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ι</w:t>
      </w:r>
      <w:r w:rsidR="00D91682" w:rsidRPr="004F18B6">
        <w:rPr>
          <w:rFonts w:asciiTheme="minorHAnsi" w:hAnsiTheme="minorHAnsi" w:cstheme="minorHAnsi"/>
          <w:sz w:val="22"/>
          <w:szCs w:val="22"/>
        </w:rPr>
        <w:t>στ</w:t>
      </w:r>
      <w:r w:rsidRPr="004F18B6">
        <w:rPr>
          <w:rFonts w:asciiTheme="minorHAnsi" w:hAnsiTheme="minorHAnsi" w:cstheme="minorHAnsi"/>
          <w:sz w:val="22"/>
          <w:szCs w:val="22"/>
        </w:rPr>
        <w:t xml:space="preserve">. της υπ’ αριθμ. Δ. ΟΡΓ. Α </w:t>
      </w:r>
      <w:r w:rsidR="0026672A" w:rsidRPr="004F18B6">
        <w:rPr>
          <w:rFonts w:asciiTheme="minorHAnsi" w:hAnsiTheme="minorHAnsi" w:cstheme="minorHAnsi"/>
          <w:sz w:val="22"/>
          <w:szCs w:val="22"/>
        </w:rPr>
        <w:t>1125859/23-10-2020</w:t>
      </w:r>
      <w:r w:rsidRPr="004F18B6">
        <w:rPr>
          <w:rFonts w:asciiTheme="minorHAnsi" w:hAnsiTheme="minorHAnsi" w:cstheme="minorHAnsi"/>
          <w:sz w:val="22"/>
          <w:szCs w:val="22"/>
        </w:rPr>
        <w:t xml:space="preserve"> (Β’ </w:t>
      </w:r>
      <w:r w:rsidR="0026672A" w:rsidRPr="004F18B6">
        <w:rPr>
          <w:rFonts w:asciiTheme="minorHAnsi" w:hAnsiTheme="minorHAnsi" w:cstheme="minorHAnsi"/>
          <w:sz w:val="22"/>
          <w:szCs w:val="22"/>
        </w:rPr>
        <w:t>4738</w:t>
      </w:r>
      <w:r w:rsidRPr="004F18B6">
        <w:rPr>
          <w:rFonts w:asciiTheme="minorHAnsi" w:hAnsiTheme="minorHAnsi" w:cstheme="minorHAnsi"/>
          <w:sz w:val="22"/>
          <w:szCs w:val="22"/>
        </w:rPr>
        <w:t>) Απόφασης του Διοικητή της Ανεξάρτητης Αρχής Δημοσίων Εσόδων «Οργανισμός της Ανεξάρτητης Αρχής Δημοσίων Εσόδων (Α.Α.Δ.Ε.)», όπως ισχύει.</w:t>
      </w:r>
    </w:p>
    <w:p w14:paraId="1D653BC5" w14:textId="77777777" w:rsidR="00FA5011" w:rsidRPr="004F18B6" w:rsidRDefault="00FA5011" w:rsidP="00FA5011">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ι</w:t>
      </w:r>
      <w:r w:rsidR="00D91682" w:rsidRPr="004F18B6">
        <w:rPr>
          <w:rFonts w:asciiTheme="minorHAnsi" w:hAnsiTheme="minorHAnsi" w:cstheme="minorHAnsi"/>
          <w:sz w:val="22"/>
          <w:szCs w:val="22"/>
        </w:rPr>
        <w:t>ζ</w:t>
      </w:r>
      <w:r w:rsidRPr="004F18B6">
        <w:rPr>
          <w:rFonts w:asciiTheme="minorHAnsi" w:hAnsiTheme="minorHAnsi" w:cstheme="minorHAnsi"/>
          <w:sz w:val="22"/>
          <w:szCs w:val="22"/>
        </w:rPr>
        <w:t>. 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4FB2C8DC" w14:textId="77777777" w:rsidR="00FA5011" w:rsidRPr="004F18B6" w:rsidRDefault="00FA5011" w:rsidP="00D91682">
      <w:pPr>
        <w:spacing w:after="200" w:line="276" w:lineRule="auto"/>
        <w:ind w:left="720"/>
        <w:jc w:val="both"/>
        <w:rPr>
          <w:rFonts w:asciiTheme="minorHAnsi" w:hAnsiTheme="minorHAnsi" w:cstheme="minorHAnsi"/>
          <w:sz w:val="22"/>
          <w:szCs w:val="22"/>
        </w:rPr>
      </w:pPr>
      <w:r w:rsidRPr="004F18B6">
        <w:rPr>
          <w:rFonts w:asciiTheme="minorHAnsi" w:hAnsiTheme="minorHAnsi" w:cstheme="minorHAnsi"/>
          <w:sz w:val="22"/>
          <w:szCs w:val="22"/>
        </w:rPr>
        <w:t>ι</w:t>
      </w:r>
      <w:r w:rsidR="00D91682" w:rsidRPr="004F18B6">
        <w:rPr>
          <w:rFonts w:asciiTheme="minorHAnsi" w:hAnsiTheme="minorHAnsi" w:cstheme="minorHAnsi"/>
          <w:sz w:val="22"/>
          <w:szCs w:val="22"/>
        </w:rPr>
        <w:t>η</w:t>
      </w:r>
      <w:r w:rsidRPr="004F18B6">
        <w:rPr>
          <w:rFonts w:asciiTheme="minorHAnsi" w:hAnsiTheme="minorHAnsi" w:cstheme="minorHAnsi"/>
          <w:sz w:val="22"/>
          <w:szCs w:val="22"/>
        </w:rPr>
        <w:t>.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8D08707" w14:textId="77777777" w:rsidR="00ED3A80" w:rsidRPr="004F18B6" w:rsidRDefault="00ED3A80" w:rsidP="001A3B0E">
      <w:pPr>
        <w:pStyle w:val="a3"/>
        <w:numPr>
          <w:ilvl w:val="0"/>
          <w:numId w:val="10"/>
        </w:numPr>
        <w:spacing w:after="200" w:line="276" w:lineRule="auto"/>
        <w:jc w:val="both"/>
        <w:rPr>
          <w:rFonts w:asciiTheme="minorHAnsi" w:hAnsiTheme="minorHAnsi" w:cs="Tahoma"/>
          <w:sz w:val="22"/>
          <w:szCs w:val="22"/>
        </w:rPr>
      </w:pPr>
      <w:r w:rsidRPr="004F18B6">
        <w:rPr>
          <w:rFonts w:asciiTheme="minorHAnsi" w:hAnsiTheme="minorHAnsi" w:cs="Calibri"/>
          <w:sz w:val="22"/>
          <w:szCs w:val="22"/>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p w14:paraId="4C851E5C" w14:textId="50386029" w:rsidR="0056277F" w:rsidRPr="004F18B6" w:rsidRDefault="00ED3A80" w:rsidP="0056277F">
      <w:pPr>
        <w:pStyle w:val="a3"/>
        <w:numPr>
          <w:ilvl w:val="0"/>
          <w:numId w:val="10"/>
        </w:numPr>
        <w:spacing w:after="200" w:line="276" w:lineRule="auto"/>
        <w:jc w:val="both"/>
        <w:rPr>
          <w:rFonts w:asciiTheme="minorHAnsi" w:hAnsiTheme="minorHAnsi" w:cs="Calibri"/>
          <w:sz w:val="22"/>
          <w:szCs w:val="22"/>
        </w:rPr>
      </w:pPr>
      <w:r w:rsidRPr="004F18B6">
        <w:rPr>
          <w:rFonts w:asciiTheme="minorHAnsi" w:hAnsiTheme="minorHAnsi" w:cs="Calibri"/>
          <w:sz w:val="22"/>
          <w:szCs w:val="22"/>
        </w:rPr>
        <w:t xml:space="preserve">Το </w:t>
      </w:r>
      <w:r w:rsidR="0056277F" w:rsidRPr="004F18B6">
        <w:rPr>
          <w:rFonts w:asciiTheme="minorHAnsi" w:hAnsiTheme="minorHAnsi" w:cs="Calibri"/>
          <w:sz w:val="22"/>
          <w:szCs w:val="22"/>
        </w:rPr>
        <w:t>Ενημερωτικό Σημείωμα του Τμήματος Α’, της Δ/νσης Σχεδιασμού &amp; Υποστήριξης Εργαστηρίων, με αριθμ. πρωτ. 30/002/000/6764/2020, (ΑΔΑΜ: 20</w:t>
      </w:r>
      <w:r w:rsidR="0056277F" w:rsidRPr="004F18B6">
        <w:rPr>
          <w:rFonts w:asciiTheme="minorHAnsi" w:hAnsiTheme="minorHAnsi" w:cs="Calibri"/>
          <w:sz w:val="22"/>
          <w:szCs w:val="22"/>
          <w:lang w:val="en-US"/>
        </w:rPr>
        <w:t>REQ</w:t>
      </w:r>
      <w:r w:rsidR="0056277F" w:rsidRPr="004F18B6">
        <w:rPr>
          <w:rFonts w:asciiTheme="minorHAnsi" w:hAnsiTheme="minorHAnsi" w:cs="Calibri"/>
          <w:sz w:val="22"/>
          <w:szCs w:val="22"/>
        </w:rPr>
        <w:t xml:space="preserve">007669335) για την ανάληψη πολυετούς υποχρέωσης ποσού εβδομήντα τεσσάρων χιλιάδων τετρακοσίων ευρώ (74.400,00€) σε βάρος του Προϋπολογισμού εξόδων του Ε.Τ.Ε.Π.Π.Α.Α., </w:t>
      </w:r>
      <w:r w:rsidR="0056277F" w:rsidRPr="004F18B6">
        <w:rPr>
          <w:rFonts w:asciiTheme="minorHAnsi" w:hAnsiTheme="minorHAnsi" w:cs="Tahoma"/>
          <w:sz w:val="22"/>
          <w:szCs w:val="22"/>
        </w:rPr>
        <w:t>ΚΑΕ 7131 «</w:t>
      </w:r>
      <w:r w:rsidR="0056277F" w:rsidRPr="004F18B6">
        <w:rPr>
          <w:rFonts w:asciiTheme="minorHAnsi" w:hAnsiTheme="minorHAnsi"/>
          <w:color w:val="000000" w:themeColor="text1"/>
          <w:sz w:val="22"/>
          <w:szCs w:val="22"/>
        </w:rPr>
        <w:t>Προμήθεια επιστημονικών οργάνων</w:t>
      </w:r>
      <w:r w:rsidR="0056277F" w:rsidRPr="004F18B6">
        <w:rPr>
          <w:rFonts w:asciiTheme="minorHAnsi" w:hAnsiTheme="minorHAnsi" w:cs="Tahoma"/>
          <w:sz w:val="22"/>
          <w:szCs w:val="22"/>
        </w:rPr>
        <w:t xml:space="preserve">», </w:t>
      </w:r>
      <w:r w:rsidR="0056277F" w:rsidRPr="004F18B6">
        <w:rPr>
          <w:rFonts w:asciiTheme="minorHAnsi" w:hAnsiTheme="minorHAnsi" w:cs="Calibri"/>
          <w:sz w:val="22"/>
          <w:szCs w:val="22"/>
        </w:rPr>
        <w:t xml:space="preserve">για την προμήθεια </w:t>
      </w:r>
      <w:r w:rsidR="0051581C">
        <w:rPr>
          <w:rFonts w:asciiTheme="minorHAnsi" w:hAnsiTheme="minorHAnsi" w:cs="Tahoma"/>
          <w:sz w:val="22"/>
          <w:szCs w:val="22"/>
        </w:rPr>
        <w:t xml:space="preserve">διαφόρων </w:t>
      </w:r>
      <w:r w:rsidR="0056277F" w:rsidRPr="004F18B6">
        <w:rPr>
          <w:rFonts w:asciiTheme="minorHAnsi" w:hAnsiTheme="minorHAnsi" w:cs="Tahoma"/>
          <w:sz w:val="22"/>
          <w:szCs w:val="22"/>
        </w:rPr>
        <w:t xml:space="preserve">εργαστηριακών οργάνων για τις ανάγκες των εργαστηρίων του Γ.Χ.Κ., </w:t>
      </w:r>
      <w:r w:rsidR="0056277F" w:rsidRPr="004F18B6">
        <w:rPr>
          <w:rFonts w:asciiTheme="minorHAnsi" w:hAnsiTheme="minorHAnsi" w:cs="Calibri"/>
          <w:sz w:val="22"/>
          <w:szCs w:val="22"/>
        </w:rPr>
        <w:t>με τη διαδικασία του συνοπτικού διαγωνισμού.</w:t>
      </w:r>
    </w:p>
    <w:p w14:paraId="0664DDD3" w14:textId="584B0ABE" w:rsidR="0056277F" w:rsidRPr="004F18B6" w:rsidRDefault="008A4062" w:rsidP="00293956">
      <w:pPr>
        <w:pStyle w:val="a3"/>
        <w:numPr>
          <w:ilvl w:val="0"/>
          <w:numId w:val="10"/>
        </w:numPr>
        <w:spacing w:after="200" w:line="276" w:lineRule="auto"/>
        <w:jc w:val="both"/>
        <w:rPr>
          <w:rFonts w:asciiTheme="minorHAnsi" w:hAnsiTheme="minorHAnsi" w:cs="Calibri"/>
          <w:sz w:val="22"/>
          <w:szCs w:val="22"/>
        </w:rPr>
      </w:pPr>
      <w:r w:rsidRPr="004F18B6">
        <w:rPr>
          <w:rFonts w:asciiTheme="minorHAnsi" w:hAnsiTheme="minorHAnsi" w:cs="Calibri"/>
          <w:sz w:val="22"/>
          <w:szCs w:val="22"/>
        </w:rPr>
        <w:t>Την</w:t>
      </w:r>
      <w:r w:rsidR="00ED3A80" w:rsidRPr="004F18B6">
        <w:rPr>
          <w:rFonts w:asciiTheme="minorHAnsi" w:hAnsiTheme="minorHAnsi" w:cs="Calibri"/>
          <w:sz w:val="22"/>
          <w:szCs w:val="22"/>
        </w:rPr>
        <w:t xml:space="preserve"> </w:t>
      </w:r>
      <w:r w:rsidRPr="004F18B6">
        <w:rPr>
          <w:rFonts w:asciiTheme="minorHAnsi" w:hAnsiTheme="minorHAnsi" w:cs="Tahoma"/>
          <w:sz w:val="22"/>
          <w:szCs w:val="22"/>
        </w:rPr>
        <w:t xml:space="preserve">υπ’ αριθμό </w:t>
      </w:r>
      <w:r w:rsidR="00992A12" w:rsidRPr="004F18B6">
        <w:rPr>
          <w:rFonts w:asciiTheme="minorHAnsi" w:hAnsiTheme="minorHAnsi" w:cs="Tahoma"/>
          <w:sz w:val="22"/>
          <w:szCs w:val="22"/>
        </w:rPr>
        <w:t>30/002/000/7216/13-11-2020</w:t>
      </w:r>
      <w:r w:rsidRPr="004F18B6">
        <w:rPr>
          <w:rFonts w:asciiTheme="minorHAnsi" w:hAnsiTheme="minorHAnsi" w:cs="Tahoma"/>
          <w:sz w:val="22"/>
          <w:szCs w:val="22"/>
        </w:rPr>
        <w:t xml:space="preserve"> (</w:t>
      </w:r>
      <w:r w:rsidRPr="004F18B6">
        <w:rPr>
          <w:rFonts w:asciiTheme="minorHAnsi" w:hAnsiTheme="minorHAnsi" w:cs="Calibri"/>
          <w:sz w:val="22"/>
          <w:szCs w:val="22"/>
        </w:rPr>
        <w:t>ΑΔΑΜ:</w:t>
      </w:r>
      <w:r w:rsidR="0056277F" w:rsidRPr="004F18B6">
        <w:rPr>
          <w:rFonts w:asciiTheme="minorHAnsi" w:hAnsiTheme="minorHAnsi" w:cs="Calibri"/>
          <w:sz w:val="22"/>
          <w:szCs w:val="22"/>
        </w:rPr>
        <w:t>20</w:t>
      </w:r>
      <w:r w:rsidR="0056277F" w:rsidRPr="004F18B6">
        <w:rPr>
          <w:rFonts w:asciiTheme="minorHAnsi" w:hAnsiTheme="minorHAnsi" w:cs="Calibri"/>
          <w:sz w:val="22"/>
          <w:szCs w:val="22"/>
          <w:lang w:val="en-US"/>
        </w:rPr>
        <w:t>REQ</w:t>
      </w:r>
      <w:r w:rsidR="0056277F" w:rsidRPr="004F18B6">
        <w:rPr>
          <w:rFonts w:asciiTheme="minorHAnsi" w:hAnsiTheme="minorHAnsi" w:cs="Calibri"/>
          <w:sz w:val="22"/>
          <w:szCs w:val="22"/>
        </w:rPr>
        <w:t>007669444</w:t>
      </w:r>
      <w:r w:rsidRPr="004F18B6">
        <w:rPr>
          <w:rFonts w:asciiTheme="minorHAnsi" w:hAnsiTheme="minorHAnsi" w:cs="Calibri"/>
          <w:sz w:val="22"/>
          <w:szCs w:val="22"/>
        </w:rPr>
        <w:t xml:space="preserve">, </w:t>
      </w:r>
      <w:r w:rsidRPr="004F18B6">
        <w:rPr>
          <w:rFonts w:asciiTheme="minorHAnsi" w:hAnsiTheme="minorHAnsi" w:cs="Tahoma"/>
          <w:sz w:val="22"/>
          <w:szCs w:val="22"/>
        </w:rPr>
        <w:t xml:space="preserve">ΑΔΑ: </w:t>
      </w:r>
      <w:r w:rsidR="00992A12" w:rsidRPr="004F18B6">
        <w:rPr>
          <w:rFonts w:asciiTheme="minorHAnsi" w:hAnsiTheme="minorHAnsi" w:cs="Tahoma"/>
          <w:sz w:val="22"/>
          <w:szCs w:val="22"/>
        </w:rPr>
        <w:t>ΩΘ3Ψ46ΜΠ3Ζ-ΨΜΤ</w:t>
      </w:r>
      <w:r w:rsidRPr="004F18B6">
        <w:rPr>
          <w:rFonts w:asciiTheme="minorHAnsi" w:hAnsiTheme="minorHAnsi" w:cs="Tahoma"/>
          <w:sz w:val="22"/>
          <w:szCs w:val="22"/>
        </w:rPr>
        <w:t xml:space="preserve">) Απόφαση του Διοικητή της Ανεξάρτητης Αρχής Δημοσίων Εσόδων, σχετικά με την έγκριση ανάληψης </w:t>
      </w:r>
      <w:r w:rsidR="00992A12" w:rsidRPr="004F18B6">
        <w:rPr>
          <w:rFonts w:asciiTheme="minorHAnsi" w:hAnsiTheme="minorHAnsi" w:cs="Tahoma"/>
          <w:sz w:val="22"/>
          <w:szCs w:val="22"/>
        </w:rPr>
        <w:t xml:space="preserve">πολυετούς </w:t>
      </w:r>
      <w:r w:rsidRPr="004F18B6">
        <w:rPr>
          <w:rFonts w:asciiTheme="minorHAnsi" w:hAnsiTheme="minorHAnsi" w:cs="Tahoma"/>
          <w:sz w:val="22"/>
          <w:szCs w:val="22"/>
        </w:rPr>
        <w:t xml:space="preserve">υποχρέωσης συνολικού ποσού </w:t>
      </w:r>
      <w:r w:rsidR="007567A6" w:rsidRPr="004F18B6">
        <w:rPr>
          <w:rFonts w:asciiTheme="minorHAnsi" w:hAnsiTheme="minorHAnsi"/>
          <w:sz w:val="22"/>
          <w:szCs w:val="22"/>
        </w:rPr>
        <w:t>74.400,00</w:t>
      </w:r>
      <w:r w:rsidRPr="004F18B6">
        <w:rPr>
          <w:rFonts w:asciiTheme="minorHAnsi" w:hAnsiTheme="minorHAnsi"/>
          <w:sz w:val="22"/>
          <w:szCs w:val="22"/>
        </w:rPr>
        <w:t xml:space="preserve"> ε</w:t>
      </w:r>
      <w:r w:rsidR="004E32D9">
        <w:rPr>
          <w:rFonts w:asciiTheme="minorHAnsi" w:hAnsiTheme="minorHAnsi" w:cs="Tahoma"/>
          <w:sz w:val="22"/>
          <w:szCs w:val="22"/>
        </w:rPr>
        <w:t>υρώ ( συμπεριλαμβανομένου του</w:t>
      </w:r>
      <w:r w:rsidR="007567A6" w:rsidRPr="004F18B6">
        <w:rPr>
          <w:rFonts w:asciiTheme="minorHAnsi" w:hAnsiTheme="minorHAnsi" w:cs="Tahoma"/>
          <w:sz w:val="22"/>
          <w:szCs w:val="22"/>
        </w:rPr>
        <w:t xml:space="preserve"> </w:t>
      </w:r>
      <w:r w:rsidRPr="004F18B6">
        <w:rPr>
          <w:rFonts w:asciiTheme="minorHAnsi" w:hAnsiTheme="minorHAnsi" w:cs="Tahoma"/>
          <w:sz w:val="22"/>
          <w:szCs w:val="22"/>
        </w:rPr>
        <w:t xml:space="preserve">Φ.Π.Α.) </w:t>
      </w:r>
      <w:r w:rsidR="00992A12" w:rsidRPr="004F18B6">
        <w:rPr>
          <w:rFonts w:asciiTheme="minorHAnsi" w:hAnsiTheme="minorHAnsi" w:cs="Tahoma"/>
          <w:sz w:val="22"/>
          <w:szCs w:val="22"/>
        </w:rPr>
        <w:t xml:space="preserve">σε βάρος του προϋπολογισμού εξόδων του Ε.Τ.Ε.Π.Π.Α.Α., </w:t>
      </w:r>
      <w:r w:rsidRPr="004F18B6">
        <w:rPr>
          <w:rFonts w:asciiTheme="minorHAnsi" w:hAnsiTheme="minorHAnsi" w:cs="Tahoma"/>
          <w:sz w:val="22"/>
          <w:szCs w:val="22"/>
        </w:rPr>
        <w:t xml:space="preserve">για το </w:t>
      </w:r>
      <w:r w:rsidR="00992A12" w:rsidRPr="004F18B6">
        <w:rPr>
          <w:rFonts w:asciiTheme="minorHAnsi" w:hAnsiTheme="minorHAnsi" w:cs="Tahoma"/>
          <w:sz w:val="22"/>
          <w:szCs w:val="22"/>
        </w:rPr>
        <w:t>έτος 2021, ΚΑΕ 7131 «</w:t>
      </w:r>
      <w:r w:rsidR="00992A12" w:rsidRPr="004F18B6">
        <w:rPr>
          <w:rFonts w:asciiTheme="minorHAnsi" w:hAnsiTheme="minorHAnsi"/>
          <w:color w:val="000000" w:themeColor="text1"/>
          <w:sz w:val="22"/>
          <w:szCs w:val="22"/>
        </w:rPr>
        <w:t>Προμήθεια επιστημονικών οργάνων</w:t>
      </w:r>
      <w:r w:rsidR="00992A12" w:rsidRPr="004F18B6">
        <w:rPr>
          <w:rFonts w:asciiTheme="minorHAnsi" w:hAnsiTheme="minorHAnsi" w:cs="Tahoma"/>
          <w:sz w:val="22"/>
          <w:szCs w:val="22"/>
        </w:rPr>
        <w:t xml:space="preserve">», </w:t>
      </w:r>
      <w:r w:rsidRPr="004F18B6">
        <w:rPr>
          <w:rFonts w:asciiTheme="minorHAnsi" w:hAnsiTheme="minorHAnsi" w:cs="Tahoma"/>
          <w:sz w:val="22"/>
          <w:szCs w:val="22"/>
        </w:rPr>
        <w:t xml:space="preserve">  </w:t>
      </w:r>
      <w:r w:rsidR="007567A6" w:rsidRPr="004F18B6">
        <w:rPr>
          <w:rFonts w:asciiTheme="minorHAnsi" w:hAnsiTheme="minorHAnsi" w:cs="Tahoma"/>
          <w:sz w:val="22"/>
          <w:szCs w:val="22"/>
        </w:rPr>
        <w:t xml:space="preserve">για την προμήθεια </w:t>
      </w:r>
      <w:r w:rsidR="0051581C">
        <w:rPr>
          <w:rFonts w:asciiTheme="minorHAnsi" w:hAnsiTheme="minorHAnsi" w:cs="Tahoma"/>
          <w:sz w:val="22"/>
          <w:szCs w:val="22"/>
        </w:rPr>
        <w:t>διαφόρων</w:t>
      </w:r>
      <w:r w:rsidR="00992A12" w:rsidRPr="004F18B6">
        <w:rPr>
          <w:rFonts w:asciiTheme="minorHAnsi" w:hAnsiTheme="minorHAnsi" w:cs="Tahoma"/>
          <w:sz w:val="22"/>
          <w:szCs w:val="22"/>
        </w:rPr>
        <w:t xml:space="preserve"> εργαστηριακών οργάνων για τις ανάγκες των εργαστηρίων του Γ.Χ.Κ</w:t>
      </w:r>
      <w:r w:rsidR="0056277F" w:rsidRPr="004F18B6">
        <w:rPr>
          <w:rFonts w:asciiTheme="minorHAnsi" w:hAnsiTheme="minorHAnsi" w:cs="Tahoma"/>
          <w:sz w:val="22"/>
          <w:szCs w:val="22"/>
        </w:rPr>
        <w:t xml:space="preserve">., </w:t>
      </w:r>
      <w:r w:rsidR="0056277F" w:rsidRPr="004F18B6">
        <w:rPr>
          <w:rFonts w:asciiTheme="minorHAnsi" w:hAnsiTheme="minorHAnsi" w:cs="Calibri"/>
          <w:sz w:val="22"/>
          <w:szCs w:val="22"/>
        </w:rPr>
        <w:t>με τη διαδικασία του συνοπτικού διαγωνισμού.</w:t>
      </w:r>
    </w:p>
    <w:p w14:paraId="78DC684C" w14:textId="669E92A9" w:rsidR="0044527B" w:rsidRPr="004F18B6" w:rsidRDefault="00ED3A80" w:rsidP="00293956">
      <w:pPr>
        <w:pStyle w:val="a3"/>
        <w:numPr>
          <w:ilvl w:val="0"/>
          <w:numId w:val="10"/>
        </w:numPr>
        <w:spacing w:after="200" w:line="276" w:lineRule="auto"/>
        <w:jc w:val="both"/>
        <w:rPr>
          <w:rFonts w:asciiTheme="minorHAnsi" w:hAnsiTheme="minorHAnsi" w:cs="Calibri"/>
          <w:sz w:val="22"/>
          <w:szCs w:val="22"/>
        </w:rPr>
      </w:pPr>
      <w:r w:rsidRPr="004F18B6">
        <w:rPr>
          <w:rFonts w:asciiTheme="minorHAnsi" w:hAnsiTheme="minorHAnsi" w:cs="Calibri"/>
          <w:sz w:val="22"/>
          <w:szCs w:val="22"/>
        </w:rPr>
        <w:t xml:space="preserve">Την άμεση και επιτακτική ανάγκη για </w:t>
      </w:r>
      <w:r w:rsidR="0044527B" w:rsidRPr="004F18B6">
        <w:rPr>
          <w:rFonts w:asciiTheme="minorHAnsi" w:hAnsiTheme="minorHAnsi" w:cs="Calibri"/>
          <w:sz w:val="22"/>
          <w:szCs w:val="22"/>
        </w:rPr>
        <w:t xml:space="preserve">την προμήθεια </w:t>
      </w:r>
      <w:r w:rsidR="00992A12" w:rsidRPr="004F18B6">
        <w:rPr>
          <w:rFonts w:asciiTheme="minorHAnsi" w:hAnsiTheme="minorHAnsi" w:cs="Tahoma"/>
          <w:sz w:val="22"/>
          <w:szCs w:val="22"/>
        </w:rPr>
        <w:t xml:space="preserve">διάφορων εργαστηριακών οργάνων για τις ανάγκες των εργαστηρίων του Γ.Χ.Κ., </w:t>
      </w:r>
      <w:r w:rsidR="0044527B" w:rsidRPr="004F18B6">
        <w:rPr>
          <w:rFonts w:asciiTheme="minorHAnsi" w:hAnsiTheme="minorHAnsi" w:cs="Calibri"/>
          <w:sz w:val="22"/>
          <w:szCs w:val="22"/>
        </w:rPr>
        <w:t>με τη διαδικασία του συνοπτικού διαγωνισμού.</w:t>
      </w:r>
    </w:p>
    <w:p w14:paraId="3A9A1436" w14:textId="77777777" w:rsidR="000A7D2D" w:rsidRPr="004F18B6" w:rsidRDefault="000A7D2D" w:rsidP="0044527B">
      <w:pPr>
        <w:pStyle w:val="a3"/>
        <w:spacing w:after="200" w:line="276" w:lineRule="auto"/>
        <w:ind w:left="426" w:right="26"/>
        <w:jc w:val="center"/>
        <w:rPr>
          <w:rFonts w:asciiTheme="minorHAnsi" w:hAnsiTheme="minorHAnsi" w:cs="Calibri"/>
          <w:b/>
          <w:sz w:val="22"/>
          <w:szCs w:val="22"/>
        </w:rPr>
      </w:pPr>
      <w:r w:rsidRPr="004F18B6">
        <w:rPr>
          <w:rFonts w:asciiTheme="minorHAnsi" w:hAnsiTheme="minorHAnsi" w:cs="Calibri"/>
          <w:b/>
          <w:sz w:val="22"/>
          <w:szCs w:val="22"/>
        </w:rPr>
        <w:t>ΑΠΟΦΑΣΙΖΟΥΜΕ</w:t>
      </w:r>
    </w:p>
    <w:p w14:paraId="440624F9" w14:textId="54239704" w:rsidR="000A7D2D" w:rsidRPr="004F18B6" w:rsidRDefault="000A7D2D" w:rsidP="000827A6">
      <w:pPr>
        <w:spacing w:line="276" w:lineRule="auto"/>
        <w:jc w:val="both"/>
        <w:rPr>
          <w:rFonts w:asciiTheme="minorHAnsi" w:hAnsiTheme="minorHAnsi" w:cs="Calibri"/>
          <w:sz w:val="22"/>
          <w:szCs w:val="22"/>
        </w:rPr>
      </w:pPr>
      <w:r w:rsidRPr="004F18B6">
        <w:rPr>
          <w:rFonts w:asciiTheme="minorHAnsi" w:hAnsiTheme="minorHAns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προσφορά βάσε</w:t>
      </w:r>
      <w:r w:rsidR="00FA5011" w:rsidRPr="004F18B6">
        <w:rPr>
          <w:rFonts w:asciiTheme="minorHAnsi" w:hAnsiTheme="minorHAnsi" w:cs="Calibri"/>
          <w:sz w:val="22"/>
          <w:szCs w:val="22"/>
        </w:rPr>
        <w:t>ι της τιμής</w:t>
      </w:r>
      <w:r w:rsidR="00B917F9" w:rsidRPr="004F18B6">
        <w:rPr>
          <w:rFonts w:asciiTheme="minorHAnsi" w:hAnsiTheme="minorHAnsi" w:cs="Calibri"/>
          <w:sz w:val="22"/>
          <w:szCs w:val="22"/>
        </w:rPr>
        <w:t xml:space="preserve"> ( χαμηλότερη τιμή για κάθε είδος στο σύνολό του)</w:t>
      </w:r>
      <w:r w:rsidRPr="004F18B6">
        <w:rPr>
          <w:rFonts w:asciiTheme="minorHAnsi" w:hAnsiTheme="minorHAnsi" w:cs="Calibri"/>
          <w:sz w:val="22"/>
          <w:szCs w:val="22"/>
        </w:rPr>
        <w:t xml:space="preserve">, για την </w:t>
      </w:r>
      <w:r w:rsidR="0044527B" w:rsidRPr="004F18B6">
        <w:rPr>
          <w:rFonts w:asciiTheme="minorHAnsi" w:hAnsiTheme="minorHAnsi" w:cs="Calibri"/>
          <w:sz w:val="22"/>
          <w:szCs w:val="22"/>
        </w:rPr>
        <w:t xml:space="preserve">προμήθεια </w:t>
      </w:r>
      <w:r w:rsidR="00B03E84" w:rsidRPr="004F18B6">
        <w:rPr>
          <w:rFonts w:asciiTheme="minorHAnsi" w:hAnsiTheme="minorHAnsi" w:cs="Tahoma"/>
          <w:sz w:val="22"/>
          <w:szCs w:val="22"/>
        </w:rPr>
        <w:t>δι</w:t>
      </w:r>
      <w:r w:rsidR="00700FB1" w:rsidRPr="004F18B6">
        <w:rPr>
          <w:rFonts w:asciiTheme="minorHAnsi" w:hAnsiTheme="minorHAnsi" w:cs="Tahoma"/>
          <w:sz w:val="22"/>
          <w:szCs w:val="22"/>
        </w:rPr>
        <w:t>α</w:t>
      </w:r>
      <w:r w:rsidR="00B03E84" w:rsidRPr="004F18B6">
        <w:rPr>
          <w:rFonts w:asciiTheme="minorHAnsi" w:hAnsiTheme="minorHAnsi" w:cs="Tahoma"/>
          <w:sz w:val="22"/>
          <w:szCs w:val="22"/>
        </w:rPr>
        <w:t>φ</w:t>
      </w:r>
      <w:r w:rsidR="00700FB1" w:rsidRPr="004F18B6">
        <w:rPr>
          <w:rFonts w:asciiTheme="minorHAnsi" w:hAnsiTheme="minorHAnsi" w:cs="Tahoma"/>
          <w:sz w:val="22"/>
          <w:szCs w:val="22"/>
        </w:rPr>
        <w:t>ό</w:t>
      </w:r>
      <w:r w:rsidR="00B03E84" w:rsidRPr="004F18B6">
        <w:rPr>
          <w:rFonts w:asciiTheme="minorHAnsi" w:hAnsiTheme="minorHAnsi" w:cs="Tahoma"/>
          <w:sz w:val="22"/>
          <w:szCs w:val="22"/>
        </w:rPr>
        <w:t>ρων εργαστηριακών οργάνων</w:t>
      </w:r>
      <w:r w:rsidR="00665D95" w:rsidRPr="004F18B6">
        <w:rPr>
          <w:rFonts w:asciiTheme="minorHAnsi" w:hAnsiTheme="minorHAnsi" w:cs="Tahoma"/>
          <w:sz w:val="22"/>
          <w:szCs w:val="22"/>
        </w:rPr>
        <w:t>, για τις ανάγκες</w:t>
      </w:r>
      <w:r w:rsidR="00962DAD" w:rsidRPr="004F18B6">
        <w:rPr>
          <w:rFonts w:asciiTheme="minorHAnsi" w:hAnsiTheme="minorHAnsi" w:cs="Tahoma"/>
          <w:sz w:val="22"/>
          <w:szCs w:val="22"/>
        </w:rPr>
        <w:t xml:space="preserve"> των εργαστηρίων</w:t>
      </w:r>
      <w:r w:rsidR="00665D95" w:rsidRPr="004F18B6">
        <w:rPr>
          <w:rFonts w:asciiTheme="minorHAnsi" w:hAnsiTheme="minorHAnsi" w:cs="Tahoma"/>
          <w:sz w:val="22"/>
          <w:szCs w:val="22"/>
        </w:rPr>
        <w:t xml:space="preserve"> του </w:t>
      </w:r>
      <w:r w:rsidR="002C3BA2" w:rsidRPr="004F18B6">
        <w:rPr>
          <w:rFonts w:asciiTheme="minorHAnsi" w:hAnsiTheme="minorHAnsi" w:cs="Calibri"/>
          <w:sz w:val="22"/>
          <w:szCs w:val="22"/>
        </w:rPr>
        <w:t xml:space="preserve">Γ.Χ.Κ., </w:t>
      </w:r>
      <w:r w:rsidRPr="004F18B6">
        <w:rPr>
          <w:rFonts w:asciiTheme="minorHAnsi" w:hAnsiTheme="minorHAnsi" w:cs="Calibri"/>
          <w:sz w:val="22"/>
          <w:szCs w:val="22"/>
        </w:rPr>
        <w:t>όπως περιγράφ</w:t>
      </w:r>
      <w:r w:rsidR="00CF32C6" w:rsidRPr="004F18B6">
        <w:rPr>
          <w:rFonts w:asciiTheme="minorHAnsi" w:hAnsiTheme="minorHAnsi" w:cs="Calibri"/>
          <w:sz w:val="22"/>
          <w:szCs w:val="22"/>
        </w:rPr>
        <w:t>ε</w:t>
      </w:r>
      <w:r w:rsidRPr="004F18B6">
        <w:rPr>
          <w:rFonts w:asciiTheme="minorHAnsi" w:hAnsiTheme="minorHAnsi" w:cs="Calibri"/>
          <w:sz w:val="22"/>
          <w:szCs w:val="22"/>
        </w:rPr>
        <w:t xml:space="preserve">ται αναλυτικά στο ΠΑΡΑΡΤΗΜΑ Α’ της παρούσας, το οποίο αποτελεί αναπόσπαστο μέρος της διακήρυξης. </w:t>
      </w:r>
    </w:p>
    <w:p w14:paraId="39E9C247" w14:textId="01CE2819" w:rsidR="00FA5011" w:rsidRPr="004F18B6" w:rsidRDefault="00FA5011" w:rsidP="000827A6">
      <w:pPr>
        <w:tabs>
          <w:tab w:val="left" w:pos="540"/>
        </w:tabs>
        <w:spacing w:line="276" w:lineRule="auto"/>
        <w:jc w:val="both"/>
        <w:rPr>
          <w:rFonts w:asciiTheme="minorHAnsi" w:hAnsiTheme="minorHAnsi" w:cs="Calibri"/>
          <w:sz w:val="22"/>
          <w:szCs w:val="22"/>
        </w:rPr>
      </w:pPr>
      <w:r w:rsidRPr="004F18B6">
        <w:rPr>
          <w:rFonts w:asciiTheme="minorHAnsi" w:hAnsiTheme="minorHAnsi" w:cs="Calibri"/>
          <w:sz w:val="22"/>
          <w:szCs w:val="22"/>
        </w:rPr>
        <w:lastRenderedPageBreak/>
        <w:t xml:space="preserve">Η προϋπολογιζόμενη δαπάνη ανέρχεται στο ποσό των </w:t>
      </w:r>
      <w:r w:rsidR="004B74BC" w:rsidRPr="004F18B6">
        <w:rPr>
          <w:rFonts w:asciiTheme="minorHAnsi" w:hAnsiTheme="minorHAnsi" w:cs="Calibri"/>
          <w:sz w:val="22"/>
          <w:szCs w:val="22"/>
        </w:rPr>
        <w:t xml:space="preserve">εβδομήντα τεσσάρων </w:t>
      </w:r>
      <w:r w:rsidR="0044527B" w:rsidRPr="004F18B6">
        <w:rPr>
          <w:rFonts w:asciiTheme="minorHAnsi" w:hAnsiTheme="minorHAnsi" w:cs="Calibri"/>
          <w:sz w:val="22"/>
          <w:szCs w:val="22"/>
        </w:rPr>
        <w:t xml:space="preserve"> χιλιάδων </w:t>
      </w:r>
      <w:r w:rsidR="004B74BC" w:rsidRPr="004F18B6">
        <w:rPr>
          <w:rFonts w:asciiTheme="minorHAnsi" w:hAnsiTheme="minorHAnsi" w:cs="Calibri"/>
          <w:sz w:val="22"/>
          <w:szCs w:val="22"/>
        </w:rPr>
        <w:t xml:space="preserve">τετρακοσίων </w:t>
      </w:r>
      <w:r w:rsidR="0044527B" w:rsidRPr="004F18B6">
        <w:rPr>
          <w:rFonts w:asciiTheme="minorHAnsi" w:hAnsiTheme="minorHAnsi" w:cs="Calibri"/>
          <w:sz w:val="22"/>
          <w:szCs w:val="22"/>
        </w:rPr>
        <w:t>ευρώ (</w:t>
      </w:r>
      <w:r w:rsidR="000827A6" w:rsidRPr="004F18B6">
        <w:rPr>
          <w:rFonts w:asciiTheme="minorHAnsi" w:hAnsiTheme="minorHAnsi" w:cs="Calibri"/>
          <w:sz w:val="22"/>
          <w:szCs w:val="22"/>
        </w:rPr>
        <w:t>74.400</w:t>
      </w:r>
      <w:r w:rsidR="0044527B" w:rsidRPr="004F18B6">
        <w:rPr>
          <w:rFonts w:asciiTheme="minorHAnsi" w:hAnsiTheme="minorHAnsi" w:cs="Calibri"/>
          <w:sz w:val="22"/>
          <w:szCs w:val="22"/>
        </w:rPr>
        <w:t xml:space="preserve">,00€) </w:t>
      </w:r>
      <w:r w:rsidRPr="004F18B6">
        <w:rPr>
          <w:rFonts w:asciiTheme="minorHAnsi" w:hAnsiTheme="minorHAnsi" w:cs="Calibri"/>
          <w:sz w:val="22"/>
          <w:szCs w:val="22"/>
        </w:rPr>
        <w:t>συμπεριλαμβανομένου του Φ.Π.Α. 24%  (</w:t>
      </w:r>
      <w:r w:rsidR="000827A6" w:rsidRPr="004F18B6">
        <w:rPr>
          <w:rFonts w:asciiTheme="minorHAnsi" w:hAnsiTheme="minorHAnsi" w:cs="Calibri"/>
          <w:sz w:val="22"/>
          <w:szCs w:val="22"/>
        </w:rPr>
        <w:t>60.000</w:t>
      </w:r>
      <w:r w:rsidRPr="004F18B6">
        <w:rPr>
          <w:rFonts w:asciiTheme="minorHAnsi" w:hAnsiTheme="minorHAnsi" w:cs="Calibri"/>
          <w:sz w:val="22"/>
          <w:szCs w:val="22"/>
        </w:rPr>
        <w:t xml:space="preserve">,00€ + </w:t>
      </w:r>
      <w:r w:rsidR="000827A6" w:rsidRPr="004F18B6">
        <w:rPr>
          <w:rFonts w:asciiTheme="minorHAnsi" w:hAnsiTheme="minorHAnsi" w:cs="Calibri"/>
          <w:sz w:val="22"/>
          <w:szCs w:val="22"/>
        </w:rPr>
        <w:t>14.400</w:t>
      </w:r>
      <w:r w:rsidRPr="004F18B6">
        <w:rPr>
          <w:rFonts w:asciiTheme="minorHAnsi" w:hAnsiTheme="minorHAnsi" w:cs="Calibri"/>
          <w:sz w:val="22"/>
          <w:szCs w:val="22"/>
        </w:rPr>
        <w:t>,00€ ΦΠΑ), η οποία θα βαρύνει τις πιστώσεις του Ε.Τ.Ε.Π.Π.Α.Α. οικο</w:t>
      </w:r>
      <w:r w:rsidR="00B62857" w:rsidRPr="004F18B6">
        <w:rPr>
          <w:rFonts w:asciiTheme="minorHAnsi" w:hAnsiTheme="minorHAnsi" w:cs="Calibri"/>
          <w:sz w:val="22"/>
          <w:szCs w:val="22"/>
        </w:rPr>
        <w:t xml:space="preserve">νομικού έτους </w:t>
      </w:r>
      <w:r w:rsidR="00BC755D" w:rsidRPr="004F18B6">
        <w:rPr>
          <w:rFonts w:asciiTheme="minorHAnsi" w:hAnsiTheme="minorHAnsi" w:cs="Calibri"/>
          <w:sz w:val="22"/>
          <w:szCs w:val="22"/>
        </w:rPr>
        <w:t>2021</w:t>
      </w:r>
      <w:r w:rsidR="00B62857" w:rsidRPr="004F18B6">
        <w:rPr>
          <w:rFonts w:asciiTheme="minorHAnsi" w:hAnsiTheme="minorHAnsi" w:cs="Calibri"/>
          <w:sz w:val="22"/>
          <w:szCs w:val="22"/>
        </w:rPr>
        <w:t>,</w:t>
      </w:r>
      <w:r w:rsidRPr="004F18B6">
        <w:rPr>
          <w:rFonts w:asciiTheme="minorHAnsi" w:hAnsiTheme="minorHAnsi" w:cs="Calibri"/>
          <w:sz w:val="22"/>
          <w:szCs w:val="22"/>
        </w:rPr>
        <w:t xml:space="preserve"> ΚΑΕ 7131.</w:t>
      </w:r>
    </w:p>
    <w:p w14:paraId="57CEF10A" w14:textId="77777777" w:rsidR="000827A6" w:rsidRPr="004F18B6" w:rsidRDefault="000827A6" w:rsidP="000827A6">
      <w:pPr>
        <w:tabs>
          <w:tab w:val="left" w:pos="540"/>
        </w:tabs>
        <w:spacing w:line="288" w:lineRule="auto"/>
        <w:jc w:val="both"/>
        <w:rPr>
          <w:rFonts w:asciiTheme="minorHAnsi" w:hAnsiTheme="minorHAnsi" w:cs="Tahoma"/>
          <w:sz w:val="22"/>
          <w:szCs w:val="22"/>
        </w:rPr>
      </w:pPr>
      <w:r w:rsidRPr="004F18B6">
        <w:rPr>
          <w:rFonts w:asciiTheme="minorHAnsi" w:hAnsiTheme="minorHAnsi" w:cs="Tahoma"/>
          <w:sz w:val="22"/>
          <w:szCs w:val="22"/>
        </w:rPr>
        <w:t>Ο προϋπολογισμός κατανέμεται ως εξής:</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1134"/>
        <w:gridCol w:w="3686"/>
      </w:tblGrid>
      <w:tr w:rsidR="00F43180" w:rsidRPr="004F18B6" w14:paraId="5844C979" w14:textId="77777777" w:rsidTr="007C2909">
        <w:tc>
          <w:tcPr>
            <w:tcW w:w="567" w:type="dxa"/>
          </w:tcPr>
          <w:p w14:paraId="17D12EB2" w14:textId="77777777" w:rsidR="00F43180" w:rsidRPr="004F18B6" w:rsidRDefault="00F43180" w:rsidP="004D0396">
            <w:pPr>
              <w:tabs>
                <w:tab w:val="left" w:pos="540"/>
              </w:tabs>
              <w:spacing w:line="288" w:lineRule="auto"/>
              <w:jc w:val="center"/>
              <w:rPr>
                <w:rFonts w:asciiTheme="minorHAnsi" w:hAnsiTheme="minorHAnsi" w:cs="Tahoma"/>
                <w:b/>
                <w:sz w:val="22"/>
                <w:szCs w:val="22"/>
              </w:rPr>
            </w:pPr>
            <w:r w:rsidRPr="004F18B6">
              <w:rPr>
                <w:rFonts w:asciiTheme="minorHAnsi" w:hAnsiTheme="minorHAnsi" w:cs="Tahoma"/>
                <w:b/>
                <w:sz w:val="22"/>
                <w:szCs w:val="22"/>
              </w:rPr>
              <w:t>Α/Α</w:t>
            </w:r>
          </w:p>
        </w:tc>
        <w:tc>
          <w:tcPr>
            <w:tcW w:w="4678" w:type="dxa"/>
          </w:tcPr>
          <w:p w14:paraId="4EF90FEC" w14:textId="77777777" w:rsidR="00F43180" w:rsidRPr="004F18B6" w:rsidRDefault="00F43180" w:rsidP="004D0396">
            <w:pPr>
              <w:tabs>
                <w:tab w:val="left" w:pos="540"/>
              </w:tabs>
              <w:spacing w:line="288" w:lineRule="auto"/>
              <w:jc w:val="center"/>
              <w:rPr>
                <w:rFonts w:asciiTheme="minorHAnsi" w:hAnsiTheme="minorHAnsi" w:cs="Tahoma"/>
                <w:b/>
                <w:sz w:val="22"/>
                <w:szCs w:val="22"/>
              </w:rPr>
            </w:pPr>
            <w:r w:rsidRPr="004F18B6">
              <w:rPr>
                <w:rFonts w:asciiTheme="minorHAnsi" w:hAnsiTheme="minorHAnsi" w:cs="Tahoma"/>
                <w:b/>
                <w:sz w:val="22"/>
                <w:szCs w:val="22"/>
              </w:rPr>
              <w:t>ΕΙΔΟΣ</w:t>
            </w:r>
          </w:p>
        </w:tc>
        <w:tc>
          <w:tcPr>
            <w:tcW w:w="1134" w:type="dxa"/>
          </w:tcPr>
          <w:p w14:paraId="43E49F7C" w14:textId="77777777" w:rsidR="00F43180" w:rsidRPr="004F18B6" w:rsidRDefault="00F43180" w:rsidP="004D0396">
            <w:pPr>
              <w:tabs>
                <w:tab w:val="left" w:pos="540"/>
              </w:tabs>
              <w:spacing w:line="288" w:lineRule="auto"/>
              <w:jc w:val="center"/>
              <w:rPr>
                <w:rFonts w:asciiTheme="minorHAnsi" w:hAnsiTheme="minorHAnsi" w:cs="Tahoma"/>
                <w:b/>
                <w:sz w:val="22"/>
                <w:szCs w:val="22"/>
              </w:rPr>
            </w:pPr>
            <w:r w:rsidRPr="004F18B6">
              <w:rPr>
                <w:rFonts w:asciiTheme="minorHAnsi" w:hAnsiTheme="minorHAnsi" w:cs="Tahoma"/>
                <w:b/>
                <w:sz w:val="22"/>
                <w:szCs w:val="22"/>
              </w:rPr>
              <w:t>ΤΕΜΑΧΙΑ</w:t>
            </w:r>
          </w:p>
        </w:tc>
        <w:tc>
          <w:tcPr>
            <w:tcW w:w="3686" w:type="dxa"/>
          </w:tcPr>
          <w:p w14:paraId="34C72E37" w14:textId="7DBDCFA8" w:rsidR="00F43180" w:rsidRPr="004F18B6" w:rsidRDefault="00BA7176" w:rsidP="004D0396">
            <w:pPr>
              <w:tabs>
                <w:tab w:val="left" w:pos="540"/>
              </w:tabs>
              <w:spacing w:line="288" w:lineRule="auto"/>
              <w:jc w:val="center"/>
              <w:rPr>
                <w:rFonts w:asciiTheme="minorHAnsi" w:hAnsiTheme="minorHAnsi" w:cs="Tahoma"/>
                <w:b/>
                <w:sz w:val="22"/>
                <w:szCs w:val="22"/>
              </w:rPr>
            </w:pPr>
            <w:r>
              <w:rPr>
                <w:rFonts w:asciiTheme="minorHAnsi" w:hAnsiTheme="minorHAnsi" w:cs="Tahoma"/>
                <w:b/>
                <w:sz w:val="22"/>
                <w:szCs w:val="22"/>
              </w:rPr>
              <w:t xml:space="preserve">ΣΥΝΟΛΙΚΟΣ </w:t>
            </w:r>
            <w:r w:rsidR="00F43180" w:rsidRPr="004F18B6">
              <w:rPr>
                <w:rFonts w:asciiTheme="minorHAnsi" w:hAnsiTheme="minorHAnsi" w:cs="Tahoma"/>
                <w:b/>
                <w:sz w:val="22"/>
                <w:szCs w:val="22"/>
              </w:rPr>
              <w:t xml:space="preserve">ΠΡΟΫΠΟΛΟΓΙΣΜΟΣ ΣΥΜΠΕΡΙΛΑΜΒΑΝΟΜΕΝΟΥ Φ.Π.Α. </w:t>
            </w:r>
          </w:p>
        </w:tc>
      </w:tr>
      <w:tr w:rsidR="00F43180" w:rsidRPr="004F18B6" w14:paraId="5C8BB02A" w14:textId="77777777" w:rsidTr="007C2909">
        <w:tc>
          <w:tcPr>
            <w:tcW w:w="567" w:type="dxa"/>
          </w:tcPr>
          <w:p w14:paraId="61F20A76" w14:textId="77777777" w:rsidR="00F43180" w:rsidRPr="004F18B6" w:rsidRDefault="00F43180" w:rsidP="00855227">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1</w:t>
            </w:r>
          </w:p>
        </w:tc>
        <w:tc>
          <w:tcPr>
            <w:tcW w:w="4678" w:type="dxa"/>
            <w:vAlign w:val="center"/>
          </w:tcPr>
          <w:p w14:paraId="1D88331A" w14:textId="77777777" w:rsidR="00C30934" w:rsidRPr="004F18B6" w:rsidRDefault="00C30934" w:rsidP="00C30934">
            <w:pPr>
              <w:jc w:val="center"/>
              <w:rPr>
                <w:rFonts w:asciiTheme="minorHAnsi" w:hAnsiTheme="minorHAnsi"/>
                <w:b/>
                <w:sz w:val="22"/>
                <w:szCs w:val="22"/>
              </w:rPr>
            </w:pPr>
            <w:r w:rsidRPr="004F18B6">
              <w:rPr>
                <w:rFonts w:asciiTheme="minorHAnsi" w:hAnsiTheme="minorHAnsi"/>
                <w:b/>
                <w:sz w:val="22"/>
                <w:szCs w:val="22"/>
              </w:rPr>
              <w:t>ΕΙΔΟΣ 1</w:t>
            </w:r>
          </w:p>
          <w:p w14:paraId="0D1D24F2" w14:textId="77777777" w:rsidR="00F43180" w:rsidRPr="004F18B6" w:rsidRDefault="00C30934" w:rsidP="00C30934">
            <w:pPr>
              <w:jc w:val="center"/>
              <w:rPr>
                <w:rFonts w:asciiTheme="minorHAnsi" w:hAnsiTheme="minorHAnsi"/>
                <w:b/>
                <w:sz w:val="22"/>
                <w:szCs w:val="22"/>
              </w:rPr>
            </w:pPr>
            <w:r w:rsidRPr="004F18B6">
              <w:rPr>
                <w:rFonts w:asciiTheme="minorHAnsi" w:hAnsiTheme="minorHAnsi"/>
                <w:b/>
                <w:sz w:val="22"/>
                <w:szCs w:val="22"/>
              </w:rPr>
              <w:t>Αναδευτήρας δόνησης τύπου Vortex, πολλαπλών θέσεων</w:t>
            </w:r>
          </w:p>
        </w:tc>
        <w:tc>
          <w:tcPr>
            <w:tcW w:w="1134" w:type="dxa"/>
          </w:tcPr>
          <w:p w14:paraId="321F09BE" w14:textId="77777777" w:rsidR="00F43180" w:rsidRPr="004F18B6" w:rsidRDefault="00F43180" w:rsidP="00855227">
            <w:pPr>
              <w:tabs>
                <w:tab w:val="left" w:pos="540"/>
              </w:tabs>
              <w:spacing w:line="288" w:lineRule="auto"/>
              <w:jc w:val="center"/>
              <w:rPr>
                <w:rFonts w:asciiTheme="minorHAnsi" w:hAnsiTheme="minorHAnsi" w:cs="Tahoma"/>
                <w:sz w:val="22"/>
                <w:szCs w:val="22"/>
                <w:lang w:val="en-US"/>
              </w:rPr>
            </w:pPr>
            <w:r w:rsidRPr="004F18B6">
              <w:rPr>
                <w:rFonts w:asciiTheme="minorHAnsi" w:eastAsia="Tahoma" w:hAnsiTheme="minorHAnsi" w:cstheme="minorHAnsi"/>
                <w:sz w:val="22"/>
                <w:szCs w:val="22"/>
                <w:lang w:eastAsia="en-US"/>
              </w:rPr>
              <w:t>1 τεμάχιο</w:t>
            </w:r>
          </w:p>
        </w:tc>
        <w:tc>
          <w:tcPr>
            <w:tcW w:w="3686" w:type="dxa"/>
          </w:tcPr>
          <w:p w14:paraId="6BC58FD8" w14:textId="77777777" w:rsidR="00F43180" w:rsidRPr="004F18B6" w:rsidRDefault="00C30934" w:rsidP="00855227">
            <w:pPr>
              <w:tabs>
                <w:tab w:val="left" w:pos="540"/>
              </w:tabs>
              <w:spacing w:line="288" w:lineRule="auto"/>
              <w:jc w:val="center"/>
              <w:rPr>
                <w:rFonts w:asciiTheme="minorHAnsi" w:hAnsiTheme="minorHAnsi" w:cs="Tahoma"/>
                <w:sz w:val="22"/>
                <w:szCs w:val="22"/>
                <w:lang w:val="en-US"/>
              </w:rPr>
            </w:pPr>
            <w:r w:rsidRPr="004F18B6">
              <w:rPr>
                <w:rFonts w:asciiTheme="minorHAnsi" w:hAnsiTheme="minorHAnsi"/>
                <w:sz w:val="22"/>
                <w:szCs w:val="22"/>
              </w:rPr>
              <w:t>1.674</w:t>
            </w:r>
            <w:r w:rsidRPr="004F18B6">
              <w:rPr>
                <w:rFonts w:asciiTheme="minorHAnsi" w:hAnsiTheme="minorHAnsi"/>
                <w:sz w:val="22"/>
                <w:szCs w:val="22"/>
                <w:lang w:val="en-US"/>
              </w:rPr>
              <w:t>,00</w:t>
            </w:r>
            <w:r w:rsidRPr="004F18B6">
              <w:rPr>
                <w:rFonts w:asciiTheme="minorHAnsi" w:hAnsiTheme="minorHAnsi"/>
                <w:sz w:val="22"/>
                <w:szCs w:val="22"/>
              </w:rPr>
              <w:t xml:space="preserve"> </w:t>
            </w:r>
            <w:r w:rsidR="00F43180" w:rsidRPr="004F18B6">
              <w:rPr>
                <w:rFonts w:asciiTheme="minorHAnsi" w:hAnsiTheme="minorHAnsi" w:cs="Tahoma"/>
                <w:sz w:val="22"/>
                <w:szCs w:val="22"/>
                <w:lang w:val="en-US"/>
              </w:rPr>
              <w:t>€</w:t>
            </w:r>
          </w:p>
          <w:p w14:paraId="152C38CC" w14:textId="77777777" w:rsidR="00F43180" w:rsidRPr="004F18B6" w:rsidRDefault="00F43180" w:rsidP="00DE100C">
            <w:pPr>
              <w:tabs>
                <w:tab w:val="left" w:pos="540"/>
              </w:tabs>
              <w:spacing w:line="288" w:lineRule="auto"/>
              <w:jc w:val="center"/>
              <w:rPr>
                <w:rFonts w:asciiTheme="minorHAnsi" w:hAnsiTheme="minorHAnsi" w:cs="Tahoma"/>
                <w:sz w:val="22"/>
                <w:szCs w:val="22"/>
              </w:rPr>
            </w:pPr>
            <w:r w:rsidRPr="004F18B6">
              <w:rPr>
                <w:rFonts w:asciiTheme="minorHAnsi" w:hAnsiTheme="minorHAnsi" w:cs="Tahoma"/>
                <w:sz w:val="22"/>
                <w:szCs w:val="22"/>
                <w:lang w:val="en-US"/>
              </w:rPr>
              <w:t>(</w:t>
            </w:r>
            <w:r w:rsidR="00C30934" w:rsidRPr="004F18B6">
              <w:rPr>
                <w:rFonts w:asciiTheme="minorHAnsi" w:hAnsiTheme="minorHAnsi"/>
                <w:sz w:val="22"/>
                <w:szCs w:val="22"/>
              </w:rPr>
              <w:t>1.350</w:t>
            </w:r>
            <w:r w:rsidR="00C30934" w:rsidRPr="004F18B6">
              <w:rPr>
                <w:rFonts w:asciiTheme="minorHAnsi" w:hAnsiTheme="minorHAnsi"/>
                <w:sz w:val="22"/>
                <w:szCs w:val="22"/>
                <w:lang w:val="en-US"/>
              </w:rPr>
              <w:t>,00</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 xml:space="preserve">πλέον Φ.Π.Α. </w:t>
            </w:r>
            <w:r w:rsidR="00C30934" w:rsidRPr="004F18B6">
              <w:rPr>
                <w:rFonts w:asciiTheme="minorHAnsi" w:hAnsiTheme="minorHAnsi"/>
                <w:sz w:val="22"/>
                <w:szCs w:val="22"/>
              </w:rPr>
              <w:t>324</w:t>
            </w:r>
            <w:r w:rsidR="00C30934" w:rsidRPr="004F18B6">
              <w:rPr>
                <w:rFonts w:asciiTheme="minorHAnsi" w:hAnsiTheme="minorHAnsi"/>
                <w:sz w:val="22"/>
                <w:szCs w:val="22"/>
                <w:lang w:val="en-US"/>
              </w:rPr>
              <w:t>,00</w:t>
            </w:r>
            <w:r w:rsidRPr="004F18B6">
              <w:rPr>
                <w:rFonts w:asciiTheme="minorHAnsi" w:hAnsiTheme="minorHAnsi" w:cs="Tahoma"/>
                <w:sz w:val="22"/>
                <w:szCs w:val="22"/>
                <w:lang w:val="en-US"/>
              </w:rPr>
              <w:t>€</w:t>
            </w:r>
            <w:r w:rsidRPr="004F18B6">
              <w:rPr>
                <w:rFonts w:asciiTheme="minorHAnsi" w:hAnsiTheme="minorHAnsi" w:cs="Tahoma"/>
                <w:sz w:val="22"/>
                <w:szCs w:val="22"/>
              </w:rPr>
              <w:t>)</w:t>
            </w:r>
          </w:p>
        </w:tc>
      </w:tr>
      <w:tr w:rsidR="00F43180" w:rsidRPr="004F18B6" w14:paraId="15D5C103" w14:textId="77777777" w:rsidTr="007C2909">
        <w:tc>
          <w:tcPr>
            <w:tcW w:w="567" w:type="dxa"/>
          </w:tcPr>
          <w:p w14:paraId="75F23517"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2</w:t>
            </w:r>
          </w:p>
        </w:tc>
        <w:tc>
          <w:tcPr>
            <w:tcW w:w="4678" w:type="dxa"/>
            <w:vAlign w:val="center"/>
          </w:tcPr>
          <w:p w14:paraId="67EB9A88" w14:textId="77777777" w:rsidR="00C30934" w:rsidRPr="004F18B6" w:rsidRDefault="00C30934" w:rsidP="00C30934">
            <w:pPr>
              <w:jc w:val="center"/>
              <w:rPr>
                <w:rFonts w:asciiTheme="minorHAnsi" w:hAnsiTheme="minorHAnsi"/>
                <w:b/>
                <w:sz w:val="22"/>
                <w:szCs w:val="22"/>
              </w:rPr>
            </w:pPr>
            <w:r w:rsidRPr="004F18B6">
              <w:rPr>
                <w:rFonts w:asciiTheme="minorHAnsi" w:hAnsiTheme="minorHAnsi"/>
                <w:b/>
                <w:sz w:val="22"/>
                <w:szCs w:val="22"/>
              </w:rPr>
              <w:t>ΕΙΔΟΣ 2</w:t>
            </w:r>
          </w:p>
          <w:p w14:paraId="549431E4" w14:textId="77777777" w:rsidR="00F43180" w:rsidRPr="004F18B6" w:rsidRDefault="00C30934" w:rsidP="00C30934">
            <w:pPr>
              <w:jc w:val="center"/>
              <w:rPr>
                <w:rFonts w:asciiTheme="minorHAnsi" w:hAnsiTheme="minorHAnsi"/>
                <w:b/>
                <w:sz w:val="22"/>
                <w:szCs w:val="22"/>
              </w:rPr>
            </w:pPr>
            <w:r w:rsidRPr="004F18B6">
              <w:rPr>
                <w:rFonts w:asciiTheme="minorHAnsi" w:hAnsiTheme="minorHAnsi"/>
                <w:b/>
                <w:sz w:val="22"/>
                <w:szCs w:val="22"/>
              </w:rPr>
              <w:t>Αναδευτήρας δόνησης τύπου Vortex</w:t>
            </w:r>
          </w:p>
        </w:tc>
        <w:tc>
          <w:tcPr>
            <w:tcW w:w="1134" w:type="dxa"/>
          </w:tcPr>
          <w:p w14:paraId="544AD38A" w14:textId="77777777" w:rsidR="00F43180" w:rsidRPr="004F18B6" w:rsidRDefault="00C30934"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val="en-US" w:eastAsia="en-US"/>
              </w:rPr>
              <w:t>9</w:t>
            </w:r>
            <w:r w:rsidR="00F43180" w:rsidRPr="004F18B6">
              <w:rPr>
                <w:rFonts w:asciiTheme="minorHAnsi" w:eastAsia="Tahoma" w:hAnsiTheme="minorHAnsi" w:cstheme="minorHAnsi"/>
                <w:sz w:val="22"/>
                <w:szCs w:val="22"/>
                <w:lang w:eastAsia="en-US"/>
              </w:rPr>
              <w:t xml:space="preserve"> τεμάχια</w:t>
            </w:r>
          </w:p>
        </w:tc>
        <w:tc>
          <w:tcPr>
            <w:tcW w:w="3686" w:type="dxa"/>
          </w:tcPr>
          <w:p w14:paraId="55A23B8F" w14:textId="77777777" w:rsidR="00F43180" w:rsidRPr="004F18B6" w:rsidRDefault="00C30934" w:rsidP="00F43180">
            <w:pPr>
              <w:jc w:val="center"/>
              <w:rPr>
                <w:rFonts w:asciiTheme="minorHAnsi" w:hAnsiTheme="minorHAnsi" w:cs="Tahoma"/>
                <w:sz w:val="22"/>
                <w:szCs w:val="22"/>
                <w:lang w:val="en-US"/>
              </w:rPr>
            </w:pPr>
            <w:r w:rsidRPr="004F18B6">
              <w:rPr>
                <w:rFonts w:asciiTheme="minorHAnsi" w:hAnsiTheme="minorHAnsi"/>
                <w:sz w:val="22"/>
                <w:szCs w:val="22"/>
              </w:rPr>
              <w:t xml:space="preserve">2.455,20 </w:t>
            </w:r>
            <w:r w:rsidR="00F43180" w:rsidRPr="004F18B6">
              <w:rPr>
                <w:rFonts w:asciiTheme="minorHAnsi" w:hAnsiTheme="minorHAnsi" w:cs="Tahoma"/>
                <w:sz w:val="22"/>
                <w:szCs w:val="22"/>
                <w:lang w:val="en-US"/>
              </w:rPr>
              <w:t>€</w:t>
            </w:r>
          </w:p>
          <w:p w14:paraId="4BD3C267" w14:textId="77777777" w:rsidR="00F43180" w:rsidRPr="004F18B6" w:rsidRDefault="00F43180" w:rsidP="00F43180">
            <w:pPr>
              <w:jc w:val="center"/>
              <w:rPr>
                <w:rFonts w:asciiTheme="minorHAnsi" w:hAnsiTheme="minorHAnsi"/>
                <w:sz w:val="22"/>
                <w:szCs w:val="22"/>
                <w:lang w:val="en-US"/>
              </w:rPr>
            </w:pPr>
            <w:r w:rsidRPr="004F18B6">
              <w:rPr>
                <w:rFonts w:asciiTheme="minorHAnsi" w:hAnsiTheme="minorHAnsi" w:cs="Tahoma"/>
                <w:sz w:val="22"/>
                <w:szCs w:val="22"/>
                <w:lang w:val="en-US"/>
              </w:rPr>
              <w:t>(</w:t>
            </w:r>
            <w:r w:rsidR="00C30934" w:rsidRPr="004F18B6">
              <w:rPr>
                <w:rFonts w:asciiTheme="minorHAnsi" w:hAnsiTheme="minorHAnsi"/>
                <w:sz w:val="22"/>
                <w:szCs w:val="22"/>
              </w:rPr>
              <w:t>1.980</w:t>
            </w:r>
            <w:r w:rsidRPr="004F18B6">
              <w:rPr>
                <w:rFonts w:asciiTheme="minorHAnsi" w:hAnsiTheme="minorHAnsi" w:cs="Tahoma"/>
                <w:sz w:val="22"/>
                <w:szCs w:val="22"/>
              </w:rPr>
              <w:t>,00</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πλέον</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Φ</w:t>
            </w:r>
            <w:r w:rsidRPr="004F18B6">
              <w:rPr>
                <w:rFonts w:asciiTheme="minorHAnsi" w:hAnsiTheme="minorHAnsi" w:cs="Tahoma"/>
                <w:sz w:val="22"/>
                <w:szCs w:val="22"/>
                <w:lang w:val="en-US"/>
              </w:rPr>
              <w:t>.</w:t>
            </w:r>
            <w:r w:rsidRPr="004F18B6">
              <w:rPr>
                <w:rFonts w:asciiTheme="minorHAnsi" w:hAnsiTheme="minorHAnsi" w:cs="Tahoma"/>
                <w:sz w:val="22"/>
                <w:szCs w:val="22"/>
              </w:rPr>
              <w:t>Π</w:t>
            </w:r>
            <w:r w:rsidRPr="004F18B6">
              <w:rPr>
                <w:rFonts w:asciiTheme="minorHAnsi" w:hAnsiTheme="minorHAnsi" w:cs="Tahoma"/>
                <w:sz w:val="22"/>
                <w:szCs w:val="22"/>
                <w:lang w:val="en-US"/>
              </w:rPr>
              <w:t>.</w:t>
            </w:r>
            <w:r w:rsidRPr="004F18B6">
              <w:rPr>
                <w:rFonts w:asciiTheme="minorHAnsi" w:hAnsiTheme="minorHAnsi" w:cs="Tahoma"/>
                <w:sz w:val="22"/>
                <w:szCs w:val="22"/>
              </w:rPr>
              <w:t>Α</w:t>
            </w:r>
            <w:r w:rsidRPr="004F18B6">
              <w:rPr>
                <w:rFonts w:asciiTheme="minorHAnsi" w:hAnsiTheme="minorHAnsi" w:cs="Tahoma"/>
                <w:sz w:val="22"/>
                <w:szCs w:val="22"/>
                <w:lang w:val="en-US"/>
              </w:rPr>
              <w:t xml:space="preserve">. </w:t>
            </w:r>
            <w:r w:rsidR="00C30934" w:rsidRPr="004F18B6">
              <w:rPr>
                <w:rFonts w:asciiTheme="minorHAnsi" w:hAnsiTheme="minorHAnsi"/>
                <w:sz w:val="22"/>
                <w:szCs w:val="22"/>
              </w:rPr>
              <w:t xml:space="preserve">475,20 </w:t>
            </w:r>
            <w:r w:rsidRPr="004F18B6">
              <w:rPr>
                <w:rFonts w:asciiTheme="minorHAnsi" w:hAnsiTheme="minorHAnsi" w:cs="Tahoma"/>
                <w:sz w:val="22"/>
                <w:szCs w:val="22"/>
                <w:lang w:val="en-US"/>
              </w:rPr>
              <w:t>€)</w:t>
            </w:r>
          </w:p>
        </w:tc>
      </w:tr>
      <w:tr w:rsidR="00F43180" w:rsidRPr="004F18B6" w14:paraId="02E44C21" w14:textId="77777777" w:rsidTr="007C2909">
        <w:tc>
          <w:tcPr>
            <w:tcW w:w="567" w:type="dxa"/>
          </w:tcPr>
          <w:p w14:paraId="445A5087"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3</w:t>
            </w:r>
          </w:p>
        </w:tc>
        <w:tc>
          <w:tcPr>
            <w:tcW w:w="4678" w:type="dxa"/>
            <w:vAlign w:val="center"/>
          </w:tcPr>
          <w:p w14:paraId="57D02CF9" w14:textId="77777777" w:rsidR="00C30934" w:rsidRPr="004F18B6" w:rsidRDefault="00C30934" w:rsidP="00C30934">
            <w:pPr>
              <w:jc w:val="center"/>
              <w:rPr>
                <w:rFonts w:asciiTheme="minorHAnsi" w:hAnsiTheme="minorHAnsi"/>
                <w:b/>
                <w:sz w:val="22"/>
                <w:szCs w:val="22"/>
              </w:rPr>
            </w:pPr>
            <w:r w:rsidRPr="004F18B6">
              <w:rPr>
                <w:rFonts w:asciiTheme="minorHAnsi" w:hAnsiTheme="minorHAnsi"/>
                <w:b/>
                <w:sz w:val="22"/>
                <w:szCs w:val="22"/>
              </w:rPr>
              <w:t>ΕΙΔΟΣ 3</w:t>
            </w:r>
          </w:p>
          <w:p w14:paraId="685A35CE" w14:textId="77777777" w:rsidR="00F43180" w:rsidRPr="004F18B6" w:rsidRDefault="00C30934" w:rsidP="00C30934">
            <w:pPr>
              <w:jc w:val="center"/>
              <w:rPr>
                <w:rFonts w:asciiTheme="minorHAnsi" w:hAnsiTheme="minorHAnsi"/>
                <w:b/>
                <w:sz w:val="22"/>
                <w:szCs w:val="22"/>
              </w:rPr>
            </w:pPr>
            <w:r w:rsidRPr="004F18B6">
              <w:rPr>
                <w:rFonts w:asciiTheme="minorHAnsi" w:hAnsiTheme="minorHAnsi"/>
                <w:b/>
                <w:sz w:val="22"/>
                <w:szCs w:val="22"/>
              </w:rPr>
              <w:t>Επιτραπέζια ανακινούμενη τράπεζα</w:t>
            </w:r>
          </w:p>
        </w:tc>
        <w:tc>
          <w:tcPr>
            <w:tcW w:w="1134" w:type="dxa"/>
          </w:tcPr>
          <w:p w14:paraId="67CF0882" w14:textId="77777777" w:rsidR="00F43180" w:rsidRPr="004F18B6" w:rsidRDefault="00C30934"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0C8659EB" w14:textId="77777777" w:rsidR="00C30934" w:rsidRPr="004F18B6" w:rsidRDefault="00C30934" w:rsidP="00C30934">
            <w:pPr>
              <w:jc w:val="center"/>
              <w:rPr>
                <w:rFonts w:asciiTheme="minorHAnsi" w:hAnsiTheme="minorHAnsi"/>
                <w:sz w:val="22"/>
                <w:szCs w:val="22"/>
              </w:rPr>
            </w:pPr>
            <w:r w:rsidRPr="004F18B6">
              <w:rPr>
                <w:rFonts w:asciiTheme="minorHAnsi" w:hAnsiTheme="minorHAnsi"/>
                <w:sz w:val="22"/>
                <w:szCs w:val="22"/>
              </w:rPr>
              <w:t>5.022 €</w:t>
            </w:r>
          </w:p>
          <w:p w14:paraId="1934350F" w14:textId="77777777" w:rsidR="00F43180" w:rsidRPr="004F18B6" w:rsidRDefault="00F43180" w:rsidP="00F43180">
            <w:pPr>
              <w:jc w:val="center"/>
              <w:rPr>
                <w:rFonts w:asciiTheme="minorHAnsi" w:hAnsiTheme="minorHAnsi"/>
                <w:sz w:val="22"/>
                <w:szCs w:val="22"/>
              </w:rPr>
            </w:pPr>
            <w:r w:rsidRPr="004F18B6">
              <w:rPr>
                <w:rFonts w:asciiTheme="minorHAnsi" w:hAnsiTheme="minorHAnsi" w:cs="Tahoma"/>
                <w:sz w:val="22"/>
                <w:szCs w:val="22"/>
              </w:rPr>
              <w:t>(</w:t>
            </w:r>
            <w:r w:rsidR="00C30934" w:rsidRPr="004F18B6">
              <w:rPr>
                <w:rFonts w:asciiTheme="minorHAnsi" w:hAnsiTheme="minorHAnsi"/>
                <w:sz w:val="22"/>
                <w:szCs w:val="22"/>
              </w:rPr>
              <w:t>4.050</w:t>
            </w:r>
            <w:r w:rsidRPr="004F18B6">
              <w:rPr>
                <w:rFonts w:asciiTheme="minorHAnsi" w:hAnsiTheme="minorHAnsi" w:cs="Tahoma"/>
                <w:sz w:val="22"/>
                <w:szCs w:val="22"/>
              </w:rPr>
              <w:t xml:space="preserve">,00€ πλέον Φ.Π.Α. </w:t>
            </w:r>
            <w:r w:rsidR="00C30934" w:rsidRPr="004F18B6">
              <w:rPr>
                <w:rFonts w:asciiTheme="minorHAnsi" w:hAnsiTheme="minorHAnsi"/>
                <w:sz w:val="22"/>
                <w:szCs w:val="22"/>
              </w:rPr>
              <w:t>972</w:t>
            </w:r>
            <w:r w:rsidRPr="004F18B6">
              <w:rPr>
                <w:rFonts w:asciiTheme="minorHAnsi" w:hAnsiTheme="minorHAnsi" w:cs="Tahoma"/>
                <w:sz w:val="22"/>
                <w:szCs w:val="22"/>
              </w:rPr>
              <w:t>,00€)</w:t>
            </w:r>
          </w:p>
        </w:tc>
      </w:tr>
      <w:tr w:rsidR="00F43180" w:rsidRPr="004F18B6" w14:paraId="4E4A4173" w14:textId="77777777" w:rsidTr="007C2909">
        <w:tc>
          <w:tcPr>
            <w:tcW w:w="567" w:type="dxa"/>
          </w:tcPr>
          <w:p w14:paraId="0B495300"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4</w:t>
            </w:r>
          </w:p>
        </w:tc>
        <w:tc>
          <w:tcPr>
            <w:tcW w:w="4678" w:type="dxa"/>
            <w:vAlign w:val="center"/>
          </w:tcPr>
          <w:p w14:paraId="1701E5A5" w14:textId="77777777" w:rsidR="00F43180" w:rsidRPr="004F18B6" w:rsidRDefault="00F43180" w:rsidP="00F43180">
            <w:pPr>
              <w:jc w:val="center"/>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4</w:t>
            </w:r>
          </w:p>
          <w:p w14:paraId="3ED3AFB7" w14:textId="77777777" w:rsidR="00F43180" w:rsidRPr="004F18B6" w:rsidRDefault="00C30934" w:rsidP="00F43180">
            <w:pPr>
              <w:jc w:val="center"/>
              <w:rPr>
                <w:rFonts w:asciiTheme="minorHAnsi" w:hAnsiTheme="minorHAnsi" w:cs="Arial"/>
                <w:b/>
                <w:spacing w:val="4"/>
                <w:sz w:val="22"/>
                <w:szCs w:val="22"/>
                <w:lang w:eastAsia="en-US"/>
              </w:rPr>
            </w:pPr>
            <w:r w:rsidRPr="004F18B6">
              <w:rPr>
                <w:rFonts w:asciiTheme="minorHAnsi" w:hAnsiTheme="minorHAnsi"/>
                <w:b/>
                <w:sz w:val="22"/>
                <w:szCs w:val="22"/>
              </w:rPr>
              <w:t>Μαγνητικός αναδευτήρας -Θερμαινόμενη πλάκα</w:t>
            </w:r>
          </w:p>
        </w:tc>
        <w:tc>
          <w:tcPr>
            <w:tcW w:w="1134" w:type="dxa"/>
          </w:tcPr>
          <w:p w14:paraId="5A08E6B1" w14:textId="77777777" w:rsidR="00F43180" w:rsidRPr="004F18B6" w:rsidRDefault="00C30934"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val="en-US" w:eastAsia="en-US"/>
              </w:rPr>
              <w:t>2</w:t>
            </w:r>
            <w:r w:rsidRPr="004F18B6">
              <w:rPr>
                <w:rFonts w:asciiTheme="minorHAnsi" w:eastAsia="Tahoma" w:hAnsiTheme="minorHAnsi" w:cstheme="minorHAnsi"/>
                <w:sz w:val="22"/>
                <w:szCs w:val="22"/>
                <w:lang w:eastAsia="en-US"/>
              </w:rPr>
              <w:t xml:space="preserve"> τεμάχια</w:t>
            </w:r>
          </w:p>
        </w:tc>
        <w:tc>
          <w:tcPr>
            <w:tcW w:w="3686" w:type="dxa"/>
          </w:tcPr>
          <w:p w14:paraId="22870957" w14:textId="77777777" w:rsidR="003103C1" w:rsidRPr="004F18B6" w:rsidRDefault="003103C1" w:rsidP="00F43180">
            <w:pPr>
              <w:jc w:val="center"/>
              <w:rPr>
                <w:rFonts w:asciiTheme="minorHAnsi" w:hAnsiTheme="minorHAnsi"/>
                <w:sz w:val="22"/>
                <w:szCs w:val="22"/>
              </w:rPr>
            </w:pPr>
            <w:r w:rsidRPr="004F18B6">
              <w:rPr>
                <w:rFonts w:asciiTheme="minorHAnsi" w:hAnsiTheme="minorHAnsi"/>
                <w:sz w:val="22"/>
                <w:szCs w:val="22"/>
              </w:rPr>
              <w:t xml:space="preserve">570,40 </w:t>
            </w:r>
            <w:r w:rsidR="00C934F4" w:rsidRPr="004F18B6">
              <w:rPr>
                <w:rFonts w:asciiTheme="minorHAnsi" w:hAnsiTheme="minorHAnsi" w:cs="Tahoma"/>
                <w:sz w:val="22"/>
                <w:szCs w:val="22"/>
              </w:rPr>
              <w:t>€</w:t>
            </w:r>
          </w:p>
          <w:p w14:paraId="317E1DCE" w14:textId="77777777" w:rsidR="003103C1" w:rsidRPr="004F18B6" w:rsidRDefault="00F43180" w:rsidP="00C934F4">
            <w:pPr>
              <w:jc w:val="center"/>
              <w:rPr>
                <w:rFonts w:asciiTheme="minorHAnsi" w:hAnsiTheme="minorHAnsi" w:cs="Tahoma"/>
                <w:sz w:val="22"/>
                <w:szCs w:val="22"/>
              </w:rPr>
            </w:pPr>
            <w:r w:rsidRPr="004F18B6">
              <w:rPr>
                <w:rFonts w:asciiTheme="minorHAnsi" w:hAnsiTheme="minorHAnsi" w:cs="Tahoma"/>
                <w:sz w:val="22"/>
                <w:szCs w:val="22"/>
              </w:rPr>
              <w:t>(</w:t>
            </w:r>
            <w:r w:rsidR="003103C1" w:rsidRPr="004F18B6">
              <w:rPr>
                <w:rFonts w:asciiTheme="minorHAnsi" w:hAnsiTheme="minorHAnsi"/>
                <w:sz w:val="22"/>
                <w:szCs w:val="22"/>
              </w:rPr>
              <w:t>460</w:t>
            </w:r>
            <w:r w:rsidRPr="004F18B6">
              <w:rPr>
                <w:rFonts w:asciiTheme="minorHAnsi" w:hAnsiTheme="minorHAnsi" w:cs="Tahoma"/>
                <w:sz w:val="22"/>
                <w:szCs w:val="22"/>
              </w:rPr>
              <w:t xml:space="preserve">,00€ πλέον Φ.Π.Α. </w:t>
            </w:r>
            <w:r w:rsidR="00C934F4" w:rsidRPr="004F18B6">
              <w:rPr>
                <w:rFonts w:asciiTheme="minorHAnsi" w:hAnsiTheme="minorHAnsi"/>
                <w:sz w:val="22"/>
                <w:szCs w:val="22"/>
              </w:rPr>
              <w:t xml:space="preserve">110,40 </w:t>
            </w:r>
            <w:r w:rsidRPr="004F18B6">
              <w:rPr>
                <w:rFonts w:asciiTheme="minorHAnsi" w:hAnsiTheme="minorHAnsi" w:cs="Tahoma"/>
                <w:sz w:val="22"/>
                <w:szCs w:val="22"/>
              </w:rPr>
              <w:t>€)</w:t>
            </w:r>
          </w:p>
        </w:tc>
      </w:tr>
      <w:tr w:rsidR="00F43180" w:rsidRPr="004F18B6" w14:paraId="5A9CECD4" w14:textId="77777777" w:rsidTr="007C2909">
        <w:tc>
          <w:tcPr>
            <w:tcW w:w="567" w:type="dxa"/>
          </w:tcPr>
          <w:p w14:paraId="11BDBBE9"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5</w:t>
            </w:r>
          </w:p>
        </w:tc>
        <w:tc>
          <w:tcPr>
            <w:tcW w:w="4678" w:type="dxa"/>
            <w:vAlign w:val="center"/>
          </w:tcPr>
          <w:p w14:paraId="36DE9909" w14:textId="77777777" w:rsidR="00F43180" w:rsidRPr="004F18B6" w:rsidRDefault="00F43180" w:rsidP="00F43180">
            <w:pPr>
              <w:jc w:val="center"/>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5</w:t>
            </w:r>
          </w:p>
          <w:p w14:paraId="14A1BB60" w14:textId="77777777" w:rsidR="00F43180" w:rsidRPr="004F18B6" w:rsidRDefault="00C934F4" w:rsidP="00C934F4">
            <w:pPr>
              <w:jc w:val="center"/>
              <w:rPr>
                <w:rFonts w:asciiTheme="minorHAnsi" w:hAnsiTheme="minorHAnsi"/>
                <w:b/>
                <w:sz w:val="22"/>
                <w:szCs w:val="22"/>
              </w:rPr>
            </w:pPr>
            <w:r w:rsidRPr="004F18B6">
              <w:rPr>
                <w:rFonts w:asciiTheme="minorHAnsi" w:hAnsiTheme="minorHAnsi"/>
                <w:b/>
                <w:sz w:val="22"/>
                <w:szCs w:val="22"/>
              </w:rPr>
              <w:t>Μαγνητικός αναδευτήρας πολλαπλών θέσεων</w:t>
            </w:r>
          </w:p>
        </w:tc>
        <w:tc>
          <w:tcPr>
            <w:tcW w:w="1134" w:type="dxa"/>
          </w:tcPr>
          <w:p w14:paraId="1B9E01D5" w14:textId="77777777" w:rsidR="00F43180" w:rsidRPr="004F18B6" w:rsidRDefault="00C934F4"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17B90573" w14:textId="77777777" w:rsidR="00F43180" w:rsidRPr="004F18B6" w:rsidRDefault="00C934F4" w:rsidP="00F43180">
            <w:pPr>
              <w:jc w:val="center"/>
              <w:rPr>
                <w:rFonts w:asciiTheme="minorHAnsi" w:hAnsiTheme="minorHAnsi" w:cs="Tahoma"/>
                <w:sz w:val="22"/>
                <w:szCs w:val="22"/>
                <w:lang w:val="en-US"/>
              </w:rPr>
            </w:pPr>
            <w:r w:rsidRPr="004F18B6">
              <w:rPr>
                <w:rFonts w:asciiTheme="minorHAnsi" w:hAnsiTheme="minorHAnsi"/>
                <w:sz w:val="22"/>
                <w:szCs w:val="22"/>
              </w:rPr>
              <w:t xml:space="preserve">2.194,80 </w:t>
            </w:r>
            <w:r w:rsidR="00F43180" w:rsidRPr="004F18B6">
              <w:rPr>
                <w:rFonts w:asciiTheme="minorHAnsi" w:hAnsiTheme="minorHAnsi" w:cs="Tahoma"/>
                <w:sz w:val="22"/>
                <w:szCs w:val="22"/>
                <w:lang w:val="en-US"/>
              </w:rPr>
              <w:t>€</w:t>
            </w:r>
          </w:p>
          <w:p w14:paraId="3012C1AE" w14:textId="77777777" w:rsidR="00F43180" w:rsidRPr="004F18B6" w:rsidRDefault="00F43180" w:rsidP="00C934F4">
            <w:pPr>
              <w:jc w:val="center"/>
              <w:rPr>
                <w:rFonts w:asciiTheme="minorHAnsi" w:hAnsiTheme="minorHAnsi"/>
                <w:sz w:val="22"/>
                <w:szCs w:val="22"/>
              </w:rPr>
            </w:pPr>
            <w:r w:rsidRPr="004F18B6">
              <w:rPr>
                <w:rFonts w:asciiTheme="minorHAnsi" w:hAnsiTheme="minorHAnsi" w:cs="Tahoma"/>
                <w:sz w:val="22"/>
                <w:szCs w:val="22"/>
                <w:lang w:val="en-US"/>
              </w:rPr>
              <w:t>(</w:t>
            </w:r>
            <w:r w:rsidR="00C934F4" w:rsidRPr="004F18B6">
              <w:rPr>
                <w:rFonts w:asciiTheme="minorHAnsi" w:hAnsiTheme="minorHAnsi"/>
                <w:sz w:val="22"/>
                <w:szCs w:val="22"/>
              </w:rPr>
              <w:t>1.770</w:t>
            </w:r>
            <w:r w:rsidRPr="004F18B6">
              <w:rPr>
                <w:rFonts w:asciiTheme="minorHAnsi" w:hAnsiTheme="minorHAnsi" w:cs="Tahoma"/>
                <w:sz w:val="22"/>
                <w:szCs w:val="22"/>
              </w:rPr>
              <w:t>,00</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 xml:space="preserve">πλέον Φ.Π.Α. </w:t>
            </w:r>
            <w:r w:rsidR="00C934F4" w:rsidRPr="004F18B6">
              <w:rPr>
                <w:rFonts w:asciiTheme="minorHAnsi" w:hAnsiTheme="minorHAnsi"/>
                <w:sz w:val="22"/>
                <w:szCs w:val="22"/>
              </w:rPr>
              <w:t>424,80</w:t>
            </w:r>
            <w:r w:rsidRPr="004F18B6">
              <w:rPr>
                <w:rFonts w:asciiTheme="minorHAnsi" w:hAnsiTheme="minorHAnsi" w:cs="Tahoma"/>
                <w:sz w:val="22"/>
                <w:szCs w:val="22"/>
                <w:lang w:val="en-US"/>
              </w:rPr>
              <w:t>€</w:t>
            </w:r>
            <w:r w:rsidRPr="004F18B6">
              <w:rPr>
                <w:rFonts w:asciiTheme="minorHAnsi" w:hAnsiTheme="minorHAnsi" w:cs="Tahoma"/>
                <w:sz w:val="22"/>
                <w:szCs w:val="22"/>
              </w:rPr>
              <w:t>)</w:t>
            </w:r>
          </w:p>
        </w:tc>
      </w:tr>
      <w:tr w:rsidR="00F43180" w:rsidRPr="004F18B6" w14:paraId="008A9377" w14:textId="77777777" w:rsidTr="007C2909">
        <w:tc>
          <w:tcPr>
            <w:tcW w:w="567" w:type="dxa"/>
          </w:tcPr>
          <w:p w14:paraId="513658D5"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6</w:t>
            </w:r>
          </w:p>
        </w:tc>
        <w:tc>
          <w:tcPr>
            <w:tcW w:w="4678" w:type="dxa"/>
            <w:vAlign w:val="center"/>
          </w:tcPr>
          <w:p w14:paraId="2CFAB8B9" w14:textId="77777777" w:rsidR="00C934F4" w:rsidRPr="004F18B6" w:rsidRDefault="00C934F4" w:rsidP="00C934F4">
            <w:pPr>
              <w:jc w:val="center"/>
              <w:rPr>
                <w:rFonts w:asciiTheme="minorHAnsi" w:hAnsiTheme="minorHAnsi"/>
                <w:b/>
                <w:sz w:val="22"/>
                <w:szCs w:val="22"/>
              </w:rPr>
            </w:pPr>
            <w:r w:rsidRPr="004F18B6">
              <w:rPr>
                <w:rFonts w:asciiTheme="minorHAnsi" w:hAnsiTheme="minorHAnsi"/>
                <w:b/>
                <w:sz w:val="22"/>
                <w:szCs w:val="22"/>
              </w:rPr>
              <w:t>ΕΙΔΟΣ 6</w:t>
            </w:r>
          </w:p>
          <w:p w14:paraId="298D66C7" w14:textId="77777777" w:rsidR="00F43180" w:rsidRPr="004F18B6" w:rsidRDefault="00C934F4" w:rsidP="00FE5837">
            <w:pPr>
              <w:jc w:val="center"/>
              <w:rPr>
                <w:rFonts w:asciiTheme="minorHAnsi" w:hAnsiTheme="minorHAnsi"/>
                <w:b/>
                <w:sz w:val="22"/>
                <w:szCs w:val="22"/>
              </w:rPr>
            </w:pPr>
            <w:r w:rsidRPr="004F18B6">
              <w:rPr>
                <w:rFonts w:asciiTheme="minorHAnsi" w:hAnsiTheme="minorHAnsi"/>
                <w:b/>
                <w:sz w:val="22"/>
                <w:szCs w:val="22"/>
              </w:rPr>
              <w:t>Μαγνητικός αναδευτήρας χωρίς θέρμανση</w:t>
            </w:r>
          </w:p>
        </w:tc>
        <w:tc>
          <w:tcPr>
            <w:tcW w:w="1134" w:type="dxa"/>
          </w:tcPr>
          <w:p w14:paraId="30ACA467" w14:textId="77777777" w:rsidR="00F43180" w:rsidRPr="004F18B6" w:rsidRDefault="00F43180"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6A2BE187" w14:textId="77777777" w:rsidR="00F43180" w:rsidRPr="004F18B6" w:rsidRDefault="00C934F4" w:rsidP="00F43180">
            <w:pPr>
              <w:jc w:val="center"/>
              <w:rPr>
                <w:rFonts w:asciiTheme="minorHAnsi" w:hAnsiTheme="minorHAnsi" w:cs="Tahoma"/>
                <w:sz w:val="22"/>
                <w:szCs w:val="22"/>
                <w:lang w:val="en-US"/>
              </w:rPr>
            </w:pPr>
            <w:r w:rsidRPr="004F18B6">
              <w:rPr>
                <w:rFonts w:asciiTheme="minorHAnsi" w:hAnsiTheme="minorHAnsi"/>
                <w:sz w:val="22"/>
                <w:szCs w:val="22"/>
              </w:rPr>
              <w:t>248</w:t>
            </w:r>
            <w:r w:rsidR="00F43180" w:rsidRPr="004F18B6">
              <w:rPr>
                <w:rFonts w:asciiTheme="minorHAnsi" w:hAnsiTheme="minorHAnsi" w:cs="Tahoma"/>
                <w:sz w:val="22"/>
                <w:szCs w:val="22"/>
                <w:lang w:val="en-US"/>
              </w:rPr>
              <w:t>,</w:t>
            </w:r>
            <w:r w:rsidRPr="004F18B6">
              <w:rPr>
                <w:rFonts w:asciiTheme="minorHAnsi" w:hAnsiTheme="minorHAnsi" w:cs="Tahoma"/>
                <w:sz w:val="22"/>
                <w:szCs w:val="22"/>
                <w:lang w:val="en-US"/>
              </w:rPr>
              <w:t>0</w:t>
            </w:r>
            <w:r w:rsidR="00F43180" w:rsidRPr="004F18B6">
              <w:rPr>
                <w:rFonts w:asciiTheme="minorHAnsi" w:hAnsiTheme="minorHAnsi" w:cs="Tahoma"/>
                <w:sz w:val="22"/>
                <w:szCs w:val="22"/>
                <w:lang w:val="en-US"/>
              </w:rPr>
              <w:t>0€</w:t>
            </w:r>
          </w:p>
          <w:p w14:paraId="3077D747" w14:textId="77777777" w:rsidR="00F43180" w:rsidRPr="004F18B6" w:rsidRDefault="00F43180" w:rsidP="00C934F4">
            <w:pPr>
              <w:jc w:val="center"/>
              <w:rPr>
                <w:rFonts w:asciiTheme="minorHAnsi" w:hAnsiTheme="minorHAnsi"/>
                <w:sz w:val="22"/>
                <w:szCs w:val="22"/>
              </w:rPr>
            </w:pPr>
            <w:r w:rsidRPr="004F18B6">
              <w:rPr>
                <w:rFonts w:asciiTheme="minorHAnsi" w:hAnsiTheme="minorHAnsi" w:cs="Tahoma"/>
                <w:sz w:val="22"/>
                <w:szCs w:val="22"/>
                <w:lang w:val="en-US"/>
              </w:rPr>
              <w:t>(</w:t>
            </w:r>
            <w:r w:rsidR="00C934F4" w:rsidRPr="004F18B6">
              <w:rPr>
                <w:rFonts w:asciiTheme="minorHAnsi" w:hAnsiTheme="minorHAnsi" w:cs="Tahoma"/>
                <w:sz w:val="22"/>
                <w:szCs w:val="22"/>
              </w:rPr>
              <w:t>20</w:t>
            </w:r>
            <w:r w:rsidRPr="004F18B6">
              <w:rPr>
                <w:rFonts w:asciiTheme="minorHAnsi" w:hAnsiTheme="minorHAnsi" w:cs="Tahoma"/>
                <w:sz w:val="22"/>
                <w:szCs w:val="22"/>
                <w:lang w:val="en-US"/>
              </w:rPr>
              <w:t>0</w:t>
            </w:r>
            <w:r w:rsidR="00C934F4" w:rsidRPr="004F18B6">
              <w:rPr>
                <w:rFonts w:asciiTheme="minorHAnsi" w:hAnsiTheme="minorHAnsi" w:cs="Tahoma"/>
                <w:sz w:val="22"/>
                <w:szCs w:val="22"/>
                <w:lang w:val="en-US"/>
              </w:rPr>
              <w:t>,00</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 xml:space="preserve">πλέον Φ.Π.Α. </w:t>
            </w:r>
            <w:r w:rsidR="00C934F4" w:rsidRPr="004F18B6">
              <w:rPr>
                <w:rFonts w:asciiTheme="minorHAnsi" w:hAnsiTheme="minorHAnsi" w:cs="Tahoma"/>
                <w:sz w:val="22"/>
                <w:szCs w:val="22"/>
                <w:lang w:val="en-US"/>
              </w:rPr>
              <w:t>48,00</w:t>
            </w:r>
            <w:r w:rsidRPr="004F18B6">
              <w:rPr>
                <w:rFonts w:asciiTheme="minorHAnsi" w:hAnsiTheme="minorHAnsi" w:cs="Tahoma"/>
                <w:sz w:val="22"/>
                <w:szCs w:val="22"/>
                <w:lang w:val="en-US"/>
              </w:rPr>
              <w:t>€</w:t>
            </w:r>
            <w:r w:rsidRPr="004F18B6">
              <w:rPr>
                <w:rFonts w:asciiTheme="minorHAnsi" w:hAnsiTheme="minorHAnsi" w:cs="Tahoma"/>
                <w:sz w:val="22"/>
                <w:szCs w:val="22"/>
              </w:rPr>
              <w:t>)</w:t>
            </w:r>
          </w:p>
        </w:tc>
      </w:tr>
      <w:tr w:rsidR="00F43180" w:rsidRPr="004F18B6" w14:paraId="284FCC75" w14:textId="77777777" w:rsidTr="007C2909">
        <w:tc>
          <w:tcPr>
            <w:tcW w:w="567" w:type="dxa"/>
          </w:tcPr>
          <w:p w14:paraId="5F47F972"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7</w:t>
            </w:r>
          </w:p>
        </w:tc>
        <w:tc>
          <w:tcPr>
            <w:tcW w:w="4678" w:type="dxa"/>
            <w:vAlign w:val="center"/>
          </w:tcPr>
          <w:p w14:paraId="6739739D" w14:textId="77777777" w:rsidR="00F43180" w:rsidRPr="004F18B6" w:rsidRDefault="00F43180" w:rsidP="00F43180">
            <w:pPr>
              <w:jc w:val="center"/>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7</w:t>
            </w:r>
          </w:p>
          <w:p w14:paraId="2215343D" w14:textId="77777777" w:rsidR="00F43180" w:rsidRPr="004F18B6" w:rsidRDefault="00C934F4" w:rsidP="00FE5837">
            <w:pPr>
              <w:jc w:val="center"/>
              <w:rPr>
                <w:rFonts w:asciiTheme="minorHAnsi" w:hAnsiTheme="minorHAnsi"/>
                <w:b/>
                <w:sz w:val="22"/>
                <w:szCs w:val="22"/>
              </w:rPr>
            </w:pPr>
            <w:r w:rsidRPr="004F18B6">
              <w:rPr>
                <w:rFonts w:asciiTheme="minorHAnsi" w:hAnsiTheme="minorHAnsi"/>
                <w:b/>
                <w:sz w:val="22"/>
                <w:szCs w:val="22"/>
              </w:rPr>
              <w:t>Τάρακτρο για κωνικές φιάλες</w:t>
            </w:r>
          </w:p>
        </w:tc>
        <w:tc>
          <w:tcPr>
            <w:tcW w:w="1134" w:type="dxa"/>
          </w:tcPr>
          <w:p w14:paraId="2281D8B6" w14:textId="77777777" w:rsidR="00F43180" w:rsidRPr="004F18B6" w:rsidRDefault="00FE5837"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6A637BB5" w14:textId="77777777" w:rsidR="00F43180" w:rsidRPr="004F18B6" w:rsidRDefault="00FE5837" w:rsidP="00F43180">
            <w:pPr>
              <w:jc w:val="center"/>
              <w:rPr>
                <w:rFonts w:asciiTheme="minorHAnsi" w:hAnsiTheme="minorHAnsi" w:cs="Tahoma"/>
                <w:sz w:val="22"/>
                <w:szCs w:val="22"/>
                <w:lang w:val="en-US"/>
              </w:rPr>
            </w:pPr>
            <w:r w:rsidRPr="004F18B6">
              <w:rPr>
                <w:rFonts w:asciiTheme="minorHAnsi" w:hAnsiTheme="minorHAnsi"/>
                <w:sz w:val="22"/>
                <w:szCs w:val="22"/>
              </w:rPr>
              <w:t>1.748,40</w:t>
            </w:r>
            <w:r w:rsidR="00F43180" w:rsidRPr="004F18B6">
              <w:rPr>
                <w:rFonts w:asciiTheme="minorHAnsi" w:hAnsiTheme="minorHAnsi" w:cs="Tahoma"/>
                <w:sz w:val="22"/>
                <w:szCs w:val="22"/>
                <w:lang w:val="en-US"/>
              </w:rPr>
              <w:t>€</w:t>
            </w:r>
          </w:p>
          <w:p w14:paraId="058DB46F" w14:textId="77777777" w:rsidR="00F43180" w:rsidRPr="004F18B6" w:rsidRDefault="00F43180" w:rsidP="00F43180">
            <w:pPr>
              <w:jc w:val="center"/>
              <w:rPr>
                <w:rFonts w:asciiTheme="minorHAnsi" w:hAnsiTheme="minorHAnsi"/>
                <w:sz w:val="22"/>
                <w:szCs w:val="22"/>
                <w:lang w:val="en-US"/>
              </w:rPr>
            </w:pPr>
            <w:r w:rsidRPr="004F18B6">
              <w:rPr>
                <w:rFonts w:asciiTheme="minorHAnsi" w:hAnsiTheme="minorHAnsi" w:cs="Tahoma"/>
                <w:sz w:val="22"/>
                <w:szCs w:val="22"/>
                <w:lang w:val="en-US"/>
              </w:rPr>
              <w:t>(</w:t>
            </w:r>
            <w:r w:rsidR="00FE5837" w:rsidRPr="004F18B6">
              <w:rPr>
                <w:rFonts w:asciiTheme="minorHAnsi" w:hAnsiTheme="minorHAnsi"/>
                <w:sz w:val="22"/>
                <w:szCs w:val="22"/>
              </w:rPr>
              <w:t>1.410</w:t>
            </w:r>
            <w:r w:rsidRPr="004F18B6">
              <w:rPr>
                <w:rFonts w:asciiTheme="minorHAnsi" w:hAnsiTheme="minorHAnsi" w:cs="Tahoma"/>
                <w:sz w:val="22"/>
                <w:szCs w:val="22"/>
              </w:rPr>
              <w:t>,00</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πλέον</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Φ</w:t>
            </w:r>
            <w:r w:rsidRPr="004F18B6">
              <w:rPr>
                <w:rFonts w:asciiTheme="minorHAnsi" w:hAnsiTheme="minorHAnsi" w:cs="Tahoma"/>
                <w:sz w:val="22"/>
                <w:szCs w:val="22"/>
                <w:lang w:val="en-US"/>
              </w:rPr>
              <w:t>.</w:t>
            </w:r>
            <w:r w:rsidRPr="004F18B6">
              <w:rPr>
                <w:rFonts w:asciiTheme="minorHAnsi" w:hAnsiTheme="minorHAnsi" w:cs="Tahoma"/>
                <w:sz w:val="22"/>
                <w:szCs w:val="22"/>
              </w:rPr>
              <w:t>Π</w:t>
            </w:r>
            <w:r w:rsidRPr="004F18B6">
              <w:rPr>
                <w:rFonts w:asciiTheme="minorHAnsi" w:hAnsiTheme="minorHAnsi" w:cs="Tahoma"/>
                <w:sz w:val="22"/>
                <w:szCs w:val="22"/>
                <w:lang w:val="en-US"/>
              </w:rPr>
              <w:t>.</w:t>
            </w:r>
            <w:r w:rsidRPr="004F18B6">
              <w:rPr>
                <w:rFonts w:asciiTheme="minorHAnsi" w:hAnsiTheme="minorHAnsi" w:cs="Tahoma"/>
                <w:sz w:val="22"/>
                <w:szCs w:val="22"/>
              </w:rPr>
              <w:t>Α</w:t>
            </w:r>
            <w:r w:rsidRPr="004F18B6">
              <w:rPr>
                <w:rFonts w:asciiTheme="minorHAnsi" w:hAnsiTheme="minorHAnsi" w:cs="Tahoma"/>
                <w:sz w:val="22"/>
                <w:szCs w:val="22"/>
                <w:lang w:val="en-US"/>
              </w:rPr>
              <w:t xml:space="preserve">. </w:t>
            </w:r>
            <w:r w:rsidR="00FE5837" w:rsidRPr="004F18B6">
              <w:rPr>
                <w:rFonts w:asciiTheme="minorHAnsi" w:hAnsiTheme="minorHAnsi"/>
                <w:sz w:val="22"/>
                <w:szCs w:val="22"/>
              </w:rPr>
              <w:t xml:space="preserve">338,40 </w:t>
            </w:r>
            <w:r w:rsidRPr="004F18B6">
              <w:rPr>
                <w:rFonts w:asciiTheme="minorHAnsi" w:hAnsiTheme="minorHAnsi" w:cs="Tahoma"/>
                <w:sz w:val="22"/>
                <w:szCs w:val="22"/>
                <w:lang w:val="en-US"/>
              </w:rPr>
              <w:t>€)</w:t>
            </w:r>
          </w:p>
        </w:tc>
      </w:tr>
      <w:tr w:rsidR="00F43180" w:rsidRPr="004F18B6" w14:paraId="008FE03B" w14:textId="77777777" w:rsidTr="007C2909">
        <w:tc>
          <w:tcPr>
            <w:tcW w:w="567" w:type="dxa"/>
          </w:tcPr>
          <w:p w14:paraId="18637EF2"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8</w:t>
            </w:r>
          </w:p>
        </w:tc>
        <w:tc>
          <w:tcPr>
            <w:tcW w:w="4678" w:type="dxa"/>
            <w:vAlign w:val="center"/>
          </w:tcPr>
          <w:p w14:paraId="3C09C69B" w14:textId="77777777" w:rsidR="00F43180" w:rsidRPr="004F18B6" w:rsidRDefault="00F43180" w:rsidP="00F43180">
            <w:pPr>
              <w:overflowPunct w:val="0"/>
              <w:autoSpaceDE w:val="0"/>
              <w:autoSpaceDN w:val="0"/>
              <w:adjustRightInd w:val="0"/>
              <w:jc w:val="center"/>
              <w:textAlignment w:val="baseline"/>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8</w:t>
            </w:r>
          </w:p>
          <w:p w14:paraId="5E150717" w14:textId="77777777" w:rsidR="00F43180" w:rsidRPr="004F18B6" w:rsidRDefault="00FE5837" w:rsidP="00FE5837">
            <w:pPr>
              <w:jc w:val="center"/>
              <w:rPr>
                <w:rFonts w:asciiTheme="minorHAnsi" w:hAnsiTheme="minorHAnsi"/>
                <w:b/>
                <w:sz w:val="22"/>
                <w:szCs w:val="22"/>
              </w:rPr>
            </w:pPr>
            <w:r w:rsidRPr="004F18B6">
              <w:rPr>
                <w:rFonts w:asciiTheme="minorHAnsi" w:hAnsiTheme="minorHAnsi"/>
                <w:b/>
                <w:sz w:val="22"/>
                <w:szCs w:val="22"/>
              </w:rPr>
              <w:t>Τάρακτρο για κωνικές φιάλες</w:t>
            </w:r>
          </w:p>
        </w:tc>
        <w:tc>
          <w:tcPr>
            <w:tcW w:w="1134" w:type="dxa"/>
          </w:tcPr>
          <w:p w14:paraId="67BDF4F0" w14:textId="77777777" w:rsidR="00F43180" w:rsidRPr="004F18B6" w:rsidRDefault="00FE5837"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7D6A977D" w14:textId="77777777" w:rsidR="00F43180" w:rsidRPr="004F18B6" w:rsidRDefault="00FE5837" w:rsidP="00F43180">
            <w:pPr>
              <w:jc w:val="center"/>
              <w:rPr>
                <w:rFonts w:asciiTheme="minorHAnsi" w:hAnsiTheme="minorHAnsi" w:cs="Tahoma"/>
                <w:sz w:val="22"/>
                <w:szCs w:val="22"/>
                <w:lang w:val="en-US"/>
              </w:rPr>
            </w:pPr>
            <w:r w:rsidRPr="004F18B6">
              <w:rPr>
                <w:rFonts w:asciiTheme="minorHAnsi" w:hAnsiTheme="minorHAnsi"/>
                <w:sz w:val="22"/>
                <w:szCs w:val="22"/>
              </w:rPr>
              <w:t>7.192</w:t>
            </w:r>
            <w:r w:rsidR="00F43180" w:rsidRPr="004F18B6">
              <w:rPr>
                <w:rFonts w:asciiTheme="minorHAnsi" w:hAnsiTheme="minorHAnsi" w:cs="Tahoma"/>
                <w:sz w:val="22"/>
                <w:szCs w:val="22"/>
                <w:lang w:val="en-US"/>
              </w:rPr>
              <w:t>,00€</w:t>
            </w:r>
          </w:p>
          <w:p w14:paraId="7D42A3B9" w14:textId="77777777" w:rsidR="00F43180" w:rsidRPr="004F18B6" w:rsidRDefault="00F43180" w:rsidP="00F43180">
            <w:pPr>
              <w:jc w:val="center"/>
              <w:rPr>
                <w:rFonts w:asciiTheme="minorHAnsi" w:hAnsiTheme="minorHAnsi"/>
                <w:sz w:val="22"/>
                <w:szCs w:val="22"/>
                <w:lang w:val="en-US"/>
              </w:rPr>
            </w:pPr>
            <w:r w:rsidRPr="004F18B6">
              <w:rPr>
                <w:rFonts w:asciiTheme="minorHAnsi" w:hAnsiTheme="minorHAnsi" w:cs="Tahoma"/>
                <w:sz w:val="22"/>
                <w:szCs w:val="22"/>
                <w:lang w:val="en-US"/>
              </w:rPr>
              <w:t>(</w:t>
            </w:r>
            <w:r w:rsidR="00FE5837" w:rsidRPr="004F18B6">
              <w:rPr>
                <w:rFonts w:asciiTheme="minorHAnsi" w:hAnsiTheme="minorHAnsi"/>
                <w:sz w:val="22"/>
                <w:szCs w:val="22"/>
              </w:rPr>
              <w:t>5.800</w:t>
            </w:r>
            <w:r w:rsidRPr="004F18B6">
              <w:rPr>
                <w:rFonts w:asciiTheme="minorHAnsi" w:hAnsiTheme="minorHAnsi" w:cs="Tahoma"/>
                <w:sz w:val="22"/>
                <w:szCs w:val="22"/>
              </w:rPr>
              <w:t>,00</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πλέον</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Φ</w:t>
            </w:r>
            <w:r w:rsidRPr="004F18B6">
              <w:rPr>
                <w:rFonts w:asciiTheme="minorHAnsi" w:hAnsiTheme="minorHAnsi" w:cs="Tahoma"/>
                <w:sz w:val="22"/>
                <w:szCs w:val="22"/>
                <w:lang w:val="en-US"/>
              </w:rPr>
              <w:t>.</w:t>
            </w:r>
            <w:r w:rsidRPr="004F18B6">
              <w:rPr>
                <w:rFonts w:asciiTheme="minorHAnsi" w:hAnsiTheme="minorHAnsi" w:cs="Tahoma"/>
                <w:sz w:val="22"/>
                <w:szCs w:val="22"/>
              </w:rPr>
              <w:t>Π</w:t>
            </w:r>
            <w:r w:rsidRPr="004F18B6">
              <w:rPr>
                <w:rFonts w:asciiTheme="minorHAnsi" w:hAnsiTheme="minorHAnsi" w:cs="Tahoma"/>
                <w:sz w:val="22"/>
                <w:szCs w:val="22"/>
                <w:lang w:val="en-US"/>
              </w:rPr>
              <w:t>.</w:t>
            </w:r>
            <w:r w:rsidRPr="004F18B6">
              <w:rPr>
                <w:rFonts w:asciiTheme="minorHAnsi" w:hAnsiTheme="minorHAnsi" w:cs="Tahoma"/>
                <w:sz w:val="22"/>
                <w:szCs w:val="22"/>
              </w:rPr>
              <w:t>Α</w:t>
            </w:r>
            <w:r w:rsidRPr="004F18B6">
              <w:rPr>
                <w:rFonts w:asciiTheme="minorHAnsi" w:hAnsiTheme="minorHAnsi" w:cs="Tahoma"/>
                <w:sz w:val="22"/>
                <w:szCs w:val="22"/>
                <w:lang w:val="en-US"/>
              </w:rPr>
              <w:t xml:space="preserve">. </w:t>
            </w:r>
            <w:r w:rsidR="00FE5837" w:rsidRPr="004F18B6">
              <w:rPr>
                <w:rFonts w:asciiTheme="minorHAnsi" w:hAnsiTheme="minorHAnsi"/>
                <w:sz w:val="22"/>
                <w:szCs w:val="22"/>
              </w:rPr>
              <w:t>1.392</w:t>
            </w:r>
            <w:r w:rsidRPr="004F18B6">
              <w:rPr>
                <w:rFonts w:asciiTheme="minorHAnsi" w:hAnsiTheme="minorHAnsi" w:cs="Tahoma"/>
                <w:sz w:val="22"/>
                <w:szCs w:val="22"/>
              </w:rPr>
              <w:t>,00</w:t>
            </w:r>
            <w:r w:rsidRPr="004F18B6">
              <w:rPr>
                <w:rFonts w:asciiTheme="minorHAnsi" w:hAnsiTheme="minorHAnsi" w:cs="Tahoma"/>
                <w:sz w:val="22"/>
                <w:szCs w:val="22"/>
                <w:lang w:val="en-US"/>
              </w:rPr>
              <w:t>€)</w:t>
            </w:r>
          </w:p>
        </w:tc>
      </w:tr>
      <w:tr w:rsidR="00F43180" w:rsidRPr="004F18B6" w14:paraId="3AADC13B" w14:textId="77777777" w:rsidTr="007C2909">
        <w:tc>
          <w:tcPr>
            <w:tcW w:w="567" w:type="dxa"/>
          </w:tcPr>
          <w:p w14:paraId="2A99D9D4"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9</w:t>
            </w:r>
          </w:p>
        </w:tc>
        <w:tc>
          <w:tcPr>
            <w:tcW w:w="4678" w:type="dxa"/>
            <w:vAlign w:val="center"/>
          </w:tcPr>
          <w:p w14:paraId="6B465BCD" w14:textId="77777777" w:rsidR="00F43180" w:rsidRPr="004F18B6" w:rsidRDefault="00F43180" w:rsidP="00F43180">
            <w:pPr>
              <w:overflowPunct w:val="0"/>
              <w:autoSpaceDE w:val="0"/>
              <w:autoSpaceDN w:val="0"/>
              <w:adjustRightInd w:val="0"/>
              <w:jc w:val="center"/>
              <w:textAlignment w:val="baseline"/>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9</w:t>
            </w:r>
          </w:p>
          <w:p w14:paraId="053CBF40" w14:textId="77777777" w:rsidR="00F43180" w:rsidRPr="004F18B6" w:rsidRDefault="00FE5837" w:rsidP="00FE5837">
            <w:pPr>
              <w:jc w:val="center"/>
              <w:rPr>
                <w:rFonts w:asciiTheme="minorHAnsi" w:hAnsiTheme="minorHAnsi"/>
                <w:b/>
                <w:sz w:val="22"/>
                <w:szCs w:val="22"/>
              </w:rPr>
            </w:pPr>
            <w:r w:rsidRPr="004F18B6">
              <w:rPr>
                <w:rFonts w:asciiTheme="minorHAnsi" w:hAnsiTheme="minorHAnsi"/>
                <w:b/>
                <w:sz w:val="22"/>
                <w:szCs w:val="22"/>
              </w:rPr>
              <w:t>Θερμαντικός μανδύας</w:t>
            </w:r>
          </w:p>
        </w:tc>
        <w:tc>
          <w:tcPr>
            <w:tcW w:w="1134" w:type="dxa"/>
          </w:tcPr>
          <w:p w14:paraId="0681A82F" w14:textId="77777777" w:rsidR="00F43180" w:rsidRPr="004F18B6" w:rsidRDefault="00FE5837"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val="en-US" w:eastAsia="en-US"/>
              </w:rPr>
              <w:t>2</w:t>
            </w:r>
            <w:r w:rsidRPr="004F18B6">
              <w:rPr>
                <w:rFonts w:asciiTheme="minorHAnsi" w:eastAsia="Tahoma" w:hAnsiTheme="minorHAnsi" w:cstheme="minorHAnsi"/>
                <w:sz w:val="22"/>
                <w:szCs w:val="22"/>
                <w:lang w:eastAsia="en-US"/>
              </w:rPr>
              <w:t xml:space="preserve"> τεμάχια</w:t>
            </w:r>
          </w:p>
        </w:tc>
        <w:tc>
          <w:tcPr>
            <w:tcW w:w="3686" w:type="dxa"/>
          </w:tcPr>
          <w:p w14:paraId="371DD3D0" w14:textId="77777777" w:rsidR="00F43180" w:rsidRPr="004F18B6" w:rsidRDefault="00FE5837" w:rsidP="00F43180">
            <w:pPr>
              <w:jc w:val="center"/>
              <w:rPr>
                <w:rFonts w:asciiTheme="minorHAnsi" w:hAnsiTheme="minorHAnsi" w:cs="Tahoma"/>
                <w:sz w:val="22"/>
                <w:szCs w:val="22"/>
                <w:lang w:val="en-US"/>
              </w:rPr>
            </w:pPr>
            <w:r w:rsidRPr="004F18B6">
              <w:rPr>
                <w:rFonts w:asciiTheme="minorHAnsi" w:hAnsiTheme="minorHAnsi" w:cs="Tahoma"/>
                <w:sz w:val="22"/>
                <w:szCs w:val="22"/>
                <w:lang w:val="en-US"/>
              </w:rPr>
              <w:t>496</w:t>
            </w:r>
            <w:r w:rsidR="00F43180" w:rsidRPr="004F18B6">
              <w:rPr>
                <w:rFonts w:asciiTheme="minorHAnsi" w:hAnsiTheme="minorHAnsi" w:cs="Tahoma"/>
                <w:sz w:val="22"/>
                <w:szCs w:val="22"/>
                <w:lang w:val="en-US"/>
              </w:rPr>
              <w:t>,00€</w:t>
            </w:r>
          </w:p>
          <w:p w14:paraId="0E53AA02" w14:textId="77777777" w:rsidR="00F43180" w:rsidRPr="004F18B6" w:rsidRDefault="00F43180" w:rsidP="00FE5837">
            <w:pPr>
              <w:jc w:val="center"/>
              <w:rPr>
                <w:rFonts w:asciiTheme="minorHAnsi" w:hAnsiTheme="minorHAnsi"/>
                <w:sz w:val="22"/>
                <w:szCs w:val="22"/>
              </w:rPr>
            </w:pPr>
            <w:r w:rsidRPr="004F18B6">
              <w:rPr>
                <w:rFonts w:asciiTheme="minorHAnsi" w:hAnsiTheme="minorHAnsi" w:cs="Tahoma"/>
                <w:sz w:val="22"/>
                <w:szCs w:val="22"/>
              </w:rPr>
              <w:t>(</w:t>
            </w:r>
            <w:r w:rsidR="00FE5837" w:rsidRPr="004F18B6">
              <w:rPr>
                <w:rFonts w:asciiTheme="minorHAnsi" w:hAnsiTheme="minorHAnsi" w:cs="Tahoma"/>
                <w:sz w:val="22"/>
                <w:szCs w:val="22"/>
                <w:lang w:val="en-US"/>
              </w:rPr>
              <w:t>400</w:t>
            </w:r>
            <w:r w:rsidRPr="004F18B6">
              <w:rPr>
                <w:rFonts w:asciiTheme="minorHAnsi" w:hAnsiTheme="minorHAnsi" w:cs="Tahoma"/>
                <w:sz w:val="22"/>
                <w:szCs w:val="22"/>
              </w:rPr>
              <w:t xml:space="preserve">,00€ πλέον Φ.Π.Α. </w:t>
            </w:r>
            <w:r w:rsidR="00FE5837" w:rsidRPr="004F18B6">
              <w:rPr>
                <w:rFonts w:asciiTheme="minorHAnsi" w:hAnsiTheme="minorHAnsi" w:cs="Tahoma"/>
                <w:sz w:val="22"/>
                <w:szCs w:val="22"/>
                <w:lang w:val="en-US"/>
              </w:rPr>
              <w:t>96</w:t>
            </w:r>
            <w:r w:rsidRPr="004F18B6">
              <w:rPr>
                <w:rFonts w:asciiTheme="minorHAnsi" w:hAnsiTheme="minorHAnsi" w:cs="Tahoma"/>
                <w:sz w:val="22"/>
                <w:szCs w:val="22"/>
              </w:rPr>
              <w:t>,00€)</w:t>
            </w:r>
          </w:p>
        </w:tc>
      </w:tr>
      <w:tr w:rsidR="00F43180" w:rsidRPr="004F18B6" w14:paraId="6A9FAFDF" w14:textId="77777777" w:rsidTr="007C2909">
        <w:tc>
          <w:tcPr>
            <w:tcW w:w="567" w:type="dxa"/>
          </w:tcPr>
          <w:p w14:paraId="36DAB83F" w14:textId="77777777" w:rsidR="00F43180" w:rsidRPr="004F18B6" w:rsidRDefault="00F43180" w:rsidP="00F43180">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10</w:t>
            </w:r>
          </w:p>
        </w:tc>
        <w:tc>
          <w:tcPr>
            <w:tcW w:w="4678" w:type="dxa"/>
            <w:vAlign w:val="center"/>
          </w:tcPr>
          <w:p w14:paraId="7FDB0B1F" w14:textId="77777777" w:rsidR="00F43180" w:rsidRPr="004F18B6" w:rsidRDefault="00F43180" w:rsidP="00F43180">
            <w:pPr>
              <w:tabs>
                <w:tab w:val="left" w:pos="2493"/>
              </w:tabs>
              <w:jc w:val="center"/>
              <w:rPr>
                <w:rFonts w:asciiTheme="minorHAnsi" w:hAnsiTheme="minorHAnsi" w:cs="Arial"/>
                <w:b/>
                <w:bCs/>
                <w:color w:val="000000"/>
                <w:sz w:val="22"/>
                <w:szCs w:val="22"/>
              </w:rPr>
            </w:pPr>
            <w:r w:rsidRPr="004F18B6">
              <w:rPr>
                <w:rFonts w:asciiTheme="minorHAnsi" w:hAnsiTheme="minorHAnsi" w:cs="Arial"/>
                <w:b/>
                <w:bCs/>
                <w:color w:val="000000"/>
                <w:sz w:val="22"/>
                <w:szCs w:val="22"/>
              </w:rPr>
              <w:t>ΕΙΔΟΣ 10</w:t>
            </w:r>
          </w:p>
          <w:p w14:paraId="114693FC" w14:textId="77777777" w:rsidR="00F43180" w:rsidRPr="004F18B6" w:rsidRDefault="00FE5837" w:rsidP="00FE5837">
            <w:pPr>
              <w:jc w:val="center"/>
              <w:rPr>
                <w:rFonts w:asciiTheme="minorHAnsi" w:hAnsiTheme="minorHAnsi"/>
                <w:b/>
                <w:sz w:val="22"/>
                <w:szCs w:val="22"/>
              </w:rPr>
            </w:pPr>
            <w:r w:rsidRPr="004F18B6">
              <w:rPr>
                <w:rFonts w:asciiTheme="minorHAnsi" w:hAnsiTheme="minorHAnsi"/>
                <w:b/>
                <w:sz w:val="22"/>
                <w:szCs w:val="22"/>
              </w:rPr>
              <w:t>Θερμαντική πλάκα</w:t>
            </w:r>
          </w:p>
        </w:tc>
        <w:tc>
          <w:tcPr>
            <w:tcW w:w="1134" w:type="dxa"/>
          </w:tcPr>
          <w:p w14:paraId="5BA7D76D" w14:textId="77777777" w:rsidR="00F43180" w:rsidRPr="004F18B6" w:rsidRDefault="00FE5837"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val="en-US" w:eastAsia="en-US"/>
              </w:rPr>
              <w:t>2</w:t>
            </w:r>
            <w:r w:rsidRPr="004F18B6">
              <w:rPr>
                <w:rFonts w:asciiTheme="minorHAnsi" w:eastAsia="Tahoma" w:hAnsiTheme="minorHAnsi" w:cstheme="minorHAnsi"/>
                <w:sz w:val="22"/>
                <w:szCs w:val="22"/>
                <w:lang w:eastAsia="en-US"/>
              </w:rPr>
              <w:t xml:space="preserve"> τεμάχια</w:t>
            </w:r>
          </w:p>
        </w:tc>
        <w:tc>
          <w:tcPr>
            <w:tcW w:w="3686" w:type="dxa"/>
          </w:tcPr>
          <w:p w14:paraId="5100693B" w14:textId="77777777" w:rsidR="00F43180" w:rsidRPr="004F18B6" w:rsidRDefault="00FE5837" w:rsidP="00F43180">
            <w:pPr>
              <w:jc w:val="center"/>
              <w:rPr>
                <w:rFonts w:asciiTheme="minorHAnsi" w:hAnsiTheme="minorHAnsi" w:cs="Tahoma"/>
                <w:sz w:val="22"/>
                <w:szCs w:val="22"/>
              </w:rPr>
            </w:pPr>
            <w:r w:rsidRPr="004F18B6">
              <w:rPr>
                <w:rFonts w:asciiTheme="minorHAnsi" w:hAnsiTheme="minorHAnsi" w:cs="Tahoma"/>
                <w:sz w:val="22"/>
                <w:szCs w:val="22"/>
                <w:lang w:val="en-US"/>
              </w:rPr>
              <w:t>768,80</w:t>
            </w:r>
            <w:r w:rsidR="00F43180" w:rsidRPr="004F18B6">
              <w:rPr>
                <w:rFonts w:asciiTheme="minorHAnsi" w:hAnsiTheme="minorHAnsi" w:cs="Tahoma"/>
                <w:sz w:val="22"/>
                <w:szCs w:val="22"/>
              </w:rPr>
              <w:t>€</w:t>
            </w:r>
          </w:p>
          <w:p w14:paraId="17D1E736" w14:textId="77777777" w:rsidR="00F43180" w:rsidRPr="004F18B6" w:rsidRDefault="00F43180" w:rsidP="00FE5837">
            <w:pPr>
              <w:jc w:val="center"/>
              <w:rPr>
                <w:rFonts w:asciiTheme="minorHAnsi" w:hAnsiTheme="minorHAnsi"/>
                <w:sz w:val="22"/>
                <w:szCs w:val="22"/>
              </w:rPr>
            </w:pPr>
            <w:r w:rsidRPr="004F18B6">
              <w:rPr>
                <w:rFonts w:asciiTheme="minorHAnsi" w:hAnsiTheme="minorHAnsi" w:cs="Tahoma"/>
                <w:sz w:val="22"/>
                <w:szCs w:val="22"/>
              </w:rPr>
              <w:t>(</w:t>
            </w:r>
            <w:r w:rsidR="00FE5837" w:rsidRPr="004F18B6">
              <w:rPr>
                <w:rFonts w:asciiTheme="minorHAnsi" w:hAnsiTheme="minorHAnsi" w:cs="Tahoma"/>
                <w:sz w:val="22"/>
                <w:szCs w:val="22"/>
                <w:lang w:val="en-US"/>
              </w:rPr>
              <w:t>620</w:t>
            </w:r>
            <w:r w:rsidRPr="004F18B6">
              <w:rPr>
                <w:rFonts w:asciiTheme="minorHAnsi" w:hAnsiTheme="minorHAnsi" w:cs="Tahoma"/>
                <w:sz w:val="22"/>
                <w:szCs w:val="22"/>
              </w:rPr>
              <w:t xml:space="preserve">,00€ πλέον Φ.Π.Α. </w:t>
            </w:r>
            <w:r w:rsidR="00FE5837" w:rsidRPr="004F18B6">
              <w:rPr>
                <w:rFonts w:asciiTheme="minorHAnsi" w:hAnsiTheme="minorHAnsi" w:cs="Tahoma"/>
                <w:sz w:val="22"/>
                <w:szCs w:val="22"/>
                <w:lang w:val="en-US"/>
              </w:rPr>
              <w:t>148,80</w:t>
            </w:r>
            <w:r w:rsidRPr="004F18B6">
              <w:rPr>
                <w:rFonts w:asciiTheme="minorHAnsi" w:hAnsiTheme="minorHAnsi" w:cs="Tahoma"/>
                <w:sz w:val="22"/>
                <w:szCs w:val="22"/>
              </w:rPr>
              <w:t>€)</w:t>
            </w:r>
          </w:p>
        </w:tc>
      </w:tr>
      <w:tr w:rsidR="00F43180" w:rsidRPr="004F18B6" w14:paraId="702674C1" w14:textId="77777777" w:rsidTr="007C2909">
        <w:tc>
          <w:tcPr>
            <w:tcW w:w="567" w:type="dxa"/>
          </w:tcPr>
          <w:p w14:paraId="0B2AF321" w14:textId="77777777" w:rsidR="00F43180" w:rsidRPr="004F18B6" w:rsidRDefault="00F43180" w:rsidP="00F43180">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11</w:t>
            </w:r>
          </w:p>
        </w:tc>
        <w:tc>
          <w:tcPr>
            <w:tcW w:w="4678" w:type="dxa"/>
            <w:vAlign w:val="center"/>
          </w:tcPr>
          <w:p w14:paraId="09BDE8CC" w14:textId="77777777" w:rsidR="00F43180" w:rsidRPr="004F18B6" w:rsidRDefault="00F43180" w:rsidP="00F43180">
            <w:pPr>
              <w:tabs>
                <w:tab w:val="left" w:pos="2493"/>
              </w:tabs>
              <w:jc w:val="center"/>
              <w:rPr>
                <w:rFonts w:asciiTheme="minorHAnsi" w:hAnsiTheme="minorHAnsi" w:cs="Arial"/>
                <w:b/>
                <w:bCs/>
                <w:color w:val="000000"/>
                <w:sz w:val="22"/>
                <w:szCs w:val="22"/>
              </w:rPr>
            </w:pPr>
            <w:r w:rsidRPr="004F18B6">
              <w:rPr>
                <w:rFonts w:asciiTheme="minorHAnsi" w:hAnsiTheme="minorHAnsi" w:cs="Arial"/>
                <w:b/>
                <w:bCs/>
                <w:color w:val="000000"/>
                <w:sz w:val="22"/>
                <w:szCs w:val="22"/>
              </w:rPr>
              <w:t>ΕΙΔΟΣ 11</w:t>
            </w:r>
          </w:p>
          <w:p w14:paraId="5598893D" w14:textId="77777777" w:rsidR="00F43180" w:rsidRPr="004F18B6" w:rsidRDefault="00FE5837" w:rsidP="00FE5837">
            <w:pPr>
              <w:jc w:val="center"/>
              <w:rPr>
                <w:rFonts w:asciiTheme="minorHAnsi" w:hAnsiTheme="minorHAnsi"/>
                <w:b/>
                <w:sz w:val="22"/>
                <w:szCs w:val="22"/>
              </w:rPr>
            </w:pPr>
            <w:r w:rsidRPr="004F18B6">
              <w:rPr>
                <w:rFonts w:asciiTheme="minorHAnsi" w:hAnsiTheme="minorHAnsi"/>
                <w:b/>
                <w:sz w:val="22"/>
                <w:szCs w:val="22"/>
              </w:rPr>
              <w:t>Θερμόμετρο μεγίστου</w:t>
            </w:r>
          </w:p>
        </w:tc>
        <w:tc>
          <w:tcPr>
            <w:tcW w:w="1134" w:type="dxa"/>
          </w:tcPr>
          <w:p w14:paraId="57D5CCAA" w14:textId="77777777" w:rsidR="00F43180" w:rsidRPr="004F18B6" w:rsidRDefault="00F43180"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401977FD" w14:textId="77777777" w:rsidR="00F43180" w:rsidRPr="004F18B6" w:rsidRDefault="00FE5837" w:rsidP="00F43180">
            <w:pPr>
              <w:jc w:val="center"/>
              <w:rPr>
                <w:rFonts w:asciiTheme="minorHAnsi" w:hAnsiTheme="minorHAnsi" w:cs="Tahoma"/>
                <w:sz w:val="22"/>
                <w:szCs w:val="22"/>
                <w:lang w:val="en-US"/>
              </w:rPr>
            </w:pPr>
            <w:r w:rsidRPr="004F18B6">
              <w:rPr>
                <w:rFonts w:asciiTheme="minorHAnsi" w:hAnsiTheme="minorHAnsi" w:cs="Tahoma"/>
                <w:sz w:val="22"/>
                <w:szCs w:val="22"/>
                <w:lang w:val="en-US"/>
              </w:rPr>
              <w:t>620</w:t>
            </w:r>
            <w:r w:rsidR="00F43180" w:rsidRPr="004F18B6">
              <w:rPr>
                <w:rFonts w:asciiTheme="minorHAnsi" w:hAnsiTheme="minorHAnsi" w:cs="Tahoma"/>
                <w:sz w:val="22"/>
                <w:szCs w:val="22"/>
                <w:lang w:val="en-US"/>
              </w:rPr>
              <w:t>,00€</w:t>
            </w:r>
          </w:p>
          <w:p w14:paraId="2C1D03C5" w14:textId="77777777" w:rsidR="00F43180" w:rsidRPr="004F18B6" w:rsidRDefault="00FE5837" w:rsidP="00FE5837">
            <w:pPr>
              <w:jc w:val="center"/>
              <w:rPr>
                <w:rFonts w:asciiTheme="minorHAnsi" w:hAnsiTheme="minorHAnsi"/>
                <w:sz w:val="22"/>
                <w:szCs w:val="22"/>
              </w:rPr>
            </w:pPr>
            <w:r w:rsidRPr="004F18B6">
              <w:rPr>
                <w:rFonts w:asciiTheme="minorHAnsi" w:hAnsiTheme="minorHAnsi" w:cs="Tahoma"/>
                <w:sz w:val="22"/>
                <w:szCs w:val="22"/>
                <w:lang w:val="en-US"/>
              </w:rPr>
              <w:t>(500</w:t>
            </w:r>
            <w:r w:rsidR="00F43180" w:rsidRPr="004F18B6">
              <w:rPr>
                <w:rFonts w:asciiTheme="minorHAnsi" w:hAnsiTheme="minorHAnsi" w:cs="Tahoma"/>
                <w:sz w:val="22"/>
                <w:szCs w:val="22"/>
                <w:lang w:val="en-US"/>
              </w:rPr>
              <w:t xml:space="preserve">,00€ </w:t>
            </w:r>
            <w:r w:rsidR="00F43180" w:rsidRPr="004F18B6">
              <w:rPr>
                <w:rFonts w:asciiTheme="minorHAnsi" w:hAnsiTheme="minorHAnsi" w:cs="Tahoma"/>
                <w:sz w:val="22"/>
                <w:szCs w:val="22"/>
              </w:rPr>
              <w:t>πλέον Φ.Π.Α.</w:t>
            </w:r>
            <w:r w:rsidRPr="004F18B6">
              <w:rPr>
                <w:rFonts w:asciiTheme="minorHAnsi" w:hAnsiTheme="minorHAnsi" w:cs="Tahoma"/>
                <w:sz w:val="22"/>
                <w:szCs w:val="22"/>
                <w:lang w:val="en-US"/>
              </w:rPr>
              <w:t xml:space="preserve"> 120,</w:t>
            </w:r>
            <w:r w:rsidR="00F43180" w:rsidRPr="004F18B6">
              <w:rPr>
                <w:rFonts w:asciiTheme="minorHAnsi" w:hAnsiTheme="minorHAnsi" w:cs="Tahoma"/>
                <w:sz w:val="22"/>
                <w:szCs w:val="22"/>
              </w:rPr>
              <w:t>00</w:t>
            </w:r>
            <w:r w:rsidR="00F43180" w:rsidRPr="004F18B6">
              <w:rPr>
                <w:rFonts w:asciiTheme="minorHAnsi" w:hAnsiTheme="minorHAnsi" w:cs="Tahoma"/>
                <w:sz w:val="22"/>
                <w:szCs w:val="22"/>
                <w:lang w:val="en-US"/>
              </w:rPr>
              <w:t>€</w:t>
            </w:r>
            <w:r w:rsidR="00F43180" w:rsidRPr="004F18B6">
              <w:rPr>
                <w:rFonts w:asciiTheme="minorHAnsi" w:hAnsiTheme="minorHAnsi" w:cs="Tahoma"/>
                <w:sz w:val="22"/>
                <w:szCs w:val="22"/>
              </w:rPr>
              <w:t>)</w:t>
            </w:r>
          </w:p>
        </w:tc>
      </w:tr>
      <w:tr w:rsidR="00F43180" w:rsidRPr="004F18B6" w14:paraId="54491FA1" w14:textId="77777777" w:rsidTr="007C2909">
        <w:tc>
          <w:tcPr>
            <w:tcW w:w="567" w:type="dxa"/>
          </w:tcPr>
          <w:p w14:paraId="0E5A084D"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12</w:t>
            </w:r>
          </w:p>
        </w:tc>
        <w:tc>
          <w:tcPr>
            <w:tcW w:w="4678" w:type="dxa"/>
            <w:vAlign w:val="center"/>
          </w:tcPr>
          <w:p w14:paraId="2EFD32F0" w14:textId="77777777" w:rsidR="00FE5837" w:rsidRPr="004F18B6" w:rsidRDefault="00FE5837" w:rsidP="00FE5837">
            <w:pPr>
              <w:jc w:val="center"/>
              <w:rPr>
                <w:rFonts w:asciiTheme="minorHAnsi" w:hAnsiTheme="minorHAnsi"/>
                <w:b/>
                <w:sz w:val="22"/>
                <w:szCs w:val="22"/>
              </w:rPr>
            </w:pPr>
            <w:r w:rsidRPr="004F18B6">
              <w:rPr>
                <w:rFonts w:asciiTheme="minorHAnsi" w:hAnsiTheme="minorHAnsi"/>
                <w:b/>
                <w:sz w:val="22"/>
                <w:szCs w:val="22"/>
              </w:rPr>
              <w:t>ΕΙΔΟΣ 12</w:t>
            </w:r>
          </w:p>
          <w:p w14:paraId="4297E72C" w14:textId="77777777" w:rsidR="00F43180" w:rsidRPr="004F18B6" w:rsidRDefault="00FE5837" w:rsidP="00FE5837">
            <w:pPr>
              <w:jc w:val="center"/>
              <w:rPr>
                <w:rFonts w:asciiTheme="minorHAnsi" w:hAnsiTheme="minorHAnsi"/>
                <w:b/>
                <w:sz w:val="22"/>
                <w:szCs w:val="22"/>
              </w:rPr>
            </w:pPr>
            <w:r w:rsidRPr="004F18B6">
              <w:rPr>
                <w:rFonts w:asciiTheme="minorHAnsi" w:hAnsiTheme="minorHAnsi"/>
                <w:b/>
                <w:sz w:val="22"/>
                <w:szCs w:val="22"/>
              </w:rPr>
              <w:t>Καταγραφέας δεδομένων Data Logger</w:t>
            </w:r>
          </w:p>
        </w:tc>
        <w:tc>
          <w:tcPr>
            <w:tcW w:w="1134" w:type="dxa"/>
          </w:tcPr>
          <w:p w14:paraId="588C4F7C" w14:textId="77777777" w:rsidR="00F43180" w:rsidRPr="004F18B6" w:rsidRDefault="00FE5837"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val="en-US" w:eastAsia="en-US"/>
              </w:rPr>
              <w:t>2</w:t>
            </w:r>
            <w:r w:rsidRPr="004F18B6">
              <w:rPr>
                <w:rFonts w:asciiTheme="minorHAnsi" w:eastAsia="Tahoma" w:hAnsiTheme="minorHAnsi" w:cstheme="minorHAnsi"/>
                <w:sz w:val="22"/>
                <w:szCs w:val="22"/>
                <w:lang w:eastAsia="en-US"/>
              </w:rPr>
              <w:t xml:space="preserve"> τεμάχια</w:t>
            </w:r>
          </w:p>
        </w:tc>
        <w:tc>
          <w:tcPr>
            <w:tcW w:w="3686" w:type="dxa"/>
          </w:tcPr>
          <w:p w14:paraId="19D23359" w14:textId="77777777" w:rsidR="00F43180" w:rsidRPr="004F18B6" w:rsidRDefault="00FE5837" w:rsidP="00F43180">
            <w:pPr>
              <w:jc w:val="center"/>
              <w:rPr>
                <w:rFonts w:asciiTheme="minorHAnsi" w:hAnsiTheme="minorHAnsi" w:cs="Tahoma"/>
                <w:sz w:val="22"/>
                <w:szCs w:val="22"/>
                <w:lang w:val="en-US"/>
              </w:rPr>
            </w:pPr>
            <w:r w:rsidRPr="004F18B6">
              <w:rPr>
                <w:rFonts w:asciiTheme="minorHAnsi" w:hAnsiTheme="minorHAnsi" w:cs="Tahoma"/>
                <w:sz w:val="22"/>
                <w:szCs w:val="22"/>
                <w:lang w:val="en-US"/>
              </w:rPr>
              <w:t>347,2</w:t>
            </w:r>
            <w:r w:rsidR="00F43180" w:rsidRPr="004F18B6">
              <w:rPr>
                <w:rFonts w:asciiTheme="minorHAnsi" w:hAnsiTheme="minorHAnsi" w:cs="Tahoma"/>
                <w:sz w:val="22"/>
                <w:szCs w:val="22"/>
                <w:lang w:val="en-US"/>
              </w:rPr>
              <w:t>0€</w:t>
            </w:r>
          </w:p>
          <w:p w14:paraId="30089501" w14:textId="77777777" w:rsidR="00F43180" w:rsidRPr="004F18B6" w:rsidRDefault="00F43180" w:rsidP="00FE5837">
            <w:pPr>
              <w:jc w:val="center"/>
              <w:rPr>
                <w:rFonts w:asciiTheme="minorHAnsi" w:hAnsiTheme="minorHAnsi"/>
                <w:sz w:val="22"/>
                <w:szCs w:val="22"/>
              </w:rPr>
            </w:pPr>
            <w:r w:rsidRPr="004F18B6">
              <w:rPr>
                <w:rFonts w:asciiTheme="minorHAnsi" w:hAnsiTheme="minorHAnsi" w:cs="Tahoma"/>
                <w:sz w:val="22"/>
                <w:szCs w:val="22"/>
                <w:lang w:val="en-US"/>
              </w:rPr>
              <w:t>(</w:t>
            </w:r>
            <w:r w:rsidR="00FE5837" w:rsidRPr="004F18B6">
              <w:rPr>
                <w:rFonts w:asciiTheme="minorHAnsi" w:hAnsiTheme="minorHAnsi" w:cs="Tahoma"/>
                <w:sz w:val="22"/>
                <w:szCs w:val="22"/>
                <w:lang w:val="en-US"/>
              </w:rPr>
              <w:t>280</w:t>
            </w:r>
            <w:r w:rsidRPr="004F18B6">
              <w:rPr>
                <w:rFonts w:asciiTheme="minorHAnsi" w:hAnsiTheme="minorHAnsi" w:cs="Tahoma"/>
                <w:sz w:val="22"/>
                <w:szCs w:val="22"/>
              </w:rPr>
              <w:t>,</w:t>
            </w:r>
            <w:r w:rsidRPr="004F18B6">
              <w:rPr>
                <w:rFonts w:asciiTheme="minorHAnsi" w:hAnsiTheme="minorHAnsi" w:cs="Tahoma"/>
                <w:sz w:val="22"/>
                <w:szCs w:val="22"/>
                <w:lang w:val="en-US"/>
              </w:rPr>
              <w:t xml:space="preserve">00€ </w:t>
            </w:r>
            <w:r w:rsidRPr="004F18B6">
              <w:rPr>
                <w:rFonts w:asciiTheme="minorHAnsi" w:hAnsiTheme="minorHAnsi" w:cs="Tahoma"/>
                <w:sz w:val="22"/>
                <w:szCs w:val="22"/>
              </w:rPr>
              <w:t xml:space="preserve">πλέον Φ.Π.Α. </w:t>
            </w:r>
            <w:r w:rsidR="00FE5837" w:rsidRPr="004F18B6">
              <w:rPr>
                <w:rFonts w:asciiTheme="minorHAnsi" w:hAnsiTheme="minorHAnsi" w:cs="Tahoma"/>
                <w:sz w:val="22"/>
                <w:szCs w:val="22"/>
                <w:lang w:val="en-US"/>
              </w:rPr>
              <w:t>67,2</w:t>
            </w:r>
            <w:r w:rsidRPr="004F18B6">
              <w:rPr>
                <w:rFonts w:asciiTheme="minorHAnsi" w:hAnsiTheme="minorHAnsi" w:cs="Tahoma"/>
                <w:sz w:val="22"/>
                <w:szCs w:val="22"/>
              </w:rPr>
              <w:t>0</w:t>
            </w:r>
            <w:r w:rsidRPr="004F18B6">
              <w:rPr>
                <w:rFonts w:asciiTheme="minorHAnsi" w:hAnsiTheme="minorHAnsi" w:cs="Tahoma"/>
                <w:sz w:val="22"/>
                <w:szCs w:val="22"/>
                <w:lang w:val="en-US"/>
              </w:rPr>
              <w:t>€</w:t>
            </w:r>
            <w:r w:rsidRPr="004F18B6">
              <w:rPr>
                <w:rFonts w:asciiTheme="minorHAnsi" w:hAnsiTheme="minorHAnsi" w:cs="Tahoma"/>
                <w:sz w:val="22"/>
                <w:szCs w:val="22"/>
              </w:rPr>
              <w:t>)</w:t>
            </w:r>
          </w:p>
        </w:tc>
      </w:tr>
      <w:tr w:rsidR="00F43180" w:rsidRPr="004F18B6" w14:paraId="1AE8A33C" w14:textId="77777777" w:rsidTr="007C2909">
        <w:tc>
          <w:tcPr>
            <w:tcW w:w="567" w:type="dxa"/>
          </w:tcPr>
          <w:p w14:paraId="144F3C48"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13</w:t>
            </w:r>
          </w:p>
        </w:tc>
        <w:tc>
          <w:tcPr>
            <w:tcW w:w="4678" w:type="dxa"/>
            <w:vAlign w:val="center"/>
          </w:tcPr>
          <w:p w14:paraId="3EC85300" w14:textId="77777777" w:rsidR="00F43180" w:rsidRPr="004F18B6" w:rsidRDefault="00F43180" w:rsidP="00F43180">
            <w:pPr>
              <w:tabs>
                <w:tab w:val="left" w:pos="2493"/>
              </w:tabs>
              <w:ind w:left="113"/>
              <w:jc w:val="center"/>
              <w:rPr>
                <w:rFonts w:asciiTheme="minorHAnsi" w:hAnsiTheme="minorHAnsi" w:cs="Arial"/>
                <w:b/>
                <w:bCs/>
                <w:color w:val="000000"/>
                <w:sz w:val="22"/>
                <w:szCs w:val="22"/>
              </w:rPr>
            </w:pPr>
            <w:r w:rsidRPr="004F18B6">
              <w:rPr>
                <w:rFonts w:asciiTheme="minorHAnsi" w:hAnsiTheme="minorHAnsi" w:cs="Arial"/>
                <w:b/>
                <w:bCs/>
                <w:color w:val="000000"/>
                <w:sz w:val="22"/>
                <w:szCs w:val="22"/>
              </w:rPr>
              <w:t>ΕΙΔΟΣ 13</w:t>
            </w:r>
          </w:p>
          <w:p w14:paraId="2624ED5C" w14:textId="77777777" w:rsidR="00F43180" w:rsidRPr="004F18B6" w:rsidRDefault="00FE5837" w:rsidP="00FE5837">
            <w:pPr>
              <w:jc w:val="center"/>
              <w:rPr>
                <w:rFonts w:asciiTheme="minorHAnsi" w:hAnsiTheme="minorHAnsi"/>
                <w:b/>
                <w:sz w:val="22"/>
                <w:szCs w:val="22"/>
              </w:rPr>
            </w:pPr>
            <w:r w:rsidRPr="004F18B6">
              <w:rPr>
                <w:rFonts w:asciiTheme="minorHAnsi" w:hAnsiTheme="minorHAnsi"/>
                <w:b/>
                <w:sz w:val="22"/>
                <w:szCs w:val="22"/>
              </w:rPr>
              <w:t>Θερμόμετρο ακριβείας</w:t>
            </w:r>
          </w:p>
        </w:tc>
        <w:tc>
          <w:tcPr>
            <w:tcW w:w="1134" w:type="dxa"/>
          </w:tcPr>
          <w:p w14:paraId="71B2AB66" w14:textId="77777777" w:rsidR="00F43180" w:rsidRPr="004F18B6" w:rsidRDefault="00F43180"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6E66651C" w14:textId="77777777" w:rsidR="00F43180" w:rsidRPr="004F18B6" w:rsidRDefault="00FE5837" w:rsidP="00F43180">
            <w:pPr>
              <w:jc w:val="center"/>
              <w:rPr>
                <w:rFonts w:asciiTheme="minorHAnsi" w:hAnsiTheme="minorHAnsi" w:cs="Tahoma"/>
                <w:sz w:val="22"/>
                <w:szCs w:val="22"/>
                <w:lang w:val="en-US"/>
              </w:rPr>
            </w:pPr>
            <w:r w:rsidRPr="004F18B6">
              <w:rPr>
                <w:rFonts w:asciiTheme="minorHAnsi" w:hAnsiTheme="minorHAnsi" w:cs="Tahoma"/>
                <w:sz w:val="22"/>
                <w:szCs w:val="22"/>
                <w:lang w:val="en-US"/>
              </w:rPr>
              <w:t>99,20</w:t>
            </w:r>
            <w:r w:rsidR="00F43180" w:rsidRPr="004F18B6">
              <w:rPr>
                <w:rFonts w:asciiTheme="minorHAnsi" w:hAnsiTheme="minorHAnsi" w:cs="Tahoma"/>
                <w:sz w:val="22"/>
                <w:szCs w:val="22"/>
                <w:lang w:val="en-US"/>
              </w:rPr>
              <w:t>€</w:t>
            </w:r>
          </w:p>
          <w:p w14:paraId="6941C327" w14:textId="77777777" w:rsidR="00F43180" w:rsidRPr="004F18B6" w:rsidRDefault="00F43180" w:rsidP="00FE5837">
            <w:pPr>
              <w:jc w:val="center"/>
              <w:rPr>
                <w:rFonts w:asciiTheme="minorHAnsi" w:hAnsiTheme="minorHAnsi"/>
                <w:sz w:val="22"/>
                <w:szCs w:val="22"/>
              </w:rPr>
            </w:pPr>
            <w:r w:rsidRPr="004F18B6">
              <w:rPr>
                <w:rFonts w:asciiTheme="minorHAnsi" w:hAnsiTheme="minorHAnsi" w:cs="Tahoma"/>
                <w:sz w:val="22"/>
                <w:szCs w:val="22"/>
                <w:lang w:val="en-US"/>
              </w:rPr>
              <w:t>(</w:t>
            </w:r>
            <w:r w:rsidRPr="004F18B6">
              <w:rPr>
                <w:rFonts w:asciiTheme="minorHAnsi" w:hAnsiTheme="minorHAnsi" w:cs="Tahoma"/>
                <w:sz w:val="22"/>
                <w:szCs w:val="22"/>
              </w:rPr>
              <w:t>8</w:t>
            </w:r>
            <w:r w:rsidR="00FE5837" w:rsidRPr="004F18B6">
              <w:rPr>
                <w:rFonts w:asciiTheme="minorHAnsi" w:hAnsiTheme="minorHAnsi" w:cs="Tahoma"/>
                <w:sz w:val="22"/>
                <w:szCs w:val="22"/>
                <w:lang w:val="en-US"/>
              </w:rPr>
              <w:t>0</w:t>
            </w:r>
            <w:r w:rsidRPr="004F18B6">
              <w:rPr>
                <w:rFonts w:asciiTheme="minorHAnsi" w:hAnsiTheme="minorHAnsi" w:cs="Tahoma"/>
                <w:sz w:val="22"/>
                <w:szCs w:val="22"/>
              </w:rPr>
              <w:t>,</w:t>
            </w:r>
            <w:r w:rsidRPr="004F18B6">
              <w:rPr>
                <w:rFonts w:asciiTheme="minorHAnsi" w:hAnsiTheme="minorHAnsi" w:cs="Tahoma"/>
                <w:sz w:val="22"/>
                <w:szCs w:val="22"/>
                <w:lang w:val="en-US"/>
              </w:rPr>
              <w:t xml:space="preserve">00€ </w:t>
            </w:r>
            <w:r w:rsidRPr="004F18B6">
              <w:rPr>
                <w:rFonts w:asciiTheme="minorHAnsi" w:hAnsiTheme="minorHAnsi" w:cs="Tahoma"/>
                <w:sz w:val="22"/>
                <w:szCs w:val="22"/>
              </w:rPr>
              <w:t xml:space="preserve">πλέον Φ.Π.Α. </w:t>
            </w:r>
            <w:r w:rsidR="00FE5837" w:rsidRPr="004F18B6">
              <w:rPr>
                <w:rFonts w:asciiTheme="minorHAnsi" w:hAnsiTheme="minorHAnsi" w:cs="Tahoma"/>
                <w:sz w:val="22"/>
                <w:szCs w:val="22"/>
                <w:lang w:val="en-US"/>
              </w:rPr>
              <w:t>19,20</w:t>
            </w:r>
            <w:r w:rsidRPr="004F18B6">
              <w:rPr>
                <w:rFonts w:asciiTheme="minorHAnsi" w:hAnsiTheme="minorHAnsi" w:cs="Tahoma"/>
                <w:sz w:val="22"/>
                <w:szCs w:val="22"/>
              </w:rPr>
              <w:t>)</w:t>
            </w:r>
          </w:p>
        </w:tc>
      </w:tr>
      <w:tr w:rsidR="00F43180" w:rsidRPr="004F18B6" w14:paraId="43B973A8" w14:textId="77777777" w:rsidTr="007C2909">
        <w:tc>
          <w:tcPr>
            <w:tcW w:w="567" w:type="dxa"/>
          </w:tcPr>
          <w:p w14:paraId="69CAF622" w14:textId="77777777" w:rsidR="00F43180" w:rsidRPr="004F18B6" w:rsidRDefault="00F43180"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14</w:t>
            </w:r>
          </w:p>
        </w:tc>
        <w:tc>
          <w:tcPr>
            <w:tcW w:w="4678" w:type="dxa"/>
            <w:vAlign w:val="center"/>
          </w:tcPr>
          <w:p w14:paraId="2A515F2E" w14:textId="77777777" w:rsidR="00F43180" w:rsidRPr="004F18B6" w:rsidRDefault="00F43180" w:rsidP="00F43180">
            <w:pPr>
              <w:tabs>
                <w:tab w:val="left" w:pos="2493"/>
              </w:tabs>
              <w:jc w:val="center"/>
              <w:rPr>
                <w:rFonts w:asciiTheme="minorHAnsi" w:hAnsiTheme="minorHAnsi" w:cs="Arial"/>
                <w:b/>
                <w:bCs/>
                <w:color w:val="000000"/>
                <w:sz w:val="22"/>
                <w:szCs w:val="22"/>
              </w:rPr>
            </w:pPr>
            <w:r w:rsidRPr="004F18B6">
              <w:rPr>
                <w:rFonts w:asciiTheme="minorHAnsi" w:hAnsiTheme="minorHAnsi" w:cs="Arial"/>
                <w:b/>
                <w:bCs/>
                <w:color w:val="000000"/>
                <w:sz w:val="22"/>
                <w:szCs w:val="22"/>
              </w:rPr>
              <w:t>ΕΙΔΟΣ 14</w:t>
            </w:r>
          </w:p>
          <w:p w14:paraId="0EBD1F9C" w14:textId="77777777" w:rsidR="00F43180" w:rsidRPr="004F18B6" w:rsidRDefault="00FE5837" w:rsidP="00FE5837">
            <w:pPr>
              <w:jc w:val="center"/>
              <w:rPr>
                <w:rFonts w:asciiTheme="minorHAnsi" w:hAnsiTheme="minorHAnsi"/>
                <w:b/>
                <w:sz w:val="22"/>
                <w:szCs w:val="22"/>
              </w:rPr>
            </w:pPr>
            <w:r w:rsidRPr="004F18B6">
              <w:rPr>
                <w:rFonts w:asciiTheme="minorHAnsi" w:hAnsiTheme="minorHAnsi"/>
                <w:b/>
                <w:sz w:val="22"/>
                <w:szCs w:val="22"/>
              </w:rPr>
              <w:t>Αραιόμετρα με πιστοποιητικό</w:t>
            </w:r>
          </w:p>
        </w:tc>
        <w:tc>
          <w:tcPr>
            <w:tcW w:w="1134" w:type="dxa"/>
          </w:tcPr>
          <w:p w14:paraId="08726A7C" w14:textId="77777777" w:rsidR="00F43180" w:rsidRPr="004F18B6" w:rsidRDefault="00FE5837"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val="en-US" w:eastAsia="en-US"/>
              </w:rPr>
              <w:t>4</w:t>
            </w:r>
            <w:r w:rsidRPr="004F18B6">
              <w:rPr>
                <w:rFonts w:asciiTheme="minorHAnsi" w:eastAsia="Tahoma" w:hAnsiTheme="minorHAnsi" w:cstheme="minorHAnsi"/>
                <w:sz w:val="22"/>
                <w:szCs w:val="22"/>
                <w:lang w:eastAsia="en-US"/>
              </w:rPr>
              <w:t xml:space="preserve"> τεμάχια</w:t>
            </w:r>
          </w:p>
        </w:tc>
        <w:tc>
          <w:tcPr>
            <w:tcW w:w="3686" w:type="dxa"/>
          </w:tcPr>
          <w:p w14:paraId="286BBD1D" w14:textId="77777777" w:rsidR="00F43180" w:rsidRPr="004F18B6" w:rsidRDefault="00FE5837" w:rsidP="00F43180">
            <w:pPr>
              <w:jc w:val="center"/>
              <w:rPr>
                <w:rFonts w:asciiTheme="minorHAnsi" w:hAnsiTheme="minorHAnsi" w:cs="Tahoma"/>
                <w:sz w:val="22"/>
                <w:szCs w:val="22"/>
                <w:lang w:val="en-US"/>
              </w:rPr>
            </w:pPr>
            <w:r w:rsidRPr="004F18B6">
              <w:rPr>
                <w:rFonts w:asciiTheme="minorHAnsi" w:hAnsiTheme="minorHAnsi" w:cs="Tahoma"/>
                <w:sz w:val="22"/>
                <w:szCs w:val="22"/>
                <w:lang w:val="en-US"/>
              </w:rPr>
              <w:t>533,2</w:t>
            </w:r>
            <w:r w:rsidR="00F43180" w:rsidRPr="004F18B6">
              <w:rPr>
                <w:rFonts w:asciiTheme="minorHAnsi" w:hAnsiTheme="minorHAnsi" w:cs="Tahoma"/>
                <w:sz w:val="22"/>
                <w:szCs w:val="22"/>
                <w:lang w:val="en-US"/>
              </w:rPr>
              <w:t>0€</w:t>
            </w:r>
          </w:p>
          <w:p w14:paraId="4842BF80" w14:textId="77777777" w:rsidR="00F43180" w:rsidRPr="004F18B6" w:rsidRDefault="00F43180" w:rsidP="00FE5837">
            <w:pPr>
              <w:jc w:val="center"/>
              <w:rPr>
                <w:rFonts w:asciiTheme="minorHAnsi" w:hAnsiTheme="minorHAnsi"/>
                <w:sz w:val="22"/>
                <w:szCs w:val="22"/>
              </w:rPr>
            </w:pPr>
            <w:r w:rsidRPr="004F18B6">
              <w:rPr>
                <w:rFonts w:asciiTheme="minorHAnsi" w:hAnsiTheme="minorHAnsi" w:cs="Tahoma"/>
                <w:sz w:val="22"/>
                <w:szCs w:val="22"/>
                <w:lang w:val="en-US"/>
              </w:rPr>
              <w:t>(</w:t>
            </w:r>
            <w:r w:rsidR="00FE5837" w:rsidRPr="004F18B6">
              <w:rPr>
                <w:rFonts w:asciiTheme="minorHAnsi" w:hAnsiTheme="minorHAnsi" w:cs="Tahoma"/>
                <w:sz w:val="22"/>
                <w:szCs w:val="22"/>
                <w:lang w:val="en-US"/>
              </w:rPr>
              <w:t>430</w:t>
            </w:r>
            <w:r w:rsidRPr="004F18B6">
              <w:rPr>
                <w:rFonts w:asciiTheme="minorHAnsi" w:hAnsiTheme="minorHAnsi" w:cs="Tahoma"/>
                <w:sz w:val="22"/>
                <w:szCs w:val="22"/>
              </w:rPr>
              <w:t>,00</w:t>
            </w:r>
            <w:r w:rsidRPr="004F18B6">
              <w:rPr>
                <w:rFonts w:asciiTheme="minorHAnsi" w:hAnsiTheme="minorHAnsi" w:cs="Tahoma"/>
                <w:sz w:val="22"/>
                <w:szCs w:val="22"/>
                <w:lang w:val="en-US"/>
              </w:rPr>
              <w:t xml:space="preserve">€ </w:t>
            </w:r>
            <w:r w:rsidRPr="004F18B6">
              <w:rPr>
                <w:rFonts w:asciiTheme="minorHAnsi" w:hAnsiTheme="minorHAnsi" w:cs="Tahoma"/>
                <w:sz w:val="22"/>
                <w:szCs w:val="22"/>
              </w:rPr>
              <w:t xml:space="preserve">πλέον Φ.Π.Α. </w:t>
            </w:r>
            <w:r w:rsidR="00FE5837" w:rsidRPr="004F18B6">
              <w:rPr>
                <w:rFonts w:asciiTheme="minorHAnsi" w:hAnsiTheme="minorHAnsi" w:cs="Tahoma"/>
                <w:sz w:val="22"/>
                <w:szCs w:val="22"/>
                <w:lang w:val="en-US"/>
              </w:rPr>
              <w:t>103,20</w:t>
            </w:r>
            <w:r w:rsidRPr="004F18B6">
              <w:rPr>
                <w:rFonts w:asciiTheme="minorHAnsi" w:hAnsiTheme="minorHAnsi" w:cs="Tahoma"/>
                <w:sz w:val="22"/>
                <w:szCs w:val="22"/>
                <w:lang w:val="en-US"/>
              </w:rPr>
              <w:t>€</w:t>
            </w:r>
            <w:r w:rsidRPr="004F18B6">
              <w:rPr>
                <w:rFonts w:asciiTheme="minorHAnsi" w:hAnsiTheme="minorHAnsi" w:cs="Tahoma"/>
                <w:sz w:val="22"/>
                <w:szCs w:val="22"/>
              </w:rPr>
              <w:t>)</w:t>
            </w:r>
          </w:p>
        </w:tc>
      </w:tr>
      <w:tr w:rsidR="00C30934" w:rsidRPr="004F18B6" w14:paraId="092DEAE5" w14:textId="77777777" w:rsidTr="007C2909">
        <w:tc>
          <w:tcPr>
            <w:tcW w:w="567" w:type="dxa"/>
          </w:tcPr>
          <w:p w14:paraId="3C96CBEC" w14:textId="77777777" w:rsidR="00C30934" w:rsidRPr="004F18B6" w:rsidRDefault="00CF6862" w:rsidP="00F43180">
            <w:pPr>
              <w:pStyle w:val="a3"/>
              <w:widowControl w:val="0"/>
              <w:ind w:left="0" w:right="-58"/>
              <w:rPr>
                <w:rFonts w:asciiTheme="minorHAnsi" w:hAnsiTheme="minorHAnsi" w:cs="Arial"/>
                <w:b/>
                <w:sz w:val="22"/>
                <w:szCs w:val="22"/>
                <w:lang w:val="en-US"/>
              </w:rPr>
            </w:pPr>
            <w:r w:rsidRPr="004F18B6">
              <w:rPr>
                <w:rFonts w:asciiTheme="minorHAnsi" w:hAnsiTheme="minorHAnsi" w:cs="Arial"/>
                <w:b/>
                <w:sz w:val="22"/>
                <w:szCs w:val="22"/>
                <w:lang w:val="en-US"/>
              </w:rPr>
              <w:t>15</w:t>
            </w:r>
          </w:p>
        </w:tc>
        <w:tc>
          <w:tcPr>
            <w:tcW w:w="4678" w:type="dxa"/>
            <w:vAlign w:val="center"/>
          </w:tcPr>
          <w:p w14:paraId="0019F90D" w14:textId="77777777" w:rsidR="00CF6862" w:rsidRPr="004F18B6" w:rsidRDefault="00CF6862" w:rsidP="00CF6862">
            <w:pPr>
              <w:jc w:val="center"/>
              <w:rPr>
                <w:rFonts w:asciiTheme="minorHAnsi" w:hAnsiTheme="minorHAnsi"/>
                <w:b/>
                <w:sz w:val="22"/>
                <w:szCs w:val="22"/>
              </w:rPr>
            </w:pPr>
            <w:r w:rsidRPr="004F18B6">
              <w:rPr>
                <w:rFonts w:asciiTheme="minorHAnsi" w:hAnsiTheme="minorHAnsi"/>
                <w:b/>
                <w:sz w:val="22"/>
                <w:szCs w:val="22"/>
              </w:rPr>
              <w:t>ΕΙΔΟΣ 15</w:t>
            </w:r>
          </w:p>
          <w:p w14:paraId="7F7412CE" w14:textId="77777777" w:rsidR="00C30934" w:rsidRPr="004F18B6" w:rsidRDefault="00CF6862" w:rsidP="00CF6862">
            <w:pPr>
              <w:jc w:val="center"/>
              <w:rPr>
                <w:rFonts w:asciiTheme="minorHAnsi" w:hAnsiTheme="minorHAnsi"/>
                <w:b/>
                <w:sz w:val="22"/>
                <w:szCs w:val="22"/>
              </w:rPr>
            </w:pPr>
            <w:r w:rsidRPr="004F18B6">
              <w:rPr>
                <w:rFonts w:asciiTheme="minorHAnsi" w:hAnsiTheme="minorHAnsi"/>
                <w:b/>
                <w:sz w:val="22"/>
                <w:szCs w:val="22"/>
              </w:rPr>
              <w:t>Πλήρες σετ βαθμονόμησης όγκου αποστακτικής συσκευής</w:t>
            </w:r>
          </w:p>
        </w:tc>
        <w:tc>
          <w:tcPr>
            <w:tcW w:w="1134" w:type="dxa"/>
          </w:tcPr>
          <w:p w14:paraId="230253B0" w14:textId="77777777" w:rsidR="00C30934" w:rsidRPr="004F18B6" w:rsidRDefault="00CF6862"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2B5148F3" w14:textId="77777777" w:rsidR="00CF6862" w:rsidRPr="004F18B6" w:rsidRDefault="00CF6862" w:rsidP="00CF6862">
            <w:pPr>
              <w:jc w:val="center"/>
              <w:rPr>
                <w:rFonts w:asciiTheme="minorHAnsi" w:hAnsiTheme="minorHAnsi" w:cs="Tahoma"/>
                <w:sz w:val="22"/>
                <w:szCs w:val="22"/>
              </w:rPr>
            </w:pPr>
            <w:r w:rsidRPr="004F18B6">
              <w:rPr>
                <w:rFonts w:asciiTheme="minorHAnsi" w:hAnsiTheme="minorHAnsi" w:cs="Tahoma"/>
                <w:sz w:val="22"/>
                <w:szCs w:val="22"/>
                <w:lang w:val="en-US"/>
              </w:rPr>
              <w:t>868</w:t>
            </w:r>
            <w:r w:rsidRPr="004F18B6">
              <w:rPr>
                <w:rFonts w:asciiTheme="minorHAnsi" w:hAnsiTheme="minorHAnsi" w:cs="Tahoma"/>
                <w:sz w:val="22"/>
                <w:szCs w:val="22"/>
              </w:rPr>
              <w:t>,00€</w:t>
            </w:r>
          </w:p>
          <w:p w14:paraId="68686D17" w14:textId="77777777" w:rsidR="00C30934" w:rsidRPr="004F18B6" w:rsidRDefault="00CF6862" w:rsidP="00CF6862">
            <w:pPr>
              <w:jc w:val="center"/>
              <w:rPr>
                <w:rFonts w:asciiTheme="minorHAnsi" w:hAnsiTheme="minorHAnsi" w:cs="Tahoma"/>
                <w:sz w:val="22"/>
                <w:szCs w:val="22"/>
              </w:rPr>
            </w:pPr>
            <w:r w:rsidRPr="004F18B6">
              <w:rPr>
                <w:rFonts w:asciiTheme="minorHAnsi" w:hAnsiTheme="minorHAnsi" w:cs="Tahoma"/>
                <w:sz w:val="22"/>
                <w:szCs w:val="22"/>
              </w:rPr>
              <w:t>(</w:t>
            </w:r>
            <w:r w:rsidRPr="004F18B6">
              <w:rPr>
                <w:rFonts w:asciiTheme="minorHAnsi" w:hAnsiTheme="minorHAnsi" w:cs="Tahoma"/>
                <w:sz w:val="22"/>
                <w:szCs w:val="22"/>
                <w:lang w:val="en-US"/>
              </w:rPr>
              <w:t>700</w:t>
            </w:r>
            <w:r w:rsidRPr="004F18B6">
              <w:rPr>
                <w:rFonts w:asciiTheme="minorHAnsi" w:hAnsiTheme="minorHAnsi" w:cs="Tahoma"/>
                <w:sz w:val="22"/>
                <w:szCs w:val="22"/>
              </w:rPr>
              <w:t xml:space="preserve">,00€ πλέον Φ.Π.Α. </w:t>
            </w:r>
            <w:r w:rsidRPr="004F18B6">
              <w:rPr>
                <w:rFonts w:asciiTheme="minorHAnsi" w:hAnsiTheme="minorHAnsi" w:cs="Tahoma"/>
                <w:sz w:val="22"/>
                <w:szCs w:val="22"/>
                <w:lang w:val="en-US"/>
              </w:rPr>
              <w:t>168,00</w:t>
            </w:r>
            <w:r w:rsidRPr="004F18B6">
              <w:rPr>
                <w:rFonts w:asciiTheme="minorHAnsi" w:hAnsiTheme="minorHAnsi" w:cs="Tahoma"/>
                <w:sz w:val="22"/>
                <w:szCs w:val="22"/>
              </w:rPr>
              <w:t>€)</w:t>
            </w:r>
          </w:p>
        </w:tc>
      </w:tr>
      <w:tr w:rsidR="00C30934" w:rsidRPr="004F18B6" w14:paraId="281B7E68" w14:textId="77777777" w:rsidTr="007C2909">
        <w:tc>
          <w:tcPr>
            <w:tcW w:w="567" w:type="dxa"/>
          </w:tcPr>
          <w:p w14:paraId="4198F702" w14:textId="77777777" w:rsidR="00C30934" w:rsidRPr="004F18B6" w:rsidRDefault="00CF6862" w:rsidP="00F43180">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16</w:t>
            </w:r>
          </w:p>
        </w:tc>
        <w:tc>
          <w:tcPr>
            <w:tcW w:w="4678" w:type="dxa"/>
            <w:vAlign w:val="center"/>
          </w:tcPr>
          <w:p w14:paraId="2448DAD3" w14:textId="77777777" w:rsidR="00CF6862" w:rsidRPr="004F18B6" w:rsidRDefault="00CF6862" w:rsidP="00CF6862">
            <w:pPr>
              <w:jc w:val="center"/>
              <w:rPr>
                <w:rFonts w:asciiTheme="minorHAnsi" w:hAnsiTheme="minorHAnsi"/>
                <w:b/>
                <w:sz w:val="22"/>
                <w:szCs w:val="22"/>
              </w:rPr>
            </w:pPr>
            <w:r w:rsidRPr="004F18B6">
              <w:rPr>
                <w:rFonts w:asciiTheme="minorHAnsi" w:hAnsiTheme="minorHAnsi"/>
                <w:b/>
                <w:sz w:val="22"/>
                <w:szCs w:val="22"/>
              </w:rPr>
              <w:t>ΕΙΔΟΣ 16</w:t>
            </w:r>
          </w:p>
          <w:p w14:paraId="19FF94FD" w14:textId="77777777" w:rsidR="00C30934" w:rsidRPr="004F18B6" w:rsidRDefault="00CF6862" w:rsidP="00CF6862">
            <w:pPr>
              <w:jc w:val="center"/>
              <w:rPr>
                <w:rFonts w:asciiTheme="minorHAnsi" w:hAnsiTheme="minorHAnsi"/>
                <w:b/>
                <w:sz w:val="22"/>
                <w:szCs w:val="22"/>
              </w:rPr>
            </w:pPr>
            <w:r w:rsidRPr="004F18B6">
              <w:rPr>
                <w:rFonts w:asciiTheme="minorHAnsi" w:hAnsiTheme="minorHAnsi"/>
                <w:b/>
                <w:sz w:val="22"/>
                <w:szCs w:val="22"/>
              </w:rPr>
              <w:t>Αγωγιμόμετρο</w:t>
            </w:r>
          </w:p>
        </w:tc>
        <w:tc>
          <w:tcPr>
            <w:tcW w:w="1134" w:type="dxa"/>
          </w:tcPr>
          <w:p w14:paraId="7D037A8F" w14:textId="77777777" w:rsidR="00C30934" w:rsidRPr="004F18B6" w:rsidRDefault="00CF6862"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2 τεμάχια</w:t>
            </w:r>
          </w:p>
        </w:tc>
        <w:tc>
          <w:tcPr>
            <w:tcW w:w="3686" w:type="dxa"/>
          </w:tcPr>
          <w:p w14:paraId="0981B930" w14:textId="77777777" w:rsidR="00CF6862" w:rsidRPr="004F18B6" w:rsidRDefault="00CF6862" w:rsidP="00CF6862">
            <w:pPr>
              <w:jc w:val="center"/>
              <w:rPr>
                <w:rFonts w:asciiTheme="minorHAnsi" w:hAnsiTheme="minorHAnsi" w:cs="Tahoma"/>
                <w:sz w:val="22"/>
                <w:szCs w:val="22"/>
              </w:rPr>
            </w:pPr>
            <w:r w:rsidRPr="004F18B6">
              <w:rPr>
                <w:rFonts w:asciiTheme="minorHAnsi" w:hAnsiTheme="minorHAnsi" w:cs="Tahoma"/>
                <w:sz w:val="22"/>
                <w:szCs w:val="22"/>
              </w:rPr>
              <w:t>1.860,00€</w:t>
            </w:r>
          </w:p>
          <w:p w14:paraId="50AA1604" w14:textId="77777777" w:rsidR="00C30934" w:rsidRPr="004F18B6" w:rsidRDefault="00CF6862" w:rsidP="00CF6862">
            <w:pPr>
              <w:jc w:val="center"/>
              <w:rPr>
                <w:rFonts w:asciiTheme="minorHAnsi" w:hAnsiTheme="minorHAnsi" w:cs="Tahoma"/>
                <w:sz w:val="22"/>
                <w:szCs w:val="22"/>
              </w:rPr>
            </w:pPr>
            <w:r w:rsidRPr="004F18B6">
              <w:rPr>
                <w:rFonts w:asciiTheme="minorHAnsi" w:hAnsiTheme="minorHAnsi" w:cs="Tahoma"/>
                <w:sz w:val="22"/>
                <w:szCs w:val="22"/>
              </w:rPr>
              <w:t>(1.</w:t>
            </w:r>
            <w:r w:rsidRPr="004F18B6">
              <w:rPr>
                <w:rFonts w:asciiTheme="minorHAnsi" w:hAnsiTheme="minorHAnsi" w:cs="Tahoma"/>
                <w:sz w:val="22"/>
                <w:szCs w:val="22"/>
                <w:lang w:val="en-US"/>
              </w:rPr>
              <w:t>500</w:t>
            </w:r>
            <w:r w:rsidRPr="004F18B6">
              <w:rPr>
                <w:rFonts w:asciiTheme="minorHAnsi" w:hAnsiTheme="minorHAnsi" w:cs="Tahoma"/>
                <w:sz w:val="22"/>
                <w:szCs w:val="22"/>
              </w:rPr>
              <w:t xml:space="preserve">,00€ πλέον Φ.Π.Α. </w:t>
            </w:r>
            <w:r w:rsidRPr="004F18B6">
              <w:rPr>
                <w:rFonts w:asciiTheme="minorHAnsi" w:hAnsiTheme="minorHAnsi" w:cs="Tahoma"/>
                <w:sz w:val="22"/>
                <w:szCs w:val="22"/>
                <w:lang w:val="en-US"/>
              </w:rPr>
              <w:t>360,00</w:t>
            </w:r>
            <w:r w:rsidRPr="004F18B6">
              <w:rPr>
                <w:rFonts w:asciiTheme="minorHAnsi" w:hAnsiTheme="minorHAnsi" w:cs="Tahoma"/>
                <w:sz w:val="22"/>
                <w:szCs w:val="22"/>
              </w:rPr>
              <w:t>€)</w:t>
            </w:r>
          </w:p>
        </w:tc>
      </w:tr>
      <w:tr w:rsidR="00C30934" w:rsidRPr="004F18B6" w14:paraId="17AA234F" w14:textId="77777777" w:rsidTr="007C2909">
        <w:tc>
          <w:tcPr>
            <w:tcW w:w="567" w:type="dxa"/>
          </w:tcPr>
          <w:p w14:paraId="41CD2549" w14:textId="77777777" w:rsidR="00C30934" w:rsidRPr="004F18B6" w:rsidRDefault="00CF6862" w:rsidP="00F43180">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17</w:t>
            </w:r>
          </w:p>
        </w:tc>
        <w:tc>
          <w:tcPr>
            <w:tcW w:w="4678" w:type="dxa"/>
            <w:vAlign w:val="center"/>
          </w:tcPr>
          <w:p w14:paraId="761C42A0" w14:textId="77777777" w:rsidR="00CF6862" w:rsidRPr="004F18B6" w:rsidRDefault="00CF6862" w:rsidP="00CF6862">
            <w:pPr>
              <w:jc w:val="center"/>
              <w:rPr>
                <w:rFonts w:asciiTheme="minorHAnsi" w:hAnsiTheme="minorHAnsi"/>
                <w:b/>
                <w:sz w:val="22"/>
                <w:szCs w:val="22"/>
              </w:rPr>
            </w:pPr>
            <w:r w:rsidRPr="004F18B6">
              <w:rPr>
                <w:rFonts w:asciiTheme="minorHAnsi" w:hAnsiTheme="minorHAnsi"/>
                <w:b/>
                <w:sz w:val="22"/>
                <w:szCs w:val="22"/>
              </w:rPr>
              <w:t>ΕΙΔΟΣ 17</w:t>
            </w:r>
          </w:p>
          <w:p w14:paraId="3534DD8D" w14:textId="77777777" w:rsidR="00C30934" w:rsidRPr="004F18B6" w:rsidRDefault="00CF6862" w:rsidP="00CF6862">
            <w:pPr>
              <w:jc w:val="center"/>
              <w:rPr>
                <w:rFonts w:asciiTheme="minorHAnsi" w:hAnsiTheme="minorHAnsi"/>
                <w:b/>
                <w:sz w:val="22"/>
                <w:szCs w:val="22"/>
              </w:rPr>
            </w:pPr>
            <w:r w:rsidRPr="004F18B6">
              <w:rPr>
                <w:rFonts w:asciiTheme="minorHAnsi" w:hAnsiTheme="minorHAnsi"/>
                <w:b/>
                <w:sz w:val="22"/>
                <w:szCs w:val="22"/>
              </w:rPr>
              <w:t>Διαθλασίμετρο τύπου Abbe</w:t>
            </w:r>
          </w:p>
        </w:tc>
        <w:tc>
          <w:tcPr>
            <w:tcW w:w="1134" w:type="dxa"/>
          </w:tcPr>
          <w:p w14:paraId="48243394" w14:textId="77777777" w:rsidR="00C30934" w:rsidRPr="004F18B6" w:rsidRDefault="00CF6862"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2 τεμάχια</w:t>
            </w:r>
          </w:p>
        </w:tc>
        <w:tc>
          <w:tcPr>
            <w:tcW w:w="3686" w:type="dxa"/>
          </w:tcPr>
          <w:p w14:paraId="2FDB87F0" w14:textId="77777777" w:rsidR="00CF6862" w:rsidRPr="004F18B6" w:rsidRDefault="00CF6862" w:rsidP="00CF6862">
            <w:pPr>
              <w:jc w:val="center"/>
              <w:rPr>
                <w:rFonts w:asciiTheme="minorHAnsi" w:hAnsiTheme="minorHAnsi" w:cs="Tahoma"/>
                <w:sz w:val="22"/>
                <w:szCs w:val="22"/>
              </w:rPr>
            </w:pPr>
            <w:r w:rsidRPr="004F18B6">
              <w:rPr>
                <w:rFonts w:asciiTheme="minorHAnsi" w:hAnsiTheme="minorHAnsi" w:cs="Tahoma"/>
                <w:sz w:val="22"/>
                <w:szCs w:val="22"/>
              </w:rPr>
              <w:t>2.765,20€</w:t>
            </w:r>
          </w:p>
          <w:p w14:paraId="13FACD7E" w14:textId="77777777" w:rsidR="00C30934" w:rsidRPr="004F18B6" w:rsidRDefault="00CF6862" w:rsidP="00CF6862">
            <w:pPr>
              <w:jc w:val="center"/>
              <w:rPr>
                <w:rFonts w:asciiTheme="minorHAnsi" w:hAnsiTheme="minorHAnsi" w:cs="Tahoma"/>
                <w:sz w:val="22"/>
                <w:szCs w:val="22"/>
              </w:rPr>
            </w:pPr>
            <w:r w:rsidRPr="004F18B6">
              <w:rPr>
                <w:rFonts w:asciiTheme="minorHAnsi" w:hAnsiTheme="minorHAnsi" w:cs="Tahoma"/>
                <w:sz w:val="22"/>
                <w:szCs w:val="22"/>
              </w:rPr>
              <w:t>(2.</w:t>
            </w:r>
            <w:r w:rsidRPr="004F18B6">
              <w:rPr>
                <w:rFonts w:asciiTheme="minorHAnsi" w:hAnsiTheme="minorHAnsi" w:cs="Tahoma"/>
                <w:sz w:val="22"/>
                <w:szCs w:val="22"/>
                <w:lang w:val="en-US"/>
              </w:rPr>
              <w:t>230</w:t>
            </w:r>
            <w:r w:rsidRPr="004F18B6">
              <w:rPr>
                <w:rFonts w:asciiTheme="minorHAnsi" w:hAnsiTheme="minorHAnsi" w:cs="Tahoma"/>
                <w:sz w:val="22"/>
                <w:szCs w:val="22"/>
              </w:rPr>
              <w:t xml:space="preserve">,00€ πλέον Φ.Π.Α. </w:t>
            </w:r>
            <w:r w:rsidRPr="004F18B6">
              <w:rPr>
                <w:rFonts w:asciiTheme="minorHAnsi" w:hAnsiTheme="minorHAnsi" w:cs="Tahoma"/>
                <w:sz w:val="22"/>
                <w:szCs w:val="22"/>
                <w:lang w:val="en-US"/>
              </w:rPr>
              <w:t>535,2</w:t>
            </w:r>
            <w:r w:rsidRPr="004F18B6">
              <w:rPr>
                <w:rFonts w:asciiTheme="minorHAnsi" w:hAnsiTheme="minorHAnsi" w:cs="Tahoma"/>
                <w:sz w:val="22"/>
                <w:szCs w:val="22"/>
              </w:rPr>
              <w:t>0€)</w:t>
            </w:r>
          </w:p>
        </w:tc>
      </w:tr>
      <w:tr w:rsidR="00C30934" w:rsidRPr="004F18B6" w14:paraId="16BF96CA" w14:textId="77777777" w:rsidTr="007C2909">
        <w:tc>
          <w:tcPr>
            <w:tcW w:w="567" w:type="dxa"/>
          </w:tcPr>
          <w:p w14:paraId="75193A94" w14:textId="77777777" w:rsidR="00C30934" w:rsidRPr="004F18B6" w:rsidRDefault="00CF6862" w:rsidP="00F43180">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18</w:t>
            </w:r>
          </w:p>
        </w:tc>
        <w:tc>
          <w:tcPr>
            <w:tcW w:w="4678" w:type="dxa"/>
            <w:vAlign w:val="center"/>
          </w:tcPr>
          <w:p w14:paraId="63E93866" w14:textId="77777777" w:rsidR="00CF6862" w:rsidRPr="004F18B6" w:rsidRDefault="00CF6862" w:rsidP="00CF6862">
            <w:pPr>
              <w:jc w:val="center"/>
              <w:rPr>
                <w:rFonts w:asciiTheme="minorHAnsi" w:hAnsiTheme="minorHAnsi"/>
                <w:b/>
                <w:sz w:val="22"/>
                <w:szCs w:val="22"/>
              </w:rPr>
            </w:pPr>
            <w:r w:rsidRPr="004F18B6">
              <w:rPr>
                <w:rFonts w:asciiTheme="minorHAnsi" w:hAnsiTheme="minorHAnsi"/>
                <w:b/>
                <w:sz w:val="22"/>
                <w:szCs w:val="22"/>
              </w:rPr>
              <w:t>ΕΙΔΟΣ 18</w:t>
            </w:r>
          </w:p>
          <w:p w14:paraId="05258BFB" w14:textId="77777777" w:rsidR="00C30934" w:rsidRPr="004F18B6" w:rsidRDefault="00CF6862" w:rsidP="00CF6862">
            <w:pPr>
              <w:jc w:val="center"/>
              <w:rPr>
                <w:rFonts w:asciiTheme="minorHAnsi" w:hAnsiTheme="minorHAnsi"/>
                <w:b/>
                <w:sz w:val="22"/>
                <w:szCs w:val="22"/>
              </w:rPr>
            </w:pPr>
            <w:r w:rsidRPr="004F18B6">
              <w:rPr>
                <w:rFonts w:asciiTheme="minorHAnsi" w:hAnsiTheme="minorHAnsi"/>
                <w:b/>
                <w:sz w:val="22"/>
                <w:szCs w:val="22"/>
              </w:rPr>
              <w:t>Διαθλασίμετρο προσδιορισμού PLATO</w:t>
            </w:r>
          </w:p>
        </w:tc>
        <w:tc>
          <w:tcPr>
            <w:tcW w:w="1134" w:type="dxa"/>
          </w:tcPr>
          <w:p w14:paraId="0C77D761" w14:textId="77777777" w:rsidR="00C30934" w:rsidRPr="004F18B6" w:rsidRDefault="00CF6862"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6C8E6ABE" w14:textId="77777777" w:rsidR="00CF6862" w:rsidRPr="004F18B6" w:rsidRDefault="00CF6862" w:rsidP="00CF6862">
            <w:pPr>
              <w:jc w:val="center"/>
              <w:rPr>
                <w:rFonts w:asciiTheme="minorHAnsi" w:hAnsiTheme="minorHAnsi" w:cs="Tahoma"/>
                <w:sz w:val="22"/>
                <w:szCs w:val="22"/>
                <w:lang w:val="en-US"/>
              </w:rPr>
            </w:pPr>
            <w:r w:rsidRPr="004F18B6">
              <w:rPr>
                <w:rFonts w:asciiTheme="minorHAnsi" w:hAnsiTheme="minorHAnsi" w:cs="Tahoma"/>
                <w:sz w:val="22"/>
                <w:szCs w:val="22"/>
                <w:lang w:val="en-US"/>
              </w:rPr>
              <w:t>12.152,00€</w:t>
            </w:r>
          </w:p>
          <w:p w14:paraId="2EA1F84E" w14:textId="77777777" w:rsidR="00C30934" w:rsidRPr="004F18B6" w:rsidRDefault="00CF6862" w:rsidP="00CF6862">
            <w:pPr>
              <w:jc w:val="center"/>
              <w:rPr>
                <w:rFonts w:asciiTheme="minorHAnsi" w:hAnsiTheme="minorHAnsi" w:cs="Tahoma"/>
                <w:sz w:val="22"/>
                <w:szCs w:val="22"/>
                <w:lang w:val="en-US"/>
              </w:rPr>
            </w:pPr>
            <w:r w:rsidRPr="004F18B6">
              <w:rPr>
                <w:rFonts w:asciiTheme="minorHAnsi" w:hAnsiTheme="minorHAnsi" w:cs="Tahoma"/>
                <w:sz w:val="22"/>
                <w:szCs w:val="22"/>
                <w:lang w:val="en-US"/>
              </w:rPr>
              <w:t>(9.800,00€ πλέον Φ.Π.Α. 2.352,00€)</w:t>
            </w:r>
          </w:p>
        </w:tc>
      </w:tr>
      <w:tr w:rsidR="00C30934" w:rsidRPr="004F18B6" w14:paraId="14EB7188" w14:textId="77777777" w:rsidTr="007C2909">
        <w:tc>
          <w:tcPr>
            <w:tcW w:w="567" w:type="dxa"/>
          </w:tcPr>
          <w:p w14:paraId="4F087DAD" w14:textId="77777777" w:rsidR="00C30934" w:rsidRPr="004F18B6" w:rsidRDefault="00CF6862" w:rsidP="00F43180">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19</w:t>
            </w:r>
          </w:p>
        </w:tc>
        <w:tc>
          <w:tcPr>
            <w:tcW w:w="4678" w:type="dxa"/>
            <w:vAlign w:val="center"/>
          </w:tcPr>
          <w:p w14:paraId="13CA3BD4" w14:textId="77777777" w:rsidR="00136F66" w:rsidRPr="004F18B6" w:rsidRDefault="00136F66" w:rsidP="00136F66">
            <w:pPr>
              <w:jc w:val="center"/>
              <w:rPr>
                <w:rFonts w:asciiTheme="minorHAnsi" w:hAnsiTheme="minorHAnsi"/>
                <w:b/>
                <w:sz w:val="22"/>
                <w:szCs w:val="22"/>
              </w:rPr>
            </w:pPr>
            <w:r w:rsidRPr="004F18B6">
              <w:rPr>
                <w:rFonts w:asciiTheme="minorHAnsi" w:hAnsiTheme="minorHAnsi"/>
                <w:b/>
                <w:sz w:val="22"/>
                <w:szCs w:val="22"/>
              </w:rPr>
              <w:t>ΕΙΔΟΣ 19</w:t>
            </w:r>
          </w:p>
          <w:p w14:paraId="5065EFA8" w14:textId="77777777" w:rsidR="00C30934" w:rsidRPr="004F18B6" w:rsidRDefault="00136F66" w:rsidP="00136F66">
            <w:pPr>
              <w:jc w:val="center"/>
              <w:rPr>
                <w:rFonts w:asciiTheme="minorHAnsi" w:hAnsiTheme="minorHAnsi"/>
                <w:b/>
                <w:sz w:val="22"/>
                <w:szCs w:val="22"/>
              </w:rPr>
            </w:pPr>
            <w:r w:rsidRPr="004F18B6">
              <w:rPr>
                <w:rFonts w:asciiTheme="minorHAnsi" w:hAnsiTheme="minorHAnsi"/>
                <w:b/>
                <w:sz w:val="22"/>
                <w:szCs w:val="22"/>
              </w:rPr>
              <w:t>Θερμοαντιδραστήρας</w:t>
            </w:r>
          </w:p>
        </w:tc>
        <w:tc>
          <w:tcPr>
            <w:tcW w:w="1134" w:type="dxa"/>
          </w:tcPr>
          <w:p w14:paraId="71A7F059" w14:textId="77777777" w:rsidR="00C30934" w:rsidRPr="004F18B6" w:rsidRDefault="00136F66"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3686" w:type="dxa"/>
          </w:tcPr>
          <w:p w14:paraId="52BC6AE3" w14:textId="77777777" w:rsidR="00136F66" w:rsidRPr="004F18B6" w:rsidRDefault="00136F66" w:rsidP="00136F66">
            <w:pPr>
              <w:jc w:val="center"/>
              <w:rPr>
                <w:rFonts w:asciiTheme="minorHAnsi" w:hAnsiTheme="minorHAnsi" w:cs="Tahoma"/>
                <w:sz w:val="22"/>
                <w:szCs w:val="22"/>
                <w:lang w:val="en-US"/>
              </w:rPr>
            </w:pPr>
            <w:r w:rsidRPr="004F18B6">
              <w:rPr>
                <w:rFonts w:asciiTheme="minorHAnsi" w:hAnsiTheme="minorHAnsi" w:cs="Tahoma"/>
                <w:sz w:val="22"/>
                <w:szCs w:val="22"/>
                <w:lang w:val="en-US"/>
              </w:rPr>
              <w:t>3.596,00 €</w:t>
            </w:r>
          </w:p>
          <w:p w14:paraId="215D5751" w14:textId="77777777" w:rsidR="00C30934" w:rsidRPr="004F18B6" w:rsidRDefault="00136F66" w:rsidP="00F43180">
            <w:pPr>
              <w:jc w:val="center"/>
              <w:rPr>
                <w:rFonts w:asciiTheme="minorHAnsi" w:hAnsiTheme="minorHAnsi" w:cs="Tahoma"/>
                <w:sz w:val="22"/>
                <w:szCs w:val="22"/>
                <w:lang w:val="en-US"/>
              </w:rPr>
            </w:pPr>
            <w:r w:rsidRPr="004F18B6">
              <w:rPr>
                <w:rFonts w:asciiTheme="minorHAnsi" w:hAnsiTheme="minorHAnsi" w:cs="Tahoma"/>
                <w:sz w:val="22"/>
                <w:szCs w:val="22"/>
                <w:lang w:val="en-US"/>
              </w:rPr>
              <w:t>(2.900,00 € πλέον Φ.Π.Α. 696,00€)</w:t>
            </w:r>
          </w:p>
        </w:tc>
      </w:tr>
      <w:tr w:rsidR="00C30934" w:rsidRPr="004F18B6" w14:paraId="37E4BDF1" w14:textId="77777777" w:rsidTr="007C2909">
        <w:tc>
          <w:tcPr>
            <w:tcW w:w="567" w:type="dxa"/>
          </w:tcPr>
          <w:p w14:paraId="276F1D3D" w14:textId="77777777" w:rsidR="00C30934" w:rsidRPr="004F18B6" w:rsidRDefault="00CF6862" w:rsidP="00F43180">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20</w:t>
            </w:r>
          </w:p>
        </w:tc>
        <w:tc>
          <w:tcPr>
            <w:tcW w:w="4678" w:type="dxa"/>
            <w:vAlign w:val="center"/>
          </w:tcPr>
          <w:p w14:paraId="6CC174CA" w14:textId="77777777" w:rsidR="00136F66" w:rsidRPr="004F18B6" w:rsidRDefault="00136F66" w:rsidP="00136F66">
            <w:pPr>
              <w:jc w:val="center"/>
              <w:rPr>
                <w:rFonts w:asciiTheme="minorHAnsi" w:hAnsiTheme="minorHAnsi"/>
                <w:b/>
                <w:sz w:val="22"/>
                <w:szCs w:val="22"/>
              </w:rPr>
            </w:pPr>
            <w:r w:rsidRPr="004F18B6">
              <w:rPr>
                <w:rFonts w:asciiTheme="minorHAnsi" w:hAnsiTheme="minorHAnsi"/>
                <w:b/>
                <w:sz w:val="22"/>
                <w:szCs w:val="22"/>
              </w:rPr>
              <w:t>ΕΙΔΟΣ 20</w:t>
            </w:r>
          </w:p>
          <w:p w14:paraId="54AA5C19" w14:textId="77777777" w:rsidR="00C30934" w:rsidRPr="004F18B6" w:rsidRDefault="00136F66" w:rsidP="00136F66">
            <w:pPr>
              <w:jc w:val="center"/>
              <w:rPr>
                <w:rFonts w:asciiTheme="minorHAnsi" w:hAnsiTheme="minorHAnsi"/>
                <w:b/>
                <w:sz w:val="22"/>
                <w:szCs w:val="22"/>
              </w:rPr>
            </w:pPr>
            <w:r w:rsidRPr="004F18B6">
              <w:rPr>
                <w:rFonts w:asciiTheme="minorHAnsi" w:hAnsiTheme="minorHAnsi"/>
                <w:b/>
                <w:sz w:val="22"/>
                <w:szCs w:val="22"/>
              </w:rPr>
              <w:lastRenderedPageBreak/>
              <w:t>Όργανο μέτρησης Θερμοκρασίας - Σχετικής Υγρασίας</w:t>
            </w:r>
          </w:p>
        </w:tc>
        <w:tc>
          <w:tcPr>
            <w:tcW w:w="1134" w:type="dxa"/>
          </w:tcPr>
          <w:p w14:paraId="269C0885" w14:textId="77777777" w:rsidR="00C30934" w:rsidRPr="004F18B6" w:rsidRDefault="00136F66" w:rsidP="00F43180">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lastRenderedPageBreak/>
              <w:t>1 τεμάχιο</w:t>
            </w:r>
          </w:p>
        </w:tc>
        <w:tc>
          <w:tcPr>
            <w:tcW w:w="3686" w:type="dxa"/>
          </w:tcPr>
          <w:p w14:paraId="4AFF9D33" w14:textId="77777777" w:rsidR="00136F66" w:rsidRPr="004F18B6" w:rsidRDefault="00136F66" w:rsidP="00136F66">
            <w:pPr>
              <w:jc w:val="center"/>
              <w:rPr>
                <w:rFonts w:asciiTheme="minorHAnsi" w:hAnsiTheme="minorHAnsi" w:cs="Tahoma"/>
                <w:sz w:val="22"/>
                <w:szCs w:val="22"/>
                <w:lang w:val="en-US"/>
              </w:rPr>
            </w:pPr>
            <w:r w:rsidRPr="004F18B6">
              <w:rPr>
                <w:rFonts w:asciiTheme="minorHAnsi" w:hAnsiTheme="minorHAnsi" w:cs="Tahoma"/>
                <w:sz w:val="22"/>
                <w:szCs w:val="22"/>
                <w:lang w:val="en-US"/>
              </w:rPr>
              <w:t>3.844,00 €</w:t>
            </w:r>
          </w:p>
          <w:p w14:paraId="4B3E80EC" w14:textId="77777777" w:rsidR="00C30934" w:rsidRPr="004F18B6" w:rsidRDefault="00136F66" w:rsidP="00136F66">
            <w:pPr>
              <w:jc w:val="center"/>
              <w:rPr>
                <w:rFonts w:asciiTheme="minorHAnsi" w:hAnsiTheme="minorHAnsi" w:cs="Tahoma"/>
                <w:sz w:val="22"/>
                <w:szCs w:val="22"/>
                <w:lang w:val="en-US"/>
              </w:rPr>
            </w:pPr>
            <w:r w:rsidRPr="004F18B6">
              <w:rPr>
                <w:rFonts w:asciiTheme="minorHAnsi" w:hAnsiTheme="minorHAnsi" w:cs="Tahoma"/>
                <w:sz w:val="22"/>
                <w:szCs w:val="22"/>
                <w:lang w:val="en-US"/>
              </w:rPr>
              <w:t>(3.100,00 € πλέον Φ.Π.Α. 744,00€)</w:t>
            </w:r>
          </w:p>
        </w:tc>
      </w:tr>
      <w:tr w:rsidR="00136F66" w:rsidRPr="004F18B6" w14:paraId="33FFF695" w14:textId="77777777" w:rsidTr="00426DD9">
        <w:trPr>
          <w:trHeight w:val="298"/>
        </w:trPr>
        <w:tc>
          <w:tcPr>
            <w:tcW w:w="567" w:type="dxa"/>
          </w:tcPr>
          <w:p w14:paraId="5D57A914" w14:textId="77777777" w:rsidR="00136F66" w:rsidRPr="004F18B6" w:rsidRDefault="00136F66" w:rsidP="00136F66">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21</w:t>
            </w:r>
          </w:p>
        </w:tc>
        <w:tc>
          <w:tcPr>
            <w:tcW w:w="4678" w:type="dxa"/>
            <w:vAlign w:val="center"/>
          </w:tcPr>
          <w:p w14:paraId="06FE5F01" w14:textId="77777777" w:rsidR="00136F66" w:rsidRPr="004F18B6" w:rsidRDefault="00136F66" w:rsidP="00136F66">
            <w:pPr>
              <w:jc w:val="center"/>
              <w:rPr>
                <w:rFonts w:asciiTheme="minorHAnsi" w:hAnsiTheme="minorHAnsi"/>
                <w:b/>
                <w:sz w:val="22"/>
                <w:szCs w:val="22"/>
              </w:rPr>
            </w:pPr>
            <w:r w:rsidRPr="004F18B6">
              <w:rPr>
                <w:rFonts w:asciiTheme="minorHAnsi" w:hAnsiTheme="minorHAnsi"/>
                <w:b/>
                <w:sz w:val="22"/>
                <w:szCs w:val="22"/>
              </w:rPr>
              <w:t>ΕΙΔΟΣ 21</w:t>
            </w:r>
          </w:p>
          <w:p w14:paraId="7F31D512" w14:textId="19A9DCD2" w:rsidR="00136F66" w:rsidRPr="004F18B6" w:rsidRDefault="00136F66" w:rsidP="00426DD9">
            <w:pPr>
              <w:jc w:val="center"/>
              <w:rPr>
                <w:rFonts w:asciiTheme="minorHAnsi" w:hAnsiTheme="minorHAnsi" w:cs="Arial"/>
                <w:b/>
                <w:bCs/>
                <w:color w:val="000000"/>
                <w:sz w:val="22"/>
                <w:szCs w:val="22"/>
              </w:rPr>
            </w:pPr>
            <w:r w:rsidRPr="004F18B6">
              <w:rPr>
                <w:rFonts w:asciiTheme="minorHAnsi" w:hAnsiTheme="minorHAnsi"/>
                <w:b/>
                <w:sz w:val="22"/>
                <w:szCs w:val="22"/>
              </w:rPr>
              <w:t>Περιστροφικός συμπυκνωτής</w:t>
            </w:r>
          </w:p>
        </w:tc>
        <w:tc>
          <w:tcPr>
            <w:tcW w:w="1134" w:type="dxa"/>
          </w:tcPr>
          <w:p w14:paraId="35C81325" w14:textId="77777777" w:rsidR="00136F66" w:rsidRPr="004F18B6" w:rsidRDefault="00136F66" w:rsidP="00136F66">
            <w:pPr>
              <w:jc w:val="center"/>
              <w:rPr>
                <w:rFonts w:asciiTheme="minorHAnsi" w:hAnsiTheme="minorHAnsi"/>
                <w:sz w:val="22"/>
                <w:szCs w:val="22"/>
              </w:rPr>
            </w:pPr>
            <w:r w:rsidRPr="004F18B6">
              <w:rPr>
                <w:rFonts w:asciiTheme="minorHAnsi" w:eastAsia="Tahoma" w:hAnsiTheme="minorHAnsi" w:cstheme="minorHAnsi"/>
                <w:sz w:val="22"/>
                <w:szCs w:val="22"/>
                <w:lang w:eastAsia="en-US"/>
              </w:rPr>
              <w:t>1 τεμάχιο</w:t>
            </w:r>
          </w:p>
        </w:tc>
        <w:tc>
          <w:tcPr>
            <w:tcW w:w="3686" w:type="dxa"/>
          </w:tcPr>
          <w:p w14:paraId="579332CE" w14:textId="77777777" w:rsidR="00136F66" w:rsidRPr="004F18B6" w:rsidRDefault="00136F66" w:rsidP="00136F66">
            <w:pPr>
              <w:jc w:val="center"/>
              <w:rPr>
                <w:rFonts w:asciiTheme="minorHAnsi" w:hAnsiTheme="minorHAnsi" w:cs="Tahoma"/>
                <w:sz w:val="22"/>
                <w:szCs w:val="22"/>
                <w:lang w:val="en-US"/>
              </w:rPr>
            </w:pPr>
            <w:r w:rsidRPr="004F18B6">
              <w:rPr>
                <w:rFonts w:asciiTheme="minorHAnsi" w:hAnsiTheme="minorHAnsi" w:cs="Tahoma"/>
                <w:sz w:val="22"/>
                <w:szCs w:val="22"/>
                <w:lang w:val="en-US"/>
              </w:rPr>
              <w:t>3.720,00 €</w:t>
            </w:r>
          </w:p>
          <w:p w14:paraId="4510E3CD" w14:textId="77777777" w:rsidR="00136F66" w:rsidRPr="004F18B6" w:rsidRDefault="00136F66" w:rsidP="00136F66">
            <w:pPr>
              <w:jc w:val="center"/>
              <w:rPr>
                <w:rFonts w:asciiTheme="minorHAnsi" w:hAnsiTheme="minorHAnsi" w:cs="Tahoma"/>
                <w:sz w:val="22"/>
                <w:szCs w:val="22"/>
              </w:rPr>
            </w:pPr>
            <w:r w:rsidRPr="004F18B6">
              <w:rPr>
                <w:rFonts w:asciiTheme="minorHAnsi" w:hAnsiTheme="minorHAnsi" w:cs="Tahoma"/>
                <w:sz w:val="22"/>
                <w:szCs w:val="22"/>
                <w:lang w:val="en-US"/>
              </w:rPr>
              <w:t>(3.000,00 € πλέον Φ.Π.Α. 720,00€)</w:t>
            </w:r>
          </w:p>
        </w:tc>
      </w:tr>
      <w:tr w:rsidR="00136F66" w:rsidRPr="004F18B6" w14:paraId="10939600" w14:textId="77777777" w:rsidTr="007C2909">
        <w:tc>
          <w:tcPr>
            <w:tcW w:w="567" w:type="dxa"/>
          </w:tcPr>
          <w:p w14:paraId="7DA37410" w14:textId="77777777" w:rsidR="00136F66" w:rsidRPr="004F18B6" w:rsidRDefault="00136F66" w:rsidP="00136F66">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22</w:t>
            </w:r>
          </w:p>
        </w:tc>
        <w:tc>
          <w:tcPr>
            <w:tcW w:w="4678" w:type="dxa"/>
            <w:vAlign w:val="center"/>
          </w:tcPr>
          <w:p w14:paraId="402B9FDC" w14:textId="64A09AAE" w:rsidR="00E42996" w:rsidRDefault="00E42996" w:rsidP="00426DD9">
            <w:pPr>
              <w:jc w:val="center"/>
              <w:rPr>
                <w:rFonts w:asciiTheme="minorHAnsi" w:hAnsiTheme="minorHAnsi"/>
                <w:b/>
                <w:sz w:val="22"/>
                <w:szCs w:val="22"/>
              </w:rPr>
            </w:pPr>
            <w:r>
              <w:rPr>
                <w:rFonts w:asciiTheme="minorHAnsi" w:hAnsiTheme="minorHAnsi"/>
                <w:b/>
                <w:sz w:val="22"/>
                <w:szCs w:val="22"/>
              </w:rPr>
              <w:t>ΕΙΔΟΣ 22</w:t>
            </w:r>
          </w:p>
          <w:p w14:paraId="15DD978D" w14:textId="2489204F" w:rsidR="00136F66" w:rsidRPr="004F18B6" w:rsidRDefault="00136F66" w:rsidP="00426DD9">
            <w:pPr>
              <w:jc w:val="center"/>
              <w:rPr>
                <w:rFonts w:asciiTheme="minorHAnsi" w:hAnsiTheme="minorHAnsi"/>
                <w:b/>
                <w:sz w:val="22"/>
                <w:szCs w:val="22"/>
              </w:rPr>
            </w:pPr>
            <w:r w:rsidRPr="004F18B6">
              <w:rPr>
                <w:rFonts w:asciiTheme="minorHAnsi" w:hAnsiTheme="minorHAnsi"/>
                <w:b/>
                <w:sz w:val="22"/>
                <w:szCs w:val="22"/>
              </w:rPr>
              <w:t>ΠΝΕΥΜΑΤΙΚΗ ΔΙΑΤΑΞΗ ΣΦΡΑΓΙΣΗΣ ΦΙΑΛΙΔΙΩΝ (CRIMPER)</w:t>
            </w:r>
          </w:p>
        </w:tc>
        <w:tc>
          <w:tcPr>
            <w:tcW w:w="1134" w:type="dxa"/>
          </w:tcPr>
          <w:p w14:paraId="710BA6A2" w14:textId="77777777" w:rsidR="00136F66" w:rsidRPr="004F18B6" w:rsidRDefault="00136F66" w:rsidP="00136F66">
            <w:pPr>
              <w:jc w:val="center"/>
              <w:rPr>
                <w:rFonts w:asciiTheme="minorHAnsi" w:hAnsiTheme="minorHAnsi"/>
                <w:sz w:val="22"/>
                <w:szCs w:val="22"/>
              </w:rPr>
            </w:pPr>
            <w:r w:rsidRPr="004F18B6">
              <w:rPr>
                <w:rFonts w:asciiTheme="minorHAnsi" w:eastAsia="Tahoma" w:hAnsiTheme="minorHAnsi" w:cstheme="minorHAnsi"/>
                <w:sz w:val="22"/>
                <w:szCs w:val="22"/>
                <w:lang w:eastAsia="en-US"/>
              </w:rPr>
              <w:t>1 τεμάχιο</w:t>
            </w:r>
          </w:p>
        </w:tc>
        <w:tc>
          <w:tcPr>
            <w:tcW w:w="3686" w:type="dxa"/>
          </w:tcPr>
          <w:p w14:paraId="67047E59" w14:textId="77777777" w:rsidR="00136F66" w:rsidRPr="004F18B6" w:rsidRDefault="00136F66" w:rsidP="00136F66">
            <w:pPr>
              <w:jc w:val="center"/>
              <w:rPr>
                <w:rFonts w:asciiTheme="minorHAnsi" w:hAnsiTheme="minorHAnsi" w:cs="Tahoma"/>
                <w:sz w:val="22"/>
                <w:szCs w:val="22"/>
                <w:lang w:val="en-US"/>
              </w:rPr>
            </w:pPr>
            <w:r w:rsidRPr="004F18B6">
              <w:rPr>
                <w:rFonts w:asciiTheme="minorHAnsi" w:hAnsiTheme="minorHAnsi" w:cs="Tahoma"/>
                <w:sz w:val="22"/>
                <w:szCs w:val="22"/>
                <w:lang w:val="en-US"/>
              </w:rPr>
              <w:t>3.720,00 €</w:t>
            </w:r>
          </w:p>
          <w:p w14:paraId="327012F2" w14:textId="77777777" w:rsidR="00136F66" w:rsidRPr="004F18B6" w:rsidRDefault="00136F66" w:rsidP="00136F66">
            <w:pPr>
              <w:jc w:val="center"/>
              <w:rPr>
                <w:rFonts w:asciiTheme="minorHAnsi" w:hAnsiTheme="minorHAnsi" w:cs="Tahoma"/>
                <w:sz w:val="22"/>
                <w:szCs w:val="22"/>
              </w:rPr>
            </w:pPr>
            <w:r w:rsidRPr="004F18B6">
              <w:rPr>
                <w:rFonts w:asciiTheme="minorHAnsi" w:hAnsiTheme="minorHAnsi" w:cs="Tahoma"/>
                <w:sz w:val="22"/>
                <w:szCs w:val="22"/>
                <w:lang w:val="en-US"/>
              </w:rPr>
              <w:t>(3.000,00 € πλέον Φ.Π.Α. 720,00€)</w:t>
            </w:r>
          </w:p>
        </w:tc>
      </w:tr>
      <w:tr w:rsidR="00136F66" w:rsidRPr="004F18B6" w14:paraId="12CE6877" w14:textId="77777777" w:rsidTr="007C2909">
        <w:tc>
          <w:tcPr>
            <w:tcW w:w="567" w:type="dxa"/>
          </w:tcPr>
          <w:p w14:paraId="08EE2770" w14:textId="77777777" w:rsidR="00136F66" w:rsidRPr="004F18B6" w:rsidRDefault="00136F66" w:rsidP="00136F66">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23</w:t>
            </w:r>
          </w:p>
        </w:tc>
        <w:tc>
          <w:tcPr>
            <w:tcW w:w="4678" w:type="dxa"/>
            <w:vAlign w:val="center"/>
          </w:tcPr>
          <w:p w14:paraId="336BB853" w14:textId="77777777" w:rsidR="00136F66" w:rsidRPr="004F18B6" w:rsidRDefault="00136F66" w:rsidP="00136F66">
            <w:pPr>
              <w:jc w:val="center"/>
              <w:rPr>
                <w:rFonts w:asciiTheme="minorHAnsi" w:hAnsiTheme="minorHAnsi"/>
                <w:b/>
                <w:sz w:val="22"/>
                <w:szCs w:val="22"/>
              </w:rPr>
            </w:pPr>
            <w:r w:rsidRPr="004F18B6">
              <w:rPr>
                <w:rFonts w:asciiTheme="minorHAnsi" w:hAnsiTheme="minorHAnsi"/>
                <w:b/>
                <w:sz w:val="22"/>
                <w:szCs w:val="22"/>
              </w:rPr>
              <w:t>ΕΙΔΟΣ 23</w:t>
            </w:r>
          </w:p>
          <w:p w14:paraId="468B0A50" w14:textId="77777777" w:rsidR="00136F66" w:rsidRPr="004F18B6" w:rsidRDefault="00136F66" w:rsidP="00527668">
            <w:pPr>
              <w:ind w:left="66"/>
              <w:jc w:val="center"/>
              <w:rPr>
                <w:rFonts w:asciiTheme="minorHAnsi" w:hAnsiTheme="minorHAnsi"/>
                <w:b/>
                <w:sz w:val="22"/>
                <w:szCs w:val="22"/>
              </w:rPr>
            </w:pPr>
            <w:r w:rsidRPr="004F18B6">
              <w:rPr>
                <w:rFonts w:asciiTheme="minorHAnsi" w:hAnsiTheme="minorHAnsi"/>
                <w:b/>
                <w:sz w:val="22"/>
                <w:szCs w:val="22"/>
              </w:rPr>
              <w:t>Συσκευή εκχύλισης στε</w:t>
            </w:r>
            <w:r w:rsidR="00527668" w:rsidRPr="004F18B6">
              <w:rPr>
                <w:rFonts w:asciiTheme="minorHAnsi" w:hAnsiTheme="minorHAnsi"/>
                <w:b/>
                <w:sz w:val="22"/>
                <w:szCs w:val="22"/>
              </w:rPr>
              <w:t>ρεάς φάσης (SPE) με παρελκόμενα</w:t>
            </w:r>
            <w:r w:rsidRPr="004F18B6">
              <w:rPr>
                <w:rFonts w:asciiTheme="minorHAnsi" w:hAnsiTheme="minorHAnsi"/>
                <w:b/>
                <w:sz w:val="22"/>
                <w:szCs w:val="22"/>
              </w:rPr>
              <w:tab/>
            </w:r>
          </w:p>
        </w:tc>
        <w:tc>
          <w:tcPr>
            <w:tcW w:w="1134" w:type="dxa"/>
          </w:tcPr>
          <w:p w14:paraId="5F1787D0" w14:textId="77777777" w:rsidR="00136F66" w:rsidRPr="004F18B6" w:rsidRDefault="00136F66" w:rsidP="00136F66">
            <w:pPr>
              <w:jc w:val="center"/>
              <w:rPr>
                <w:rFonts w:asciiTheme="minorHAnsi" w:hAnsiTheme="minorHAnsi"/>
                <w:sz w:val="22"/>
                <w:szCs w:val="22"/>
              </w:rPr>
            </w:pPr>
            <w:r w:rsidRPr="004F18B6">
              <w:rPr>
                <w:rFonts w:asciiTheme="minorHAnsi" w:eastAsia="Tahoma" w:hAnsiTheme="minorHAnsi" w:cstheme="minorHAnsi"/>
                <w:sz w:val="22"/>
                <w:szCs w:val="22"/>
                <w:lang w:val="en-US" w:eastAsia="en-US"/>
              </w:rPr>
              <w:t>2</w:t>
            </w:r>
            <w:r w:rsidRPr="004F18B6">
              <w:rPr>
                <w:rFonts w:asciiTheme="minorHAnsi" w:eastAsia="Tahoma" w:hAnsiTheme="minorHAnsi" w:cstheme="minorHAnsi"/>
                <w:sz w:val="22"/>
                <w:szCs w:val="22"/>
                <w:lang w:eastAsia="en-US"/>
              </w:rPr>
              <w:t xml:space="preserve"> τεμάχια</w:t>
            </w:r>
          </w:p>
        </w:tc>
        <w:tc>
          <w:tcPr>
            <w:tcW w:w="3686" w:type="dxa"/>
          </w:tcPr>
          <w:p w14:paraId="24C20DDB" w14:textId="77777777" w:rsidR="00136F66" w:rsidRPr="004F18B6" w:rsidRDefault="00136F66" w:rsidP="00136F66">
            <w:pPr>
              <w:jc w:val="center"/>
              <w:rPr>
                <w:rFonts w:asciiTheme="minorHAnsi" w:hAnsiTheme="minorHAnsi" w:cs="Tahoma"/>
                <w:sz w:val="22"/>
                <w:szCs w:val="22"/>
              </w:rPr>
            </w:pPr>
            <w:r w:rsidRPr="004F18B6">
              <w:rPr>
                <w:rFonts w:asciiTheme="minorHAnsi" w:hAnsiTheme="minorHAnsi" w:cs="Tahoma"/>
                <w:sz w:val="22"/>
                <w:szCs w:val="22"/>
              </w:rPr>
              <w:t>2.976,00 €</w:t>
            </w:r>
          </w:p>
          <w:p w14:paraId="439A557D" w14:textId="77777777" w:rsidR="00136F66" w:rsidRPr="004F18B6" w:rsidRDefault="00136F66" w:rsidP="00136F66">
            <w:pPr>
              <w:jc w:val="center"/>
              <w:rPr>
                <w:rFonts w:asciiTheme="minorHAnsi" w:hAnsiTheme="minorHAnsi" w:cs="Tahoma"/>
                <w:sz w:val="22"/>
                <w:szCs w:val="22"/>
              </w:rPr>
            </w:pPr>
            <w:r w:rsidRPr="004F18B6">
              <w:rPr>
                <w:rFonts w:asciiTheme="minorHAnsi" w:hAnsiTheme="minorHAnsi" w:cs="Tahoma"/>
                <w:sz w:val="22"/>
                <w:szCs w:val="22"/>
              </w:rPr>
              <w:t>(2.400,00 € πλέον Φ.Π.Α. 576,00€)</w:t>
            </w:r>
          </w:p>
        </w:tc>
      </w:tr>
      <w:tr w:rsidR="00136F66" w:rsidRPr="004F18B6" w14:paraId="4F26D7BE" w14:textId="77777777" w:rsidTr="007C2909">
        <w:tc>
          <w:tcPr>
            <w:tcW w:w="567" w:type="dxa"/>
          </w:tcPr>
          <w:p w14:paraId="138A5EB9" w14:textId="77777777" w:rsidR="00136F66" w:rsidRPr="004F18B6" w:rsidRDefault="00136F66" w:rsidP="00136F66">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24</w:t>
            </w:r>
          </w:p>
        </w:tc>
        <w:tc>
          <w:tcPr>
            <w:tcW w:w="4678" w:type="dxa"/>
            <w:vAlign w:val="center"/>
          </w:tcPr>
          <w:p w14:paraId="187DE58B" w14:textId="77777777" w:rsidR="00136F66" w:rsidRPr="004F18B6" w:rsidRDefault="00136F66" w:rsidP="00527668">
            <w:pPr>
              <w:jc w:val="center"/>
              <w:rPr>
                <w:rFonts w:asciiTheme="minorHAnsi" w:hAnsiTheme="minorHAnsi"/>
                <w:b/>
                <w:sz w:val="22"/>
                <w:szCs w:val="22"/>
              </w:rPr>
            </w:pPr>
            <w:r w:rsidRPr="004F18B6">
              <w:rPr>
                <w:rFonts w:asciiTheme="minorHAnsi" w:hAnsiTheme="minorHAnsi"/>
                <w:b/>
                <w:sz w:val="22"/>
                <w:szCs w:val="22"/>
              </w:rPr>
              <w:t>ΕΙΔΟΣ 24</w:t>
            </w:r>
          </w:p>
          <w:p w14:paraId="30DBCD0E" w14:textId="77777777" w:rsidR="00136F66" w:rsidRPr="004F18B6" w:rsidRDefault="00136F66" w:rsidP="00527668">
            <w:pPr>
              <w:jc w:val="center"/>
              <w:rPr>
                <w:rFonts w:asciiTheme="minorHAnsi" w:hAnsiTheme="minorHAnsi"/>
                <w:b/>
                <w:sz w:val="22"/>
                <w:szCs w:val="22"/>
              </w:rPr>
            </w:pPr>
            <w:r w:rsidRPr="004F18B6">
              <w:rPr>
                <w:rFonts w:asciiTheme="minorHAnsi" w:hAnsiTheme="minorHAnsi"/>
                <w:b/>
                <w:sz w:val="22"/>
                <w:szCs w:val="22"/>
              </w:rPr>
              <w:t>Συσκευή πέψης KJ</w:t>
            </w:r>
            <w:r w:rsidR="00527668" w:rsidRPr="004F18B6">
              <w:rPr>
                <w:rFonts w:asciiTheme="minorHAnsi" w:hAnsiTheme="minorHAnsi"/>
                <w:b/>
                <w:sz w:val="22"/>
                <w:szCs w:val="22"/>
              </w:rPr>
              <w:t>ELDAHL με θερμομανδύες σε σειρά</w:t>
            </w:r>
          </w:p>
        </w:tc>
        <w:tc>
          <w:tcPr>
            <w:tcW w:w="1134" w:type="dxa"/>
          </w:tcPr>
          <w:p w14:paraId="7B565777" w14:textId="77777777" w:rsidR="00136F66" w:rsidRPr="004F18B6" w:rsidRDefault="00136F66" w:rsidP="00136F66">
            <w:pPr>
              <w:jc w:val="center"/>
              <w:rPr>
                <w:rFonts w:asciiTheme="minorHAnsi" w:hAnsiTheme="minorHAnsi"/>
                <w:sz w:val="22"/>
                <w:szCs w:val="22"/>
              </w:rPr>
            </w:pPr>
            <w:r w:rsidRPr="004F18B6">
              <w:rPr>
                <w:rFonts w:asciiTheme="minorHAnsi" w:eastAsia="Tahoma" w:hAnsiTheme="minorHAnsi" w:cstheme="minorHAnsi"/>
                <w:sz w:val="22"/>
                <w:szCs w:val="22"/>
                <w:lang w:eastAsia="en-US"/>
              </w:rPr>
              <w:t>1 τεμάχιο</w:t>
            </w:r>
          </w:p>
        </w:tc>
        <w:tc>
          <w:tcPr>
            <w:tcW w:w="3686" w:type="dxa"/>
          </w:tcPr>
          <w:p w14:paraId="3A667813" w14:textId="77777777" w:rsidR="00136F66" w:rsidRPr="004F18B6" w:rsidRDefault="00136F66" w:rsidP="00136F66">
            <w:pPr>
              <w:jc w:val="center"/>
              <w:rPr>
                <w:rFonts w:asciiTheme="minorHAnsi" w:hAnsiTheme="minorHAnsi" w:cs="Tahoma"/>
                <w:sz w:val="22"/>
                <w:szCs w:val="22"/>
              </w:rPr>
            </w:pPr>
            <w:r w:rsidRPr="004F18B6">
              <w:rPr>
                <w:rFonts w:asciiTheme="minorHAnsi" w:hAnsiTheme="minorHAnsi" w:cs="Tahoma"/>
                <w:sz w:val="22"/>
                <w:szCs w:val="22"/>
              </w:rPr>
              <w:t>3.162,00 €</w:t>
            </w:r>
          </w:p>
          <w:p w14:paraId="081956E2" w14:textId="77777777" w:rsidR="00136F66" w:rsidRPr="004F18B6" w:rsidRDefault="00136F66" w:rsidP="00136F66">
            <w:pPr>
              <w:jc w:val="center"/>
              <w:rPr>
                <w:rFonts w:asciiTheme="minorHAnsi" w:hAnsiTheme="minorHAnsi" w:cs="Tahoma"/>
                <w:sz w:val="22"/>
                <w:szCs w:val="22"/>
              </w:rPr>
            </w:pPr>
            <w:r w:rsidRPr="004F18B6">
              <w:rPr>
                <w:rFonts w:asciiTheme="minorHAnsi" w:hAnsiTheme="minorHAnsi" w:cs="Tahoma"/>
                <w:sz w:val="22"/>
                <w:szCs w:val="22"/>
              </w:rPr>
              <w:t>(2.550,00 € πλέον Φ.Π.Α. 612,00€)</w:t>
            </w:r>
          </w:p>
        </w:tc>
      </w:tr>
      <w:tr w:rsidR="00136F66" w:rsidRPr="004F18B6" w14:paraId="45DA812A" w14:textId="77777777" w:rsidTr="007C2909">
        <w:tc>
          <w:tcPr>
            <w:tcW w:w="567" w:type="dxa"/>
          </w:tcPr>
          <w:p w14:paraId="202F8458" w14:textId="77777777" w:rsidR="00136F66" w:rsidRPr="004F18B6" w:rsidRDefault="00136F66" w:rsidP="00136F66">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25</w:t>
            </w:r>
          </w:p>
        </w:tc>
        <w:tc>
          <w:tcPr>
            <w:tcW w:w="4678" w:type="dxa"/>
            <w:vAlign w:val="center"/>
          </w:tcPr>
          <w:p w14:paraId="59F4E228" w14:textId="77777777" w:rsidR="00136F66" w:rsidRPr="004F18B6" w:rsidRDefault="00136F66" w:rsidP="00136F66">
            <w:pPr>
              <w:jc w:val="center"/>
              <w:rPr>
                <w:rFonts w:asciiTheme="minorHAnsi" w:hAnsiTheme="minorHAnsi"/>
                <w:b/>
                <w:sz w:val="22"/>
                <w:szCs w:val="22"/>
              </w:rPr>
            </w:pPr>
            <w:r w:rsidRPr="004F18B6">
              <w:rPr>
                <w:rFonts w:asciiTheme="minorHAnsi" w:hAnsiTheme="minorHAnsi"/>
                <w:b/>
                <w:sz w:val="22"/>
                <w:szCs w:val="22"/>
              </w:rPr>
              <w:t>ΕΙΔΟΣ 25</w:t>
            </w:r>
          </w:p>
          <w:p w14:paraId="22950F98" w14:textId="77777777" w:rsidR="00136F66" w:rsidRPr="004F18B6" w:rsidRDefault="00136F66" w:rsidP="00527668">
            <w:pPr>
              <w:jc w:val="center"/>
              <w:rPr>
                <w:rFonts w:asciiTheme="minorHAnsi" w:hAnsiTheme="minorHAnsi"/>
                <w:b/>
                <w:sz w:val="22"/>
                <w:szCs w:val="22"/>
              </w:rPr>
            </w:pPr>
            <w:r w:rsidRPr="004F18B6">
              <w:rPr>
                <w:rFonts w:asciiTheme="minorHAnsi" w:hAnsiTheme="minorHAnsi"/>
                <w:b/>
                <w:sz w:val="22"/>
                <w:szCs w:val="22"/>
              </w:rPr>
              <w:t>Σύστημα</w:t>
            </w:r>
            <w:r w:rsidR="00527668" w:rsidRPr="004F18B6">
              <w:rPr>
                <w:rFonts w:asciiTheme="minorHAnsi" w:hAnsiTheme="minorHAnsi"/>
                <w:b/>
                <w:sz w:val="22"/>
                <w:szCs w:val="22"/>
              </w:rPr>
              <w:t xml:space="preserve"> Παραγωγοποίησης μετά τη στήλη</w:t>
            </w:r>
          </w:p>
        </w:tc>
        <w:tc>
          <w:tcPr>
            <w:tcW w:w="1134" w:type="dxa"/>
          </w:tcPr>
          <w:p w14:paraId="4B8405BF" w14:textId="77777777" w:rsidR="00136F66" w:rsidRPr="004F18B6" w:rsidRDefault="00136F66" w:rsidP="00136F66">
            <w:pPr>
              <w:jc w:val="center"/>
              <w:rPr>
                <w:rFonts w:asciiTheme="minorHAnsi" w:hAnsiTheme="minorHAnsi"/>
                <w:sz w:val="22"/>
                <w:szCs w:val="22"/>
              </w:rPr>
            </w:pPr>
            <w:r w:rsidRPr="004F18B6">
              <w:rPr>
                <w:rFonts w:asciiTheme="minorHAnsi" w:eastAsia="Tahoma" w:hAnsiTheme="minorHAnsi" w:cstheme="minorHAnsi"/>
                <w:sz w:val="22"/>
                <w:szCs w:val="22"/>
                <w:lang w:eastAsia="en-US"/>
              </w:rPr>
              <w:t>1 τεμάχιο</w:t>
            </w:r>
          </w:p>
        </w:tc>
        <w:tc>
          <w:tcPr>
            <w:tcW w:w="3686" w:type="dxa"/>
          </w:tcPr>
          <w:p w14:paraId="22DD4DD3" w14:textId="77777777" w:rsidR="00527668" w:rsidRPr="004F18B6" w:rsidRDefault="00527668" w:rsidP="00527668">
            <w:pPr>
              <w:jc w:val="center"/>
              <w:rPr>
                <w:rFonts w:asciiTheme="minorHAnsi" w:hAnsiTheme="minorHAnsi" w:cs="Tahoma"/>
                <w:sz w:val="22"/>
                <w:szCs w:val="22"/>
              </w:rPr>
            </w:pPr>
            <w:r w:rsidRPr="004F18B6">
              <w:rPr>
                <w:rFonts w:asciiTheme="minorHAnsi" w:hAnsiTheme="minorHAnsi" w:cs="Tahoma"/>
                <w:sz w:val="22"/>
                <w:szCs w:val="22"/>
              </w:rPr>
              <w:t>9.796,00 €</w:t>
            </w:r>
          </w:p>
          <w:p w14:paraId="1EFF5E89" w14:textId="77777777" w:rsidR="00136F66" w:rsidRPr="004F18B6" w:rsidRDefault="00527668" w:rsidP="00527668">
            <w:pPr>
              <w:jc w:val="center"/>
              <w:rPr>
                <w:rFonts w:asciiTheme="minorHAnsi" w:hAnsiTheme="minorHAnsi" w:cs="Tahoma"/>
                <w:sz w:val="22"/>
                <w:szCs w:val="22"/>
              </w:rPr>
            </w:pPr>
            <w:r w:rsidRPr="004F18B6">
              <w:rPr>
                <w:rFonts w:asciiTheme="minorHAnsi" w:hAnsiTheme="minorHAnsi" w:cs="Tahoma"/>
                <w:sz w:val="22"/>
                <w:szCs w:val="22"/>
              </w:rPr>
              <w:t>(7.900,00 € πλέον Φ.Π.Α. 1.896,00€)</w:t>
            </w:r>
          </w:p>
        </w:tc>
      </w:tr>
      <w:tr w:rsidR="00136F66" w:rsidRPr="004F18B6" w14:paraId="177259E5" w14:textId="77777777" w:rsidTr="007C2909">
        <w:tc>
          <w:tcPr>
            <w:tcW w:w="567" w:type="dxa"/>
          </w:tcPr>
          <w:p w14:paraId="6A9A0877" w14:textId="77777777" w:rsidR="00136F66" w:rsidRPr="004F18B6" w:rsidRDefault="00136F66" w:rsidP="00136F66">
            <w:pPr>
              <w:pStyle w:val="a3"/>
              <w:widowControl w:val="0"/>
              <w:ind w:left="0" w:right="-58"/>
              <w:rPr>
                <w:rFonts w:asciiTheme="minorHAnsi" w:hAnsiTheme="minorHAnsi" w:cs="Arial"/>
                <w:b/>
                <w:sz w:val="22"/>
                <w:szCs w:val="22"/>
              </w:rPr>
            </w:pPr>
            <w:r w:rsidRPr="004F18B6">
              <w:rPr>
                <w:rFonts w:asciiTheme="minorHAnsi" w:hAnsiTheme="minorHAnsi" w:cs="Arial"/>
                <w:b/>
                <w:sz w:val="22"/>
                <w:szCs w:val="22"/>
              </w:rPr>
              <w:t>26</w:t>
            </w:r>
          </w:p>
        </w:tc>
        <w:tc>
          <w:tcPr>
            <w:tcW w:w="4678" w:type="dxa"/>
            <w:vAlign w:val="center"/>
          </w:tcPr>
          <w:p w14:paraId="32439FC3" w14:textId="77777777" w:rsidR="00136F66" w:rsidRPr="004F18B6" w:rsidRDefault="00136F66" w:rsidP="00136F66">
            <w:pPr>
              <w:jc w:val="center"/>
              <w:rPr>
                <w:rFonts w:asciiTheme="minorHAnsi" w:hAnsiTheme="minorHAnsi"/>
                <w:b/>
                <w:sz w:val="22"/>
                <w:szCs w:val="22"/>
              </w:rPr>
            </w:pPr>
            <w:r w:rsidRPr="004F18B6">
              <w:rPr>
                <w:rFonts w:asciiTheme="minorHAnsi" w:hAnsiTheme="minorHAnsi"/>
                <w:b/>
                <w:sz w:val="22"/>
                <w:szCs w:val="22"/>
              </w:rPr>
              <w:t>ΕΙΔΟΣ 26</w:t>
            </w:r>
          </w:p>
          <w:p w14:paraId="6754D035" w14:textId="77777777" w:rsidR="00136F66" w:rsidRPr="004F18B6" w:rsidRDefault="00527668" w:rsidP="00527668">
            <w:pPr>
              <w:jc w:val="center"/>
              <w:rPr>
                <w:rFonts w:asciiTheme="minorHAnsi" w:hAnsiTheme="minorHAnsi"/>
                <w:b/>
                <w:sz w:val="22"/>
                <w:szCs w:val="22"/>
              </w:rPr>
            </w:pPr>
            <w:r w:rsidRPr="004F18B6">
              <w:rPr>
                <w:rFonts w:asciiTheme="minorHAnsi" w:hAnsiTheme="minorHAnsi"/>
                <w:b/>
                <w:sz w:val="22"/>
                <w:szCs w:val="22"/>
              </w:rPr>
              <w:t>Φορητό πολύμετρο</w:t>
            </w:r>
          </w:p>
        </w:tc>
        <w:tc>
          <w:tcPr>
            <w:tcW w:w="1134" w:type="dxa"/>
          </w:tcPr>
          <w:p w14:paraId="3BC46F53" w14:textId="77777777" w:rsidR="00136F66" w:rsidRPr="004F18B6" w:rsidRDefault="00136F66" w:rsidP="00136F66">
            <w:pPr>
              <w:jc w:val="center"/>
              <w:rPr>
                <w:rFonts w:asciiTheme="minorHAnsi" w:hAnsiTheme="minorHAnsi"/>
                <w:sz w:val="22"/>
                <w:szCs w:val="22"/>
              </w:rPr>
            </w:pPr>
            <w:r w:rsidRPr="004F18B6">
              <w:rPr>
                <w:rFonts w:asciiTheme="minorHAnsi" w:eastAsia="Tahoma" w:hAnsiTheme="minorHAnsi" w:cstheme="minorHAnsi"/>
                <w:sz w:val="22"/>
                <w:szCs w:val="22"/>
                <w:lang w:eastAsia="en-US"/>
              </w:rPr>
              <w:t>1 τεμάχιο</w:t>
            </w:r>
          </w:p>
        </w:tc>
        <w:tc>
          <w:tcPr>
            <w:tcW w:w="3686" w:type="dxa"/>
          </w:tcPr>
          <w:p w14:paraId="79EF9678" w14:textId="77777777" w:rsidR="00527668" w:rsidRPr="004F18B6" w:rsidRDefault="00527668" w:rsidP="00527668">
            <w:pPr>
              <w:jc w:val="center"/>
              <w:rPr>
                <w:rFonts w:asciiTheme="minorHAnsi" w:hAnsiTheme="minorHAnsi" w:cs="Tahoma"/>
                <w:sz w:val="22"/>
                <w:szCs w:val="22"/>
              </w:rPr>
            </w:pPr>
            <w:r w:rsidRPr="004F18B6">
              <w:rPr>
                <w:rFonts w:asciiTheme="minorHAnsi" w:hAnsiTheme="minorHAnsi" w:cs="Tahoma"/>
                <w:sz w:val="22"/>
                <w:szCs w:val="22"/>
              </w:rPr>
              <w:t>1.971,60 €</w:t>
            </w:r>
          </w:p>
          <w:p w14:paraId="776C7932" w14:textId="77777777" w:rsidR="00136F66" w:rsidRPr="004F18B6" w:rsidRDefault="00527668" w:rsidP="00527668">
            <w:pPr>
              <w:jc w:val="center"/>
              <w:rPr>
                <w:rFonts w:asciiTheme="minorHAnsi" w:hAnsiTheme="minorHAnsi" w:cs="Tahoma"/>
                <w:sz w:val="22"/>
                <w:szCs w:val="22"/>
              </w:rPr>
            </w:pPr>
            <w:r w:rsidRPr="004F18B6">
              <w:rPr>
                <w:rFonts w:asciiTheme="minorHAnsi" w:hAnsiTheme="minorHAnsi" w:cs="Tahoma"/>
                <w:sz w:val="22"/>
                <w:szCs w:val="22"/>
              </w:rPr>
              <w:t>(1.590,00 € πλέον Φ.Π.Α. 381,60€)</w:t>
            </w:r>
          </w:p>
        </w:tc>
      </w:tr>
    </w:tbl>
    <w:p w14:paraId="4666F9E4" w14:textId="77777777" w:rsidR="00962DAD" w:rsidRPr="004F18B6" w:rsidRDefault="00962DAD" w:rsidP="00962DAD">
      <w:pPr>
        <w:tabs>
          <w:tab w:val="left" w:pos="0"/>
        </w:tabs>
        <w:spacing w:line="276" w:lineRule="auto"/>
        <w:jc w:val="both"/>
        <w:rPr>
          <w:rFonts w:asciiTheme="minorHAnsi" w:hAnsiTheme="minorHAnsi" w:cs="Calibri"/>
          <w:sz w:val="22"/>
          <w:szCs w:val="22"/>
        </w:rPr>
      </w:pPr>
      <w:r w:rsidRPr="004F18B6">
        <w:rPr>
          <w:rFonts w:asciiTheme="minorHAnsi" w:hAnsiTheme="minorHAnsi" w:cs="Calibri"/>
          <w:sz w:val="22"/>
          <w:szCs w:val="22"/>
        </w:rPr>
        <w:t xml:space="preserve">Ο διαγωνισμός θα διενεργηθεί μέσα σε προθεσμία τουλάχιστον δέκα (10)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14:paraId="3C39FB81" w14:textId="620C9DA4" w:rsidR="00962DAD" w:rsidRPr="004F18B6" w:rsidRDefault="00962DAD" w:rsidP="00962DAD">
      <w:pPr>
        <w:tabs>
          <w:tab w:val="left" w:pos="0"/>
        </w:tabs>
        <w:spacing w:line="276" w:lineRule="auto"/>
        <w:jc w:val="both"/>
        <w:rPr>
          <w:rFonts w:asciiTheme="minorHAnsi" w:hAnsiTheme="minorHAnsi" w:cs="Calibri"/>
          <w:sz w:val="22"/>
          <w:szCs w:val="22"/>
        </w:rPr>
      </w:pPr>
      <w:r w:rsidRPr="004F18B6">
        <w:rPr>
          <w:rFonts w:asciiTheme="minorHAnsi" w:hAnsiTheme="minorHAnsi" w:cs="Calibri"/>
          <w:sz w:val="22"/>
          <w:szCs w:val="22"/>
        </w:rPr>
        <w:t xml:space="preserve">Ημερομηνία διενέργειας του διαγωνισμού ορίζεται </w:t>
      </w:r>
      <w:r w:rsidR="00A13F72" w:rsidRPr="00A726C1">
        <w:rPr>
          <w:rFonts w:asciiTheme="minorHAnsi" w:hAnsiTheme="minorHAnsi" w:cs="Calibri"/>
          <w:b/>
          <w:sz w:val="22"/>
          <w:szCs w:val="22"/>
        </w:rPr>
        <w:t>η 11</w:t>
      </w:r>
      <w:r w:rsidRPr="00A726C1">
        <w:rPr>
          <w:rFonts w:asciiTheme="minorHAnsi" w:hAnsiTheme="minorHAnsi" w:cs="Calibri"/>
          <w:b/>
          <w:sz w:val="22"/>
          <w:szCs w:val="22"/>
          <w:vertAlign w:val="superscript"/>
        </w:rPr>
        <w:t>η</w:t>
      </w:r>
      <w:r w:rsidRPr="00A726C1">
        <w:rPr>
          <w:rFonts w:asciiTheme="minorHAnsi" w:hAnsiTheme="minorHAnsi" w:cs="Calibri"/>
          <w:b/>
          <w:sz w:val="22"/>
          <w:szCs w:val="22"/>
        </w:rPr>
        <w:t xml:space="preserve"> </w:t>
      </w:r>
      <w:r w:rsidR="00A13F72" w:rsidRPr="00A726C1">
        <w:rPr>
          <w:rFonts w:asciiTheme="minorHAnsi" w:hAnsiTheme="minorHAnsi" w:cs="Calibri"/>
          <w:b/>
          <w:sz w:val="22"/>
          <w:szCs w:val="22"/>
        </w:rPr>
        <w:t xml:space="preserve">Ιανουαρίου </w:t>
      </w:r>
      <w:r w:rsidRPr="00A726C1">
        <w:rPr>
          <w:rFonts w:asciiTheme="minorHAnsi" w:hAnsiTheme="minorHAnsi" w:cs="Calibri"/>
          <w:b/>
          <w:sz w:val="22"/>
          <w:szCs w:val="22"/>
        </w:rPr>
        <w:t>202</w:t>
      </w:r>
      <w:r w:rsidR="00A13F72" w:rsidRPr="00A726C1">
        <w:rPr>
          <w:rFonts w:asciiTheme="minorHAnsi" w:hAnsiTheme="minorHAnsi" w:cs="Calibri"/>
          <w:b/>
          <w:sz w:val="22"/>
          <w:szCs w:val="22"/>
        </w:rPr>
        <w:t>1</w:t>
      </w:r>
      <w:r w:rsidRPr="00A726C1">
        <w:rPr>
          <w:rFonts w:asciiTheme="minorHAnsi" w:hAnsiTheme="minorHAnsi" w:cs="Calibri"/>
          <w:b/>
          <w:sz w:val="22"/>
          <w:szCs w:val="22"/>
        </w:rPr>
        <w:t>, ημέρα</w:t>
      </w:r>
      <w:r w:rsidR="00A13F72" w:rsidRPr="00A726C1">
        <w:rPr>
          <w:rFonts w:asciiTheme="minorHAnsi" w:hAnsiTheme="minorHAnsi" w:cs="Calibri"/>
          <w:b/>
          <w:sz w:val="22"/>
          <w:szCs w:val="22"/>
        </w:rPr>
        <w:t xml:space="preserve"> Δευτέρα </w:t>
      </w:r>
      <w:r w:rsidRPr="00A726C1">
        <w:rPr>
          <w:rFonts w:asciiTheme="minorHAnsi" w:hAnsiTheme="minorHAnsi" w:cs="Calibri"/>
          <w:sz w:val="22"/>
          <w:szCs w:val="22"/>
        </w:rPr>
        <w:t xml:space="preserve">και ώρα </w:t>
      </w:r>
      <w:r w:rsidRPr="00A726C1">
        <w:rPr>
          <w:rFonts w:asciiTheme="minorHAnsi" w:hAnsiTheme="minorHAnsi" w:cs="Calibri"/>
          <w:b/>
          <w:sz w:val="22"/>
          <w:szCs w:val="22"/>
        </w:rPr>
        <w:t>10.00 π.μ.</w:t>
      </w:r>
      <w:r w:rsidRPr="00A726C1">
        <w:rPr>
          <w:rFonts w:asciiTheme="minorHAnsi" w:hAnsiTheme="minorHAnsi" w:cs="Calibri"/>
          <w:sz w:val="22"/>
          <w:szCs w:val="22"/>
        </w:rPr>
        <w:t>.</w:t>
      </w:r>
    </w:p>
    <w:p w14:paraId="317DC4BA" w14:textId="77777777" w:rsidR="000A7D2D" w:rsidRPr="004F18B6" w:rsidRDefault="000A7D2D" w:rsidP="00675A29">
      <w:pPr>
        <w:tabs>
          <w:tab w:val="left" w:pos="540"/>
        </w:tabs>
        <w:spacing w:line="276" w:lineRule="auto"/>
        <w:ind w:left="284"/>
        <w:jc w:val="both"/>
        <w:rPr>
          <w:rFonts w:asciiTheme="minorHAnsi" w:hAnsiTheme="minorHAnsi" w:cs="Calibri"/>
          <w:b/>
          <w:sz w:val="22"/>
          <w:szCs w:val="22"/>
        </w:rPr>
      </w:pPr>
      <w:r w:rsidRPr="004F18B6">
        <w:rPr>
          <w:rFonts w:asciiTheme="minorHAnsi" w:hAnsiTheme="minorHAnsi" w:cs="Calibri"/>
          <w:b/>
          <w:sz w:val="22"/>
          <w:szCs w:val="22"/>
        </w:rPr>
        <w:t>Οι προσφορές πρέπει:</w:t>
      </w:r>
    </w:p>
    <w:p w14:paraId="40F0D163" w14:textId="61DCFDD9" w:rsidR="00B917F9" w:rsidRPr="004F18B6" w:rsidRDefault="00CD3D16" w:rsidP="00B917F9">
      <w:pPr>
        <w:numPr>
          <w:ilvl w:val="0"/>
          <w:numId w:val="3"/>
        </w:numPr>
        <w:spacing w:line="276" w:lineRule="auto"/>
        <w:ind w:left="284" w:hanging="284"/>
        <w:jc w:val="both"/>
        <w:rPr>
          <w:rFonts w:asciiTheme="minorHAnsi" w:hAnsiTheme="minorHAnsi" w:cs="Calibri"/>
          <w:sz w:val="22"/>
          <w:szCs w:val="22"/>
        </w:rPr>
      </w:pPr>
      <w:r w:rsidRPr="004F18B6">
        <w:rPr>
          <w:rFonts w:asciiTheme="minorHAnsi" w:hAnsiTheme="minorHAnsi" w:cs="Calibri"/>
          <w:sz w:val="22"/>
          <w:szCs w:val="22"/>
        </w:rPr>
        <w:t>ν</w:t>
      </w:r>
      <w:r w:rsidR="00B917F9" w:rsidRPr="004F18B6">
        <w:rPr>
          <w:rFonts w:asciiTheme="minorHAnsi" w:hAnsiTheme="minorHAnsi" w:cs="Calibri"/>
          <w:sz w:val="22"/>
          <w:szCs w:val="22"/>
        </w:rPr>
        <w:t>α υποβάλλονται για ένα, για περισ</w:t>
      </w:r>
      <w:r w:rsidR="00A726C1">
        <w:rPr>
          <w:rFonts w:asciiTheme="minorHAnsi" w:hAnsiTheme="minorHAnsi" w:cs="Calibri"/>
          <w:sz w:val="22"/>
          <w:szCs w:val="22"/>
        </w:rPr>
        <w:t xml:space="preserve">σότερα από ένα ή για όλα τα </w:t>
      </w:r>
      <w:r w:rsidR="00B917F9" w:rsidRPr="004F18B6">
        <w:rPr>
          <w:rFonts w:asciiTheme="minorHAnsi" w:hAnsiTheme="minorHAnsi" w:cs="Calibri"/>
          <w:sz w:val="22"/>
          <w:szCs w:val="22"/>
        </w:rPr>
        <w:t xml:space="preserve"> ζητούμενα είδη, όπως αυτά περιγράφονται στο Παράρτημα Α΄. Σημειώνεται ότι κάθε προσφορά πρέπει να αφορά ολόκληρη την ποσότητα του υπό προμήθεια είδους.</w:t>
      </w:r>
    </w:p>
    <w:p w14:paraId="719D972E" w14:textId="374B0F91" w:rsidR="000A7D2D" w:rsidRPr="004F18B6" w:rsidRDefault="000A7D2D" w:rsidP="001A3B0E">
      <w:pPr>
        <w:numPr>
          <w:ilvl w:val="0"/>
          <w:numId w:val="3"/>
        </w:numPr>
        <w:spacing w:line="276" w:lineRule="auto"/>
        <w:ind w:left="284" w:hanging="284"/>
        <w:jc w:val="both"/>
        <w:rPr>
          <w:rFonts w:asciiTheme="minorHAnsi" w:hAnsiTheme="minorHAnsi" w:cs="Calibri"/>
          <w:sz w:val="22"/>
          <w:szCs w:val="22"/>
        </w:rPr>
      </w:pPr>
      <w:r w:rsidRPr="004F18B6">
        <w:rPr>
          <w:rFonts w:asciiTheme="minorHAnsi" w:hAnsiTheme="minorHAnsi" w:cs="Calibri"/>
          <w:sz w:val="22"/>
          <w:szCs w:val="22"/>
        </w:rPr>
        <w:t>να έχουν συνταχθεί ή να συνοδεύον</w:t>
      </w:r>
      <w:r w:rsidR="00A726C1">
        <w:rPr>
          <w:rFonts w:asciiTheme="minorHAnsi" w:hAnsiTheme="minorHAnsi" w:cs="Calibri"/>
          <w:sz w:val="22"/>
          <w:szCs w:val="22"/>
        </w:rPr>
        <w:t>ται από επίσημη μετάφραση στην ε</w:t>
      </w:r>
      <w:r w:rsidRPr="004F18B6">
        <w:rPr>
          <w:rFonts w:asciiTheme="minorHAnsi" w:hAnsiTheme="minorHAnsi" w:cs="Calibri"/>
          <w:sz w:val="22"/>
          <w:szCs w:val="22"/>
        </w:rPr>
        <w:t xml:space="preserve">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w:t>
      </w:r>
      <w:r w:rsidR="00A726C1">
        <w:rPr>
          <w:rFonts w:asciiTheme="minorHAnsi" w:hAnsiTheme="minorHAnsi" w:cs="Calibri"/>
          <w:sz w:val="22"/>
          <w:szCs w:val="22"/>
        </w:rPr>
        <w:t>α</w:t>
      </w:r>
      <w:r w:rsidRPr="004F18B6">
        <w:rPr>
          <w:rFonts w:asciiTheme="minorHAnsi" w:hAnsiTheme="minorHAnsi" w:cs="Calibri"/>
          <w:sz w:val="22"/>
          <w:szCs w:val="22"/>
        </w:rPr>
        <w:t>γγλική γλώσσα.</w:t>
      </w:r>
    </w:p>
    <w:p w14:paraId="45BDC635" w14:textId="77777777" w:rsidR="00675A29" w:rsidRPr="004F18B6" w:rsidRDefault="000A7D2D" w:rsidP="001A3B0E">
      <w:pPr>
        <w:numPr>
          <w:ilvl w:val="0"/>
          <w:numId w:val="3"/>
        </w:numPr>
        <w:spacing w:line="276" w:lineRule="auto"/>
        <w:ind w:left="284" w:hanging="284"/>
        <w:jc w:val="both"/>
        <w:rPr>
          <w:rFonts w:asciiTheme="minorHAnsi" w:hAnsiTheme="minorHAnsi" w:cs="Calibri"/>
          <w:sz w:val="22"/>
          <w:szCs w:val="22"/>
        </w:rPr>
      </w:pPr>
      <w:r w:rsidRPr="004F18B6">
        <w:rPr>
          <w:rFonts w:asciiTheme="minorHAnsi" w:hAnsiTheme="minorHAnsi" w:cs="Calibri"/>
          <w:sz w:val="22"/>
          <w:szCs w:val="22"/>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61621A3A" w14:textId="7E485D08" w:rsidR="00687ABD" w:rsidRPr="004F18B6" w:rsidRDefault="000A7D2D" w:rsidP="007C2909">
      <w:pPr>
        <w:numPr>
          <w:ilvl w:val="0"/>
          <w:numId w:val="3"/>
        </w:numPr>
        <w:spacing w:line="276" w:lineRule="auto"/>
        <w:ind w:left="284" w:hanging="284"/>
        <w:jc w:val="both"/>
        <w:rPr>
          <w:rFonts w:asciiTheme="minorHAnsi" w:hAnsiTheme="minorHAnsi" w:cs="Calibri"/>
          <w:sz w:val="22"/>
          <w:szCs w:val="22"/>
        </w:rPr>
      </w:pPr>
      <w:r w:rsidRPr="004F18B6">
        <w:rPr>
          <w:rFonts w:asciiTheme="minorHAnsi" w:hAnsiTheme="minorHAnsi" w:cs="Calibri"/>
          <w:sz w:val="22"/>
          <w:szCs w:val="22"/>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4F18B6">
        <w:rPr>
          <w:rFonts w:asciiTheme="minorHAnsi" w:hAnsiTheme="minorHAnsi" w:cs="Calibri"/>
          <w:sz w:val="22"/>
          <w:szCs w:val="22"/>
          <w:lang w:val="en-US"/>
        </w:rPr>
        <w:t>e</w:t>
      </w:r>
      <w:r w:rsidRPr="004F18B6">
        <w:rPr>
          <w:rFonts w:asciiTheme="minorHAnsi" w:hAnsiTheme="minorHAnsi" w:cs="Calibri"/>
          <w:sz w:val="22"/>
          <w:szCs w:val="22"/>
        </w:rPr>
        <w:t>-</w:t>
      </w:r>
      <w:r w:rsidRPr="004F18B6">
        <w:rPr>
          <w:rFonts w:asciiTheme="minorHAnsi" w:hAnsiTheme="minorHAnsi" w:cs="Calibri"/>
          <w:sz w:val="22"/>
          <w:szCs w:val="22"/>
          <w:lang w:val="en-US"/>
        </w:rPr>
        <w:t>mail</w:t>
      </w:r>
      <w:r w:rsidRPr="004F18B6">
        <w:rPr>
          <w:rFonts w:asciiTheme="minorHAnsi" w:hAnsiTheme="minorHAnsi" w:cs="Calibri"/>
          <w:sz w:val="22"/>
          <w:szCs w:val="22"/>
        </w:rPr>
        <w:t xml:space="preserve"> του διαγωνιζόμενου, καθώς επίσης και οι ενδείξεις:</w:t>
      </w:r>
    </w:p>
    <w:p w14:paraId="0E14079D" w14:textId="7DE95CE9" w:rsidR="000A7D2D" w:rsidRPr="004F18B6" w:rsidRDefault="00962DAD" w:rsidP="00687ABD">
      <w:pPr>
        <w:spacing w:line="276" w:lineRule="auto"/>
        <w:jc w:val="both"/>
        <w:rPr>
          <w:rFonts w:asciiTheme="minorHAnsi" w:hAnsiTheme="minorHAnsi" w:cs="Calibri"/>
          <w:sz w:val="22"/>
          <w:szCs w:val="22"/>
        </w:rPr>
      </w:pPr>
      <w:r w:rsidRPr="004F18B6">
        <w:rPr>
          <w:rFonts w:asciiTheme="minorHAnsi" w:hAnsiTheme="minorHAnsi" w:cs="Calibri"/>
          <w:noProof/>
          <w:sz w:val="22"/>
          <w:szCs w:val="22"/>
          <w:lang w:val="en-GB" w:eastAsia="en-GB"/>
        </w:rPr>
        <mc:AlternateContent>
          <mc:Choice Requires="wps">
            <w:drawing>
              <wp:anchor distT="0" distB="0" distL="114300" distR="114300" simplePos="0" relativeHeight="251657728" behindDoc="1" locked="0" layoutInCell="1" allowOverlap="1" wp14:anchorId="25F46B25" wp14:editId="4E37CED3">
                <wp:simplePos x="0" y="0"/>
                <wp:positionH relativeFrom="margin">
                  <wp:posOffset>295275</wp:posOffset>
                </wp:positionH>
                <wp:positionV relativeFrom="paragraph">
                  <wp:posOffset>10160</wp:posOffset>
                </wp:positionV>
                <wp:extent cx="6410325" cy="2066925"/>
                <wp:effectExtent l="0" t="0" r="28575" b="285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066925"/>
                        </a:xfrm>
                        <a:prstGeom prst="rect">
                          <a:avLst/>
                        </a:prstGeom>
                        <a:solidFill>
                          <a:srgbClr val="D8D8D8"/>
                        </a:solidFill>
                        <a:ln w="9525">
                          <a:solidFill>
                            <a:srgbClr val="000000"/>
                          </a:solidFill>
                          <a:miter lim="800000"/>
                          <a:headEnd/>
                          <a:tailEnd/>
                        </a:ln>
                      </wps:spPr>
                      <wps:txbx>
                        <w:txbxContent>
                          <w:p w14:paraId="170CBE83" w14:textId="77777777" w:rsidR="00ED6D59" w:rsidRPr="00B33486" w:rsidRDefault="00ED6D59" w:rsidP="00687AB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5EF5688D" w14:textId="77777777" w:rsidR="00ED6D59" w:rsidRPr="00B33486" w:rsidRDefault="00ED6D59" w:rsidP="00687AB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07B8D593" w14:textId="77777777" w:rsidR="00ED6D59" w:rsidRPr="00B33486" w:rsidRDefault="00ED6D59" w:rsidP="00687AB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58E60E8A" w14:textId="77777777" w:rsidR="00ED6D59" w:rsidRPr="00B33486" w:rsidRDefault="00ED6D59" w:rsidP="00687AB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0CC8AF6F" w14:textId="77DB7433" w:rsidR="00ED6D59" w:rsidRPr="00A13F72" w:rsidRDefault="00ED6D59" w:rsidP="00687ABD">
                            <w:pPr>
                              <w:spacing w:line="276" w:lineRule="auto"/>
                              <w:jc w:val="center"/>
                              <w:rPr>
                                <w:rFonts w:ascii="Calibri" w:hAnsi="Calibri" w:cs="Tahoma"/>
                                <w:b/>
                                <w:sz w:val="20"/>
                                <w:szCs w:val="20"/>
                              </w:rPr>
                            </w:pPr>
                            <w:r w:rsidRPr="00A13F72">
                              <w:rPr>
                                <w:rFonts w:ascii="Calibri" w:hAnsi="Calibri" w:cs="Tahoma"/>
                                <w:b/>
                                <w:sz w:val="20"/>
                                <w:szCs w:val="20"/>
                              </w:rPr>
                              <w:t xml:space="preserve">ΔΙΑΚΗΡΥΞΗ </w:t>
                            </w:r>
                            <w:r w:rsidRPr="00A13F72">
                              <w:rPr>
                                <w:rFonts w:ascii="Calibri" w:hAnsi="Calibri"/>
                                <w:b/>
                                <w:sz w:val="20"/>
                                <w:szCs w:val="20"/>
                                <w:lang w:eastAsia="en-US"/>
                              </w:rPr>
                              <w:t>30/002/000/7643/2020</w:t>
                            </w:r>
                          </w:p>
                          <w:p w14:paraId="13D6CAE8" w14:textId="187D888E" w:rsidR="00ED6D59" w:rsidRPr="00426DD9" w:rsidRDefault="00ED6D59" w:rsidP="00687ABD">
                            <w:pPr>
                              <w:spacing w:line="276" w:lineRule="auto"/>
                              <w:jc w:val="center"/>
                              <w:rPr>
                                <w:rFonts w:ascii="Calibri" w:hAnsi="Calibri" w:cs="Tahoma"/>
                                <w:b/>
                                <w:sz w:val="20"/>
                                <w:szCs w:val="20"/>
                              </w:rPr>
                            </w:pPr>
                            <w:r w:rsidRPr="00426DD9">
                              <w:rPr>
                                <w:rFonts w:ascii="Calibri" w:hAnsi="Calibri" w:cs="Tahoma"/>
                                <w:b/>
                                <w:sz w:val="20"/>
                                <w:szCs w:val="20"/>
                              </w:rPr>
                              <w:t>ΣΥΝΟΠΤΙΚΟΣ ΔΙΑΓΩΝΙΣΜΟΣ για την προμήθεια διαφόρων εργαστηριακών οργάνων για τις ανάγκες των εργαστηρίων του Γ.Χ.Κ.</w:t>
                            </w:r>
                          </w:p>
                          <w:p w14:paraId="3232D8B6" w14:textId="73E9765F" w:rsidR="00ED6D59" w:rsidRPr="00A13F72" w:rsidRDefault="00ED6D59" w:rsidP="00687ABD">
                            <w:pPr>
                              <w:spacing w:line="276" w:lineRule="auto"/>
                              <w:jc w:val="center"/>
                              <w:rPr>
                                <w:rFonts w:ascii="Calibri" w:hAnsi="Calibri" w:cs="Tahoma"/>
                                <w:b/>
                                <w:sz w:val="20"/>
                                <w:szCs w:val="20"/>
                              </w:rPr>
                            </w:pPr>
                            <w:r w:rsidRPr="00A13F72">
                              <w:rPr>
                                <w:rFonts w:ascii="Calibri" w:hAnsi="Calibri" w:cs="Tahoma"/>
                                <w:b/>
                                <w:sz w:val="20"/>
                                <w:szCs w:val="20"/>
                              </w:rPr>
                              <w:t>ΗΜΕΡΟΜΗΝΙΑ ΥΠΟΒΟΛΗΣ ΠΡΟΣΦΟΡΩΝ : …/…/2020</w:t>
                            </w:r>
                          </w:p>
                          <w:p w14:paraId="63B07AF5" w14:textId="77777777" w:rsidR="00ED6D59" w:rsidRPr="00803CD4" w:rsidRDefault="00ED6D59" w:rsidP="00687ABD">
                            <w:pPr>
                              <w:spacing w:line="276" w:lineRule="auto"/>
                              <w:jc w:val="center"/>
                              <w:rPr>
                                <w:rFonts w:ascii="Calibri" w:hAnsi="Calibri" w:cs="Tahoma"/>
                                <w:b/>
                                <w:sz w:val="20"/>
                                <w:szCs w:val="20"/>
                              </w:rPr>
                            </w:pPr>
                            <w:r w:rsidRPr="00A13F72">
                              <w:rPr>
                                <w:rFonts w:ascii="Calibri" w:hAnsi="Calibri" w:cs="Tahoma"/>
                                <w:b/>
                                <w:sz w:val="20"/>
                                <w:szCs w:val="20"/>
                              </w:rPr>
                              <w:t>«Να μην ανοιχθεί από την ταχυδρομική υπηρεσία ή τη γραμματεία»</w:t>
                            </w:r>
                          </w:p>
                          <w:p w14:paraId="034DCB82" w14:textId="31F17470" w:rsidR="00ED6D59" w:rsidRPr="00675A29" w:rsidRDefault="00ED6D59" w:rsidP="000A7D2D">
                            <w:pPr>
                              <w:spacing w:line="276" w:lineRule="auto"/>
                              <w:jc w:val="center"/>
                              <w:rPr>
                                <w:rFonts w:ascii="Calibri" w:hAnsi="Calibri" w:cs="Tahoma"/>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46B25" id="Rectangle 39" o:spid="_x0000_s1026" style="position:absolute;left:0;text-align:left;margin-left:23.25pt;margin-top:.8pt;width:504.75pt;height:162.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" fillcolor="#d8d8d8">
                <v:textbox>
                  <w:txbxContent>
                    <w:p w14:paraId="170CBE83" w14:textId="77777777" w:rsidR="00ED6D59" w:rsidRPr="00B33486" w:rsidRDefault="00ED6D59" w:rsidP="00687ABD">
                      <w:pPr>
                        <w:spacing w:line="276" w:lineRule="auto"/>
                        <w:jc w:val="center"/>
                        <w:rPr>
                          <w:rFonts w:ascii="Calibri" w:hAnsi="Calibri" w:cs="Tahoma"/>
                          <w:b/>
                          <w:sz w:val="20"/>
                          <w:szCs w:val="20"/>
                        </w:rPr>
                      </w:pPr>
                      <w:r w:rsidRPr="00B33486">
                        <w:rPr>
                          <w:rFonts w:ascii="Calibri" w:hAnsi="Calibri" w:cs="Tahoma"/>
                          <w:b/>
                          <w:sz w:val="20"/>
                          <w:szCs w:val="20"/>
                        </w:rPr>
                        <w:t xml:space="preserve">ΑΝΑΘΕΤΟΥΣΑ ΑΡΧΗ: «ΑΝΕΞΑΡΤΗΤΗ ΑΡΧΗ ΔΗΜΟΣΙΩΝ ΕΣΟΔΩΝ, </w:t>
                      </w:r>
                    </w:p>
                    <w:p w14:paraId="5EF5688D" w14:textId="77777777" w:rsidR="00ED6D59" w:rsidRPr="00B33486" w:rsidRDefault="00ED6D59" w:rsidP="00687ABD">
                      <w:pPr>
                        <w:spacing w:line="276" w:lineRule="auto"/>
                        <w:jc w:val="center"/>
                        <w:rPr>
                          <w:rFonts w:ascii="Calibri" w:hAnsi="Calibri" w:cs="Tahoma"/>
                          <w:b/>
                          <w:sz w:val="20"/>
                          <w:szCs w:val="20"/>
                        </w:rPr>
                      </w:pPr>
                      <w:r w:rsidRPr="00B33486">
                        <w:rPr>
                          <w:rFonts w:ascii="Calibri" w:hAnsi="Calibri" w:cs="Tahoma"/>
                          <w:b/>
                          <w:sz w:val="20"/>
                          <w:szCs w:val="20"/>
                        </w:rPr>
                        <w:t xml:space="preserve"> ΓΕΝΙΚΗ ΔΙΕΥΘΥΝΣΗ ΓΕΝΙΚΟΥ ΧΗΜΕΙΟΥ ΚΡΑΤΟΥΣ, </w:t>
                      </w:r>
                    </w:p>
                    <w:p w14:paraId="07B8D593" w14:textId="77777777" w:rsidR="00ED6D59" w:rsidRPr="00B33486" w:rsidRDefault="00ED6D59" w:rsidP="00687ABD">
                      <w:pPr>
                        <w:spacing w:line="276" w:lineRule="auto"/>
                        <w:jc w:val="center"/>
                        <w:rPr>
                          <w:rFonts w:ascii="Calibri" w:hAnsi="Calibri" w:cs="Tahoma"/>
                          <w:b/>
                          <w:sz w:val="20"/>
                          <w:szCs w:val="20"/>
                        </w:rPr>
                      </w:pPr>
                      <w:r w:rsidRPr="00B33486">
                        <w:rPr>
                          <w:rFonts w:ascii="Calibri" w:hAnsi="Calibri" w:cs="Tahoma"/>
                          <w:b/>
                          <w:sz w:val="20"/>
                          <w:szCs w:val="20"/>
                        </w:rPr>
                        <w:t>ΔΙΕΥΘΥΝΣΗ ΣΧΕΔΙΑΣΜΟΥ &amp; ΥΠΟΣΤΗΡΙΞΗΣ ΕΡΓΑΣΤΗΡΙΩΝ, ΤΜΗΜΑ Α’».</w:t>
                      </w:r>
                    </w:p>
                    <w:p w14:paraId="58E60E8A" w14:textId="77777777" w:rsidR="00ED6D59" w:rsidRPr="00B33486" w:rsidRDefault="00ED6D59" w:rsidP="00687ABD">
                      <w:pPr>
                        <w:spacing w:line="276" w:lineRule="auto"/>
                        <w:jc w:val="center"/>
                        <w:rPr>
                          <w:rFonts w:ascii="Calibri" w:hAnsi="Calibri" w:cs="Tahoma"/>
                          <w:b/>
                          <w:sz w:val="20"/>
                          <w:szCs w:val="20"/>
                        </w:rPr>
                      </w:pPr>
                      <w:r w:rsidRPr="00B33486">
                        <w:rPr>
                          <w:rFonts w:ascii="Calibri" w:hAnsi="Calibri" w:cs="Tahoma"/>
                          <w:b/>
                          <w:sz w:val="20"/>
                          <w:szCs w:val="20"/>
                        </w:rPr>
                        <w:t>Αν. Τσόχα 16, 115 21 ΑΘΗΝΑ</w:t>
                      </w:r>
                    </w:p>
                    <w:p w14:paraId="0CC8AF6F" w14:textId="77DB7433" w:rsidR="00ED6D59" w:rsidRPr="00A13F72" w:rsidRDefault="00ED6D59" w:rsidP="00687ABD">
                      <w:pPr>
                        <w:spacing w:line="276" w:lineRule="auto"/>
                        <w:jc w:val="center"/>
                        <w:rPr>
                          <w:rFonts w:ascii="Calibri" w:hAnsi="Calibri" w:cs="Tahoma"/>
                          <w:b/>
                          <w:sz w:val="20"/>
                          <w:szCs w:val="20"/>
                        </w:rPr>
                      </w:pPr>
                      <w:r w:rsidRPr="00A13F72">
                        <w:rPr>
                          <w:rFonts w:ascii="Calibri" w:hAnsi="Calibri" w:cs="Tahoma"/>
                          <w:b/>
                          <w:sz w:val="20"/>
                          <w:szCs w:val="20"/>
                        </w:rPr>
                        <w:t xml:space="preserve">ΔΙΑΚΗΡΥΞΗ </w:t>
                      </w:r>
                      <w:r w:rsidRPr="00A13F72">
                        <w:rPr>
                          <w:rFonts w:ascii="Calibri" w:hAnsi="Calibri"/>
                          <w:b/>
                          <w:sz w:val="20"/>
                          <w:szCs w:val="20"/>
                          <w:lang w:eastAsia="en-US"/>
                        </w:rPr>
                        <w:t>30/002/000/7643/2020</w:t>
                      </w:r>
                    </w:p>
                    <w:p w14:paraId="13D6CAE8" w14:textId="187D888E" w:rsidR="00ED6D59" w:rsidRPr="00426DD9" w:rsidRDefault="00ED6D59" w:rsidP="00687ABD">
                      <w:pPr>
                        <w:spacing w:line="276" w:lineRule="auto"/>
                        <w:jc w:val="center"/>
                        <w:rPr>
                          <w:rFonts w:ascii="Calibri" w:hAnsi="Calibri" w:cs="Tahoma"/>
                          <w:b/>
                          <w:sz w:val="20"/>
                          <w:szCs w:val="20"/>
                        </w:rPr>
                      </w:pPr>
                      <w:r w:rsidRPr="00426DD9">
                        <w:rPr>
                          <w:rFonts w:ascii="Calibri" w:hAnsi="Calibri" w:cs="Tahoma"/>
                          <w:b/>
                          <w:sz w:val="20"/>
                          <w:szCs w:val="20"/>
                        </w:rPr>
                        <w:t>ΣΥΝΟΠΤΙΚΟΣ ΔΙΑΓΩΝΙΣΜΟΣ για την προμήθεια διαφόρων εργαστηριακών οργάνων για τις ανάγκες των εργαστηρίων του Γ.Χ.Κ.</w:t>
                      </w:r>
                    </w:p>
                    <w:p w14:paraId="3232D8B6" w14:textId="73E9765F" w:rsidR="00ED6D59" w:rsidRPr="00A13F72" w:rsidRDefault="00ED6D59" w:rsidP="00687ABD">
                      <w:pPr>
                        <w:spacing w:line="276" w:lineRule="auto"/>
                        <w:jc w:val="center"/>
                        <w:rPr>
                          <w:rFonts w:ascii="Calibri" w:hAnsi="Calibri" w:cs="Tahoma"/>
                          <w:b/>
                          <w:sz w:val="20"/>
                          <w:szCs w:val="20"/>
                        </w:rPr>
                      </w:pPr>
                      <w:r w:rsidRPr="00A13F72">
                        <w:rPr>
                          <w:rFonts w:ascii="Calibri" w:hAnsi="Calibri" w:cs="Tahoma"/>
                          <w:b/>
                          <w:sz w:val="20"/>
                          <w:szCs w:val="20"/>
                        </w:rPr>
                        <w:t>ΗΜΕΡΟΜΗΝΙΑ ΥΠΟΒΟΛΗΣ ΠΡΟΣΦΟΡΩΝ : …/…/2020</w:t>
                      </w:r>
                    </w:p>
                    <w:p w14:paraId="63B07AF5" w14:textId="77777777" w:rsidR="00ED6D59" w:rsidRPr="00803CD4" w:rsidRDefault="00ED6D59" w:rsidP="00687ABD">
                      <w:pPr>
                        <w:spacing w:line="276" w:lineRule="auto"/>
                        <w:jc w:val="center"/>
                        <w:rPr>
                          <w:rFonts w:ascii="Calibri" w:hAnsi="Calibri" w:cs="Tahoma"/>
                          <w:b/>
                          <w:sz w:val="20"/>
                          <w:szCs w:val="20"/>
                        </w:rPr>
                      </w:pPr>
                      <w:r w:rsidRPr="00A13F72">
                        <w:rPr>
                          <w:rFonts w:ascii="Calibri" w:hAnsi="Calibri" w:cs="Tahoma"/>
                          <w:b/>
                          <w:sz w:val="20"/>
                          <w:szCs w:val="20"/>
                        </w:rPr>
                        <w:t>«Να μην ανοιχθεί από την ταχυδρομική υπηρεσία ή τη γραμματεία»</w:t>
                      </w:r>
                    </w:p>
                    <w:p w14:paraId="034DCB82" w14:textId="31F17470" w:rsidR="00ED6D59" w:rsidRPr="00675A29" w:rsidRDefault="00ED6D59" w:rsidP="000A7D2D">
                      <w:pPr>
                        <w:spacing w:line="276" w:lineRule="auto"/>
                        <w:jc w:val="center"/>
                        <w:rPr>
                          <w:rFonts w:ascii="Calibri" w:hAnsi="Calibri" w:cs="Tahoma"/>
                          <w:b/>
                          <w:sz w:val="22"/>
                          <w:szCs w:val="22"/>
                        </w:rPr>
                      </w:pPr>
                    </w:p>
                  </w:txbxContent>
                </v:textbox>
                <w10:wrap anchorx="margin"/>
              </v:rect>
            </w:pict>
          </mc:Fallback>
        </mc:AlternateContent>
      </w:r>
    </w:p>
    <w:p w14:paraId="62466BB6" w14:textId="77777777" w:rsidR="007C2909" w:rsidRPr="004F18B6" w:rsidRDefault="007C2909" w:rsidP="00716289">
      <w:pPr>
        <w:spacing w:line="276" w:lineRule="auto"/>
        <w:jc w:val="center"/>
        <w:rPr>
          <w:rFonts w:asciiTheme="minorHAnsi" w:hAnsiTheme="minorHAnsi" w:cs="Calibri"/>
          <w:b/>
          <w:sz w:val="22"/>
          <w:szCs w:val="22"/>
          <w:u w:val="single"/>
        </w:rPr>
      </w:pPr>
    </w:p>
    <w:p w14:paraId="429F08FF" w14:textId="77777777" w:rsidR="007C2909" w:rsidRPr="004F18B6" w:rsidRDefault="007C2909" w:rsidP="00716289">
      <w:pPr>
        <w:spacing w:line="276" w:lineRule="auto"/>
        <w:jc w:val="center"/>
        <w:rPr>
          <w:rFonts w:asciiTheme="minorHAnsi" w:hAnsiTheme="minorHAnsi" w:cs="Calibri"/>
          <w:b/>
          <w:sz w:val="22"/>
          <w:szCs w:val="22"/>
          <w:u w:val="single"/>
        </w:rPr>
      </w:pPr>
    </w:p>
    <w:p w14:paraId="6A28FD58" w14:textId="77777777" w:rsidR="007C2909" w:rsidRPr="004F18B6" w:rsidRDefault="007C2909" w:rsidP="00716289">
      <w:pPr>
        <w:spacing w:line="276" w:lineRule="auto"/>
        <w:jc w:val="center"/>
        <w:rPr>
          <w:rFonts w:asciiTheme="minorHAnsi" w:hAnsiTheme="minorHAnsi" w:cs="Calibri"/>
          <w:b/>
          <w:sz w:val="22"/>
          <w:szCs w:val="22"/>
          <w:u w:val="single"/>
        </w:rPr>
      </w:pPr>
    </w:p>
    <w:p w14:paraId="3458998F" w14:textId="77777777" w:rsidR="007C2909" w:rsidRPr="004F18B6" w:rsidRDefault="007C2909" w:rsidP="00700FB1">
      <w:pPr>
        <w:spacing w:line="276" w:lineRule="auto"/>
        <w:rPr>
          <w:rFonts w:asciiTheme="minorHAnsi" w:hAnsiTheme="minorHAnsi" w:cs="Calibri"/>
          <w:b/>
          <w:sz w:val="22"/>
          <w:szCs w:val="22"/>
          <w:u w:val="single"/>
        </w:rPr>
      </w:pPr>
    </w:p>
    <w:p w14:paraId="746557CE" w14:textId="77777777" w:rsidR="00700FB1" w:rsidRPr="004F18B6" w:rsidRDefault="00700FB1" w:rsidP="00700FB1">
      <w:pPr>
        <w:spacing w:line="276" w:lineRule="auto"/>
        <w:rPr>
          <w:rFonts w:asciiTheme="minorHAnsi" w:hAnsiTheme="minorHAnsi" w:cs="Calibri"/>
          <w:b/>
          <w:sz w:val="22"/>
          <w:szCs w:val="22"/>
          <w:u w:val="single"/>
        </w:rPr>
      </w:pPr>
    </w:p>
    <w:p w14:paraId="6EE6747E" w14:textId="77777777" w:rsidR="00700FB1" w:rsidRPr="004F18B6" w:rsidRDefault="00700FB1" w:rsidP="00700FB1">
      <w:pPr>
        <w:spacing w:line="276" w:lineRule="auto"/>
        <w:rPr>
          <w:rFonts w:asciiTheme="minorHAnsi" w:hAnsiTheme="minorHAnsi" w:cs="Calibri"/>
          <w:b/>
          <w:sz w:val="22"/>
          <w:szCs w:val="22"/>
          <w:u w:val="single"/>
        </w:rPr>
      </w:pPr>
    </w:p>
    <w:p w14:paraId="3BA93D22" w14:textId="77777777" w:rsidR="00426DD9" w:rsidRPr="004F18B6" w:rsidRDefault="00426DD9" w:rsidP="007C2909">
      <w:pPr>
        <w:spacing w:line="276" w:lineRule="auto"/>
        <w:jc w:val="center"/>
        <w:rPr>
          <w:rFonts w:asciiTheme="minorHAnsi" w:hAnsiTheme="minorHAnsi" w:cs="Calibri"/>
          <w:b/>
          <w:sz w:val="22"/>
          <w:szCs w:val="22"/>
          <w:u w:val="single"/>
        </w:rPr>
      </w:pPr>
    </w:p>
    <w:p w14:paraId="125F609A" w14:textId="01C1D6EF" w:rsidR="000A7D2D" w:rsidRPr="004F18B6" w:rsidRDefault="000A7D2D" w:rsidP="007C2909">
      <w:pPr>
        <w:spacing w:line="276" w:lineRule="auto"/>
        <w:jc w:val="center"/>
        <w:rPr>
          <w:rFonts w:asciiTheme="minorHAnsi" w:hAnsiTheme="minorHAnsi" w:cs="Calibri"/>
          <w:b/>
          <w:sz w:val="22"/>
          <w:szCs w:val="22"/>
          <w:u w:val="single"/>
        </w:rPr>
      </w:pPr>
      <w:r w:rsidRPr="004F18B6">
        <w:rPr>
          <w:rFonts w:asciiTheme="minorHAnsi" w:hAnsiTheme="minorHAnsi" w:cs="Calibri"/>
          <w:b/>
          <w:sz w:val="22"/>
          <w:szCs w:val="22"/>
          <w:u w:val="single"/>
        </w:rPr>
        <w:lastRenderedPageBreak/>
        <w:t>ΠΕΡΙΕΧΟΜΕΝΑ ΦΑΚΕΛΟΥ ΠΡΟΣΦΟΡΑΣ</w:t>
      </w:r>
    </w:p>
    <w:p w14:paraId="70099D61" w14:textId="77777777" w:rsidR="000A7D2D" w:rsidRPr="004F18B6" w:rsidRDefault="000A7D2D"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14:paraId="3BE77D3D" w14:textId="77777777" w:rsidR="000A7D2D" w:rsidRPr="004F18B6" w:rsidRDefault="000A7D2D" w:rsidP="00716289">
      <w:pPr>
        <w:spacing w:line="276" w:lineRule="auto"/>
        <w:jc w:val="both"/>
        <w:rPr>
          <w:rFonts w:asciiTheme="minorHAnsi" w:hAnsiTheme="minorHAnsi" w:cs="Calibri"/>
          <w:sz w:val="22"/>
          <w:szCs w:val="22"/>
        </w:rPr>
      </w:pPr>
    </w:p>
    <w:p w14:paraId="3ABC4F53" w14:textId="77777777" w:rsidR="000A7D2D" w:rsidRPr="004F18B6" w:rsidRDefault="000A7D2D" w:rsidP="00716289">
      <w:pPr>
        <w:spacing w:line="276" w:lineRule="auto"/>
        <w:jc w:val="center"/>
        <w:rPr>
          <w:rFonts w:asciiTheme="minorHAnsi" w:hAnsiTheme="minorHAnsi" w:cs="Calibri"/>
          <w:b/>
          <w:sz w:val="22"/>
          <w:szCs w:val="22"/>
          <w:u w:val="single"/>
        </w:rPr>
      </w:pPr>
      <w:r w:rsidRPr="004F18B6">
        <w:rPr>
          <w:rFonts w:asciiTheme="minorHAnsi" w:hAnsiTheme="minorHAnsi" w:cs="Calibri"/>
          <w:b/>
          <w:sz w:val="22"/>
          <w:szCs w:val="22"/>
          <w:u w:val="single"/>
        </w:rPr>
        <w:t>ΠΕΡΙΕΧΟΜΕΝΟ ΦΑΚΕΛΟΥ «ΔΙΚΑΙΟΛΟΓΗΤΙΚΑ ΣΥΜΜΕΤΟΧΗΣ»</w:t>
      </w:r>
    </w:p>
    <w:p w14:paraId="653BE589" w14:textId="77777777" w:rsidR="000C4D45" w:rsidRPr="004F18B6" w:rsidRDefault="000C4D45"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Περιέχει πρωτότυπο και αντίγραφο του Τυποποιημένου Εντύπου Υπεύθυνης Δ</w:t>
      </w:r>
      <w:r w:rsidR="00AB5EC9" w:rsidRPr="004F18B6">
        <w:rPr>
          <w:rFonts w:asciiTheme="minorHAnsi" w:hAnsiTheme="minorHAnsi" w:cs="Calibri"/>
          <w:sz w:val="22"/>
          <w:szCs w:val="22"/>
        </w:rPr>
        <w:t>ήλωσης (ΤΕΥΔ) του Παραρτήματος Δ</w:t>
      </w:r>
      <w:r w:rsidRPr="004F18B6">
        <w:rPr>
          <w:rFonts w:asciiTheme="minorHAnsi" w:hAnsiTheme="minorHAnsi" w:cs="Calibri"/>
          <w:sz w:val="22"/>
          <w:szCs w:val="22"/>
        </w:rPr>
        <w:t xml:space="preserve">’, κατά τα προβλεπόμενα στις παραγράφους 2 και 4 του άρθρου 79 του ν. 4412/2016, </w:t>
      </w:r>
      <w:r w:rsidRPr="004F18B6">
        <w:rPr>
          <w:rFonts w:asciiTheme="minorHAnsi" w:hAnsiTheme="minorHAnsi" w:cs="Calibri"/>
          <w:sz w:val="22"/>
          <w:szCs w:val="22"/>
          <w:lang w:eastAsia="zh-CN"/>
        </w:rPr>
        <w:t xml:space="preserve">ως </w:t>
      </w:r>
      <w:r w:rsidRPr="004F18B6">
        <w:rPr>
          <w:rFonts w:asciiTheme="minorHAnsi" w:hAnsiTheme="minorHAnsi" w:cs="Calibri"/>
          <w:b/>
          <w:sz w:val="22"/>
          <w:szCs w:val="22"/>
          <w:lang w:eastAsia="zh-CN"/>
        </w:rPr>
        <w:t>προκαταρκτική απόδειξη,</w:t>
      </w:r>
      <w:r w:rsidRPr="004F18B6">
        <w:rPr>
          <w:rFonts w:asciiTheme="minorHAnsi" w:hAnsiTheme="minorHAnsi" w:cs="Calibr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14:paraId="45E1B66D" w14:textId="77777777" w:rsidR="000C4D45" w:rsidRPr="004F18B6" w:rsidRDefault="000C4D45" w:rsidP="001A3B0E">
      <w:pPr>
        <w:numPr>
          <w:ilvl w:val="1"/>
          <w:numId w:val="4"/>
        </w:numPr>
        <w:spacing w:line="276" w:lineRule="auto"/>
        <w:ind w:left="709" w:hanging="283"/>
        <w:jc w:val="both"/>
        <w:rPr>
          <w:rFonts w:asciiTheme="minorHAnsi" w:hAnsiTheme="minorHAnsi" w:cs="Calibri"/>
          <w:sz w:val="22"/>
          <w:szCs w:val="22"/>
        </w:rPr>
      </w:pPr>
      <w:r w:rsidRPr="004F18B6">
        <w:rPr>
          <w:rFonts w:asciiTheme="minorHAnsi" w:hAnsiTheme="minorHAnsi" w:cs="Calibr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14:paraId="7F203E86" w14:textId="77777777" w:rsidR="000C4D45" w:rsidRPr="004F18B6" w:rsidRDefault="000C4D45" w:rsidP="001A3B0E">
      <w:pPr>
        <w:numPr>
          <w:ilvl w:val="1"/>
          <w:numId w:val="4"/>
        </w:numPr>
        <w:spacing w:line="276" w:lineRule="auto"/>
        <w:ind w:left="709" w:hanging="283"/>
        <w:jc w:val="both"/>
        <w:rPr>
          <w:rFonts w:asciiTheme="minorHAnsi" w:hAnsiTheme="minorHAnsi" w:cs="Calibri"/>
          <w:sz w:val="22"/>
          <w:szCs w:val="22"/>
        </w:rPr>
      </w:pPr>
      <w:r w:rsidRPr="004F18B6">
        <w:rPr>
          <w:rFonts w:asciiTheme="minorHAnsi" w:hAnsiTheme="minorHAnsi" w:cs="Calibri"/>
          <w:sz w:val="22"/>
          <w:szCs w:val="22"/>
        </w:rPr>
        <w:t>είναι εγγεγραμμένος στα σχετικά επαγγελματικά μητρώα που τηρούνται στην Ελλάδα ή στο κράτος μέλος εγκατάστασής του</w:t>
      </w:r>
    </w:p>
    <w:p w14:paraId="3D30B9A5" w14:textId="77777777" w:rsidR="000C4D45" w:rsidRPr="004F18B6" w:rsidRDefault="000C4D45" w:rsidP="00716289">
      <w:pPr>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14:paraId="114EC650" w14:textId="77777777" w:rsidR="00387016" w:rsidRPr="004F18B6" w:rsidRDefault="000C4D45" w:rsidP="00716289">
      <w:pPr>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Στην περίπτωση υποβολής προσφοράς από ένωση οικονομικών φορέων, το ΤΕΥΔ υποβάλλεται χω</w:t>
      </w:r>
      <w:r w:rsidR="00387016" w:rsidRPr="004F18B6">
        <w:rPr>
          <w:rFonts w:asciiTheme="minorHAnsi" w:hAnsiTheme="minorHAnsi" w:cs="Calibri"/>
          <w:sz w:val="22"/>
          <w:szCs w:val="22"/>
          <w:lang w:eastAsia="zh-CN"/>
        </w:rPr>
        <w:t>ριστά από κάθε μέλος της ένωσης</w:t>
      </w:r>
      <w:r w:rsidR="00506A06" w:rsidRPr="004F18B6">
        <w:rPr>
          <w:rFonts w:asciiTheme="minorHAnsi" w:hAnsiTheme="minorHAnsi" w:cs="Calibri"/>
          <w:sz w:val="22"/>
          <w:szCs w:val="22"/>
          <w:lang w:eastAsia="zh-CN"/>
        </w:rPr>
        <w:t>,</w:t>
      </w:r>
      <w:r w:rsidR="00387016" w:rsidRPr="004F18B6">
        <w:rPr>
          <w:rFonts w:asciiTheme="minorHAnsi" w:hAnsiTheme="minorHAnsi" w:cs="Calibr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sidRPr="004F18B6">
        <w:rPr>
          <w:rFonts w:asciiTheme="minorHAnsi" w:hAnsiTheme="minorHAnsi" w:cs="Calibri"/>
          <w:sz w:val="22"/>
          <w:szCs w:val="22"/>
          <w:lang w:eastAsia="zh-CN"/>
        </w:rPr>
        <w:t>ης που υπερβαίνει το ποσοστό του</w:t>
      </w:r>
      <w:r w:rsidR="00387016" w:rsidRPr="004F18B6">
        <w:rPr>
          <w:rFonts w:asciiTheme="minorHAnsi" w:hAnsiTheme="minorHAnsi" w:cs="Calibr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sidRPr="004F18B6">
        <w:rPr>
          <w:rFonts w:asciiTheme="minorHAnsi" w:hAnsiTheme="minorHAnsi" w:cs="Calibri"/>
          <w:sz w:val="22"/>
          <w:szCs w:val="22"/>
          <w:lang w:eastAsia="zh-CN"/>
        </w:rPr>
        <w:t>θε υπεργολάβο (ή κατηγορία υπεργ</w:t>
      </w:r>
      <w:r w:rsidR="00387016" w:rsidRPr="004F18B6">
        <w:rPr>
          <w:rFonts w:asciiTheme="minorHAnsi" w:hAnsiTheme="minorHAnsi" w:cs="Calibri"/>
          <w:sz w:val="22"/>
          <w:szCs w:val="22"/>
          <w:lang w:eastAsia="zh-CN"/>
        </w:rPr>
        <w:t>ολάβων).</w:t>
      </w:r>
    </w:p>
    <w:p w14:paraId="161A9699" w14:textId="77777777" w:rsidR="000C4D45" w:rsidRPr="004F18B6" w:rsidRDefault="000C4D45" w:rsidP="00716289">
      <w:pPr>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Πληροφορίες σχετικά με</w:t>
      </w:r>
      <w:r w:rsidR="00873FAD" w:rsidRPr="004F18B6">
        <w:rPr>
          <w:rFonts w:asciiTheme="minorHAnsi" w:hAnsiTheme="minorHAnsi" w:cs="Calibri"/>
          <w:sz w:val="22"/>
          <w:szCs w:val="22"/>
          <w:lang w:eastAsia="zh-CN"/>
        </w:rPr>
        <w:t xml:space="preserve"> το ΤΕΥΔ βρίσκονται στο ίδιο, στην</w:t>
      </w:r>
      <w:r w:rsidRPr="004F18B6">
        <w:rPr>
          <w:rFonts w:asciiTheme="minorHAnsi" w:hAnsiTheme="minorHAnsi" w:cs="Calibri"/>
          <w:sz w:val="22"/>
          <w:szCs w:val="22"/>
          <w:lang w:eastAsia="zh-CN"/>
        </w:rPr>
        <w:t xml:space="preserve"> Κατευθυντήρια Οδηγία 15 (ΑΔΑ: ΩΧ0ΓΟΞΤΒ-ΑΚΗ) </w:t>
      </w:r>
      <w:r w:rsidR="00873FAD" w:rsidRPr="004F18B6">
        <w:rPr>
          <w:rFonts w:asciiTheme="minorHAnsi" w:hAnsiTheme="minorHAnsi" w:cs="Calibri"/>
          <w:sz w:val="22"/>
          <w:szCs w:val="22"/>
          <w:lang w:eastAsia="zh-CN"/>
        </w:rPr>
        <w:t>και στην Κατευθυντήρια Οδηγία 23 (ΑΔΑ: Ψ3ΗΙΟΞΤΒ-Κ3Ε)</w:t>
      </w:r>
      <w:r w:rsidRPr="004F18B6">
        <w:rPr>
          <w:rFonts w:asciiTheme="minorHAnsi" w:hAnsiTheme="minorHAnsi" w:cs="Calibri"/>
          <w:sz w:val="22"/>
          <w:szCs w:val="22"/>
          <w:lang w:eastAsia="zh-CN"/>
        </w:rPr>
        <w:t>της ΕΑΑΔΗΣΥ (</w:t>
      </w:r>
      <w:hyperlink r:id="rId12" w:history="1">
        <w:r w:rsidRPr="004F18B6">
          <w:rPr>
            <w:rFonts w:asciiTheme="minorHAnsi" w:hAnsiTheme="minorHAnsi" w:cs="Calibri"/>
            <w:color w:val="0000FF"/>
            <w:sz w:val="22"/>
            <w:szCs w:val="22"/>
            <w:u w:val="single"/>
            <w:lang w:val="en-US" w:eastAsia="zh-CN"/>
          </w:rPr>
          <w:t>www</w:t>
        </w:r>
        <w:r w:rsidRPr="004F18B6">
          <w:rPr>
            <w:rFonts w:asciiTheme="minorHAnsi" w:hAnsiTheme="minorHAnsi" w:cs="Calibri"/>
            <w:color w:val="0000FF"/>
            <w:sz w:val="22"/>
            <w:szCs w:val="22"/>
            <w:u w:val="single"/>
            <w:lang w:eastAsia="zh-CN"/>
          </w:rPr>
          <w:t>.</w:t>
        </w:r>
        <w:r w:rsidRPr="004F18B6">
          <w:rPr>
            <w:rFonts w:asciiTheme="minorHAnsi" w:hAnsiTheme="minorHAnsi" w:cs="Calibri"/>
            <w:color w:val="0000FF"/>
            <w:sz w:val="22"/>
            <w:szCs w:val="22"/>
            <w:u w:val="single"/>
            <w:lang w:val="en-US" w:eastAsia="zh-CN"/>
          </w:rPr>
          <w:t>eaadhsy</w:t>
        </w:r>
        <w:r w:rsidRPr="004F18B6">
          <w:rPr>
            <w:rFonts w:asciiTheme="minorHAnsi" w:hAnsiTheme="minorHAnsi" w:cs="Calibri"/>
            <w:color w:val="0000FF"/>
            <w:sz w:val="22"/>
            <w:szCs w:val="22"/>
            <w:u w:val="single"/>
            <w:lang w:eastAsia="zh-CN"/>
          </w:rPr>
          <w:t>.</w:t>
        </w:r>
        <w:r w:rsidRPr="004F18B6">
          <w:rPr>
            <w:rFonts w:asciiTheme="minorHAnsi" w:hAnsiTheme="minorHAnsi" w:cs="Calibri"/>
            <w:color w:val="0000FF"/>
            <w:sz w:val="22"/>
            <w:szCs w:val="22"/>
            <w:u w:val="single"/>
            <w:lang w:val="en-US" w:eastAsia="zh-CN"/>
          </w:rPr>
          <w:t>gr</w:t>
        </w:r>
      </w:hyperlink>
      <w:r w:rsidRPr="004F18B6">
        <w:rPr>
          <w:rFonts w:asciiTheme="minorHAnsi" w:hAnsiTheme="minorHAnsi" w:cs="Calibri"/>
          <w:sz w:val="22"/>
          <w:szCs w:val="22"/>
          <w:lang w:eastAsia="zh-CN"/>
        </w:rPr>
        <w:t>).</w:t>
      </w:r>
    </w:p>
    <w:p w14:paraId="15103384" w14:textId="77777777" w:rsidR="00FA5011" w:rsidRPr="004F18B6" w:rsidRDefault="00FA5011" w:rsidP="00FA5011">
      <w:pPr>
        <w:suppressAutoHyphens/>
        <w:jc w:val="both"/>
        <w:rPr>
          <w:rFonts w:asciiTheme="minorHAnsi" w:hAnsiTheme="minorHAnsi"/>
          <w:color w:val="000000" w:themeColor="text1"/>
          <w:sz w:val="22"/>
          <w:szCs w:val="22"/>
          <w:lang w:eastAsia="zh-CN"/>
        </w:rPr>
      </w:pPr>
      <w:r w:rsidRPr="004F18B6">
        <w:rPr>
          <w:rFonts w:asciiTheme="minorHAnsi" w:hAnsiTheme="minorHAnsi"/>
          <w:b/>
          <w:color w:val="000000" w:themeColor="text1"/>
          <w:sz w:val="22"/>
          <w:szCs w:val="22"/>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w:t>
      </w:r>
      <w:r w:rsidR="00C83487" w:rsidRPr="004F18B6">
        <w:rPr>
          <w:rFonts w:asciiTheme="minorHAnsi" w:hAnsiTheme="minorHAnsi"/>
          <w:b/>
          <w:color w:val="000000" w:themeColor="text1"/>
          <w:sz w:val="22"/>
          <w:szCs w:val="22"/>
          <w:lang w:eastAsia="zh-CN"/>
        </w:rPr>
        <w:t xml:space="preserve"> σε ισχύ</w:t>
      </w:r>
      <w:r w:rsidRPr="004F18B6">
        <w:rPr>
          <w:rFonts w:asciiTheme="minorHAnsi" w:hAnsiTheme="minorHAnsi"/>
          <w:b/>
          <w:color w:val="000000" w:themeColor="text1"/>
          <w:sz w:val="22"/>
          <w:szCs w:val="22"/>
          <w:lang w:eastAsia="zh-CN"/>
        </w:rPr>
        <w:t>, στο φάκελο «Δικαιολογητικά συμμετοχής».</w:t>
      </w:r>
      <w:r w:rsidRPr="004F18B6">
        <w:rPr>
          <w:rFonts w:asciiTheme="minorHAnsi" w:hAnsiTheme="minorHAnsi"/>
          <w:color w:val="000000" w:themeColor="text1"/>
          <w:sz w:val="22"/>
          <w:szCs w:val="22"/>
          <w:lang w:eastAsia="zh-CN"/>
        </w:rPr>
        <w:t xml:space="preserve"> </w:t>
      </w:r>
    </w:p>
    <w:p w14:paraId="299510D1" w14:textId="77777777" w:rsidR="00582879" w:rsidRPr="004F18B6" w:rsidRDefault="00582879" w:rsidP="00716289">
      <w:pPr>
        <w:spacing w:line="276" w:lineRule="auto"/>
        <w:ind w:left="284" w:hanging="284"/>
        <w:jc w:val="center"/>
        <w:rPr>
          <w:rFonts w:asciiTheme="minorHAnsi" w:hAnsiTheme="minorHAnsi" w:cs="Calibri"/>
          <w:b/>
          <w:sz w:val="22"/>
          <w:szCs w:val="22"/>
          <w:u w:val="single"/>
        </w:rPr>
      </w:pPr>
    </w:p>
    <w:p w14:paraId="56B2EECD" w14:textId="77777777" w:rsidR="000A7D2D" w:rsidRPr="004F18B6" w:rsidRDefault="000A7D2D" w:rsidP="00716289">
      <w:pPr>
        <w:spacing w:line="276" w:lineRule="auto"/>
        <w:ind w:left="284" w:hanging="284"/>
        <w:jc w:val="center"/>
        <w:rPr>
          <w:rFonts w:asciiTheme="minorHAnsi" w:hAnsiTheme="minorHAnsi" w:cs="Calibri"/>
          <w:b/>
          <w:sz w:val="22"/>
          <w:szCs w:val="22"/>
          <w:u w:val="single"/>
        </w:rPr>
      </w:pPr>
      <w:r w:rsidRPr="004F18B6">
        <w:rPr>
          <w:rFonts w:asciiTheme="minorHAnsi" w:hAnsiTheme="minorHAnsi" w:cs="Calibri"/>
          <w:b/>
          <w:sz w:val="22"/>
          <w:szCs w:val="22"/>
          <w:u w:val="single"/>
        </w:rPr>
        <w:t>ΠΕΡΙΕΧΟΜΕΝΑ ΦΑΚΕΛΟΥ «ΤΕΧΝΙΚΗΣ ΠΡΟΣΦΟΡΑΣ»</w:t>
      </w:r>
    </w:p>
    <w:p w14:paraId="29801640" w14:textId="77777777" w:rsidR="000A7D2D" w:rsidRPr="004F18B6" w:rsidRDefault="000A7D2D"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 xml:space="preserve">Περιέχει δύο (2) υποφακέλους, ένα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sidRPr="004F18B6">
        <w:rPr>
          <w:rFonts w:asciiTheme="minorHAnsi" w:hAnsiTheme="minorHAnsi" w:cs="Calibri"/>
          <w:sz w:val="22"/>
          <w:szCs w:val="22"/>
        </w:rPr>
        <w:t>αναδόχου</w:t>
      </w:r>
      <w:r w:rsidRPr="004F18B6">
        <w:rPr>
          <w:rFonts w:asciiTheme="minorHAnsi" w:hAnsiTheme="minorHAnsi" w:cs="Calibri"/>
          <w:sz w:val="22"/>
          <w:szCs w:val="22"/>
        </w:rPr>
        <w:t xml:space="preserve"> και ένα φάκελο με την 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sidRPr="004F18B6">
        <w:rPr>
          <w:rFonts w:asciiTheme="minorHAnsi" w:hAnsiTheme="minorHAnsi" w:cs="Calibri"/>
          <w:sz w:val="22"/>
          <w:szCs w:val="22"/>
        </w:rPr>
        <w:t>αναδόχου</w:t>
      </w:r>
      <w:r w:rsidRPr="004F18B6">
        <w:rPr>
          <w:rFonts w:asciiTheme="minorHAnsi" w:hAnsiTheme="minorHAns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sidRPr="004F18B6">
        <w:rPr>
          <w:rFonts w:asciiTheme="minorHAnsi" w:hAnsiTheme="minorHAnsi" w:cs="Calibri"/>
          <w:sz w:val="22"/>
          <w:szCs w:val="22"/>
        </w:rPr>
        <w:t>Αναδόχου</w:t>
      </w:r>
      <w:r w:rsidRPr="004F18B6">
        <w:rPr>
          <w:rFonts w:asciiTheme="minorHAnsi" w:hAnsiTheme="minorHAnsi" w:cs="Calibri"/>
          <w:sz w:val="22"/>
          <w:szCs w:val="22"/>
        </w:rPr>
        <w:t xml:space="preserve"> θα πρέ</w:t>
      </w:r>
      <w:r w:rsidR="007616B6" w:rsidRPr="004F18B6">
        <w:rPr>
          <w:rFonts w:asciiTheme="minorHAnsi" w:hAnsiTheme="minorHAnsi" w:cs="Calibri"/>
          <w:sz w:val="22"/>
          <w:szCs w:val="22"/>
        </w:rPr>
        <w:t xml:space="preserve">πει να περιλαμβάνει τον πίνακα του ζητούμενου είδους </w:t>
      </w:r>
      <w:r w:rsidR="00F3271F" w:rsidRPr="004F18B6">
        <w:rPr>
          <w:rFonts w:asciiTheme="minorHAnsi" w:hAnsiTheme="minorHAnsi" w:cs="Calibri"/>
          <w:sz w:val="22"/>
          <w:szCs w:val="22"/>
        </w:rPr>
        <w:t>του Παραρτήματος Β΄ «</w:t>
      </w:r>
      <w:r w:rsidR="00C1770E" w:rsidRPr="004F18B6">
        <w:rPr>
          <w:rFonts w:asciiTheme="minorHAnsi" w:hAnsiTheme="minorHAnsi" w:cs="Calibri"/>
          <w:sz w:val="22"/>
          <w:szCs w:val="22"/>
        </w:rPr>
        <w:t xml:space="preserve">Υπόδειγμα </w:t>
      </w:r>
      <w:r w:rsidR="00F3271F" w:rsidRPr="004F18B6">
        <w:rPr>
          <w:rFonts w:asciiTheme="minorHAnsi" w:hAnsiTheme="minorHAnsi" w:cs="Calibri"/>
          <w:sz w:val="22"/>
          <w:szCs w:val="22"/>
        </w:rPr>
        <w:t>Τεχνική</w:t>
      </w:r>
      <w:r w:rsidR="00C1770E" w:rsidRPr="004F18B6">
        <w:rPr>
          <w:rFonts w:asciiTheme="minorHAnsi" w:hAnsiTheme="minorHAnsi" w:cs="Calibri"/>
          <w:sz w:val="22"/>
          <w:szCs w:val="22"/>
        </w:rPr>
        <w:t>ς</w:t>
      </w:r>
      <w:r w:rsidR="00F3271F" w:rsidRPr="004F18B6">
        <w:rPr>
          <w:rFonts w:asciiTheme="minorHAnsi" w:hAnsiTheme="minorHAnsi" w:cs="Calibri"/>
          <w:sz w:val="22"/>
          <w:szCs w:val="22"/>
        </w:rPr>
        <w:t xml:space="preserve"> Προσφορά</w:t>
      </w:r>
      <w:r w:rsidR="00C1770E" w:rsidRPr="004F18B6">
        <w:rPr>
          <w:rFonts w:asciiTheme="minorHAnsi" w:hAnsiTheme="minorHAnsi" w:cs="Calibri"/>
          <w:sz w:val="22"/>
          <w:szCs w:val="22"/>
        </w:rPr>
        <w:t>ς</w:t>
      </w:r>
      <w:r w:rsidRPr="004F18B6">
        <w:rPr>
          <w:rFonts w:asciiTheme="minorHAnsi" w:hAnsiTheme="minorHAnsi" w:cs="Calibri"/>
          <w:sz w:val="22"/>
          <w:szCs w:val="22"/>
        </w:rPr>
        <w:t xml:space="preserve">» και να </w:t>
      </w:r>
      <w:r w:rsidRPr="004F18B6">
        <w:rPr>
          <w:rFonts w:asciiTheme="minorHAnsi" w:hAnsiTheme="minorHAnsi" w:cs="Calibri"/>
          <w:b/>
          <w:sz w:val="22"/>
          <w:szCs w:val="22"/>
          <w:u w:val="single"/>
        </w:rPr>
        <w:t>έχει συνταχθεί κατά το σχετικό υπόδειγμα</w:t>
      </w:r>
      <w:r w:rsidRPr="004F18B6">
        <w:rPr>
          <w:rFonts w:asciiTheme="minorHAnsi" w:hAnsiTheme="minorHAnsi" w:cs="Calibri"/>
          <w:b/>
          <w:sz w:val="22"/>
          <w:szCs w:val="22"/>
        </w:rPr>
        <w:t xml:space="preserve">. </w:t>
      </w:r>
      <w:r w:rsidRPr="004F18B6">
        <w:rPr>
          <w:rFonts w:asciiTheme="minorHAnsi" w:hAnsiTheme="minorHAnsi" w:cs="Calibri"/>
          <w:sz w:val="22"/>
          <w:szCs w:val="22"/>
        </w:rPr>
        <w:t>Η Τεχνική Προσφορά μπορεί να τεκμηριώνεται με παραπομπή σε συνημμένα Τεχνικά Στοιχεία, όπως πιστοποιητικά, φυλλάδια, κατάλογοι, κλπ.</w:t>
      </w:r>
      <w:r w:rsidR="005C3C68" w:rsidRPr="004F18B6">
        <w:rPr>
          <w:rFonts w:asciiTheme="minorHAnsi" w:hAnsiTheme="minorHAnsi" w:cs="Calibri"/>
          <w:sz w:val="22"/>
          <w:szCs w:val="22"/>
        </w:rPr>
        <w:t>Σε περίπτωση που τα ΤΕΧΝΙΚΑ ΣΤΟΙΧΕΙΑ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w:t>
      </w:r>
      <w:r w:rsidR="005C3C68" w:rsidRPr="004F18B6">
        <w:rPr>
          <w:rFonts w:asciiTheme="minorHAnsi" w:hAnsiTheme="minorHAnsi" w:cs="Calibri"/>
          <w:i/>
          <w:sz w:val="22"/>
          <w:szCs w:val="22"/>
        </w:rPr>
        <w:t>ΠΑΡΑΡΤΗΜΑ ΠΡΟΣΦΟΡΑΣ</w:t>
      </w:r>
      <w:r w:rsidR="005C3C68" w:rsidRPr="004F18B6">
        <w:rPr>
          <w:rFonts w:asciiTheme="minorHAnsi" w:hAnsiTheme="minorHAnsi" w:cs="Calibri"/>
          <w:sz w:val="22"/>
          <w:szCs w:val="22"/>
        </w:rPr>
        <w:t xml:space="preserve">» και τις λοιπές ενδείξεις του κυρίως φακέλου. </w:t>
      </w:r>
    </w:p>
    <w:p w14:paraId="31E25EAE" w14:textId="77777777" w:rsidR="00E935A0" w:rsidRPr="004F18B6" w:rsidRDefault="00E935A0" w:rsidP="00716289">
      <w:pPr>
        <w:spacing w:line="276" w:lineRule="auto"/>
        <w:ind w:left="284" w:hanging="284"/>
        <w:jc w:val="center"/>
        <w:rPr>
          <w:rFonts w:asciiTheme="minorHAnsi" w:hAnsiTheme="minorHAnsi" w:cs="Calibri"/>
          <w:b/>
          <w:sz w:val="22"/>
          <w:szCs w:val="22"/>
          <w:u w:val="single"/>
        </w:rPr>
      </w:pPr>
    </w:p>
    <w:p w14:paraId="54571359" w14:textId="77777777" w:rsidR="000A7D2D" w:rsidRPr="004F18B6" w:rsidRDefault="000A7D2D" w:rsidP="00716289">
      <w:pPr>
        <w:spacing w:line="276" w:lineRule="auto"/>
        <w:ind w:left="284" w:hanging="284"/>
        <w:jc w:val="center"/>
        <w:rPr>
          <w:rFonts w:asciiTheme="minorHAnsi" w:hAnsiTheme="minorHAnsi" w:cs="Calibri"/>
          <w:b/>
          <w:sz w:val="22"/>
          <w:szCs w:val="22"/>
          <w:u w:val="single"/>
        </w:rPr>
      </w:pPr>
      <w:r w:rsidRPr="004F18B6">
        <w:rPr>
          <w:rFonts w:asciiTheme="minorHAnsi" w:hAnsiTheme="minorHAnsi" w:cs="Calibri"/>
          <w:b/>
          <w:sz w:val="22"/>
          <w:szCs w:val="22"/>
          <w:u w:val="single"/>
        </w:rPr>
        <w:t>ΠΕΡΙΕΧΟΜΕΝΑ ΦΑΚΕΛΟΥ «ΟΙΚΟΝΟΜΙΚΗΣ ΠΡΟΣΦΟΡΑΣ»</w:t>
      </w:r>
    </w:p>
    <w:p w14:paraId="2B8E2AE1" w14:textId="77777777" w:rsidR="000A7D2D" w:rsidRPr="004F18B6" w:rsidRDefault="000A7D2D"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 xml:space="preserve">Περιέχει δύο (2) υποφακέλους, ένα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sidRPr="004F18B6">
        <w:rPr>
          <w:rFonts w:asciiTheme="minorHAnsi" w:hAnsiTheme="minorHAnsi" w:cs="Calibri"/>
          <w:sz w:val="22"/>
          <w:szCs w:val="22"/>
        </w:rPr>
        <w:t>αναδόχου</w:t>
      </w:r>
      <w:r w:rsidRPr="004F18B6">
        <w:rPr>
          <w:rFonts w:asciiTheme="minorHAnsi" w:hAnsiTheme="minorHAnsi" w:cs="Calibri"/>
          <w:sz w:val="22"/>
          <w:szCs w:val="22"/>
        </w:rPr>
        <w:t xml:space="preserve"> και ένα φάκελο με την Οικονομική Προσφορά που θα ορίζεται ως ΑΝΤΙΓΡΑΦΟ, η οποία θα μονογράφεται και θα </w:t>
      </w:r>
      <w:r w:rsidRPr="004F18B6">
        <w:rPr>
          <w:rFonts w:asciiTheme="minorHAnsi" w:hAnsiTheme="minorHAnsi" w:cs="Calibri"/>
          <w:sz w:val="22"/>
          <w:szCs w:val="22"/>
        </w:rPr>
        <w:lastRenderedPageBreak/>
        <w:t xml:space="preserve">σφραγίζεται τουλάχιστον στην πρώτη σελίδα από τον εκπρόσωπο του υποψηφίου </w:t>
      </w:r>
      <w:r w:rsidR="005C3C68" w:rsidRPr="004F18B6">
        <w:rPr>
          <w:rFonts w:asciiTheme="minorHAnsi" w:hAnsiTheme="minorHAnsi" w:cs="Calibri"/>
          <w:sz w:val="22"/>
          <w:szCs w:val="22"/>
        </w:rPr>
        <w:t>αναδόχου</w:t>
      </w:r>
      <w:r w:rsidRPr="004F18B6">
        <w:rPr>
          <w:rFonts w:asciiTheme="minorHAnsi" w:hAnsiTheme="minorHAnsi" w:cs="Calibri"/>
          <w:sz w:val="22"/>
          <w:szCs w:val="22"/>
        </w:rPr>
        <w:t xml:space="preserve">. Η πρωτότυπη Οικονομική Προσφορά υπερισχύει του αντιγράφου σε περίπτωση διαφορών μεταξύ τους. Η Οικονομική Προσφορά θα πρέπει να έχει συνταχθεί κατά το σχετικό υπόδειγμα, σύμφωνα με το άρθρο 95 του ν. 4412/2016 και να είναι συμπληρωμένη </w:t>
      </w:r>
      <w:r w:rsidR="00F3271F" w:rsidRPr="004F18B6">
        <w:rPr>
          <w:rFonts w:asciiTheme="minorHAnsi" w:hAnsiTheme="minorHAnsi" w:cs="Calibri"/>
          <w:sz w:val="22"/>
          <w:szCs w:val="22"/>
        </w:rPr>
        <w:t>κατά το Παράρτημα Γ’ «</w:t>
      </w:r>
      <w:r w:rsidR="00C1770E" w:rsidRPr="004F18B6">
        <w:rPr>
          <w:rFonts w:asciiTheme="minorHAnsi" w:hAnsiTheme="minorHAnsi" w:cs="Calibri"/>
          <w:sz w:val="22"/>
          <w:szCs w:val="22"/>
        </w:rPr>
        <w:t xml:space="preserve">Υπόδειγμα </w:t>
      </w:r>
      <w:r w:rsidR="00F3271F" w:rsidRPr="004F18B6">
        <w:rPr>
          <w:rFonts w:asciiTheme="minorHAnsi" w:hAnsiTheme="minorHAnsi" w:cs="Calibri"/>
          <w:sz w:val="22"/>
          <w:szCs w:val="22"/>
        </w:rPr>
        <w:t>Οικονομική</w:t>
      </w:r>
      <w:r w:rsidR="00C1770E" w:rsidRPr="004F18B6">
        <w:rPr>
          <w:rFonts w:asciiTheme="minorHAnsi" w:hAnsiTheme="minorHAnsi" w:cs="Calibri"/>
          <w:sz w:val="22"/>
          <w:szCs w:val="22"/>
        </w:rPr>
        <w:t>ς</w:t>
      </w:r>
      <w:r w:rsidR="00F3271F" w:rsidRPr="004F18B6">
        <w:rPr>
          <w:rFonts w:asciiTheme="minorHAnsi" w:hAnsiTheme="minorHAnsi" w:cs="Calibri"/>
          <w:sz w:val="22"/>
          <w:szCs w:val="22"/>
        </w:rPr>
        <w:t xml:space="preserve"> Προσφοράς</w:t>
      </w:r>
      <w:r w:rsidR="00C1770E" w:rsidRPr="004F18B6">
        <w:rPr>
          <w:rFonts w:asciiTheme="minorHAnsi" w:hAnsiTheme="minorHAnsi" w:cs="Calibri"/>
          <w:sz w:val="22"/>
          <w:szCs w:val="22"/>
        </w:rPr>
        <w:t>»</w:t>
      </w:r>
      <w:r w:rsidRPr="004F18B6">
        <w:rPr>
          <w:rFonts w:asciiTheme="minorHAnsi" w:hAnsiTheme="minorHAnsi" w:cs="Calibri"/>
          <w:sz w:val="22"/>
          <w:szCs w:val="22"/>
        </w:rPr>
        <w:t xml:space="preserve">. </w:t>
      </w:r>
      <w:r w:rsidR="007616B6" w:rsidRPr="004F18B6">
        <w:rPr>
          <w:rFonts w:asciiTheme="minorHAnsi" w:hAnsiTheme="minorHAnsi" w:cs="Calibri"/>
          <w:sz w:val="22"/>
          <w:szCs w:val="22"/>
        </w:rPr>
        <w:t>Η τιμή</w:t>
      </w:r>
      <w:r w:rsidRPr="004F18B6">
        <w:rPr>
          <w:rFonts w:asciiTheme="minorHAnsi" w:hAnsiTheme="minorHAnsi" w:cs="Calibri"/>
          <w:sz w:val="22"/>
          <w:szCs w:val="22"/>
        </w:rPr>
        <w:t xml:space="preserve"> της προσφοράς πρέπει απαραιτήτως να εκφράζ</w:t>
      </w:r>
      <w:r w:rsidR="007616B6" w:rsidRPr="004F18B6">
        <w:rPr>
          <w:rFonts w:asciiTheme="minorHAnsi" w:hAnsiTheme="minorHAnsi" w:cs="Calibri"/>
          <w:sz w:val="22"/>
          <w:szCs w:val="22"/>
        </w:rPr>
        <w:t>ετ</w:t>
      </w:r>
      <w:r w:rsidRPr="004F18B6">
        <w:rPr>
          <w:rFonts w:asciiTheme="minorHAnsi" w:hAnsiTheme="minorHAnsi" w:cs="Calibri"/>
          <w:sz w:val="22"/>
          <w:szCs w:val="22"/>
        </w:rPr>
        <w:t xml:space="preserve">αι σε ΕΥΡΩ (€). </w:t>
      </w:r>
      <w:r w:rsidR="00F3271F" w:rsidRPr="004F18B6">
        <w:rPr>
          <w:rFonts w:asciiTheme="minorHAnsi" w:hAnsiTheme="minorHAnsi" w:cs="Calibri"/>
          <w:sz w:val="22"/>
          <w:szCs w:val="22"/>
        </w:rPr>
        <w:t xml:space="preserve">Η τιμή </w:t>
      </w:r>
      <w:r w:rsidR="007616B6" w:rsidRPr="004F18B6">
        <w:rPr>
          <w:rFonts w:asciiTheme="minorHAnsi" w:hAnsiTheme="minorHAnsi" w:cs="Calibri"/>
          <w:sz w:val="22"/>
          <w:szCs w:val="22"/>
        </w:rPr>
        <w:t>του</w:t>
      </w:r>
      <w:r w:rsidR="00F3271F" w:rsidRPr="004F18B6">
        <w:rPr>
          <w:rFonts w:asciiTheme="minorHAnsi" w:hAnsiTheme="minorHAnsi" w:cs="Calibri"/>
          <w:sz w:val="22"/>
          <w:szCs w:val="22"/>
        </w:rPr>
        <w:t xml:space="preserve"> είδους πρέπει να περιλαμβάνει την τιμή </w:t>
      </w:r>
      <w:r w:rsidR="007616B6" w:rsidRPr="004F18B6">
        <w:rPr>
          <w:rFonts w:asciiTheme="minorHAnsi" w:hAnsiTheme="minorHAnsi" w:cs="Calibri"/>
          <w:sz w:val="22"/>
          <w:szCs w:val="22"/>
        </w:rPr>
        <w:t>του είδους</w:t>
      </w:r>
      <w:r w:rsidR="00F3271F" w:rsidRPr="004F18B6">
        <w:rPr>
          <w:rFonts w:asciiTheme="minorHAnsi" w:hAnsiTheme="minorHAnsi" w:cs="Calibri"/>
          <w:sz w:val="22"/>
          <w:szCs w:val="22"/>
        </w:rPr>
        <w:t xml:space="preserve">, συμπεριλαμβανομένης της μεταφοράς, παράδοσης και ασφάλισης </w:t>
      </w:r>
      <w:r w:rsidR="007616B6" w:rsidRPr="004F18B6">
        <w:rPr>
          <w:rFonts w:asciiTheme="minorHAnsi" w:hAnsiTheme="minorHAnsi" w:cs="Calibri"/>
          <w:sz w:val="22"/>
          <w:szCs w:val="22"/>
        </w:rPr>
        <w:t>του είδους , ως την οριστική παραλαβή του.</w:t>
      </w:r>
      <w:r w:rsidRPr="004F18B6">
        <w:rPr>
          <w:rFonts w:asciiTheme="minorHAnsi" w:hAnsiTheme="minorHAnsi" w:cs="Calibri"/>
          <w:sz w:val="22"/>
          <w:szCs w:val="22"/>
        </w:rPr>
        <w:t xml:space="preserve">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14:paraId="080FC2A6" w14:textId="77777777" w:rsidR="000A7D2D" w:rsidRPr="004F18B6" w:rsidRDefault="000A7D2D"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Σημειώνουμε ότι:</w:t>
      </w:r>
    </w:p>
    <w:p w14:paraId="5FAB03AA" w14:textId="77777777" w:rsidR="000A7D2D" w:rsidRPr="004F18B6" w:rsidRDefault="000A7D2D" w:rsidP="00157E97">
      <w:pPr>
        <w:numPr>
          <w:ilvl w:val="0"/>
          <w:numId w:val="1"/>
        </w:numPr>
        <w:spacing w:line="276" w:lineRule="auto"/>
        <w:ind w:left="567" w:hanging="283"/>
        <w:contextualSpacing/>
        <w:jc w:val="both"/>
        <w:rPr>
          <w:rFonts w:asciiTheme="minorHAnsi" w:hAnsiTheme="minorHAnsi" w:cs="Calibri"/>
          <w:sz w:val="22"/>
          <w:szCs w:val="22"/>
        </w:rPr>
      </w:pPr>
      <w:r w:rsidRPr="004F18B6">
        <w:rPr>
          <w:rFonts w:asciiTheme="minorHAnsi" w:hAnsiTheme="minorHAnsi" w:cs="Calibri"/>
          <w:sz w:val="22"/>
          <w:szCs w:val="22"/>
        </w:rPr>
        <w:t>Οι δικαιούμενοι συμμετοχής είναι οι προβλεπόμενοι στο άρθρο 25 του ν. 4412/2016.</w:t>
      </w:r>
    </w:p>
    <w:p w14:paraId="3EB874CA" w14:textId="77777777" w:rsidR="00157E97" w:rsidRPr="004F18B6" w:rsidRDefault="00157E97" w:rsidP="00157E97">
      <w:pPr>
        <w:pStyle w:val="12"/>
        <w:numPr>
          <w:ilvl w:val="0"/>
          <w:numId w:val="1"/>
        </w:numPr>
        <w:spacing w:after="0" w:line="264" w:lineRule="auto"/>
        <w:ind w:left="567" w:hanging="283"/>
        <w:jc w:val="both"/>
        <w:rPr>
          <w:rFonts w:asciiTheme="minorHAnsi" w:hAnsiTheme="minorHAnsi" w:cs="Tahoma"/>
        </w:rPr>
      </w:pPr>
      <w:r w:rsidRPr="004F18B6">
        <w:rPr>
          <w:rFonts w:asciiTheme="minorHAnsi" w:hAnsiTheme="minorHAnsi" w:cs="Tahoma"/>
        </w:rPr>
        <w:t xml:space="preserve">Προσφορές γίνονται δεκτές μόνο για </w:t>
      </w:r>
      <w:r w:rsidRPr="004F18B6">
        <w:rPr>
          <w:rFonts w:asciiTheme="minorHAnsi" w:hAnsiTheme="minorHAnsi" w:cs="Tahoma"/>
          <w:b/>
        </w:rPr>
        <w:t>ολόκληρη</w:t>
      </w:r>
      <w:r w:rsidRPr="004F18B6">
        <w:rPr>
          <w:rFonts w:asciiTheme="minorHAnsi" w:hAnsiTheme="minorHAnsi" w:cs="Tahoma"/>
        </w:rPr>
        <w:t xml:space="preserve"> τη ζητούμενη ποσότητα ενός ή περισσότερων υπό προμήθεια ειδών, όπως αυτά περιγράφονται στο Παράρτημα Α’ της παρούσας. Οι προσφορές που καλύπτουν μόνο ορισμένες ποσότητες ενός ή περισσοτέρων ειδών απορρίπτονται ως απαράδεκτες.</w:t>
      </w:r>
    </w:p>
    <w:p w14:paraId="45652FAA" w14:textId="77777777" w:rsidR="00157E97" w:rsidRPr="004F18B6" w:rsidRDefault="00157E97" w:rsidP="00157E97">
      <w:pPr>
        <w:pStyle w:val="12"/>
        <w:numPr>
          <w:ilvl w:val="0"/>
          <w:numId w:val="1"/>
        </w:numPr>
        <w:spacing w:after="0" w:line="264" w:lineRule="auto"/>
        <w:ind w:left="567" w:hanging="283"/>
        <w:jc w:val="both"/>
        <w:rPr>
          <w:rFonts w:asciiTheme="minorHAnsi" w:hAnsiTheme="minorHAnsi" w:cs="Tahoma"/>
        </w:rPr>
      </w:pPr>
      <w:r w:rsidRPr="004F18B6">
        <w:rPr>
          <w:rFonts w:asciiTheme="minorHAnsi" w:hAnsiTheme="minorHAnsi" w:cs="Tahoma"/>
        </w:rPr>
        <w:t>Τα είδη που προσφέρονται δεν πρέπει να είναι ανασυσκευασμένα.</w:t>
      </w:r>
    </w:p>
    <w:p w14:paraId="55E27522" w14:textId="77777777" w:rsidR="000A7D2D" w:rsidRPr="004F18B6" w:rsidRDefault="000A7D2D" w:rsidP="00157E97">
      <w:pPr>
        <w:numPr>
          <w:ilvl w:val="0"/>
          <w:numId w:val="1"/>
        </w:numPr>
        <w:spacing w:line="276" w:lineRule="auto"/>
        <w:ind w:left="567" w:hanging="283"/>
        <w:contextualSpacing/>
        <w:jc w:val="both"/>
        <w:rPr>
          <w:rFonts w:asciiTheme="minorHAnsi" w:hAnsiTheme="minorHAnsi" w:cs="Calibri"/>
          <w:sz w:val="22"/>
          <w:szCs w:val="22"/>
        </w:rPr>
      </w:pPr>
      <w:r w:rsidRPr="004F18B6">
        <w:rPr>
          <w:rFonts w:asciiTheme="minorHAnsi" w:hAnsiTheme="minorHAnsi" w:cs="Calibri"/>
          <w:sz w:val="22"/>
          <w:szCs w:val="22"/>
        </w:rPr>
        <w:t xml:space="preserve">Με την υποβολή της </w:t>
      </w:r>
      <w:r w:rsidR="00EC012C" w:rsidRPr="004F18B6">
        <w:rPr>
          <w:rFonts w:asciiTheme="minorHAnsi" w:hAnsiTheme="minorHAnsi" w:cs="Calibri"/>
          <w:sz w:val="22"/>
          <w:szCs w:val="22"/>
        </w:rPr>
        <w:t>π</w:t>
      </w:r>
      <w:r w:rsidRPr="004F18B6">
        <w:rPr>
          <w:rFonts w:asciiTheme="minorHAnsi" w:hAnsiTheme="minorHAnsi" w:cs="Calibri"/>
          <w:sz w:val="22"/>
          <w:szCs w:val="22"/>
        </w:rPr>
        <w:t xml:space="preserve">ροσφοράς θεωρείται ότι ο υποψήφιος </w:t>
      </w:r>
      <w:r w:rsidR="005C3C68" w:rsidRPr="004F18B6">
        <w:rPr>
          <w:rFonts w:asciiTheme="minorHAnsi" w:hAnsiTheme="minorHAnsi" w:cs="Calibri"/>
          <w:sz w:val="22"/>
          <w:szCs w:val="22"/>
        </w:rPr>
        <w:t>ανάδοχος</w:t>
      </w:r>
      <w:r w:rsidRPr="004F18B6">
        <w:rPr>
          <w:rFonts w:asciiTheme="minorHAnsi" w:hAnsiTheme="minorHAnsi" w:cs="Calibri"/>
          <w:sz w:val="22"/>
          <w:szCs w:val="22"/>
        </w:rPr>
        <w:t xml:space="preserve"> αποδέχεται ανεπιφύλακτα τους όρους της παρούσας διακήρυξης. Επίσης, σε περίπτωση νομικών προσώπω</w:t>
      </w:r>
      <w:r w:rsidR="00EC012C" w:rsidRPr="004F18B6">
        <w:rPr>
          <w:rFonts w:asciiTheme="minorHAnsi" w:hAnsiTheme="minorHAnsi" w:cs="Calibri"/>
          <w:sz w:val="22"/>
          <w:szCs w:val="22"/>
        </w:rPr>
        <w:t>ν, θεωρείται ότι η υποβολή της π</w:t>
      </w:r>
      <w:r w:rsidRPr="004F18B6">
        <w:rPr>
          <w:rFonts w:asciiTheme="minorHAnsi" w:hAnsiTheme="minorHAnsi" w:cs="Calibri"/>
          <w:sz w:val="22"/>
          <w:szCs w:val="22"/>
        </w:rPr>
        <w:t>ροσφοράς και η συμμετοχή στο διαγωνισμό έχουν εγκριθεί από το αρμόδιο όργανο του συμμετέχοντος νομικού προσώπου.</w:t>
      </w:r>
    </w:p>
    <w:p w14:paraId="7103B456" w14:textId="77777777" w:rsidR="00957308" w:rsidRPr="004F18B6" w:rsidRDefault="00957308" w:rsidP="00957308">
      <w:pPr>
        <w:spacing w:line="276" w:lineRule="auto"/>
        <w:ind w:left="567"/>
        <w:contextualSpacing/>
        <w:jc w:val="both"/>
        <w:rPr>
          <w:rFonts w:asciiTheme="minorHAnsi" w:hAnsiTheme="minorHAnsi" w:cs="Calibri"/>
          <w:sz w:val="22"/>
          <w:szCs w:val="22"/>
        </w:rPr>
      </w:pPr>
    </w:p>
    <w:p w14:paraId="6BB4742A" w14:textId="59BE34FD" w:rsidR="000A7D2D" w:rsidRPr="004F18B6" w:rsidRDefault="00957308" w:rsidP="00957308">
      <w:pPr>
        <w:spacing w:line="276" w:lineRule="auto"/>
        <w:contextualSpacing/>
        <w:jc w:val="center"/>
        <w:rPr>
          <w:rFonts w:asciiTheme="minorHAnsi" w:hAnsiTheme="minorHAnsi" w:cs="Calibri"/>
          <w:b/>
          <w:sz w:val="22"/>
          <w:szCs w:val="22"/>
          <w:u w:val="single"/>
        </w:rPr>
      </w:pPr>
      <w:r w:rsidRPr="004F18B6">
        <w:rPr>
          <w:rFonts w:asciiTheme="minorHAnsi" w:hAnsiTheme="minorHAnsi" w:cs="Calibri"/>
          <w:b/>
          <w:sz w:val="22"/>
          <w:szCs w:val="22"/>
          <w:u w:val="single"/>
        </w:rPr>
        <w:t>ΚΑΤΑΘΕΣΗ ΠΡΟΣΦΟΡΩΝ</w:t>
      </w:r>
    </w:p>
    <w:p w14:paraId="04D94ECC" w14:textId="127B1092" w:rsidR="000A7D2D" w:rsidRPr="004F18B6" w:rsidRDefault="000A7D2D" w:rsidP="00716289">
      <w:pPr>
        <w:spacing w:line="276" w:lineRule="auto"/>
        <w:contextualSpacing/>
        <w:jc w:val="both"/>
        <w:rPr>
          <w:rFonts w:asciiTheme="minorHAnsi" w:hAnsiTheme="minorHAnsi" w:cs="Calibri"/>
          <w:sz w:val="22"/>
          <w:szCs w:val="22"/>
        </w:rPr>
      </w:pPr>
      <w:r w:rsidRPr="004F18B6">
        <w:rPr>
          <w:rFonts w:asciiTheme="minorHAnsi" w:hAnsiTheme="minorHAnsi" w:cs="Calibri"/>
          <w:sz w:val="22"/>
          <w:szCs w:val="22"/>
        </w:rPr>
        <w:t>Οι προσφορές μπορούν να κατατίθενται από το νόμιμο εκπρόσωπο της εταιρείας ή εξουσιοδοτημένο αντιπρόσω</w:t>
      </w:r>
      <w:r w:rsidR="00ED6D59">
        <w:rPr>
          <w:rFonts w:asciiTheme="minorHAnsi" w:hAnsiTheme="minorHAnsi" w:cs="Calibri"/>
          <w:sz w:val="22"/>
          <w:szCs w:val="22"/>
        </w:rPr>
        <w:t>πο αυτού ιδιοχείρως έως και την 8</w:t>
      </w:r>
      <w:r w:rsidR="00E71BE0" w:rsidRPr="004F18B6">
        <w:rPr>
          <w:rFonts w:asciiTheme="minorHAnsi" w:hAnsiTheme="minorHAnsi" w:cs="Calibri"/>
          <w:b/>
          <w:sz w:val="22"/>
          <w:szCs w:val="22"/>
          <w:vertAlign w:val="superscript"/>
        </w:rPr>
        <w:t>η</w:t>
      </w:r>
      <w:r w:rsidR="00E71BE0" w:rsidRPr="004F18B6">
        <w:rPr>
          <w:rFonts w:asciiTheme="minorHAnsi" w:hAnsiTheme="minorHAnsi" w:cs="Calibri"/>
          <w:b/>
          <w:sz w:val="22"/>
          <w:szCs w:val="22"/>
        </w:rPr>
        <w:t xml:space="preserve"> </w:t>
      </w:r>
      <w:r w:rsidR="00ED6D59">
        <w:rPr>
          <w:rFonts w:asciiTheme="minorHAnsi" w:hAnsiTheme="minorHAnsi" w:cs="Calibri"/>
          <w:b/>
          <w:sz w:val="22"/>
          <w:szCs w:val="22"/>
        </w:rPr>
        <w:t>Ιανουαρίου 2021</w:t>
      </w:r>
      <w:r w:rsidR="00E71BE0" w:rsidRPr="004F18B6">
        <w:rPr>
          <w:rFonts w:asciiTheme="minorHAnsi" w:hAnsiTheme="minorHAnsi" w:cs="Calibri"/>
          <w:sz w:val="22"/>
          <w:szCs w:val="22"/>
        </w:rPr>
        <w:t>,</w:t>
      </w:r>
      <w:r w:rsidRPr="004F18B6">
        <w:rPr>
          <w:rFonts w:asciiTheme="minorHAnsi" w:hAnsiTheme="minorHAnsi" w:cs="Calibri"/>
          <w:b/>
          <w:sz w:val="22"/>
          <w:szCs w:val="22"/>
        </w:rPr>
        <w:t xml:space="preserve"> ημέρα</w:t>
      </w:r>
      <w:r w:rsidR="00E71BE0" w:rsidRPr="004F18B6">
        <w:rPr>
          <w:rFonts w:asciiTheme="minorHAnsi" w:hAnsiTheme="minorHAnsi" w:cs="Calibri"/>
          <w:b/>
          <w:sz w:val="22"/>
          <w:szCs w:val="22"/>
        </w:rPr>
        <w:t xml:space="preserve"> </w:t>
      </w:r>
      <w:r w:rsidR="00ED6D59">
        <w:rPr>
          <w:rFonts w:asciiTheme="minorHAnsi" w:hAnsiTheme="minorHAnsi" w:cs="Calibri"/>
          <w:b/>
          <w:sz w:val="22"/>
          <w:szCs w:val="22"/>
        </w:rPr>
        <w:t xml:space="preserve">Παρασκευή </w:t>
      </w:r>
      <w:r w:rsidRPr="004F18B6">
        <w:rPr>
          <w:rFonts w:asciiTheme="minorHAnsi" w:hAnsiTheme="minorHAnsi" w:cs="Calibri"/>
          <w:sz w:val="22"/>
          <w:szCs w:val="22"/>
        </w:rPr>
        <w:t xml:space="preserve">και ώρα Ελλάδος </w:t>
      </w:r>
      <w:r w:rsidRPr="004F18B6">
        <w:rPr>
          <w:rFonts w:asciiTheme="minorHAnsi" w:hAnsiTheme="minorHAnsi" w:cs="Calibri"/>
          <w:b/>
          <w:sz w:val="22"/>
          <w:szCs w:val="22"/>
        </w:rPr>
        <w:t>14:00</w:t>
      </w:r>
      <w:r w:rsidRPr="004F18B6">
        <w:rPr>
          <w:rFonts w:asciiTheme="minorHAnsi" w:hAnsiTheme="minorHAnsi" w:cs="Calibri"/>
          <w:sz w:val="22"/>
          <w:szCs w:val="22"/>
        </w:rPr>
        <w:t>, στο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14:paraId="7FE1B3B8" w14:textId="77777777" w:rsidR="00957308" w:rsidRPr="004F18B6" w:rsidRDefault="00957308" w:rsidP="00957308">
      <w:pPr>
        <w:spacing w:line="276" w:lineRule="auto"/>
        <w:contextualSpacing/>
        <w:jc w:val="center"/>
        <w:rPr>
          <w:rFonts w:asciiTheme="minorHAnsi" w:hAnsiTheme="minorHAnsi" w:cs="Calibri"/>
          <w:b/>
          <w:sz w:val="22"/>
          <w:szCs w:val="22"/>
          <w:u w:val="single"/>
        </w:rPr>
      </w:pPr>
    </w:p>
    <w:p w14:paraId="6BE75C42" w14:textId="25CB35F5" w:rsidR="00957308" w:rsidRPr="004F18B6" w:rsidRDefault="00957308" w:rsidP="00957308">
      <w:pPr>
        <w:spacing w:line="276" w:lineRule="auto"/>
        <w:contextualSpacing/>
        <w:jc w:val="center"/>
        <w:rPr>
          <w:rFonts w:asciiTheme="minorHAnsi" w:hAnsiTheme="minorHAnsi" w:cs="Calibri"/>
          <w:b/>
          <w:sz w:val="22"/>
          <w:szCs w:val="22"/>
          <w:u w:val="single"/>
        </w:rPr>
      </w:pPr>
      <w:r w:rsidRPr="004F18B6">
        <w:rPr>
          <w:rFonts w:asciiTheme="minorHAnsi" w:hAnsiTheme="minorHAnsi" w:cs="Calibri"/>
          <w:b/>
          <w:sz w:val="22"/>
          <w:szCs w:val="22"/>
          <w:u w:val="single"/>
        </w:rPr>
        <w:t>ΑΞΙΟΛΟΓΗΣΗ ΠΡΟΣΦΟΡΩΝ</w:t>
      </w:r>
    </w:p>
    <w:p w14:paraId="1FB08C01" w14:textId="77777777" w:rsidR="000A7D2D" w:rsidRPr="004F18B6" w:rsidRDefault="000A7D2D"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sidRPr="004F18B6">
        <w:rPr>
          <w:rFonts w:asciiTheme="minorHAnsi" w:hAnsiTheme="minorHAnsi" w:cs="Calibri"/>
          <w:sz w:val="22"/>
          <w:szCs w:val="22"/>
        </w:rPr>
        <w:t>όμιμοι εκπρόσωποι των υποψηφίων</w:t>
      </w:r>
      <w:r w:rsidRPr="004F18B6">
        <w:rPr>
          <w:rFonts w:asciiTheme="minorHAnsi" w:hAnsiTheme="minorHAnsi" w:cs="Calibri"/>
          <w:sz w:val="22"/>
          <w:szCs w:val="22"/>
        </w:rPr>
        <w:t xml:space="preserve"> ή εξουσιοδοτημένοι εκπρόσωποί τους. </w:t>
      </w:r>
    </w:p>
    <w:p w14:paraId="52F7B610" w14:textId="77777777" w:rsidR="000A7D2D" w:rsidRPr="004F18B6" w:rsidRDefault="000A7D2D"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 xml:space="preserve">Για την αποσφράγιση των προσφορών ισχύουν τα εξής: </w:t>
      </w:r>
    </w:p>
    <w:p w14:paraId="04106A65" w14:textId="77777777" w:rsidR="000A7D2D" w:rsidRPr="004F18B6" w:rsidRDefault="000A7D2D"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α) Αποσφραγίζεται ο κυρίως φάκελος.</w:t>
      </w:r>
    </w:p>
    <w:p w14:paraId="04CE4B5C" w14:textId="77777777" w:rsidR="000A7D2D" w:rsidRPr="004F18B6" w:rsidRDefault="000A7D2D"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14:paraId="792DB168" w14:textId="77777777" w:rsidR="000A7D2D" w:rsidRPr="004F18B6" w:rsidRDefault="000A7D2D"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γ) Ο φάκελος της οικονομικής προσφοράς δεν αποσφραγίζεται, αλλά μονογράφεται από την Επιτροπή.</w:t>
      </w:r>
    </w:p>
    <w:p w14:paraId="68FBCA54" w14:textId="77777777" w:rsidR="000A7D2D" w:rsidRPr="004F18B6" w:rsidRDefault="002D235B"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δ) Η Επιτροπή Δ</w:t>
      </w:r>
      <w:r w:rsidR="000A7D2D" w:rsidRPr="004F18B6">
        <w:rPr>
          <w:rFonts w:asciiTheme="minorHAnsi" w:hAnsiTheme="minorHAnsi" w:cs="Calibri"/>
          <w:sz w:val="22"/>
          <w:szCs w:val="22"/>
        </w:rPr>
        <w:t xml:space="preserve">ιενέργειας θα ξεκινήσει με την αξιολόγηση των δικαιολογητικών συμμετοχής και των τεχνικών προσφορών. </w:t>
      </w:r>
    </w:p>
    <w:p w14:paraId="1E8DF9EB" w14:textId="77777777" w:rsidR="00336570" w:rsidRPr="004F18B6" w:rsidRDefault="00336570"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Ακολούθως συντάσσονται τα σχετικά πρακτικά αξιολόγησης των προσφορών, είτε υπάρχει απόρριψη είτε όχι.</w:t>
      </w:r>
    </w:p>
    <w:p w14:paraId="47B97A72" w14:textId="77777777" w:rsidR="00336570" w:rsidRPr="004F18B6" w:rsidRDefault="00336570"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Σε περίπτωση ισ</w:t>
      </w:r>
      <w:r w:rsidR="005C3C68" w:rsidRPr="004F18B6">
        <w:rPr>
          <w:rFonts w:asciiTheme="minorHAnsi" w:hAnsiTheme="minorHAnsi" w:cs="Calibri"/>
          <w:sz w:val="22"/>
          <w:szCs w:val="22"/>
        </w:rPr>
        <w:t>ότιμων προσφορών η επιλογή του α</w:t>
      </w:r>
      <w:r w:rsidRPr="004F18B6">
        <w:rPr>
          <w:rFonts w:asciiTheme="minorHAnsi" w:hAnsiTheme="minorHAnsi" w:cs="Calibri"/>
          <w:sz w:val="22"/>
          <w:szCs w:val="22"/>
        </w:rPr>
        <w:t xml:space="preserve">ναδόχου γίνεται με κλήρωση μεταξύ των υποψήφιων </w:t>
      </w:r>
      <w:r w:rsidR="005C3C68" w:rsidRPr="004F18B6">
        <w:rPr>
          <w:rFonts w:asciiTheme="minorHAnsi" w:hAnsiTheme="minorHAnsi" w:cs="Calibri"/>
          <w:sz w:val="22"/>
          <w:szCs w:val="22"/>
        </w:rPr>
        <w:t>α</w:t>
      </w:r>
      <w:r w:rsidRPr="004F18B6">
        <w:rPr>
          <w:rFonts w:asciiTheme="minorHAnsi" w:hAnsiTheme="minorHAnsi" w:cs="Calibri"/>
          <w:sz w:val="22"/>
          <w:szCs w:val="22"/>
        </w:rPr>
        <w:t xml:space="preserve">ναδόχων που μειοδότησαν.                                                                                                                                                                                                                                                                                                                                                                                                                                                                                                                                                                                                                                                                                         </w:t>
      </w:r>
    </w:p>
    <w:p w14:paraId="319B4B98" w14:textId="77777777" w:rsidR="00336570" w:rsidRPr="004F18B6" w:rsidRDefault="00336570"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lastRenderedPageBreak/>
        <w:t xml:space="preserve">Στην περίπτωση που για κάποιο είδος κατατίθεται μία προσφορά ή τελικά μία προσφορά είναι τεχνικά αποδεκτή, η επιτροπή αναζητά στοιχεία για την τεκμηρίωση της προσφερόμενης τιμής. </w:t>
      </w:r>
    </w:p>
    <w:p w14:paraId="2DAFDA71" w14:textId="77777777" w:rsidR="00336570" w:rsidRPr="004F18B6" w:rsidRDefault="005C3C68"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Σημειώνεται ότι η αναθέτουσα α</w:t>
      </w:r>
      <w:r w:rsidR="00336570" w:rsidRPr="004F18B6">
        <w:rPr>
          <w:rFonts w:asciiTheme="minorHAnsi" w:hAnsiTheme="minorHAnsi" w:cs="Calibri"/>
          <w:sz w:val="22"/>
          <w:szCs w:val="22"/>
        </w:rPr>
        <w:t>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4E5BDAD2" w14:textId="77777777" w:rsidR="00B15158" w:rsidRPr="004F18B6" w:rsidRDefault="00B15158" w:rsidP="00716289">
      <w:pPr>
        <w:spacing w:line="276" w:lineRule="auto"/>
        <w:jc w:val="center"/>
        <w:rPr>
          <w:rFonts w:asciiTheme="minorHAnsi" w:hAnsiTheme="minorHAnsi" w:cs="Calibri"/>
          <w:b/>
          <w:sz w:val="22"/>
          <w:szCs w:val="22"/>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14:paraId="34E685DA" w14:textId="77777777" w:rsidR="000A7D2D" w:rsidRPr="004F18B6" w:rsidRDefault="000A7D2D" w:rsidP="00716289">
      <w:pPr>
        <w:spacing w:line="276" w:lineRule="auto"/>
        <w:jc w:val="center"/>
        <w:rPr>
          <w:rFonts w:asciiTheme="minorHAnsi" w:hAnsiTheme="minorHAnsi" w:cs="Calibri"/>
          <w:b/>
          <w:sz w:val="22"/>
          <w:szCs w:val="22"/>
          <w:u w:val="single"/>
        </w:rPr>
      </w:pPr>
      <w:r w:rsidRPr="004F18B6">
        <w:rPr>
          <w:rFonts w:asciiTheme="minorHAnsi" w:hAnsiTheme="minorHAnsi" w:cs="Calibri"/>
          <w:b/>
          <w:sz w:val="22"/>
          <w:szCs w:val="22"/>
          <w:u w:val="single"/>
        </w:rPr>
        <w:t xml:space="preserve">ΔΙΚΑΙΟΛΟΓΗΤΙΚΑ ΠΟΥ ΠΡΕΠΕΙ ΝΑ ΠΡΟΣΚΟΜΙΣΕΙ Ο </w:t>
      </w:r>
      <w:r w:rsidR="00AB5EC9" w:rsidRPr="004F18B6">
        <w:rPr>
          <w:rFonts w:asciiTheme="minorHAnsi" w:hAnsiTheme="minorHAnsi" w:cs="Calibri"/>
          <w:b/>
          <w:sz w:val="22"/>
          <w:szCs w:val="22"/>
          <w:u w:val="single"/>
        </w:rPr>
        <w:t>ΠΡΟΣΩΡΙΝΟΣ ΑΝΑΔΟΧΟΣ</w:t>
      </w:r>
      <w:r w:rsidRPr="004F18B6">
        <w:rPr>
          <w:rFonts w:asciiTheme="minorHAnsi" w:hAnsiTheme="minorHAnsi" w:cs="Calibri"/>
          <w:b/>
          <w:sz w:val="22"/>
          <w:szCs w:val="22"/>
          <w:u w:val="single"/>
        </w:rPr>
        <w:t xml:space="preserve"> ΚΑΤΑ </w:t>
      </w:r>
      <w:r w:rsidR="00AB5EC9" w:rsidRPr="004F18B6">
        <w:rPr>
          <w:rFonts w:asciiTheme="minorHAnsi" w:hAnsiTheme="minorHAnsi" w:cs="Calibri"/>
          <w:b/>
          <w:sz w:val="22"/>
          <w:szCs w:val="22"/>
          <w:u w:val="single"/>
        </w:rPr>
        <w:t>ΤΟ ΣΤΑΔΙΟ ΤΗΣ ΚΑΤΑΚΥΡΩΣΗΣ</w:t>
      </w:r>
    </w:p>
    <w:p w14:paraId="0AA9D4B0" w14:textId="77777777" w:rsidR="00384AC7" w:rsidRPr="004F18B6" w:rsidRDefault="00384AC7"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sidR="006E677D" w:rsidRPr="004F18B6">
        <w:rPr>
          <w:rFonts w:asciiTheme="minorHAnsi" w:hAnsiTheme="minorHAnsi" w:cs="Calibri"/>
          <w:sz w:val="22"/>
          <w:szCs w:val="22"/>
        </w:rPr>
        <w:t xml:space="preserve">όπως ισχύει, </w:t>
      </w:r>
      <w:r w:rsidRPr="004F18B6">
        <w:rPr>
          <w:rFonts w:asciiTheme="minorHAnsi" w:hAnsiTheme="minorHAnsi" w:cs="Calibri"/>
          <w:sz w:val="22"/>
          <w:szCs w:val="22"/>
        </w:rPr>
        <w:t>σε σφραγισμένο φάκελο, εντός δέκα (1</w:t>
      </w:r>
      <w:r w:rsidR="00B62857" w:rsidRPr="004F18B6">
        <w:rPr>
          <w:rFonts w:asciiTheme="minorHAnsi" w:hAnsiTheme="minorHAnsi" w:cs="Calibri"/>
          <w:sz w:val="22"/>
          <w:szCs w:val="22"/>
        </w:rPr>
        <w:t>0</w:t>
      </w:r>
      <w:r w:rsidRPr="004F18B6">
        <w:rPr>
          <w:rFonts w:asciiTheme="minorHAnsi" w:hAnsiTheme="minorHAnsi" w:cs="Calibri"/>
          <w:sz w:val="22"/>
          <w:szCs w:val="22"/>
        </w:rPr>
        <w:t>) ημερών. Συγκεκριμένα τα δικαιολογητικά που πρέπει να προσκομίσουν είναι:</w:t>
      </w:r>
    </w:p>
    <w:p w14:paraId="30512B45" w14:textId="77777777" w:rsidR="006E677D" w:rsidRPr="004F18B6" w:rsidRDefault="00384AC7" w:rsidP="001A3B0E">
      <w:pPr>
        <w:numPr>
          <w:ilvl w:val="0"/>
          <w:numId w:val="8"/>
        </w:numPr>
        <w:tabs>
          <w:tab w:val="left" w:pos="426"/>
        </w:tabs>
        <w:spacing w:line="276" w:lineRule="auto"/>
        <w:ind w:left="0" w:firstLine="0"/>
        <w:jc w:val="both"/>
        <w:rPr>
          <w:rFonts w:asciiTheme="minorHAnsi" w:hAnsiTheme="minorHAnsi" w:cs="Calibri"/>
          <w:sz w:val="22"/>
          <w:szCs w:val="22"/>
        </w:rPr>
      </w:pPr>
      <w:r w:rsidRPr="004F18B6">
        <w:rPr>
          <w:rFonts w:asciiTheme="minorHAnsi" w:hAnsiTheme="minorHAnsi" w:cs="Calibri"/>
          <w:b/>
          <w:sz w:val="22"/>
          <w:szCs w:val="22"/>
        </w:rPr>
        <w:t>Απόσπασμα του ποινικού μητρώου</w:t>
      </w:r>
      <w:r w:rsidRPr="004F18B6">
        <w:rPr>
          <w:rFonts w:asciiTheme="minorHAnsi" w:hAnsiTheme="minorHAnsi" w:cs="Calibri"/>
          <w:sz w:val="22"/>
          <w:szCs w:val="22"/>
        </w:rPr>
        <w:t xml:space="preserve"> με ημερομηνία έκδοσης </w:t>
      </w:r>
      <w:r w:rsidR="006E677D" w:rsidRPr="004F18B6">
        <w:rPr>
          <w:rFonts w:asciiTheme="minorHAnsi" w:hAnsiTheme="minorHAnsi"/>
          <w:color w:val="000000" w:themeColor="text1"/>
          <w:sz w:val="22"/>
          <w:szCs w:val="22"/>
        </w:rPr>
        <w:t xml:space="preserve">έως τρεις (3) μήνες πριν από την υποβολή του. </w:t>
      </w:r>
      <w:r w:rsidRPr="004F18B6">
        <w:rPr>
          <w:rFonts w:asciiTheme="minorHAnsi" w:hAnsiTheme="minorHAnsi" w:cs="Calibri"/>
          <w:sz w:val="22"/>
          <w:szCs w:val="22"/>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4F18B6">
        <w:rPr>
          <w:rFonts w:asciiTheme="minorHAnsi" w:hAnsiTheme="minorHAns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4F18B6">
        <w:rPr>
          <w:rFonts w:asciiTheme="minorHAnsi" w:hAnsiTheme="minorHAnsi" w:cs="Calibri"/>
          <w:sz w:val="22"/>
          <w:szCs w:val="22"/>
        </w:rPr>
        <w:t>τους.</w:t>
      </w:r>
    </w:p>
    <w:p w14:paraId="34F5CCE9" w14:textId="77777777" w:rsidR="006E677D" w:rsidRPr="004F18B6" w:rsidRDefault="00384AC7" w:rsidP="001A3B0E">
      <w:pPr>
        <w:numPr>
          <w:ilvl w:val="0"/>
          <w:numId w:val="8"/>
        </w:numPr>
        <w:tabs>
          <w:tab w:val="left" w:pos="426"/>
        </w:tabs>
        <w:spacing w:line="276" w:lineRule="auto"/>
        <w:ind w:left="0" w:firstLine="0"/>
        <w:jc w:val="both"/>
        <w:rPr>
          <w:rFonts w:asciiTheme="minorHAnsi" w:hAnsiTheme="minorHAnsi" w:cs="Calibri"/>
          <w:sz w:val="22"/>
          <w:szCs w:val="22"/>
        </w:rPr>
      </w:pPr>
      <w:r w:rsidRPr="004F18B6">
        <w:rPr>
          <w:rFonts w:asciiTheme="minorHAnsi" w:hAnsiTheme="minorHAnsi" w:cs="Calibri"/>
          <w:b/>
          <w:sz w:val="22"/>
          <w:szCs w:val="22"/>
        </w:rPr>
        <w:t xml:space="preserve">Πιστοποιητικό </w:t>
      </w:r>
      <w:r w:rsidRPr="004F18B6">
        <w:rPr>
          <w:rFonts w:asciiTheme="minorHAnsi" w:hAnsiTheme="minorHAns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4F18B6">
        <w:rPr>
          <w:rFonts w:asciiTheme="minorHAnsi" w:hAnsiTheme="minorHAnsi" w:cs="Calibri"/>
          <w:b/>
          <w:sz w:val="22"/>
          <w:szCs w:val="22"/>
        </w:rPr>
        <w:t>φορολογική ενημερότητα</w:t>
      </w:r>
      <w:r w:rsidRPr="004F18B6">
        <w:rPr>
          <w:rFonts w:asciiTheme="minorHAnsi" w:hAnsiTheme="minorHAnsi" w:cs="Calibri"/>
          <w:sz w:val="22"/>
          <w:szCs w:val="22"/>
        </w:rPr>
        <w:t>) και στην καταβολή των εισφορών κοινωνικής ασφάλισης (</w:t>
      </w:r>
      <w:r w:rsidRPr="004F18B6">
        <w:rPr>
          <w:rFonts w:asciiTheme="minorHAnsi" w:hAnsiTheme="minorHAnsi" w:cs="Calibri"/>
          <w:b/>
          <w:sz w:val="22"/>
          <w:szCs w:val="22"/>
        </w:rPr>
        <w:t>ασφαλιστική ενημερότητα</w:t>
      </w:r>
      <w:r w:rsidRPr="004F18B6">
        <w:rPr>
          <w:rFonts w:asciiTheme="minorHAnsi" w:hAnsiTheme="minorHAnsi" w:cs="Calibri"/>
          <w:sz w:val="22"/>
          <w:szCs w:val="22"/>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14:paraId="506A8667" w14:textId="428E118E" w:rsidR="006E677D" w:rsidRPr="004F18B6" w:rsidRDefault="006E677D" w:rsidP="00957308">
      <w:pPr>
        <w:numPr>
          <w:ilvl w:val="0"/>
          <w:numId w:val="8"/>
        </w:numPr>
        <w:tabs>
          <w:tab w:val="left" w:pos="426"/>
        </w:tabs>
        <w:spacing w:line="276" w:lineRule="auto"/>
        <w:ind w:left="0" w:firstLine="0"/>
        <w:jc w:val="both"/>
        <w:rPr>
          <w:rFonts w:asciiTheme="minorHAnsi" w:hAnsiTheme="minorHAnsi" w:cs="Calibri"/>
          <w:i/>
          <w:sz w:val="22"/>
          <w:szCs w:val="22"/>
          <w:u w:val="single"/>
        </w:rPr>
      </w:pPr>
      <w:r w:rsidRPr="004F18B6">
        <w:rPr>
          <w:rFonts w:asciiTheme="minorHAnsi" w:hAnsiTheme="minorHAnsi" w:cs="Calibri"/>
          <w:b/>
          <w:sz w:val="22"/>
          <w:szCs w:val="22"/>
        </w:rPr>
        <w:t>Πιστοποιητικό</w:t>
      </w:r>
      <w:r w:rsidRPr="004F18B6">
        <w:rPr>
          <w:rFonts w:asciiTheme="minorHAnsi" w:hAnsiTheme="minorHAnsi" w:cs="Calibri"/>
          <w:sz w:val="22"/>
          <w:szCs w:val="22"/>
        </w:rPr>
        <w:t xml:space="preserve"> από τη Διεύθυνση Προγραμματισμού και Συντονισμού της Επιθεώρησης Εργασιακών Σχέσεων, </w:t>
      </w:r>
      <w:r w:rsidR="00957308" w:rsidRPr="004F18B6">
        <w:rPr>
          <w:rFonts w:asciiTheme="minorHAnsi" w:hAnsiTheme="minorHAnsi" w:cs="Calibri"/>
          <w:sz w:val="22"/>
          <w:szCs w:val="22"/>
        </w:rPr>
        <w:t xml:space="preserve">με ημερομηνία έκδοσης </w:t>
      </w:r>
      <w:r w:rsidR="00957308" w:rsidRPr="004F18B6">
        <w:rPr>
          <w:rFonts w:asciiTheme="minorHAnsi" w:hAnsiTheme="minorHAnsi"/>
          <w:color w:val="000000" w:themeColor="text1"/>
          <w:sz w:val="22"/>
          <w:szCs w:val="22"/>
        </w:rPr>
        <w:t>έως τρεις (3) μήνες πριν από την υποβολή του</w:t>
      </w:r>
      <w:r w:rsidR="00957308" w:rsidRPr="004F18B6">
        <w:rPr>
          <w:rFonts w:asciiTheme="minorHAnsi" w:hAnsiTheme="minorHAnsi" w:cs="Calibri"/>
          <w:sz w:val="22"/>
          <w:szCs w:val="22"/>
        </w:rPr>
        <w:t xml:space="preserve">, </w:t>
      </w:r>
      <w:r w:rsidRPr="004F18B6">
        <w:rPr>
          <w:rFonts w:asciiTheme="minorHAnsi" w:hAnsiTheme="minorHAnsi" w:cs="Calibri"/>
          <w:sz w:val="22"/>
          <w:szCs w:val="22"/>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957308" w:rsidRPr="004F18B6">
        <w:rPr>
          <w:rFonts w:asciiTheme="minorHAnsi" w:hAnsiTheme="minorHAnsi" w:cs="Calibri"/>
          <w:i/>
          <w:sz w:val="22"/>
          <w:szCs w:val="22"/>
          <w:u w:val="single"/>
        </w:rPr>
        <w:t xml:space="preserve"> </w:t>
      </w:r>
      <w:r w:rsidRPr="004F18B6">
        <w:rPr>
          <w:rFonts w:asciiTheme="minorHAnsi" w:hAnsiTheme="minorHAnsi" w:cs="Calibri"/>
          <w:i/>
          <w:sz w:val="22"/>
          <w:szCs w:val="22"/>
          <w:u w:val="single"/>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14:paraId="21B30306" w14:textId="77777777" w:rsidR="006E677D" w:rsidRPr="004F18B6" w:rsidRDefault="00384AC7" w:rsidP="001A3B0E">
      <w:pPr>
        <w:numPr>
          <w:ilvl w:val="0"/>
          <w:numId w:val="8"/>
        </w:numPr>
        <w:tabs>
          <w:tab w:val="left" w:pos="426"/>
        </w:tabs>
        <w:spacing w:line="276" w:lineRule="auto"/>
        <w:ind w:left="0" w:firstLine="0"/>
        <w:jc w:val="both"/>
        <w:rPr>
          <w:rFonts w:asciiTheme="minorHAnsi" w:hAnsiTheme="minorHAnsi" w:cs="Calibri"/>
          <w:sz w:val="22"/>
          <w:szCs w:val="22"/>
        </w:rPr>
      </w:pPr>
      <w:r w:rsidRPr="004F18B6">
        <w:rPr>
          <w:rFonts w:asciiTheme="minorHAnsi" w:hAnsiTheme="minorHAnsi" w:cs="Calibri"/>
          <w:b/>
          <w:sz w:val="22"/>
          <w:szCs w:val="22"/>
        </w:rPr>
        <w:t>Υπεύθυνη δήλωση</w:t>
      </w:r>
      <w:r w:rsidRPr="004F18B6">
        <w:rPr>
          <w:rFonts w:asciiTheme="minorHAnsi" w:hAnsiTheme="minorHAns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14:paraId="6B87BC58" w14:textId="77777777" w:rsidR="006E677D" w:rsidRPr="004F18B6" w:rsidRDefault="00384AC7" w:rsidP="001A3B0E">
      <w:pPr>
        <w:numPr>
          <w:ilvl w:val="0"/>
          <w:numId w:val="8"/>
        </w:numPr>
        <w:tabs>
          <w:tab w:val="left" w:pos="426"/>
        </w:tabs>
        <w:spacing w:line="276" w:lineRule="auto"/>
        <w:ind w:left="0" w:firstLine="0"/>
        <w:jc w:val="both"/>
        <w:rPr>
          <w:rFonts w:asciiTheme="minorHAnsi" w:hAnsiTheme="minorHAnsi" w:cs="Calibri"/>
          <w:sz w:val="22"/>
          <w:szCs w:val="22"/>
        </w:rPr>
      </w:pPr>
      <w:r w:rsidRPr="004F18B6">
        <w:rPr>
          <w:rFonts w:asciiTheme="minorHAnsi" w:hAnsiTheme="minorHAnsi" w:cs="Calibri"/>
          <w:b/>
          <w:sz w:val="22"/>
          <w:szCs w:val="22"/>
        </w:rPr>
        <w:t>Νομιμοποιητικά έγγραφα σύστασης και νόμιμης εκπροσώπησης</w:t>
      </w:r>
      <w:r w:rsidRPr="004F18B6">
        <w:rPr>
          <w:rFonts w:asciiTheme="minorHAnsi" w:hAnsiTheme="minorHAns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51515A87" w14:textId="77777777" w:rsidR="0038000E" w:rsidRPr="004F18B6" w:rsidRDefault="002D235B" w:rsidP="0038000E">
      <w:pPr>
        <w:numPr>
          <w:ilvl w:val="0"/>
          <w:numId w:val="8"/>
        </w:numPr>
        <w:tabs>
          <w:tab w:val="left" w:pos="426"/>
        </w:tabs>
        <w:spacing w:line="276" w:lineRule="auto"/>
        <w:ind w:left="0" w:firstLine="0"/>
        <w:jc w:val="both"/>
        <w:rPr>
          <w:rFonts w:asciiTheme="minorHAnsi" w:hAnsiTheme="minorHAnsi" w:cs="Calibri"/>
          <w:sz w:val="22"/>
          <w:szCs w:val="22"/>
        </w:rPr>
      </w:pPr>
      <w:r w:rsidRPr="004F18B6">
        <w:rPr>
          <w:rFonts w:asciiTheme="minorHAnsi" w:hAnsiTheme="minorHAnsi" w:cs="Calibri"/>
          <w:b/>
          <w:sz w:val="22"/>
          <w:szCs w:val="22"/>
        </w:rPr>
        <w:t>Πιστοποιητικό/βεβαίωση</w:t>
      </w:r>
      <w:r w:rsidRPr="004F18B6">
        <w:rPr>
          <w:rFonts w:asciiTheme="minorHAnsi" w:hAnsiTheme="minorHAns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w:t>
      </w:r>
      <w:r w:rsidRPr="004F18B6">
        <w:rPr>
          <w:rFonts w:asciiTheme="minorHAnsi" w:hAnsiTheme="minorHAnsi" w:cs="Calibri"/>
          <w:sz w:val="22"/>
          <w:szCs w:val="22"/>
        </w:rPr>
        <w:lastRenderedPageBreak/>
        <w:t xml:space="preserve">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4F18B6">
        <w:rPr>
          <w:rFonts w:asciiTheme="minorHAnsi" w:hAnsiTheme="minorHAnsi" w:cs="Calibri"/>
          <w:sz w:val="22"/>
          <w:szCs w:val="22"/>
        </w:rPr>
        <w:t xml:space="preserve">Το εν λόγω πιστοποιητικό/βεβαίωση πρέπει να έχει εκδοθεί έως τριάντα (30) εργάσιμες μέρες πριν από την υποβολή του. </w:t>
      </w:r>
    </w:p>
    <w:p w14:paraId="390ACFE0" w14:textId="77777777" w:rsidR="0038000E" w:rsidRPr="004F18B6" w:rsidRDefault="0038000E" w:rsidP="0038000E">
      <w:pPr>
        <w:tabs>
          <w:tab w:val="left" w:pos="426"/>
        </w:tabs>
        <w:spacing w:line="276" w:lineRule="auto"/>
        <w:jc w:val="both"/>
        <w:rPr>
          <w:rFonts w:asciiTheme="minorHAnsi" w:hAnsiTheme="minorHAnsi" w:cs="Calibri"/>
          <w:sz w:val="22"/>
          <w:szCs w:val="22"/>
        </w:rPr>
      </w:pPr>
    </w:p>
    <w:p w14:paraId="6ED58E40" w14:textId="77777777" w:rsidR="006E677D" w:rsidRPr="004F18B6" w:rsidRDefault="006E677D" w:rsidP="006E677D">
      <w:pPr>
        <w:spacing w:line="276" w:lineRule="auto"/>
        <w:jc w:val="both"/>
        <w:rPr>
          <w:rFonts w:asciiTheme="minorHAnsi" w:hAnsiTheme="minorHAnsi" w:cs="Calibri"/>
          <w:i/>
          <w:sz w:val="22"/>
          <w:szCs w:val="22"/>
        </w:rPr>
      </w:pPr>
      <w:r w:rsidRPr="004F18B6">
        <w:rPr>
          <w:rFonts w:asciiTheme="minorHAnsi" w:hAnsiTheme="minorHAnsi" w:cs="Calibri"/>
          <w:i/>
          <w:sz w:val="22"/>
          <w:szCs w:val="22"/>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11BF3134" w14:textId="77777777" w:rsidR="006E677D" w:rsidRPr="004F18B6" w:rsidRDefault="006E677D" w:rsidP="006E677D">
      <w:pPr>
        <w:spacing w:line="276" w:lineRule="auto"/>
        <w:jc w:val="both"/>
        <w:rPr>
          <w:rFonts w:asciiTheme="minorHAnsi" w:hAnsiTheme="minorHAnsi" w:cs="Calibri"/>
          <w:i/>
          <w:sz w:val="22"/>
          <w:szCs w:val="22"/>
        </w:rPr>
      </w:pPr>
      <w:r w:rsidRPr="004F18B6">
        <w:rPr>
          <w:rFonts w:asciiTheme="minorHAnsi" w:hAnsiTheme="minorHAns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τουεπιγραμμικού αποθετηρίου πιστοποιητικών (e-Certis) του άρθρου 81. </w:t>
      </w:r>
    </w:p>
    <w:p w14:paraId="6ECF466B" w14:textId="77777777" w:rsidR="0038000E" w:rsidRPr="004F18B6" w:rsidRDefault="0038000E" w:rsidP="006E677D">
      <w:pPr>
        <w:spacing w:line="276" w:lineRule="auto"/>
        <w:jc w:val="both"/>
        <w:rPr>
          <w:rFonts w:asciiTheme="minorHAnsi" w:hAnsiTheme="minorHAnsi" w:cs="Calibri"/>
          <w:i/>
          <w:sz w:val="22"/>
          <w:szCs w:val="22"/>
        </w:rPr>
      </w:pPr>
    </w:p>
    <w:p w14:paraId="20CD6F5C" w14:textId="77777777" w:rsidR="006E677D" w:rsidRPr="004F18B6" w:rsidRDefault="006E677D" w:rsidP="006E677D">
      <w:pPr>
        <w:spacing w:line="276" w:lineRule="auto"/>
        <w:jc w:val="both"/>
        <w:rPr>
          <w:rFonts w:asciiTheme="minorHAnsi" w:hAnsiTheme="minorHAnsi" w:cs="Calibri"/>
          <w:sz w:val="22"/>
          <w:szCs w:val="22"/>
        </w:rPr>
      </w:pPr>
      <w:r w:rsidRPr="004F18B6">
        <w:rPr>
          <w:rFonts w:asciiTheme="minorHAnsi" w:hAnsiTheme="minorHAnsi" w:cs="Calibri"/>
          <w:sz w:val="22"/>
          <w:szCs w:val="22"/>
        </w:rPr>
        <w:t>Σε περίπτωση που ο προσωρινός ανάδοχος προτείθεται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14:paraId="0435D2E6" w14:textId="77777777" w:rsidR="006E677D" w:rsidRPr="004F18B6" w:rsidRDefault="006E677D" w:rsidP="006E677D">
      <w:pPr>
        <w:spacing w:line="276" w:lineRule="auto"/>
        <w:jc w:val="both"/>
        <w:rPr>
          <w:rFonts w:asciiTheme="minorHAnsi" w:hAnsiTheme="minorHAnsi" w:cs="Calibri"/>
          <w:sz w:val="22"/>
          <w:szCs w:val="22"/>
        </w:rPr>
      </w:pPr>
      <w:r w:rsidRPr="004F18B6">
        <w:rPr>
          <w:rFonts w:asciiTheme="minorHAnsi" w:hAnsiTheme="minorHAnsi" w:cs="Calibri"/>
          <w:sz w:val="22"/>
          <w:szCs w:val="22"/>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14:paraId="1FE8770E" w14:textId="77777777" w:rsidR="0005697C" w:rsidRPr="004F18B6" w:rsidRDefault="00E25BCD" w:rsidP="00E25BCD">
      <w:pPr>
        <w:spacing w:line="276" w:lineRule="auto"/>
        <w:jc w:val="both"/>
        <w:rPr>
          <w:rFonts w:asciiTheme="minorHAnsi" w:hAnsiTheme="minorHAnsi" w:cs="Calibri"/>
          <w:sz w:val="22"/>
          <w:szCs w:val="22"/>
        </w:rPr>
      </w:pPr>
      <w:r w:rsidRPr="004F18B6">
        <w:rPr>
          <w:rFonts w:asciiTheme="minorHAnsi" w:hAnsiTheme="minorHAnsi" w:cs="Calibri"/>
          <w:sz w:val="22"/>
          <w:szCs w:val="22"/>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w:t>
      </w:r>
    </w:p>
    <w:p w14:paraId="342C2216" w14:textId="77777777" w:rsidR="0005697C" w:rsidRPr="004F18B6" w:rsidRDefault="0005697C" w:rsidP="0005697C">
      <w:pPr>
        <w:spacing w:line="276" w:lineRule="auto"/>
        <w:jc w:val="both"/>
        <w:rPr>
          <w:rFonts w:asciiTheme="minorHAnsi" w:hAnsiTheme="minorHAnsi" w:cs="Calibri"/>
          <w:sz w:val="22"/>
          <w:szCs w:val="22"/>
        </w:rPr>
      </w:pPr>
      <w:r w:rsidRPr="004F18B6">
        <w:rPr>
          <w:rFonts w:asciiTheme="minorHAnsi" w:hAnsiTheme="minorHAnsi"/>
          <w:sz w:val="22"/>
          <w:szCs w:val="22"/>
        </w:rPr>
        <w:t>Σύμφωνα με το άρθρο</w:t>
      </w:r>
      <w:r w:rsidR="00905699" w:rsidRPr="004F18B6">
        <w:rPr>
          <w:rFonts w:asciiTheme="minorHAnsi" w:hAnsiTheme="minorHAnsi"/>
          <w:sz w:val="22"/>
          <w:szCs w:val="22"/>
        </w:rPr>
        <w:t xml:space="preserve"> </w:t>
      </w:r>
      <w:r w:rsidRPr="004F18B6">
        <w:rPr>
          <w:rFonts w:asciiTheme="minorHAnsi" w:hAnsiTheme="minorHAnsi"/>
          <w:sz w:val="22"/>
          <w:szCs w:val="22"/>
        </w:rPr>
        <w:t>105 του ν.4412/2016, η Αναθέτουσα Αρχή,</w:t>
      </w:r>
      <w:r w:rsidR="00905699" w:rsidRPr="004F18B6">
        <w:rPr>
          <w:rFonts w:asciiTheme="minorHAnsi" w:hAnsiTheme="minorHAnsi"/>
          <w:sz w:val="22"/>
          <w:szCs w:val="22"/>
        </w:rPr>
        <w:t xml:space="preserve"> μετά από εισήγ</w:t>
      </w:r>
      <w:r w:rsidRPr="004F18B6">
        <w:rPr>
          <w:rFonts w:asciiTheme="minorHAnsi" w:hAnsiTheme="minorHAnsi"/>
          <w:sz w:val="22"/>
          <w:szCs w:val="22"/>
        </w:rPr>
        <w:t>ηση του αρμόδιου οργάνου και λόγω αυξημένων υπηρεσιακών αναγκών, δύναται να κατακυρώσει στους μειοδότες των ειδών έως 30% επιπλέον π</w:t>
      </w:r>
      <w:r w:rsidR="00B46403" w:rsidRPr="004F18B6">
        <w:rPr>
          <w:rFonts w:asciiTheme="minorHAnsi" w:hAnsiTheme="minorHAnsi"/>
          <w:sz w:val="22"/>
          <w:szCs w:val="22"/>
        </w:rPr>
        <w:t>οσότητα, υπό την προϋπόθεση μη υ</w:t>
      </w:r>
      <w:r w:rsidRPr="004F18B6">
        <w:rPr>
          <w:rFonts w:asciiTheme="minorHAnsi" w:hAnsiTheme="minorHAnsi"/>
          <w:sz w:val="22"/>
          <w:szCs w:val="22"/>
        </w:rPr>
        <w:t>πέρβασης του σ</w:t>
      </w:r>
      <w:r w:rsidR="001D62B0" w:rsidRPr="004F18B6">
        <w:rPr>
          <w:rFonts w:asciiTheme="minorHAnsi" w:hAnsiTheme="minorHAnsi"/>
          <w:sz w:val="22"/>
          <w:szCs w:val="22"/>
        </w:rPr>
        <w:t>υνολικού προϋπολογισμού της παρούσας διακήρυξης.</w:t>
      </w:r>
      <w:r w:rsidRPr="004F18B6">
        <w:rPr>
          <w:rFonts w:asciiTheme="minorHAnsi" w:hAnsiTheme="minorHAnsi"/>
          <w:sz w:val="22"/>
          <w:szCs w:val="22"/>
        </w:rPr>
        <w:t xml:space="preserve"> </w:t>
      </w:r>
    </w:p>
    <w:p w14:paraId="1C248335" w14:textId="77777777" w:rsidR="00E25BCD" w:rsidRPr="004F18B6" w:rsidRDefault="00E25BCD" w:rsidP="00E25BCD">
      <w:pPr>
        <w:spacing w:line="276" w:lineRule="auto"/>
        <w:jc w:val="both"/>
        <w:rPr>
          <w:rFonts w:asciiTheme="minorHAnsi" w:hAnsiTheme="minorHAnsi" w:cs="Calibri"/>
          <w:sz w:val="22"/>
          <w:szCs w:val="22"/>
        </w:rPr>
      </w:pPr>
      <w:r w:rsidRPr="004F18B6">
        <w:rPr>
          <w:rFonts w:asciiTheme="minorHAnsi" w:hAnsiTheme="minorHAnsi" w:cs="Calibri"/>
          <w:sz w:val="22"/>
          <w:szCs w:val="22"/>
        </w:rPr>
        <w:t xml:space="preserve">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14:paraId="15508257" w14:textId="77777777" w:rsidR="00BE0C93" w:rsidRPr="004F18B6" w:rsidRDefault="00BE0C93" w:rsidP="00716289">
      <w:pPr>
        <w:spacing w:line="276" w:lineRule="auto"/>
        <w:jc w:val="center"/>
        <w:rPr>
          <w:rFonts w:asciiTheme="minorHAnsi" w:hAnsiTheme="minorHAnsi" w:cs="Calibri"/>
          <w:b/>
          <w:sz w:val="22"/>
          <w:szCs w:val="22"/>
          <w:u w:val="single"/>
        </w:rPr>
      </w:pPr>
    </w:p>
    <w:p w14:paraId="53BB3BE2" w14:textId="77777777" w:rsidR="000A7D2D" w:rsidRPr="004F18B6" w:rsidRDefault="000A7D2D" w:rsidP="00716289">
      <w:pPr>
        <w:spacing w:line="276" w:lineRule="auto"/>
        <w:jc w:val="center"/>
        <w:rPr>
          <w:rFonts w:asciiTheme="minorHAnsi" w:hAnsiTheme="minorHAnsi" w:cs="Calibri"/>
          <w:b/>
          <w:sz w:val="22"/>
          <w:szCs w:val="22"/>
          <w:u w:val="single"/>
        </w:rPr>
      </w:pPr>
      <w:r w:rsidRPr="004F18B6">
        <w:rPr>
          <w:rFonts w:asciiTheme="minorHAnsi" w:hAnsiTheme="minorHAnsi" w:cs="Calibri"/>
          <w:b/>
          <w:sz w:val="22"/>
          <w:szCs w:val="22"/>
          <w:u w:val="single"/>
        </w:rPr>
        <w:t>ΠΑΡΑΔΟΣΗ – ΠΑΡΑΛΑΒΗ ΕΙΔΩΝ</w:t>
      </w:r>
    </w:p>
    <w:p w14:paraId="50F53A32" w14:textId="77777777" w:rsidR="000A7D2D" w:rsidRPr="004F18B6" w:rsidRDefault="000A7D2D" w:rsidP="00716289">
      <w:pPr>
        <w:spacing w:line="276" w:lineRule="auto"/>
        <w:jc w:val="both"/>
        <w:rPr>
          <w:rFonts w:asciiTheme="minorHAnsi" w:hAnsiTheme="minorHAnsi" w:cs="Calibri"/>
          <w:sz w:val="22"/>
          <w:szCs w:val="22"/>
        </w:rPr>
      </w:pPr>
    </w:p>
    <w:p w14:paraId="6AC67BFC" w14:textId="77777777" w:rsidR="001752DF" w:rsidRPr="004F18B6" w:rsidRDefault="00336570" w:rsidP="00716289">
      <w:pPr>
        <w:spacing w:line="276" w:lineRule="auto"/>
        <w:jc w:val="both"/>
        <w:rPr>
          <w:rFonts w:asciiTheme="minorHAnsi" w:hAnsiTheme="minorHAnsi" w:cs="Tahoma"/>
          <w:sz w:val="22"/>
          <w:szCs w:val="22"/>
        </w:rPr>
      </w:pPr>
      <w:r w:rsidRPr="004F18B6">
        <w:rPr>
          <w:rFonts w:asciiTheme="minorHAnsi" w:hAnsiTheme="minorHAnsi" w:cs="Tahoma"/>
          <w:sz w:val="22"/>
          <w:szCs w:val="22"/>
          <w:u w:val="single"/>
        </w:rPr>
        <w:t>ΧΡΟΝΟΣ ΥΛΟΠΟΙΗΣΗΣ ΤΗΣ ΠΡΟΜΗΘΕΙΑΣ:</w:t>
      </w:r>
    </w:p>
    <w:p w14:paraId="5B8F5AFF" w14:textId="66AD6D54" w:rsidR="00E25BCD" w:rsidRDefault="00E25BCD" w:rsidP="00E25BCD">
      <w:pPr>
        <w:spacing w:line="276" w:lineRule="auto"/>
        <w:jc w:val="both"/>
        <w:rPr>
          <w:rFonts w:asciiTheme="minorHAnsi" w:hAnsiTheme="minorHAnsi" w:cs="Tahoma"/>
          <w:sz w:val="22"/>
          <w:szCs w:val="22"/>
        </w:rPr>
      </w:pPr>
      <w:r w:rsidRPr="004F18B6">
        <w:rPr>
          <w:rFonts w:asciiTheme="minorHAnsi" w:hAnsiTheme="minorHAnsi" w:cs="Tahoma"/>
          <w:sz w:val="22"/>
          <w:szCs w:val="22"/>
        </w:rPr>
        <w:t>Η παράδοση, εγκατάσταση, θέση σε λειτουργία και εκπαίδευση των χρηστών τ</w:t>
      </w:r>
      <w:r w:rsidR="00F50F1E" w:rsidRPr="004F18B6">
        <w:rPr>
          <w:rFonts w:asciiTheme="minorHAnsi" w:hAnsiTheme="minorHAnsi" w:cs="Tahoma"/>
          <w:sz w:val="22"/>
          <w:szCs w:val="22"/>
        </w:rPr>
        <w:t>ων</w:t>
      </w:r>
      <w:r w:rsidRPr="004F18B6">
        <w:rPr>
          <w:rFonts w:asciiTheme="minorHAnsi" w:hAnsiTheme="minorHAnsi" w:cs="Tahoma"/>
          <w:sz w:val="22"/>
          <w:szCs w:val="22"/>
        </w:rPr>
        <w:t xml:space="preserve"> υπό προμήθεια </w:t>
      </w:r>
      <w:r w:rsidR="00F50F1E" w:rsidRPr="004F18B6">
        <w:rPr>
          <w:rFonts w:asciiTheme="minorHAnsi" w:hAnsiTheme="minorHAnsi" w:cs="Tahoma"/>
          <w:sz w:val="22"/>
          <w:szCs w:val="22"/>
        </w:rPr>
        <w:t>ειδών</w:t>
      </w:r>
      <w:r w:rsidRPr="004F18B6">
        <w:rPr>
          <w:rFonts w:asciiTheme="minorHAnsi" w:hAnsiTheme="minorHAnsi" w:cs="Tahoma"/>
          <w:sz w:val="22"/>
          <w:szCs w:val="22"/>
        </w:rPr>
        <w:t xml:space="preserve"> θα γίνει κατά τη διάρκεια ισχύος της σύμβασης (εντός </w:t>
      </w:r>
      <w:r w:rsidR="00F50F1E" w:rsidRPr="004F18B6">
        <w:rPr>
          <w:rFonts w:asciiTheme="minorHAnsi" w:hAnsiTheme="minorHAnsi" w:cs="Tahoma"/>
          <w:sz w:val="22"/>
          <w:szCs w:val="22"/>
        </w:rPr>
        <w:t>σαράντα πέντε (45) ημερών</w:t>
      </w:r>
      <w:r w:rsidRPr="004F18B6">
        <w:rPr>
          <w:rFonts w:asciiTheme="minorHAnsi" w:hAnsiTheme="minorHAnsi" w:cs="Tahoma"/>
          <w:sz w:val="22"/>
          <w:szCs w:val="22"/>
        </w:rPr>
        <w:t xml:space="preserve"> από την ανάρτησή της στο </w:t>
      </w:r>
      <w:r w:rsidRPr="004F18B6">
        <w:rPr>
          <w:rFonts w:asciiTheme="minorHAnsi" w:hAnsiTheme="minorHAnsi" w:cs="Tahoma"/>
          <w:sz w:val="22"/>
          <w:szCs w:val="22"/>
        </w:rPr>
        <w:lastRenderedPageBreak/>
        <w:t>ΚΗΜΔΗΣ). Η παράδοση και εγκατάσταση</w:t>
      </w:r>
      <w:r w:rsidR="00BE0C93" w:rsidRPr="004F18B6">
        <w:rPr>
          <w:rFonts w:asciiTheme="minorHAnsi" w:hAnsiTheme="minorHAnsi" w:cs="Tahoma"/>
          <w:sz w:val="22"/>
          <w:szCs w:val="22"/>
        </w:rPr>
        <w:t xml:space="preserve"> (</w:t>
      </w:r>
      <w:r w:rsidR="00DB4C06" w:rsidRPr="004F18B6">
        <w:rPr>
          <w:rFonts w:asciiTheme="minorHAnsi" w:hAnsiTheme="minorHAnsi" w:cs="Tahoma"/>
          <w:sz w:val="22"/>
          <w:szCs w:val="22"/>
        </w:rPr>
        <w:t>συμπεριλαμβανομένης της εκπαίδευσης</w:t>
      </w:r>
      <w:r w:rsidR="00F50F1E" w:rsidRPr="004F18B6">
        <w:rPr>
          <w:rFonts w:asciiTheme="minorHAnsi" w:hAnsiTheme="minorHAnsi" w:cs="Tahoma"/>
          <w:sz w:val="22"/>
          <w:szCs w:val="22"/>
        </w:rPr>
        <w:t xml:space="preserve"> όπου απαιτείται</w:t>
      </w:r>
      <w:r w:rsidR="00DB4C06" w:rsidRPr="004F18B6">
        <w:rPr>
          <w:rFonts w:asciiTheme="minorHAnsi" w:hAnsiTheme="minorHAnsi" w:cs="Tahoma"/>
          <w:sz w:val="22"/>
          <w:szCs w:val="22"/>
        </w:rPr>
        <w:t>)</w:t>
      </w:r>
      <w:r w:rsidRPr="004F18B6">
        <w:rPr>
          <w:rFonts w:asciiTheme="minorHAnsi" w:hAnsiTheme="minorHAnsi" w:cs="Tahoma"/>
          <w:sz w:val="22"/>
          <w:szCs w:val="22"/>
        </w:rPr>
        <w:t xml:space="preserve"> τ</w:t>
      </w:r>
      <w:r w:rsidR="00F50F1E" w:rsidRPr="004F18B6">
        <w:rPr>
          <w:rFonts w:asciiTheme="minorHAnsi" w:hAnsiTheme="minorHAnsi" w:cs="Tahoma"/>
          <w:sz w:val="22"/>
          <w:szCs w:val="22"/>
        </w:rPr>
        <w:t>ων ειδών</w:t>
      </w:r>
      <w:r w:rsidRPr="004F18B6">
        <w:rPr>
          <w:rFonts w:asciiTheme="minorHAnsi" w:hAnsiTheme="minorHAnsi" w:cs="Tahoma"/>
          <w:sz w:val="22"/>
          <w:szCs w:val="22"/>
        </w:rPr>
        <w:t xml:space="preserve"> θα γίνει στ</w:t>
      </w:r>
      <w:r w:rsidR="00F50F1E" w:rsidRPr="004F18B6">
        <w:rPr>
          <w:rFonts w:asciiTheme="minorHAnsi" w:hAnsiTheme="minorHAnsi" w:cs="Tahoma"/>
          <w:sz w:val="22"/>
          <w:szCs w:val="22"/>
        </w:rPr>
        <w:t>ους</w:t>
      </w:r>
      <w:r w:rsidRPr="004F18B6">
        <w:rPr>
          <w:rFonts w:asciiTheme="minorHAnsi" w:hAnsiTheme="minorHAnsi" w:cs="Tahoma"/>
          <w:sz w:val="22"/>
          <w:szCs w:val="22"/>
        </w:rPr>
        <w:t xml:space="preserve"> χώρο</w:t>
      </w:r>
      <w:r w:rsidR="00F50F1E" w:rsidRPr="004F18B6">
        <w:rPr>
          <w:rFonts w:asciiTheme="minorHAnsi" w:hAnsiTheme="minorHAnsi" w:cs="Tahoma"/>
          <w:sz w:val="22"/>
          <w:szCs w:val="22"/>
        </w:rPr>
        <w:t>υς</w:t>
      </w:r>
      <w:r w:rsidRPr="004F18B6">
        <w:rPr>
          <w:rFonts w:asciiTheme="minorHAnsi" w:hAnsiTheme="minorHAnsi" w:cs="Tahoma"/>
          <w:sz w:val="22"/>
          <w:szCs w:val="22"/>
        </w:rPr>
        <w:t xml:space="preserve"> των εργαστηριακών εγκαταστάσεων </w:t>
      </w:r>
      <w:r w:rsidR="00F50F1E" w:rsidRPr="004F18B6">
        <w:rPr>
          <w:rFonts w:asciiTheme="minorHAnsi" w:hAnsiTheme="minorHAnsi" w:cs="Tahoma"/>
          <w:sz w:val="22"/>
          <w:szCs w:val="22"/>
        </w:rPr>
        <w:t xml:space="preserve">των Χημικών Υπηρεσιών </w:t>
      </w:r>
      <w:r w:rsidRPr="004F18B6">
        <w:rPr>
          <w:rFonts w:asciiTheme="minorHAnsi" w:hAnsiTheme="minorHAnsi" w:cs="Tahoma"/>
          <w:sz w:val="22"/>
          <w:szCs w:val="22"/>
        </w:rPr>
        <w:t xml:space="preserve">του ΓΧΚ, για </w:t>
      </w:r>
      <w:r w:rsidR="00F50F1E" w:rsidRPr="004F18B6">
        <w:rPr>
          <w:rFonts w:asciiTheme="minorHAnsi" w:hAnsiTheme="minorHAnsi" w:cs="Tahoma"/>
          <w:sz w:val="22"/>
          <w:szCs w:val="22"/>
        </w:rPr>
        <w:t>τ</w:t>
      </w:r>
      <w:r w:rsidR="00B31186" w:rsidRPr="004F18B6">
        <w:rPr>
          <w:rFonts w:asciiTheme="minorHAnsi" w:hAnsiTheme="minorHAnsi" w:cs="Tahoma"/>
          <w:sz w:val="22"/>
          <w:szCs w:val="22"/>
        </w:rPr>
        <w:t>ους</w:t>
      </w:r>
      <w:r w:rsidR="00F50F1E" w:rsidRPr="004F18B6">
        <w:rPr>
          <w:rFonts w:asciiTheme="minorHAnsi" w:hAnsiTheme="minorHAnsi" w:cs="Tahoma"/>
          <w:sz w:val="22"/>
          <w:szCs w:val="22"/>
        </w:rPr>
        <w:t xml:space="preserve"> οποί</w:t>
      </w:r>
      <w:r w:rsidR="00B31186" w:rsidRPr="004F18B6">
        <w:rPr>
          <w:rFonts w:asciiTheme="minorHAnsi" w:hAnsiTheme="minorHAnsi" w:cs="Tahoma"/>
          <w:sz w:val="22"/>
          <w:szCs w:val="22"/>
        </w:rPr>
        <w:t>ους</w:t>
      </w:r>
      <w:r w:rsidR="00F50F1E" w:rsidRPr="004F18B6">
        <w:rPr>
          <w:rFonts w:asciiTheme="minorHAnsi" w:hAnsiTheme="minorHAnsi" w:cs="Tahoma"/>
          <w:sz w:val="22"/>
          <w:szCs w:val="22"/>
        </w:rPr>
        <w:t xml:space="preserve"> προορίζονται </w:t>
      </w:r>
      <w:r w:rsidRPr="004F18B6">
        <w:rPr>
          <w:rFonts w:asciiTheme="minorHAnsi" w:hAnsiTheme="minorHAnsi" w:cs="Tahoma"/>
          <w:sz w:val="22"/>
          <w:szCs w:val="22"/>
        </w:rPr>
        <w:t xml:space="preserve"> και συγκεκριμένα </w:t>
      </w:r>
      <w:r w:rsidR="00F50F1E" w:rsidRPr="004F18B6">
        <w:rPr>
          <w:rFonts w:asciiTheme="minorHAnsi" w:hAnsiTheme="minorHAnsi" w:cs="Tahoma"/>
          <w:sz w:val="22"/>
          <w:szCs w:val="22"/>
        </w:rPr>
        <w:t xml:space="preserve">στις </w:t>
      </w:r>
      <w:r w:rsidRPr="004F18B6">
        <w:rPr>
          <w:rFonts w:asciiTheme="minorHAnsi" w:hAnsiTheme="minorHAnsi" w:cs="Tahoma"/>
          <w:sz w:val="22"/>
          <w:szCs w:val="22"/>
        </w:rPr>
        <w:t xml:space="preserve"> παρακάτω διευθύνσ</w:t>
      </w:r>
      <w:r w:rsidR="00F50F1E" w:rsidRPr="004F18B6">
        <w:rPr>
          <w:rFonts w:asciiTheme="minorHAnsi" w:hAnsiTheme="minorHAnsi" w:cs="Tahoma"/>
          <w:sz w:val="22"/>
          <w:szCs w:val="22"/>
        </w:rPr>
        <w:t>εις</w:t>
      </w:r>
      <w:r w:rsidRPr="004F18B6">
        <w:rPr>
          <w:rFonts w:asciiTheme="minorHAnsi" w:hAnsiTheme="minorHAnsi" w:cs="Tahoma"/>
          <w:sz w:val="22"/>
          <w:szCs w:val="22"/>
        </w:rPr>
        <w:t>:</w:t>
      </w:r>
    </w:p>
    <w:p w14:paraId="651AF901" w14:textId="77777777" w:rsidR="00ED6D59" w:rsidRDefault="00ED6D59" w:rsidP="00E25BCD">
      <w:pPr>
        <w:spacing w:line="276" w:lineRule="auto"/>
        <w:jc w:val="both"/>
        <w:rPr>
          <w:rFonts w:asciiTheme="minorHAnsi" w:hAnsiTheme="minorHAnsi" w:cs="Tahoma"/>
          <w:sz w:val="22"/>
          <w:szCs w:val="22"/>
        </w:rPr>
      </w:pPr>
    </w:p>
    <w:p w14:paraId="56CF8623" w14:textId="77777777" w:rsidR="00ED6D59" w:rsidRPr="004F18B6" w:rsidRDefault="00ED6D59" w:rsidP="00E25BCD">
      <w:pPr>
        <w:spacing w:line="276" w:lineRule="auto"/>
        <w:jc w:val="both"/>
        <w:rPr>
          <w:rFonts w:asciiTheme="minorHAnsi" w:hAnsiTheme="minorHAnsi" w:cs="Tahoma"/>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268"/>
        <w:gridCol w:w="1984"/>
        <w:gridCol w:w="1560"/>
        <w:gridCol w:w="2409"/>
      </w:tblGrid>
      <w:tr w:rsidR="00F50F1E" w:rsidRPr="004F18B6" w14:paraId="482A870B" w14:textId="77777777" w:rsidTr="00A64067">
        <w:trPr>
          <w:trHeight w:val="521"/>
          <w:jc w:val="center"/>
        </w:trPr>
        <w:tc>
          <w:tcPr>
            <w:tcW w:w="2547" w:type="dxa"/>
            <w:vAlign w:val="center"/>
          </w:tcPr>
          <w:p w14:paraId="71420606" w14:textId="77777777" w:rsidR="00F50F1E" w:rsidRPr="004F18B6" w:rsidRDefault="00F50F1E" w:rsidP="00F50F1E">
            <w:pPr>
              <w:spacing w:line="276" w:lineRule="auto"/>
              <w:jc w:val="center"/>
              <w:rPr>
                <w:rFonts w:asciiTheme="minorHAnsi" w:eastAsia="Calibri" w:hAnsiTheme="minorHAnsi" w:cs="Calibri"/>
                <w:b/>
                <w:sz w:val="22"/>
                <w:szCs w:val="22"/>
                <w:lang w:val="en-GB"/>
              </w:rPr>
            </w:pPr>
            <w:r w:rsidRPr="004F18B6">
              <w:rPr>
                <w:rFonts w:asciiTheme="minorHAnsi" w:eastAsia="Calibri" w:hAnsiTheme="minorHAnsi" w:cs="Calibri"/>
                <w:b/>
                <w:sz w:val="22"/>
                <w:szCs w:val="22"/>
                <w:lang w:val="en-GB"/>
              </w:rPr>
              <w:t>Χημική Υπηρεσία/Τόπος παράδοσης</w:t>
            </w:r>
          </w:p>
        </w:tc>
        <w:tc>
          <w:tcPr>
            <w:tcW w:w="2268" w:type="dxa"/>
            <w:vAlign w:val="center"/>
          </w:tcPr>
          <w:p w14:paraId="0CEDFCDC" w14:textId="77777777" w:rsidR="00F50F1E" w:rsidRPr="004F18B6" w:rsidRDefault="00F50F1E" w:rsidP="00F50F1E">
            <w:pPr>
              <w:spacing w:line="276" w:lineRule="auto"/>
              <w:jc w:val="center"/>
              <w:rPr>
                <w:rFonts w:asciiTheme="minorHAnsi" w:eastAsia="Calibri" w:hAnsiTheme="minorHAnsi" w:cs="Calibri"/>
                <w:b/>
                <w:sz w:val="22"/>
                <w:szCs w:val="22"/>
                <w:lang w:val="en-GB"/>
              </w:rPr>
            </w:pPr>
            <w:r w:rsidRPr="004F18B6">
              <w:rPr>
                <w:rFonts w:asciiTheme="minorHAnsi" w:eastAsia="Calibri" w:hAnsiTheme="minorHAnsi" w:cs="Calibri"/>
                <w:b/>
                <w:sz w:val="22"/>
                <w:szCs w:val="22"/>
                <w:lang w:val="en-GB"/>
              </w:rPr>
              <w:t>Διεύθυνση</w:t>
            </w:r>
          </w:p>
        </w:tc>
        <w:tc>
          <w:tcPr>
            <w:tcW w:w="1984" w:type="dxa"/>
            <w:vAlign w:val="center"/>
          </w:tcPr>
          <w:p w14:paraId="210A2DF5" w14:textId="77777777" w:rsidR="00F50F1E" w:rsidRPr="004F18B6" w:rsidRDefault="00F50F1E" w:rsidP="00F50F1E">
            <w:pPr>
              <w:spacing w:line="276" w:lineRule="auto"/>
              <w:jc w:val="center"/>
              <w:rPr>
                <w:rFonts w:asciiTheme="minorHAnsi" w:eastAsia="Calibri" w:hAnsiTheme="minorHAnsi" w:cs="Calibri"/>
                <w:b/>
                <w:sz w:val="22"/>
                <w:szCs w:val="22"/>
                <w:lang w:val="en-GB"/>
              </w:rPr>
            </w:pPr>
            <w:r w:rsidRPr="004F18B6">
              <w:rPr>
                <w:rFonts w:asciiTheme="minorHAnsi" w:eastAsia="Calibri" w:hAnsiTheme="minorHAnsi" w:cs="Calibri"/>
                <w:b/>
                <w:sz w:val="22"/>
                <w:szCs w:val="22"/>
                <w:lang w:val="en-GB"/>
              </w:rPr>
              <w:t>Υπεύθυνος επικοινωνίας</w:t>
            </w:r>
          </w:p>
        </w:tc>
        <w:tc>
          <w:tcPr>
            <w:tcW w:w="1560" w:type="dxa"/>
            <w:vAlign w:val="center"/>
          </w:tcPr>
          <w:p w14:paraId="1E91E606" w14:textId="77777777" w:rsidR="00F50F1E" w:rsidRPr="004F18B6" w:rsidRDefault="00F50F1E" w:rsidP="00F50F1E">
            <w:pPr>
              <w:spacing w:line="276" w:lineRule="auto"/>
              <w:jc w:val="center"/>
              <w:rPr>
                <w:rFonts w:asciiTheme="minorHAnsi" w:eastAsia="Calibri" w:hAnsiTheme="minorHAnsi" w:cs="Calibri"/>
                <w:b/>
                <w:sz w:val="22"/>
                <w:szCs w:val="22"/>
                <w:lang w:val="en-GB"/>
              </w:rPr>
            </w:pPr>
            <w:r w:rsidRPr="004F18B6">
              <w:rPr>
                <w:rFonts w:asciiTheme="minorHAnsi" w:eastAsia="Calibri" w:hAnsiTheme="minorHAnsi" w:cs="Calibri"/>
                <w:b/>
                <w:sz w:val="22"/>
                <w:szCs w:val="22"/>
                <w:lang w:val="en-GB"/>
              </w:rPr>
              <w:t>Τηλέφωνο</w:t>
            </w:r>
          </w:p>
        </w:tc>
        <w:tc>
          <w:tcPr>
            <w:tcW w:w="2409" w:type="dxa"/>
            <w:vAlign w:val="center"/>
          </w:tcPr>
          <w:p w14:paraId="5E323BBC" w14:textId="77777777" w:rsidR="00F50F1E" w:rsidRPr="004F18B6" w:rsidRDefault="00F50F1E" w:rsidP="00F50F1E">
            <w:pPr>
              <w:spacing w:line="276" w:lineRule="auto"/>
              <w:jc w:val="center"/>
              <w:rPr>
                <w:rFonts w:asciiTheme="minorHAnsi" w:eastAsia="Calibri" w:hAnsiTheme="minorHAnsi" w:cs="Calibri"/>
                <w:b/>
                <w:sz w:val="22"/>
                <w:szCs w:val="22"/>
                <w:lang w:val="en-GB"/>
              </w:rPr>
            </w:pPr>
            <w:r w:rsidRPr="004F18B6">
              <w:rPr>
                <w:rFonts w:asciiTheme="minorHAnsi" w:eastAsia="Calibri" w:hAnsiTheme="minorHAnsi" w:cs="Calibri"/>
                <w:b/>
                <w:sz w:val="22"/>
                <w:szCs w:val="22"/>
                <w:lang w:val="en-GB"/>
              </w:rPr>
              <w:t>E-mail</w:t>
            </w:r>
          </w:p>
        </w:tc>
      </w:tr>
      <w:tr w:rsidR="00293956" w:rsidRPr="00AE6262" w14:paraId="03A6F930" w14:textId="77777777" w:rsidTr="00A64067">
        <w:trPr>
          <w:trHeight w:val="521"/>
          <w:jc w:val="center"/>
        </w:trPr>
        <w:tc>
          <w:tcPr>
            <w:tcW w:w="2547" w:type="dxa"/>
            <w:vAlign w:val="center"/>
          </w:tcPr>
          <w:p w14:paraId="15267BEB"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 xml:space="preserve">Α' Χ.Υ. Αθηνών </w:t>
            </w:r>
          </w:p>
          <w:p w14:paraId="72F12E83" w14:textId="006C913C" w:rsidR="00293956" w:rsidRPr="004F18B6" w:rsidRDefault="00293956" w:rsidP="003C2178">
            <w:pPr>
              <w:spacing w:line="264" w:lineRule="auto"/>
              <w:rPr>
                <w:rFonts w:asciiTheme="minorHAnsi" w:eastAsia="Calibri" w:hAnsiTheme="minorHAnsi" w:cs="Calibri"/>
                <w:sz w:val="22"/>
                <w:szCs w:val="22"/>
                <w:highlight w:val="yellow"/>
                <w:lang w:eastAsia="en-GB"/>
              </w:rPr>
            </w:pPr>
            <w:r w:rsidRPr="004F18B6">
              <w:rPr>
                <w:rFonts w:asciiTheme="minorHAnsi" w:eastAsia="Calibri" w:hAnsiTheme="minorHAnsi" w:cstheme="minorHAnsi"/>
                <w:sz w:val="22"/>
                <w:szCs w:val="22"/>
              </w:rPr>
              <w:t>(</w:t>
            </w:r>
            <w:r w:rsidRPr="004F18B6">
              <w:rPr>
                <w:rFonts w:asciiTheme="minorHAnsi" w:eastAsia="Calibri" w:hAnsiTheme="minorHAnsi" w:cstheme="minorHAnsi"/>
                <w:sz w:val="22"/>
                <w:szCs w:val="22"/>
                <w:lang w:val="en-US"/>
              </w:rPr>
              <w:t>NUTS</w:t>
            </w:r>
            <w:r w:rsidRPr="004F18B6">
              <w:rPr>
                <w:rFonts w:asciiTheme="minorHAnsi" w:eastAsia="Calibri" w:hAnsiTheme="minorHAnsi" w:cstheme="minorHAnsi"/>
                <w:sz w:val="22"/>
                <w:szCs w:val="22"/>
              </w:rPr>
              <w:t xml:space="preserve">: </w:t>
            </w:r>
            <w:r w:rsidRPr="004F18B6">
              <w:rPr>
                <w:rFonts w:asciiTheme="minorHAnsi" w:eastAsia="Calibri" w:hAnsiTheme="minorHAnsi" w:cstheme="minorHAnsi"/>
                <w:sz w:val="22"/>
                <w:szCs w:val="22"/>
                <w:lang w:val="en-US"/>
              </w:rPr>
              <w:t>EL</w:t>
            </w:r>
            <w:r w:rsidRPr="004F18B6">
              <w:rPr>
                <w:rFonts w:asciiTheme="minorHAnsi" w:eastAsia="Calibri" w:hAnsiTheme="minorHAnsi" w:cstheme="minorHAnsi"/>
                <w:sz w:val="22"/>
                <w:szCs w:val="22"/>
              </w:rPr>
              <w:t>303)</w:t>
            </w:r>
          </w:p>
        </w:tc>
        <w:tc>
          <w:tcPr>
            <w:tcW w:w="2268" w:type="dxa"/>
            <w:vAlign w:val="center"/>
          </w:tcPr>
          <w:p w14:paraId="600C5A60" w14:textId="77777777"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 xml:space="preserve">Αν. Τσόχα 16 </w:t>
            </w:r>
          </w:p>
          <w:p w14:paraId="299253E6" w14:textId="54F3FBD4" w:rsidR="00293956" w:rsidRPr="004F18B6" w:rsidRDefault="00293956" w:rsidP="003C2178">
            <w:pPr>
              <w:spacing w:line="264" w:lineRule="auto"/>
              <w:rPr>
                <w:rFonts w:asciiTheme="minorHAnsi" w:eastAsia="Calibri" w:hAnsiTheme="minorHAnsi" w:cs="Calibri"/>
                <w:sz w:val="22"/>
                <w:szCs w:val="22"/>
                <w:lang w:eastAsia="en-GB"/>
              </w:rPr>
            </w:pPr>
            <w:r w:rsidRPr="004F18B6">
              <w:rPr>
                <w:rFonts w:asciiTheme="minorHAnsi" w:eastAsia="Calibri" w:hAnsiTheme="minorHAnsi" w:cstheme="minorHAnsi"/>
                <w:sz w:val="22"/>
                <w:szCs w:val="22"/>
                <w:lang w:val="en-GB" w:eastAsia="en-GB"/>
              </w:rPr>
              <w:t>ΤΚ 11521, Αθήνα</w:t>
            </w:r>
          </w:p>
        </w:tc>
        <w:tc>
          <w:tcPr>
            <w:tcW w:w="1984" w:type="dxa"/>
            <w:vAlign w:val="center"/>
          </w:tcPr>
          <w:p w14:paraId="6DA95F37" w14:textId="2F10C8FC" w:rsidR="00293956" w:rsidRPr="004F18B6" w:rsidRDefault="00293956" w:rsidP="003C2178">
            <w:pPr>
              <w:spacing w:line="264" w:lineRule="auto"/>
              <w:rPr>
                <w:rFonts w:asciiTheme="minorHAnsi" w:eastAsia="Calibri" w:hAnsiTheme="minorHAnsi" w:cs="Calibri"/>
                <w:sz w:val="22"/>
                <w:szCs w:val="22"/>
                <w:lang w:eastAsia="en-GB"/>
              </w:rPr>
            </w:pPr>
            <w:r w:rsidRPr="004F18B6">
              <w:rPr>
                <w:rFonts w:asciiTheme="minorHAnsi" w:eastAsia="Calibri" w:hAnsiTheme="minorHAnsi" w:cstheme="minorHAnsi"/>
                <w:sz w:val="22"/>
                <w:szCs w:val="22"/>
                <w:lang w:eastAsia="en-GB"/>
              </w:rPr>
              <w:t>Δ</w:t>
            </w:r>
            <w:r w:rsidRPr="004F18B6">
              <w:rPr>
                <w:rFonts w:asciiTheme="minorHAnsi" w:eastAsia="Calibri" w:hAnsiTheme="minorHAnsi" w:cstheme="minorHAnsi"/>
                <w:sz w:val="22"/>
                <w:szCs w:val="22"/>
                <w:lang w:val="en-GB" w:eastAsia="en-GB"/>
              </w:rPr>
              <w:t xml:space="preserve">. </w:t>
            </w:r>
            <w:r w:rsidRPr="004F18B6">
              <w:rPr>
                <w:rFonts w:asciiTheme="minorHAnsi" w:eastAsia="Calibri" w:hAnsiTheme="minorHAnsi" w:cstheme="minorHAnsi"/>
                <w:sz w:val="22"/>
                <w:szCs w:val="22"/>
                <w:lang w:eastAsia="en-GB"/>
              </w:rPr>
              <w:t>Τσίπη</w:t>
            </w:r>
          </w:p>
        </w:tc>
        <w:tc>
          <w:tcPr>
            <w:tcW w:w="1560" w:type="dxa"/>
            <w:vAlign w:val="center"/>
          </w:tcPr>
          <w:p w14:paraId="15B6B7D2" w14:textId="31FB44A3" w:rsidR="00293956" w:rsidRPr="004F18B6" w:rsidRDefault="00293956" w:rsidP="003C2178">
            <w:pPr>
              <w:spacing w:line="264" w:lineRule="auto"/>
              <w:rPr>
                <w:rFonts w:asciiTheme="minorHAnsi" w:eastAsia="Calibri" w:hAnsiTheme="minorHAnsi" w:cs="Calibri"/>
                <w:sz w:val="22"/>
                <w:szCs w:val="22"/>
                <w:lang w:val="en-GB" w:eastAsia="en-GB"/>
              </w:rPr>
            </w:pPr>
            <w:r w:rsidRPr="004F18B6">
              <w:rPr>
                <w:rFonts w:asciiTheme="minorHAnsi" w:eastAsia="Calibri" w:hAnsiTheme="minorHAnsi" w:cstheme="minorHAnsi"/>
                <w:sz w:val="22"/>
                <w:szCs w:val="22"/>
                <w:lang w:val="en-GB" w:eastAsia="en-GB"/>
              </w:rPr>
              <w:t>2106479337</w:t>
            </w:r>
          </w:p>
        </w:tc>
        <w:tc>
          <w:tcPr>
            <w:tcW w:w="2409" w:type="dxa"/>
            <w:vAlign w:val="center"/>
          </w:tcPr>
          <w:p w14:paraId="1DB6AA10" w14:textId="0F84F9EF" w:rsidR="00293956" w:rsidRPr="004F18B6" w:rsidRDefault="00303517" w:rsidP="003C2178">
            <w:pPr>
              <w:spacing w:line="264" w:lineRule="auto"/>
              <w:rPr>
                <w:rFonts w:asciiTheme="minorHAnsi" w:eastAsia="Calibri" w:hAnsiTheme="minorHAnsi" w:cs="Calibri"/>
                <w:sz w:val="22"/>
                <w:szCs w:val="22"/>
                <w:lang w:val="en-GB" w:eastAsia="en-GB"/>
              </w:rPr>
            </w:pPr>
            <w:hyperlink r:id="rId13" w:history="1">
              <w:r w:rsidR="00293956" w:rsidRPr="004F18B6">
                <w:rPr>
                  <w:rStyle w:val="-"/>
                  <w:rFonts w:asciiTheme="minorHAnsi" w:eastAsia="Calibri" w:hAnsiTheme="minorHAnsi" w:cstheme="minorHAnsi"/>
                  <w:color w:val="auto"/>
                  <w:sz w:val="22"/>
                  <w:szCs w:val="22"/>
                  <w:u w:val="none"/>
                  <w:lang w:val="en-GB" w:eastAsia="en-GB"/>
                </w:rPr>
                <w:t>a_athens.</w:t>
              </w:r>
              <w:r w:rsidR="00293956" w:rsidRPr="004F18B6">
                <w:rPr>
                  <w:rStyle w:val="-"/>
                  <w:rFonts w:asciiTheme="minorHAnsi" w:eastAsia="Calibri" w:hAnsiTheme="minorHAnsi" w:cstheme="minorHAnsi"/>
                  <w:color w:val="auto"/>
                  <w:sz w:val="22"/>
                  <w:szCs w:val="22"/>
                  <w:u w:val="none"/>
                  <w:lang w:val="en-US" w:eastAsia="en-GB"/>
                </w:rPr>
                <w:t>gcsl</w:t>
              </w:r>
              <w:r w:rsidR="00293956" w:rsidRPr="004F18B6">
                <w:rPr>
                  <w:rStyle w:val="-"/>
                  <w:rFonts w:asciiTheme="minorHAnsi" w:eastAsia="Calibri" w:hAnsiTheme="minorHAnsi" w:cstheme="minorHAnsi"/>
                  <w:color w:val="auto"/>
                  <w:sz w:val="22"/>
                  <w:szCs w:val="22"/>
                  <w:u w:val="none"/>
                  <w:lang w:val="en-GB" w:eastAsia="en-GB"/>
                </w:rPr>
                <w:t>@aade.gr</w:t>
              </w:r>
            </w:hyperlink>
          </w:p>
        </w:tc>
      </w:tr>
      <w:tr w:rsidR="00293956" w:rsidRPr="004F18B6" w14:paraId="25649B12" w14:textId="77777777" w:rsidTr="00A64067">
        <w:trPr>
          <w:trHeight w:val="521"/>
          <w:jc w:val="center"/>
        </w:trPr>
        <w:tc>
          <w:tcPr>
            <w:tcW w:w="2547" w:type="dxa"/>
            <w:vAlign w:val="center"/>
          </w:tcPr>
          <w:p w14:paraId="4E20224A"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Χ.Υ. Κεντρικής Μακεδονίας,  Θεσσαλονίκη</w:t>
            </w:r>
          </w:p>
          <w:p w14:paraId="361FBF92" w14:textId="41D04A59" w:rsidR="00293956" w:rsidRPr="004F18B6" w:rsidRDefault="00293956" w:rsidP="003C2178">
            <w:pPr>
              <w:spacing w:line="264" w:lineRule="auto"/>
              <w:rPr>
                <w:rFonts w:asciiTheme="minorHAnsi" w:eastAsia="Calibri" w:hAnsiTheme="minorHAnsi" w:cs="Calibri"/>
                <w:sz w:val="22"/>
                <w:szCs w:val="22"/>
                <w:highlight w:val="yellow"/>
                <w:lang w:eastAsia="en-GB"/>
              </w:rPr>
            </w:pPr>
            <w:r w:rsidRPr="004F18B6">
              <w:rPr>
                <w:rFonts w:asciiTheme="minorHAnsi" w:eastAsia="Calibri" w:hAnsiTheme="minorHAnsi" w:cstheme="minorHAnsi"/>
                <w:sz w:val="22"/>
                <w:szCs w:val="22"/>
              </w:rPr>
              <w:t>(</w:t>
            </w:r>
            <w:r w:rsidRPr="004F18B6">
              <w:rPr>
                <w:rFonts w:asciiTheme="minorHAnsi" w:eastAsia="Calibri" w:hAnsiTheme="minorHAnsi" w:cstheme="minorHAnsi"/>
                <w:sz w:val="22"/>
                <w:szCs w:val="22"/>
                <w:lang w:val="en-US"/>
              </w:rPr>
              <w:t>NUTS</w:t>
            </w:r>
            <w:r w:rsidRPr="004F18B6">
              <w:rPr>
                <w:rFonts w:asciiTheme="minorHAnsi" w:eastAsia="Calibri" w:hAnsiTheme="minorHAnsi" w:cstheme="minorHAnsi"/>
                <w:sz w:val="22"/>
                <w:szCs w:val="22"/>
              </w:rPr>
              <w:t xml:space="preserve">: </w:t>
            </w:r>
            <w:r w:rsidRPr="004F18B6">
              <w:rPr>
                <w:rFonts w:asciiTheme="minorHAnsi" w:eastAsia="Calibri" w:hAnsiTheme="minorHAnsi" w:cstheme="minorHAnsi"/>
                <w:sz w:val="22"/>
                <w:szCs w:val="22"/>
                <w:lang w:val="en-US"/>
              </w:rPr>
              <w:t>EL</w:t>
            </w:r>
            <w:r w:rsidRPr="004F18B6">
              <w:rPr>
                <w:rFonts w:asciiTheme="minorHAnsi" w:eastAsia="Calibri" w:hAnsiTheme="minorHAnsi" w:cstheme="minorHAnsi"/>
                <w:sz w:val="22"/>
                <w:szCs w:val="22"/>
              </w:rPr>
              <w:t>522)</w:t>
            </w:r>
          </w:p>
        </w:tc>
        <w:tc>
          <w:tcPr>
            <w:tcW w:w="2268" w:type="dxa"/>
            <w:vAlign w:val="center"/>
          </w:tcPr>
          <w:p w14:paraId="6EC10D86" w14:textId="77777777"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 xml:space="preserve">Ν. Βότση 1 </w:t>
            </w:r>
          </w:p>
          <w:p w14:paraId="7B05091F" w14:textId="7F30BBAC" w:rsidR="00293956" w:rsidRPr="004F18B6" w:rsidRDefault="00293956" w:rsidP="003C2178">
            <w:pPr>
              <w:spacing w:line="264" w:lineRule="auto"/>
              <w:rPr>
                <w:rFonts w:asciiTheme="minorHAnsi" w:eastAsia="Calibri" w:hAnsiTheme="minorHAnsi" w:cs="Calibri"/>
                <w:sz w:val="22"/>
                <w:szCs w:val="22"/>
                <w:lang w:val="en-GB" w:eastAsia="en-GB"/>
              </w:rPr>
            </w:pPr>
            <w:r w:rsidRPr="004F18B6">
              <w:rPr>
                <w:rFonts w:asciiTheme="minorHAnsi" w:eastAsia="Calibri" w:hAnsiTheme="minorHAnsi" w:cstheme="minorHAnsi"/>
                <w:sz w:val="22"/>
                <w:szCs w:val="22"/>
                <w:lang w:val="en-GB" w:eastAsia="en-GB"/>
              </w:rPr>
              <w:t>ΤΚ 54625</w:t>
            </w:r>
          </w:p>
        </w:tc>
        <w:tc>
          <w:tcPr>
            <w:tcW w:w="1984" w:type="dxa"/>
            <w:vAlign w:val="center"/>
          </w:tcPr>
          <w:p w14:paraId="0B3BD63D" w14:textId="0B9CA834" w:rsidR="00293956" w:rsidRPr="004F18B6" w:rsidRDefault="00293956" w:rsidP="003C2178">
            <w:pPr>
              <w:spacing w:line="264" w:lineRule="auto"/>
              <w:rPr>
                <w:rFonts w:asciiTheme="minorHAnsi" w:eastAsia="Calibri" w:hAnsiTheme="minorHAnsi" w:cs="Calibri"/>
                <w:sz w:val="22"/>
                <w:szCs w:val="22"/>
                <w:lang w:val="en-GB" w:eastAsia="en-GB"/>
              </w:rPr>
            </w:pPr>
            <w:r w:rsidRPr="004F18B6">
              <w:rPr>
                <w:rFonts w:asciiTheme="minorHAnsi" w:eastAsia="Calibri" w:hAnsiTheme="minorHAnsi" w:cstheme="minorHAnsi"/>
                <w:sz w:val="22"/>
                <w:szCs w:val="22"/>
                <w:lang w:val="en-GB" w:eastAsia="en-GB"/>
              </w:rPr>
              <w:t>Π. Ταραντίλη</w:t>
            </w:r>
          </w:p>
        </w:tc>
        <w:tc>
          <w:tcPr>
            <w:tcW w:w="1560" w:type="dxa"/>
            <w:vAlign w:val="center"/>
          </w:tcPr>
          <w:p w14:paraId="11968BE6" w14:textId="13ED89F7" w:rsidR="00293956" w:rsidRPr="004F18B6" w:rsidRDefault="00293956" w:rsidP="003C2178">
            <w:pPr>
              <w:spacing w:line="264" w:lineRule="auto"/>
              <w:rPr>
                <w:rFonts w:asciiTheme="minorHAnsi" w:eastAsia="Calibri" w:hAnsiTheme="minorHAnsi" w:cs="Calibri"/>
                <w:sz w:val="22"/>
                <w:szCs w:val="22"/>
                <w:lang w:val="en-GB" w:eastAsia="en-GB"/>
              </w:rPr>
            </w:pPr>
            <w:r w:rsidRPr="004F18B6">
              <w:rPr>
                <w:rFonts w:asciiTheme="minorHAnsi" w:eastAsia="Calibri" w:hAnsiTheme="minorHAnsi" w:cstheme="minorHAnsi"/>
                <w:sz w:val="22"/>
                <w:szCs w:val="22"/>
                <w:lang w:val="en-GB" w:eastAsia="en-GB"/>
              </w:rPr>
              <w:t>2313336661</w:t>
            </w:r>
          </w:p>
        </w:tc>
        <w:tc>
          <w:tcPr>
            <w:tcW w:w="2409" w:type="dxa"/>
            <w:vAlign w:val="center"/>
          </w:tcPr>
          <w:p w14:paraId="5781B0B3" w14:textId="1AD28F9D" w:rsidR="00293956" w:rsidRPr="004F18B6" w:rsidRDefault="00303517" w:rsidP="003C2178">
            <w:pPr>
              <w:spacing w:line="264" w:lineRule="auto"/>
              <w:rPr>
                <w:rFonts w:asciiTheme="minorHAnsi" w:eastAsia="Calibri" w:hAnsiTheme="minorHAnsi" w:cs="Calibri"/>
                <w:sz w:val="22"/>
                <w:szCs w:val="22"/>
                <w:lang w:val="en-GB" w:eastAsia="en-GB"/>
              </w:rPr>
            </w:pPr>
            <w:hyperlink r:id="rId14" w:history="1">
              <w:r w:rsidR="00293956" w:rsidRPr="004F18B6">
                <w:rPr>
                  <w:rFonts w:asciiTheme="minorHAnsi" w:eastAsia="Calibri" w:hAnsiTheme="minorHAnsi" w:cstheme="minorHAnsi"/>
                  <w:sz w:val="22"/>
                  <w:szCs w:val="22"/>
                  <w:lang w:val="en-GB" w:eastAsia="en-GB"/>
                </w:rPr>
                <w:t>cenmac.gcsl@aade.gr</w:t>
              </w:r>
            </w:hyperlink>
          </w:p>
        </w:tc>
      </w:tr>
      <w:tr w:rsidR="00293956" w:rsidRPr="004F18B6" w14:paraId="26E7DC5C" w14:textId="77777777" w:rsidTr="00A64067">
        <w:trPr>
          <w:jc w:val="center"/>
        </w:trPr>
        <w:tc>
          <w:tcPr>
            <w:tcW w:w="2547" w:type="dxa"/>
            <w:vAlign w:val="center"/>
          </w:tcPr>
          <w:p w14:paraId="099FAD5F" w14:textId="77777777" w:rsidR="00293956" w:rsidRPr="004F18B6" w:rsidRDefault="00293956" w:rsidP="003C2178">
            <w:pPr>
              <w:spacing w:line="264" w:lineRule="auto"/>
              <w:rPr>
                <w:rFonts w:asciiTheme="minorHAnsi" w:eastAsia="Calibri" w:hAnsiTheme="minorHAnsi" w:cstheme="minorHAnsi"/>
                <w:sz w:val="22"/>
                <w:szCs w:val="22"/>
                <w:lang w:val="en-US" w:eastAsia="en-GB"/>
              </w:rPr>
            </w:pPr>
            <w:r w:rsidRPr="004F18B6">
              <w:rPr>
                <w:rFonts w:asciiTheme="minorHAnsi" w:eastAsia="Calibri" w:hAnsiTheme="minorHAnsi" w:cstheme="minorHAnsi"/>
                <w:sz w:val="22"/>
                <w:szCs w:val="22"/>
                <w:lang w:eastAsia="en-GB"/>
              </w:rPr>
              <w:t>Χ</w:t>
            </w:r>
            <w:r w:rsidRPr="004F18B6">
              <w:rPr>
                <w:rFonts w:asciiTheme="minorHAnsi" w:eastAsia="Calibri" w:hAnsiTheme="minorHAnsi" w:cstheme="minorHAnsi"/>
                <w:sz w:val="22"/>
                <w:szCs w:val="22"/>
                <w:lang w:val="en-US" w:eastAsia="en-GB"/>
              </w:rPr>
              <w:t>.</w:t>
            </w:r>
            <w:r w:rsidRPr="004F18B6">
              <w:rPr>
                <w:rFonts w:asciiTheme="minorHAnsi" w:eastAsia="Calibri" w:hAnsiTheme="minorHAnsi" w:cstheme="minorHAnsi"/>
                <w:sz w:val="22"/>
                <w:szCs w:val="22"/>
                <w:lang w:eastAsia="en-GB"/>
              </w:rPr>
              <w:t>Υ</w:t>
            </w:r>
            <w:r w:rsidRPr="004F18B6">
              <w:rPr>
                <w:rFonts w:asciiTheme="minorHAnsi" w:eastAsia="Calibri" w:hAnsiTheme="minorHAnsi" w:cstheme="minorHAnsi"/>
                <w:sz w:val="22"/>
                <w:szCs w:val="22"/>
                <w:lang w:val="en-US" w:eastAsia="en-GB"/>
              </w:rPr>
              <w:t xml:space="preserve">. </w:t>
            </w:r>
            <w:r w:rsidRPr="004F18B6">
              <w:rPr>
                <w:rFonts w:asciiTheme="minorHAnsi" w:eastAsia="Calibri" w:hAnsiTheme="minorHAnsi" w:cstheme="minorHAnsi"/>
                <w:sz w:val="22"/>
                <w:szCs w:val="22"/>
                <w:lang w:eastAsia="en-GB"/>
              </w:rPr>
              <w:t>Πειραιά</w:t>
            </w:r>
            <w:r w:rsidRPr="004F18B6">
              <w:rPr>
                <w:rFonts w:asciiTheme="minorHAnsi" w:eastAsia="Calibri" w:hAnsiTheme="minorHAnsi" w:cstheme="minorHAnsi"/>
                <w:sz w:val="22"/>
                <w:szCs w:val="22"/>
                <w:lang w:val="en-US" w:eastAsia="en-GB"/>
              </w:rPr>
              <w:t xml:space="preserve"> </w:t>
            </w:r>
          </w:p>
          <w:p w14:paraId="4DCAD26E" w14:textId="77777777" w:rsidR="00293956" w:rsidRPr="004F18B6" w:rsidRDefault="00293956" w:rsidP="003C2178">
            <w:pPr>
              <w:spacing w:line="264" w:lineRule="auto"/>
              <w:rPr>
                <w:rFonts w:asciiTheme="minorHAnsi" w:eastAsia="Calibri" w:hAnsiTheme="minorHAnsi" w:cstheme="minorHAnsi"/>
                <w:sz w:val="22"/>
                <w:szCs w:val="22"/>
                <w:lang w:val="en-US" w:eastAsia="en-GB"/>
              </w:rPr>
            </w:pPr>
            <w:r w:rsidRPr="004F18B6">
              <w:rPr>
                <w:rFonts w:asciiTheme="minorHAnsi" w:eastAsia="Calibri" w:hAnsiTheme="minorHAnsi" w:cstheme="minorHAnsi"/>
                <w:sz w:val="22"/>
                <w:szCs w:val="22"/>
                <w:lang w:val="en-US"/>
              </w:rPr>
              <w:t>(NUTS: EL307)</w:t>
            </w:r>
          </w:p>
        </w:tc>
        <w:tc>
          <w:tcPr>
            <w:tcW w:w="2268" w:type="dxa"/>
            <w:vAlign w:val="center"/>
          </w:tcPr>
          <w:p w14:paraId="78F79349"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Ακτή Κονδύλη 32,</w:t>
            </w:r>
            <w:r w:rsidRPr="004F18B6">
              <w:rPr>
                <w:rFonts w:asciiTheme="minorHAnsi" w:eastAsia="Calibri" w:hAnsiTheme="minorHAnsi" w:cstheme="minorHAnsi"/>
                <w:sz w:val="22"/>
                <w:szCs w:val="22"/>
                <w:lang w:val="en-GB" w:eastAsia="en-GB"/>
              </w:rPr>
              <w:t> </w:t>
            </w:r>
          </w:p>
          <w:p w14:paraId="4CDA42BE" w14:textId="77777777"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eastAsia="en-GB"/>
              </w:rPr>
              <w:t>ΤΚ</w:t>
            </w:r>
            <w:r w:rsidRPr="004F18B6">
              <w:rPr>
                <w:rFonts w:asciiTheme="minorHAnsi" w:eastAsia="Calibri" w:hAnsiTheme="minorHAnsi" w:cstheme="minorHAnsi"/>
                <w:sz w:val="22"/>
                <w:szCs w:val="22"/>
                <w:lang w:val="en-GB" w:eastAsia="en-GB"/>
              </w:rPr>
              <w:t> </w:t>
            </w:r>
            <w:r w:rsidRPr="004F18B6">
              <w:rPr>
                <w:rFonts w:asciiTheme="minorHAnsi" w:eastAsia="Calibri" w:hAnsiTheme="minorHAnsi" w:cstheme="minorHAnsi"/>
                <w:sz w:val="22"/>
                <w:szCs w:val="22"/>
                <w:lang w:eastAsia="en-GB"/>
              </w:rPr>
              <w:t xml:space="preserve"> 185 </w:t>
            </w:r>
            <w:r w:rsidRPr="004F18B6">
              <w:rPr>
                <w:rFonts w:asciiTheme="minorHAnsi" w:eastAsia="Calibri" w:hAnsiTheme="minorHAnsi" w:cstheme="minorHAnsi"/>
                <w:sz w:val="22"/>
                <w:szCs w:val="22"/>
                <w:lang w:val="en-GB" w:eastAsia="en-GB"/>
              </w:rPr>
              <w:t>10</w:t>
            </w:r>
          </w:p>
        </w:tc>
        <w:tc>
          <w:tcPr>
            <w:tcW w:w="1984" w:type="dxa"/>
            <w:vAlign w:val="center"/>
          </w:tcPr>
          <w:p w14:paraId="6C3F4A2A" w14:textId="77777777"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Κ. Παπαδοπούλου</w:t>
            </w:r>
          </w:p>
        </w:tc>
        <w:tc>
          <w:tcPr>
            <w:tcW w:w="1560" w:type="dxa"/>
            <w:vAlign w:val="center"/>
          </w:tcPr>
          <w:p w14:paraId="530D109D" w14:textId="77777777"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2104613991</w:t>
            </w:r>
          </w:p>
        </w:tc>
        <w:tc>
          <w:tcPr>
            <w:tcW w:w="2409" w:type="dxa"/>
            <w:vAlign w:val="center"/>
          </w:tcPr>
          <w:p w14:paraId="37432B7B" w14:textId="77777777" w:rsidR="00293956" w:rsidRPr="004F18B6" w:rsidRDefault="00303517" w:rsidP="003C2178">
            <w:pPr>
              <w:spacing w:line="264" w:lineRule="auto"/>
              <w:rPr>
                <w:rFonts w:asciiTheme="minorHAnsi" w:eastAsia="Calibri" w:hAnsiTheme="minorHAnsi" w:cstheme="minorHAnsi"/>
                <w:sz w:val="22"/>
                <w:szCs w:val="22"/>
                <w:lang w:val="en-GB" w:eastAsia="en-GB"/>
              </w:rPr>
            </w:pPr>
            <w:hyperlink r:id="rId15" w:history="1">
              <w:r w:rsidR="00293956" w:rsidRPr="004F18B6">
                <w:rPr>
                  <w:rFonts w:asciiTheme="minorHAnsi" w:eastAsia="Calibri" w:hAnsiTheme="minorHAnsi" w:cstheme="minorHAnsi"/>
                  <w:sz w:val="22"/>
                  <w:szCs w:val="22"/>
                  <w:lang w:val="en-GB" w:eastAsia="en-GB"/>
                </w:rPr>
                <w:t>piraeus.gcsl@aade.g</w:t>
              </w:r>
            </w:hyperlink>
            <w:r w:rsidR="00293956" w:rsidRPr="004F18B6">
              <w:rPr>
                <w:rFonts w:asciiTheme="minorHAnsi" w:eastAsia="Calibri" w:hAnsiTheme="minorHAnsi" w:cstheme="minorHAnsi"/>
                <w:sz w:val="22"/>
                <w:szCs w:val="22"/>
                <w:lang w:val="en-GB" w:eastAsia="en-GB"/>
              </w:rPr>
              <w:t>r</w:t>
            </w:r>
          </w:p>
        </w:tc>
      </w:tr>
      <w:tr w:rsidR="00293956" w:rsidRPr="004F18B6" w14:paraId="09472694" w14:textId="77777777" w:rsidTr="00A64067">
        <w:trPr>
          <w:trHeight w:val="521"/>
          <w:jc w:val="center"/>
        </w:trPr>
        <w:tc>
          <w:tcPr>
            <w:tcW w:w="2547" w:type="dxa"/>
            <w:vAlign w:val="center"/>
          </w:tcPr>
          <w:p w14:paraId="0288323A"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Χ.Υ. Αν. Μακεδονίας – Θράκης</w:t>
            </w:r>
          </w:p>
          <w:p w14:paraId="3DFB9969"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Τμήμα Χ.Υ. Καβάλας</w:t>
            </w:r>
          </w:p>
          <w:p w14:paraId="5223143C" w14:textId="78392FC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GB"/>
              </w:rPr>
              <w:t>(</w:t>
            </w:r>
            <w:r w:rsidRPr="004F18B6">
              <w:rPr>
                <w:rFonts w:asciiTheme="minorHAnsi" w:eastAsia="Calibri" w:hAnsiTheme="minorHAnsi" w:cstheme="minorHAnsi"/>
                <w:sz w:val="22"/>
                <w:szCs w:val="22"/>
                <w:lang w:val="en-US"/>
              </w:rPr>
              <w:t>NUTS: EL515)</w:t>
            </w:r>
          </w:p>
        </w:tc>
        <w:tc>
          <w:tcPr>
            <w:tcW w:w="2268" w:type="dxa"/>
            <w:vAlign w:val="center"/>
          </w:tcPr>
          <w:p w14:paraId="44EAE5F2" w14:textId="77777777"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 xml:space="preserve">Πλ. Καραολή </w:t>
            </w:r>
          </w:p>
          <w:p w14:paraId="26CC1A5D" w14:textId="02844A1D"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eastAsia="en-GB"/>
              </w:rPr>
              <w:t xml:space="preserve">ΤΚ </w:t>
            </w:r>
            <w:r w:rsidRPr="004F18B6">
              <w:rPr>
                <w:rFonts w:asciiTheme="minorHAnsi" w:eastAsia="Calibri" w:hAnsiTheme="minorHAnsi" w:cstheme="minorHAnsi"/>
                <w:sz w:val="22"/>
                <w:szCs w:val="22"/>
                <w:lang w:val="en-GB" w:eastAsia="en-GB"/>
              </w:rPr>
              <w:t>651 10</w:t>
            </w:r>
          </w:p>
        </w:tc>
        <w:tc>
          <w:tcPr>
            <w:tcW w:w="1984" w:type="dxa"/>
            <w:vAlign w:val="center"/>
          </w:tcPr>
          <w:p w14:paraId="7F1C3015" w14:textId="281BDBCE"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Μ. Καλαϊτζόγλου</w:t>
            </w:r>
          </w:p>
        </w:tc>
        <w:tc>
          <w:tcPr>
            <w:tcW w:w="1560" w:type="dxa"/>
            <w:vAlign w:val="center"/>
          </w:tcPr>
          <w:p w14:paraId="776D8EB6" w14:textId="4FCC3A31"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2513 510700</w:t>
            </w:r>
          </w:p>
        </w:tc>
        <w:tc>
          <w:tcPr>
            <w:tcW w:w="2409" w:type="dxa"/>
            <w:vAlign w:val="center"/>
          </w:tcPr>
          <w:p w14:paraId="4108CA56" w14:textId="68E137CD"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kavala.gcsl@aade.gr</w:t>
            </w:r>
          </w:p>
        </w:tc>
      </w:tr>
      <w:tr w:rsidR="00293956" w:rsidRPr="004F18B6" w14:paraId="305E11D9" w14:textId="77777777" w:rsidTr="00A64067">
        <w:trPr>
          <w:trHeight w:val="521"/>
          <w:jc w:val="center"/>
        </w:trPr>
        <w:tc>
          <w:tcPr>
            <w:tcW w:w="2547" w:type="dxa"/>
            <w:vAlign w:val="center"/>
          </w:tcPr>
          <w:p w14:paraId="7F4FB055" w14:textId="16375DED" w:rsidR="00293956" w:rsidRPr="00921AEA"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eastAsia="en-GB"/>
              </w:rPr>
              <w:t>Χ</w:t>
            </w:r>
            <w:r w:rsidRPr="00921AEA">
              <w:rPr>
                <w:rFonts w:asciiTheme="minorHAnsi" w:eastAsia="Calibri" w:hAnsiTheme="minorHAnsi" w:cstheme="minorHAnsi"/>
                <w:sz w:val="22"/>
                <w:szCs w:val="22"/>
                <w:lang w:val="en-GB" w:eastAsia="en-GB"/>
              </w:rPr>
              <w:t>.</w:t>
            </w:r>
            <w:r w:rsidRPr="004F18B6">
              <w:rPr>
                <w:rFonts w:asciiTheme="minorHAnsi" w:eastAsia="Calibri" w:hAnsiTheme="minorHAnsi" w:cstheme="minorHAnsi"/>
                <w:sz w:val="22"/>
                <w:szCs w:val="22"/>
                <w:lang w:eastAsia="en-GB"/>
              </w:rPr>
              <w:t>Υ</w:t>
            </w:r>
            <w:r w:rsidRPr="00921AEA">
              <w:rPr>
                <w:rFonts w:asciiTheme="minorHAnsi" w:eastAsia="Calibri" w:hAnsiTheme="minorHAnsi" w:cstheme="minorHAnsi"/>
                <w:sz w:val="22"/>
                <w:szCs w:val="22"/>
                <w:lang w:val="en-GB" w:eastAsia="en-GB"/>
              </w:rPr>
              <w:t xml:space="preserve">. </w:t>
            </w:r>
            <w:r w:rsidRPr="004F18B6">
              <w:rPr>
                <w:rFonts w:asciiTheme="minorHAnsi" w:eastAsia="Calibri" w:hAnsiTheme="minorHAnsi" w:cstheme="minorHAnsi"/>
                <w:sz w:val="22"/>
                <w:szCs w:val="22"/>
                <w:lang w:eastAsia="en-GB"/>
              </w:rPr>
              <w:t>Σερρών</w:t>
            </w:r>
          </w:p>
          <w:p w14:paraId="3A2EC468" w14:textId="2F2CA79D" w:rsidR="00293956" w:rsidRPr="00921AEA"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rPr>
              <w:t>(</w:t>
            </w:r>
            <w:r w:rsidRPr="004F18B6">
              <w:rPr>
                <w:rFonts w:asciiTheme="minorHAnsi" w:eastAsia="Calibri" w:hAnsiTheme="minorHAnsi" w:cstheme="minorHAnsi"/>
                <w:sz w:val="22"/>
                <w:szCs w:val="22"/>
                <w:lang w:val="en-US"/>
              </w:rPr>
              <w:t>NUTS: EL526)</w:t>
            </w:r>
          </w:p>
        </w:tc>
        <w:tc>
          <w:tcPr>
            <w:tcW w:w="2268" w:type="dxa"/>
            <w:vAlign w:val="center"/>
          </w:tcPr>
          <w:p w14:paraId="5F26F9E4" w14:textId="77777777"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Τέρμα Άνδρου</w:t>
            </w:r>
          </w:p>
          <w:p w14:paraId="2F31AD70" w14:textId="754D8115"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eastAsia="en-GB"/>
              </w:rPr>
              <w:t>ΤΚ</w:t>
            </w:r>
            <w:r w:rsidRPr="004F18B6">
              <w:rPr>
                <w:rFonts w:asciiTheme="minorHAnsi" w:eastAsia="Calibri" w:hAnsiTheme="minorHAnsi" w:cstheme="minorHAnsi"/>
                <w:sz w:val="22"/>
                <w:szCs w:val="22"/>
                <w:lang w:val="en-GB" w:eastAsia="en-GB"/>
              </w:rPr>
              <w:t> 621 00</w:t>
            </w:r>
          </w:p>
        </w:tc>
        <w:tc>
          <w:tcPr>
            <w:tcW w:w="1984" w:type="dxa"/>
            <w:vAlign w:val="center"/>
          </w:tcPr>
          <w:p w14:paraId="1FD76B7F" w14:textId="395DF9FE"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Κ. Κύδρος</w:t>
            </w:r>
          </w:p>
        </w:tc>
        <w:tc>
          <w:tcPr>
            <w:tcW w:w="1560" w:type="dxa"/>
            <w:vAlign w:val="center"/>
          </w:tcPr>
          <w:p w14:paraId="26439764" w14:textId="654C4662"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2321045367</w:t>
            </w:r>
          </w:p>
        </w:tc>
        <w:tc>
          <w:tcPr>
            <w:tcW w:w="2409" w:type="dxa"/>
            <w:vAlign w:val="center"/>
          </w:tcPr>
          <w:p w14:paraId="0A13B046" w14:textId="3A3517E3"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serres.gcsl@aade.gr</w:t>
            </w:r>
          </w:p>
        </w:tc>
      </w:tr>
      <w:tr w:rsidR="00293956" w:rsidRPr="004F18B6" w14:paraId="24A9E4DD" w14:textId="77777777" w:rsidTr="00A64067">
        <w:trPr>
          <w:trHeight w:val="521"/>
          <w:jc w:val="center"/>
        </w:trPr>
        <w:tc>
          <w:tcPr>
            <w:tcW w:w="2547" w:type="dxa"/>
            <w:vAlign w:val="center"/>
          </w:tcPr>
          <w:p w14:paraId="3C4CDB67"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Χ.Υ. Αιγαίου</w:t>
            </w:r>
          </w:p>
          <w:p w14:paraId="6B89CD9D"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Αυτ. Γραφείο Χ.Υ. Χίου</w:t>
            </w:r>
          </w:p>
          <w:p w14:paraId="483335D6" w14:textId="20A20004"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(NUTS: EL413)</w:t>
            </w:r>
          </w:p>
        </w:tc>
        <w:tc>
          <w:tcPr>
            <w:tcW w:w="2268" w:type="dxa"/>
            <w:vAlign w:val="center"/>
          </w:tcPr>
          <w:p w14:paraId="01E75639"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Προκυμαία</w:t>
            </w:r>
          </w:p>
          <w:p w14:paraId="6FA532CC" w14:textId="22E38819"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ΤΚ 821 00</w:t>
            </w:r>
          </w:p>
        </w:tc>
        <w:tc>
          <w:tcPr>
            <w:tcW w:w="1984" w:type="dxa"/>
            <w:vAlign w:val="center"/>
          </w:tcPr>
          <w:p w14:paraId="2F9AB711" w14:textId="0DE8F430"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Α. Κάργα</w:t>
            </w:r>
          </w:p>
        </w:tc>
        <w:tc>
          <w:tcPr>
            <w:tcW w:w="1560" w:type="dxa"/>
            <w:vAlign w:val="center"/>
          </w:tcPr>
          <w:p w14:paraId="5D6DE3DC" w14:textId="3CEC9C65"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22710 44218</w:t>
            </w:r>
          </w:p>
        </w:tc>
        <w:tc>
          <w:tcPr>
            <w:tcW w:w="2409" w:type="dxa"/>
            <w:vAlign w:val="center"/>
          </w:tcPr>
          <w:p w14:paraId="5BCB6336" w14:textId="6E47E1BA" w:rsidR="00293956" w:rsidRPr="004F18B6" w:rsidRDefault="00303517" w:rsidP="003C2178">
            <w:pPr>
              <w:spacing w:line="264" w:lineRule="auto"/>
              <w:rPr>
                <w:rFonts w:asciiTheme="minorHAnsi" w:eastAsia="Calibri" w:hAnsiTheme="minorHAnsi" w:cstheme="minorHAnsi"/>
                <w:sz w:val="22"/>
                <w:szCs w:val="22"/>
                <w:lang w:eastAsia="en-GB"/>
              </w:rPr>
            </w:pPr>
            <w:hyperlink r:id="rId16" w:history="1">
              <w:r w:rsidR="00293956" w:rsidRPr="004F18B6">
                <w:rPr>
                  <w:rFonts w:asciiTheme="minorHAnsi" w:eastAsia="Calibri" w:hAnsiTheme="minorHAnsi"/>
                  <w:sz w:val="22"/>
                  <w:szCs w:val="22"/>
                  <w:lang w:eastAsia="en-GB"/>
                </w:rPr>
                <w:t>chios.gcsl@aade.gr</w:t>
              </w:r>
            </w:hyperlink>
          </w:p>
        </w:tc>
      </w:tr>
      <w:tr w:rsidR="00293956" w:rsidRPr="004F18B6" w14:paraId="3D7F2364" w14:textId="77777777" w:rsidTr="00A64067">
        <w:trPr>
          <w:trHeight w:val="521"/>
          <w:jc w:val="center"/>
        </w:trPr>
        <w:tc>
          <w:tcPr>
            <w:tcW w:w="2547" w:type="dxa"/>
            <w:vAlign w:val="center"/>
          </w:tcPr>
          <w:p w14:paraId="5A2D8A4B"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Χ.Υ. Πελοποννήσου, Δυτικής Ελλάδας και Ιονίου, Πάτρα</w:t>
            </w:r>
          </w:p>
          <w:p w14:paraId="5A2F4121" w14:textId="201F4886"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GB"/>
              </w:rPr>
              <w:t>(</w:t>
            </w:r>
            <w:r w:rsidRPr="004F18B6">
              <w:rPr>
                <w:rFonts w:asciiTheme="minorHAnsi" w:eastAsia="Calibri" w:hAnsiTheme="minorHAnsi" w:cstheme="minorHAnsi"/>
                <w:sz w:val="22"/>
                <w:szCs w:val="22"/>
                <w:lang w:val="en-US"/>
              </w:rPr>
              <w:t>NUTS: EL632)</w:t>
            </w:r>
          </w:p>
        </w:tc>
        <w:tc>
          <w:tcPr>
            <w:tcW w:w="2268" w:type="dxa"/>
            <w:vAlign w:val="center"/>
          </w:tcPr>
          <w:p w14:paraId="6B2DF805" w14:textId="77777777"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 xml:space="preserve">Παπαδιαμάντη Αλεξάνδρου 14 &amp; Αρέθα </w:t>
            </w:r>
          </w:p>
          <w:p w14:paraId="61E263A8" w14:textId="5D90D29F"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 xml:space="preserve">ΤΚ </w:t>
            </w:r>
            <w:r w:rsidRPr="004F18B6">
              <w:rPr>
                <w:rFonts w:asciiTheme="minorHAnsi" w:eastAsia="Calibri" w:hAnsiTheme="minorHAnsi" w:cstheme="minorHAnsi"/>
                <w:sz w:val="22"/>
                <w:szCs w:val="22"/>
                <w:lang w:val="en-GB" w:eastAsia="en-GB"/>
              </w:rPr>
              <w:t>26443</w:t>
            </w:r>
          </w:p>
        </w:tc>
        <w:tc>
          <w:tcPr>
            <w:tcW w:w="1984" w:type="dxa"/>
            <w:vAlign w:val="center"/>
          </w:tcPr>
          <w:p w14:paraId="4516079C" w14:textId="17ED12E1"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GB" w:eastAsia="en-GB"/>
              </w:rPr>
              <w:t>Α. Κούτρα</w:t>
            </w:r>
          </w:p>
        </w:tc>
        <w:tc>
          <w:tcPr>
            <w:tcW w:w="1560" w:type="dxa"/>
            <w:vAlign w:val="center"/>
          </w:tcPr>
          <w:p w14:paraId="792ED4DE" w14:textId="7CF9F18A"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GB" w:eastAsia="en-GB"/>
              </w:rPr>
              <w:t>2610336786</w:t>
            </w:r>
          </w:p>
        </w:tc>
        <w:tc>
          <w:tcPr>
            <w:tcW w:w="2409" w:type="dxa"/>
            <w:vAlign w:val="center"/>
          </w:tcPr>
          <w:p w14:paraId="14A949C1" w14:textId="1BB436FE"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GB" w:eastAsia="en-GB"/>
              </w:rPr>
              <w:t>peloponnese.gcsl@aade.gr</w:t>
            </w:r>
          </w:p>
        </w:tc>
      </w:tr>
      <w:tr w:rsidR="00293956" w:rsidRPr="004F18B6" w14:paraId="72DE27CE" w14:textId="77777777" w:rsidTr="00A64067">
        <w:trPr>
          <w:trHeight w:val="521"/>
          <w:jc w:val="center"/>
        </w:trPr>
        <w:tc>
          <w:tcPr>
            <w:tcW w:w="2547" w:type="dxa"/>
            <w:vAlign w:val="center"/>
          </w:tcPr>
          <w:p w14:paraId="3BF4AE28" w14:textId="77777777" w:rsidR="00FE479F" w:rsidRPr="004F18B6" w:rsidRDefault="00FE479F"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Χ.Υ. Αιγαίου</w:t>
            </w:r>
          </w:p>
          <w:p w14:paraId="34CA17F6" w14:textId="7749225A" w:rsidR="00FE479F" w:rsidRPr="004F18B6" w:rsidRDefault="00FE479F"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Αυτ. Γραφείο Χ.Υ. Σύρου</w:t>
            </w:r>
          </w:p>
          <w:p w14:paraId="287F2F15" w14:textId="44977915" w:rsidR="00293956" w:rsidRPr="004F18B6" w:rsidRDefault="00FE479F" w:rsidP="003C2178">
            <w:pPr>
              <w:spacing w:line="264" w:lineRule="auto"/>
              <w:rPr>
                <w:rFonts w:asciiTheme="minorHAnsi" w:eastAsia="Calibri" w:hAnsiTheme="minorHAnsi" w:cstheme="minorHAnsi"/>
                <w:sz w:val="22"/>
                <w:szCs w:val="22"/>
                <w:lang w:val="en-US" w:eastAsia="en-GB"/>
              </w:rPr>
            </w:pPr>
            <w:r w:rsidRPr="004F18B6">
              <w:rPr>
                <w:rFonts w:asciiTheme="minorHAnsi" w:eastAsia="Calibri" w:hAnsiTheme="minorHAnsi" w:cstheme="minorHAnsi"/>
                <w:sz w:val="22"/>
                <w:szCs w:val="22"/>
                <w:lang w:eastAsia="en-GB"/>
              </w:rPr>
              <w:t xml:space="preserve">(NUTS: </w:t>
            </w:r>
            <w:r w:rsidR="00025726" w:rsidRPr="004F18B6">
              <w:rPr>
                <w:rFonts w:asciiTheme="minorHAnsi" w:eastAsia="Calibri" w:hAnsiTheme="minorHAnsi" w:cstheme="minorHAnsi"/>
                <w:sz w:val="22"/>
                <w:szCs w:val="22"/>
                <w:lang w:eastAsia="en-GB"/>
              </w:rPr>
              <w:t>EL422</w:t>
            </w:r>
            <w:r w:rsidRPr="004F18B6">
              <w:rPr>
                <w:rFonts w:asciiTheme="minorHAnsi" w:eastAsia="Calibri" w:hAnsiTheme="minorHAnsi" w:cstheme="minorHAnsi"/>
                <w:sz w:val="22"/>
                <w:szCs w:val="22"/>
                <w:lang w:eastAsia="en-GB"/>
              </w:rPr>
              <w:t>)</w:t>
            </w:r>
          </w:p>
        </w:tc>
        <w:tc>
          <w:tcPr>
            <w:tcW w:w="2268" w:type="dxa"/>
            <w:vAlign w:val="center"/>
          </w:tcPr>
          <w:p w14:paraId="540A0BCE" w14:textId="3DBA435A" w:rsidR="00293956" w:rsidRPr="004F18B6" w:rsidRDefault="003C2178"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Λιμάνι Σύρου</w:t>
            </w:r>
          </w:p>
          <w:p w14:paraId="323E02A9" w14:textId="12011D88" w:rsidR="003C2178" w:rsidRPr="004F18B6" w:rsidRDefault="003C2178"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ΤΚ 84100</w:t>
            </w:r>
          </w:p>
        </w:tc>
        <w:tc>
          <w:tcPr>
            <w:tcW w:w="1984" w:type="dxa"/>
            <w:vAlign w:val="center"/>
          </w:tcPr>
          <w:p w14:paraId="0FF8D28E" w14:textId="62098BF5" w:rsidR="00293956" w:rsidRPr="004F18B6" w:rsidRDefault="003C2178"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Χ. Μοιράγιας</w:t>
            </w:r>
          </w:p>
        </w:tc>
        <w:tc>
          <w:tcPr>
            <w:tcW w:w="1560" w:type="dxa"/>
            <w:vAlign w:val="center"/>
          </w:tcPr>
          <w:p w14:paraId="57B25E29" w14:textId="2DB6B0FC" w:rsidR="00293956" w:rsidRPr="004F18B6" w:rsidRDefault="003C2178"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22810-82218</w:t>
            </w:r>
          </w:p>
        </w:tc>
        <w:tc>
          <w:tcPr>
            <w:tcW w:w="2409" w:type="dxa"/>
            <w:vAlign w:val="center"/>
          </w:tcPr>
          <w:p w14:paraId="70D33D28" w14:textId="154C195F" w:rsidR="00293956" w:rsidRPr="004F18B6" w:rsidRDefault="003C2178"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US" w:eastAsia="en-GB"/>
              </w:rPr>
              <w:t>syros</w:t>
            </w:r>
            <w:r w:rsidRPr="004F18B6">
              <w:rPr>
                <w:rFonts w:asciiTheme="minorHAnsi" w:eastAsia="Calibri" w:hAnsiTheme="minorHAnsi" w:cstheme="minorHAnsi"/>
                <w:sz w:val="22"/>
                <w:szCs w:val="22"/>
                <w:lang w:eastAsia="en-GB"/>
              </w:rPr>
              <w:t>.</w:t>
            </w:r>
            <w:r w:rsidRPr="004F18B6">
              <w:rPr>
                <w:rFonts w:asciiTheme="minorHAnsi" w:eastAsia="Calibri" w:hAnsiTheme="minorHAnsi" w:cstheme="minorHAnsi"/>
                <w:sz w:val="22"/>
                <w:szCs w:val="22"/>
                <w:lang w:val="en-US" w:eastAsia="en-GB"/>
              </w:rPr>
              <w:t>gcsl</w:t>
            </w:r>
            <w:r w:rsidRPr="004F18B6">
              <w:rPr>
                <w:rFonts w:asciiTheme="minorHAnsi" w:eastAsia="Calibri" w:hAnsiTheme="minorHAnsi" w:cstheme="minorHAnsi"/>
                <w:sz w:val="22"/>
                <w:szCs w:val="22"/>
                <w:lang w:eastAsia="en-GB"/>
              </w:rPr>
              <w:t>@</w:t>
            </w:r>
            <w:r w:rsidRPr="004F18B6">
              <w:rPr>
                <w:rFonts w:asciiTheme="minorHAnsi" w:eastAsia="Calibri" w:hAnsiTheme="minorHAnsi" w:cstheme="minorHAnsi"/>
                <w:sz w:val="22"/>
                <w:szCs w:val="22"/>
                <w:lang w:val="en-US" w:eastAsia="en-GB"/>
              </w:rPr>
              <w:t>aade</w:t>
            </w:r>
            <w:r w:rsidRPr="004F18B6">
              <w:rPr>
                <w:rFonts w:asciiTheme="minorHAnsi" w:eastAsia="Calibri" w:hAnsiTheme="minorHAnsi" w:cstheme="minorHAnsi"/>
                <w:sz w:val="22"/>
                <w:szCs w:val="22"/>
                <w:lang w:eastAsia="en-GB"/>
              </w:rPr>
              <w:t>.</w:t>
            </w:r>
            <w:r w:rsidRPr="004F18B6">
              <w:rPr>
                <w:rFonts w:asciiTheme="minorHAnsi" w:eastAsia="Calibri" w:hAnsiTheme="minorHAnsi" w:cstheme="minorHAnsi"/>
                <w:sz w:val="22"/>
                <w:szCs w:val="22"/>
                <w:lang w:val="en-US" w:eastAsia="en-GB"/>
              </w:rPr>
              <w:t>gr</w:t>
            </w:r>
          </w:p>
        </w:tc>
      </w:tr>
      <w:tr w:rsidR="00293956" w:rsidRPr="004F18B6" w14:paraId="349C8624" w14:textId="77777777" w:rsidTr="00A64067">
        <w:trPr>
          <w:trHeight w:val="521"/>
          <w:jc w:val="center"/>
        </w:trPr>
        <w:tc>
          <w:tcPr>
            <w:tcW w:w="2547" w:type="dxa"/>
            <w:vAlign w:val="center"/>
          </w:tcPr>
          <w:p w14:paraId="358977E8" w14:textId="2073B55B"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Χ.Υ. Αν. Μακεδονίας – Θράκης</w:t>
            </w:r>
          </w:p>
          <w:p w14:paraId="75C9E122"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Αυτ. Γραφείο Χ.Υ. Ξάνθης</w:t>
            </w:r>
          </w:p>
          <w:p w14:paraId="608AFE0D" w14:textId="5CCEDE18"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(NUTS: E</w:t>
            </w:r>
            <w:r w:rsidRPr="004F18B6">
              <w:rPr>
                <w:rFonts w:asciiTheme="minorHAnsi" w:eastAsia="Calibri" w:hAnsiTheme="minorHAnsi" w:cstheme="minorHAnsi"/>
                <w:sz w:val="22"/>
                <w:szCs w:val="22"/>
                <w:lang w:val="en-US" w:eastAsia="en-GB"/>
              </w:rPr>
              <w:t>L</w:t>
            </w:r>
            <w:r w:rsidRPr="004F18B6">
              <w:rPr>
                <w:rFonts w:asciiTheme="minorHAnsi" w:eastAsia="Calibri" w:hAnsiTheme="minorHAnsi" w:cstheme="minorHAnsi"/>
                <w:sz w:val="22"/>
                <w:szCs w:val="22"/>
                <w:lang w:eastAsia="en-GB"/>
              </w:rPr>
              <w:t>512)</w:t>
            </w:r>
          </w:p>
        </w:tc>
        <w:tc>
          <w:tcPr>
            <w:tcW w:w="2268" w:type="dxa"/>
            <w:vAlign w:val="center"/>
          </w:tcPr>
          <w:p w14:paraId="072B2B98"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Μεσολογγίου 13</w:t>
            </w:r>
          </w:p>
          <w:p w14:paraId="4F41145C" w14:textId="1E3416C6"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US" w:eastAsia="en-GB"/>
              </w:rPr>
              <w:t>TK</w:t>
            </w:r>
            <w:r w:rsidRPr="004F18B6">
              <w:rPr>
                <w:rFonts w:asciiTheme="minorHAnsi" w:eastAsia="Calibri" w:hAnsiTheme="minorHAnsi" w:cstheme="minorHAnsi"/>
                <w:sz w:val="22"/>
                <w:szCs w:val="22"/>
                <w:lang w:eastAsia="en-GB"/>
              </w:rPr>
              <w:t xml:space="preserve"> 671 32</w:t>
            </w:r>
          </w:p>
        </w:tc>
        <w:tc>
          <w:tcPr>
            <w:tcW w:w="1984" w:type="dxa"/>
            <w:vAlign w:val="center"/>
          </w:tcPr>
          <w:p w14:paraId="0EB6F859" w14:textId="4F5A7861"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US" w:eastAsia="en-GB"/>
              </w:rPr>
              <w:t>A.</w:t>
            </w:r>
            <w:r w:rsidRPr="004F18B6">
              <w:rPr>
                <w:rFonts w:asciiTheme="minorHAnsi" w:eastAsia="Calibri" w:hAnsiTheme="minorHAnsi" w:cstheme="minorHAnsi"/>
                <w:sz w:val="22"/>
                <w:szCs w:val="22"/>
                <w:lang w:eastAsia="en-GB"/>
              </w:rPr>
              <w:t>Παπαδοπούλου</w:t>
            </w:r>
          </w:p>
        </w:tc>
        <w:tc>
          <w:tcPr>
            <w:tcW w:w="1560" w:type="dxa"/>
            <w:vAlign w:val="center"/>
          </w:tcPr>
          <w:p w14:paraId="5CC901E5"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25410 27393</w:t>
            </w:r>
          </w:p>
          <w:p w14:paraId="1C622987" w14:textId="265A942C"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25413 53603</w:t>
            </w:r>
          </w:p>
        </w:tc>
        <w:tc>
          <w:tcPr>
            <w:tcW w:w="2409" w:type="dxa"/>
            <w:vAlign w:val="center"/>
          </w:tcPr>
          <w:p w14:paraId="7CDFE68C" w14:textId="7BF317A0"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xanthi.gcsl@aade.gr</w:t>
            </w:r>
          </w:p>
        </w:tc>
      </w:tr>
      <w:tr w:rsidR="00293956" w:rsidRPr="004F18B6" w14:paraId="42D5FD5D" w14:textId="77777777" w:rsidTr="00A64067">
        <w:trPr>
          <w:trHeight w:val="521"/>
          <w:jc w:val="center"/>
        </w:trPr>
        <w:tc>
          <w:tcPr>
            <w:tcW w:w="2547" w:type="dxa"/>
            <w:vAlign w:val="center"/>
          </w:tcPr>
          <w:p w14:paraId="65E6A99D"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Χ.Υ. Αιγαίου - Τμήμα Χ.Υ. Ρόδου</w:t>
            </w:r>
          </w:p>
          <w:p w14:paraId="6C7F06C2" w14:textId="5D05CDAA"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rPr>
              <w:t>(</w:t>
            </w:r>
            <w:r w:rsidRPr="004F18B6">
              <w:rPr>
                <w:rFonts w:asciiTheme="minorHAnsi" w:eastAsia="Calibri" w:hAnsiTheme="minorHAnsi" w:cstheme="minorHAnsi"/>
                <w:sz w:val="22"/>
                <w:szCs w:val="22"/>
                <w:lang w:val="en-US"/>
              </w:rPr>
              <w:t>NUTS</w:t>
            </w:r>
            <w:r w:rsidRPr="004F18B6">
              <w:rPr>
                <w:rFonts w:asciiTheme="minorHAnsi" w:eastAsia="Calibri" w:hAnsiTheme="minorHAnsi" w:cstheme="minorHAnsi"/>
                <w:sz w:val="22"/>
                <w:szCs w:val="22"/>
              </w:rPr>
              <w:t xml:space="preserve">: </w:t>
            </w:r>
            <w:r w:rsidRPr="004F18B6">
              <w:rPr>
                <w:rFonts w:asciiTheme="minorHAnsi" w:eastAsia="Calibri" w:hAnsiTheme="minorHAnsi" w:cstheme="minorHAnsi"/>
                <w:sz w:val="22"/>
                <w:szCs w:val="22"/>
                <w:lang w:val="en-US"/>
              </w:rPr>
              <w:t>EL</w:t>
            </w:r>
            <w:r w:rsidRPr="004F18B6">
              <w:rPr>
                <w:rFonts w:asciiTheme="minorHAnsi" w:eastAsia="Calibri" w:hAnsiTheme="minorHAnsi" w:cstheme="minorHAnsi"/>
                <w:sz w:val="22"/>
                <w:szCs w:val="22"/>
              </w:rPr>
              <w:t>421)</w:t>
            </w:r>
          </w:p>
        </w:tc>
        <w:tc>
          <w:tcPr>
            <w:tcW w:w="2268" w:type="dxa"/>
            <w:vAlign w:val="center"/>
          </w:tcPr>
          <w:p w14:paraId="42AFE699"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 xml:space="preserve">Πλ. Χαρίτου 17 </w:t>
            </w:r>
          </w:p>
          <w:p w14:paraId="603342C6" w14:textId="712E4E60"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ΤΚ 851 00</w:t>
            </w:r>
          </w:p>
        </w:tc>
        <w:tc>
          <w:tcPr>
            <w:tcW w:w="1984" w:type="dxa"/>
            <w:vAlign w:val="center"/>
          </w:tcPr>
          <w:p w14:paraId="2995A157" w14:textId="1881AE11" w:rsidR="00293956" w:rsidRPr="004F18B6" w:rsidRDefault="00293956" w:rsidP="003C2178">
            <w:pPr>
              <w:spacing w:line="264" w:lineRule="auto"/>
              <w:rPr>
                <w:rFonts w:asciiTheme="minorHAnsi" w:eastAsia="Calibri" w:hAnsiTheme="minorHAnsi" w:cstheme="minorHAnsi"/>
                <w:sz w:val="22"/>
                <w:szCs w:val="22"/>
                <w:lang w:val="en-US" w:eastAsia="en-GB"/>
              </w:rPr>
            </w:pPr>
            <w:r w:rsidRPr="004F18B6">
              <w:rPr>
                <w:rFonts w:asciiTheme="minorHAnsi" w:eastAsia="Calibri" w:hAnsiTheme="minorHAnsi" w:cstheme="minorHAnsi"/>
                <w:sz w:val="22"/>
                <w:szCs w:val="22"/>
                <w:lang w:eastAsia="en-GB"/>
              </w:rPr>
              <w:t>Β. Μάτσης</w:t>
            </w:r>
          </w:p>
        </w:tc>
        <w:tc>
          <w:tcPr>
            <w:tcW w:w="1560" w:type="dxa"/>
            <w:vAlign w:val="center"/>
          </w:tcPr>
          <w:p w14:paraId="6C5B404C" w14:textId="41FF78F3"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2241077933</w:t>
            </w:r>
          </w:p>
        </w:tc>
        <w:tc>
          <w:tcPr>
            <w:tcW w:w="2409" w:type="dxa"/>
            <w:vAlign w:val="center"/>
          </w:tcPr>
          <w:p w14:paraId="03BE9E92" w14:textId="00CFD3A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GB" w:eastAsia="en-GB"/>
              </w:rPr>
              <w:t>rhodes.gcsl@aade.gr</w:t>
            </w:r>
          </w:p>
        </w:tc>
      </w:tr>
      <w:tr w:rsidR="00293956" w:rsidRPr="004F18B6" w14:paraId="029B3F74" w14:textId="77777777" w:rsidTr="00A64067">
        <w:trPr>
          <w:trHeight w:val="521"/>
          <w:jc w:val="center"/>
        </w:trPr>
        <w:tc>
          <w:tcPr>
            <w:tcW w:w="2547" w:type="dxa"/>
            <w:vAlign w:val="center"/>
          </w:tcPr>
          <w:p w14:paraId="7978F2FD" w14:textId="77777777"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eastAsia="en-GB"/>
              </w:rPr>
              <w:t>Χ.Υ. Μετρολογίας</w:t>
            </w:r>
          </w:p>
          <w:p w14:paraId="6387C474" w14:textId="300EBD8F"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rPr>
              <w:t>(</w:t>
            </w:r>
            <w:r w:rsidRPr="004F18B6">
              <w:rPr>
                <w:rFonts w:asciiTheme="minorHAnsi" w:eastAsia="Calibri" w:hAnsiTheme="minorHAnsi" w:cstheme="minorHAnsi"/>
                <w:sz w:val="22"/>
                <w:szCs w:val="22"/>
                <w:lang w:val="en-US"/>
              </w:rPr>
              <w:t>NUTS</w:t>
            </w:r>
            <w:r w:rsidRPr="004F18B6">
              <w:rPr>
                <w:rFonts w:asciiTheme="minorHAnsi" w:eastAsia="Calibri" w:hAnsiTheme="minorHAnsi" w:cstheme="minorHAnsi"/>
                <w:sz w:val="22"/>
                <w:szCs w:val="22"/>
              </w:rPr>
              <w:t xml:space="preserve">: </w:t>
            </w:r>
            <w:r w:rsidRPr="004F18B6">
              <w:rPr>
                <w:rFonts w:asciiTheme="minorHAnsi" w:eastAsia="Calibri" w:hAnsiTheme="minorHAnsi" w:cstheme="minorHAnsi"/>
                <w:sz w:val="22"/>
                <w:szCs w:val="22"/>
                <w:lang w:val="en-US"/>
              </w:rPr>
              <w:t>EL</w:t>
            </w:r>
            <w:r w:rsidRPr="004F18B6">
              <w:rPr>
                <w:rFonts w:asciiTheme="minorHAnsi" w:eastAsia="Calibri" w:hAnsiTheme="minorHAnsi" w:cstheme="minorHAnsi"/>
                <w:sz w:val="22"/>
                <w:szCs w:val="22"/>
              </w:rPr>
              <w:t>303)</w:t>
            </w:r>
          </w:p>
        </w:tc>
        <w:tc>
          <w:tcPr>
            <w:tcW w:w="2268" w:type="dxa"/>
            <w:vAlign w:val="center"/>
          </w:tcPr>
          <w:p w14:paraId="408AF549" w14:textId="77777777" w:rsidR="00293956" w:rsidRPr="004F18B6" w:rsidRDefault="00293956" w:rsidP="003C2178">
            <w:pPr>
              <w:spacing w:line="264" w:lineRule="auto"/>
              <w:rPr>
                <w:rFonts w:asciiTheme="minorHAnsi" w:eastAsia="Calibri" w:hAnsiTheme="minorHAnsi" w:cstheme="minorHAnsi"/>
                <w:sz w:val="22"/>
                <w:szCs w:val="22"/>
                <w:lang w:val="en-GB" w:eastAsia="en-GB"/>
              </w:rPr>
            </w:pPr>
            <w:r w:rsidRPr="004F18B6">
              <w:rPr>
                <w:rFonts w:asciiTheme="minorHAnsi" w:eastAsia="Calibri" w:hAnsiTheme="minorHAnsi" w:cstheme="minorHAnsi"/>
                <w:sz w:val="22"/>
                <w:szCs w:val="22"/>
                <w:lang w:val="en-GB" w:eastAsia="en-GB"/>
              </w:rPr>
              <w:t xml:space="preserve">Αν. Τσόχα 16 </w:t>
            </w:r>
          </w:p>
          <w:p w14:paraId="6A88913F" w14:textId="2DF0BF4C"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GB" w:eastAsia="en-GB"/>
              </w:rPr>
              <w:t>ΤΚ 11521, Αθήνα</w:t>
            </w:r>
          </w:p>
        </w:tc>
        <w:tc>
          <w:tcPr>
            <w:tcW w:w="1984" w:type="dxa"/>
            <w:vAlign w:val="center"/>
          </w:tcPr>
          <w:p w14:paraId="14390870" w14:textId="07E78EEB" w:rsidR="00293956" w:rsidRPr="004F18B6" w:rsidRDefault="00293956" w:rsidP="003C2178">
            <w:pPr>
              <w:spacing w:line="264" w:lineRule="auto"/>
              <w:rPr>
                <w:rFonts w:asciiTheme="minorHAnsi" w:eastAsia="Calibri" w:hAnsiTheme="minorHAnsi" w:cstheme="minorHAnsi"/>
                <w:sz w:val="22"/>
                <w:szCs w:val="22"/>
                <w:lang w:val="en-US" w:eastAsia="en-GB"/>
              </w:rPr>
            </w:pPr>
            <w:r w:rsidRPr="004F18B6">
              <w:rPr>
                <w:rFonts w:asciiTheme="minorHAnsi" w:eastAsia="Calibri" w:hAnsiTheme="minorHAnsi" w:cstheme="minorHAnsi"/>
                <w:sz w:val="22"/>
                <w:szCs w:val="22"/>
                <w:lang w:val="en-GB" w:eastAsia="en-GB"/>
              </w:rPr>
              <w:t>Η. Κακουλίδης</w:t>
            </w:r>
          </w:p>
        </w:tc>
        <w:tc>
          <w:tcPr>
            <w:tcW w:w="1560" w:type="dxa"/>
            <w:vAlign w:val="center"/>
          </w:tcPr>
          <w:p w14:paraId="6B056F66" w14:textId="59628BB6"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eastAsia="Calibri" w:hAnsiTheme="minorHAnsi" w:cstheme="minorHAnsi"/>
                <w:sz w:val="22"/>
                <w:szCs w:val="22"/>
                <w:lang w:val="en-GB" w:eastAsia="en-GB"/>
              </w:rPr>
              <w:t>210 6479136</w:t>
            </w:r>
          </w:p>
        </w:tc>
        <w:tc>
          <w:tcPr>
            <w:tcW w:w="2409" w:type="dxa"/>
            <w:vAlign w:val="center"/>
          </w:tcPr>
          <w:p w14:paraId="4A8F9D88" w14:textId="3496A3C1" w:rsidR="00293956" w:rsidRPr="004F18B6" w:rsidRDefault="00303517" w:rsidP="003C2178">
            <w:pPr>
              <w:spacing w:line="264" w:lineRule="auto"/>
              <w:rPr>
                <w:rFonts w:asciiTheme="minorHAnsi" w:eastAsia="Calibri" w:hAnsiTheme="minorHAnsi" w:cstheme="minorHAnsi"/>
                <w:sz w:val="22"/>
                <w:szCs w:val="22"/>
                <w:lang w:eastAsia="en-GB"/>
              </w:rPr>
            </w:pPr>
            <w:hyperlink r:id="rId17" w:history="1">
              <w:r w:rsidR="00293956" w:rsidRPr="004F18B6">
                <w:rPr>
                  <w:rFonts w:asciiTheme="minorHAnsi" w:eastAsia="Calibri" w:hAnsiTheme="minorHAnsi" w:cstheme="minorHAnsi"/>
                  <w:sz w:val="22"/>
                  <w:szCs w:val="22"/>
                  <w:lang w:val="en-US" w:eastAsia="en-GB"/>
                </w:rPr>
                <w:t>metrology.gcsl@aade.gr</w:t>
              </w:r>
            </w:hyperlink>
          </w:p>
        </w:tc>
      </w:tr>
      <w:tr w:rsidR="00293956" w:rsidRPr="004F18B6" w14:paraId="3BACD4B4" w14:textId="77777777" w:rsidTr="00A64067">
        <w:trPr>
          <w:trHeight w:val="521"/>
          <w:jc w:val="center"/>
        </w:trPr>
        <w:tc>
          <w:tcPr>
            <w:tcW w:w="2547" w:type="dxa"/>
            <w:vAlign w:val="center"/>
          </w:tcPr>
          <w:p w14:paraId="5DCC1BFF" w14:textId="77777777" w:rsidR="00293956" w:rsidRPr="004F18B6" w:rsidRDefault="00293956" w:rsidP="003C2178">
            <w:pPr>
              <w:spacing w:line="264" w:lineRule="auto"/>
              <w:rPr>
                <w:rFonts w:asciiTheme="minorHAnsi" w:hAnsiTheme="minorHAnsi" w:cstheme="minorHAnsi"/>
                <w:sz w:val="22"/>
                <w:szCs w:val="22"/>
              </w:rPr>
            </w:pPr>
            <w:r w:rsidRPr="004F18B6">
              <w:rPr>
                <w:rFonts w:asciiTheme="minorHAnsi" w:hAnsiTheme="minorHAnsi" w:cstheme="minorHAnsi"/>
                <w:sz w:val="22"/>
                <w:szCs w:val="22"/>
              </w:rPr>
              <w:t xml:space="preserve">Β΄ Χ.Υ. Αθηνών </w:t>
            </w:r>
          </w:p>
          <w:p w14:paraId="41E412F9" w14:textId="7A5AF101"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hAnsiTheme="minorHAnsi" w:cstheme="minorHAnsi"/>
                <w:sz w:val="22"/>
                <w:szCs w:val="22"/>
              </w:rPr>
              <w:t>(</w:t>
            </w:r>
            <w:r w:rsidRPr="004F18B6">
              <w:rPr>
                <w:rFonts w:asciiTheme="minorHAnsi" w:hAnsiTheme="minorHAnsi" w:cstheme="minorHAnsi"/>
                <w:sz w:val="22"/>
                <w:szCs w:val="22"/>
                <w:lang w:val="en-GB"/>
              </w:rPr>
              <w:t>NUTS</w:t>
            </w:r>
            <w:r w:rsidRPr="004F18B6">
              <w:rPr>
                <w:rFonts w:asciiTheme="minorHAnsi" w:hAnsiTheme="minorHAnsi" w:cstheme="minorHAnsi"/>
                <w:sz w:val="22"/>
                <w:szCs w:val="22"/>
              </w:rPr>
              <w:t xml:space="preserve">: </w:t>
            </w:r>
            <w:r w:rsidRPr="004F18B6">
              <w:rPr>
                <w:rFonts w:asciiTheme="minorHAnsi" w:hAnsiTheme="minorHAnsi" w:cstheme="minorHAnsi"/>
                <w:sz w:val="22"/>
                <w:szCs w:val="22"/>
                <w:lang w:val="en-GB"/>
              </w:rPr>
              <w:t>EL</w:t>
            </w:r>
            <w:r w:rsidRPr="004F18B6">
              <w:rPr>
                <w:rFonts w:asciiTheme="minorHAnsi" w:hAnsiTheme="minorHAnsi" w:cstheme="minorHAnsi"/>
                <w:sz w:val="22"/>
                <w:szCs w:val="22"/>
              </w:rPr>
              <w:t>303)</w:t>
            </w:r>
          </w:p>
        </w:tc>
        <w:tc>
          <w:tcPr>
            <w:tcW w:w="2268" w:type="dxa"/>
            <w:vAlign w:val="center"/>
          </w:tcPr>
          <w:p w14:paraId="65B8BFAF" w14:textId="0DDCBEBC"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hAnsiTheme="minorHAnsi" w:cstheme="minorHAnsi"/>
                <w:sz w:val="22"/>
                <w:szCs w:val="22"/>
              </w:rPr>
              <w:t>Αν. Τσόχα 16, ΤΚ 115 21, Αθήνα</w:t>
            </w:r>
          </w:p>
        </w:tc>
        <w:tc>
          <w:tcPr>
            <w:tcW w:w="1984" w:type="dxa"/>
            <w:vAlign w:val="center"/>
          </w:tcPr>
          <w:p w14:paraId="7B9E859F" w14:textId="688DE013" w:rsidR="00293956" w:rsidRPr="004F18B6" w:rsidRDefault="00293956" w:rsidP="003C2178">
            <w:pPr>
              <w:spacing w:line="264" w:lineRule="auto"/>
              <w:rPr>
                <w:rFonts w:asciiTheme="minorHAnsi" w:eastAsia="Calibri" w:hAnsiTheme="minorHAnsi" w:cstheme="minorHAnsi"/>
                <w:sz w:val="22"/>
                <w:szCs w:val="22"/>
                <w:lang w:val="en-US" w:eastAsia="en-GB"/>
              </w:rPr>
            </w:pPr>
            <w:r w:rsidRPr="004F18B6">
              <w:rPr>
                <w:rFonts w:asciiTheme="minorHAnsi" w:hAnsiTheme="minorHAnsi" w:cstheme="minorHAnsi"/>
                <w:sz w:val="22"/>
                <w:szCs w:val="22"/>
              </w:rPr>
              <w:t>Ε. Λαμπή</w:t>
            </w:r>
          </w:p>
        </w:tc>
        <w:tc>
          <w:tcPr>
            <w:tcW w:w="1560" w:type="dxa"/>
            <w:vAlign w:val="center"/>
          </w:tcPr>
          <w:p w14:paraId="0B7917EE" w14:textId="25DA386F"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hAnsiTheme="minorHAnsi" w:cstheme="minorHAnsi"/>
                <w:sz w:val="22"/>
                <w:szCs w:val="22"/>
              </w:rPr>
              <w:t>2106479261</w:t>
            </w:r>
          </w:p>
        </w:tc>
        <w:tc>
          <w:tcPr>
            <w:tcW w:w="2409" w:type="dxa"/>
            <w:vAlign w:val="center"/>
          </w:tcPr>
          <w:p w14:paraId="3F97BFFB" w14:textId="3FB3B3A5" w:rsidR="00293956" w:rsidRPr="004F18B6" w:rsidRDefault="00293956" w:rsidP="003C2178">
            <w:pPr>
              <w:spacing w:line="264" w:lineRule="auto"/>
              <w:rPr>
                <w:rFonts w:asciiTheme="minorHAnsi" w:eastAsia="Calibri" w:hAnsiTheme="minorHAnsi" w:cstheme="minorHAnsi"/>
                <w:sz w:val="22"/>
                <w:szCs w:val="22"/>
                <w:lang w:eastAsia="en-GB"/>
              </w:rPr>
            </w:pPr>
            <w:r w:rsidRPr="004F18B6">
              <w:rPr>
                <w:rFonts w:asciiTheme="minorHAnsi" w:hAnsiTheme="minorHAnsi" w:cstheme="minorHAnsi"/>
                <w:sz w:val="22"/>
                <w:szCs w:val="22"/>
              </w:rPr>
              <w:t>b_athens.gcsl@aade.gr</w:t>
            </w:r>
          </w:p>
        </w:tc>
      </w:tr>
    </w:tbl>
    <w:p w14:paraId="51E40D2A" w14:textId="77777777" w:rsidR="003C2178" w:rsidRPr="004F18B6" w:rsidRDefault="003C2178" w:rsidP="00E25BCD">
      <w:pPr>
        <w:spacing w:line="276" w:lineRule="auto"/>
        <w:jc w:val="both"/>
        <w:rPr>
          <w:rFonts w:asciiTheme="minorHAnsi" w:hAnsiTheme="minorHAnsi" w:cs="Calibri"/>
          <w:sz w:val="22"/>
          <w:szCs w:val="22"/>
        </w:rPr>
      </w:pPr>
    </w:p>
    <w:p w14:paraId="58A640DA" w14:textId="77777777" w:rsidR="00E25BCD" w:rsidRPr="004F18B6" w:rsidRDefault="00571E8F" w:rsidP="00E25BCD">
      <w:pPr>
        <w:spacing w:line="276" w:lineRule="auto"/>
        <w:jc w:val="both"/>
        <w:rPr>
          <w:rFonts w:asciiTheme="minorHAnsi" w:hAnsiTheme="minorHAnsi" w:cs="Calibri"/>
          <w:sz w:val="22"/>
          <w:szCs w:val="22"/>
        </w:rPr>
      </w:pPr>
      <w:r w:rsidRPr="004F18B6">
        <w:rPr>
          <w:rFonts w:asciiTheme="minorHAnsi" w:hAnsiTheme="minorHAnsi" w:cs="Calibri"/>
          <w:sz w:val="22"/>
          <w:szCs w:val="22"/>
        </w:rPr>
        <w:t>Τα είδη</w:t>
      </w:r>
      <w:r w:rsidR="00E25BCD" w:rsidRPr="004F18B6">
        <w:rPr>
          <w:rFonts w:asciiTheme="minorHAnsi" w:hAnsiTheme="minorHAnsi" w:cs="Calibri"/>
          <w:sz w:val="22"/>
          <w:szCs w:val="22"/>
        </w:rPr>
        <w:t xml:space="preserve"> θα παραληφθ</w:t>
      </w:r>
      <w:r w:rsidRPr="004F18B6">
        <w:rPr>
          <w:rFonts w:asciiTheme="minorHAnsi" w:hAnsiTheme="minorHAnsi" w:cs="Calibri"/>
          <w:sz w:val="22"/>
          <w:szCs w:val="22"/>
        </w:rPr>
        <w:t xml:space="preserve">ούν </w:t>
      </w:r>
      <w:r w:rsidR="00E25BCD" w:rsidRPr="004F18B6">
        <w:rPr>
          <w:rFonts w:asciiTheme="minorHAnsi" w:hAnsiTheme="minorHAnsi" w:cs="Calibri"/>
          <w:sz w:val="22"/>
          <w:szCs w:val="22"/>
        </w:rPr>
        <w:t xml:space="preserve"> από </w:t>
      </w:r>
      <w:r w:rsidRPr="004F18B6">
        <w:rPr>
          <w:rFonts w:asciiTheme="minorHAnsi" w:hAnsiTheme="minorHAnsi" w:cs="Calibri"/>
          <w:sz w:val="22"/>
          <w:szCs w:val="22"/>
        </w:rPr>
        <w:t>τις αρμόδιες Επιτροπές</w:t>
      </w:r>
      <w:r w:rsidR="00E25BCD" w:rsidRPr="004F18B6">
        <w:rPr>
          <w:rFonts w:asciiTheme="minorHAnsi" w:hAnsiTheme="minorHAnsi" w:cs="Calibri"/>
          <w:sz w:val="22"/>
          <w:szCs w:val="22"/>
        </w:rPr>
        <w:t xml:space="preserve"> Παραλαβής</w:t>
      </w:r>
      <w:r w:rsidRPr="004F18B6">
        <w:rPr>
          <w:rFonts w:asciiTheme="minorHAnsi" w:hAnsiTheme="minorHAnsi" w:cs="Calibri"/>
          <w:sz w:val="22"/>
          <w:szCs w:val="22"/>
        </w:rPr>
        <w:t xml:space="preserve"> των Χημικών Υπηρεσιών</w:t>
      </w:r>
      <w:r w:rsidR="00E25BCD" w:rsidRPr="004F18B6">
        <w:rPr>
          <w:rFonts w:asciiTheme="minorHAnsi" w:hAnsiTheme="minorHAnsi" w:cs="Calibri"/>
          <w:sz w:val="22"/>
          <w:szCs w:val="22"/>
        </w:rPr>
        <w:t xml:space="preserve">. Κατά τη διαδικασία παραλαβής μπορεί να παραστεί, εφόσον το δηλώσει, ο Ανάδοχος. </w:t>
      </w:r>
    </w:p>
    <w:p w14:paraId="7D12D48B" w14:textId="783471FD" w:rsidR="00E25BCD" w:rsidRPr="004F18B6" w:rsidRDefault="00E25BCD" w:rsidP="00E25BCD">
      <w:pPr>
        <w:spacing w:line="276" w:lineRule="auto"/>
        <w:jc w:val="both"/>
        <w:rPr>
          <w:rFonts w:asciiTheme="minorHAnsi" w:hAnsiTheme="minorHAnsi" w:cs="Calibri"/>
          <w:sz w:val="22"/>
          <w:szCs w:val="22"/>
        </w:rPr>
      </w:pPr>
      <w:r w:rsidRPr="004F18B6">
        <w:rPr>
          <w:rFonts w:asciiTheme="minorHAnsi" w:hAnsiTheme="minorHAnsi" w:cs="Calibri"/>
          <w:sz w:val="22"/>
          <w:szCs w:val="22"/>
        </w:rPr>
        <w:lastRenderedPageBreak/>
        <w:t xml:space="preserve">Η αρμόδια Επιτροπή Παραλαβής συντάσσει πρωτόκολλο-πρακτικό παραλαβής για το είδος που παρέλαβε εντός </w:t>
      </w:r>
      <w:r w:rsidR="00B31186" w:rsidRPr="004F18B6">
        <w:rPr>
          <w:rFonts w:asciiTheme="minorHAnsi" w:hAnsiTheme="minorHAnsi" w:cs="Calibri"/>
          <w:b/>
          <w:sz w:val="22"/>
          <w:szCs w:val="22"/>
          <w:u w:val="single"/>
        </w:rPr>
        <w:t>δεκαπέντε (15)</w:t>
      </w:r>
      <w:r w:rsidRPr="004F18B6">
        <w:rPr>
          <w:rFonts w:asciiTheme="minorHAnsi" w:hAnsiTheme="minorHAnsi" w:cs="Calibri"/>
          <w:b/>
          <w:sz w:val="22"/>
          <w:szCs w:val="22"/>
          <w:u w:val="single"/>
        </w:rPr>
        <w:t xml:space="preserve"> </w:t>
      </w:r>
      <w:r w:rsidR="00B31186" w:rsidRPr="004F18B6">
        <w:rPr>
          <w:rFonts w:asciiTheme="minorHAnsi" w:hAnsiTheme="minorHAnsi" w:cs="Calibri"/>
          <w:b/>
          <w:sz w:val="22"/>
          <w:szCs w:val="22"/>
          <w:u w:val="single"/>
        </w:rPr>
        <w:t>ημερών</w:t>
      </w:r>
      <w:r w:rsidRPr="004F18B6">
        <w:rPr>
          <w:rFonts w:asciiTheme="minorHAnsi" w:hAnsiTheme="minorHAnsi" w:cs="Calibri"/>
          <w:sz w:val="22"/>
          <w:szCs w:val="22"/>
        </w:rPr>
        <w:t xml:space="preserve"> από την ολοκλήρωση της εγκατάστασης, θέσης σε λειτουργία και εκπαίδευσης των χρηστών, με βάση τον ποσοτικό και ποιοτικό του έλεγχο και το αντίστοιχο δελτίο αποστολής του.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του είδους, με βάση το οποίο θα γίνει η πληρωμή. Στο τιμολόγιο θα πρέπει να δίνεται η περιγραφή του είδους και να αναγράφονται ο αριθμός πρωτοκόλλου του συνοπτικού διαγωνισμού </w:t>
      </w:r>
      <w:r w:rsidRPr="00ED6D59">
        <w:rPr>
          <w:rFonts w:asciiTheme="minorHAnsi" w:hAnsiTheme="minorHAnsi" w:cs="Calibri"/>
          <w:sz w:val="22"/>
          <w:szCs w:val="22"/>
        </w:rPr>
        <w:t>(30/002/000/</w:t>
      </w:r>
      <w:r w:rsidR="00ED6D59" w:rsidRPr="00ED6D59">
        <w:rPr>
          <w:rFonts w:asciiTheme="minorHAnsi" w:hAnsiTheme="minorHAnsi" w:cs="Calibri"/>
          <w:sz w:val="22"/>
          <w:szCs w:val="22"/>
        </w:rPr>
        <w:t>7643</w:t>
      </w:r>
      <w:r w:rsidR="00B31186" w:rsidRPr="00ED6D59">
        <w:rPr>
          <w:rFonts w:asciiTheme="minorHAnsi" w:hAnsiTheme="minorHAnsi" w:cs="Calibri"/>
          <w:sz w:val="22"/>
          <w:szCs w:val="22"/>
        </w:rPr>
        <w:t>/2020</w:t>
      </w:r>
      <w:r w:rsidRPr="00ED6D59">
        <w:rPr>
          <w:rFonts w:asciiTheme="minorHAnsi" w:hAnsiTheme="minorHAnsi" w:cs="Calibri"/>
          <w:sz w:val="22"/>
          <w:szCs w:val="22"/>
        </w:rPr>
        <w:t>), ο ΚΑΕ 7131 και ο αριθμός Σύμβασης ή ο αριθμός πρωτοκόλλου της Απόφασης</w:t>
      </w:r>
      <w:r w:rsidRPr="004F18B6">
        <w:rPr>
          <w:rFonts w:asciiTheme="minorHAnsi" w:hAnsiTheme="minorHAnsi" w:cs="Calibri"/>
          <w:sz w:val="22"/>
          <w:szCs w:val="22"/>
        </w:rPr>
        <w:t xml:space="preserve"> κατακύρωσης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w:t>
      </w:r>
      <w:r w:rsidR="00684766" w:rsidRPr="004F18B6">
        <w:rPr>
          <w:rFonts w:asciiTheme="minorHAnsi" w:hAnsiTheme="minorHAnsi" w:cs="Calibri"/>
          <w:sz w:val="22"/>
          <w:szCs w:val="22"/>
        </w:rPr>
        <w:t>στο</w:t>
      </w:r>
      <w:r w:rsidRPr="004F18B6">
        <w:rPr>
          <w:rFonts w:asciiTheme="minorHAnsi" w:hAnsiTheme="minorHAnsi" w:cs="Calibri"/>
          <w:sz w:val="22"/>
          <w:szCs w:val="22"/>
        </w:rPr>
        <w:t xml:space="preserve"> Παρ</w:t>
      </w:r>
      <w:r w:rsidR="00684766" w:rsidRPr="004F18B6">
        <w:rPr>
          <w:rFonts w:asciiTheme="minorHAnsi" w:hAnsiTheme="minorHAnsi" w:cs="Calibri"/>
          <w:sz w:val="22"/>
          <w:szCs w:val="22"/>
        </w:rPr>
        <w:t>άρτημα</w:t>
      </w:r>
      <w:r w:rsidRPr="004F18B6">
        <w:rPr>
          <w:rFonts w:asciiTheme="minorHAnsi" w:hAnsiTheme="minorHAnsi" w:cs="Calibri"/>
          <w:sz w:val="22"/>
          <w:szCs w:val="22"/>
        </w:rPr>
        <w:t xml:space="preserve"> Α ή/και στη σύμβαση.</w:t>
      </w:r>
    </w:p>
    <w:p w14:paraId="5670C12B" w14:textId="77777777" w:rsidR="00AB45AB" w:rsidRPr="004F18B6" w:rsidRDefault="00AB45AB"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 xml:space="preserve">Σε </w:t>
      </w:r>
      <w:r w:rsidR="00D5230C" w:rsidRPr="004F18B6">
        <w:rPr>
          <w:rFonts w:asciiTheme="minorHAnsi" w:hAnsiTheme="minorHAnsi" w:cs="Calibri"/>
          <w:sz w:val="22"/>
          <w:szCs w:val="22"/>
        </w:rPr>
        <w:t xml:space="preserve">περίπτωση που κατά την παραλαβή κάποιου </w:t>
      </w:r>
      <w:r w:rsidRPr="004F18B6">
        <w:rPr>
          <w:rFonts w:asciiTheme="minorHAnsi" w:hAnsiTheme="minorHAnsi" w:cs="Calibri"/>
          <w:sz w:val="22"/>
          <w:szCs w:val="22"/>
        </w:rPr>
        <w:t>υπό προμή</w:t>
      </w:r>
      <w:r w:rsidR="007E5948" w:rsidRPr="004F18B6">
        <w:rPr>
          <w:rFonts w:asciiTheme="minorHAnsi" w:hAnsiTheme="minorHAnsi" w:cs="Calibri"/>
          <w:sz w:val="22"/>
          <w:szCs w:val="22"/>
        </w:rPr>
        <w:t>θεια είδους</w:t>
      </w:r>
      <w:r w:rsidRPr="004F18B6">
        <w:rPr>
          <w:rFonts w:asciiTheme="minorHAnsi" w:hAnsiTheme="minorHAnsi" w:cs="Calibri"/>
          <w:sz w:val="22"/>
          <w:szCs w:val="22"/>
        </w:rPr>
        <w:t xml:space="preserve"> κα</w:t>
      </w:r>
      <w:r w:rsidR="007E5948" w:rsidRPr="004F18B6">
        <w:rPr>
          <w:rFonts w:asciiTheme="minorHAnsi" w:hAnsiTheme="minorHAnsi" w:cs="Calibri"/>
          <w:sz w:val="22"/>
          <w:szCs w:val="22"/>
        </w:rPr>
        <w:t>ι πριν από τη χρησιμοποίησή του</w:t>
      </w:r>
      <w:r w:rsidRPr="004F18B6">
        <w:rPr>
          <w:rFonts w:asciiTheme="minorHAnsi" w:hAnsiTheme="minorHAnsi" w:cs="Calibri"/>
          <w:sz w:val="22"/>
          <w:szCs w:val="22"/>
        </w:rPr>
        <w:t xml:space="preserve"> βρεθ</w:t>
      </w:r>
      <w:r w:rsidR="007E5948" w:rsidRPr="004F18B6">
        <w:rPr>
          <w:rFonts w:asciiTheme="minorHAnsi" w:hAnsiTheme="minorHAnsi" w:cs="Calibri"/>
          <w:sz w:val="22"/>
          <w:szCs w:val="22"/>
        </w:rPr>
        <w:t>εί</w:t>
      </w:r>
      <w:r w:rsidRPr="004F18B6">
        <w:rPr>
          <w:rFonts w:asciiTheme="minorHAnsi" w:hAnsiTheme="minorHAnsi" w:cs="Calibri"/>
          <w:sz w:val="22"/>
          <w:szCs w:val="22"/>
        </w:rPr>
        <w:t xml:space="preserve"> στο σύνολό του</w:t>
      </w:r>
      <w:r w:rsidR="007E5948" w:rsidRPr="004F18B6">
        <w:rPr>
          <w:rFonts w:asciiTheme="minorHAnsi" w:hAnsiTheme="minorHAnsi" w:cs="Calibri"/>
          <w:sz w:val="22"/>
          <w:szCs w:val="22"/>
        </w:rPr>
        <w:t xml:space="preserve"> ελαττωματικό και δεν μπορεί</w:t>
      </w:r>
      <w:r w:rsidRPr="004F18B6">
        <w:rPr>
          <w:rFonts w:asciiTheme="minorHAnsi" w:hAnsiTheme="minorHAnsi" w:cs="Calibri"/>
          <w:sz w:val="22"/>
          <w:szCs w:val="22"/>
        </w:rPr>
        <w:t xml:space="preserve"> να χρησι</w:t>
      </w:r>
      <w:r w:rsidR="006F3AD4" w:rsidRPr="004F18B6">
        <w:rPr>
          <w:rFonts w:asciiTheme="minorHAnsi" w:hAnsiTheme="minorHAnsi" w:cs="Calibri"/>
          <w:sz w:val="22"/>
          <w:szCs w:val="22"/>
        </w:rPr>
        <w:t>μοποιηθ</w:t>
      </w:r>
      <w:r w:rsidR="007E5948" w:rsidRPr="004F18B6">
        <w:rPr>
          <w:rFonts w:asciiTheme="minorHAnsi" w:hAnsiTheme="minorHAnsi" w:cs="Calibri"/>
          <w:sz w:val="22"/>
          <w:szCs w:val="22"/>
        </w:rPr>
        <w:t>εί</w:t>
      </w:r>
      <w:r w:rsidR="006F3AD4" w:rsidRPr="004F18B6">
        <w:rPr>
          <w:rFonts w:asciiTheme="minorHAnsi" w:hAnsiTheme="minorHAnsi" w:cs="Calibri"/>
          <w:sz w:val="22"/>
          <w:szCs w:val="22"/>
        </w:rPr>
        <w:t xml:space="preserve">, θα ζητηθεί από τον </w:t>
      </w:r>
      <w:r w:rsidR="005C3C68" w:rsidRPr="004F18B6">
        <w:rPr>
          <w:rFonts w:asciiTheme="minorHAnsi" w:hAnsiTheme="minorHAnsi" w:cs="Calibri"/>
          <w:sz w:val="22"/>
          <w:szCs w:val="22"/>
        </w:rPr>
        <w:t>ανάδοχο</w:t>
      </w:r>
      <w:r w:rsidRPr="004F18B6">
        <w:rPr>
          <w:rFonts w:asciiTheme="minorHAnsi" w:hAnsiTheme="minorHAnsi" w:cs="Calibri"/>
          <w:sz w:val="22"/>
          <w:szCs w:val="22"/>
        </w:rPr>
        <w:t xml:space="preserve"> η αντικατάσταση </w:t>
      </w:r>
      <w:r w:rsidR="007E5948" w:rsidRPr="004F18B6">
        <w:rPr>
          <w:rFonts w:asciiTheme="minorHAnsi" w:hAnsiTheme="minorHAnsi" w:cs="Calibri"/>
          <w:sz w:val="22"/>
          <w:szCs w:val="22"/>
        </w:rPr>
        <w:t>του</w:t>
      </w:r>
      <w:r w:rsidRPr="004F18B6">
        <w:rPr>
          <w:rFonts w:asciiTheme="minorHAnsi" w:hAnsiTheme="minorHAnsi" w:cs="Calibri"/>
          <w:sz w:val="22"/>
          <w:szCs w:val="22"/>
        </w:rPr>
        <w:t xml:space="preserve">, που θα πληροί τους όρους του διαγωνισμού. Ο </w:t>
      </w:r>
      <w:r w:rsidR="005C3C68" w:rsidRPr="004F18B6">
        <w:rPr>
          <w:rFonts w:asciiTheme="minorHAnsi" w:hAnsiTheme="minorHAnsi" w:cs="Calibri"/>
          <w:sz w:val="22"/>
          <w:szCs w:val="22"/>
        </w:rPr>
        <w:t>ανάδοχος</w:t>
      </w:r>
      <w:r w:rsidRPr="004F18B6">
        <w:rPr>
          <w:rFonts w:asciiTheme="minorHAnsi" w:hAnsiTheme="minorHAnsi" w:cs="Calibri"/>
          <w:sz w:val="22"/>
          <w:szCs w:val="22"/>
        </w:rPr>
        <w:t xml:space="preserve"> υποχρεούται να κάνει την αντικατάσταση </w:t>
      </w:r>
      <w:r w:rsidRPr="004F18B6">
        <w:rPr>
          <w:rFonts w:asciiTheme="minorHAnsi" w:hAnsiTheme="minorHAnsi" w:cs="Calibri"/>
          <w:b/>
          <w:sz w:val="22"/>
          <w:szCs w:val="22"/>
        </w:rPr>
        <w:t>εντός είκοσι (20) ημερών</w:t>
      </w:r>
      <w:r w:rsidRPr="004F18B6">
        <w:rPr>
          <w:rFonts w:asciiTheme="minorHAnsi" w:hAnsiTheme="minorHAnsi" w:cs="Calibri"/>
          <w:sz w:val="22"/>
          <w:szCs w:val="22"/>
        </w:rPr>
        <w:t xml:space="preserve">, σε αντίθετη περίπτωση υπόκειται στις προβλεπόμενες από τη νομοθεσία κυρώσεις. </w:t>
      </w:r>
    </w:p>
    <w:p w14:paraId="3EAF8562" w14:textId="77777777" w:rsidR="00AB45AB" w:rsidRPr="004F18B6" w:rsidRDefault="00AB45AB"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Σε περιπτώσεις απόρριψης μέρους ή ολόκληρης της συμβατικής ποσότητας των ειδών, ακολουθείται η διαδικασία του άρθρου 213 του ν. 4412/2016.</w:t>
      </w:r>
    </w:p>
    <w:p w14:paraId="6E9CD69E" w14:textId="77777777" w:rsidR="00AB45AB" w:rsidRPr="004F18B6" w:rsidRDefault="00AB45AB"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Κατά τα λοιπά εφαρμόζονται οι περί παραλαβής διατάξεις του άρθρου 208 του Ν. 4412/2016.</w:t>
      </w:r>
    </w:p>
    <w:p w14:paraId="11E25952" w14:textId="77777777" w:rsidR="00AB45AB" w:rsidRPr="004F18B6" w:rsidRDefault="00AB45AB" w:rsidP="00716289">
      <w:pPr>
        <w:spacing w:line="276" w:lineRule="auto"/>
        <w:jc w:val="both"/>
        <w:rPr>
          <w:rFonts w:asciiTheme="minorHAnsi" w:hAnsiTheme="minorHAnsi" w:cs="Calibri"/>
          <w:sz w:val="22"/>
          <w:szCs w:val="22"/>
        </w:rPr>
      </w:pPr>
      <w:r w:rsidRPr="004F18B6">
        <w:rPr>
          <w:rFonts w:asciiTheme="minorHAnsi" w:hAnsiTheme="minorHAnsi" w:cs="Calibri"/>
          <w:sz w:val="22"/>
          <w:szCs w:val="22"/>
        </w:rPr>
        <w:t>Ο συμβατικός χρόνος παράδοσης τ</w:t>
      </w:r>
      <w:r w:rsidR="007E5948" w:rsidRPr="004F18B6">
        <w:rPr>
          <w:rFonts w:asciiTheme="minorHAnsi" w:hAnsiTheme="minorHAnsi" w:cs="Calibri"/>
          <w:sz w:val="22"/>
          <w:szCs w:val="22"/>
        </w:rPr>
        <w:t>ου</w:t>
      </w:r>
      <w:r w:rsidRPr="004F18B6">
        <w:rPr>
          <w:rFonts w:asciiTheme="minorHAnsi" w:hAnsiTheme="minorHAnsi" w:cs="Calibri"/>
          <w:sz w:val="22"/>
          <w:szCs w:val="22"/>
        </w:rPr>
        <w:t xml:space="preserve"> υπό προμήθε</w:t>
      </w:r>
      <w:r w:rsidR="007E5948" w:rsidRPr="004F18B6">
        <w:rPr>
          <w:rFonts w:asciiTheme="minorHAnsi" w:hAnsiTheme="minorHAnsi" w:cs="Calibri"/>
          <w:sz w:val="22"/>
          <w:szCs w:val="22"/>
        </w:rPr>
        <w:t>ια είδους</w:t>
      </w:r>
      <w:r w:rsidR="005C3C68" w:rsidRPr="004F18B6">
        <w:rPr>
          <w:rFonts w:asciiTheme="minorHAnsi" w:hAnsiTheme="minorHAnsi" w:cs="Calibri"/>
          <w:sz w:val="22"/>
          <w:szCs w:val="22"/>
        </w:rPr>
        <w:t xml:space="preserve"> μπορεί με απόφαση της αναθέτουσας α</w:t>
      </w:r>
      <w:r w:rsidRPr="004F18B6">
        <w:rPr>
          <w:rFonts w:asciiTheme="minorHAnsi" w:hAnsiTheme="minorHAnsi" w:cs="Calibri"/>
          <w:sz w:val="22"/>
          <w:szCs w:val="22"/>
        </w:rPr>
        <w:t xml:space="preserve">ρχής να παρατείνεται σύμφωνα με το άρθρο 206 του Ν. 4412/2016. </w:t>
      </w:r>
    </w:p>
    <w:p w14:paraId="33896440" w14:textId="77777777" w:rsidR="000A7D2D" w:rsidRPr="004F18B6" w:rsidRDefault="000A7D2D" w:rsidP="00716289">
      <w:pPr>
        <w:spacing w:line="276" w:lineRule="auto"/>
        <w:contextualSpacing/>
        <w:rPr>
          <w:rFonts w:asciiTheme="minorHAnsi" w:hAnsiTheme="minorHAnsi" w:cs="Calibri"/>
          <w:sz w:val="22"/>
          <w:szCs w:val="22"/>
        </w:rPr>
      </w:pPr>
    </w:p>
    <w:p w14:paraId="38D7AD56" w14:textId="77777777" w:rsidR="009B3D8F" w:rsidRPr="004F18B6" w:rsidRDefault="009B3D8F" w:rsidP="00716289">
      <w:pPr>
        <w:spacing w:line="276" w:lineRule="auto"/>
        <w:jc w:val="center"/>
        <w:rPr>
          <w:rFonts w:asciiTheme="minorHAnsi" w:hAnsiTheme="minorHAnsi" w:cs="Tahoma"/>
          <w:b/>
          <w:strike/>
          <w:sz w:val="22"/>
          <w:szCs w:val="22"/>
          <w:u w:val="single"/>
        </w:rPr>
      </w:pPr>
      <w:r w:rsidRPr="004F18B6">
        <w:rPr>
          <w:rFonts w:asciiTheme="minorHAnsi" w:hAnsiTheme="minorHAnsi" w:cs="Tahoma"/>
          <w:b/>
          <w:sz w:val="22"/>
          <w:szCs w:val="22"/>
          <w:u w:val="single"/>
        </w:rPr>
        <w:t>ΠΛΗΡΩΜΗ</w:t>
      </w:r>
    </w:p>
    <w:p w14:paraId="35B82798" w14:textId="77777777" w:rsidR="009B3D8F" w:rsidRPr="004F18B6" w:rsidRDefault="00C94655" w:rsidP="000F390E">
      <w:pPr>
        <w:tabs>
          <w:tab w:val="left" w:pos="0"/>
        </w:tabs>
        <w:spacing w:line="276" w:lineRule="auto"/>
        <w:jc w:val="both"/>
        <w:rPr>
          <w:rFonts w:asciiTheme="minorHAnsi" w:hAnsiTheme="minorHAnsi" w:cs="Tahoma"/>
          <w:sz w:val="22"/>
          <w:szCs w:val="22"/>
        </w:rPr>
      </w:pPr>
      <w:r w:rsidRPr="004F18B6">
        <w:rPr>
          <w:rFonts w:asciiTheme="minorHAnsi" w:eastAsia="Tahoma" w:hAnsiTheme="minorHAnsi" w:cstheme="minorHAnsi"/>
          <w:sz w:val="22"/>
          <w:szCs w:val="22"/>
        </w:rPr>
        <w:t xml:space="preserve">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w:t>
      </w:r>
      <w:r w:rsidR="009B3D8F" w:rsidRPr="004F18B6">
        <w:rPr>
          <w:rFonts w:asciiTheme="minorHAnsi" w:hAnsiTheme="minorHAnsi" w:cs="Tahoma"/>
          <w:sz w:val="22"/>
          <w:szCs w:val="22"/>
        </w:rPr>
        <w:t>σε βάρος του Προϋπολογισμού του Ε.Τ.Ε.</w:t>
      </w:r>
      <w:r w:rsidR="00180AF9" w:rsidRPr="004F18B6">
        <w:rPr>
          <w:rFonts w:asciiTheme="minorHAnsi" w:hAnsiTheme="minorHAnsi" w:cs="Tahoma"/>
          <w:sz w:val="22"/>
          <w:szCs w:val="22"/>
        </w:rPr>
        <w:t xml:space="preserve">Π.Π.Α.Α., </w:t>
      </w:r>
      <w:r w:rsidR="00582879" w:rsidRPr="004F18B6">
        <w:rPr>
          <w:rFonts w:asciiTheme="minorHAnsi" w:hAnsiTheme="minorHAnsi" w:cs="Tahoma"/>
          <w:sz w:val="22"/>
          <w:szCs w:val="22"/>
        </w:rPr>
        <w:t>ΚΑΕ 7131</w:t>
      </w:r>
      <w:r w:rsidR="009B3D8F" w:rsidRPr="004F18B6">
        <w:rPr>
          <w:rFonts w:asciiTheme="minorHAnsi" w:hAnsiTheme="minorHAnsi" w:cs="Tahoma"/>
          <w:sz w:val="22"/>
          <w:szCs w:val="22"/>
        </w:rPr>
        <w:t xml:space="preserve">. Η πληρωμή θα γίνεται μόνο μετά την προσκόμιση βεβαίωσης φορολογικής και ασφαλιστικής ενημερότητας. Στην τιμή περιλαμβάνεται κάθε δαπάνη του </w:t>
      </w:r>
      <w:r w:rsidR="00180AF9" w:rsidRPr="004F18B6">
        <w:rPr>
          <w:rFonts w:asciiTheme="minorHAnsi" w:hAnsiTheme="minorHAnsi" w:cs="Tahoma"/>
          <w:sz w:val="22"/>
          <w:szCs w:val="22"/>
        </w:rPr>
        <w:t>αναδόχου</w:t>
      </w:r>
      <w:r w:rsidR="009B3D8F" w:rsidRPr="004F18B6">
        <w:rPr>
          <w:rFonts w:asciiTheme="minorHAnsi" w:hAnsiTheme="minorHAnsi" w:cs="Tahoma"/>
          <w:sz w:val="22"/>
          <w:szCs w:val="22"/>
        </w:rPr>
        <w:t xml:space="preserve"> για την εκτέλεση της προμήθειας καθώς και οι νόμ</w:t>
      </w:r>
      <w:r w:rsidR="00BE1D10" w:rsidRPr="004F18B6">
        <w:rPr>
          <w:rFonts w:asciiTheme="minorHAnsi" w:hAnsiTheme="minorHAnsi" w:cs="Tahoma"/>
          <w:sz w:val="22"/>
          <w:szCs w:val="22"/>
        </w:rPr>
        <w:t>ιμες κρατήσεις που τον βαρύνουν</w:t>
      </w:r>
      <w:r w:rsidR="009B3D8F" w:rsidRPr="004F18B6">
        <w:rPr>
          <w:rFonts w:asciiTheme="minorHAnsi" w:hAnsiTheme="minorHAnsi" w:cs="Calibri"/>
          <w:sz w:val="22"/>
          <w:szCs w:val="22"/>
        </w:rPr>
        <w:t>, μη συμπεριλαμβανομένου του Φ.Π.Α που βαρύνει το Ελληνικό Δημόσιο</w:t>
      </w:r>
      <w:r w:rsidR="009B3D8F" w:rsidRPr="004F18B6">
        <w:rPr>
          <w:rFonts w:asciiTheme="minorHAnsi" w:hAnsiTheme="minorHAnsi" w:cs="Tahoma"/>
          <w:sz w:val="22"/>
          <w:szCs w:val="22"/>
        </w:rPr>
        <w:t xml:space="preserve">. Στην καθαρή αξία θα γίνει παρακράτηση φόρου εισοδήματος 4%. </w:t>
      </w:r>
    </w:p>
    <w:p w14:paraId="74D3BCC5" w14:textId="77777777" w:rsidR="009B3D8F" w:rsidRPr="004F18B6" w:rsidRDefault="009B3D8F" w:rsidP="00716289">
      <w:pPr>
        <w:tabs>
          <w:tab w:val="left" w:pos="0"/>
        </w:tabs>
        <w:spacing w:line="276" w:lineRule="auto"/>
        <w:jc w:val="both"/>
        <w:rPr>
          <w:rFonts w:asciiTheme="minorHAnsi" w:eastAsia="Tahoma" w:hAnsiTheme="minorHAnsi" w:cs="Tahoma"/>
          <w:sz w:val="22"/>
          <w:szCs w:val="22"/>
          <w:lang w:eastAsia="en-US"/>
        </w:rPr>
      </w:pPr>
      <w:r w:rsidRPr="004F18B6">
        <w:rPr>
          <w:rFonts w:asciiTheme="minorHAnsi" w:eastAsia="Tahoma" w:hAnsiTheme="minorHAns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sidRPr="004F18B6">
        <w:rPr>
          <w:rFonts w:asciiTheme="minorHAnsi" w:eastAsia="Tahoma" w:hAnsiTheme="minorHAnsi" w:cs="Tahoma"/>
          <w:sz w:val="22"/>
          <w:szCs w:val="22"/>
          <w:lang w:eastAsia="en-US"/>
        </w:rPr>
        <w:t xml:space="preserve">ς του </w:t>
      </w:r>
      <w:r w:rsidR="00180AF9" w:rsidRPr="004F18B6">
        <w:rPr>
          <w:rFonts w:asciiTheme="minorHAnsi" w:eastAsia="Tahoma" w:hAnsiTheme="minorHAnsi" w:cs="Tahoma"/>
          <w:sz w:val="22"/>
          <w:szCs w:val="22"/>
          <w:lang w:eastAsia="en-US"/>
        </w:rPr>
        <w:t>αναδόχου</w:t>
      </w:r>
      <w:r w:rsidRPr="004F18B6">
        <w:rPr>
          <w:rFonts w:asciiTheme="minorHAnsi" w:eastAsia="Tahoma" w:hAnsiTheme="minorHAnsi" w:cs="Tahoma"/>
          <w:sz w:val="22"/>
          <w:szCs w:val="22"/>
          <w:lang w:eastAsia="en-US"/>
        </w:rPr>
        <w:t>.</w:t>
      </w:r>
    </w:p>
    <w:p w14:paraId="79FDC780" w14:textId="77777777" w:rsidR="009B3D8F" w:rsidRPr="004F18B6" w:rsidRDefault="009B3D8F" w:rsidP="00716289">
      <w:pPr>
        <w:spacing w:line="276" w:lineRule="auto"/>
        <w:rPr>
          <w:rFonts w:asciiTheme="minorHAnsi" w:hAnsiTheme="minorHAnsi" w:cs="Calibri"/>
          <w:sz w:val="22"/>
          <w:szCs w:val="22"/>
          <w:u w:val="single"/>
        </w:rPr>
      </w:pPr>
      <w:r w:rsidRPr="004F18B6">
        <w:rPr>
          <w:rFonts w:asciiTheme="minorHAnsi" w:hAnsiTheme="minorHAnsi" w:cs="Calibri"/>
          <w:sz w:val="22"/>
          <w:szCs w:val="22"/>
          <w:u w:val="single"/>
        </w:rPr>
        <w:t>ΔΙΚΑΙΟΛΟΓΗΤΙΚΑ ΠΟΥ ΠΡΕΠΕΙ ΝΑ ΠΡΟΣΚΟΜΙΣΕΙ Ο ΑΝΑΔΟΧΟΣ ΚΑΤΑ ΤΟ ΣΤΑΔΙΟ ΤΗΣ ΠΛΗΡΩΜΗΣ:</w:t>
      </w:r>
    </w:p>
    <w:p w14:paraId="17DB761C" w14:textId="77777777" w:rsidR="009B3D8F" w:rsidRPr="004F18B6" w:rsidRDefault="009B3D8F" w:rsidP="001A3B0E">
      <w:pPr>
        <w:numPr>
          <w:ilvl w:val="0"/>
          <w:numId w:val="5"/>
        </w:numPr>
        <w:spacing w:line="276" w:lineRule="auto"/>
        <w:ind w:left="284" w:hanging="284"/>
        <w:jc w:val="both"/>
        <w:rPr>
          <w:rFonts w:asciiTheme="minorHAnsi" w:hAnsiTheme="minorHAnsi" w:cs="Calibri"/>
          <w:sz w:val="22"/>
          <w:szCs w:val="22"/>
        </w:rPr>
      </w:pPr>
      <w:r w:rsidRPr="004F18B6">
        <w:rPr>
          <w:rFonts w:asciiTheme="minorHAnsi" w:hAnsiTheme="minorHAnsi" w:cs="Calibri"/>
          <w:sz w:val="22"/>
          <w:szCs w:val="22"/>
        </w:rPr>
        <w:t>Φορολογική και ασφαλιστική ενημερότητα.</w:t>
      </w:r>
    </w:p>
    <w:p w14:paraId="594EC658" w14:textId="77777777" w:rsidR="009B3D8F" w:rsidRPr="004F18B6" w:rsidRDefault="009B3D8F" w:rsidP="001A3B0E">
      <w:pPr>
        <w:numPr>
          <w:ilvl w:val="0"/>
          <w:numId w:val="5"/>
        </w:numPr>
        <w:spacing w:line="276" w:lineRule="auto"/>
        <w:ind w:left="284" w:hanging="284"/>
        <w:jc w:val="both"/>
        <w:rPr>
          <w:rFonts w:asciiTheme="minorHAnsi" w:hAnsiTheme="minorHAnsi" w:cs="Calibri"/>
          <w:sz w:val="22"/>
          <w:szCs w:val="22"/>
        </w:rPr>
      </w:pPr>
      <w:r w:rsidRPr="004F18B6">
        <w:rPr>
          <w:rFonts w:asciiTheme="minorHAnsi" w:hAnsiTheme="minorHAns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14:paraId="3E1C0452" w14:textId="77777777" w:rsidR="009B3D8F" w:rsidRPr="004F18B6" w:rsidRDefault="009B3D8F" w:rsidP="00716289">
      <w:pPr>
        <w:spacing w:line="276" w:lineRule="auto"/>
        <w:jc w:val="center"/>
        <w:rPr>
          <w:rFonts w:asciiTheme="minorHAnsi" w:eastAsia="Tahoma" w:hAnsiTheme="minorHAnsi" w:cs="Calibri"/>
          <w:b/>
          <w:sz w:val="22"/>
          <w:szCs w:val="22"/>
          <w:u w:val="single"/>
          <w:lang w:eastAsia="en-US"/>
        </w:rPr>
      </w:pPr>
    </w:p>
    <w:p w14:paraId="53DE9C46" w14:textId="77777777" w:rsidR="000A7D2D" w:rsidRPr="004F18B6" w:rsidRDefault="000A7D2D" w:rsidP="00716289">
      <w:pPr>
        <w:spacing w:line="276" w:lineRule="auto"/>
        <w:jc w:val="center"/>
        <w:rPr>
          <w:rFonts w:asciiTheme="minorHAnsi" w:eastAsia="Tahoma" w:hAnsiTheme="minorHAnsi" w:cs="Calibri"/>
          <w:b/>
          <w:sz w:val="22"/>
          <w:szCs w:val="22"/>
          <w:u w:val="single"/>
          <w:lang w:eastAsia="en-US"/>
        </w:rPr>
      </w:pPr>
      <w:r w:rsidRPr="004F18B6">
        <w:rPr>
          <w:rFonts w:asciiTheme="minorHAnsi" w:eastAsia="Tahoma" w:hAnsiTheme="minorHAnsi" w:cs="Calibri"/>
          <w:b/>
          <w:sz w:val="22"/>
          <w:szCs w:val="22"/>
          <w:u w:val="single"/>
          <w:lang w:eastAsia="en-US"/>
        </w:rPr>
        <w:t>ΕΙΔΙΚΟΙ ΟΡΟΙ</w:t>
      </w:r>
    </w:p>
    <w:p w14:paraId="0CE019C5" w14:textId="124F5CB6" w:rsidR="00B31186" w:rsidRPr="004F18B6" w:rsidRDefault="00B31186" w:rsidP="006D405D">
      <w:pPr>
        <w:pStyle w:val="a3"/>
        <w:numPr>
          <w:ilvl w:val="0"/>
          <w:numId w:val="49"/>
        </w:numPr>
        <w:spacing w:line="276" w:lineRule="auto"/>
        <w:jc w:val="both"/>
        <w:rPr>
          <w:rFonts w:asciiTheme="minorHAnsi" w:eastAsia="Tahoma" w:hAnsiTheme="minorHAnsi" w:cs="Calibri"/>
          <w:sz w:val="22"/>
          <w:szCs w:val="22"/>
          <w:lang w:eastAsia="en-US"/>
        </w:rPr>
      </w:pPr>
      <w:r w:rsidRPr="004F18B6">
        <w:rPr>
          <w:rFonts w:asciiTheme="minorHAnsi" w:hAnsiTheme="minorHAnsi" w:cs="Calibri"/>
          <w:sz w:val="22"/>
          <w:szCs w:val="22"/>
        </w:rPr>
        <w:t xml:space="preserve">Ο Ανάδοχος, </w:t>
      </w:r>
      <w:r w:rsidRPr="004F18B6">
        <w:rPr>
          <w:rFonts w:asciiTheme="minorHAnsi" w:hAnsiTheme="minorHAnsi" w:cstheme="minorHAnsi"/>
          <w:sz w:val="22"/>
          <w:szCs w:val="22"/>
        </w:rPr>
        <w:t xml:space="preserve">οφείλει να δώσει εγγύηση καλής λειτουργίας δύο (2) ετών τουλάχιστον από την ημερομηνία παραλαβής των υπό προμήθεια ειδών, για την καλή και απρόσκοπτη λειτουργία τους. Υποχρεούται επίσης να δώσει εγγύηση για την ύπαρξη ανταλλακτικών  για επτά (7) χρόνια και να αντικαταστήσει δωρεάν κάθε εξάρτημα που θα παρουσιάζει ελάττωμα ή βλάβη που δεν οφείλεται στην υπαιτιότητα του χρήστη. Σημειώνεται ότι η  εγγύηση καλής λειτουργίας και η ύπαρξη </w:t>
      </w:r>
      <w:r w:rsidRPr="004F18B6">
        <w:rPr>
          <w:rFonts w:asciiTheme="minorHAnsi" w:hAnsiTheme="minorHAnsi" w:cstheme="minorHAnsi"/>
          <w:sz w:val="22"/>
          <w:szCs w:val="22"/>
        </w:rPr>
        <w:lastRenderedPageBreak/>
        <w:t>ανταλλακτικών αφορά στα είδη για τα οποία απαιτείται κάτι τέτοιο σύμφωνα με το Παράρτημα Α΄της διακήρυξης</w:t>
      </w:r>
    </w:p>
    <w:p w14:paraId="31033E52" w14:textId="647A8AFB" w:rsidR="00B31186" w:rsidRPr="004F18B6" w:rsidRDefault="00B31186" w:rsidP="006D405D">
      <w:pPr>
        <w:pStyle w:val="a3"/>
        <w:numPr>
          <w:ilvl w:val="0"/>
          <w:numId w:val="49"/>
        </w:numPr>
        <w:spacing w:line="276" w:lineRule="auto"/>
        <w:jc w:val="both"/>
        <w:rPr>
          <w:rFonts w:asciiTheme="minorHAnsi" w:eastAsia="Tahoma" w:hAnsiTheme="minorHAnsi" w:cs="Calibri"/>
          <w:sz w:val="22"/>
          <w:szCs w:val="22"/>
          <w:lang w:eastAsia="en-US"/>
        </w:rPr>
      </w:pPr>
      <w:r w:rsidRPr="004F18B6">
        <w:rPr>
          <w:rFonts w:asciiTheme="minorHAnsi" w:hAnsiTheme="minorHAnsi" w:cstheme="minorHAnsi"/>
          <w:sz w:val="22"/>
          <w:szCs w:val="22"/>
        </w:rPr>
        <w:t>Σε περίπτωση βλάβης ο χρόνος απόκρισης είναι 24-48 ώρες από την ειδοποίηση του Προμηθευτή.</w:t>
      </w:r>
    </w:p>
    <w:p w14:paraId="4C32AC0E" w14:textId="6E1E69CB" w:rsidR="00B31186" w:rsidRPr="004F18B6" w:rsidRDefault="00B31186" w:rsidP="006D405D">
      <w:pPr>
        <w:pStyle w:val="a3"/>
        <w:numPr>
          <w:ilvl w:val="0"/>
          <w:numId w:val="49"/>
        </w:numPr>
        <w:spacing w:line="276" w:lineRule="auto"/>
        <w:jc w:val="both"/>
        <w:rPr>
          <w:rFonts w:asciiTheme="minorHAnsi" w:eastAsia="Tahoma" w:hAnsiTheme="minorHAnsi" w:cs="Calibri"/>
          <w:sz w:val="22"/>
          <w:szCs w:val="22"/>
          <w:lang w:eastAsia="en-US"/>
        </w:rPr>
      </w:pPr>
      <w:r w:rsidRPr="004F18B6">
        <w:rPr>
          <w:rFonts w:asciiTheme="minorHAnsi" w:hAnsiTheme="minorHAnsi" w:cstheme="minorHAnsi"/>
          <w:sz w:val="22"/>
          <w:szCs w:val="22"/>
        </w:rPr>
        <w:t>Οι συσκευές θα είναι καινούριες και αμεταχείριστες.</w:t>
      </w:r>
    </w:p>
    <w:p w14:paraId="00B81C82" w14:textId="77777777" w:rsidR="000A7D2D" w:rsidRPr="004F18B6" w:rsidRDefault="006F3AD4" w:rsidP="006D405D">
      <w:pPr>
        <w:pStyle w:val="a3"/>
        <w:numPr>
          <w:ilvl w:val="0"/>
          <w:numId w:val="50"/>
        </w:numPr>
        <w:spacing w:line="276" w:lineRule="auto"/>
        <w:jc w:val="both"/>
        <w:rPr>
          <w:rFonts w:asciiTheme="minorHAnsi" w:eastAsia="Tahoma" w:hAnsiTheme="minorHAnsi" w:cs="Calibri"/>
          <w:sz w:val="22"/>
          <w:szCs w:val="22"/>
          <w:lang w:eastAsia="en-US"/>
        </w:rPr>
      </w:pPr>
      <w:r w:rsidRPr="004F18B6">
        <w:rPr>
          <w:rFonts w:asciiTheme="minorHAnsi" w:eastAsia="Tahoma" w:hAnsiTheme="minorHAnsi" w:cs="Calibri"/>
          <w:sz w:val="22"/>
          <w:szCs w:val="22"/>
          <w:lang w:eastAsia="en-US"/>
        </w:rPr>
        <w:t xml:space="preserve">Ο </w:t>
      </w:r>
      <w:r w:rsidR="00180AF9" w:rsidRPr="004F18B6">
        <w:rPr>
          <w:rFonts w:asciiTheme="minorHAnsi" w:eastAsia="Tahoma" w:hAnsiTheme="minorHAnsi" w:cs="Calibri"/>
          <w:sz w:val="22"/>
          <w:szCs w:val="22"/>
          <w:lang w:eastAsia="en-US"/>
        </w:rPr>
        <w:t>ανάδοχος</w:t>
      </w:r>
      <w:r w:rsidR="000A7D2D" w:rsidRPr="004F18B6">
        <w:rPr>
          <w:rFonts w:asciiTheme="minorHAnsi" w:eastAsia="Tahoma" w:hAnsiTheme="minorHAnsi" w:cs="Calibr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1FA40905" w14:textId="77777777" w:rsidR="009771E2" w:rsidRPr="004F18B6" w:rsidRDefault="009771E2" w:rsidP="00716289">
      <w:pPr>
        <w:spacing w:line="276" w:lineRule="auto"/>
        <w:jc w:val="center"/>
        <w:rPr>
          <w:rFonts w:asciiTheme="minorHAnsi" w:eastAsia="Tahoma" w:hAnsiTheme="minorHAnsi" w:cs="Calibri"/>
          <w:b/>
          <w:sz w:val="22"/>
          <w:szCs w:val="22"/>
          <w:u w:val="single"/>
          <w:lang w:eastAsia="en-US"/>
        </w:rPr>
      </w:pPr>
    </w:p>
    <w:p w14:paraId="72FAD0C1" w14:textId="77777777" w:rsidR="000A7D2D" w:rsidRPr="004F18B6" w:rsidRDefault="000A7D2D" w:rsidP="00716289">
      <w:pPr>
        <w:spacing w:line="276" w:lineRule="auto"/>
        <w:jc w:val="center"/>
        <w:rPr>
          <w:rFonts w:asciiTheme="minorHAnsi" w:eastAsia="Tahoma" w:hAnsiTheme="minorHAnsi" w:cs="Calibri"/>
          <w:b/>
          <w:sz w:val="22"/>
          <w:szCs w:val="22"/>
          <w:u w:val="single"/>
          <w:lang w:eastAsia="en-US"/>
        </w:rPr>
      </w:pPr>
      <w:r w:rsidRPr="004F18B6">
        <w:rPr>
          <w:rFonts w:asciiTheme="minorHAnsi" w:eastAsia="Tahoma" w:hAnsiTheme="minorHAnsi" w:cs="Calibri"/>
          <w:b/>
          <w:sz w:val="22"/>
          <w:szCs w:val="22"/>
          <w:u w:val="single"/>
          <w:lang w:eastAsia="en-US"/>
        </w:rPr>
        <w:t>ΛΟΙΠΟΙ ΟΡΟΙ</w:t>
      </w:r>
    </w:p>
    <w:p w14:paraId="5281AC2C" w14:textId="77777777" w:rsidR="009B3D8F" w:rsidRPr="004F18B6" w:rsidRDefault="009B3D8F" w:rsidP="00716289">
      <w:pPr>
        <w:spacing w:line="276" w:lineRule="auto"/>
        <w:jc w:val="both"/>
        <w:rPr>
          <w:rFonts w:asciiTheme="minorHAnsi" w:eastAsia="Tahoma" w:hAnsiTheme="minorHAnsi" w:cs="Tahoma"/>
          <w:sz w:val="22"/>
          <w:szCs w:val="22"/>
          <w:lang w:eastAsia="en-US"/>
        </w:rPr>
      </w:pPr>
      <w:r w:rsidRPr="004F18B6">
        <w:rPr>
          <w:rFonts w:asciiTheme="minorHAnsi" w:eastAsia="Tahoma" w:hAnsiTheme="minorHAnsi" w:cs="Tahoma"/>
          <w:sz w:val="22"/>
          <w:szCs w:val="22"/>
          <w:lang w:eastAsia="en-US"/>
        </w:rPr>
        <w:t>Ενστάσεις που ασκούνται κατά τη διαδικασία σύναψης της σύμβασης μπορούν να ασκηθούν κατά τα οριζόμενα</w:t>
      </w:r>
      <w:r w:rsidR="002C446C" w:rsidRPr="004F18B6">
        <w:rPr>
          <w:rFonts w:asciiTheme="minorHAnsi" w:eastAsia="Tahoma" w:hAnsiTheme="minorHAnsi" w:cs="Tahoma"/>
          <w:sz w:val="22"/>
          <w:szCs w:val="22"/>
          <w:lang w:eastAsia="en-US"/>
        </w:rPr>
        <w:t xml:space="preserve"> στο άρθρο 127 του Ν. 4412/2016, όπως ισχύει</w:t>
      </w:r>
      <w:r w:rsidR="00416F97" w:rsidRPr="004F18B6">
        <w:rPr>
          <w:rFonts w:asciiTheme="minorHAnsi" w:eastAsia="Tahoma" w:hAnsiTheme="minorHAnsi" w:cs="Tahoma"/>
          <w:sz w:val="22"/>
          <w:szCs w:val="22"/>
          <w:lang w:eastAsia="en-US"/>
        </w:rPr>
        <w:t>.</w:t>
      </w:r>
    </w:p>
    <w:p w14:paraId="53B70713" w14:textId="2894BF99" w:rsidR="009B3D8F" w:rsidRPr="004F18B6" w:rsidRDefault="009B3D8F" w:rsidP="00716289">
      <w:pPr>
        <w:spacing w:line="276" w:lineRule="auto"/>
        <w:jc w:val="both"/>
        <w:rPr>
          <w:rFonts w:asciiTheme="minorHAnsi" w:eastAsia="Tahoma" w:hAnsiTheme="minorHAnsi" w:cs="Tahoma"/>
          <w:sz w:val="22"/>
          <w:szCs w:val="22"/>
          <w:lang w:eastAsia="en-US"/>
        </w:rPr>
      </w:pPr>
      <w:r w:rsidRPr="004F18B6">
        <w:rPr>
          <w:rFonts w:asciiTheme="minorHAnsi" w:eastAsia="Tahoma" w:hAnsiTheme="minorHAnsi" w:cs="Tahoma"/>
          <w:sz w:val="22"/>
          <w:szCs w:val="22"/>
          <w:lang w:eastAsia="en-US"/>
        </w:rPr>
        <w:t>Η παρούσα διακήρυξη θα αναρτηθεί στο ΚΗΜΔΗΣ, στη ΔΙΑΥΓΕΙΑ</w:t>
      </w:r>
      <w:r w:rsidR="00574020" w:rsidRPr="004F18B6">
        <w:rPr>
          <w:rFonts w:asciiTheme="minorHAnsi" w:eastAsia="Tahoma" w:hAnsiTheme="minorHAnsi" w:cs="Tahoma"/>
          <w:sz w:val="22"/>
          <w:szCs w:val="22"/>
          <w:lang w:eastAsia="en-US"/>
        </w:rPr>
        <w:t xml:space="preserve">, </w:t>
      </w:r>
      <w:r w:rsidR="0055706B" w:rsidRPr="004F18B6">
        <w:rPr>
          <w:rFonts w:asciiTheme="minorHAnsi" w:hAnsiTheme="minorHAnsi" w:cs="Calibri"/>
          <w:sz w:val="22"/>
          <w:szCs w:val="22"/>
        </w:rPr>
        <w:t>στην ιστοσελίδα του Γ.Χ.Κ. (</w:t>
      </w:r>
      <w:hyperlink r:id="rId18" w:history="1">
        <w:r w:rsidR="0055706B" w:rsidRPr="004F18B6">
          <w:rPr>
            <w:rStyle w:val="-"/>
            <w:rFonts w:asciiTheme="minorHAnsi" w:hAnsiTheme="minorHAnsi" w:cs="Calibri"/>
            <w:color w:val="0070C0"/>
            <w:sz w:val="22"/>
            <w:szCs w:val="22"/>
            <w:lang w:val="en-US"/>
          </w:rPr>
          <w:t>www</w:t>
        </w:r>
        <w:r w:rsidR="0055706B" w:rsidRPr="004F18B6">
          <w:rPr>
            <w:rStyle w:val="-"/>
            <w:rFonts w:asciiTheme="minorHAnsi" w:hAnsiTheme="minorHAnsi" w:cs="Calibri"/>
            <w:color w:val="0070C0"/>
            <w:sz w:val="22"/>
            <w:szCs w:val="22"/>
          </w:rPr>
          <w:t>.</w:t>
        </w:r>
        <w:r w:rsidR="0055706B" w:rsidRPr="004F18B6">
          <w:rPr>
            <w:rStyle w:val="-"/>
            <w:rFonts w:asciiTheme="minorHAnsi" w:hAnsiTheme="minorHAnsi" w:cs="Calibri"/>
            <w:color w:val="0070C0"/>
            <w:sz w:val="22"/>
            <w:szCs w:val="22"/>
            <w:lang w:val="en-US"/>
          </w:rPr>
          <w:t>aade</w:t>
        </w:r>
        <w:r w:rsidR="0055706B" w:rsidRPr="004F18B6">
          <w:rPr>
            <w:rStyle w:val="-"/>
            <w:rFonts w:asciiTheme="minorHAnsi" w:hAnsiTheme="minorHAnsi" w:cs="Calibri"/>
            <w:color w:val="0070C0"/>
            <w:sz w:val="22"/>
            <w:szCs w:val="22"/>
          </w:rPr>
          <w:t>.</w:t>
        </w:r>
        <w:r w:rsidR="0055706B" w:rsidRPr="004F18B6">
          <w:rPr>
            <w:rStyle w:val="-"/>
            <w:rFonts w:asciiTheme="minorHAnsi" w:hAnsiTheme="minorHAnsi" w:cs="Calibri"/>
            <w:color w:val="0070C0"/>
            <w:sz w:val="22"/>
            <w:szCs w:val="22"/>
            <w:lang w:val="en-US"/>
          </w:rPr>
          <w:t>gr</w:t>
        </w:r>
      </w:hyperlink>
      <w:r w:rsidR="0055706B" w:rsidRPr="004F18B6">
        <w:rPr>
          <w:rStyle w:val="-"/>
          <w:rFonts w:asciiTheme="minorHAnsi" w:hAnsiTheme="minorHAnsi" w:cs="Calibri"/>
          <w:color w:val="0070C0"/>
          <w:sz w:val="22"/>
          <w:szCs w:val="22"/>
        </w:rPr>
        <w:t>/</w:t>
      </w:r>
      <w:r w:rsidR="0055706B" w:rsidRPr="004F18B6">
        <w:rPr>
          <w:rStyle w:val="-"/>
          <w:rFonts w:asciiTheme="minorHAnsi" w:hAnsiTheme="minorHAnsi" w:cs="Calibri"/>
          <w:color w:val="0070C0"/>
          <w:sz w:val="22"/>
          <w:szCs w:val="22"/>
          <w:lang w:val="en-US"/>
        </w:rPr>
        <w:t>gcsl</w:t>
      </w:r>
      <w:r w:rsidR="0055706B" w:rsidRPr="004F18B6">
        <w:rPr>
          <w:rFonts w:asciiTheme="minorHAnsi" w:hAnsiTheme="minorHAnsi" w:cs="Calibri"/>
          <w:sz w:val="22"/>
          <w:szCs w:val="22"/>
        </w:rPr>
        <w:t>) στον σύνδεσμο Προκηρύξεις Γενικού Χημείου,</w:t>
      </w:r>
      <w:r w:rsidR="00C865D3" w:rsidRPr="004F18B6">
        <w:rPr>
          <w:rFonts w:asciiTheme="minorHAnsi" w:eastAsia="Tahoma" w:hAnsiTheme="minorHAnsi" w:cs="Tahoma"/>
          <w:sz w:val="22"/>
          <w:szCs w:val="22"/>
          <w:lang w:eastAsia="en-US"/>
        </w:rPr>
        <w:t xml:space="preserve"> </w:t>
      </w:r>
      <w:r w:rsidR="0055706B" w:rsidRPr="004F18B6">
        <w:rPr>
          <w:rFonts w:asciiTheme="minorHAnsi" w:eastAsia="Tahoma" w:hAnsiTheme="minorHAnsi" w:cs="Tahoma"/>
          <w:sz w:val="22"/>
          <w:szCs w:val="22"/>
          <w:lang w:eastAsia="en-US"/>
        </w:rPr>
        <w:t>όπου</w:t>
      </w:r>
      <w:r w:rsidRPr="004F18B6">
        <w:rPr>
          <w:rFonts w:asciiTheme="minorHAnsi" w:eastAsia="Tahoma" w:hAnsiTheme="minorHAnsi" w:cs="Tahoma"/>
          <w:sz w:val="22"/>
          <w:szCs w:val="22"/>
          <w:lang w:eastAsia="en-US"/>
        </w:rPr>
        <w:t xml:space="preserve"> μπορούν οι ενδιαφερόμενοι να την παραλάβουν.  </w:t>
      </w:r>
    </w:p>
    <w:p w14:paraId="2F973DBE" w14:textId="77777777" w:rsidR="009B3D8F" w:rsidRPr="004F18B6" w:rsidRDefault="009B3D8F" w:rsidP="00716289">
      <w:pPr>
        <w:spacing w:line="276" w:lineRule="auto"/>
        <w:jc w:val="both"/>
        <w:rPr>
          <w:rFonts w:asciiTheme="minorHAnsi" w:eastAsia="Tahoma" w:hAnsiTheme="minorHAnsi" w:cs="Tahoma"/>
          <w:sz w:val="22"/>
          <w:szCs w:val="22"/>
          <w:lang w:eastAsia="en-US"/>
        </w:rPr>
      </w:pPr>
      <w:r w:rsidRPr="004F18B6">
        <w:rPr>
          <w:rFonts w:asciiTheme="minorHAnsi" w:eastAsia="Tahoma" w:hAnsiTheme="minorHAnsi" w:cs="Tahoma"/>
          <w:sz w:val="22"/>
          <w:szCs w:val="22"/>
          <w:lang w:eastAsia="en-US"/>
        </w:rPr>
        <w:t xml:space="preserve">Επισυνάπτεται το Παράρτημα Α: Τεχνικές Προδιαγραφές-Προϋπολογισμός, το Παράρτημα Β: Υπόδειγμα Τεχνικής Προσφοράς, το Παράρτημα Γ: Υπόδειγμα Οικονομικής Προσφοράς, το Παράρτημα Δ: </w:t>
      </w:r>
      <w:r w:rsidRPr="004F18B6">
        <w:rPr>
          <w:rFonts w:asciiTheme="minorHAnsi" w:eastAsia="Tahoma" w:hAnsiTheme="minorHAnsi" w:cs="Calibri"/>
          <w:sz w:val="22"/>
          <w:szCs w:val="22"/>
          <w:lang w:eastAsia="en-US"/>
        </w:rPr>
        <w:t>Τυποποιημένο Έντυπο Υπεύθυνης Δήλωσης (TEΥΔ),</w:t>
      </w:r>
      <w:r w:rsidRPr="004F18B6">
        <w:rPr>
          <w:rFonts w:asciiTheme="minorHAnsi" w:eastAsia="Tahoma" w:hAnsiTheme="minorHAnsi" w:cs="Tahoma"/>
          <w:sz w:val="22"/>
          <w:szCs w:val="22"/>
          <w:lang w:eastAsia="en-US"/>
        </w:rPr>
        <w:t xml:space="preserve"> τα οποία αποτελούν αναπόσπαστο μέρος της παρούσας. </w:t>
      </w:r>
    </w:p>
    <w:p w14:paraId="582873B2" w14:textId="77777777" w:rsidR="00D86DB0" w:rsidRPr="004F18B6" w:rsidRDefault="00D86DB0" w:rsidP="00716289">
      <w:pPr>
        <w:spacing w:line="276" w:lineRule="auto"/>
        <w:jc w:val="both"/>
        <w:rPr>
          <w:rFonts w:asciiTheme="minorHAnsi" w:eastAsia="Tahoma" w:hAnsiTheme="minorHAnsi" w:cs="Tahoma"/>
          <w:sz w:val="22"/>
          <w:szCs w:val="22"/>
          <w:lang w:eastAsia="en-US"/>
        </w:rPr>
      </w:pPr>
    </w:p>
    <w:p w14:paraId="22EB4D0E" w14:textId="77777777" w:rsidR="009B3D8F" w:rsidRPr="004F18B6" w:rsidRDefault="009B3D8F" w:rsidP="00716289">
      <w:pPr>
        <w:spacing w:line="276" w:lineRule="auto"/>
        <w:jc w:val="both"/>
        <w:rPr>
          <w:rFonts w:asciiTheme="minorHAnsi" w:eastAsia="Tahoma" w:hAnsiTheme="minorHAnsi" w:cs="Tahoma"/>
          <w:sz w:val="22"/>
          <w:szCs w:val="22"/>
          <w:lang w:eastAsia="en-US"/>
        </w:rPr>
      </w:pPr>
      <w:r w:rsidRPr="004F18B6">
        <w:rPr>
          <w:rFonts w:asciiTheme="minorHAnsi" w:eastAsia="Tahoma" w:hAnsiTheme="minorHAnsi" w:cs="Tahoma"/>
          <w:sz w:val="22"/>
          <w:szCs w:val="22"/>
          <w:lang w:eastAsia="en-US"/>
        </w:rPr>
        <w:t>Κατά τα λοιπά εφαρμόζονται οι διατάξεις περί Κρατικών Προμηθειών.</w:t>
      </w:r>
    </w:p>
    <w:p w14:paraId="37F7E050" w14:textId="77777777" w:rsidR="00A96F24" w:rsidRPr="004F18B6" w:rsidRDefault="00A96F24" w:rsidP="00716289">
      <w:pPr>
        <w:spacing w:line="276" w:lineRule="auto"/>
        <w:jc w:val="both"/>
        <w:rPr>
          <w:rFonts w:asciiTheme="minorHAnsi" w:eastAsia="Tahoma" w:hAnsiTheme="minorHAnsi" w:cs="Tahoma"/>
          <w:sz w:val="22"/>
          <w:szCs w:val="22"/>
          <w:lang w:eastAsia="en-US"/>
        </w:rPr>
      </w:pPr>
    </w:p>
    <w:tbl>
      <w:tblPr>
        <w:tblW w:w="10173" w:type="dxa"/>
        <w:tblLayout w:type="fixed"/>
        <w:tblLook w:val="04A0" w:firstRow="1" w:lastRow="0" w:firstColumn="1" w:lastColumn="0" w:noHBand="0" w:noVBand="1"/>
      </w:tblPr>
      <w:tblGrid>
        <w:gridCol w:w="1271"/>
        <w:gridCol w:w="1701"/>
        <w:gridCol w:w="4536"/>
        <w:gridCol w:w="2665"/>
      </w:tblGrid>
      <w:tr w:rsidR="00A96F24" w:rsidRPr="004F18B6" w14:paraId="6C16F7EA" w14:textId="77777777" w:rsidTr="00E621CD">
        <w:trPr>
          <w:trHeight w:val="331"/>
        </w:trPr>
        <w:tc>
          <w:tcPr>
            <w:tcW w:w="1271" w:type="dxa"/>
          </w:tcPr>
          <w:p w14:paraId="3B6528D1" w14:textId="6ACDD17C" w:rsidR="00A96F24" w:rsidRPr="004F18B6" w:rsidRDefault="00A96F24" w:rsidP="00BA64A4">
            <w:pPr>
              <w:spacing w:line="276" w:lineRule="auto"/>
              <w:jc w:val="center"/>
              <w:rPr>
                <w:rFonts w:asciiTheme="minorHAnsi" w:hAnsiTheme="minorHAnsi" w:cs="Calibri"/>
                <w:b/>
                <w:sz w:val="22"/>
                <w:szCs w:val="22"/>
              </w:rPr>
            </w:pPr>
          </w:p>
        </w:tc>
        <w:tc>
          <w:tcPr>
            <w:tcW w:w="1701" w:type="dxa"/>
          </w:tcPr>
          <w:p w14:paraId="32DBA5E7" w14:textId="19F86F2D" w:rsidR="00A96F24" w:rsidRPr="004F18B6" w:rsidRDefault="00A96F24" w:rsidP="00BA64A4">
            <w:pPr>
              <w:spacing w:line="276" w:lineRule="auto"/>
              <w:jc w:val="center"/>
              <w:rPr>
                <w:rFonts w:asciiTheme="minorHAnsi" w:hAnsiTheme="minorHAnsi" w:cs="Calibri"/>
                <w:b/>
                <w:sz w:val="22"/>
                <w:szCs w:val="22"/>
              </w:rPr>
            </w:pPr>
          </w:p>
        </w:tc>
        <w:tc>
          <w:tcPr>
            <w:tcW w:w="4536" w:type="dxa"/>
          </w:tcPr>
          <w:p w14:paraId="2F786FCD" w14:textId="55A0EEDD" w:rsidR="00A96F24" w:rsidRPr="004F18B6" w:rsidRDefault="00A96F24" w:rsidP="00BA64A4">
            <w:pPr>
              <w:spacing w:line="276" w:lineRule="auto"/>
              <w:jc w:val="center"/>
              <w:rPr>
                <w:rFonts w:asciiTheme="minorHAnsi" w:hAnsiTheme="minorHAnsi" w:cs="Calibri"/>
                <w:b/>
                <w:sz w:val="22"/>
                <w:szCs w:val="22"/>
              </w:rPr>
            </w:pPr>
          </w:p>
        </w:tc>
        <w:tc>
          <w:tcPr>
            <w:tcW w:w="2665" w:type="dxa"/>
          </w:tcPr>
          <w:p w14:paraId="3A65DFFE" w14:textId="77777777" w:rsidR="00A96F24" w:rsidRPr="004F18B6" w:rsidRDefault="00A96F24" w:rsidP="00BA64A4">
            <w:pPr>
              <w:tabs>
                <w:tab w:val="left" w:pos="1451"/>
              </w:tabs>
              <w:spacing w:line="276" w:lineRule="auto"/>
              <w:jc w:val="center"/>
              <w:rPr>
                <w:rFonts w:asciiTheme="minorHAnsi" w:eastAsia="Tahoma" w:hAnsiTheme="minorHAnsi" w:cs="Calibri"/>
                <w:b/>
                <w:sz w:val="22"/>
                <w:szCs w:val="22"/>
                <w:lang w:eastAsia="en-US"/>
              </w:rPr>
            </w:pPr>
            <w:r w:rsidRPr="004F18B6">
              <w:rPr>
                <w:rFonts w:asciiTheme="minorHAnsi" w:eastAsia="Tahoma" w:hAnsiTheme="minorHAnsi" w:cs="Calibri"/>
                <w:b/>
                <w:sz w:val="22"/>
                <w:szCs w:val="22"/>
                <w:lang w:eastAsia="en-US"/>
              </w:rPr>
              <w:t>Με εντολή Διοικητή</w:t>
            </w:r>
          </w:p>
          <w:p w14:paraId="714EE8EA" w14:textId="14ABDA86" w:rsidR="00A96F24" w:rsidRPr="004F18B6" w:rsidRDefault="003550BC" w:rsidP="00BA64A4">
            <w:pPr>
              <w:tabs>
                <w:tab w:val="left" w:pos="1451"/>
              </w:tabs>
              <w:spacing w:line="276" w:lineRule="auto"/>
              <w:jc w:val="center"/>
              <w:rPr>
                <w:rFonts w:asciiTheme="minorHAnsi" w:hAnsiTheme="minorHAnsi" w:cs="Calibri"/>
                <w:b/>
                <w:sz w:val="22"/>
                <w:szCs w:val="22"/>
              </w:rPr>
            </w:pPr>
            <w:r>
              <w:rPr>
                <w:rFonts w:asciiTheme="minorHAnsi" w:hAnsiTheme="minorHAnsi" w:cs="Calibri"/>
                <w:b/>
                <w:sz w:val="22"/>
                <w:szCs w:val="22"/>
              </w:rPr>
              <w:t>Η ΠΡΟΪΣΤΑΜΕΝΗ</w:t>
            </w:r>
            <w:r w:rsidR="00A96F24" w:rsidRPr="004F18B6">
              <w:rPr>
                <w:rFonts w:asciiTheme="minorHAnsi" w:hAnsiTheme="minorHAnsi" w:cs="Calibri"/>
                <w:b/>
                <w:sz w:val="22"/>
                <w:szCs w:val="22"/>
              </w:rPr>
              <w:t xml:space="preserve"> ΤΗΣ</w:t>
            </w:r>
          </w:p>
          <w:p w14:paraId="7B4A4A72" w14:textId="77777777" w:rsidR="00A96F24" w:rsidRPr="004F18B6" w:rsidRDefault="00A96F24" w:rsidP="00BA64A4">
            <w:pPr>
              <w:tabs>
                <w:tab w:val="left" w:pos="1451"/>
              </w:tabs>
              <w:spacing w:line="276" w:lineRule="auto"/>
              <w:jc w:val="center"/>
              <w:rPr>
                <w:rFonts w:asciiTheme="minorHAnsi" w:hAnsiTheme="minorHAnsi" w:cs="Calibri"/>
                <w:b/>
                <w:sz w:val="22"/>
                <w:szCs w:val="22"/>
              </w:rPr>
            </w:pPr>
            <w:r w:rsidRPr="004F18B6">
              <w:rPr>
                <w:rFonts w:asciiTheme="minorHAnsi" w:hAnsiTheme="minorHAnsi" w:cs="Calibri"/>
                <w:b/>
                <w:sz w:val="22"/>
                <w:szCs w:val="22"/>
              </w:rPr>
              <w:t>ΓΕΝΙΚΗΣ ΔΙΕΥΘΥΝΣΗΣ Γ.Χ.Κ.</w:t>
            </w:r>
          </w:p>
        </w:tc>
      </w:tr>
      <w:tr w:rsidR="00A96F24" w:rsidRPr="004F18B6" w14:paraId="2BB1B192" w14:textId="77777777" w:rsidTr="00E621CD">
        <w:trPr>
          <w:trHeight w:val="1133"/>
        </w:trPr>
        <w:tc>
          <w:tcPr>
            <w:tcW w:w="1271" w:type="dxa"/>
          </w:tcPr>
          <w:p w14:paraId="4831B9A1" w14:textId="77777777" w:rsidR="00A96F24" w:rsidRPr="004F18B6" w:rsidRDefault="00A96F24" w:rsidP="00BA64A4">
            <w:pPr>
              <w:spacing w:line="276" w:lineRule="auto"/>
              <w:jc w:val="both"/>
              <w:rPr>
                <w:rFonts w:asciiTheme="minorHAnsi" w:hAnsiTheme="minorHAnsi" w:cs="Calibri"/>
                <w:b/>
                <w:sz w:val="22"/>
                <w:szCs w:val="22"/>
              </w:rPr>
            </w:pPr>
          </w:p>
        </w:tc>
        <w:tc>
          <w:tcPr>
            <w:tcW w:w="1701" w:type="dxa"/>
          </w:tcPr>
          <w:p w14:paraId="36AB2570" w14:textId="77777777" w:rsidR="00A96F24" w:rsidRPr="004F18B6" w:rsidRDefault="00A96F24" w:rsidP="00BA64A4">
            <w:pPr>
              <w:spacing w:line="276" w:lineRule="auto"/>
              <w:jc w:val="both"/>
              <w:rPr>
                <w:rFonts w:asciiTheme="minorHAnsi" w:hAnsiTheme="minorHAnsi" w:cs="Calibri"/>
                <w:b/>
                <w:sz w:val="22"/>
                <w:szCs w:val="22"/>
              </w:rPr>
            </w:pPr>
          </w:p>
        </w:tc>
        <w:tc>
          <w:tcPr>
            <w:tcW w:w="4536" w:type="dxa"/>
          </w:tcPr>
          <w:p w14:paraId="3B8B2043" w14:textId="77777777" w:rsidR="00A96F24" w:rsidRPr="004F18B6" w:rsidRDefault="00A96F24" w:rsidP="00BA64A4">
            <w:pPr>
              <w:spacing w:line="276" w:lineRule="auto"/>
              <w:jc w:val="both"/>
              <w:rPr>
                <w:rFonts w:asciiTheme="minorHAnsi" w:hAnsiTheme="minorHAnsi" w:cs="Calibri"/>
                <w:b/>
                <w:sz w:val="22"/>
                <w:szCs w:val="22"/>
              </w:rPr>
            </w:pPr>
          </w:p>
        </w:tc>
        <w:tc>
          <w:tcPr>
            <w:tcW w:w="2665" w:type="dxa"/>
            <w:vAlign w:val="bottom"/>
          </w:tcPr>
          <w:p w14:paraId="63616D79" w14:textId="77777777" w:rsidR="00A96F24" w:rsidRPr="004F18B6" w:rsidRDefault="00A96F24" w:rsidP="00BA64A4">
            <w:pPr>
              <w:spacing w:line="276" w:lineRule="auto"/>
              <w:jc w:val="center"/>
              <w:rPr>
                <w:rFonts w:asciiTheme="minorHAnsi" w:hAnsiTheme="minorHAnsi" w:cs="Calibri"/>
                <w:b/>
                <w:sz w:val="22"/>
                <w:szCs w:val="22"/>
              </w:rPr>
            </w:pPr>
            <w:r w:rsidRPr="004F18B6">
              <w:rPr>
                <w:rFonts w:asciiTheme="minorHAnsi" w:hAnsiTheme="minorHAnsi" w:cs="Calibri"/>
                <w:b/>
                <w:sz w:val="22"/>
                <w:szCs w:val="22"/>
              </w:rPr>
              <w:t>ΣΟΦΙΑ ΖΗΣΗ</w:t>
            </w:r>
          </w:p>
        </w:tc>
      </w:tr>
    </w:tbl>
    <w:p w14:paraId="5AF5F61E" w14:textId="77777777" w:rsidR="000A7D2D" w:rsidRPr="004F18B6" w:rsidRDefault="000A7D2D" w:rsidP="00716289">
      <w:pPr>
        <w:spacing w:line="276" w:lineRule="auto"/>
        <w:jc w:val="both"/>
        <w:rPr>
          <w:rFonts w:asciiTheme="minorHAnsi" w:eastAsia="Tahoma" w:hAnsiTheme="minorHAnsi" w:cs="Calibri"/>
          <w:b/>
          <w:bCs/>
          <w:sz w:val="22"/>
          <w:szCs w:val="22"/>
          <w:u w:val="single"/>
          <w:lang w:eastAsia="en-US"/>
        </w:rPr>
      </w:pPr>
      <w:r w:rsidRPr="004F18B6">
        <w:rPr>
          <w:rFonts w:asciiTheme="minorHAnsi" w:eastAsia="Tahoma" w:hAnsiTheme="minorHAnsi" w:cs="Calibri"/>
          <w:b/>
          <w:bCs/>
          <w:sz w:val="22"/>
          <w:szCs w:val="22"/>
          <w:u w:val="single"/>
          <w:lang w:eastAsia="en-US"/>
        </w:rPr>
        <w:t xml:space="preserve">Κοινοποίηση: </w:t>
      </w:r>
    </w:p>
    <w:p w14:paraId="28EFD310" w14:textId="77777777" w:rsidR="000A7D2D" w:rsidRPr="004F18B6" w:rsidRDefault="000A7D2D" w:rsidP="001A3B0E">
      <w:pPr>
        <w:numPr>
          <w:ilvl w:val="0"/>
          <w:numId w:val="7"/>
        </w:numPr>
        <w:spacing w:line="276" w:lineRule="auto"/>
        <w:ind w:left="426" w:hanging="426"/>
        <w:jc w:val="both"/>
        <w:rPr>
          <w:rFonts w:asciiTheme="minorHAnsi" w:eastAsia="Tahoma" w:hAnsiTheme="minorHAnsi" w:cs="Calibri"/>
          <w:bCs/>
          <w:sz w:val="22"/>
          <w:szCs w:val="22"/>
          <w:lang w:eastAsia="en-US"/>
        </w:rPr>
      </w:pPr>
      <w:r w:rsidRPr="004F18B6">
        <w:rPr>
          <w:rFonts w:asciiTheme="minorHAnsi" w:eastAsia="Tahoma" w:hAnsiTheme="minorHAnsi" w:cs="Calibri"/>
          <w:bCs/>
          <w:sz w:val="22"/>
          <w:szCs w:val="22"/>
          <w:lang w:eastAsia="en-US"/>
        </w:rPr>
        <w:t>Διεύθυνση Προϋπολογισμού &amp; Δημοσιονομικών Αναφορών  ΑΑΔΕ (mail:a.giannaki@aade.gr)</w:t>
      </w:r>
    </w:p>
    <w:p w14:paraId="1380D173" w14:textId="77777777" w:rsidR="00C865D3" w:rsidRPr="004F18B6" w:rsidRDefault="00C865D3" w:rsidP="001A3B0E">
      <w:pPr>
        <w:numPr>
          <w:ilvl w:val="0"/>
          <w:numId w:val="7"/>
        </w:numPr>
        <w:spacing w:line="276" w:lineRule="auto"/>
        <w:ind w:left="426" w:hanging="426"/>
        <w:jc w:val="both"/>
        <w:rPr>
          <w:rFonts w:asciiTheme="minorHAnsi" w:eastAsia="Tahoma" w:hAnsiTheme="minorHAnsi" w:cs="Calibri"/>
          <w:bCs/>
          <w:sz w:val="22"/>
          <w:szCs w:val="22"/>
          <w:lang w:eastAsia="en-US"/>
        </w:rPr>
      </w:pPr>
      <w:r w:rsidRPr="004F18B6">
        <w:rPr>
          <w:rFonts w:asciiTheme="minorHAnsi" w:eastAsia="Tahoma" w:hAnsiTheme="minorHAnsi" w:cs="Calibri"/>
          <w:bCs/>
          <w:sz w:val="22"/>
          <w:szCs w:val="22"/>
          <w:lang w:eastAsia="en-US"/>
        </w:rPr>
        <w:t>Διεύθυνση Υποστήριξης Ηλεκτρονικών Υπηρεσιών ΑΑΔΕ (</w:t>
      </w:r>
      <w:r w:rsidRPr="004F18B6">
        <w:rPr>
          <w:rFonts w:asciiTheme="minorHAnsi" w:eastAsia="Tahoma" w:hAnsiTheme="minorHAnsi" w:cs="Calibri"/>
          <w:bCs/>
          <w:sz w:val="22"/>
          <w:szCs w:val="22"/>
          <w:lang w:val="en-US" w:eastAsia="en-US"/>
        </w:rPr>
        <w:t>mail</w:t>
      </w:r>
      <w:r w:rsidRPr="004F18B6">
        <w:rPr>
          <w:rFonts w:asciiTheme="minorHAnsi" w:eastAsia="Tahoma" w:hAnsiTheme="minorHAnsi" w:cs="Calibri"/>
          <w:bCs/>
          <w:sz w:val="22"/>
          <w:szCs w:val="22"/>
          <w:lang w:eastAsia="en-US"/>
        </w:rPr>
        <w:t xml:space="preserve">: </w:t>
      </w:r>
      <w:hyperlink r:id="rId19" w:history="1">
        <w:r w:rsidRPr="004F18B6">
          <w:rPr>
            <w:rStyle w:val="-"/>
            <w:rFonts w:asciiTheme="minorHAnsi" w:eastAsia="Tahoma" w:hAnsiTheme="minorHAnsi" w:cs="Calibri"/>
            <w:bCs/>
            <w:sz w:val="22"/>
            <w:szCs w:val="22"/>
            <w:lang w:eastAsia="en-US"/>
          </w:rPr>
          <w:t>siteadmin@aade.gr</w:t>
        </w:r>
      </w:hyperlink>
      <w:r w:rsidRPr="004F18B6">
        <w:rPr>
          <w:rFonts w:asciiTheme="minorHAnsi" w:eastAsia="Tahoma" w:hAnsiTheme="minorHAnsi" w:cs="Calibri"/>
          <w:bCs/>
          <w:sz w:val="22"/>
          <w:szCs w:val="22"/>
          <w:lang w:eastAsia="en-US"/>
        </w:rPr>
        <w:t>)</w:t>
      </w:r>
    </w:p>
    <w:p w14:paraId="4FEFEAF0" w14:textId="4D56F3BF" w:rsidR="00B15158" w:rsidRPr="004F18B6" w:rsidRDefault="009E4522" w:rsidP="001A3B0E">
      <w:pPr>
        <w:numPr>
          <w:ilvl w:val="0"/>
          <w:numId w:val="7"/>
        </w:numPr>
        <w:spacing w:line="276" w:lineRule="auto"/>
        <w:ind w:left="426" w:hanging="426"/>
        <w:jc w:val="both"/>
        <w:rPr>
          <w:rFonts w:asciiTheme="minorHAnsi" w:eastAsia="Tahoma" w:hAnsiTheme="minorHAnsi" w:cs="Calibri"/>
          <w:bCs/>
          <w:sz w:val="22"/>
          <w:szCs w:val="22"/>
          <w:lang w:eastAsia="en-US"/>
        </w:rPr>
      </w:pPr>
      <w:r w:rsidRPr="004F18B6">
        <w:rPr>
          <w:rFonts w:asciiTheme="minorHAnsi" w:eastAsia="Tahoma" w:hAnsiTheme="minorHAnsi" w:cs="Calibri"/>
          <w:bCs/>
          <w:sz w:val="22"/>
          <w:szCs w:val="22"/>
          <w:lang w:eastAsia="en-US"/>
        </w:rPr>
        <w:t>Χημικές Υπηρεσίες</w:t>
      </w:r>
    </w:p>
    <w:p w14:paraId="4214E1F0" w14:textId="77777777" w:rsidR="000A7D2D" w:rsidRPr="004F18B6" w:rsidRDefault="000A7D2D" w:rsidP="00716289">
      <w:pPr>
        <w:spacing w:line="276" w:lineRule="auto"/>
        <w:jc w:val="both"/>
        <w:rPr>
          <w:rFonts w:asciiTheme="minorHAnsi" w:eastAsia="Tahoma" w:hAnsiTheme="minorHAnsi" w:cs="Calibri"/>
          <w:b/>
          <w:bCs/>
          <w:sz w:val="22"/>
          <w:szCs w:val="22"/>
          <w:u w:val="single"/>
          <w:lang w:eastAsia="en-US"/>
        </w:rPr>
      </w:pPr>
    </w:p>
    <w:p w14:paraId="362C8B7B" w14:textId="77777777" w:rsidR="000A7D2D" w:rsidRPr="004F18B6" w:rsidRDefault="000A7D2D" w:rsidP="00716289">
      <w:pPr>
        <w:spacing w:line="276" w:lineRule="auto"/>
        <w:jc w:val="both"/>
        <w:rPr>
          <w:rFonts w:asciiTheme="minorHAnsi" w:eastAsia="Tahoma" w:hAnsiTheme="minorHAnsi" w:cs="Calibri"/>
          <w:b/>
          <w:bCs/>
          <w:sz w:val="22"/>
          <w:szCs w:val="22"/>
          <w:u w:val="single"/>
          <w:lang w:eastAsia="en-US"/>
        </w:rPr>
      </w:pPr>
      <w:r w:rsidRPr="004F18B6">
        <w:rPr>
          <w:rFonts w:asciiTheme="minorHAnsi" w:eastAsia="Tahoma" w:hAnsiTheme="minorHAnsi" w:cs="Calibri"/>
          <w:b/>
          <w:bCs/>
          <w:sz w:val="22"/>
          <w:szCs w:val="22"/>
          <w:u w:val="single"/>
          <w:lang w:eastAsia="en-US"/>
        </w:rPr>
        <w:t>ΕΣΩΤΕΡΙΚΗ ΔΙΑΝΟΜΗ:</w:t>
      </w:r>
    </w:p>
    <w:p w14:paraId="65EFB89C" w14:textId="77777777" w:rsidR="000A7D2D" w:rsidRPr="004F18B6" w:rsidRDefault="000A7D2D" w:rsidP="001A3B0E">
      <w:pPr>
        <w:numPr>
          <w:ilvl w:val="0"/>
          <w:numId w:val="2"/>
        </w:numPr>
        <w:spacing w:line="276" w:lineRule="auto"/>
        <w:jc w:val="both"/>
        <w:rPr>
          <w:rFonts w:asciiTheme="minorHAnsi" w:eastAsia="Tahoma" w:hAnsiTheme="minorHAnsi" w:cs="Calibri"/>
          <w:bCs/>
          <w:sz w:val="22"/>
          <w:szCs w:val="22"/>
          <w:lang w:eastAsia="en-US"/>
        </w:rPr>
      </w:pPr>
      <w:r w:rsidRPr="004F18B6">
        <w:rPr>
          <w:rFonts w:asciiTheme="minorHAnsi" w:eastAsia="Tahoma" w:hAnsiTheme="minorHAnsi" w:cs="Calibri"/>
          <w:bCs/>
          <w:sz w:val="22"/>
          <w:szCs w:val="22"/>
          <w:lang w:eastAsia="en-US"/>
        </w:rPr>
        <w:t>Γραφείο Προϊσταμένου Γενικής Διεύθυνσης</w:t>
      </w:r>
    </w:p>
    <w:p w14:paraId="388A2B17" w14:textId="77777777" w:rsidR="000A7D2D" w:rsidRPr="004F18B6" w:rsidRDefault="000A7D2D" w:rsidP="001A3B0E">
      <w:pPr>
        <w:numPr>
          <w:ilvl w:val="0"/>
          <w:numId w:val="2"/>
        </w:numPr>
        <w:spacing w:line="276" w:lineRule="auto"/>
        <w:jc w:val="both"/>
        <w:rPr>
          <w:rFonts w:asciiTheme="minorHAnsi" w:eastAsia="Tahoma" w:hAnsiTheme="minorHAnsi" w:cs="Calibri"/>
          <w:sz w:val="22"/>
          <w:szCs w:val="22"/>
          <w:lang w:eastAsia="en-US"/>
        </w:rPr>
      </w:pPr>
      <w:r w:rsidRPr="004F18B6">
        <w:rPr>
          <w:rFonts w:asciiTheme="minorHAnsi" w:eastAsia="Tahoma" w:hAnsiTheme="minorHAnsi" w:cs="Calibri"/>
          <w:sz w:val="22"/>
          <w:szCs w:val="22"/>
          <w:lang w:eastAsia="en-US"/>
        </w:rPr>
        <w:t>Διεύθυνση Σχεδιασμού &amp; Υποσ</w:t>
      </w:r>
      <w:r w:rsidR="001E54E3" w:rsidRPr="004F18B6">
        <w:rPr>
          <w:rFonts w:asciiTheme="minorHAnsi" w:eastAsia="Tahoma" w:hAnsiTheme="minorHAnsi" w:cs="Calibri"/>
          <w:sz w:val="22"/>
          <w:szCs w:val="22"/>
          <w:lang w:eastAsia="en-US"/>
        </w:rPr>
        <w:t>τήριξης Εργαστηρίων, Τμήματα Α΄,</w:t>
      </w:r>
      <w:r w:rsidRPr="004F18B6">
        <w:rPr>
          <w:rFonts w:asciiTheme="minorHAnsi" w:eastAsia="Tahoma" w:hAnsiTheme="minorHAnsi" w:cs="Calibri"/>
          <w:sz w:val="22"/>
          <w:szCs w:val="22"/>
          <w:lang w:eastAsia="en-US"/>
        </w:rPr>
        <w:t xml:space="preserve"> Β’</w:t>
      </w:r>
      <w:r w:rsidR="001E54E3" w:rsidRPr="004F18B6">
        <w:rPr>
          <w:rFonts w:asciiTheme="minorHAnsi" w:eastAsia="Tahoma" w:hAnsiTheme="minorHAnsi" w:cs="Calibri"/>
          <w:sz w:val="22"/>
          <w:szCs w:val="22"/>
          <w:lang w:eastAsia="en-US"/>
        </w:rPr>
        <w:t>&amp; Γ’</w:t>
      </w:r>
    </w:p>
    <w:p w14:paraId="27A3D2D8" w14:textId="77777777" w:rsidR="000A7D2D" w:rsidRPr="004F18B6" w:rsidRDefault="000A7D2D" w:rsidP="00716289">
      <w:pPr>
        <w:spacing w:line="276" w:lineRule="auto"/>
        <w:jc w:val="both"/>
        <w:rPr>
          <w:rFonts w:asciiTheme="minorHAnsi" w:eastAsia="Tahoma" w:hAnsiTheme="minorHAnsi" w:cs="Calibri"/>
          <w:sz w:val="22"/>
          <w:szCs w:val="22"/>
          <w:lang w:eastAsia="en-US"/>
        </w:rPr>
        <w:sectPr w:rsidR="000A7D2D" w:rsidRPr="004F18B6" w:rsidSect="009771E2">
          <w:footerReference w:type="even" r:id="rId20"/>
          <w:footerReference w:type="default" r:id="rId21"/>
          <w:footerReference w:type="first" r:id="rId22"/>
          <w:pgSz w:w="11906" w:h="16838" w:code="9"/>
          <w:pgMar w:top="851" w:right="1276" w:bottom="2127" w:left="720" w:header="397" w:footer="709" w:gutter="0"/>
          <w:cols w:space="708"/>
          <w:docGrid w:linePitch="360"/>
        </w:sectPr>
      </w:pPr>
    </w:p>
    <w:p w14:paraId="52DC78DE" w14:textId="77777777" w:rsidR="00EC7192" w:rsidRPr="004F18B6" w:rsidRDefault="00EC7192" w:rsidP="0020030A">
      <w:pPr>
        <w:pStyle w:val="a3"/>
        <w:spacing w:line="276" w:lineRule="auto"/>
        <w:jc w:val="center"/>
        <w:rPr>
          <w:rFonts w:asciiTheme="minorHAnsi" w:hAnsiTheme="minorHAnsi"/>
          <w:b/>
          <w:sz w:val="22"/>
          <w:szCs w:val="22"/>
        </w:rPr>
      </w:pPr>
      <w:r w:rsidRPr="004F18B6">
        <w:rPr>
          <w:rFonts w:asciiTheme="minorHAnsi" w:hAnsiTheme="minorHAnsi"/>
          <w:b/>
          <w:sz w:val="22"/>
          <w:szCs w:val="22"/>
        </w:rPr>
        <w:lastRenderedPageBreak/>
        <w:t>ΠΑΡΑΡΤΗΜΑΤΑ</w:t>
      </w:r>
    </w:p>
    <w:p w14:paraId="6F15B2AA" w14:textId="77777777" w:rsidR="0020030A" w:rsidRPr="004F18B6" w:rsidRDefault="00EC7192" w:rsidP="00EC7192">
      <w:pPr>
        <w:pStyle w:val="a3"/>
        <w:spacing w:line="276" w:lineRule="auto"/>
        <w:jc w:val="center"/>
        <w:rPr>
          <w:rFonts w:asciiTheme="minorHAnsi" w:hAnsiTheme="minorHAnsi"/>
          <w:b/>
          <w:sz w:val="22"/>
          <w:szCs w:val="22"/>
        </w:rPr>
      </w:pPr>
      <w:r w:rsidRPr="004F18B6">
        <w:rPr>
          <w:rFonts w:asciiTheme="minorHAnsi" w:hAnsiTheme="minorHAnsi"/>
          <w:b/>
          <w:sz w:val="22"/>
          <w:szCs w:val="22"/>
        </w:rPr>
        <w:t xml:space="preserve">ΠΑΡΑΡΤΗΜΑ Α΄: </w:t>
      </w:r>
    </w:p>
    <w:p w14:paraId="2E7411AE" w14:textId="77777777" w:rsidR="00EC7192" w:rsidRPr="004F18B6" w:rsidRDefault="00EC7192" w:rsidP="00EC7192">
      <w:pPr>
        <w:pStyle w:val="a3"/>
        <w:spacing w:line="276" w:lineRule="auto"/>
        <w:jc w:val="center"/>
        <w:rPr>
          <w:rFonts w:asciiTheme="minorHAnsi" w:hAnsiTheme="minorHAnsi"/>
          <w:b/>
          <w:sz w:val="22"/>
          <w:szCs w:val="22"/>
          <w:u w:val="single"/>
        </w:rPr>
      </w:pPr>
      <w:r w:rsidRPr="004F18B6">
        <w:rPr>
          <w:rFonts w:asciiTheme="minorHAnsi" w:hAnsiTheme="minorHAnsi"/>
          <w:b/>
          <w:sz w:val="22"/>
          <w:szCs w:val="22"/>
        </w:rPr>
        <w:t>ΤΕΧΝΙΚΕΣ ΠΡΟΔΙΑΓΡΑΦΕΣ</w:t>
      </w:r>
      <w:r w:rsidR="003702DF" w:rsidRPr="004F18B6">
        <w:rPr>
          <w:rFonts w:asciiTheme="minorHAnsi" w:hAnsiTheme="minorHAnsi"/>
          <w:b/>
          <w:sz w:val="22"/>
          <w:szCs w:val="22"/>
        </w:rPr>
        <w:t>- ΠΡΟΥΠΟΛΟΓΙΣΜΟΣ</w:t>
      </w:r>
    </w:p>
    <w:p w14:paraId="35D705AC" w14:textId="77777777" w:rsidR="00EC7192" w:rsidRPr="004F18B6" w:rsidRDefault="00EC7192" w:rsidP="00EC7192">
      <w:pPr>
        <w:spacing w:line="276" w:lineRule="auto"/>
        <w:ind w:left="284"/>
        <w:rPr>
          <w:rFonts w:asciiTheme="minorHAnsi" w:hAnsiTheme="minorHAnsi"/>
          <w:sz w:val="22"/>
          <w:szCs w:val="22"/>
        </w:rPr>
      </w:pPr>
    </w:p>
    <w:p w14:paraId="15015993" w14:textId="77777777" w:rsidR="00EC7192" w:rsidRPr="004F18B6" w:rsidRDefault="00EC7192" w:rsidP="007847B1">
      <w:pPr>
        <w:spacing w:line="276" w:lineRule="auto"/>
        <w:ind w:left="284"/>
        <w:jc w:val="both"/>
        <w:rPr>
          <w:rFonts w:asciiTheme="minorHAnsi" w:hAnsiTheme="minorHAnsi"/>
          <w:sz w:val="22"/>
          <w:szCs w:val="22"/>
        </w:rPr>
      </w:pPr>
      <w:r w:rsidRPr="004F18B6">
        <w:rPr>
          <w:rFonts w:asciiTheme="minorHAnsi" w:hAnsiTheme="minorHAnsi"/>
          <w:sz w:val="22"/>
          <w:szCs w:val="22"/>
        </w:rPr>
        <w:t>Το προαναφερόμενο είδος θα πρέπει να πληρο</w:t>
      </w:r>
      <w:r w:rsidR="001A573D" w:rsidRPr="004F18B6">
        <w:rPr>
          <w:rFonts w:asciiTheme="minorHAnsi" w:hAnsiTheme="minorHAnsi"/>
          <w:sz w:val="22"/>
          <w:szCs w:val="22"/>
        </w:rPr>
        <w:t>ί</w:t>
      </w:r>
      <w:r w:rsidRPr="004F18B6">
        <w:rPr>
          <w:rFonts w:asciiTheme="minorHAnsi" w:hAnsiTheme="minorHAnsi"/>
          <w:sz w:val="22"/>
          <w:szCs w:val="22"/>
        </w:rPr>
        <w:t xml:space="preserve"> τις Τεχνικές Προδιαγραφές, που αποτελούν αναπόσπαστο μέρος της παρούσας Διακήρυξης.</w:t>
      </w:r>
    </w:p>
    <w:p w14:paraId="6FD617D1" w14:textId="77777777" w:rsidR="00EC7192" w:rsidRPr="004F18B6" w:rsidRDefault="00EC7192" w:rsidP="00EC7192">
      <w:pPr>
        <w:pStyle w:val="a3"/>
        <w:spacing w:line="276" w:lineRule="auto"/>
        <w:jc w:val="center"/>
        <w:rPr>
          <w:rFonts w:asciiTheme="minorHAnsi" w:hAnsiTheme="minorHAnsi"/>
          <w:b/>
          <w:sz w:val="22"/>
          <w:szCs w:val="22"/>
        </w:rPr>
      </w:pPr>
    </w:p>
    <w:p w14:paraId="035CAEB5" w14:textId="77777777" w:rsidR="00322E13" w:rsidRPr="004F18B6" w:rsidRDefault="00322E13" w:rsidP="004B74BC">
      <w:pPr>
        <w:tabs>
          <w:tab w:val="left" w:pos="2493"/>
        </w:tabs>
        <w:spacing w:after="120"/>
        <w:ind w:left="113"/>
        <w:jc w:val="center"/>
        <w:rPr>
          <w:rFonts w:asciiTheme="minorHAnsi" w:hAnsiTheme="minorHAnsi" w:cs="Arial"/>
          <w:b/>
          <w:color w:val="000000"/>
          <w:sz w:val="22"/>
          <w:szCs w:val="22"/>
        </w:rPr>
      </w:pPr>
    </w:p>
    <w:p w14:paraId="15A6F9F2" w14:textId="77777777" w:rsidR="00322E13" w:rsidRPr="004F18B6" w:rsidRDefault="00322E13" w:rsidP="004B74BC">
      <w:pPr>
        <w:tabs>
          <w:tab w:val="left" w:pos="2493"/>
        </w:tabs>
        <w:spacing w:after="120"/>
        <w:ind w:left="113"/>
        <w:jc w:val="center"/>
        <w:rPr>
          <w:rFonts w:asciiTheme="minorHAnsi" w:hAnsiTheme="minorHAnsi" w:cs="Arial"/>
          <w:b/>
          <w:color w:val="000000"/>
          <w:sz w:val="22"/>
          <w:szCs w:val="22"/>
        </w:rPr>
      </w:pPr>
    </w:p>
    <w:p w14:paraId="41CF887D"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w:t>
      </w:r>
    </w:p>
    <w:p w14:paraId="51B3F981"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Αναδευτήρας δόνησης τύπου Vortex, πολλαπλών θέσεων</w:t>
      </w:r>
    </w:p>
    <w:p w14:paraId="00779864"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1.350 € + 324 € ΦΠΑ = 1.674 €</w:t>
      </w:r>
    </w:p>
    <w:p w14:paraId="071DF598"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την Α Χ.Υ. Αθηνών τμήμα Α</w:t>
      </w:r>
    </w:p>
    <w:p w14:paraId="236383B7" w14:textId="77777777" w:rsidR="00322E13" w:rsidRPr="004F18B6" w:rsidRDefault="00322E13" w:rsidP="00322E13">
      <w:pPr>
        <w:rPr>
          <w:rFonts w:asciiTheme="minorHAnsi" w:hAnsiTheme="minorHAnsi"/>
          <w:sz w:val="22"/>
          <w:szCs w:val="22"/>
        </w:rPr>
      </w:pPr>
    </w:p>
    <w:p w14:paraId="3BC0CB00"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 xml:space="preserve">Αναδευτήρας δόνησης τύπου Vortex, πολλαπλών θέσεων </w:t>
      </w:r>
    </w:p>
    <w:p w14:paraId="6E389414"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0B95B9F5" w14:textId="77777777" w:rsidR="00322E13" w:rsidRPr="004F18B6" w:rsidRDefault="00322E13" w:rsidP="00322E13">
      <w:pPr>
        <w:rPr>
          <w:rFonts w:asciiTheme="minorHAnsi" w:hAnsiTheme="minorHAnsi"/>
          <w:sz w:val="22"/>
          <w:szCs w:val="22"/>
        </w:rPr>
      </w:pPr>
    </w:p>
    <w:p w14:paraId="0A0B94B2" w14:textId="77777777" w:rsidR="00322E13" w:rsidRPr="004F18B6" w:rsidRDefault="00374EBE" w:rsidP="00322E13">
      <w:pPr>
        <w:rPr>
          <w:rFonts w:asciiTheme="minorHAnsi" w:hAnsiTheme="minorHAnsi"/>
          <w:sz w:val="22"/>
          <w:szCs w:val="22"/>
        </w:rPr>
      </w:pPr>
      <w:r w:rsidRPr="004F18B6">
        <w:rPr>
          <w:rFonts w:asciiTheme="minorHAnsi" w:hAnsiTheme="minorHAnsi"/>
          <w:sz w:val="22"/>
          <w:szCs w:val="22"/>
        </w:rPr>
        <w:t xml:space="preserve">1. </w:t>
      </w:r>
      <w:r w:rsidR="00322E13" w:rsidRPr="004F18B6">
        <w:rPr>
          <w:rFonts w:asciiTheme="minorHAnsi" w:hAnsiTheme="minorHAnsi"/>
          <w:sz w:val="22"/>
          <w:szCs w:val="22"/>
        </w:rPr>
        <w:t>Κατάλληλος για ταυτόχρονη δόνηση – ανάδευση 26 σωληναρίων διαμέτρου 10 ως 16 mm, ή 12 σωληναρίων διαμέτρου 16 ως 32 mm.</w:t>
      </w:r>
    </w:p>
    <w:p w14:paraId="795415FA" w14:textId="77777777" w:rsidR="00322E13" w:rsidRPr="004F18B6" w:rsidRDefault="00374EBE" w:rsidP="00322E13">
      <w:pPr>
        <w:rPr>
          <w:rFonts w:asciiTheme="minorHAnsi" w:hAnsiTheme="minorHAnsi"/>
          <w:sz w:val="22"/>
          <w:szCs w:val="22"/>
        </w:rPr>
      </w:pPr>
      <w:r w:rsidRPr="004F18B6">
        <w:rPr>
          <w:rFonts w:asciiTheme="minorHAnsi" w:hAnsiTheme="minorHAnsi"/>
          <w:sz w:val="22"/>
          <w:szCs w:val="22"/>
        </w:rPr>
        <w:t xml:space="preserve">2. </w:t>
      </w:r>
      <w:r w:rsidR="00322E13" w:rsidRPr="004F18B6">
        <w:rPr>
          <w:rFonts w:asciiTheme="minorHAnsi" w:hAnsiTheme="minorHAnsi"/>
          <w:sz w:val="22"/>
          <w:szCs w:val="22"/>
        </w:rPr>
        <w:t>Να παραδοθεί με τα απαραίτητα παρελκόμενα – υποδοχείς για τα ως άνω σωληνάρια.</w:t>
      </w:r>
    </w:p>
    <w:p w14:paraId="29DC0332" w14:textId="77777777" w:rsidR="00322E13" w:rsidRPr="004F18B6" w:rsidRDefault="00374EBE" w:rsidP="00322E13">
      <w:pPr>
        <w:rPr>
          <w:rFonts w:asciiTheme="minorHAnsi" w:hAnsiTheme="minorHAnsi"/>
          <w:sz w:val="22"/>
          <w:szCs w:val="22"/>
        </w:rPr>
      </w:pPr>
      <w:r w:rsidRPr="004F18B6">
        <w:rPr>
          <w:rFonts w:asciiTheme="minorHAnsi" w:hAnsiTheme="minorHAnsi"/>
          <w:sz w:val="22"/>
          <w:szCs w:val="22"/>
        </w:rPr>
        <w:t xml:space="preserve">3. </w:t>
      </w:r>
      <w:r w:rsidR="00322E13" w:rsidRPr="004F18B6">
        <w:rPr>
          <w:rFonts w:asciiTheme="minorHAnsi" w:hAnsiTheme="minorHAnsi"/>
          <w:sz w:val="22"/>
          <w:szCs w:val="22"/>
        </w:rPr>
        <w:t>Τροχιακή δόνηση εύρους 3-mm.</w:t>
      </w:r>
    </w:p>
    <w:p w14:paraId="787353E0" w14:textId="77777777" w:rsidR="00322E13" w:rsidRPr="004F18B6" w:rsidRDefault="00374EBE" w:rsidP="00322E13">
      <w:pPr>
        <w:rPr>
          <w:rFonts w:asciiTheme="minorHAnsi" w:hAnsiTheme="minorHAnsi"/>
          <w:sz w:val="22"/>
          <w:szCs w:val="22"/>
        </w:rPr>
      </w:pPr>
      <w:r w:rsidRPr="004F18B6">
        <w:rPr>
          <w:rFonts w:asciiTheme="minorHAnsi" w:hAnsiTheme="minorHAnsi"/>
          <w:sz w:val="22"/>
          <w:szCs w:val="22"/>
        </w:rPr>
        <w:t xml:space="preserve">4. </w:t>
      </w:r>
      <w:r w:rsidR="00322E13" w:rsidRPr="004F18B6">
        <w:rPr>
          <w:rFonts w:asciiTheme="minorHAnsi" w:hAnsiTheme="minorHAnsi"/>
          <w:sz w:val="22"/>
          <w:szCs w:val="22"/>
        </w:rPr>
        <w:t>Συνεχής αβαθμίδωτη ρύθμιση ταχύτητας δόνησης από 150 ως 2.000 rpm με ψηφιακή ένδειξη.</w:t>
      </w:r>
    </w:p>
    <w:p w14:paraId="7B65B9D9" w14:textId="77777777" w:rsidR="00322E13" w:rsidRPr="004F18B6" w:rsidRDefault="00374EBE" w:rsidP="00322E13">
      <w:pPr>
        <w:rPr>
          <w:rFonts w:asciiTheme="minorHAnsi" w:hAnsiTheme="minorHAnsi"/>
          <w:sz w:val="22"/>
          <w:szCs w:val="22"/>
        </w:rPr>
      </w:pPr>
      <w:r w:rsidRPr="004F18B6">
        <w:rPr>
          <w:rFonts w:asciiTheme="minorHAnsi" w:hAnsiTheme="minorHAnsi"/>
          <w:sz w:val="22"/>
          <w:szCs w:val="22"/>
        </w:rPr>
        <w:t xml:space="preserve">5. </w:t>
      </w:r>
      <w:r w:rsidR="00322E13" w:rsidRPr="004F18B6">
        <w:rPr>
          <w:rFonts w:asciiTheme="minorHAnsi" w:hAnsiTheme="minorHAnsi"/>
          <w:sz w:val="22"/>
          <w:szCs w:val="22"/>
        </w:rPr>
        <w:t>Χρονοδιακόπτης συνεχούς αυτόματης λειτουργίας από 1 ως 999 λεπτά.</w:t>
      </w:r>
    </w:p>
    <w:p w14:paraId="0897B53E" w14:textId="77777777" w:rsidR="00322E13" w:rsidRPr="004F18B6" w:rsidRDefault="00374EBE" w:rsidP="00322E13">
      <w:pPr>
        <w:rPr>
          <w:rFonts w:asciiTheme="minorHAnsi" w:hAnsiTheme="minorHAnsi"/>
          <w:sz w:val="22"/>
          <w:szCs w:val="22"/>
        </w:rPr>
      </w:pPr>
      <w:r w:rsidRPr="004F18B6">
        <w:rPr>
          <w:rFonts w:asciiTheme="minorHAnsi" w:hAnsiTheme="minorHAnsi"/>
          <w:sz w:val="22"/>
          <w:szCs w:val="22"/>
        </w:rPr>
        <w:t xml:space="preserve">6. </w:t>
      </w:r>
      <w:r w:rsidR="00322E13" w:rsidRPr="004F18B6">
        <w:rPr>
          <w:rFonts w:asciiTheme="minorHAnsi" w:hAnsiTheme="minorHAnsi"/>
          <w:sz w:val="22"/>
          <w:szCs w:val="22"/>
        </w:rPr>
        <w:t>Δυνατότητα συνεχούς λειτουργίας.</w:t>
      </w:r>
    </w:p>
    <w:p w14:paraId="3F10C54B" w14:textId="77777777" w:rsidR="00322E13" w:rsidRPr="004F18B6" w:rsidRDefault="00374EBE" w:rsidP="00322E13">
      <w:pPr>
        <w:rPr>
          <w:rFonts w:asciiTheme="minorHAnsi" w:hAnsiTheme="minorHAnsi"/>
          <w:sz w:val="22"/>
          <w:szCs w:val="22"/>
        </w:rPr>
      </w:pPr>
      <w:r w:rsidRPr="004F18B6">
        <w:rPr>
          <w:rFonts w:asciiTheme="minorHAnsi" w:hAnsiTheme="minorHAnsi"/>
          <w:sz w:val="22"/>
          <w:szCs w:val="22"/>
        </w:rPr>
        <w:t xml:space="preserve">7. </w:t>
      </w:r>
      <w:r w:rsidR="00322E13" w:rsidRPr="004F18B6">
        <w:rPr>
          <w:rFonts w:asciiTheme="minorHAnsi" w:hAnsiTheme="minorHAnsi"/>
          <w:sz w:val="22"/>
          <w:szCs w:val="22"/>
        </w:rPr>
        <w:t>Προστασία από υπερθέρμανση.</w:t>
      </w:r>
    </w:p>
    <w:p w14:paraId="016DA9D0" w14:textId="77777777" w:rsidR="00322E13" w:rsidRPr="004F18B6" w:rsidRDefault="00374EBE" w:rsidP="00322E13">
      <w:pPr>
        <w:rPr>
          <w:rFonts w:asciiTheme="minorHAnsi" w:hAnsiTheme="minorHAnsi"/>
          <w:sz w:val="22"/>
          <w:szCs w:val="22"/>
        </w:rPr>
      </w:pPr>
      <w:r w:rsidRPr="004F18B6">
        <w:rPr>
          <w:rFonts w:asciiTheme="minorHAnsi" w:hAnsiTheme="minorHAnsi"/>
          <w:sz w:val="22"/>
          <w:szCs w:val="22"/>
        </w:rPr>
        <w:t xml:space="preserve">8. </w:t>
      </w:r>
      <w:r w:rsidR="00322E13" w:rsidRPr="004F18B6">
        <w:rPr>
          <w:rFonts w:asciiTheme="minorHAnsi" w:hAnsiTheme="minorHAnsi"/>
          <w:sz w:val="22"/>
          <w:szCs w:val="22"/>
        </w:rPr>
        <w:t>Κλάση προστασίας DIN EN 60529 IP 30</w:t>
      </w:r>
    </w:p>
    <w:p w14:paraId="671842B0" w14:textId="77777777" w:rsidR="00322E13" w:rsidRPr="004F18B6" w:rsidRDefault="00374EBE" w:rsidP="00322E13">
      <w:pPr>
        <w:rPr>
          <w:rFonts w:asciiTheme="minorHAnsi" w:hAnsiTheme="minorHAnsi"/>
          <w:sz w:val="22"/>
          <w:szCs w:val="22"/>
        </w:rPr>
      </w:pPr>
      <w:r w:rsidRPr="004F18B6">
        <w:rPr>
          <w:rFonts w:asciiTheme="minorHAnsi" w:hAnsiTheme="minorHAnsi"/>
          <w:sz w:val="22"/>
          <w:szCs w:val="22"/>
        </w:rPr>
        <w:t xml:space="preserve">9. </w:t>
      </w:r>
      <w:r w:rsidR="00322E13" w:rsidRPr="004F18B6">
        <w:rPr>
          <w:rFonts w:asciiTheme="minorHAnsi" w:hAnsiTheme="minorHAnsi"/>
          <w:sz w:val="22"/>
          <w:szCs w:val="22"/>
        </w:rPr>
        <w:t>Τροφοδοσία 220V – 50W.</w:t>
      </w:r>
    </w:p>
    <w:p w14:paraId="28C347A3" w14:textId="77777777" w:rsidR="00322E13" w:rsidRPr="004F18B6" w:rsidRDefault="00322E13" w:rsidP="00322E13">
      <w:pPr>
        <w:rPr>
          <w:rFonts w:asciiTheme="minorHAnsi" w:hAnsiTheme="minorHAnsi"/>
          <w:sz w:val="22"/>
          <w:szCs w:val="22"/>
        </w:rPr>
      </w:pPr>
    </w:p>
    <w:p w14:paraId="669FF428"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2</w:t>
      </w:r>
    </w:p>
    <w:p w14:paraId="2166885C"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Αναδευτήρας δόνησης τύπου Vortex</w:t>
      </w:r>
    </w:p>
    <w:p w14:paraId="758A057D"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Τεμάχια 9</w:t>
      </w:r>
    </w:p>
    <w:p w14:paraId="4B0184F8"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1.980 € + 475,20 € ΦΠΑ = 2.455,20 €</w:t>
      </w:r>
    </w:p>
    <w:p w14:paraId="145701FA"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Προορίζονται για τη Χ.Υ. Κεντρικής Μακεδονίας (2 τεμάχια), την Χ.Υ. Πειραιά (2 τεμάχια) και την Α Χ.Υ. Αθηνών τμήμα Β (5 τεμάχια)</w:t>
      </w:r>
    </w:p>
    <w:p w14:paraId="68F38C2A" w14:textId="77777777" w:rsidR="00322E13" w:rsidRPr="004F18B6" w:rsidRDefault="00322E13" w:rsidP="00322E13">
      <w:pPr>
        <w:rPr>
          <w:rFonts w:asciiTheme="minorHAnsi" w:hAnsiTheme="minorHAnsi"/>
          <w:sz w:val="22"/>
          <w:szCs w:val="22"/>
        </w:rPr>
      </w:pPr>
    </w:p>
    <w:p w14:paraId="625517E0"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Αναδευτήρας δόνησης τύπου Vortex</w:t>
      </w:r>
    </w:p>
    <w:p w14:paraId="7581C670"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0EA69D45" w14:textId="77777777" w:rsidR="00322E13" w:rsidRPr="004F18B6" w:rsidRDefault="00322E13" w:rsidP="00322E13">
      <w:pPr>
        <w:rPr>
          <w:rFonts w:asciiTheme="minorHAnsi" w:hAnsiTheme="minorHAnsi"/>
          <w:sz w:val="22"/>
          <w:szCs w:val="22"/>
        </w:rPr>
      </w:pPr>
    </w:p>
    <w:p w14:paraId="28EC06CE" w14:textId="77777777" w:rsidR="00322E13" w:rsidRPr="004F18B6" w:rsidRDefault="00322E13" w:rsidP="00980305">
      <w:pPr>
        <w:pStyle w:val="a3"/>
        <w:numPr>
          <w:ilvl w:val="0"/>
          <w:numId w:val="13"/>
        </w:numPr>
        <w:ind w:left="284"/>
        <w:contextualSpacing/>
        <w:rPr>
          <w:rFonts w:asciiTheme="minorHAnsi" w:hAnsiTheme="minorHAnsi"/>
          <w:sz w:val="22"/>
          <w:szCs w:val="22"/>
        </w:rPr>
      </w:pPr>
      <w:r w:rsidRPr="004F18B6">
        <w:rPr>
          <w:rFonts w:asciiTheme="minorHAnsi" w:hAnsiTheme="minorHAnsi"/>
          <w:sz w:val="22"/>
          <w:szCs w:val="22"/>
        </w:rPr>
        <w:t>Κατάλληλος για δόνηση – ανάδευση σωληναρίων, αλλά και δοχείων.</w:t>
      </w:r>
    </w:p>
    <w:p w14:paraId="01CDE328" w14:textId="77777777" w:rsidR="00322E13" w:rsidRPr="004F18B6" w:rsidRDefault="00322E13" w:rsidP="00980305">
      <w:pPr>
        <w:pStyle w:val="a3"/>
        <w:numPr>
          <w:ilvl w:val="0"/>
          <w:numId w:val="13"/>
        </w:numPr>
        <w:ind w:left="284"/>
        <w:contextualSpacing/>
        <w:rPr>
          <w:rFonts w:asciiTheme="minorHAnsi" w:hAnsiTheme="minorHAnsi"/>
          <w:sz w:val="22"/>
          <w:szCs w:val="22"/>
        </w:rPr>
      </w:pPr>
      <w:r w:rsidRPr="004F18B6">
        <w:rPr>
          <w:rFonts w:asciiTheme="minorHAnsi" w:hAnsiTheme="minorHAnsi"/>
          <w:sz w:val="22"/>
          <w:szCs w:val="22"/>
        </w:rPr>
        <w:t>Να παραδοθεί με τα απαραίτητα παρελκόμενα – κωνικό υποδοχέα σωληναρίων – πλατφόρμες (από Ø 70mm ως Ø 95mm) για τα ως άνω εργαστηριακά σκεύη.</w:t>
      </w:r>
    </w:p>
    <w:p w14:paraId="52903299" w14:textId="77777777" w:rsidR="00322E13" w:rsidRPr="004F18B6" w:rsidRDefault="00322E13" w:rsidP="00980305">
      <w:pPr>
        <w:pStyle w:val="a3"/>
        <w:numPr>
          <w:ilvl w:val="0"/>
          <w:numId w:val="13"/>
        </w:numPr>
        <w:ind w:left="284"/>
        <w:contextualSpacing/>
        <w:rPr>
          <w:rFonts w:asciiTheme="minorHAnsi" w:hAnsiTheme="minorHAnsi"/>
          <w:sz w:val="22"/>
          <w:szCs w:val="22"/>
        </w:rPr>
      </w:pPr>
      <w:r w:rsidRPr="004F18B6">
        <w:rPr>
          <w:rFonts w:asciiTheme="minorHAnsi" w:hAnsiTheme="minorHAnsi"/>
          <w:sz w:val="22"/>
          <w:szCs w:val="22"/>
        </w:rPr>
        <w:t>Τροχιακή δόνηση.</w:t>
      </w:r>
    </w:p>
    <w:p w14:paraId="00F1F2DA" w14:textId="77777777" w:rsidR="00322E13" w:rsidRPr="004F18B6" w:rsidRDefault="00322E13" w:rsidP="00980305">
      <w:pPr>
        <w:pStyle w:val="a3"/>
        <w:numPr>
          <w:ilvl w:val="0"/>
          <w:numId w:val="13"/>
        </w:numPr>
        <w:ind w:left="284"/>
        <w:contextualSpacing/>
        <w:rPr>
          <w:rFonts w:asciiTheme="minorHAnsi" w:hAnsiTheme="minorHAnsi"/>
          <w:sz w:val="22"/>
          <w:szCs w:val="22"/>
        </w:rPr>
      </w:pPr>
      <w:r w:rsidRPr="004F18B6">
        <w:rPr>
          <w:rFonts w:asciiTheme="minorHAnsi" w:hAnsiTheme="minorHAnsi"/>
          <w:sz w:val="22"/>
          <w:szCs w:val="22"/>
        </w:rPr>
        <w:t>Συνεχής αβαθμίδωτη ρύθμιση ταχύτητας δόνησης από 0 ως 3.000 rpm.</w:t>
      </w:r>
    </w:p>
    <w:p w14:paraId="5CFE4273" w14:textId="77777777" w:rsidR="00322E13" w:rsidRPr="004F18B6" w:rsidRDefault="00322E13" w:rsidP="00980305">
      <w:pPr>
        <w:pStyle w:val="a3"/>
        <w:numPr>
          <w:ilvl w:val="0"/>
          <w:numId w:val="13"/>
        </w:numPr>
        <w:ind w:left="284"/>
        <w:contextualSpacing/>
        <w:rPr>
          <w:rFonts w:asciiTheme="minorHAnsi" w:hAnsiTheme="minorHAnsi"/>
          <w:sz w:val="22"/>
          <w:szCs w:val="22"/>
        </w:rPr>
      </w:pPr>
      <w:r w:rsidRPr="004F18B6">
        <w:rPr>
          <w:rFonts w:asciiTheme="minorHAnsi" w:hAnsiTheme="minorHAnsi"/>
          <w:sz w:val="22"/>
          <w:szCs w:val="22"/>
        </w:rPr>
        <w:t>Δυνατότητα συνεχούς λειτουργίας ή με την επαφή του σκεύους.</w:t>
      </w:r>
    </w:p>
    <w:p w14:paraId="21482AE5" w14:textId="77777777" w:rsidR="00322E13" w:rsidRPr="004F18B6" w:rsidRDefault="00322E13" w:rsidP="00980305">
      <w:pPr>
        <w:pStyle w:val="a3"/>
        <w:numPr>
          <w:ilvl w:val="0"/>
          <w:numId w:val="13"/>
        </w:numPr>
        <w:ind w:left="284"/>
        <w:contextualSpacing/>
        <w:rPr>
          <w:rFonts w:asciiTheme="minorHAnsi" w:hAnsiTheme="minorHAnsi"/>
          <w:sz w:val="22"/>
          <w:szCs w:val="22"/>
        </w:rPr>
      </w:pPr>
      <w:r w:rsidRPr="004F18B6">
        <w:rPr>
          <w:rFonts w:asciiTheme="minorHAnsi" w:hAnsiTheme="minorHAnsi"/>
          <w:sz w:val="22"/>
          <w:szCs w:val="22"/>
        </w:rPr>
        <w:t>Κλάση προστασίας IP 42</w:t>
      </w:r>
    </w:p>
    <w:p w14:paraId="68A24E75" w14:textId="77777777" w:rsidR="00322E13" w:rsidRPr="004F18B6" w:rsidRDefault="00322E13" w:rsidP="00980305">
      <w:pPr>
        <w:pStyle w:val="a3"/>
        <w:numPr>
          <w:ilvl w:val="0"/>
          <w:numId w:val="13"/>
        </w:numPr>
        <w:ind w:left="284"/>
        <w:contextualSpacing/>
        <w:rPr>
          <w:rFonts w:asciiTheme="minorHAnsi" w:hAnsiTheme="minorHAnsi"/>
          <w:sz w:val="22"/>
          <w:szCs w:val="22"/>
        </w:rPr>
      </w:pPr>
      <w:r w:rsidRPr="004F18B6">
        <w:rPr>
          <w:rFonts w:asciiTheme="minorHAnsi" w:hAnsiTheme="minorHAnsi"/>
          <w:sz w:val="22"/>
          <w:szCs w:val="22"/>
        </w:rPr>
        <w:t>Τροφοδοσία 220V.</w:t>
      </w:r>
    </w:p>
    <w:p w14:paraId="35A8D258" w14:textId="77777777" w:rsidR="00322E13" w:rsidRPr="004F18B6" w:rsidRDefault="00322E13" w:rsidP="00322E13">
      <w:pPr>
        <w:rPr>
          <w:rFonts w:asciiTheme="minorHAnsi" w:hAnsiTheme="minorHAnsi"/>
          <w:sz w:val="22"/>
          <w:szCs w:val="22"/>
        </w:rPr>
      </w:pPr>
    </w:p>
    <w:p w14:paraId="289A4CC4"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3</w:t>
      </w:r>
    </w:p>
    <w:p w14:paraId="427FCA07"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Επιτραπέζια ανακινούμενη τράπεζα</w:t>
      </w:r>
    </w:p>
    <w:p w14:paraId="3B764BAE"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4.050 € + 972 € ΦΠΑ = 5.022 €</w:t>
      </w:r>
    </w:p>
    <w:p w14:paraId="44422395"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την Α Χ.Υ. Αθηνών τμήμα Β</w:t>
      </w:r>
    </w:p>
    <w:p w14:paraId="385BEF02" w14:textId="77777777" w:rsidR="00322E13" w:rsidRPr="004F18B6" w:rsidRDefault="00322E13" w:rsidP="00322E13">
      <w:pPr>
        <w:rPr>
          <w:rFonts w:asciiTheme="minorHAnsi" w:hAnsiTheme="minorHAnsi"/>
          <w:sz w:val="22"/>
          <w:szCs w:val="22"/>
        </w:rPr>
      </w:pPr>
    </w:p>
    <w:p w14:paraId="39ECFE70"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Μηχανικός ανακινητήρας φιαλών</w:t>
      </w:r>
    </w:p>
    <w:p w14:paraId="53E9D8F1"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lastRenderedPageBreak/>
        <w:t>Η συσκευή να διαθέτει τα εξής ελάχιστα τεχνικά χαρακτηριστικά:</w:t>
      </w:r>
    </w:p>
    <w:p w14:paraId="4D346F9D" w14:textId="77777777" w:rsidR="00322E13" w:rsidRPr="004F18B6" w:rsidRDefault="00322E13" w:rsidP="00322E13">
      <w:pPr>
        <w:rPr>
          <w:rFonts w:asciiTheme="minorHAnsi" w:hAnsiTheme="minorHAnsi"/>
          <w:sz w:val="22"/>
          <w:szCs w:val="22"/>
        </w:rPr>
      </w:pPr>
    </w:p>
    <w:p w14:paraId="6FAAC09C" w14:textId="77777777" w:rsidR="00322E13" w:rsidRPr="004F18B6" w:rsidRDefault="00322E13" w:rsidP="00980305">
      <w:pPr>
        <w:pStyle w:val="a3"/>
        <w:numPr>
          <w:ilvl w:val="0"/>
          <w:numId w:val="14"/>
        </w:numPr>
        <w:ind w:left="284" w:hanging="567"/>
        <w:contextualSpacing/>
        <w:rPr>
          <w:rFonts w:asciiTheme="minorHAnsi" w:hAnsiTheme="minorHAnsi"/>
          <w:sz w:val="22"/>
          <w:szCs w:val="22"/>
        </w:rPr>
      </w:pPr>
      <w:r w:rsidRPr="004F18B6">
        <w:rPr>
          <w:rFonts w:asciiTheme="minorHAnsi" w:hAnsiTheme="minorHAnsi"/>
          <w:sz w:val="22"/>
          <w:szCs w:val="22"/>
        </w:rPr>
        <w:t>Να εκτελεί ανακίνηση κυκλικής τροχιάς (Orbital shaker)</w:t>
      </w:r>
    </w:p>
    <w:p w14:paraId="04AC1411" w14:textId="77777777" w:rsidR="00322E13" w:rsidRPr="004F18B6" w:rsidRDefault="00322E13" w:rsidP="00980305">
      <w:pPr>
        <w:pStyle w:val="a3"/>
        <w:numPr>
          <w:ilvl w:val="0"/>
          <w:numId w:val="14"/>
        </w:numPr>
        <w:ind w:left="284" w:hanging="567"/>
        <w:contextualSpacing/>
        <w:rPr>
          <w:rFonts w:asciiTheme="minorHAnsi" w:hAnsiTheme="minorHAnsi"/>
          <w:sz w:val="22"/>
          <w:szCs w:val="22"/>
        </w:rPr>
      </w:pPr>
      <w:r w:rsidRPr="004F18B6">
        <w:rPr>
          <w:rFonts w:asciiTheme="minorHAnsi" w:hAnsiTheme="minorHAnsi"/>
          <w:sz w:val="22"/>
          <w:szCs w:val="22"/>
        </w:rPr>
        <w:t>Εύρος τροχιάς, 50 mm</w:t>
      </w:r>
    </w:p>
    <w:p w14:paraId="588A7929" w14:textId="77777777" w:rsidR="00322E13" w:rsidRPr="004F18B6" w:rsidRDefault="00322E13" w:rsidP="00980305">
      <w:pPr>
        <w:pStyle w:val="a3"/>
        <w:numPr>
          <w:ilvl w:val="0"/>
          <w:numId w:val="14"/>
        </w:numPr>
        <w:ind w:left="284" w:hanging="567"/>
        <w:contextualSpacing/>
        <w:rPr>
          <w:rFonts w:asciiTheme="minorHAnsi" w:hAnsiTheme="minorHAnsi"/>
          <w:sz w:val="22"/>
          <w:szCs w:val="22"/>
        </w:rPr>
      </w:pPr>
      <w:r w:rsidRPr="004F18B6">
        <w:rPr>
          <w:rFonts w:asciiTheme="minorHAnsi" w:hAnsiTheme="minorHAnsi"/>
          <w:sz w:val="22"/>
          <w:szCs w:val="22"/>
        </w:rPr>
        <w:t>Δυνατότητα προγραμματισμού της ταχύτητας ανάδευσης 20-200/λεπτό</w:t>
      </w:r>
    </w:p>
    <w:p w14:paraId="53570172" w14:textId="77777777" w:rsidR="00322E13" w:rsidRPr="004F18B6" w:rsidRDefault="00322E13" w:rsidP="00980305">
      <w:pPr>
        <w:pStyle w:val="a3"/>
        <w:numPr>
          <w:ilvl w:val="0"/>
          <w:numId w:val="14"/>
        </w:numPr>
        <w:ind w:left="567" w:hanging="567"/>
        <w:contextualSpacing/>
        <w:rPr>
          <w:rFonts w:asciiTheme="minorHAnsi" w:hAnsiTheme="minorHAnsi"/>
          <w:sz w:val="22"/>
          <w:szCs w:val="22"/>
        </w:rPr>
      </w:pPr>
      <w:r w:rsidRPr="004F18B6">
        <w:rPr>
          <w:rFonts w:asciiTheme="minorHAnsi" w:hAnsiTheme="minorHAnsi"/>
          <w:sz w:val="22"/>
          <w:szCs w:val="22"/>
        </w:rPr>
        <w:t>Μέγιστο φορτίο ως και 30 kg</w:t>
      </w:r>
    </w:p>
    <w:p w14:paraId="4BDF4D4D" w14:textId="77777777" w:rsidR="00322E13" w:rsidRPr="004F18B6" w:rsidRDefault="00322E13" w:rsidP="00980305">
      <w:pPr>
        <w:pStyle w:val="a3"/>
        <w:numPr>
          <w:ilvl w:val="0"/>
          <w:numId w:val="14"/>
        </w:numPr>
        <w:ind w:left="567" w:hanging="567"/>
        <w:contextualSpacing/>
        <w:rPr>
          <w:rFonts w:asciiTheme="minorHAnsi" w:hAnsiTheme="minorHAnsi"/>
          <w:sz w:val="22"/>
          <w:szCs w:val="22"/>
        </w:rPr>
      </w:pPr>
      <w:r w:rsidRPr="004F18B6">
        <w:rPr>
          <w:rFonts w:asciiTheme="minorHAnsi" w:hAnsiTheme="minorHAnsi"/>
          <w:sz w:val="22"/>
          <w:szCs w:val="22"/>
        </w:rPr>
        <w:t>Διαστάσεις συσκευής περίπου (±10%) (Π x Β x Υ) 610 x 510 x 120 mm</w:t>
      </w:r>
    </w:p>
    <w:p w14:paraId="50A56979" w14:textId="77777777" w:rsidR="00322E13" w:rsidRPr="004F18B6" w:rsidRDefault="00322E13" w:rsidP="00980305">
      <w:pPr>
        <w:pStyle w:val="a3"/>
        <w:numPr>
          <w:ilvl w:val="0"/>
          <w:numId w:val="14"/>
        </w:numPr>
        <w:ind w:left="567" w:hanging="567"/>
        <w:contextualSpacing/>
        <w:rPr>
          <w:rFonts w:asciiTheme="minorHAnsi" w:hAnsiTheme="minorHAnsi"/>
          <w:sz w:val="22"/>
          <w:szCs w:val="22"/>
        </w:rPr>
      </w:pPr>
      <w:r w:rsidRPr="004F18B6">
        <w:rPr>
          <w:rFonts w:asciiTheme="minorHAnsi" w:hAnsiTheme="minorHAnsi"/>
          <w:sz w:val="22"/>
          <w:szCs w:val="22"/>
        </w:rPr>
        <w:t>Διαστάσεις κινούμενης πλατφόρμας περίπου (±10%) (Π x Β) 540 x 380 mm</w:t>
      </w:r>
    </w:p>
    <w:p w14:paraId="74CC3360" w14:textId="77777777" w:rsidR="00322E13" w:rsidRPr="004F18B6" w:rsidRDefault="00322E13" w:rsidP="00980305">
      <w:pPr>
        <w:pStyle w:val="a3"/>
        <w:numPr>
          <w:ilvl w:val="0"/>
          <w:numId w:val="14"/>
        </w:numPr>
        <w:ind w:left="567" w:hanging="567"/>
        <w:contextualSpacing/>
        <w:rPr>
          <w:rFonts w:asciiTheme="minorHAnsi" w:hAnsiTheme="minorHAnsi"/>
          <w:sz w:val="22"/>
          <w:szCs w:val="22"/>
        </w:rPr>
      </w:pPr>
      <w:r w:rsidRPr="004F18B6">
        <w:rPr>
          <w:rFonts w:asciiTheme="minorHAnsi" w:hAnsiTheme="minorHAnsi"/>
          <w:sz w:val="22"/>
          <w:szCs w:val="22"/>
        </w:rPr>
        <w:t>Δυνατότητα αποθήκευσης έως και 9 προγραμμάτων</w:t>
      </w:r>
    </w:p>
    <w:p w14:paraId="58DBE3B5" w14:textId="77777777" w:rsidR="00322E13" w:rsidRPr="004F18B6" w:rsidRDefault="00322E13" w:rsidP="00980305">
      <w:pPr>
        <w:pStyle w:val="a3"/>
        <w:numPr>
          <w:ilvl w:val="0"/>
          <w:numId w:val="14"/>
        </w:numPr>
        <w:ind w:left="567" w:hanging="567"/>
        <w:contextualSpacing/>
        <w:rPr>
          <w:rFonts w:asciiTheme="minorHAnsi" w:hAnsiTheme="minorHAnsi"/>
          <w:sz w:val="22"/>
          <w:szCs w:val="22"/>
        </w:rPr>
      </w:pPr>
      <w:r w:rsidRPr="004F18B6">
        <w:rPr>
          <w:rFonts w:asciiTheme="minorHAnsi" w:hAnsiTheme="minorHAnsi"/>
          <w:sz w:val="22"/>
          <w:szCs w:val="22"/>
        </w:rPr>
        <w:t>Δυνατότητα χρονικού προγραμματισμού ή συνεχούς λειτουργίας</w:t>
      </w:r>
    </w:p>
    <w:p w14:paraId="06BB7E15" w14:textId="77777777" w:rsidR="00322E13" w:rsidRPr="004F18B6" w:rsidRDefault="00322E13" w:rsidP="00980305">
      <w:pPr>
        <w:pStyle w:val="a3"/>
        <w:numPr>
          <w:ilvl w:val="0"/>
          <w:numId w:val="14"/>
        </w:numPr>
        <w:ind w:left="567" w:hanging="567"/>
        <w:contextualSpacing/>
        <w:rPr>
          <w:rFonts w:asciiTheme="minorHAnsi" w:hAnsiTheme="minorHAnsi"/>
          <w:sz w:val="22"/>
          <w:szCs w:val="22"/>
        </w:rPr>
      </w:pPr>
      <w:r w:rsidRPr="004F18B6">
        <w:rPr>
          <w:rFonts w:asciiTheme="minorHAnsi" w:hAnsiTheme="minorHAnsi"/>
          <w:sz w:val="22"/>
          <w:szCs w:val="22"/>
        </w:rPr>
        <w:t>Να διαθέτει ψηφιακή ένδειξη των παραμέτρων λειτουργίας σε δύο ξεχωριστές οθόνες LED</w:t>
      </w:r>
    </w:p>
    <w:p w14:paraId="61E0B19C" w14:textId="77777777" w:rsidR="00322E13" w:rsidRPr="004F18B6" w:rsidRDefault="00322E13" w:rsidP="00980305">
      <w:pPr>
        <w:pStyle w:val="a3"/>
        <w:numPr>
          <w:ilvl w:val="0"/>
          <w:numId w:val="14"/>
        </w:numPr>
        <w:ind w:left="567" w:hanging="567"/>
        <w:contextualSpacing/>
        <w:rPr>
          <w:rFonts w:asciiTheme="minorHAnsi" w:hAnsiTheme="minorHAnsi"/>
          <w:sz w:val="22"/>
          <w:szCs w:val="22"/>
        </w:rPr>
      </w:pPr>
      <w:r w:rsidRPr="004F18B6">
        <w:rPr>
          <w:rFonts w:asciiTheme="minorHAnsi" w:hAnsiTheme="minorHAnsi"/>
          <w:sz w:val="22"/>
          <w:szCs w:val="22"/>
        </w:rPr>
        <w:t>Να λειτουργεί στα 220-230V AC, 50 Hz</w:t>
      </w:r>
    </w:p>
    <w:p w14:paraId="040AA08A" w14:textId="77777777" w:rsidR="00322E13" w:rsidRPr="004F18B6" w:rsidRDefault="00322E13" w:rsidP="00980305">
      <w:pPr>
        <w:pStyle w:val="a3"/>
        <w:numPr>
          <w:ilvl w:val="0"/>
          <w:numId w:val="14"/>
        </w:numPr>
        <w:ind w:left="567" w:hanging="567"/>
        <w:contextualSpacing/>
        <w:rPr>
          <w:rFonts w:asciiTheme="minorHAnsi" w:hAnsiTheme="minorHAnsi"/>
          <w:sz w:val="22"/>
          <w:szCs w:val="22"/>
        </w:rPr>
      </w:pPr>
      <w:r w:rsidRPr="004F18B6">
        <w:rPr>
          <w:rFonts w:asciiTheme="minorHAnsi" w:hAnsiTheme="minorHAnsi"/>
          <w:sz w:val="22"/>
          <w:szCs w:val="22"/>
        </w:rPr>
        <w:t>Να συνοδεύεται από σφικτήρα προσαρμογής γυάλινων σκευών (ποτήρια, κωνικές φιάλες κλπ.)</w:t>
      </w:r>
    </w:p>
    <w:p w14:paraId="26BD9312" w14:textId="77777777" w:rsidR="00322E13" w:rsidRPr="004F18B6" w:rsidRDefault="00322E13" w:rsidP="00322E13">
      <w:pPr>
        <w:rPr>
          <w:rFonts w:asciiTheme="minorHAnsi" w:hAnsiTheme="minorHAnsi"/>
          <w:sz w:val="22"/>
          <w:szCs w:val="22"/>
        </w:rPr>
      </w:pPr>
    </w:p>
    <w:p w14:paraId="51BFD136"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4</w:t>
      </w:r>
    </w:p>
    <w:p w14:paraId="46C9DCE2"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Μαγνητικός αναδευτήρας -Θερμαινόμενη πλάκα (τεμάχια 2)</w:t>
      </w:r>
    </w:p>
    <w:p w14:paraId="492BA2E4"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460 € + 110,40 € ΦΠΑ = 570,40 €</w:t>
      </w:r>
    </w:p>
    <w:p w14:paraId="2A14E809"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Προορίζονται για την Α Χ.Υ. Αθηνών τμήμα Α και την Χ.Υ. Κεντρικής Μακεδονίας</w:t>
      </w:r>
    </w:p>
    <w:p w14:paraId="7F1667A0" w14:textId="77777777" w:rsidR="00322E13" w:rsidRPr="004F18B6" w:rsidRDefault="00322E13" w:rsidP="00322E13">
      <w:pPr>
        <w:rPr>
          <w:rFonts w:asciiTheme="minorHAnsi" w:hAnsiTheme="minorHAnsi"/>
          <w:sz w:val="22"/>
          <w:szCs w:val="22"/>
        </w:rPr>
      </w:pPr>
    </w:p>
    <w:p w14:paraId="19925479"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Αναλογικός θερμαινόμενος μαγνητικός αναδευτήρας με ικανότητα ανάδευσης έως 2000 ml.</w:t>
      </w:r>
    </w:p>
    <w:p w14:paraId="1DBF5670"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5063CE2B" w14:textId="77777777" w:rsidR="00322E13" w:rsidRPr="004F18B6" w:rsidRDefault="00322E13" w:rsidP="00322E13">
      <w:pPr>
        <w:rPr>
          <w:rFonts w:asciiTheme="minorHAnsi" w:hAnsiTheme="minorHAnsi"/>
          <w:sz w:val="22"/>
          <w:szCs w:val="22"/>
        </w:rPr>
      </w:pPr>
    </w:p>
    <w:p w14:paraId="1FE92C67" w14:textId="77777777" w:rsidR="00322E13" w:rsidRPr="004F18B6" w:rsidRDefault="00322E13" w:rsidP="00980305">
      <w:pPr>
        <w:pStyle w:val="a3"/>
        <w:numPr>
          <w:ilvl w:val="0"/>
          <w:numId w:val="15"/>
        </w:numPr>
        <w:ind w:left="284"/>
        <w:contextualSpacing/>
        <w:rPr>
          <w:rFonts w:asciiTheme="minorHAnsi" w:hAnsiTheme="minorHAnsi"/>
          <w:sz w:val="22"/>
          <w:szCs w:val="22"/>
        </w:rPr>
      </w:pPr>
      <w:r w:rsidRPr="004F18B6">
        <w:rPr>
          <w:rFonts w:asciiTheme="minorHAnsi" w:hAnsiTheme="minorHAnsi"/>
          <w:sz w:val="22"/>
          <w:szCs w:val="22"/>
        </w:rPr>
        <w:t>Να διαθέτει μεταβλητή ταχύτητα ανάδευσης από 100 – 2000 r.p.m.</w:t>
      </w:r>
    </w:p>
    <w:p w14:paraId="4F592AA8" w14:textId="77777777" w:rsidR="00322E13" w:rsidRPr="004F18B6" w:rsidRDefault="00322E13" w:rsidP="00980305">
      <w:pPr>
        <w:pStyle w:val="a3"/>
        <w:numPr>
          <w:ilvl w:val="0"/>
          <w:numId w:val="15"/>
        </w:numPr>
        <w:ind w:left="284"/>
        <w:contextualSpacing/>
        <w:rPr>
          <w:rFonts w:asciiTheme="minorHAnsi" w:hAnsiTheme="minorHAnsi"/>
          <w:sz w:val="22"/>
          <w:szCs w:val="22"/>
        </w:rPr>
      </w:pPr>
      <w:r w:rsidRPr="004F18B6">
        <w:rPr>
          <w:rFonts w:asciiTheme="minorHAnsi" w:hAnsiTheme="minorHAnsi"/>
          <w:sz w:val="22"/>
          <w:szCs w:val="22"/>
        </w:rPr>
        <w:t>Μέγιστη θερμοκρασία πλάκας 350</w:t>
      </w:r>
      <w:r w:rsidRPr="004F18B6">
        <w:rPr>
          <w:rFonts w:asciiTheme="minorHAnsi" w:hAnsiTheme="minorHAnsi"/>
          <w:sz w:val="22"/>
          <w:szCs w:val="22"/>
          <w:vertAlign w:val="superscript"/>
        </w:rPr>
        <w:t>0</w:t>
      </w:r>
      <w:r w:rsidRPr="004F18B6">
        <w:rPr>
          <w:rFonts w:asciiTheme="minorHAnsi" w:hAnsiTheme="minorHAnsi"/>
          <w:sz w:val="22"/>
          <w:szCs w:val="22"/>
        </w:rPr>
        <w:t>C.</w:t>
      </w:r>
    </w:p>
    <w:p w14:paraId="2AC65490" w14:textId="77777777" w:rsidR="00322E13" w:rsidRPr="004F18B6" w:rsidRDefault="00322E13" w:rsidP="00980305">
      <w:pPr>
        <w:pStyle w:val="a3"/>
        <w:numPr>
          <w:ilvl w:val="0"/>
          <w:numId w:val="15"/>
        </w:numPr>
        <w:ind w:left="284"/>
        <w:contextualSpacing/>
        <w:rPr>
          <w:rFonts w:asciiTheme="minorHAnsi" w:hAnsiTheme="minorHAnsi"/>
          <w:sz w:val="22"/>
          <w:szCs w:val="22"/>
        </w:rPr>
      </w:pPr>
      <w:r w:rsidRPr="004F18B6">
        <w:rPr>
          <w:rFonts w:asciiTheme="minorHAnsi" w:hAnsiTheme="minorHAnsi"/>
          <w:sz w:val="22"/>
          <w:szCs w:val="22"/>
        </w:rPr>
        <w:t>Η πλάκα ανάδευσης να έχει διαστάσεις περίπου 120 x 120 χιλιοστά.</w:t>
      </w:r>
    </w:p>
    <w:p w14:paraId="15A6D083" w14:textId="77777777" w:rsidR="00322E13" w:rsidRPr="004F18B6" w:rsidRDefault="00322E13" w:rsidP="00980305">
      <w:pPr>
        <w:pStyle w:val="a3"/>
        <w:numPr>
          <w:ilvl w:val="0"/>
          <w:numId w:val="15"/>
        </w:numPr>
        <w:ind w:left="284"/>
        <w:contextualSpacing/>
        <w:rPr>
          <w:rFonts w:asciiTheme="minorHAnsi" w:hAnsiTheme="minorHAnsi"/>
          <w:sz w:val="22"/>
          <w:szCs w:val="22"/>
        </w:rPr>
      </w:pPr>
      <w:r w:rsidRPr="004F18B6">
        <w:rPr>
          <w:rFonts w:asciiTheme="minorHAnsi" w:hAnsiTheme="minorHAnsi"/>
          <w:sz w:val="22"/>
          <w:szCs w:val="22"/>
        </w:rPr>
        <w:t>Να συνοδεύεται από ράβδο στήριξης με κατάλληλο σφιγκτήρα και μαγνήτη ανάδευσης.</w:t>
      </w:r>
    </w:p>
    <w:p w14:paraId="3B99EDE8" w14:textId="77777777" w:rsidR="00322E13" w:rsidRPr="004F18B6" w:rsidRDefault="00322E13" w:rsidP="00980305">
      <w:pPr>
        <w:pStyle w:val="a3"/>
        <w:numPr>
          <w:ilvl w:val="0"/>
          <w:numId w:val="15"/>
        </w:numPr>
        <w:ind w:left="284"/>
        <w:contextualSpacing/>
        <w:rPr>
          <w:rFonts w:asciiTheme="minorHAnsi" w:hAnsiTheme="minorHAnsi"/>
          <w:sz w:val="22"/>
          <w:szCs w:val="22"/>
        </w:rPr>
      </w:pPr>
      <w:r w:rsidRPr="004F18B6">
        <w:rPr>
          <w:rFonts w:asciiTheme="minorHAnsi" w:hAnsiTheme="minorHAnsi"/>
          <w:sz w:val="22"/>
          <w:szCs w:val="22"/>
        </w:rPr>
        <w:t>Κατανάλωση της τάξης των 550 Watts.</w:t>
      </w:r>
    </w:p>
    <w:p w14:paraId="1B48BF97" w14:textId="77777777" w:rsidR="00322E13" w:rsidRPr="004F18B6" w:rsidRDefault="00322E13" w:rsidP="00980305">
      <w:pPr>
        <w:pStyle w:val="a3"/>
        <w:numPr>
          <w:ilvl w:val="0"/>
          <w:numId w:val="15"/>
        </w:numPr>
        <w:ind w:left="284"/>
        <w:contextualSpacing/>
        <w:rPr>
          <w:rFonts w:asciiTheme="minorHAnsi" w:hAnsiTheme="minorHAnsi"/>
          <w:sz w:val="22"/>
          <w:szCs w:val="22"/>
        </w:rPr>
      </w:pPr>
      <w:r w:rsidRPr="004F18B6">
        <w:rPr>
          <w:rFonts w:asciiTheme="minorHAnsi" w:hAnsiTheme="minorHAnsi"/>
          <w:sz w:val="22"/>
          <w:szCs w:val="22"/>
        </w:rPr>
        <w:t>Λειτουργία από τάση δικτύου 220 Volts.</w:t>
      </w:r>
    </w:p>
    <w:p w14:paraId="50EAC352" w14:textId="77777777" w:rsidR="00322E13" w:rsidRPr="004F18B6" w:rsidRDefault="00322E13" w:rsidP="00980305">
      <w:pPr>
        <w:pStyle w:val="a3"/>
        <w:numPr>
          <w:ilvl w:val="0"/>
          <w:numId w:val="15"/>
        </w:numPr>
        <w:ind w:left="284"/>
        <w:contextualSpacing/>
        <w:rPr>
          <w:rFonts w:asciiTheme="minorHAnsi" w:hAnsiTheme="minorHAnsi"/>
          <w:sz w:val="22"/>
          <w:szCs w:val="22"/>
        </w:rPr>
      </w:pPr>
      <w:r w:rsidRPr="004F18B6">
        <w:rPr>
          <w:rFonts w:asciiTheme="minorHAnsi" w:hAnsiTheme="minorHAnsi"/>
          <w:sz w:val="22"/>
          <w:szCs w:val="22"/>
        </w:rPr>
        <w:t>Κλάση προστασίας: IP42</w:t>
      </w:r>
    </w:p>
    <w:p w14:paraId="5953F4DB" w14:textId="77777777" w:rsidR="00322E13" w:rsidRPr="004F18B6" w:rsidRDefault="00322E13" w:rsidP="00322E13">
      <w:pPr>
        <w:rPr>
          <w:rFonts w:asciiTheme="minorHAnsi" w:hAnsiTheme="minorHAnsi"/>
          <w:sz w:val="22"/>
          <w:szCs w:val="22"/>
        </w:rPr>
      </w:pPr>
    </w:p>
    <w:p w14:paraId="04E56E1F" w14:textId="77777777" w:rsidR="00322E13" w:rsidRPr="004F18B6" w:rsidRDefault="00322E13" w:rsidP="00322E13">
      <w:pPr>
        <w:rPr>
          <w:rFonts w:asciiTheme="minorHAnsi" w:hAnsiTheme="minorHAnsi"/>
          <w:sz w:val="22"/>
          <w:szCs w:val="22"/>
        </w:rPr>
      </w:pPr>
    </w:p>
    <w:p w14:paraId="70BE58B3" w14:textId="77777777" w:rsidR="00322E13" w:rsidRPr="004F18B6" w:rsidRDefault="00322E13" w:rsidP="00322E13">
      <w:pPr>
        <w:rPr>
          <w:rFonts w:asciiTheme="minorHAnsi" w:hAnsiTheme="minorHAnsi"/>
          <w:sz w:val="22"/>
          <w:szCs w:val="22"/>
        </w:rPr>
      </w:pPr>
    </w:p>
    <w:p w14:paraId="515DC922"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5</w:t>
      </w:r>
    </w:p>
    <w:p w14:paraId="15F9EBCE"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Μαγνητικός αναδευτήρας πολλαπλών θέσεων</w:t>
      </w:r>
    </w:p>
    <w:p w14:paraId="2FD7F822"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1.770 € + 424,80 € ΦΠΑ = 2.194,80 €</w:t>
      </w:r>
    </w:p>
    <w:p w14:paraId="0B56EFF8"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την Α Χ.Υ. Αθηνών τμήμα Γ</w:t>
      </w:r>
    </w:p>
    <w:p w14:paraId="2140B8BD" w14:textId="77777777" w:rsidR="00322E13" w:rsidRPr="004F18B6" w:rsidRDefault="00322E13" w:rsidP="00322E13">
      <w:pPr>
        <w:rPr>
          <w:rFonts w:asciiTheme="minorHAnsi" w:hAnsiTheme="minorHAnsi"/>
          <w:sz w:val="22"/>
          <w:szCs w:val="22"/>
        </w:rPr>
      </w:pPr>
    </w:p>
    <w:p w14:paraId="4AFBF49D"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Μαγνητικός αναδευτήρας πολλαπλών θέσεων</w:t>
      </w:r>
    </w:p>
    <w:p w14:paraId="3EE40F97"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4E36E48D" w14:textId="77777777" w:rsidR="00322E13" w:rsidRPr="004F18B6" w:rsidRDefault="00322E13" w:rsidP="00322E13">
      <w:pPr>
        <w:rPr>
          <w:rFonts w:asciiTheme="minorHAnsi" w:hAnsiTheme="minorHAnsi"/>
          <w:sz w:val="22"/>
          <w:szCs w:val="22"/>
        </w:rPr>
      </w:pPr>
    </w:p>
    <w:p w14:paraId="2AEAE71E" w14:textId="77777777" w:rsidR="00322E13" w:rsidRPr="004F18B6" w:rsidRDefault="00322E13" w:rsidP="00980305">
      <w:pPr>
        <w:pStyle w:val="a3"/>
        <w:numPr>
          <w:ilvl w:val="0"/>
          <w:numId w:val="16"/>
        </w:numPr>
        <w:ind w:left="284"/>
        <w:contextualSpacing/>
        <w:rPr>
          <w:rFonts w:asciiTheme="minorHAnsi" w:hAnsiTheme="minorHAnsi"/>
          <w:sz w:val="22"/>
          <w:szCs w:val="22"/>
        </w:rPr>
      </w:pPr>
      <w:r w:rsidRPr="004F18B6">
        <w:rPr>
          <w:rFonts w:asciiTheme="minorHAnsi" w:hAnsiTheme="minorHAnsi"/>
          <w:sz w:val="22"/>
          <w:szCs w:val="22"/>
        </w:rPr>
        <w:t>Η οδήγηση των μαγνητών να γίνεται με ηλεκτρονική επαγωγή και να μην χρησιμοποιεί μηχανικό σύστημα, ώστε να μην απαιτεί συντήρηση και η συνεχόμενη χρήση του να μην δημιουργεί φθορές.</w:t>
      </w:r>
    </w:p>
    <w:p w14:paraId="10B120F9" w14:textId="77777777" w:rsidR="00322E13" w:rsidRPr="004F18B6" w:rsidRDefault="00322E13" w:rsidP="00980305">
      <w:pPr>
        <w:pStyle w:val="a3"/>
        <w:numPr>
          <w:ilvl w:val="0"/>
          <w:numId w:val="16"/>
        </w:numPr>
        <w:ind w:left="284"/>
        <w:contextualSpacing/>
        <w:rPr>
          <w:rFonts w:asciiTheme="minorHAnsi" w:hAnsiTheme="minorHAnsi"/>
          <w:sz w:val="22"/>
          <w:szCs w:val="22"/>
        </w:rPr>
      </w:pPr>
      <w:r w:rsidRPr="004F18B6">
        <w:rPr>
          <w:rFonts w:asciiTheme="minorHAnsi" w:hAnsiTheme="minorHAnsi"/>
          <w:sz w:val="22"/>
          <w:szCs w:val="22"/>
        </w:rPr>
        <w:t>Να μπορεί να αναδεύσει ταυτόχρονα 12 ποτήρια των 600 ml</w:t>
      </w:r>
    </w:p>
    <w:p w14:paraId="764AB756" w14:textId="77777777" w:rsidR="00322E13" w:rsidRPr="004F18B6" w:rsidRDefault="00322E13" w:rsidP="00980305">
      <w:pPr>
        <w:pStyle w:val="a3"/>
        <w:numPr>
          <w:ilvl w:val="0"/>
          <w:numId w:val="16"/>
        </w:numPr>
        <w:ind w:left="284"/>
        <w:contextualSpacing/>
        <w:rPr>
          <w:rFonts w:asciiTheme="minorHAnsi" w:hAnsiTheme="minorHAnsi"/>
          <w:sz w:val="22"/>
          <w:szCs w:val="22"/>
        </w:rPr>
      </w:pPr>
      <w:r w:rsidRPr="004F18B6">
        <w:rPr>
          <w:rFonts w:asciiTheme="minorHAnsi" w:hAnsiTheme="minorHAnsi"/>
          <w:sz w:val="22"/>
          <w:szCs w:val="22"/>
        </w:rPr>
        <w:t>Ψηφιακή ένδειξη της ταχύτητας ανάδευσης</w:t>
      </w:r>
    </w:p>
    <w:p w14:paraId="2B685801" w14:textId="77777777" w:rsidR="00322E13" w:rsidRPr="004F18B6" w:rsidRDefault="00322E13" w:rsidP="00980305">
      <w:pPr>
        <w:pStyle w:val="a3"/>
        <w:numPr>
          <w:ilvl w:val="0"/>
          <w:numId w:val="16"/>
        </w:numPr>
        <w:ind w:left="284"/>
        <w:contextualSpacing/>
        <w:rPr>
          <w:rFonts w:asciiTheme="minorHAnsi" w:hAnsiTheme="minorHAnsi"/>
          <w:sz w:val="22"/>
          <w:szCs w:val="22"/>
        </w:rPr>
      </w:pPr>
      <w:r w:rsidRPr="004F18B6">
        <w:rPr>
          <w:rFonts w:asciiTheme="minorHAnsi" w:hAnsiTheme="minorHAnsi"/>
          <w:sz w:val="22"/>
          <w:szCs w:val="22"/>
        </w:rPr>
        <w:t>Ομαλή έναρξη της ανάδευσης</w:t>
      </w:r>
    </w:p>
    <w:p w14:paraId="5D04D848" w14:textId="77777777" w:rsidR="00322E13" w:rsidRPr="004F18B6" w:rsidRDefault="00322E13" w:rsidP="00980305">
      <w:pPr>
        <w:pStyle w:val="a3"/>
        <w:numPr>
          <w:ilvl w:val="0"/>
          <w:numId w:val="16"/>
        </w:numPr>
        <w:ind w:left="284"/>
        <w:contextualSpacing/>
        <w:rPr>
          <w:rFonts w:asciiTheme="minorHAnsi" w:hAnsiTheme="minorHAnsi"/>
          <w:sz w:val="22"/>
          <w:szCs w:val="22"/>
        </w:rPr>
      </w:pPr>
      <w:r w:rsidRPr="004F18B6">
        <w:rPr>
          <w:rFonts w:asciiTheme="minorHAnsi" w:hAnsiTheme="minorHAnsi"/>
          <w:sz w:val="22"/>
          <w:szCs w:val="22"/>
        </w:rPr>
        <w:t>Τέσσερα επίπεδα ταχύτητας ανάδευσης με συγχρονισμό όλων των θέσεων.</w:t>
      </w:r>
    </w:p>
    <w:p w14:paraId="1DEA2BA8" w14:textId="77777777" w:rsidR="00322E13" w:rsidRPr="004F18B6" w:rsidRDefault="00322E13" w:rsidP="00980305">
      <w:pPr>
        <w:pStyle w:val="a3"/>
        <w:numPr>
          <w:ilvl w:val="0"/>
          <w:numId w:val="16"/>
        </w:numPr>
        <w:ind w:left="284"/>
        <w:contextualSpacing/>
        <w:rPr>
          <w:rFonts w:asciiTheme="minorHAnsi" w:hAnsiTheme="minorHAnsi"/>
          <w:sz w:val="22"/>
          <w:szCs w:val="22"/>
        </w:rPr>
      </w:pPr>
      <w:r w:rsidRPr="004F18B6">
        <w:rPr>
          <w:rFonts w:asciiTheme="minorHAnsi" w:hAnsiTheme="minorHAnsi"/>
          <w:sz w:val="22"/>
          <w:szCs w:val="22"/>
        </w:rPr>
        <w:t>Κατασκευή ερμητικά κλειστή, εντελώς αδιάβροχη.</w:t>
      </w:r>
    </w:p>
    <w:p w14:paraId="3B999C48" w14:textId="77777777" w:rsidR="00322E13" w:rsidRPr="004F18B6" w:rsidRDefault="00322E13" w:rsidP="00980305">
      <w:pPr>
        <w:pStyle w:val="a3"/>
        <w:numPr>
          <w:ilvl w:val="0"/>
          <w:numId w:val="16"/>
        </w:numPr>
        <w:ind w:left="284"/>
        <w:contextualSpacing/>
        <w:rPr>
          <w:rFonts w:asciiTheme="minorHAnsi" w:hAnsiTheme="minorHAnsi"/>
          <w:sz w:val="22"/>
          <w:szCs w:val="22"/>
        </w:rPr>
      </w:pPr>
      <w:r w:rsidRPr="004F18B6">
        <w:rPr>
          <w:rFonts w:asciiTheme="minorHAnsi" w:hAnsiTheme="minorHAnsi"/>
          <w:sz w:val="22"/>
          <w:szCs w:val="22"/>
        </w:rPr>
        <w:t>Κλάση προστασίας: IP 65</w:t>
      </w:r>
    </w:p>
    <w:p w14:paraId="0F0D3E3E" w14:textId="77777777" w:rsidR="00322E13" w:rsidRPr="004F18B6" w:rsidRDefault="00322E13" w:rsidP="00980305">
      <w:pPr>
        <w:pStyle w:val="a3"/>
        <w:numPr>
          <w:ilvl w:val="0"/>
          <w:numId w:val="16"/>
        </w:numPr>
        <w:ind w:left="284"/>
        <w:contextualSpacing/>
        <w:rPr>
          <w:rFonts w:asciiTheme="minorHAnsi" w:hAnsiTheme="minorHAnsi"/>
          <w:sz w:val="22"/>
          <w:szCs w:val="22"/>
        </w:rPr>
      </w:pPr>
      <w:r w:rsidRPr="004F18B6">
        <w:rPr>
          <w:rFonts w:asciiTheme="minorHAnsi" w:hAnsiTheme="minorHAnsi"/>
          <w:sz w:val="22"/>
          <w:szCs w:val="22"/>
        </w:rPr>
        <w:t>Τροφοδοσία 220-230 V, 50/60 Hz</w:t>
      </w:r>
    </w:p>
    <w:p w14:paraId="0A1979F6" w14:textId="77777777" w:rsidR="00322E13" w:rsidRPr="004F18B6" w:rsidRDefault="00322E13" w:rsidP="00322E13">
      <w:pPr>
        <w:rPr>
          <w:rFonts w:asciiTheme="minorHAnsi" w:hAnsiTheme="minorHAnsi"/>
          <w:sz w:val="22"/>
          <w:szCs w:val="22"/>
        </w:rPr>
      </w:pPr>
    </w:p>
    <w:p w14:paraId="0E689701"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6</w:t>
      </w:r>
    </w:p>
    <w:p w14:paraId="5D75C386"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Μαγνητικός αναδευτήρας χωρίς θέρμανση</w:t>
      </w:r>
    </w:p>
    <w:p w14:paraId="09DAD46F"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200 € + 48 € ΦΠΑ = 248 €</w:t>
      </w:r>
    </w:p>
    <w:p w14:paraId="2B145741"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 Χ.Υ. Κεντρικής Μακεδονίας</w:t>
      </w:r>
    </w:p>
    <w:p w14:paraId="4664238B" w14:textId="77777777" w:rsidR="00322E13" w:rsidRPr="004F18B6" w:rsidRDefault="00322E13" w:rsidP="00322E13">
      <w:pPr>
        <w:rPr>
          <w:rFonts w:asciiTheme="minorHAnsi" w:hAnsiTheme="minorHAnsi"/>
          <w:sz w:val="22"/>
          <w:szCs w:val="22"/>
        </w:rPr>
      </w:pPr>
    </w:p>
    <w:p w14:paraId="0AB4578D"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Ψηφιακός αναδευτήρας με ικανότητα ανάδευσης έως 3000 ml.</w:t>
      </w:r>
    </w:p>
    <w:p w14:paraId="438F7DB6"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72D67F83" w14:textId="77777777" w:rsidR="00322E13" w:rsidRPr="004F18B6" w:rsidRDefault="00322E13" w:rsidP="00322E13">
      <w:pPr>
        <w:rPr>
          <w:rFonts w:asciiTheme="minorHAnsi" w:hAnsiTheme="minorHAnsi"/>
          <w:sz w:val="22"/>
          <w:szCs w:val="22"/>
        </w:rPr>
      </w:pPr>
    </w:p>
    <w:p w14:paraId="29E6C0F9" w14:textId="77777777" w:rsidR="00322E13" w:rsidRPr="004F18B6" w:rsidRDefault="00322E13" w:rsidP="00980305">
      <w:pPr>
        <w:pStyle w:val="a3"/>
        <w:numPr>
          <w:ilvl w:val="0"/>
          <w:numId w:val="17"/>
        </w:numPr>
        <w:ind w:left="426"/>
        <w:contextualSpacing/>
        <w:rPr>
          <w:rFonts w:asciiTheme="minorHAnsi" w:hAnsiTheme="minorHAnsi"/>
          <w:sz w:val="22"/>
          <w:szCs w:val="22"/>
        </w:rPr>
      </w:pPr>
      <w:r w:rsidRPr="004F18B6">
        <w:rPr>
          <w:rFonts w:asciiTheme="minorHAnsi" w:hAnsiTheme="minorHAnsi"/>
          <w:sz w:val="22"/>
          <w:szCs w:val="22"/>
        </w:rPr>
        <w:t>Να διαθέτει μεταβλητή ταχύτητα ανάδευσης από 100 – 1500 r.p.m.</w:t>
      </w:r>
    </w:p>
    <w:p w14:paraId="1485D804" w14:textId="77777777" w:rsidR="00322E13" w:rsidRPr="004F18B6" w:rsidRDefault="00322E13" w:rsidP="00980305">
      <w:pPr>
        <w:pStyle w:val="a3"/>
        <w:numPr>
          <w:ilvl w:val="0"/>
          <w:numId w:val="17"/>
        </w:numPr>
        <w:ind w:left="426"/>
        <w:contextualSpacing/>
        <w:rPr>
          <w:rFonts w:asciiTheme="minorHAnsi" w:hAnsiTheme="minorHAnsi"/>
          <w:sz w:val="22"/>
          <w:szCs w:val="22"/>
        </w:rPr>
      </w:pPr>
      <w:r w:rsidRPr="004F18B6">
        <w:rPr>
          <w:rFonts w:asciiTheme="minorHAnsi" w:hAnsiTheme="minorHAnsi"/>
          <w:sz w:val="22"/>
          <w:szCs w:val="22"/>
        </w:rPr>
        <w:t>Η πλάκα ανάδευσης να έχει διάμετρο περίπου 135 χιλιοστά.</w:t>
      </w:r>
    </w:p>
    <w:p w14:paraId="6DBCD6D6" w14:textId="77777777" w:rsidR="00322E13" w:rsidRPr="004F18B6" w:rsidRDefault="00322E13" w:rsidP="00980305">
      <w:pPr>
        <w:pStyle w:val="a3"/>
        <w:numPr>
          <w:ilvl w:val="0"/>
          <w:numId w:val="17"/>
        </w:numPr>
        <w:ind w:left="426"/>
        <w:contextualSpacing/>
        <w:rPr>
          <w:rFonts w:asciiTheme="minorHAnsi" w:hAnsiTheme="minorHAnsi"/>
          <w:sz w:val="22"/>
          <w:szCs w:val="22"/>
        </w:rPr>
      </w:pPr>
      <w:r w:rsidRPr="004F18B6">
        <w:rPr>
          <w:rFonts w:asciiTheme="minorHAnsi" w:hAnsiTheme="minorHAnsi"/>
          <w:sz w:val="22"/>
          <w:szCs w:val="22"/>
        </w:rPr>
        <w:t>Κατανάλωση της τάξης των 10 Watts.</w:t>
      </w:r>
    </w:p>
    <w:p w14:paraId="008AB13A" w14:textId="77777777" w:rsidR="00322E13" w:rsidRPr="004F18B6" w:rsidRDefault="00322E13" w:rsidP="00980305">
      <w:pPr>
        <w:pStyle w:val="a3"/>
        <w:numPr>
          <w:ilvl w:val="0"/>
          <w:numId w:val="17"/>
        </w:numPr>
        <w:ind w:left="426"/>
        <w:contextualSpacing/>
        <w:rPr>
          <w:rFonts w:asciiTheme="minorHAnsi" w:hAnsiTheme="minorHAnsi"/>
          <w:sz w:val="22"/>
          <w:szCs w:val="22"/>
        </w:rPr>
      </w:pPr>
      <w:r w:rsidRPr="004F18B6">
        <w:rPr>
          <w:rFonts w:asciiTheme="minorHAnsi" w:hAnsiTheme="minorHAnsi"/>
          <w:sz w:val="22"/>
          <w:szCs w:val="22"/>
        </w:rPr>
        <w:t>Λειτουργία από τάση δικτύου 220 Volts.</w:t>
      </w:r>
    </w:p>
    <w:p w14:paraId="63BDBDAF" w14:textId="77777777" w:rsidR="00322E13" w:rsidRPr="004F18B6" w:rsidRDefault="00322E13" w:rsidP="00980305">
      <w:pPr>
        <w:pStyle w:val="a3"/>
        <w:numPr>
          <w:ilvl w:val="0"/>
          <w:numId w:val="17"/>
        </w:numPr>
        <w:ind w:left="426"/>
        <w:contextualSpacing/>
        <w:rPr>
          <w:rFonts w:asciiTheme="minorHAnsi" w:hAnsiTheme="minorHAnsi"/>
          <w:sz w:val="22"/>
          <w:szCs w:val="22"/>
        </w:rPr>
      </w:pPr>
      <w:r w:rsidRPr="004F18B6">
        <w:rPr>
          <w:rFonts w:asciiTheme="minorHAnsi" w:hAnsiTheme="minorHAnsi"/>
          <w:sz w:val="22"/>
          <w:szCs w:val="22"/>
        </w:rPr>
        <w:t>Διαστάσεις (περίπου) 260x150x80 mm</w:t>
      </w:r>
    </w:p>
    <w:p w14:paraId="0122C496" w14:textId="77777777" w:rsidR="00322E13" w:rsidRPr="004F18B6" w:rsidRDefault="00322E13" w:rsidP="00980305">
      <w:pPr>
        <w:pStyle w:val="a3"/>
        <w:numPr>
          <w:ilvl w:val="0"/>
          <w:numId w:val="17"/>
        </w:numPr>
        <w:ind w:left="426"/>
        <w:contextualSpacing/>
        <w:rPr>
          <w:rFonts w:asciiTheme="minorHAnsi" w:hAnsiTheme="minorHAnsi"/>
          <w:sz w:val="22"/>
          <w:szCs w:val="22"/>
        </w:rPr>
      </w:pPr>
      <w:r w:rsidRPr="004F18B6">
        <w:rPr>
          <w:rFonts w:asciiTheme="minorHAnsi" w:hAnsiTheme="minorHAnsi"/>
          <w:sz w:val="22"/>
          <w:szCs w:val="22"/>
        </w:rPr>
        <w:t>Κλάση προστασίας: IP42</w:t>
      </w:r>
    </w:p>
    <w:p w14:paraId="2DDC5D8C" w14:textId="77777777" w:rsidR="00322E13" w:rsidRPr="004F18B6" w:rsidRDefault="00322E13" w:rsidP="00322E13">
      <w:pPr>
        <w:rPr>
          <w:rFonts w:asciiTheme="minorHAnsi" w:hAnsiTheme="minorHAnsi"/>
          <w:sz w:val="22"/>
          <w:szCs w:val="22"/>
        </w:rPr>
      </w:pPr>
    </w:p>
    <w:p w14:paraId="79FDA065"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7</w:t>
      </w:r>
    </w:p>
    <w:p w14:paraId="11FF348C"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Τάρακτρο για κωνικές φιάλες</w:t>
      </w:r>
    </w:p>
    <w:p w14:paraId="068FA5AC"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1.410 € + 338,40 € ΦΠΑ = 1.748,40 €</w:t>
      </w:r>
    </w:p>
    <w:p w14:paraId="4FD35D8C"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 Χ.Υ. Αν.Μακεδονίας -Θράκης Τμήμα Χ.Υ. Καβάλας</w:t>
      </w:r>
    </w:p>
    <w:p w14:paraId="7AB8A82F" w14:textId="77777777" w:rsidR="00322E13" w:rsidRPr="004F18B6" w:rsidRDefault="00322E13" w:rsidP="00322E13">
      <w:pPr>
        <w:rPr>
          <w:rFonts w:asciiTheme="minorHAnsi" w:hAnsiTheme="minorHAnsi"/>
          <w:sz w:val="22"/>
          <w:szCs w:val="22"/>
        </w:rPr>
      </w:pPr>
    </w:p>
    <w:p w14:paraId="19191B99"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Τάρακτρο για κωνικές φιάλες με ελλειπτική κίνηση.</w:t>
      </w:r>
    </w:p>
    <w:p w14:paraId="73446E42"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2346C43A" w14:textId="77777777" w:rsidR="00322E13" w:rsidRPr="004F18B6" w:rsidRDefault="00322E13" w:rsidP="00322E13">
      <w:pPr>
        <w:rPr>
          <w:rFonts w:asciiTheme="minorHAnsi" w:hAnsiTheme="minorHAnsi"/>
          <w:sz w:val="22"/>
          <w:szCs w:val="22"/>
        </w:rPr>
      </w:pPr>
    </w:p>
    <w:p w14:paraId="6CE2AE6C" w14:textId="77777777" w:rsidR="00322E13" w:rsidRPr="004F18B6" w:rsidRDefault="00322E13" w:rsidP="00980305">
      <w:pPr>
        <w:pStyle w:val="a3"/>
        <w:numPr>
          <w:ilvl w:val="0"/>
          <w:numId w:val="18"/>
        </w:numPr>
        <w:ind w:left="284"/>
        <w:contextualSpacing/>
        <w:rPr>
          <w:rFonts w:asciiTheme="minorHAnsi" w:hAnsiTheme="minorHAnsi"/>
          <w:sz w:val="22"/>
          <w:szCs w:val="22"/>
        </w:rPr>
      </w:pPr>
      <w:r w:rsidRPr="004F18B6">
        <w:rPr>
          <w:rFonts w:asciiTheme="minorHAnsi" w:hAnsiTheme="minorHAnsi"/>
          <w:sz w:val="22"/>
          <w:szCs w:val="22"/>
        </w:rPr>
        <w:t>Να είναι αθόρυβη και κατάλληλη για απαλή, αλλά και έντονη ελλειπτική ανακίνηση κωνικών φιαλών.</w:t>
      </w:r>
    </w:p>
    <w:p w14:paraId="4F4A5EC4" w14:textId="77777777" w:rsidR="00322E13" w:rsidRPr="004F18B6" w:rsidRDefault="00322E13" w:rsidP="00980305">
      <w:pPr>
        <w:pStyle w:val="a3"/>
        <w:numPr>
          <w:ilvl w:val="0"/>
          <w:numId w:val="18"/>
        </w:numPr>
        <w:ind w:left="284"/>
        <w:contextualSpacing/>
        <w:rPr>
          <w:rFonts w:asciiTheme="minorHAnsi" w:hAnsiTheme="minorHAnsi"/>
          <w:sz w:val="22"/>
          <w:szCs w:val="22"/>
        </w:rPr>
      </w:pPr>
      <w:r w:rsidRPr="004F18B6">
        <w:rPr>
          <w:rFonts w:asciiTheme="minorHAnsi" w:hAnsiTheme="minorHAnsi"/>
          <w:sz w:val="22"/>
          <w:szCs w:val="22"/>
        </w:rPr>
        <w:t>Εύρος τροχιάς ανακίνησης: 10mm, εύρος συχνότητας ανακίνησης: 20rpm ως 500rpm, μέγιστο φορτίο: 8 kg</w:t>
      </w:r>
    </w:p>
    <w:p w14:paraId="73227704" w14:textId="77777777" w:rsidR="00322E13" w:rsidRPr="004F18B6" w:rsidRDefault="00322E13" w:rsidP="00980305">
      <w:pPr>
        <w:pStyle w:val="a3"/>
        <w:numPr>
          <w:ilvl w:val="0"/>
          <w:numId w:val="18"/>
        </w:numPr>
        <w:ind w:left="284"/>
        <w:contextualSpacing/>
        <w:rPr>
          <w:rFonts w:asciiTheme="minorHAnsi" w:hAnsiTheme="minorHAnsi"/>
          <w:sz w:val="22"/>
          <w:szCs w:val="22"/>
        </w:rPr>
      </w:pPr>
      <w:r w:rsidRPr="004F18B6">
        <w:rPr>
          <w:rFonts w:asciiTheme="minorHAnsi" w:hAnsiTheme="minorHAnsi"/>
          <w:sz w:val="22"/>
          <w:szCs w:val="22"/>
        </w:rPr>
        <w:t>Να είναι κατάλληλη για συνεχή μακροχρόνια λειτουργία και να διαθέτει χρονοδιακόπτη ως τουλάχιστον 60min, αλλά και δυνατότητα συνεχούς λειτουργίας.</w:t>
      </w:r>
    </w:p>
    <w:p w14:paraId="0C3CD14A" w14:textId="77777777" w:rsidR="00322E13" w:rsidRPr="004F18B6" w:rsidRDefault="00322E13" w:rsidP="00980305">
      <w:pPr>
        <w:pStyle w:val="a3"/>
        <w:numPr>
          <w:ilvl w:val="0"/>
          <w:numId w:val="18"/>
        </w:numPr>
        <w:ind w:left="284"/>
        <w:contextualSpacing/>
        <w:rPr>
          <w:rFonts w:asciiTheme="minorHAnsi" w:hAnsiTheme="minorHAnsi"/>
          <w:sz w:val="22"/>
          <w:szCs w:val="22"/>
        </w:rPr>
      </w:pPr>
      <w:r w:rsidRPr="004F18B6">
        <w:rPr>
          <w:rFonts w:asciiTheme="minorHAnsi" w:hAnsiTheme="minorHAnsi"/>
          <w:sz w:val="22"/>
          <w:szCs w:val="22"/>
        </w:rPr>
        <w:t>Να έχει εύχρηστο πίνακα ελέγχου για ρύθμιση όλων των παραμέτρων λειτουργίας με ενδεικτική λυχνία.</w:t>
      </w:r>
    </w:p>
    <w:p w14:paraId="1435A8AD" w14:textId="77777777" w:rsidR="00322E13" w:rsidRPr="004F18B6" w:rsidRDefault="00322E13" w:rsidP="00980305">
      <w:pPr>
        <w:pStyle w:val="a3"/>
        <w:numPr>
          <w:ilvl w:val="0"/>
          <w:numId w:val="18"/>
        </w:numPr>
        <w:ind w:left="284"/>
        <w:contextualSpacing/>
        <w:rPr>
          <w:rFonts w:asciiTheme="minorHAnsi" w:hAnsiTheme="minorHAnsi"/>
          <w:sz w:val="22"/>
          <w:szCs w:val="22"/>
        </w:rPr>
      </w:pPr>
      <w:r w:rsidRPr="004F18B6">
        <w:rPr>
          <w:rFonts w:asciiTheme="minorHAnsi" w:hAnsiTheme="minorHAnsi"/>
          <w:sz w:val="22"/>
          <w:szCs w:val="22"/>
        </w:rPr>
        <w:t>Η κίνηση να επιτυγχάνεται μέσω κινητήρα AC με διάταξη προστασίας από υπερφόρτωση.</w:t>
      </w:r>
    </w:p>
    <w:p w14:paraId="6994AF70" w14:textId="77777777" w:rsidR="00322E13" w:rsidRPr="004F18B6" w:rsidRDefault="00322E13" w:rsidP="00980305">
      <w:pPr>
        <w:pStyle w:val="a3"/>
        <w:numPr>
          <w:ilvl w:val="0"/>
          <w:numId w:val="18"/>
        </w:numPr>
        <w:ind w:left="284"/>
        <w:contextualSpacing/>
        <w:rPr>
          <w:rFonts w:asciiTheme="minorHAnsi" w:hAnsiTheme="minorHAnsi"/>
          <w:sz w:val="22"/>
          <w:szCs w:val="22"/>
        </w:rPr>
      </w:pPr>
      <w:r w:rsidRPr="004F18B6">
        <w:rPr>
          <w:rFonts w:asciiTheme="minorHAnsi" w:hAnsiTheme="minorHAnsi"/>
          <w:sz w:val="22"/>
          <w:szCs w:val="22"/>
        </w:rPr>
        <w:t>Η ρύθμιση της συχνότητας ανακίνησης να γίνεται μέσω κατάλληλης ηλεκτρονικής διάταξης, ώστε η επιθυμητή τιμή να είναι ανεξάρτητη του φορτίου. Η εκκίνηση να γίνεται ομαλά.</w:t>
      </w:r>
    </w:p>
    <w:p w14:paraId="081B5D8B" w14:textId="77777777" w:rsidR="00322E13" w:rsidRPr="004F18B6" w:rsidRDefault="00322E13" w:rsidP="00980305">
      <w:pPr>
        <w:pStyle w:val="a3"/>
        <w:numPr>
          <w:ilvl w:val="0"/>
          <w:numId w:val="18"/>
        </w:numPr>
        <w:ind w:left="284"/>
        <w:contextualSpacing/>
        <w:rPr>
          <w:rFonts w:asciiTheme="minorHAnsi" w:hAnsiTheme="minorHAnsi"/>
          <w:sz w:val="22"/>
          <w:szCs w:val="22"/>
        </w:rPr>
      </w:pPr>
      <w:r w:rsidRPr="004F18B6">
        <w:rPr>
          <w:rFonts w:asciiTheme="minorHAnsi" w:hAnsiTheme="minorHAnsi"/>
          <w:sz w:val="22"/>
          <w:szCs w:val="22"/>
        </w:rPr>
        <w:t>Το κέλυφος της συσκευής να είναι κατασκευασμένο από υλικό ανθεκτικό στη χημική διάβρωση και τη μηχανική καταπόνηση.</w:t>
      </w:r>
    </w:p>
    <w:p w14:paraId="1CE048A8" w14:textId="77777777" w:rsidR="00322E13" w:rsidRPr="004F18B6" w:rsidRDefault="00322E13" w:rsidP="00980305">
      <w:pPr>
        <w:pStyle w:val="a3"/>
        <w:numPr>
          <w:ilvl w:val="0"/>
          <w:numId w:val="18"/>
        </w:numPr>
        <w:ind w:left="284"/>
        <w:contextualSpacing/>
        <w:rPr>
          <w:rFonts w:asciiTheme="minorHAnsi" w:hAnsiTheme="minorHAnsi"/>
          <w:sz w:val="22"/>
          <w:szCs w:val="22"/>
        </w:rPr>
      </w:pPr>
      <w:r w:rsidRPr="004F18B6">
        <w:rPr>
          <w:rFonts w:asciiTheme="minorHAnsi" w:hAnsiTheme="minorHAnsi"/>
          <w:sz w:val="22"/>
          <w:szCs w:val="22"/>
        </w:rPr>
        <w:t>Να συνοδεύεται από δίσκο ανακίνησης από ανοξείδωτο χάλυβα κατάλληλο να δεχθεί υποδοχείς συγκράτησης κωνικών φιαλών, αλλά και άλλων συνήθων εργαστηριακών σκευών. Ο δίσκος θα συνδέεται με τρόπο ασφαλή με την πλατφόρμα ανακίνησης της συσκευής.</w:t>
      </w:r>
    </w:p>
    <w:p w14:paraId="6350207B" w14:textId="77777777" w:rsidR="00322E13" w:rsidRPr="004F18B6" w:rsidRDefault="00322E13" w:rsidP="00980305">
      <w:pPr>
        <w:pStyle w:val="a3"/>
        <w:numPr>
          <w:ilvl w:val="0"/>
          <w:numId w:val="18"/>
        </w:numPr>
        <w:ind w:left="284"/>
        <w:contextualSpacing/>
        <w:rPr>
          <w:rFonts w:asciiTheme="minorHAnsi" w:hAnsiTheme="minorHAnsi"/>
          <w:sz w:val="22"/>
          <w:szCs w:val="22"/>
        </w:rPr>
      </w:pPr>
      <w:r w:rsidRPr="004F18B6">
        <w:rPr>
          <w:rFonts w:asciiTheme="minorHAnsi" w:hAnsiTheme="minorHAnsi"/>
          <w:sz w:val="22"/>
          <w:szCs w:val="22"/>
        </w:rPr>
        <w:t>Να συνοδεύεται από πλήρες σετ που θα περιλαμβάνει υποδοχείς από ανοξείδωτο χάλυβα για συγκράτηση κωνικών φιαλών 250 και 500 ml σε αριθμό που να αξιοποιείται πλήρως η επιφάνεια του ανωτέρω δίσκου.</w:t>
      </w:r>
    </w:p>
    <w:p w14:paraId="13FB0B84" w14:textId="77777777" w:rsidR="00322E13" w:rsidRPr="004F18B6" w:rsidRDefault="00322E13" w:rsidP="00322E13">
      <w:pPr>
        <w:rPr>
          <w:rFonts w:asciiTheme="minorHAnsi" w:hAnsiTheme="minorHAnsi"/>
          <w:sz w:val="22"/>
          <w:szCs w:val="22"/>
        </w:rPr>
      </w:pPr>
    </w:p>
    <w:p w14:paraId="20F591F5"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8</w:t>
      </w:r>
    </w:p>
    <w:p w14:paraId="07ED3707"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Τάρακτρο για κωνικές φιάλες</w:t>
      </w:r>
    </w:p>
    <w:p w14:paraId="3264C4E9"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5.800 € + 1.392 € ΦΠΑ = 7.192 €</w:t>
      </w:r>
    </w:p>
    <w:p w14:paraId="5EE2EF6A" w14:textId="0F05F385"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 Χ.Υ. Σερρών</w:t>
      </w:r>
    </w:p>
    <w:p w14:paraId="4307AE5E" w14:textId="77777777" w:rsidR="00322E13" w:rsidRPr="004F18B6" w:rsidRDefault="00322E13" w:rsidP="00322E13">
      <w:pPr>
        <w:rPr>
          <w:rFonts w:asciiTheme="minorHAnsi" w:hAnsiTheme="minorHAnsi"/>
          <w:sz w:val="22"/>
          <w:szCs w:val="22"/>
        </w:rPr>
      </w:pPr>
    </w:p>
    <w:p w14:paraId="18B92577"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Τάρακτρο για κωνικές φιάλες με ελλειπτική κίνηση.</w:t>
      </w:r>
    </w:p>
    <w:p w14:paraId="11DF0D7E"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35154449" w14:textId="77777777" w:rsidR="00322E13" w:rsidRPr="004F18B6" w:rsidRDefault="00322E13" w:rsidP="00322E13">
      <w:pPr>
        <w:rPr>
          <w:rFonts w:asciiTheme="minorHAnsi" w:hAnsiTheme="minorHAnsi"/>
          <w:sz w:val="22"/>
          <w:szCs w:val="22"/>
        </w:rPr>
      </w:pPr>
    </w:p>
    <w:p w14:paraId="0BE97020" w14:textId="77777777" w:rsidR="00322E13" w:rsidRPr="004F18B6" w:rsidRDefault="00322E13" w:rsidP="00980305">
      <w:pPr>
        <w:pStyle w:val="a3"/>
        <w:numPr>
          <w:ilvl w:val="0"/>
          <w:numId w:val="48"/>
        </w:numPr>
        <w:ind w:left="284"/>
        <w:contextualSpacing/>
        <w:rPr>
          <w:rFonts w:asciiTheme="minorHAnsi" w:hAnsiTheme="minorHAnsi"/>
          <w:sz w:val="22"/>
          <w:szCs w:val="22"/>
        </w:rPr>
      </w:pPr>
      <w:r w:rsidRPr="004F18B6">
        <w:rPr>
          <w:rFonts w:asciiTheme="minorHAnsi" w:hAnsiTheme="minorHAnsi"/>
          <w:sz w:val="22"/>
          <w:szCs w:val="22"/>
        </w:rPr>
        <w:t>Να είναι αθόρυβη και κατάλληλη για απαλή, αλλά και έντονη ελλειπτική ανακίνηση εργαστηριακών σκευών.</w:t>
      </w:r>
    </w:p>
    <w:p w14:paraId="157F39AB" w14:textId="77777777" w:rsidR="00322E13" w:rsidRPr="004F18B6" w:rsidRDefault="00322E13" w:rsidP="00980305">
      <w:pPr>
        <w:pStyle w:val="a3"/>
        <w:numPr>
          <w:ilvl w:val="0"/>
          <w:numId w:val="48"/>
        </w:numPr>
        <w:ind w:left="284"/>
        <w:contextualSpacing/>
        <w:rPr>
          <w:rFonts w:asciiTheme="minorHAnsi" w:hAnsiTheme="minorHAnsi"/>
          <w:sz w:val="22"/>
          <w:szCs w:val="22"/>
        </w:rPr>
      </w:pPr>
      <w:r w:rsidRPr="004F18B6">
        <w:rPr>
          <w:rFonts w:asciiTheme="minorHAnsi" w:hAnsiTheme="minorHAnsi"/>
          <w:sz w:val="22"/>
          <w:szCs w:val="22"/>
        </w:rPr>
        <w:t>Εύρος τροχιάς ανακίνησης: 25mm, εύρος συχνότητας ανακίνησης: 20rpm ως 550rpm, μέγιστο φορτίο: 31kg</w:t>
      </w:r>
    </w:p>
    <w:p w14:paraId="4CD417E2" w14:textId="77777777" w:rsidR="00322E13" w:rsidRPr="004F18B6" w:rsidRDefault="00322E13" w:rsidP="00980305">
      <w:pPr>
        <w:pStyle w:val="a3"/>
        <w:numPr>
          <w:ilvl w:val="0"/>
          <w:numId w:val="48"/>
        </w:numPr>
        <w:ind w:left="284"/>
        <w:contextualSpacing/>
        <w:rPr>
          <w:rFonts w:asciiTheme="minorHAnsi" w:hAnsiTheme="minorHAnsi"/>
          <w:sz w:val="22"/>
          <w:szCs w:val="22"/>
        </w:rPr>
      </w:pPr>
      <w:r w:rsidRPr="004F18B6">
        <w:rPr>
          <w:rFonts w:asciiTheme="minorHAnsi" w:hAnsiTheme="minorHAnsi"/>
          <w:sz w:val="22"/>
          <w:szCs w:val="22"/>
        </w:rPr>
        <w:t>Να είναι κατάλληλη για συνεχή μακροχρόνια λειτουργία και να διαθέτει χρονοδιακόπτη ως τουλάχιστον 60min, αλλά και δυνατότητα συνεχούς λειτουργίας.</w:t>
      </w:r>
    </w:p>
    <w:p w14:paraId="7FA50CDE" w14:textId="77777777" w:rsidR="00322E13" w:rsidRPr="004F18B6" w:rsidRDefault="00322E13" w:rsidP="00980305">
      <w:pPr>
        <w:pStyle w:val="a3"/>
        <w:numPr>
          <w:ilvl w:val="0"/>
          <w:numId w:val="48"/>
        </w:numPr>
        <w:ind w:left="284"/>
        <w:contextualSpacing/>
        <w:rPr>
          <w:rFonts w:asciiTheme="minorHAnsi" w:hAnsiTheme="minorHAnsi"/>
          <w:sz w:val="22"/>
          <w:szCs w:val="22"/>
        </w:rPr>
      </w:pPr>
      <w:r w:rsidRPr="004F18B6">
        <w:rPr>
          <w:rFonts w:asciiTheme="minorHAnsi" w:hAnsiTheme="minorHAnsi"/>
          <w:sz w:val="22"/>
          <w:szCs w:val="22"/>
        </w:rPr>
        <w:t>Να έχει εύχρηστο πίνακα ελέγχου για ρύθμιση όλων των παραμέτρων λειτουργίας.</w:t>
      </w:r>
    </w:p>
    <w:p w14:paraId="79EBA3B2" w14:textId="77777777" w:rsidR="00322E13" w:rsidRPr="004F18B6" w:rsidRDefault="00322E13" w:rsidP="00980305">
      <w:pPr>
        <w:pStyle w:val="a3"/>
        <w:numPr>
          <w:ilvl w:val="0"/>
          <w:numId w:val="48"/>
        </w:numPr>
        <w:ind w:left="284"/>
        <w:contextualSpacing/>
        <w:rPr>
          <w:rFonts w:asciiTheme="minorHAnsi" w:hAnsiTheme="minorHAnsi"/>
          <w:sz w:val="22"/>
          <w:szCs w:val="22"/>
        </w:rPr>
      </w:pPr>
      <w:r w:rsidRPr="004F18B6">
        <w:rPr>
          <w:rFonts w:asciiTheme="minorHAnsi" w:hAnsiTheme="minorHAnsi"/>
          <w:sz w:val="22"/>
          <w:szCs w:val="22"/>
        </w:rPr>
        <w:t>Η ρύθμιση της συχνότητας ανακίνησης να γίνεται μέσω κατάλληλης ηλεκτρονικής διάταξης, ώστε η επιθυμητή τιμή να είναι ανεξάρτητη του φορτίου. Η εκκίνηση να γίνεται ομαλά.</w:t>
      </w:r>
    </w:p>
    <w:p w14:paraId="5FF3D807" w14:textId="77777777" w:rsidR="00322E13" w:rsidRPr="004F18B6" w:rsidRDefault="00322E13" w:rsidP="00980305">
      <w:pPr>
        <w:pStyle w:val="a3"/>
        <w:numPr>
          <w:ilvl w:val="0"/>
          <w:numId w:val="48"/>
        </w:numPr>
        <w:ind w:left="284"/>
        <w:contextualSpacing/>
        <w:rPr>
          <w:rFonts w:asciiTheme="minorHAnsi" w:hAnsiTheme="minorHAnsi"/>
          <w:sz w:val="22"/>
          <w:szCs w:val="22"/>
        </w:rPr>
      </w:pPr>
      <w:r w:rsidRPr="004F18B6">
        <w:rPr>
          <w:rFonts w:asciiTheme="minorHAnsi" w:hAnsiTheme="minorHAnsi"/>
          <w:sz w:val="22"/>
          <w:szCs w:val="22"/>
        </w:rPr>
        <w:t>Το κέλυφος της συσκευής να είναι κατασκευασμένο από υλικό ανθεκτικό στη χημική διάβρωση και τη μηχανική καταπόνηση. Κλάση προστασίας IP43.</w:t>
      </w:r>
    </w:p>
    <w:p w14:paraId="28B361D5" w14:textId="77777777" w:rsidR="00322E13" w:rsidRPr="004F18B6" w:rsidRDefault="00322E13" w:rsidP="00980305">
      <w:pPr>
        <w:pStyle w:val="a3"/>
        <w:numPr>
          <w:ilvl w:val="0"/>
          <w:numId w:val="48"/>
        </w:numPr>
        <w:ind w:left="284"/>
        <w:contextualSpacing/>
        <w:rPr>
          <w:rFonts w:asciiTheme="minorHAnsi" w:hAnsiTheme="minorHAnsi"/>
          <w:sz w:val="22"/>
          <w:szCs w:val="22"/>
        </w:rPr>
      </w:pPr>
      <w:r w:rsidRPr="004F18B6">
        <w:rPr>
          <w:rFonts w:asciiTheme="minorHAnsi" w:hAnsiTheme="minorHAnsi"/>
          <w:sz w:val="22"/>
          <w:szCs w:val="22"/>
        </w:rPr>
        <w:lastRenderedPageBreak/>
        <w:t>Να συνοδεύεται από δίσκο ανακίνησης φιαλών με κατάλληλη αντιoλισθητική βάση επιστρωμένη με υλικό το οποίο επιτρέπει την ασφαλή πρόσφυση, κατάλληλο να δεχθεί κωνικές φιάλες, αλλά και άλλα συνήθη εργαστηριακά σκεύη. Ο δίσκος θα συνδέεται με τρόπο ασφαλή με την πλατφόρμα ανακίνησης της συσκευής.</w:t>
      </w:r>
    </w:p>
    <w:p w14:paraId="04BCE154" w14:textId="77777777" w:rsidR="00322E13" w:rsidRPr="004F18B6" w:rsidRDefault="00322E13" w:rsidP="00322E13">
      <w:pPr>
        <w:rPr>
          <w:rFonts w:asciiTheme="minorHAnsi" w:hAnsiTheme="minorHAnsi"/>
          <w:sz w:val="22"/>
          <w:szCs w:val="22"/>
        </w:rPr>
      </w:pPr>
    </w:p>
    <w:p w14:paraId="5D1D08CA"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9</w:t>
      </w:r>
    </w:p>
    <w:p w14:paraId="3DE70CD8"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Θερμαντικός μανδύας</w:t>
      </w:r>
    </w:p>
    <w:p w14:paraId="63E47DAD"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Τεμάχια 2</w:t>
      </w:r>
    </w:p>
    <w:p w14:paraId="4FB6536D"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400 € + 96 € ΦΠΑ = 496 €</w:t>
      </w:r>
    </w:p>
    <w:p w14:paraId="20AB66EC"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 Χ.Υ. Κεντρικής Μακεδονίας</w:t>
      </w:r>
    </w:p>
    <w:p w14:paraId="6A983BE8" w14:textId="77777777" w:rsidR="00322E13" w:rsidRPr="004F18B6" w:rsidRDefault="00322E13" w:rsidP="00322E13">
      <w:pPr>
        <w:rPr>
          <w:rFonts w:asciiTheme="minorHAnsi" w:hAnsiTheme="minorHAnsi"/>
          <w:sz w:val="22"/>
          <w:szCs w:val="22"/>
        </w:rPr>
      </w:pPr>
    </w:p>
    <w:p w14:paraId="6D3F1AC1"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Θερμαντικός μανδύας κατάλληλος για εφαρμογή των μεθόδων Kjeldahl, Soxhlet και άλλων παρόμοιων διαδικασιών.</w:t>
      </w:r>
    </w:p>
    <w:p w14:paraId="28F25866"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74360550" w14:textId="77777777" w:rsidR="00322E13" w:rsidRPr="004F18B6" w:rsidRDefault="00322E13" w:rsidP="00322E13">
      <w:pPr>
        <w:rPr>
          <w:rFonts w:asciiTheme="minorHAnsi" w:hAnsiTheme="minorHAnsi"/>
          <w:sz w:val="22"/>
          <w:szCs w:val="22"/>
        </w:rPr>
      </w:pPr>
    </w:p>
    <w:p w14:paraId="5776BA1C" w14:textId="77777777" w:rsidR="00322E13" w:rsidRPr="004F18B6" w:rsidRDefault="00322E13" w:rsidP="00980305">
      <w:pPr>
        <w:pStyle w:val="a3"/>
        <w:numPr>
          <w:ilvl w:val="0"/>
          <w:numId w:val="19"/>
        </w:numPr>
        <w:ind w:left="284"/>
        <w:contextualSpacing/>
        <w:rPr>
          <w:rFonts w:asciiTheme="minorHAnsi" w:hAnsiTheme="minorHAnsi"/>
          <w:sz w:val="22"/>
          <w:szCs w:val="22"/>
        </w:rPr>
      </w:pPr>
      <w:r w:rsidRPr="004F18B6">
        <w:rPr>
          <w:rFonts w:asciiTheme="minorHAnsi" w:hAnsiTheme="minorHAnsi"/>
          <w:sz w:val="22"/>
          <w:szCs w:val="22"/>
        </w:rPr>
        <w:t>Να είναι εύκολη στη χρήση και τη ρύθμιση.</w:t>
      </w:r>
    </w:p>
    <w:p w14:paraId="00CE9B51" w14:textId="77777777" w:rsidR="00322E13" w:rsidRPr="004F18B6" w:rsidRDefault="00322E13" w:rsidP="00980305">
      <w:pPr>
        <w:pStyle w:val="a3"/>
        <w:numPr>
          <w:ilvl w:val="0"/>
          <w:numId w:val="19"/>
        </w:numPr>
        <w:ind w:left="284"/>
        <w:contextualSpacing/>
        <w:rPr>
          <w:rFonts w:asciiTheme="minorHAnsi" w:hAnsiTheme="minorHAnsi"/>
          <w:sz w:val="22"/>
          <w:szCs w:val="22"/>
        </w:rPr>
      </w:pPr>
      <w:r w:rsidRPr="004F18B6">
        <w:rPr>
          <w:rFonts w:asciiTheme="minorHAnsi" w:hAnsiTheme="minorHAnsi"/>
          <w:sz w:val="22"/>
          <w:szCs w:val="22"/>
        </w:rPr>
        <w:t>Να δέχεται σφαιρικές φιάλες χωρητικότητας 1000 ml.</w:t>
      </w:r>
    </w:p>
    <w:p w14:paraId="11292F6C" w14:textId="77777777" w:rsidR="00322E13" w:rsidRPr="004F18B6" w:rsidRDefault="00322E13" w:rsidP="00980305">
      <w:pPr>
        <w:pStyle w:val="a3"/>
        <w:numPr>
          <w:ilvl w:val="0"/>
          <w:numId w:val="19"/>
        </w:numPr>
        <w:ind w:left="284"/>
        <w:contextualSpacing/>
        <w:rPr>
          <w:rFonts w:asciiTheme="minorHAnsi" w:hAnsiTheme="minorHAnsi"/>
          <w:sz w:val="22"/>
          <w:szCs w:val="22"/>
        </w:rPr>
      </w:pPr>
      <w:r w:rsidRPr="004F18B6">
        <w:rPr>
          <w:rFonts w:asciiTheme="minorHAnsi" w:hAnsiTheme="minorHAnsi"/>
          <w:sz w:val="22"/>
          <w:szCs w:val="22"/>
        </w:rPr>
        <w:t>Να έχει υφασμάτινη μόνωση που καλύπτει τον θερμαινόμενο δακτύλιο, παρέχοντας ομοιογένεια στη θέρμανση και προστασία των υαλικών από τα θερμικό σοκ.</w:t>
      </w:r>
    </w:p>
    <w:p w14:paraId="740CF02A" w14:textId="77777777" w:rsidR="00322E13" w:rsidRPr="004F18B6" w:rsidRDefault="00322E13" w:rsidP="00980305">
      <w:pPr>
        <w:pStyle w:val="a3"/>
        <w:numPr>
          <w:ilvl w:val="0"/>
          <w:numId w:val="19"/>
        </w:numPr>
        <w:ind w:left="284"/>
        <w:contextualSpacing/>
        <w:rPr>
          <w:rFonts w:asciiTheme="minorHAnsi" w:hAnsiTheme="minorHAnsi"/>
          <w:sz w:val="22"/>
          <w:szCs w:val="22"/>
        </w:rPr>
      </w:pPr>
      <w:r w:rsidRPr="004F18B6">
        <w:rPr>
          <w:rFonts w:asciiTheme="minorHAnsi" w:hAnsiTheme="minorHAnsi"/>
          <w:sz w:val="22"/>
          <w:szCs w:val="22"/>
        </w:rPr>
        <w:t>Να διαθέτει ενσωματωμένο αναλογικό ελεγκτή θερμοκρασίας</w:t>
      </w:r>
    </w:p>
    <w:p w14:paraId="2F666DDD" w14:textId="77777777" w:rsidR="00322E13" w:rsidRPr="004F18B6" w:rsidRDefault="00322E13" w:rsidP="00980305">
      <w:pPr>
        <w:pStyle w:val="a3"/>
        <w:numPr>
          <w:ilvl w:val="0"/>
          <w:numId w:val="19"/>
        </w:numPr>
        <w:ind w:left="284"/>
        <w:contextualSpacing/>
        <w:rPr>
          <w:rFonts w:asciiTheme="minorHAnsi" w:hAnsiTheme="minorHAnsi"/>
          <w:sz w:val="22"/>
          <w:szCs w:val="22"/>
        </w:rPr>
      </w:pPr>
      <w:r w:rsidRPr="004F18B6">
        <w:rPr>
          <w:rFonts w:asciiTheme="minorHAnsi" w:hAnsiTheme="minorHAnsi"/>
          <w:sz w:val="22"/>
          <w:szCs w:val="22"/>
        </w:rPr>
        <w:t>Να διαθέτει ενσωματωμένο αισθητήρια θερμοκρασίας.</w:t>
      </w:r>
    </w:p>
    <w:p w14:paraId="0791770E" w14:textId="77777777" w:rsidR="00322E13" w:rsidRPr="004F18B6" w:rsidRDefault="00322E13" w:rsidP="00980305">
      <w:pPr>
        <w:pStyle w:val="a3"/>
        <w:numPr>
          <w:ilvl w:val="0"/>
          <w:numId w:val="19"/>
        </w:numPr>
        <w:ind w:left="284"/>
        <w:contextualSpacing/>
        <w:rPr>
          <w:rFonts w:asciiTheme="minorHAnsi" w:hAnsiTheme="minorHAnsi"/>
          <w:sz w:val="22"/>
          <w:szCs w:val="22"/>
        </w:rPr>
      </w:pPr>
      <w:r w:rsidRPr="004F18B6">
        <w:rPr>
          <w:rFonts w:asciiTheme="minorHAnsi" w:hAnsiTheme="minorHAnsi"/>
          <w:sz w:val="22"/>
          <w:szCs w:val="22"/>
        </w:rPr>
        <w:t xml:space="preserve">Να παρέχει μέγιστη δυνατή θερμοκρασία 450 </w:t>
      </w:r>
      <w:r w:rsidRPr="004F18B6">
        <w:rPr>
          <w:rFonts w:asciiTheme="minorHAnsi" w:hAnsiTheme="minorHAnsi"/>
          <w:sz w:val="22"/>
          <w:szCs w:val="22"/>
          <w:vertAlign w:val="superscript"/>
        </w:rPr>
        <w:t>o</w:t>
      </w:r>
      <w:r w:rsidRPr="004F18B6">
        <w:rPr>
          <w:rFonts w:asciiTheme="minorHAnsi" w:hAnsiTheme="minorHAnsi"/>
          <w:sz w:val="22"/>
          <w:szCs w:val="22"/>
        </w:rPr>
        <w:t>C.</w:t>
      </w:r>
    </w:p>
    <w:p w14:paraId="7290F74D" w14:textId="77777777" w:rsidR="00322E13" w:rsidRPr="004F18B6" w:rsidRDefault="00322E13" w:rsidP="00980305">
      <w:pPr>
        <w:pStyle w:val="a3"/>
        <w:numPr>
          <w:ilvl w:val="0"/>
          <w:numId w:val="19"/>
        </w:numPr>
        <w:ind w:left="284"/>
        <w:contextualSpacing/>
        <w:rPr>
          <w:rFonts w:asciiTheme="minorHAnsi" w:hAnsiTheme="minorHAnsi"/>
          <w:sz w:val="22"/>
          <w:szCs w:val="22"/>
        </w:rPr>
      </w:pPr>
      <w:r w:rsidRPr="004F18B6">
        <w:rPr>
          <w:rFonts w:asciiTheme="minorHAnsi" w:hAnsiTheme="minorHAnsi"/>
          <w:sz w:val="22"/>
          <w:szCs w:val="22"/>
        </w:rPr>
        <w:t>Να έχει θερμική ισχύ 350 W.</w:t>
      </w:r>
    </w:p>
    <w:p w14:paraId="3E6C2D0C" w14:textId="77777777" w:rsidR="00322E13" w:rsidRPr="004F18B6" w:rsidRDefault="00322E13" w:rsidP="00322E13">
      <w:pPr>
        <w:rPr>
          <w:rFonts w:asciiTheme="minorHAnsi" w:hAnsiTheme="minorHAnsi"/>
          <w:sz w:val="22"/>
          <w:szCs w:val="22"/>
        </w:rPr>
      </w:pPr>
    </w:p>
    <w:p w14:paraId="57090ABC"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10</w:t>
      </w:r>
    </w:p>
    <w:p w14:paraId="10EDC549"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Θερμαντική πλάκα</w:t>
      </w:r>
    </w:p>
    <w:p w14:paraId="0CB64615"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Τεμάχια 2</w:t>
      </w:r>
    </w:p>
    <w:p w14:paraId="47AB4ED2"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620 € + 148,80 € ΦΠΑ = 768,80 €</w:t>
      </w:r>
    </w:p>
    <w:p w14:paraId="11FBBB2A"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 Χ.Υ. Κεντρικής Μακεδονίας</w:t>
      </w:r>
    </w:p>
    <w:p w14:paraId="0147EAD1" w14:textId="77777777" w:rsidR="00322E13" w:rsidRPr="004F18B6" w:rsidRDefault="00322E13" w:rsidP="00322E13">
      <w:pPr>
        <w:rPr>
          <w:rFonts w:asciiTheme="minorHAnsi" w:hAnsiTheme="minorHAnsi"/>
          <w:sz w:val="22"/>
          <w:szCs w:val="22"/>
        </w:rPr>
      </w:pPr>
    </w:p>
    <w:p w14:paraId="3F07FC03"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Ψηφιακή θερμαινόμενη πλάκα.</w:t>
      </w:r>
    </w:p>
    <w:p w14:paraId="305BDFC0"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4FA393D4" w14:textId="77777777" w:rsidR="00322E13" w:rsidRPr="004F18B6" w:rsidRDefault="00322E13" w:rsidP="00322E13">
      <w:pPr>
        <w:rPr>
          <w:rFonts w:asciiTheme="minorHAnsi" w:hAnsiTheme="minorHAnsi"/>
          <w:sz w:val="22"/>
          <w:szCs w:val="22"/>
        </w:rPr>
      </w:pPr>
    </w:p>
    <w:p w14:paraId="516B0601"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έχει εύρος θερμοκρασίας από +5</w:t>
      </w:r>
      <w:r w:rsidRPr="004F18B6">
        <w:rPr>
          <w:rFonts w:asciiTheme="minorHAnsi" w:hAnsiTheme="minorHAnsi"/>
          <w:sz w:val="22"/>
          <w:szCs w:val="22"/>
          <w:vertAlign w:val="superscript"/>
        </w:rPr>
        <w:t>ᶛ</w:t>
      </w:r>
      <w:r w:rsidRPr="004F18B6">
        <w:rPr>
          <w:rFonts w:asciiTheme="minorHAnsi" w:hAnsiTheme="minorHAnsi"/>
          <w:sz w:val="22"/>
          <w:szCs w:val="22"/>
        </w:rPr>
        <w:t>C από την θερμοκρασία περιβάλλοντος έως +380</w:t>
      </w:r>
      <w:r w:rsidRPr="004F18B6">
        <w:rPr>
          <w:rFonts w:asciiTheme="minorHAnsi" w:hAnsiTheme="minorHAnsi"/>
          <w:sz w:val="22"/>
          <w:szCs w:val="22"/>
          <w:vertAlign w:val="superscript"/>
        </w:rPr>
        <w:t>ᶛ</w:t>
      </w:r>
      <w:r w:rsidRPr="004F18B6">
        <w:rPr>
          <w:rFonts w:asciiTheme="minorHAnsi" w:hAnsiTheme="minorHAnsi"/>
          <w:sz w:val="22"/>
          <w:szCs w:val="22"/>
        </w:rPr>
        <w:t>C.</w:t>
      </w:r>
    </w:p>
    <w:p w14:paraId="11D233FA"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έχει αναγνωσιμότητα θερμοκρασίας 0,1</w:t>
      </w:r>
      <w:r w:rsidRPr="004F18B6">
        <w:rPr>
          <w:rFonts w:asciiTheme="minorHAnsi" w:hAnsiTheme="minorHAnsi"/>
          <w:sz w:val="22"/>
          <w:szCs w:val="22"/>
          <w:vertAlign w:val="superscript"/>
        </w:rPr>
        <w:t>ᶛ</w:t>
      </w:r>
      <w:r w:rsidRPr="004F18B6">
        <w:rPr>
          <w:rFonts w:asciiTheme="minorHAnsi" w:hAnsiTheme="minorHAnsi"/>
          <w:sz w:val="22"/>
          <w:szCs w:val="22"/>
        </w:rPr>
        <w:t>C.</w:t>
      </w:r>
    </w:p>
    <w:p w14:paraId="4820A89B"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έχει ακρίβεια θερμοκρασίας ±0,3</w:t>
      </w:r>
      <w:r w:rsidRPr="004F18B6">
        <w:rPr>
          <w:rFonts w:asciiTheme="minorHAnsi" w:hAnsiTheme="minorHAnsi"/>
          <w:sz w:val="22"/>
          <w:szCs w:val="22"/>
          <w:vertAlign w:val="superscript"/>
        </w:rPr>
        <w:t>ᶛ</w:t>
      </w:r>
      <w:r w:rsidRPr="004F18B6">
        <w:rPr>
          <w:rFonts w:asciiTheme="minorHAnsi" w:hAnsiTheme="minorHAnsi"/>
          <w:sz w:val="22"/>
          <w:szCs w:val="22"/>
        </w:rPr>
        <w:t>C.</w:t>
      </w:r>
    </w:p>
    <w:p w14:paraId="27F11149"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έχει ψηφιακή ρύθμιση της θερμοκρασίας.</w:t>
      </w:r>
    </w:p>
    <w:p w14:paraId="6630E23A"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έχει διαστάσεις περίπου 180 x 180 mm.</w:t>
      </w:r>
    </w:p>
    <w:p w14:paraId="7C63BA8F"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διαθέτει χρονόμετρο έως 99 ώρες ή συνεχόμενη λειτουργία.</w:t>
      </w:r>
    </w:p>
    <w:p w14:paraId="18F90AF2"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είναι ανθεκτική στα χημικά και οξέα.</w:t>
      </w:r>
    </w:p>
    <w:p w14:paraId="2525974B"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έχει κατασκευή από αλουμίνιο, επικαλυμμένο από κεραμικό υλικό.</w:t>
      </w:r>
    </w:p>
    <w:p w14:paraId="2E29E69F"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διαθέτει προστασία στην περίπτωση υπερθέρμανσης.</w:t>
      </w:r>
    </w:p>
    <w:p w14:paraId="18813B74"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έχει ισχύ 600W.</w:t>
      </w:r>
    </w:p>
    <w:p w14:paraId="30D294E1" w14:textId="77777777" w:rsidR="00322E13" w:rsidRPr="004F18B6" w:rsidRDefault="00322E13" w:rsidP="00980305">
      <w:pPr>
        <w:pStyle w:val="a3"/>
        <w:numPr>
          <w:ilvl w:val="0"/>
          <w:numId w:val="20"/>
        </w:numPr>
        <w:ind w:left="284"/>
        <w:contextualSpacing/>
        <w:rPr>
          <w:rFonts w:asciiTheme="minorHAnsi" w:hAnsiTheme="minorHAnsi"/>
          <w:sz w:val="22"/>
          <w:szCs w:val="22"/>
        </w:rPr>
      </w:pPr>
      <w:r w:rsidRPr="004F18B6">
        <w:rPr>
          <w:rFonts w:asciiTheme="minorHAnsi" w:hAnsiTheme="minorHAnsi"/>
          <w:sz w:val="22"/>
          <w:szCs w:val="22"/>
        </w:rPr>
        <w:t>Να λειτουργεί σε δίκτυο 230V, 50/60Hz.</w:t>
      </w:r>
    </w:p>
    <w:p w14:paraId="19A63702" w14:textId="77777777" w:rsidR="00322E13" w:rsidRPr="004F18B6" w:rsidRDefault="00322E13" w:rsidP="00322E13">
      <w:pPr>
        <w:rPr>
          <w:rFonts w:asciiTheme="minorHAnsi" w:hAnsiTheme="minorHAnsi"/>
          <w:sz w:val="22"/>
          <w:szCs w:val="22"/>
        </w:rPr>
      </w:pPr>
    </w:p>
    <w:p w14:paraId="18991535"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11</w:t>
      </w:r>
    </w:p>
    <w:p w14:paraId="43CF3EB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Θερμόμετρο μεγίστου</w:t>
      </w:r>
    </w:p>
    <w:p w14:paraId="00A4B4C4"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500 € + 120 € ΦΠΑ = 620 €</w:t>
      </w:r>
    </w:p>
    <w:p w14:paraId="49B779FA"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 Χ.Υ. Αιγαίου Αυτοτελές Γραφείο Χ.Υ. Χίου</w:t>
      </w:r>
    </w:p>
    <w:p w14:paraId="1ECF3D32" w14:textId="77777777" w:rsidR="00322E13" w:rsidRPr="004F18B6" w:rsidRDefault="00322E13" w:rsidP="00322E13">
      <w:pPr>
        <w:rPr>
          <w:rFonts w:asciiTheme="minorHAnsi" w:hAnsiTheme="minorHAnsi"/>
          <w:sz w:val="22"/>
          <w:szCs w:val="22"/>
        </w:rPr>
      </w:pPr>
    </w:p>
    <w:p w14:paraId="0F6B7026"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Θερμόμετρο μεγίστου με δυνατότητα καταγραφής θερμοκρασίας.</w:t>
      </w:r>
    </w:p>
    <w:p w14:paraId="27BA1223"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28568243" w14:textId="77777777" w:rsidR="00322E13" w:rsidRPr="004F18B6" w:rsidRDefault="00322E13" w:rsidP="00322E13">
      <w:pPr>
        <w:rPr>
          <w:rFonts w:asciiTheme="minorHAnsi" w:hAnsiTheme="minorHAnsi"/>
          <w:sz w:val="22"/>
          <w:szCs w:val="22"/>
        </w:rPr>
      </w:pPr>
    </w:p>
    <w:p w14:paraId="19D00B00"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είναι αυτόνομη με ενσωματωμένη μπαταρία, με πολύ μικρό μέγεθος και να είναι κατασκευασμένη από ανοξείδωτο χάλυβα κατάλληλο για χρήση σε βιομηχανικό περιβάλλον.</w:t>
      </w:r>
    </w:p>
    <w:p w14:paraId="5D42BD7D"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lastRenderedPageBreak/>
        <w:t xml:space="preserve">Να έχει δυνατότητα καταγραφής θερμοκρασίας από -40 </w:t>
      </w:r>
      <w:r w:rsidRPr="004F18B6">
        <w:rPr>
          <w:rFonts w:asciiTheme="minorHAnsi" w:hAnsiTheme="minorHAnsi"/>
          <w:sz w:val="22"/>
          <w:szCs w:val="22"/>
          <w:vertAlign w:val="superscript"/>
        </w:rPr>
        <w:t>ᶛ</w:t>
      </w:r>
      <w:r w:rsidRPr="004F18B6">
        <w:rPr>
          <w:rFonts w:asciiTheme="minorHAnsi" w:hAnsiTheme="minorHAnsi"/>
          <w:sz w:val="22"/>
          <w:szCs w:val="22"/>
        </w:rPr>
        <w:t xml:space="preserve"> C έως +140 </w:t>
      </w:r>
      <w:r w:rsidRPr="004F18B6">
        <w:rPr>
          <w:rFonts w:asciiTheme="minorHAnsi" w:hAnsiTheme="minorHAnsi"/>
          <w:sz w:val="22"/>
          <w:szCs w:val="22"/>
          <w:vertAlign w:val="superscript"/>
        </w:rPr>
        <w:t>ᶛ</w:t>
      </w:r>
      <w:r w:rsidRPr="004F18B6">
        <w:rPr>
          <w:rFonts w:asciiTheme="minorHAnsi" w:hAnsiTheme="minorHAnsi"/>
          <w:sz w:val="22"/>
          <w:szCs w:val="22"/>
        </w:rPr>
        <w:t xml:space="preserve"> C.</w:t>
      </w:r>
    </w:p>
    <w:p w14:paraId="646C50FB"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 xml:space="preserve">Να έχει ανάλυση βήματος θερμοκρασίας 0.06 </w:t>
      </w:r>
      <w:r w:rsidRPr="004F18B6">
        <w:rPr>
          <w:rFonts w:asciiTheme="minorHAnsi" w:hAnsiTheme="minorHAnsi"/>
          <w:sz w:val="22"/>
          <w:szCs w:val="22"/>
          <w:vertAlign w:val="superscript"/>
        </w:rPr>
        <w:t>ᶛ</w:t>
      </w:r>
      <w:r w:rsidRPr="004F18B6">
        <w:rPr>
          <w:rFonts w:asciiTheme="minorHAnsi" w:hAnsiTheme="minorHAnsi"/>
          <w:sz w:val="22"/>
          <w:szCs w:val="22"/>
        </w:rPr>
        <w:t xml:space="preserve"> C.</w:t>
      </w:r>
    </w:p>
    <w:p w14:paraId="2A6B8E98"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 xml:space="preserve">Να έχει ακρίβεια μέτρησης θερμοκρασίας 0.5 </w:t>
      </w:r>
      <w:r w:rsidRPr="004F18B6">
        <w:rPr>
          <w:rFonts w:asciiTheme="minorHAnsi" w:hAnsiTheme="minorHAnsi"/>
          <w:sz w:val="22"/>
          <w:szCs w:val="22"/>
          <w:vertAlign w:val="superscript"/>
        </w:rPr>
        <w:t>ᶛ</w:t>
      </w:r>
      <w:r w:rsidRPr="004F18B6">
        <w:rPr>
          <w:rFonts w:asciiTheme="minorHAnsi" w:hAnsiTheme="minorHAnsi"/>
          <w:sz w:val="22"/>
          <w:szCs w:val="22"/>
        </w:rPr>
        <w:t xml:space="preserve"> C.</w:t>
      </w:r>
    </w:p>
    <w:p w14:paraId="7B4A15C9"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εκτελεί αυτόματη αποθήκευση έως και 8000 τιμών.</w:t>
      </w:r>
    </w:p>
    <w:p w14:paraId="6432C58A"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έχει περίοδο δειγματοληψίας από ένα δευτερόλεπτο μέχρι 250 ώρες.</w:t>
      </w:r>
    </w:p>
    <w:p w14:paraId="0AD1335A"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έχει ενσωματωμένο αισθητήριο θερμοκρασίας.</w:t>
      </w:r>
    </w:p>
    <w:p w14:paraId="16ABAC9C"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έχει φίλτρο προστασίας αισθητηρίου έναντι σκόνης, νερού και χημικών.</w:t>
      </w:r>
    </w:p>
    <w:p w14:paraId="530996E4"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συνοδεύεται από ειδική κάψουλα βαθμού προστασίας IP68 για δυνατότητα εμβάπτισης σε υγρά ή χρήση σε ατμό με μέγιστη πίεση 3 ατμόσφαιρες.</w:t>
      </w:r>
    </w:p>
    <w:p w14:paraId="31EE87D7"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συνοδεύεται από ειδική πλαστική θήκη για επίτοιχη τοποθέτηση.</w:t>
      </w:r>
    </w:p>
    <w:p w14:paraId="26DE02DF"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έχει προγραμματιζόμενη έναρξη καταγραφής, μετά από χρονοκαθυστέρηση.</w:t>
      </w:r>
    </w:p>
    <w:p w14:paraId="2E20EE98"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έχει προγραμματιζόμενα alarm θερμοκρασίας με άνω και κάτω όρια.</w:t>
      </w:r>
    </w:p>
    <w:p w14:paraId="406DFEEE"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έχει προστασία με κωδικό για ασφαλή χρήση.</w:t>
      </w:r>
    </w:p>
    <w:p w14:paraId="56D9D5C3" w14:textId="77777777" w:rsidR="00322E13" w:rsidRPr="004F18B6" w:rsidRDefault="00322E13" w:rsidP="00980305">
      <w:pPr>
        <w:pStyle w:val="a3"/>
        <w:numPr>
          <w:ilvl w:val="0"/>
          <w:numId w:val="21"/>
        </w:numPr>
        <w:ind w:left="284"/>
        <w:contextualSpacing/>
        <w:rPr>
          <w:rFonts w:asciiTheme="minorHAnsi" w:hAnsiTheme="minorHAnsi"/>
          <w:sz w:val="22"/>
          <w:szCs w:val="22"/>
        </w:rPr>
      </w:pPr>
      <w:r w:rsidRPr="004F18B6">
        <w:rPr>
          <w:rFonts w:asciiTheme="minorHAnsi" w:hAnsiTheme="minorHAnsi"/>
          <w:sz w:val="22"/>
          <w:szCs w:val="22"/>
        </w:rPr>
        <w:t>Να συνοδεύεται από τον κατάλληλο προσαρμογέα (adaptor) και λογισμικό που δίνει τη δυνατότητα στον χρήστη, με ευκολία, τόσο να προγραμματίζει το καταγραφικό και να κάνει όλες τις απαραίτητες ρυθμίσεις πριν από τις μετρήσεις όσο και να αξιοποιεί τα αποτελέσματά αυτών μετά το πέρας της καταγραφής.</w:t>
      </w:r>
    </w:p>
    <w:p w14:paraId="7DEA89DB" w14:textId="77777777" w:rsidR="00322E13" w:rsidRPr="004F18B6" w:rsidRDefault="00322E13" w:rsidP="00980305">
      <w:pPr>
        <w:pStyle w:val="a3"/>
        <w:numPr>
          <w:ilvl w:val="0"/>
          <w:numId w:val="22"/>
        </w:numPr>
        <w:ind w:left="284"/>
        <w:contextualSpacing/>
        <w:rPr>
          <w:rFonts w:asciiTheme="minorHAnsi" w:hAnsiTheme="minorHAnsi"/>
          <w:sz w:val="22"/>
          <w:szCs w:val="22"/>
        </w:rPr>
      </w:pPr>
      <w:r w:rsidRPr="004F18B6">
        <w:rPr>
          <w:rFonts w:asciiTheme="minorHAnsi" w:hAnsiTheme="minorHAnsi"/>
          <w:sz w:val="22"/>
          <w:szCs w:val="22"/>
        </w:rPr>
        <w:t>Τα αποτελέσματα να εμφανίζονται είτε σε μορφή γραφήματος είτε σε μορφή έκθεσης, μέσω των οποίων ο χρήστης να μπορεί να αντλήσει τα συμπεράσματα που θέλει.</w:t>
      </w:r>
    </w:p>
    <w:p w14:paraId="29B7859B" w14:textId="77777777" w:rsidR="00322E13" w:rsidRPr="004F18B6" w:rsidRDefault="00322E13" w:rsidP="00980305">
      <w:pPr>
        <w:pStyle w:val="a3"/>
        <w:numPr>
          <w:ilvl w:val="0"/>
          <w:numId w:val="22"/>
        </w:numPr>
        <w:ind w:left="284"/>
        <w:contextualSpacing/>
        <w:rPr>
          <w:rFonts w:asciiTheme="minorHAnsi" w:hAnsiTheme="minorHAnsi"/>
          <w:sz w:val="22"/>
          <w:szCs w:val="22"/>
        </w:rPr>
      </w:pPr>
      <w:r w:rsidRPr="004F18B6">
        <w:rPr>
          <w:rFonts w:asciiTheme="minorHAnsi" w:hAnsiTheme="minorHAnsi"/>
          <w:sz w:val="22"/>
          <w:szCs w:val="22"/>
        </w:rPr>
        <w:t xml:space="preserve">Επιπλέον μέσω του γραφήματος το πρόγραμμα να υπολογίζει την ελάχιστη, μέση και μέγιστη τιμή της θερμοκρασίας καθώς και το εμβαδόν επιφάνειας της θερμοκρασίας συναρτήσει του χρόνου. Και στις δυο περιπτώσεις να δίνεται η δυνατότητα στον χρήστη να εξάγει και να αποθηκεύσει τα αποτελέσματα των μετρήσεων σε ανεξάρτητο αρχείο της μορφής “ .pdf”, “ .xls”, “ .csv”, .txt”. </w:t>
      </w:r>
    </w:p>
    <w:p w14:paraId="008D4648" w14:textId="77777777" w:rsidR="00322E13" w:rsidRPr="004F18B6" w:rsidRDefault="00322E13" w:rsidP="00322E13">
      <w:pPr>
        <w:rPr>
          <w:rFonts w:asciiTheme="minorHAnsi" w:hAnsiTheme="minorHAnsi"/>
          <w:sz w:val="22"/>
          <w:szCs w:val="22"/>
        </w:rPr>
      </w:pPr>
    </w:p>
    <w:p w14:paraId="46CDE9C2"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12</w:t>
      </w:r>
    </w:p>
    <w:p w14:paraId="648D9AC1"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Καταγραφέας δεδομένων Data Logger</w:t>
      </w:r>
    </w:p>
    <w:p w14:paraId="2776DD45"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Τεμάχια 2</w:t>
      </w:r>
    </w:p>
    <w:p w14:paraId="16135CE9"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280 € + 67,20 € ΦΠΑ = 347,20 €</w:t>
      </w:r>
    </w:p>
    <w:p w14:paraId="7FE01D00"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 Χ.Υ. Αιγαίου Αυτοτελές Γραφείο Χ.Υ. Χίου</w:t>
      </w:r>
    </w:p>
    <w:p w14:paraId="53C57858" w14:textId="77777777" w:rsidR="00322E13" w:rsidRPr="004F18B6" w:rsidRDefault="00322E13" w:rsidP="00322E13">
      <w:pPr>
        <w:rPr>
          <w:rFonts w:asciiTheme="minorHAnsi" w:hAnsiTheme="minorHAnsi"/>
          <w:sz w:val="22"/>
          <w:szCs w:val="22"/>
        </w:rPr>
      </w:pPr>
    </w:p>
    <w:p w14:paraId="59A69ECF"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Καταγραφέας δεδομένων (Temperature Logger) με εξωτερικό αισθητήριο, λογισμικό αξιολόγησης αποτελεσμάτων και Interface.</w:t>
      </w:r>
    </w:p>
    <w:p w14:paraId="6827590B"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488FDFC6" w14:textId="77777777" w:rsidR="00322E13" w:rsidRPr="004F18B6" w:rsidRDefault="00322E13" w:rsidP="00322E13">
      <w:pPr>
        <w:rPr>
          <w:rFonts w:asciiTheme="minorHAnsi" w:hAnsiTheme="minorHAnsi"/>
          <w:sz w:val="22"/>
          <w:szCs w:val="22"/>
        </w:rPr>
      </w:pPr>
    </w:p>
    <w:p w14:paraId="52889488"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Να έχει εύρος μέτρησης θερμοκρασίας από -30 ως +70 °C.</w:t>
      </w:r>
    </w:p>
    <w:p w14:paraId="5CB70AEF"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Να έχει ακρίβεια θερμοκρασίας ±0.5 °C (από -20 ως +40 °C) και ±0.8 °C για την υπόλοιπη περιοχή μέτρησης.</w:t>
      </w:r>
    </w:p>
    <w:p w14:paraId="752B5161"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Διακριτική ικανότητα θερμοκρασίας 0,1 °C.</w:t>
      </w:r>
    </w:p>
    <w:p w14:paraId="19DDFF49"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Να έχει μνήμη για αποθήκευση 40.000 μετρήσεων.</w:t>
      </w:r>
    </w:p>
    <w:p w14:paraId="74974F89"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Να έχει αισθητήρα NTC (θερμίστορ αρνητικού συντελεστή θερμοκρασίας).</w:t>
      </w:r>
    </w:p>
    <w:p w14:paraId="6BD32790"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Να είναι εύχρηστο παρέχοντας στο χρήστη ευελιξία μέσω διαφορετικών μενού.</w:t>
      </w:r>
    </w:p>
    <w:p w14:paraId="1EA1B5A0"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Διάρκεια μέτρησης από 1 λεπτό ως 24 ώρες.</w:t>
      </w:r>
    </w:p>
    <w:p w14:paraId="3CC18DC5"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Τροφοδοσία από μπαταρία του εμπορίου, η οποία να αντικαθίσταται εύκολα από το χρήστη.</w:t>
      </w:r>
    </w:p>
    <w:p w14:paraId="6868A5D1"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Κλάση προστασίας IP 67.</w:t>
      </w:r>
    </w:p>
    <w:p w14:paraId="11AE284F" w14:textId="77777777" w:rsidR="00322E13" w:rsidRPr="004F18B6" w:rsidRDefault="00322E13" w:rsidP="00980305">
      <w:pPr>
        <w:pStyle w:val="a3"/>
        <w:numPr>
          <w:ilvl w:val="0"/>
          <w:numId w:val="23"/>
        </w:numPr>
        <w:ind w:left="284"/>
        <w:contextualSpacing/>
        <w:rPr>
          <w:rFonts w:asciiTheme="minorHAnsi" w:hAnsiTheme="minorHAnsi"/>
          <w:sz w:val="22"/>
          <w:szCs w:val="22"/>
        </w:rPr>
      </w:pPr>
      <w:r w:rsidRPr="004F18B6">
        <w:rPr>
          <w:rFonts w:asciiTheme="minorHAnsi" w:hAnsiTheme="minorHAnsi"/>
          <w:sz w:val="22"/>
          <w:szCs w:val="22"/>
        </w:rPr>
        <w:t>Περίβλημα από ανθεκτικό σε μηχανική και χημική – περιβαλλοντική διάβρωση υλικό.</w:t>
      </w:r>
    </w:p>
    <w:p w14:paraId="614D08F5" w14:textId="77777777" w:rsidR="00322E13" w:rsidRPr="004F18B6" w:rsidRDefault="00322E13" w:rsidP="00322E13">
      <w:pPr>
        <w:rPr>
          <w:rFonts w:asciiTheme="minorHAnsi" w:hAnsiTheme="minorHAnsi"/>
          <w:sz w:val="22"/>
          <w:szCs w:val="22"/>
        </w:rPr>
      </w:pPr>
    </w:p>
    <w:p w14:paraId="635D89ED"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13</w:t>
      </w:r>
    </w:p>
    <w:p w14:paraId="16812AA8"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Θερμόμετρο ακριβείας</w:t>
      </w:r>
    </w:p>
    <w:p w14:paraId="744E3589"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80 € + 19,20 € ΦΠΑ = 99,20 €</w:t>
      </w:r>
    </w:p>
    <w:p w14:paraId="7768C60C"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 Χ.Υ. Πελοποννήσου, Δυτ. Ελλάδας και Ιονίου</w:t>
      </w:r>
    </w:p>
    <w:p w14:paraId="0982AF2D" w14:textId="77777777" w:rsidR="00322E13" w:rsidRPr="004F18B6" w:rsidRDefault="00322E13" w:rsidP="00322E13">
      <w:pPr>
        <w:rPr>
          <w:rFonts w:asciiTheme="minorHAnsi" w:hAnsiTheme="minorHAnsi"/>
          <w:sz w:val="22"/>
          <w:szCs w:val="22"/>
        </w:rPr>
      </w:pPr>
    </w:p>
    <w:p w14:paraId="75870BB7"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 xml:space="preserve">Θερμόμετρο ακριβείας υδραργυρικό περιοχής -10 έως 50 </w:t>
      </w:r>
      <w:r w:rsidRPr="004F18B6">
        <w:rPr>
          <w:rFonts w:asciiTheme="minorHAnsi" w:hAnsiTheme="minorHAnsi"/>
          <w:sz w:val="22"/>
          <w:szCs w:val="22"/>
          <w:vertAlign w:val="superscript"/>
        </w:rPr>
        <w:t>ο</w:t>
      </w:r>
      <w:r w:rsidRPr="004F18B6">
        <w:rPr>
          <w:rFonts w:asciiTheme="minorHAnsi" w:hAnsiTheme="minorHAnsi"/>
          <w:sz w:val="22"/>
          <w:szCs w:val="22"/>
        </w:rPr>
        <w:t>C με πιστοποιητικό, για χρήση σε αποσταγματοποιεία.</w:t>
      </w:r>
    </w:p>
    <w:p w14:paraId="58D9586D"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p w14:paraId="25222BA2" w14:textId="77777777" w:rsidR="00322E13" w:rsidRPr="004F18B6" w:rsidRDefault="00322E13" w:rsidP="00322E13">
      <w:pPr>
        <w:rPr>
          <w:rFonts w:asciiTheme="minorHAnsi" w:hAnsiTheme="minorHAnsi"/>
          <w:sz w:val="22"/>
          <w:szCs w:val="22"/>
        </w:rPr>
      </w:pPr>
    </w:p>
    <w:p w14:paraId="2AF0BE1E" w14:textId="77777777" w:rsidR="00322E13" w:rsidRPr="004F18B6" w:rsidRDefault="00322E13" w:rsidP="00980305">
      <w:pPr>
        <w:pStyle w:val="a3"/>
        <w:numPr>
          <w:ilvl w:val="0"/>
          <w:numId w:val="24"/>
        </w:numPr>
        <w:ind w:left="284"/>
        <w:contextualSpacing/>
        <w:rPr>
          <w:rFonts w:asciiTheme="minorHAnsi" w:hAnsiTheme="minorHAnsi"/>
          <w:sz w:val="22"/>
          <w:szCs w:val="22"/>
        </w:rPr>
      </w:pPr>
      <w:r w:rsidRPr="004F18B6">
        <w:rPr>
          <w:rFonts w:asciiTheme="minorHAnsi" w:hAnsiTheme="minorHAnsi"/>
          <w:sz w:val="22"/>
          <w:szCs w:val="22"/>
        </w:rPr>
        <w:t>Να είναι κατασκευασμένο από άχρωμο γυαλί, με ευανάγνωστη κλίμακα τοποθετημένη εντός του σώματος.</w:t>
      </w:r>
    </w:p>
    <w:p w14:paraId="70BA5DB0" w14:textId="77777777" w:rsidR="00322E13" w:rsidRPr="004F18B6" w:rsidRDefault="00322E13" w:rsidP="00980305">
      <w:pPr>
        <w:pStyle w:val="a3"/>
        <w:numPr>
          <w:ilvl w:val="0"/>
          <w:numId w:val="24"/>
        </w:numPr>
        <w:ind w:left="284"/>
        <w:contextualSpacing/>
        <w:rPr>
          <w:rFonts w:asciiTheme="minorHAnsi" w:hAnsiTheme="minorHAnsi"/>
          <w:sz w:val="22"/>
          <w:szCs w:val="22"/>
        </w:rPr>
      </w:pPr>
      <w:r w:rsidRPr="004F18B6">
        <w:rPr>
          <w:rFonts w:asciiTheme="minorHAnsi" w:hAnsiTheme="minorHAnsi"/>
          <w:sz w:val="22"/>
          <w:szCs w:val="22"/>
        </w:rPr>
        <w:t xml:space="preserve">Ακρίβεια θερμοκρασίας 0,1 </w:t>
      </w:r>
      <w:r w:rsidRPr="004F18B6">
        <w:rPr>
          <w:rFonts w:asciiTheme="minorHAnsi" w:hAnsiTheme="minorHAnsi"/>
          <w:sz w:val="22"/>
          <w:szCs w:val="22"/>
          <w:vertAlign w:val="superscript"/>
        </w:rPr>
        <w:t>ο</w:t>
      </w:r>
      <w:r w:rsidRPr="004F18B6">
        <w:rPr>
          <w:rFonts w:asciiTheme="minorHAnsi" w:hAnsiTheme="minorHAnsi"/>
          <w:sz w:val="22"/>
          <w:szCs w:val="22"/>
        </w:rPr>
        <w:t>C.</w:t>
      </w:r>
    </w:p>
    <w:p w14:paraId="38A90C25" w14:textId="77777777" w:rsidR="00322E13" w:rsidRPr="004F18B6" w:rsidRDefault="00322E13" w:rsidP="00980305">
      <w:pPr>
        <w:pStyle w:val="a3"/>
        <w:numPr>
          <w:ilvl w:val="0"/>
          <w:numId w:val="24"/>
        </w:numPr>
        <w:ind w:left="284"/>
        <w:contextualSpacing/>
        <w:rPr>
          <w:rFonts w:asciiTheme="minorHAnsi" w:hAnsiTheme="minorHAnsi"/>
          <w:sz w:val="22"/>
          <w:szCs w:val="22"/>
        </w:rPr>
      </w:pPr>
      <w:r w:rsidRPr="004F18B6">
        <w:rPr>
          <w:rFonts w:asciiTheme="minorHAnsi" w:hAnsiTheme="minorHAnsi"/>
          <w:sz w:val="22"/>
          <w:szCs w:val="22"/>
        </w:rPr>
        <w:lastRenderedPageBreak/>
        <w:t>Υλικό πλήρωσης: Υδράργυρος.</w:t>
      </w:r>
    </w:p>
    <w:p w14:paraId="4843ADCD" w14:textId="77777777" w:rsidR="00322E13" w:rsidRPr="004F18B6" w:rsidRDefault="00322E13" w:rsidP="00980305">
      <w:pPr>
        <w:pStyle w:val="a3"/>
        <w:numPr>
          <w:ilvl w:val="0"/>
          <w:numId w:val="24"/>
        </w:numPr>
        <w:ind w:left="284"/>
        <w:contextualSpacing/>
        <w:rPr>
          <w:rFonts w:asciiTheme="minorHAnsi" w:hAnsiTheme="minorHAnsi"/>
          <w:sz w:val="22"/>
          <w:szCs w:val="22"/>
        </w:rPr>
      </w:pPr>
      <w:r w:rsidRPr="004F18B6">
        <w:rPr>
          <w:rFonts w:asciiTheme="minorHAnsi" w:hAnsiTheme="minorHAnsi"/>
          <w:sz w:val="22"/>
          <w:szCs w:val="22"/>
        </w:rPr>
        <w:t>Αποστειρώσιμο.</w:t>
      </w:r>
    </w:p>
    <w:p w14:paraId="676F5A73" w14:textId="77777777" w:rsidR="00322E13" w:rsidRPr="004F18B6" w:rsidRDefault="00322E13" w:rsidP="00980305">
      <w:pPr>
        <w:pStyle w:val="a3"/>
        <w:numPr>
          <w:ilvl w:val="0"/>
          <w:numId w:val="24"/>
        </w:numPr>
        <w:ind w:left="284"/>
        <w:contextualSpacing/>
        <w:rPr>
          <w:rFonts w:asciiTheme="minorHAnsi" w:hAnsiTheme="minorHAnsi"/>
          <w:sz w:val="22"/>
          <w:szCs w:val="22"/>
        </w:rPr>
      </w:pPr>
      <w:r w:rsidRPr="004F18B6">
        <w:rPr>
          <w:rFonts w:asciiTheme="minorHAnsi" w:hAnsiTheme="minorHAnsi"/>
          <w:sz w:val="22"/>
          <w:szCs w:val="22"/>
        </w:rPr>
        <w:t>Διαστάσεις 60 x 7 mm.</w:t>
      </w:r>
    </w:p>
    <w:p w14:paraId="35EDEAD5" w14:textId="77777777" w:rsidR="00322E13" w:rsidRPr="004F18B6" w:rsidRDefault="00322E13" w:rsidP="00980305">
      <w:pPr>
        <w:pStyle w:val="a3"/>
        <w:numPr>
          <w:ilvl w:val="0"/>
          <w:numId w:val="24"/>
        </w:numPr>
        <w:ind w:left="284"/>
        <w:contextualSpacing/>
        <w:rPr>
          <w:rFonts w:asciiTheme="minorHAnsi" w:hAnsiTheme="minorHAnsi"/>
          <w:sz w:val="22"/>
          <w:szCs w:val="22"/>
        </w:rPr>
      </w:pPr>
      <w:r w:rsidRPr="004F18B6">
        <w:rPr>
          <w:rFonts w:asciiTheme="minorHAnsi" w:hAnsiTheme="minorHAnsi"/>
          <w:sz w:val="22"/>
          <w:szCs w:val="22"/>
        </w:rPr>
        <w:t>Να παραδοθεί με πιστοποιητικό διακρίβωσης.</w:t>
      </w:r>
    </w:p>
    <w:p w14:paraId="4A5BEF6E" w14:textId="77777777" w:rsidR="00F43E41" w:rsidRPr="004F18B6" w:rsidRDefault="00F43E41" w:rsidP="00F43E41">
      <w:pPr>
        <w:pStyle w:val="a3"/>
        <w:numPr>
          <w:ilvl w:val="0"/>
          <w:numId w:val="24"/>
        </w:numPr>
        <w:ind w:left="284"/>
        <w:contextualSpacing/>
        <w:rPr>
          <w:rFonts w:asciiTheme="minorHAnsi" w:hAnsiTheme="minorHAnsi"/>
          <w:sz w:val="22"/>
          <w:szCs w:val="22"/>
        </w:rPr>
      </w:pPr>
      <w:r w:rsidRPr="004F18B6">
        <w:rPr>
          <w:rFonts w:asciiTheme="minorHAnsi" w:hAnsiTheme="minorHAnsi"/>
          <w:sz w:val="22"/>
          <w:szCs w:val="22"/>
        </w:rPr>
        <w:t>Χρόνος παράδοσης 45 ημέρες από την υπογραφή της σύμβασης.</w:t>
      </w:r>
    </w:p>
    <w:p w14:paraId="56104CB7" w14:textId="77777777" w:rsidR="00F43E41" w:rsidRPr="004F18B6" w:rsidRDefault="00F43E41" w:rsidP="00F43E41">
      <w:pPr>
        <w:pStyle w:val="a3"/>
        <w:ind w:left="284"/>
        <w:contextualSpacing/>
        <w:rPr>
          <w:rFonts w:asciiTheme="minorHAnsi" w:hAnsiTheme="minorHAnsi"/>
          <w:sz w:val="22"/>
          <w:szCs w:val="22"/>
        </w:rPr>
      </w:pPr>
    </w:p>
    <w:p w14:paraId="0356CD4B" w14:textId="77777777" w:rsidR="00322E13" w:rsidRPr="004F18B6" w:rsidRDefault="00322E13" w:rsidP="00322E13">
      <w:pPr>
        <w:rPr>
          <w:rFonts w:asciiTheme="minorHAnsi" w:hAnsiTheme="minorHAnsi"/>
          <w:sz w:val="22"/>
          <w:szCs w:val="22"/>
        </w:rPr>
      </w:pPr>
    </w:p>
    <w:p w14:paraId="340E568B"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14</w:t>
      </w:r>
    </w:p>
    <w:p w14:paraId="251AD0FD"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Αραιόμετρα με πιστοποιητικό</w:t>
      </w:r>
    </w:p>
    <w:p w14:paraId="10D0401F"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Τεμάχια 4</w:t>
      </w:r>
    </w:p>
    <w:p w14:paraId="2038A04F"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430 € + 103,20 € ΦΠΑ = 533,20 €</w:t>
      </w:r>
    </w:p>
    <w:p w14:paraId="376AAF45"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Προορίζονται για τη Χ.Υ. Κεντρικής Μακεδονίας</w:t>
      </w:r>
    </w:p>
    <w:p w14:paraId="12D2C93A" w14:textId="77777777" w:rsidR="00322E13" w:rsidRPr="004F18B6" w:rsidRDefault="00322E13" w:rsidP="00322E13">
      <w:pPr>
        <w:rPr>
          <w:rFonts w:asciiTheme="minorHAnsi" w:hAnsiTheme="minorHAnsi"/>
          <w:sz w:val="22"/>
          <w:szCs w:val="22"/>
        </w:rPr>
      </w:pPr>
    </w:p>
    <w:p w14:paraId="3B7E83C6"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Σειρά αποτελούμενη από τέσσερα αραιόμετρα που να καλύπτουν τις περιοχές πυκνοτήτων από 0,70-0,90 gr/cm</w:t>
      </w:r>
      <w:r w:rsidRPr="004F18B6">
        <w:rPr>
          <w:rFonts w:asciiTheme="minorHAnsi" w:hAnsiTheme="minorHAnsi"/>
          <w:sz w:val="22"/>
          <w:szCs w:val="22"/>
          <w:vertAlign w:val="superscript"/>
        </w:rPr>
        <w:t xml:space="preserve">3 </w:t>
      </w:r>
      <w:r w:rsidRPr="004F18B6">
        <w:rPr>
          <w:rFonts w:asciiTheme="minorHAnsi" w:hAnsiTheme="minorHAnsi"/>
          <w:sz w:val="22"/>
          <w:szCs w:val="22"/>
        </w:rPr>
        <w:t>και θα συνοδεύονται από πιστοποιητικό.</w:t>
      </w:r>
    </w:p>
    <w:p w14:paraId="7F920443"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Τα αραιόμετρα να διαθέτουν τα εξής ελάχιστα τεχνικά χαρακτηριστικά:</w:t>
      </w:r>
    </w:p>
    <w:p w14:paraId="1FBA8D88" w14:textId="77777777" w:rsidR="00322E13" w:rsidRPr="004F18B6" w:rsidRDefault="00322E13" w:rsidP="00322E13">
      <w:pPr>
        <w:rPr>
          <w:rFonts w:asciiTheme="minorHAnsi" w:hAnsiTheme="minorHAnsi"/>
          <w:sz w:val="22"/>
          <w:szCs w:val="22"/>
        </w:rPr>
      </w:pPr>
    </w:p>
    <w:p w14:paraId="52D45260" w14:textId="77777777" w:rsidR="00322E13" w:rsidRPr="004F18B6" w:rsidRDefault="00322E13" w:rsidP="00980305">
      <w:pPr>
        <w:pStyle w:val="a3"/>
        <w:numPr>
          <w:ilvl w:val="0"/>
          <w:numId w:val="25"/>
        </w:numPr>
        <w:ind w:left="284"/>
        <w:contextualSpacing/>
        <w:rPr>
          <w:rFonts w:asciiTheme="minorHAnsi" w:hAnsiTheme="minorHAnsi"/>
          <w:sz w:val="22"/>
          <w:szCs w:val="22"/>
        </w:rPr>
      </w:pPr>
      <w:r w:rsidRPr="004F18B6">
        <w:rPr>
          <w:rFonts w:asciiTheme="minorHAnsi" w:hAnsiTheme="minorHAnsi"/>
          <w:sz w:val="22"/>
          <w:szCs w:val="22"/>
        </w:rPr>
        <w:t>Αραιόμετρο ακριβείας κατασκευασμένο σύμφωνα με το BS718 – σειρά L50 British Standard, για μέτρηση στην περιοχή 0.700-0.750 gr/cm</w:t>
      </w:r>
      <w:r w:rsidRPr="004F18B6">
        <w:rPr>
          <w:rFonts w:asciiTheme="minorHAnsi" w:hAnsiTheme="minorHAnsi"/>
          <w:sz w:val="22"/>
          <w:szCs w:val="22"/>
          <w:vertAlign w:val="superscript"/>
        </w:rPr>
        <w:t>3</w:t>
      </w:r>
      <w:r w:rsidRPr="004F18B6">
        <w:rPr>
          <w:rFonts w:asciiTheme="minorHAnsi" w:hAnsiTheme="minorHAnsi"/>
          <w:sz w:val="22"/>
          <w:szCs w:val="22"/>
        </w:rPr>
        <w:t>, ανά 0.0005 gr/cm</w:t>
      </w:r>
      <w:r w:rsidRPr="004F18B6">
        <w:rPr>
          <w:rFonts w:asciiTheme="minorHAnsi" w:hAnsiTheme="minorHAnsi"/>
          <w:sz w:val="22"/>
          <w:szCs w:val="22"/>
          <w:vertAlign w:val="superscript"/>
        </w:rPr>
        <w:t>3</w:t>
      </w:r>
      <w:r w:rsidRPr="004F18B6">
        <w:rPr>
          <w:rFonts w:asciiTheme="minorHAnsi" w:hAnsiTheme="minorHAnsi"/>
          <w:sz w:val="22"/>
          <w:szCs w:val="22"/>
        </w:rPr>
        <w:t>. Θα συνοδεύεται από πιστοποιητικό σε τρία σημεία βαθμονόμησης που να παρέχει ιχνηλασιμότητα σε διεθνή πρότυπα.</w:t>
      </w:r>
    </w:p>
    <w:p w14:paraId="36692104" w14:textId="77777777" w:rsidR="00322E13" w:rsidRPr="004F18B6" w:rsidRDefault="00322E13" w:rsidP="00980305">
      <w:pPr>
        <w:pStyle w:val="a3"/>
        <w:numPr>
          <w:ilvl w:val="0"/>
          <w:numId w:val="25"/>
        </w:numPr>
        <w:ind w:left="284"/>
        <w:contextualSpacing/>
        <w:rPr>
          <w:rFonts w:asciiTheme="minorHAnsi" w:hAnsiTheme="minorHAnsi"/>
          <w:sz w:val="22"/>
          <w:szCs w:val="22"/>
        </w:rPr>
      </w:pPr>
      <w:r w:rsidRPr="004F18B6">
        <w:rPr>
          <w:rFonts w:asciiTheme="minorHAnsi" w:hAnsiTheme="minorHAnsi"/>
          <w:sz w:val="22"/>
          <w:szCs w:val="22"/>
        </w:rPr>
        <w:t>Αραιόμετρο ακριβείας κατασκευασμένο σύμφωνα με το BS718 – σειρά L50 British Standard, για μέτρηση στην περιοχή 0.750-0.800 gr/cm</w:t>
      </w:r>
      <w:r w:rsidRPr="004F18B6">
        <w:rPr>
          <w:rFonts w:asciiTheme="minorHAnsi" w:hAnsiTheme="minorHAnsi"/>
          <w:sz w:val="22"/>
          <w:szCs w:val="22"/>
          <w:vertAlign w:val="superscript"/>
        </w:rPr>
        <w:t>3</w:t>
      </w:r>
      <w:r w:rsidRPr="004F18B6">
        <w:rPr>
          <w:rFonts w:asciiTheme="minorHAnsi" w:hAnsiTheme="minorHAnsi"/>
          <w:sz w:val="22"/>
          <w:szCs w:val="22"/>
        </w:rPr>
        <w:t>, ανά 0.0005 gr/cm</w:t>
      </w:r>
      <w:r w:rsidRPr="004F18B6">
        <w:rPr>
          <w:rFonts w:asciiTheme="minorHAnsi" w:hAnsiTheme="minorHAnsi"/>
          <w:sz w:val="22"/>
          <w:szCs w:val="22"/>
          <w:vertAlign w:val="superscript"/>
        </w:rPr>
        <w:t>3</w:t>
      </w:r>
      <w:r w:rsidRPr="004F18B6">
        <w:rPr>
          <w:rFonts w:asciiTheme="minorHAnsi" w:hAnsiTheme="minorHAnsi"/>
          <w:sz w:val="22"/>
          <w:szCs w:val="22"/>
        </w:rPr>
        <w:t>. Θα συνοδεύεται από πιστοποιητικό σε τρία σημεία βαθμονόμησης που να παρέχει ιχνηλασιμότητα σε διεθνή πρότυπα.</w:t>
      </w:r>
    </w:p>
    <w:p w14:paraId="7A245EC1" w14:textId="77777777" w:rsidR="00322E13" w:rsidRPr="004F18B6" w:rsidRDefault="00322E13" w:rsidP="00980305">
      <w:pPr>
        <w:pStyle w:val="a3"/>
        <w:numPr>
          <w:ilvl w:val="0"/>
          <w:numId w:val="25"/>
        </w:numPr>
        <w:ind w:left="284"/>
        <w:contextualSpacing/>
        <w:rPr>
          <w:rFonts w:asciiTheme="minorHAnsi" w:hAnsiTheme="minorHAnsi"/>
          <w:sz w:val="22"/>
          <w:szCs w:val="22"/>
        </w:rPr>
      </w:pPr>
      <w:r w:rsidRPr="004F18B6">
        <w:rPr>
          <w:rFonts w:asciiTheme="minorHAnsi" w:hAnsiTheme="minorHAnsi"/>
          <w:sz w:val="22"/>
          <w:szCs w:val="22"/>
        </w:rPr>
        <w:t>Αραιόμετρο ακριβείας κατασκευασμένο σύμφωνα με το BS718 – σειρά L50 British Standard, για μέτρηση στην περιοχή 0.800-0.850 gr/cm</w:t>
      </w:r>
      <w:r w:rsidRPr="004F18B6">
        <w:rPr>
          <w:rFonts w:asciiTheme="minorHAnsi" w:hAnsiTheme="minorHAnsi"/>
          <w:sz w:val="22"/>
          <w:szCs w:val="22"/>
          <w:vertAlign w:val="superscript"/>
        </w:rPr>
        <w:t>3</w:t>
      </w:r>
      <w:r w:rsidRPr="004F18B6">
        <w:rPr>
          <w:rFonts w:asciiTheme="minorHAnsi" w:hAnsiTheme="minorHAnsi"/>
          <w:sz w:val="22"/>
          <w:szCs w:val="22"/>
        </w:rPr>
        <w:t>, ανά 0.0005 gr/cm</w:t>
      </w:r>
      <w:r w:rsidRPr="004F18B6">
        <w:rPr>
          <w:rFonts w:asciiTheme="minorHAnsi" w:hAnsiTheme="minorHAnsi"/>
          <w:sz w:val="22"/>
          <w:szCs w:val="22"/>
          <w:vertAlign w:val="superscript"/>
        </w:rPr>
        <w:t>3</w:t>
      </w:r>
      <w:r w:rsidRPr="004F18B6">
        <w:rPr>
          <w:rFonts w:asciiTheme="minorHAnsi" w:hAnsiTheme="minorHAnsi"/>
          <w:sz w:val="22"/>
          <w:szCs w:val="22"/>
        </w:rPr>
        <w:t>. Θα συνοδεύεται από πιστοποιητικό σε τρία σημεία βαθμονόμησης που να παρέχει ιχνηλασιμότητα σε διεθνή πρότυπα.</w:t>
      </w:r>
    </w:p>
    <w:p w14:paraId="60541D2E" w14:textId="77777777" w:rsidR="00322E13" w:rsidRPr="004F18B6" w:rsidRDefault="00322E13" w:rsidP="00980305">
      <w:pPr>
        <w:pStyle w:val="a3"/>
        <w:numPr>
          <w:ilvl w:val="0"/>
          <w:numId w:val="25"/>
        </w:numPr>
        <w:ind w:left="284"/>
        <w:contextualSpacing/>
        <w:rPr>
          <w:rFonts w:asciiTheme="minorHAnsi" w:hAnsiTheme="minorHAnsi"/>
          <w:sz w:val="22"/>
          <w:szCs w:val="22"/>
        </w:rPr>
      </w:pPr>
      <w:r w:rsidRPr="004F18B6">
        <w:rPr>
          <w:rFonts w:asciiTheme="minorHAnsi" w:hAnsiTheme="minorHAnsi"/>
          <w:sz w:val="22"/>
          <w:szCs w:val="22"/>
        </w:rPr>
        <w:t>Αραιόμετρο ακριβείας κατασκευασμένο σύμφωνα με το BS718 – σειρά L50 British Standard, για μέτρηση στην περιοχή 0.850-0.900 gr/cm3, ανά 0.0005 gr/cm3. Θα συνοδεύεται από πιστοποιητικό σε τρία σημεία βαθμονόμησης που να παρέχει ιχνηλασιμότητα σε διεθνή πρότυπα.</w:t>
      </w:r>
    </w:p>
    <w:p w14:paraId="52446F8C" w14:textId="77777777" w:rsidR="00F43E41" w:rsidRPr="004F18B6" w:rsidRDefault="00F43E41" w:rsidP="00F43E41">
      <w:pPr>
        <w:pStyle w:val="a3"/>
        <w:numPr>
          <w:ilvl w:val="0"/>
          <w:numId w:val="25"/>
        </w:numPr>
        <w:ind w:left="284"/>
        <w:contextualSpacing/>
        <w:rPr>
          <w:rFonts w:asciiTheme="minorHAnsi" w:hAnsiTheme="minorHAnsi"/>
          <w:sz w:val="22"/>
          <w:szCs w:val="22"/>
        </w:rPr>
      </w:pPr>
      <w:r w:rsidRPr="004F18B6">
        <w:rPr>
          <w:rFonts w:asciiTheme="minorHAnsi" w:hAnsiTheme="minorHAnsi"/>
          <w:sz w:val="22"/>
          <w:szCs w:val="22"/>
        </w:rPr>
        <w:t>Χρόνος παράδοσης 45 ημέρες από την υπογραφή της σύμβασης.</w:t>
      </w:r>
    </w:p>
    <w:p w14:paraId="789A4B37" w14:textId="77777777" w:rsidR="00F43E41" w:rsidRPr="004F18B6" w:rsidRDefault="00F43E41" w:rsidP="00F43E41">
      <w:pPr>
        <w:pStyle w:val="a3"/>
        <w:ind w:left="284"/>
        <w:contextualSpacing/>
        <w:rPr>
          <w:rFonts w:asciiTheme="minorHAnsi" w:hAnsiTheme="minorHAnsi"/>
          <w:sz w:val="22"/>
          <w:szCs w:val="22"/>
        </w:rPr>
      </w:pPr>
    </w:p>
    <w:p w14:paraId="15F04C59" w14:textId="77777777" w:rsidR="00322E13" w:rsidRPr="004F18B6" w:rsidRDefault="00322E13" w:rsidP="00322E13">
      <w:pPr>
        <w:rPr>
          <w:rFonts w:asciiTheme="minorHAnsi" w:hAnsiTheme="minorHAnsi"/>
          <w:sz w:val="22"/>
          <w:szCs w:val="22"/>
        </w:rPr>
      </w:pPr>
    </w:p>
    <w:p w14:paraId="3EADB59E"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15</w:t>
      </w:r>
    </w:p>
    <w:p w14:paraId="291D4C96"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Πλήρες σετ βαθμονόμησης όγκου αποστακτικής συσκευής</w:t>
      </w:r>
    </w:p>
    <w:p w14:paraId="640FD654"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700 € + 168 € ΦΠΑ = 868 €</w:t>
      </w:r>
    </w:p>
    <w:p w14:paraId="4E9E4B6D" w14:textId="77777777" w:rsidR="00322E13" w:rsidRPr="004F18B6" w:rsidRDefault="00322E13" w:rsidP="00322E13">
      <w:pPr>
        <w:jc w:val="center"/>
        <w:rPr>
          <w:rFonts w:asciiTheme="minorHAnsi" w:hAnsiTheme="minorHAnsi"/>
          <w:sz w:val="22"/>
          <w:szCs w:val="22"/>
        </w:rPr>
      </w:pPr>
      <w:r w:rsidRPr="004F18B6">
        <w:rPr>
          <w:rFonts w:asciiTheme="minorHAnsi" w:hAnsiTheme="minorHAnsi"/>
          <w:b/>
          <w:sz w:val="22"/>
          <w:szCs w:val="22"/>
        </w:rPr>
        <w:t>Προορίζεται για τη Χ.Υ. Κεντρικής Μακεδονίας</w:t>
      </w:r>
    </w:p>
    <w:p w14:paraId="29C0788E" w14:textId="77777777" w:rsidR="00322E13" w:rsidRPr="004F18B6" w:rsidRDefault="00322E13" w:rsidP="00322E13">
      <w:pPr>
        <w:rPr>
          <w:rFonts w:asciiTheme="minorHAnsi" w:hAnsiTheme="minorHAnsi"/>
          <w:sz w:val="22"/>
          <w:szCs w:val="22"/>
        </w:rPr>
      </w:pPr>
    </w:p>
    <w:p w14:paraId="57DD9EE6"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Πλήρες σετ βαθμονόμησης όγκου της αποστακτικής συσκευής ADU 5 του οίκου Anton Paar.</w:t>
      </w:r>
    </w:p>
    <w:p w14:paraId="6C25CA0C" w14:textId="77777777" w:rsidR="00322E13" w:rsidRPr="004F18B6" w:rsidRDefault="00322E13" w:rsidP="00322E13">
      <w:pPr>
        <w:rPr>
          <w:rFonts w:asciiTheme="minorHAnsi" w:hAnsiTheme="minorHAnsi"/>
          <w:sz w:val="22"/>
          <w:szCs w:val="22"/>
        </w:rPr>
      </w:pPr>
    </w:p>
    <w:p w14:paraId="00C52F2A" w14:textId="77777777" w:rsidR="00322E13" w:rsidRPr="004F18B6" w:rsidRDefault="00322E13" w:rsidP="00322E13">
      <w:pPr>
        <w:rPr>
          <w:rFonts w:asciiTheme="minorHAnsi" w:hAnsiTheme="minorHAnsi"/>
          <w:sz w:val="22"/>
          <w:szCs w:val="22"/>
        </w:rPr>
      </w:pPr>
      <w:r w:rsidRPr="004F18B6">
        <w:rPr>
          <w:rFonts w:asciiTheme="minorHAnsi" w:hAnsiTheme="minorHAnsi"/>
          <w:sz w:val="22"/>
          <w:szCs w:val="22"/>
        </w:rPr>
        <w:t>Να προσφερθεί πλήρες σετ βαθμονόμησης που θα περιλαμβάνει τον απαραίτητο εξοπλισμό για τον έλεγχο και τη βαθμονόμηση της διάταξης μέτρησης όγκου της αποστακτικής συσκευής ADU 5 του οίκου Anton Paar, η οποία λειτουργεί στη Χ.Υ. Κεντρικής Μακεδονίας.</w:t>
      </w:r>
    </w:p>
    <w:p w14:paraId="4AEF9E1D" w14:textId="77777777" w:rsidR="00F43E41" w:rsidRPr="004F18B6" w:rsidRDefault="00F43E41" w:rsidP="00F43E41">
      <w:pPr>
        <w:contextualSpacing/>
        <w:rPr>
          <w:rFonts w:asciiTheme="minorHAnsi" w:hAnsiTheme="minorHAnsi"/>
          <w:sz w:val="22"/>
          <w:szCs w:val="22"/>
        </w:rPr>
      </w:pPr>
      <w:r w:rsidRPr="004F18B6">
        <w:rPr>
          <w:rFonts w:asciiTheme="minorHAnsi" w:hAnsiTheme="minorHAnsi"/>
          <w:sz w:val="22"/>
          <w:szCs w:val="22"/>
        </w:rPr>
        <w:t>Χρόνος παράδοσης 45 ημέρες από την υπογραφή της σύμβασης.</w:t>
      </w:r>
    </w:p>
    <w:p w14:paraId="6B12CA81" w14:textId="77777777" w:rsidR="00F43E41" w:rsidRPr="004F18B6" w:rsidRDefault="00F43E41" w:rsidP="00322E13">
      <w:pPr>
        <w:rPr>
          <w:rFonts w:asciiTheme="minorHAnsi" w:hAnsiTheme="minorHAnsi"/>
          <w:sz w:val="22"/>
          <w:szCs w:val="22"/>
        </w:rPr>
      </w:pPr>
    </w:p>
    <w:p w14:paraId="27AF1B07" w14:textId="77777777" w:rsidR="00322E13" w:rsidRPr="004F18B6" w:rsidRDefault="00322E13" w:rsidP="00322E13">
      <w:pPr>
        <w:rPr>
          <w:rFonts w:asciiTheme="minorHAnsi" w:hAnsiTheme="minorHAnsi"/>
          <w:sz w:val="22"/>
          <w:szCs w:val="22"/>
        </w:rPr>
      </w:pPr>
    </w:p>
    <w:p w14:paraId="03AC9AF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16</w:t>
      </w:r>
    </w:p>
    <w:p w14:paraId="0FC09B6E"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Αγωγιμόμετρο</w:t>
      </w:r>
    </w:p>
    <w:p w14:paraId="6B17899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1.500 € + 360 € ΦΠΑ = 1.860 €</w:t>
      </w:r>
    </w:p>
    <w:p w14:paraId="01053D29"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Τεμάχια 2</w:t>
      </w:r>
    </w:p>
    <w:p w14:paraId="4107EFB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προορίζονται για την Χ.Υ. Αιγαίου Αυτοτελές Γραφείο Χ.Υ. Χίου και την Χ.Υ. Πελοποννήσου, Δυτ. Ελλάδας και Ιονίου</w:t>
      </w:r>
    </w:p>
    <w:p w14:paraId="688309B4" w14:textId="77777777" w:rsidR="00322E13" w:rsidRPr="004F18B6" w:rsidRDefault="00322E13" w:rsidP="00322E13">
      <w:pPr>
        <w:rPr>
          <w:rFonts w:asciiTheme="minorHAnsi" w:hAnsiTheme="minorHAnsi" w:cs="Arial"/>
          <w:sz w:val="22"/>
          <w:szCs w:val="22"/>
        </w:rPr>
      </w:pPr>
    </w:p>
    <w:p w14:paraId="061830BC" w14:textId="77777777" w:rsidR="00322E13" w:rsidRPr="004F18B6" w:rsidRDefault="00322E13" w:rsidP="00322E13">
      <w:pPr>
        <w:rPr>
          <w:rFonts w:asciiTheme="minorHAnsi" w:hAnsiTheme="minorHAnsi" w:cs="Arial"/>
          <w:sz w:val="22"/>
          <w:szCs w:val="22"/>
        </w:rPr>
      </w:pPr>
      <w:r w:rsidRPr="004F18B6">
        <w:rPr>
          <w:rFonts w:asciiTheme="minorHAnsi" w:hAnsiTheme="minorHAnsi" w:cs="Arial"/>
          <w:sz w:val="22"/>
          <w:szCs w:val="22"/>
        </w:rPr>
        <w:t>Εργαστηριακό ψηφιακό αγωγιμόμετρο, με τα ακόλουθα ελάχιστα χαρακτηριστικά:</w:t>
      </w:r>
    </w:p>
    <w:p w14:paraId="691256D0"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t>Ψηφιακής λειτουργίας και απλό στην χρήση του.</w:t>
      </w:r>
    </w:p>
    <w:p w14:paraId="7F996471"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lastRenderedPageBreak/>
        <w:t>Ψηφιακή ένδειξη σε ευανάγνωστη οθόνη.</w:t>
      </w:r>
    </w:p>
    <w:p w14:paraId="3AAF3F0F"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t>Ταυτόχρονη ψηφιακή ένδειξη θερμοκρασίας με περιοχή μέτρησης -20.0 έως 120.0</w:t>
      </w:r>
      <w:r w:rsidRPr="004F18B6">
        <w:rPr>
          <w:rFonts w:asciiTheme="minorHAnsi" w:hAnsiTheme="minorHAnsi" w:cs="Arial"/>
          <w:sz w:val="22"/>
          <w:szCs w:val="22"/>
          <w:vertAlign w:val="superscript"/>
        </w:rPr>
        <w:t>o</w:t>
      </w:r>
      <w:r w:rsidRPr="004F18B6">
        <w:rPr>
          <w:rFonts w:asciiTheme="minorHAnsi" w:hAnsiTheme="minorHAnsi" w:cs="Arial"/>
          <w:sz w:val="22"/>
          <w:szCs w:val="22"/>
        </w:rPr>
        <w:t xml:space="preserve"> C, με διακριτική ικανότητα 0,1</w:t>
      </w:r>
      <w:r w:rsidRPr="004F18B6">
        <w:rPr>
          <w:rFonts w:asciiTheme="minorHAnsi" w:hAnsiTheme="minorHAnsi" w:cs="Arial"/>
          <w:sz w:val="22"/>
          <w:szCs w:val="22"/>
          <w:vertAlign w:val="superscript"/>
        </w:rPr>
        <w:t>o</w:t>
      </w:r>
      <w:r w:rsidRPr="004F18B6">
        <w:rPr>
          <w:rFonts w:asciiTheme="minorHAnsi" w:hAnsiTheme="minorHAnsi" w:cs="Arial"/>
          <w:sz w:val="22"/>
          <w:szCs w:val="22"/>
        </w:rPr>
        <w:t xml:space="preserve"> C και σχετική ακρίβεια +/- 0,5</w:t>
      </w:r>
      <w:r w:rsidRPr="004F18B6">
        <w:rPr>
          <w:rFonts w:asciiTheme="minorHAnsi" w:hAnsiTheme="minorHAnsi" w:cs="Arial"/>
          <w:sz w:val="22"/>
          <w:szCs w:val="22"/>
          <w:vertAlign w:val="superscript"/>
        </w:rPr>
        <w:t>o</w:t>
      </w:r>
      <w:r w:rsidRPr="004F18B6">
        <w:rPr>
          <w:rFonts w:asciiTheme="minorHAnsi" w:hAnsiTheme="minorHAnsi" w:cs="Arial"/>
          <w:sz w:val="22"/>
          <w:szCs w:val="22"/>
        </w:rPr>
        <w:t xml:space="preserve"> C.</w:t>
      </w:r>
    </w:p>
    <w:p w14:paraId="7012ED9A"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t>Θερμοκρασίες αναφοράς 20</w:t>
      </w:r>
      <w:r w:rsidRPr="004F18B6">
        <w:rPr>
          <w:rFonts w:asciiTheme="minorHAnsi" w:hAnsiTheme="minorHAnsi" w:cs="Arial"/>
          <w:sz w:val="22"/>
          <w:szCs w:val="22"/>
          <w:vertAlign w:val="superscript"/>
        </w:rPr>
        <w:t>ο</w:t>
      </w:r>
      <w:r w:rsidRPr="004F18B6">
        <w:rPr>
          <w:rFonts w:asciiTheme="minorHAnsi" w:hAnsiTheme="minorHAnsi" w:cs="Arial"/>
          <w:sz w:val="22"/>
          <w:szCs w:val="22"/>
        </w:rPr>
        <w:t xml:space="preserve"> &amp; 25</w:t>
      </w:r>
      <w:r w:rsidRPr="004F18B6">
        <w:rPr>
          <w:rFonts w:asciiTheme="minorHAnsi" w:hAnsiTheme="minorHAnsi" w:cs="Arial"/>
          <w:sz w:val="22"/>
          <w:szCs w:val="22"/>
          <w:vertAlign w:val="superscript"/>
        </w:rPr>
        <w:t>ο</w:t>
      </w:r>
      <w:r w:rsidRPr="004F18B6">
        <w:rPr>
          <w:rFonts w:asciiTheme="minorHAnsi" w:hAnsiTheme="minorHAnsi" w:cs="Arial"/>
          <w:sz w:val="22"/>
          <w:szCs w:val="22"/>
        </w:rPr>
        <w:t xml:space="preserve"> C.</w:t>
      </w:r>
    </w:p>
    <w:p w14:paraId="21320DE8"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t>Δυνατότητα μέτρησης ολικών στερεών (TDS) σε περιοχές :</w:t>
      </w:r>
    </w:p>
    <w:p w14:paraId="184C328F" w14:textId="77777777" w:rsidR="00322E13" w:rsidRPr="004F18B6" w:rsidRDefault="00322E13" w:rsidP="00322E13">
      <w:pPr>
        <w:pStyle w:val="a3"/>
        <w:ind w:left="284"/>
        <w:rPr>
          <w:rFonts w:asciiTheme="minorHAnsi" w:hAnsiTheme="minorHAnsi" w:cs="Arial"/>
          <w:sz w:val="22"/>
          <w:szCs w:val="22"/>
          <w:lang w:val="en-US"/>
        </w:rPr>
      </w:pPr>
      <w:r w:rsidRPr="004F18B6">
        <w:rPr>
          <w:rFonts w:asciiTheme="minorHAnsi" w:hAnsiTheme="minorHAnsi" w:cs="Arial"/>
          <w:sz w:val="22"/>
          <w:szCs w:val="22"/>
          <w:lang w:val="en-US"/>
        </w:rPr>
        <w:t>0.00 mg/L- 14.99 mg/L</w:t>
      </w:r>
    </w:p>
    <w:p w14:paraId="3E3C510C" w14:textId="77777777" w:rsidR="00322E13" w:rsidRPr="004F18B6" w:rsidRDefault="00322E13" w:rsidP="00322E13">
      <w:pPr>
        <w:pStyle w:val="a3"/>
        <w:ind w:left="284"/>
        <w:rPr>
          <w:rFonts w:asciiTheme="minorHAnsi" w:hAnsiTheme="minorHAnsi" w:cs="Arial"/>
          <w:sz w:val="22"/>
          <w:szCs w:val="22"/>
          <w:lang w:val="en-US"/>
        </w:rPr>
      </w:pPr>
      <w:r w:rsidRPr="004F18B6">
        <w:rPr>
          <w:rFonts w:asciiTheme="minorHAnsi" w:hAnsiTheme="minorHAnsi" w:cs="Arial"/>
          <w:sz w:val="22"/>
          <w:szCs w:val="22"/>
          <w:lang w:val="en-US"/>
        </w:rPr>
        <w:t>15.0 mg/L- 149.9 mg/L</w:t>
      </w:r>
    </w:p>
    <w:p w14:paraId="2AFDFC92" w14:textId="77777777" w:rsidR="00322E13" w:rsidRPr="004F18B6" w:rsidRDefault="00322E13" w:rsidP="00322E13">
      <w:pPr>
        <w:pStyle w:val="a3"/>
        <w:ind w:left="284"/>
        <w:rPr>
          <w:rFonts w:asciiTheme="minorHAnsi" w:hAnsiTheme="minorHAnsi" w:cs="Arial"/>
          <w:sz w:val="22"/>
          <w:szCs w:val="22"/>
          <w:lang w:val="en-US"/>
        </w:rPr>
      </w:pPr>
      <w:r w:rsidRPr="004F18B6">
        <w:rPr>
          <w:rFonts w:asciiTheme="minorHAnsi" w:hAnsiTheme="minorHAnsi" w:cs="Arial"/>
          <w:sz w:val="22"/>
          <w:szCs w:val="22"/>
          <w:lang w:val="en-US"/>
        </w:rPr>
        <w:t>150 mg/L- 1499 mg/L</w:t>
      </w:r>
    </w:p>
    <w:p w14:paraId="6CCF4441" w14:textId="77777777" w:rsidR="00322E13" w:rsidRPr="004F18B6" w:rsidRDefault="00322E13" w:rsidP="00322E13">
      <w:pPr>
        <w:pStyle w:val="a3"/>
        <w:ind w:left="284"/>
        <w:rPr>
          <w:rFonts w:asciiTheme="minorHAnsi" w:hAnsiTheme="minorHAnsi" w:cs="Arial"/>
          <w:sz w:val="22"/>
          <w:szCs w:val="22"/>
          <w:lang w:val="en-GB"/>
        </w:rPr>
      </w:pPr>
      <w:r w:rsidRPr="004F18B6">
        <w:rPr>
          <w:rFonts w:asciiTheme="minorHAnsi" w:hAnsiTheme="minorHAnsi" w:cs="Arial"/>
          <w:sz w:val="22"/>
          <w:szCs w:val="22"/>
          <w:lang w:val="en-GB"/>
        </w:rPr>
        <w:t xml:space="preserve">1.5 </w:t>
      </w:r>
      <w:r w:rsidRPr="004F18B6">
        <w:rPr>
          <w:rFonts w:asciiTheme="minorHAnsi" w:hAnsiTheme="minorHAnsi" w:cs="Arial"/>
          <w:sz w:val="22"/>
          <w:szCs w:val="22"/>
          <w:lang w:val="en-US"/>
        </w:rPr>
        <w:t>g</w:t>
      </w:r>
      <w:r w:rsidRPr="004F18B6">
        <w:rPr>
          <w:rFonts w:asciiTheme="minorHAnsi" w:hAnsiTheme="minorHAnsi" w:cs="Arial"/>
          <w:sz w:val="22"/>
          <w:szCs w:val="22"/>
          <w:lang w:val="en-GB"/>
        </w:rPr>
        <w:t>/</w:t>
      </w:r>
      <w:r w:rsidRPr="004F18B6">
        <w:rPr>
          <w:rFonts w:asciiTheme="minorHAnsi" w:hAnsiTheme="minorHAnsi" w:cs="Arial"/>
          <w:sz w:val="22"/>
          <w:szCs w:val="22"/>
          <w:lang w:val="en-US"/>
        </w:rPr>
        <w:t>L</w:t>
      </w:r>
      <w:r w:rsidRPr="004F18B6">
        <w:rPr>
          <w:rFonts w:asciiTheme="minorHAnsi" w:hAnsiTheme="minorHAnsi" w:cs="Arial"/>
          <w:sz w:val="22"/>
          <w:szCs w:val="22"/>
          <w:lang w:val="en-GB"/>
        </w:rPr>
        <w:t xml:space="preserve">- 14.9 </w:t>
      </w:r>
      <w:r w:rsidRPr="004F18B6">
        <w:rPr>
          <w:rFonts w:asciiTheme="minorHAnsi" w:hAnsiTheme="minorHAnsi" w:cs="Arial"/>
          <w:sz w:val="22"/>
          <w:szCs w:val="22"/>
          <w:lang w:val="en-US"/>
        </w:rPr>
        <w:t>g</w:t>
      </w:r>
      <w:r w:rsidRPr="004F18B6">
        <w:rPr>
          <w:rFonts w:asciiTheme="minorHAnsi" w:hAnsiTheme="minorHAnsi" w:cs="Arial"/>
          <w:sz w:val="22"/>
          <w:szCs w:val="22"/>
          <w:lang w:val="en-GB"/>
        </w:rPr>
        <w:t>/</w:t>
      </w:r>
      <w:r w:rsidRPr="004F18B6">
        <w:rPr>
          <w:rFonts w:asciiTheme="minorHAnsi" w:hAnsiTheme="minorHAnsi" w:cs="Arial"/>
          <w:sz w:val="22"/>
          <w:szCs w:val="22"/>
          <w:lang w:val="en-US"/>
        </w:rPr>
        <w:t>L</w:t>
      </w:r>
    </w:p>
    <w:p w14:paraId="667A5BEF" w14:textId="77777777" w:rsidR="00322E13" w:rsidRPr="004F18B6" w:rsidRDefault="00322E13" w:rsidP="00322E13">
      <w:pPr>
        <w:pStyle w:val="a3"/>
        <w:ind w:left="284"/>
        <w:rPr>
          <w:rFonts w:asciiTheme="minorHAnsi" w:hAnsiTheme="minorHAnsi" w:cs="Arial"/>
          <w:sz w:val="22"/>
          <w:szCs w:val="22"/>
          <w:lang w:val="en-GB"/>
        </w:rPr>
      </w:pPr>
      <w:r w:rsidRPr="004F18B6">
        <w:rPr>
          <w:rFonts w:asciiTheme="minorHAnsi" w:hAnsiTheme="minorHAnsi" w:cs="Arial"/>
          <w:sz w:val="22"/>
          <w:szCs w:val="22"/>
          <w:lang w:val="en-GB"/>
        </w:rPr>
        <w:t xml:space="preserve">15 </w:t>
      </w:r>
      <w:r w:rsidRPr="004F18B6">
        <w:rPr>
          <w:rFonts w:asciiTheme="minorHAnsi" w:hAnsiTheme="minorHAnsi" w:cs="Arial"/>
          <w:sz w:val="22"/>
          <w:szCs w:val="22"/>
          <w:lang w:val="en-US"/>
        </w:rPr>
        <w:t>g</w:t>
      </w:r>
      <w:r w:rsidRPr="004F18B6">
        <w:rPr>
          <w:rFonts w:asciiTheme="minorHAnsi" w:hAnsiTheme="minorHAnsi" w:cs="Arial"/>
          <w:sz w:val="22"/>
          <w:szCs w:val="22"/>
          <w:lang w:val="en-GB"/>
        </w:rPr>
        <w:t>/</w:t>
      </w:r>
      <w:r w:rsidRPr="004F18B6">
        <w:rPr>
          <w:rFonts w:asciiTheme="minorHAnsi" w:hAnsiTheme="minorHAnsi" w:cs="Arial"/>
          <w:sz w:val="22"/>
          <w:szCs w:val="22"/>
          <w:lang w:val="en-US"/>
        </w:rPr>
        <w:t>L</w:t>
      </w:r>
      <w:r w:rsidRPr="004F18B6">
        <w:rPr>
          <w:rFonts w:asciiTheme="minorHAnsi" w:hAnsiTheme="minorHAnsi" w:cs="Arial"/>
          <w:sz w:val="22"/>
          <w:szCs w:val="22"/>
          <w:lang w:val="en-GB"/>
        </w:rPr>
        <w:t xml:space="preserve">- 400.0 </w:t>
      </w:r>
      <w:r w:rsidRPr="004F18B6">
        <w:rPr>
          <w:rFonts w:asciiTheme="minorHAnsi" w:hAnsiTheme="minorHAnsi" w:cs="Arial"/>
          <w:sz w:val="22"/>
          <w:szCs w:val="22"/>
          <w:lang w:val="en-US"/>
        </w:rPr>
        <w:t>g</w:t>
      </w:r>
      <w:r w:rsidRPr="004F18B6">
        <w:rPr>
          <w:rFonts w:asciiTheme="minorHAnsi" w:hAnsiTheme="minorHAnsi" w:cs="Arial"/>
          <w:sz w:val="22"/>
          <w:szCs w:val="22"/>
          <w:lang w:val="en-GB"/>
        </w:rPr>
        <w:t>/</w:t>
      </w:r>
      <w:r w:rsidRPr="004F18B6">
        <w:rPr>
          <w:rFonts w:asciiTheme="minorHAnsi" w:hAnsiTheme="minorHAnsi" w:cs="Arial"/>
          <w:sz w:val="22"/>
          <w:szCs w:val="22"/>
          <w:lang w:val="en-US"/>
        </w:rPr>
        <w:t>L</w:t>
      </w:r>
    </w:p>
    <w:p w14:paraId="7F25D66F" w14:textId="77777777" w:rsidR="00322E13" w:rsidRPr="004F18B6" w:rsidRDefault="00322E13" w:rsidP="00322E13">
      <w:pPr>
        <w:rPr>
          <w:rFonts w:asciiTheme="minorHAnsi" w:hAnsiTheme="minorHAnsi" w:cs="Arial"/>
          <w:sz w:val="22"/>
          <w:szCs w:val="22"/>
        </w:rPr>
      </w:pPr>
      <w:r w:rsidRPr="004F18B6">
        <w:rPr>
          <w:rFonts w:asciiTheme="minorHAnsi" w:hAnsiTheme="minorHAnsi" w:cs="Arial"/>
          <w:sz w:val="22"/>
          <w:szCs w:val="22"/>
          <w:lang w:val="en-GB"/>
        </w:rPr>
        <w:t xml:space="preserve">      </w:t>
      </w:r>
      <w:r w:rsidRPr="004F18B6">
        <w:rPr>
          <w:rFonts w:asciiTheme="minorHAnsi" w:hAnsiTheme="minorHAnsi" w:cs="Arial"/>
          <w:sz w:val="22"/>
          <w:szCs w:val="22"/>
        </w:rPr>
        <w:t xml:space="preserve">με σχετική ακρίβεια +/- </w:t>
      </w:r>
      <w:r w:rsidRPr="004F18B6">
        <w:rPr>
          <w:rFonts w:asciiTheme="minorHAnsi" w:hAnsiTheme="minorHAnsi" w:cs="Arial"/>
          <w:sz w:val="22"/>
          <w:szCs w:val="22"/>
          <w:lang w:val="en-US"/>
        </w:rPr>
        <w:t>1</w:t>
      </w:r>
      <w:r w:rsidRPr="004F18B6">
        <w:rPr>
          <w:rFonts w:asciiTheme="minorHAnsi" w:hAnsiTheme="minorHAnsi" w:cs="Arial"/>
          <w:sz w:val="22"/>
          <w:szCs w:val="22"/>
        </w:rPr>
        <w:t>%.</w:t>
      </w:r>
    </w:p>
    <w:p w14:paraId="69A04EC4"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t xml:space="preserve">Δυνατότητα μετρήσεων αγωγιμότητας σε περιοχές: </w:t>
      </w:r>
    </w:p>
    <w:p w14:paraId="45FAAB84" w14:textId="77777777" w:rsidR="00322E13" w:rsidRPr="004F18B6" w:rsidRDefault="00322E13" w:rsidP="00980305">
      <w:pPr>
        <w:pStyle w:val="a3"/>
        <w:numPr>
          <w:ilvl w:val="0"/>
          <w:numId w:val="26"/>
        </w:numPr>
        <w:contextualSpacing/>
        <w:rPr>
          <w:rFonts w:asciiTheme="minorHAnsi" w:hAnsiTheme="minorHAnsi" w:cs="Arial"/>
          <w:sz w:val="22"/>
          <w:szCs w:val="22"/>
        </w:rPr>
      </w:pPr>
      <w:r w:rsidRPr="004F18B6">
        <w:rPr>
          <w:rFonts w:asciiTheme="minorHAnsi" w:hAnsiTheme="minorHAnsi" w:cs="Arial"/>
          <w:sz w:val="22"/>
          <w:szCs w:val="22"/>
        </w:rPr>
        <w:t>μS/cm -29.</w:t>
      </w:r>
      <w:r w:rsidRPr="004F18B6">
        <w:rPr>
          <w:rFonts w:asciiTheme="minorHAnsi" w:hAnsiTheme="minorHAnsi" w:cs="Arial"/>
          <w:sz w:val="22"/>
          <w:szCs w:val="22"/>
          <w:lang w:val="en-US"/>
        </w:rPr>
        <w:t>99</w:t>
      </w:r>
      <w:r w:rsidRPr="004F18B6">
        <w:rPr>
          <w:rFonts w:asciiTheme="minorHAnsi" w:hAnsiTheme="minorHAnsi" w:cs="Arial"/>
          <w:sz w:val="22"/>
          <w:szCs w:val="22"/>
        </w:rPr>
        <w:t xml:space="preserve"> μS/cm </w:t>
      </w:r>
    </w:p>
    <w:p w14:paraId="3C92B986" w14:textId="77777777" w:rsidR="00322E13" w:rsidRPr="004F18B6" w:rsidRDefault="00322E13" w:rsidP="00322E13">
      <w:pPr>
        <w:ind w:left="300"/>
        <w:rPr>
          <w:rFonts w:asciiTheme="minorHAnsi" w:hAnsiTheme="minorHAnsi" w:cs="Arial"/>
          <w:sz w:val="22"/>
          <w:szCs w:val="22"/>
        </w:rPr>
      </w:pPr>
      <w:r w:rsidRPr="004F18B6">
        <w:rPr>
          <w:rFonts w:asciiTheme="minorHAnsi" w:hAnsiTheme="minorHAnsi" w:cs="Arial"/>
          <w:sz w:val="22"/>
          <w:szCs w:val="22"/>
        </w:rPr>
        <w:t>30.</w:t>
      </w:r>
      <w:r w:rsidRPr="004F18B6">
        <w:rPr>
          <w:rFonts w:asciiTheme="minorHAnsi" w:hAnsiTheme="minorHAnsi" w:cs="Arial"/>
          <w:sz w:val="22"/>
          <w:szCs w:val="22"/>
          <w:lang w:val="en-US"/>
        </w:rPr>
        <w:t>0</w:t>
      </w:r>
      <w:r w:rsidRPr="004F18B6">
        <w:rPr>
          <w:rFonts w:asciiTheme="minorHAnsi" w:hAnsiTheme="minorHAnsi" w:cs="Arial"/>
          <w:sz w:val="22"/>
          <w:szCs w:val="22"/>
        </w:rPr>
        <w:t xml:space="preserve"> μS/cm -299</w:t>
      </w:r>
      <w:r w:rsidRPr="004F18B6">
        <w:rPr>
          <w:rFonts w:asciiTheme="minorHAnsi" w:hAnsiTheme="minorHAnsi" w:cs="Arial"/>
          <w:sz w:val="22"/>
          <w:szCs w:val="22"/>
          <w:lang w:val="en-US"/>
        </w:rPr>
        <w:t>.</w:t>
      </w:r>
      <w:r w:rsidRPr="004F18B6">
        <w:rPr>
          <w:rFonts w:asciiTheme="minorHAnsi" w:hAnsiTheme="minorHAnsi" w:cs="Arial"/>
          <w:sz w:val="22"/>
          <w:szCs w:val="22"/>
        </w:rPr>
        <w:t xml:space="preserve">9 μS/cm </w:t>
      </w:r>
    </w:p>
    <w:p w14:paraId="63E429F6" w14:textId="77777777" w:rsidR="00322E13" w:rsidRPr="004F18B6" w:rsidRDefault="00322E13" w:rsidP="00322E13">
      <w:pPr>
        <w:ind w:left="300"/>
        <w:rPr>
          <w:rFonts w:asciiTheme="minorHAnsi" w:hAnsiTheme="minorHAnsi" w:cs="Arial"/>
          <w:sz w:val="22"/>
          <w:szCs w:val="22"/>
        </w:rPr>
      </w:pPr>
      <w:r w:rsidRPr="004F18B6">
        <w:rPr>
          <w:rFonts w:asciiTheme="minorHAnsi" w:hAnsiTheme="minorHAnsi" w:cs="Arial"/>
          <w:sz w:val="22"/>
          <w:szCs w:val="22"/>
        </w:rPr>
        <w:t>30</w:t>
      </w:r>
      <w:r w:rsidRPr="004F18B6">
        <w:rPr>
          <w:rFonts w:asciiTheme="minorHAnsi" w:hAnsiTheme="minorHAnsi" w:cs="Arial"/>
          <w:sz w:val="22"/>
          <w:szCs w:val="22"/>
          <w:lang w:val="en-US"/>
        </w:rPr>
        <w:t>0</w:t>
      </w:r>
      <w:r w:rsidRPr="004F18B6">
        <w:rPr>
          <w:rFonts w:asciiTheme="minorHAnsi" w:hAnsiTheme="minorHAnsi" w:cs="Arial"/>
          <w:sz w:val="22"/>
          <w:szCs w:val="22"/>
        </w:rPr>
        <w:t xml:space="preserve"> μS/cm -2999 μS/cm </w:t>
      </w:r>
    </w:p>
    <w:p w14:paraId="432AABDE" w14:textId="77777777" w:rsidR="00322E13" w:rsidRPr="004F18B6" w:rsidRDefault="00322E13" w:rsidP="00322E13">
      <w:pPr>
        <w:ind w:left="300"/>
        <w:rPr>
          <w:rFonts w:asciiTheme="minorHAnsi" w:hAnsiTheme="minorHAnsi" w:cs="Arial"/>
          <w:sz w:val="22"/>
          <w:szCs w:val="22"/>
        </w:rPr>
      </w:pPr>
      <w:r w:rsidRPr="004F18B6">
        <w:rPr>
          <w:rFonts w:asciiTheme="minorHAnsi" w:hAnsiTheme="minorHAnsi" w:cs="Arial"/>
          <w:sz w:val="22"/>
          <w:szCs w:val="22"/>
        </w:rPr>
        <w:t>3.</w:t>
      </w:r>
      <w:r w:rsidRPr="004F18B6">
        <w:rPr>
          <w:rFonts w:asciiTheme="minorHAnsi" w:hAnsiTheme="minorHAnsi" w:cs="Arial"/>
          <w:sz w:val="22"/>
          <w:szCs w:val="22"/>
          <w:lang w:val="en-US"/>
        </w:rPr>
        <w:t>00</w:t>
      </w:r>
      <w:r w:rsidRPr="004F18B6">
        <w:rPr>
          <w:rFonts w:asciiTheme="minorHAnsi" w:hAnsiTheme="minorHAnsi" w:cs="Arial"/>
          <w:sz w:val="22"/>
          <w:szCs w:val="22"/>
        </w:rPr>
        <w:t xml:space="preserve"> mS/cm -29</w:t>
      </w:r>
      <w:r w:rsidRPr="004F18B6">
        <w:rPr>
          <w:rFonts w:asciiTheme="minorHAnsi" w:hAnsiTheme="minorHAnsi" w:cs="Arial"/>
          <w:sz w:val="22"/>
          <w:szCs w:val="22"/>
          <w:lang w:val="en-US"/>
        </w:rPr>
        <w:t>.</w:t>
      </w:r>
      <w:r w:rsidRPr="004F18B6">
        <w:rPr>
          <w:rFonts w:asciiTheme="minorHAnsi" w:hAnsiTheme="minorHAnsi" w:cs="Arial"/>
          <w:sz w:val="22"/>
          <w:szCs w:val="22"/>
        </w:rPr>
        <w:t>99 mS/cm</w:t>
      </w:r>
    </w:p>
    <w:p w14:paraId="571033E5" w14:textId="77777777" w:rsidR="00322E13" w:rsidRPr="004F18B6" w:rsidRDefault="00322E13" w:rsidP="00980305">
      <w:pPr>
        <w:pStyle w:val="a3"/>
        <w:numPr>
          <w:ilvl w:val="0"/>
          <w:numId w:val="27"/>
        </w:numPr>
        <w:contextualSpacing/>
        <w:rPr>
          <w:rFonts w:asciiTheme="minorHAnsi" w:hAnsiTheme="minorHAnsi" w:cs="Arial"/>
          <w:sz w:val="22"/>
          <w:szCs w:val="22"/>
        </w:rPr>
      </w:pPr>
      <w:r w:rsidRPr="004F18B6">
        <w:rPr>
          <w:rFonts w:asciiTheme="minorHAnsi" w:hAnsiTheme="minorHAnsi" w:cs="Arial"/>
          <w:sz w:val="22"/>
          <w:szCs w:val="22"/>
        </w:rPr>
        <w:t>mS/cm -500.</w:t>
      </w:r>
      <w:r w:rsidRPr="004F18B6">
        <w:rPr>
          <w:rFonts w:asciiTheme="minorHAnsi" w:hAnsiTheme="minorHAnsi" w:cs="Arial"/>
          <w:sz w:val="22"/>
          <w:szCs w:val="22"/>
          <w:lang w:val="en-US"/>
        </w:rPr>
        <w:t>0</w:t>
      </w:r>
      <w:r w:rsidRPr="004F18B6">
        <w:rPr>
          <w:rFonts w:asciiTheme="minorHAnsi" w:hAnsiTheme="minorHAnsi" w:cs="Arial"/>
          <w:sz w:val="22"/>
          <w:szCs w:val="22"/>
        </w:rPr>
        <w:t xml:space="preserve"> mS/cm</w:t>
      </w:r>
    </w:p>
    <w:p w14:paraId="23A3C6A3" w14:textId="77777777" w:rsidR="00322E13" w:rsidRPr="004F18B6" w:rsidRDefault="00322E13" w:rsidP="00322E13">
      <w:pPr>
        <w:pStyle w:val="a3"/>
        <w:ind w:left="284"/>
        <w:rPr>
          <w:rFonts w:asciiTheme="minorHAnsi" w:hAnsiTheme="minorHAnsi" w:cs="Arial"/>
          <w:sz w:val="22"/>
          <w:szCs w:val="22"/>
        </w:rPr>
      </w:pPr>
      <w:r w:rsidRPr="004F18B6">
        <w:rPr>
          <w:rFonts w:asciiTheme="minorHAnsi" w:hAnsiTheme="minorHAnsi" w:cs="Arial"/>
          <w:sz w:val="22"/>
          <w:szCs w:val="22"/>
        </w:rPr>
        <w:t>Με διακριτική ικανότητα αγωγιμότητας: έως 0,01 μS/cm και</w:t>
      </w:r>
    </w:p>
    <w:p w14:paraId="5D082B03" w14:textId="77777777" w:rsidR="00322E13" w:rsidRPr="004F18B6" w:rsidRDefault="00322E13" w:rsidP="00322E13">
      <w:pPr>
        <w:pStyle w:val="a3"/>
        <w:ind w:left="284"/>
        <w:rPr>
          <w:rFonts w:asciiTheme="minorHAnsi" w:hAnsiTheme="minorHAnsi" w:cs="Arial"/>
          <w:sz w:val="22"/>
          <w:szCs w:val="22"/>
        </w:rPr>
      </w:pPr>
      <w:r w:rsidRPr="004F18B6">
        <w:rPr>
          <w:rFonts w:asciiTheme="minorHAnsi" w:hAnsiTheme="minorHAnsi" w:cs="Arial"/>
          <w:sz w:val="22"/>
          <w:szCs w:val="22"/>
        </w:rPr>
        <w:t>με σχετική ακρίβεια μετρήσεων αγωγιμότητας 1 %.</w:t>
      </w:r>
    </w:p>
    <w:p w14:paraId="1D66FD17"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t>Δυνατότητα αποθήκευσης (datalogging) έως 1000 σημείων.</w:t>
      </w:r>
    </w:p>
    <w:p w14:paraId="13081D85"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t>Αυτόματη βαθμονόμηση με δυνατότητα επιλογής από 6 διαφορετικές τιμές ρυθμιστικών διαλυμάτων: 111.8  mS/cm, 80.0 mS/cm , 12.88 mS/cm, 5.0 mS/cm, 1413 μS/cm και 84 μS/cm.</w:t>
      </w:r>
    </w:p>
    <w:p w14:paraId="396139B4"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t>Επιλεγόμενη σταθερά κυψελίδας.</w:t>
      </w:r>
    </w:p>
    <w:p w14:paraId="61EF85AE" w14:textId="77777777" w:rsidR="00322E13" w:rsidRPr="004F18B6" w:rsidRDefault="00322E13" w:rsidP="00980305">
      <w:pPr>
        <w:pStyle w:val="a3"/>
        <w:numPr>
          <w:ilvl w:val="0"/>
          <w:numId w:val="11"/>
        </w:numPr>
        <w:ind w:left="284"/>
        <w:contextualSpacing/>
        <w:rPr>
          <w:rFonts w:asciiTheme="minorHAnsi" w:hAnsiTheme="minorHAnsi" w:cstheme="minorHAnsi"/>
          <w:sz w:val="22"/>
          <w:szCs w:val="22"/>
        </w:rPr>
      </w:pPr>
      <w:r w:rsidRPr="004F18B6">
        <w:rPr>
          <w:rFonts w:asciiTheme="minorHAnsi" w:hAnsiTheme="minorHAnsi" w:cstheme="minorHAnsi"/>
          <w:sz w:val="22"/>
          <w:szCs w:val="22"/>
        </w:rPr>
        <w:t xml:space="preserve">Να διαθέτει θύρα </w:t>
      </w:r>
      <w:r w:rsidRPr="004F18B6">
        <w:rPr>
          <w:rFonts w:asciiTheme="minorHAnsi" w:hAnsiTheme="minorHAnsi" w:cstheme="minorHAnsi"/>
          <w:sz w:val="22"/>
          <w:szCs w:val="22"/>
          <w:lang w:val="en-US"/>
        </w:rPr>
        <w:t>USB</w:t>
      </w:r>
      <w:r w:rsidRPr="004F18B6">
        <w:rPr>
          <w:rFonts w:asciiTheme="minorHAnsi" w:hAnsiTheme="minorHAnsi" w:cstheme="minorHAnsi"/>
          <w:sz w:val="22"/>
          <w:szCs w:val="22"/>
        </w:rPr>
        <w:t xml:space="preserve"> για την αποθήκευση ή μεταφορά δεδομένων και </w:t>
      </w:r>
      <w:r w:rsidRPr="004F18B6">
        <w:rPr>
          <w:rFonts w:asciiTheme="minorHAnsi" w:hAnsiTheme="minorHAnsi" w:cstheme="minorHAnsi"/>
          <w:sz w:val="22"/>
          <w:szCs w:val="22"/>
          <w:lang w:val="en-US"/>
        </w:rPr>
        <w:t>micro</w:t>
      </w:r>
      <w:r w:rsidRPr="004F18B6">
        <w:rPr>
          <w:rFonts w:asciiTheme="minorHAnsi" w:hAnsiTheme="minorHAnsi" w:cstheme="minorHAnsi"/>
          <w:sz w:val="22"/>
          <w:szCs w:val="22"/>
        </w:rPr>
        <w:t xml:space="preserve"> </w:t>
      </w:r>
      <w:r w:rsidRPr="004F18B6">
        <w:rPr>
          <w:rFonts w:asciiTheme="minorHAnsi" w:hAnsiTheme="minorHAnsi" w:cstheme="minorHAnsi"/>
          <w:sz w:val="22"/>
          <w:szCs w:val="22"/>
          <w:lang w:val="en-US"/>
        </w:rPr>
        <w:t>USB</w:t>
      </w:r>
      <w:r w:rsidRPr="004F18B6">
        <w:rPr>
          <w:rFonts w:asciiTheme="minorHAnsi" w:hAnsiTheme="minorHAnsi" w:cstheme="minorHAnsi"/>
          <w:sz w:val="22"/>
          <w:szCs w:val="22"/>
        </w:rPr>
        <w:t xml:space="preserve"> για την τροφοδοσία και την σύνδεση με Η/Υ.</w:t>
      </w:r>
    </w:p>
    <w:p w14:paraId="3CE85581"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theme="minorHAnsi"/>
          <w:sz w:val="22"/>
          <w:szCs w:val="22"/>
        </w:rPr>
        <w:t>Τροφοδοσία από δίκτυο 220 - 240V, 50/60Hz.</w:t>
      </w:r>
    </w:p>
    <w:p w14:paraId="382501EB" w14:textId="77777777" w:rsidR="00322E13" w:rsidRPr="004F18B6" w:rsidRDefault="00322E13" w:rsidP="00980305">
      <w:pPr>
        <w:pStyle w:val="a3"/>
        <w:numPr>
          <w:ilvl w:val="0"/>
          <w:numId w:val="11"/>
        </w:numPr>
        <w:ind w:left="284"/>
        <w:contextualSpacing/>
        <w:rPr>
          <w:rFonts w:asciiTheme="minorHAnsi" w:hAnsiTheme="minorHAnsi" w:cs="Arial"/>
          <w:sz w:val="22"/>
          <w:szCs w:val="22"/>
        </w:rPr>
      </w:pPr>
      <w:r w:rsidRPr="004F18B6">
        <w:rPr>
          <w:rFonts w:asciiTheme="minorHAnsi" w:hAnsiTheme="minorHAnsi" w:cs="Arial"/>
          <w:sz w:val="22"/>
          <w:szCs w:val="22"/>
        </w:rPr>
        <w:t>Να συνοδεύεται από το αισθητήριο με στήριγμα αισθητηρίου, ρυθμιστικά διαλύματα 12880 μS/cm, 5000 μS/cm και  1413 μS/cm, τροφοδοτικό και εγχειρίδιο λειτουργίας.</w:t>
      </w:r>
    </w:p>
    <w:p w14:paraId="7EC755DB" w14:textId="77777777" w:rsidR="00322E13" w:rsidRPr="004F18B6" w:rsidRDefault="00322E13" w:rsidP="00322E13">
      <w:pPr>
        <w:ind w:left="-76"/>
        <w:rPr>
          <w:rFonts w:asciiTheme="minorHAnsi" w:hAnsiTheme="minorHAnsi" w:cs="Arial"/>
          <w:sz w:val="22"/>
          <w:szCs w:val="22"/>
        </w:rPr>
      </w:pPr>
    </w:p>
    <w:p w14:paraId="4035A952" w14:textId="77777777" w:rsidR="00322E13" w:rsidRPr="004F18B6" w:rsidRDefault="00322E13" w:rsidP="00322E13">
      <w:pPr>
        <w:ind w:left="-76"/>
        <w:rPr>
          <w:rFonts w:asciiTheme="minorHAnsi" w:hAnsiTheme="minorHAnsi" w:cs="Arial"/>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65AD84E1" w14:textId="77777777" w:rsidR="00322E13" w:rsidRPr="004F18B6" w:rsidRDefault="00322E13" w:rsidP="00322E13">
      <w:pPr>
        <w:rPr>
          <w:rFonts w:asciiTheme="minorHAnsi" w:hAnsiTheme="minorHAnsi" w:cs="Arial"/>
          <w:sz w:val="22"/>
          <w:szCs w:val="22"/>
        </w:rPr>
      </w:pPr>
    </w:p>
    <w:p w14:paraId="4CCFA0A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17</w:t>
      </w:r>
    </w:p>
    <w:p w14:paraId="545201C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Διαθλασίμετρο τύπου Abbe</w:t>
      </w:r>
    </w:p>
    <w:p w14:paraId="691A049B"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Τεμάχια 2</w:t>
      </w:r>
    </w:p>
    <w:p w14:paraId="262F90B1"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2.230 € + 535,20 € ΦΠΑ = 2.765,20 €</w:t>
      </w:r>
    </w:p>
    <w:p w14:paraId="09CE9CBD"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προορίζονται για την Χ.Υ. Αιγαίου Αυτοτελές Γραφείο Χ.Υ. Χίου και την Χ.Υ. Αιγαίου Αυτοτελές Γραφείο Χ.Υ. Σύρου</w:t>
      </w:r>
    </w:p>
    <w:p w14:paraId="565FA83F" w14:textId="77777777" w:rsidR="00322E13" w:rsidRPr="004F18B6" w:rsidRDefault="00322E13" w:rsidP="00322E13">
      <w:pPr>
        <w:tabs>
          <w:tab w:val="left" w:pos="2493"/>
        </w:tabs>
        <w:ind w:left="113"/>
        <w:jc w:val="center"/>
        <w:rPr>
          <w:rFonts w:asciiTheme="minorHAnsi" w:hAnsiTheme="minorHAnsi" w:cs="Arial"/>
          <w:b/>
          <w:color w:val="000000"/>
          <w:sz w:val="22"/>
          <w:szCs w:val="22"/>
        </w:rPr>
      </w:pPr>
    </w:p>
    <w:p w14:paraId="2EC64B76" w14:textId="77777777" w:rsidR="00322E13" w:rsidRPr="004F18B6" w:rsidRDefault="00322E13" w:rsidP="00322E13">
      <w:pPr>
        <w:tabs>
          <w:tab w:val="left" w:pos="2493"/>
        </w:tabs>
        <w:ind w:left="113"/>
        <w:rPr>
          <w:rFonts w:asciiTheme="minorHAnsi" w:hAnsiTheme="minorHAnsi" w:cs="Arial"/>
          <w:sz w:val="22"/>
          <w:szCs w:val="22"/>
        </w:rPr>
      </w:pPr>
      <w:r w:rsidRPr="004F18B6">
        <w:rPr>
          <w:rFonts w:asciiTheme="minorHAnsi" w:hAnsiTheme="minorHAnsi" w:cs="Arial"/>
          <w:color w:val="000000"/>
          <w:sz w:val="22"/>
          <w:szCs w:val="22"/>
        </w:rPr>
        <w:t xml:space="preserve">Να προσφερθεί </w:t>
      </w:r>
      <w:r w:rsidRPr="004F18B6">
        <w:rPr>
          <w:rFonts w:asciiTheme="minorHAnsi" w:hAnsiTheme="minorHAnsi" w:cs="Arial"/>
          <w:sz w:val="22"/>
          <w:szCs w:val="22"/>
        </w:rPr>
        <w:t>διαθλασίμετρο επιτραπέζιο τύπου Abbe, με τα ακόλουθα ελάχιστα τεχνικά χαρακτηριστικά:</w:t>
      </w:r>
    </w:p>
    <w:p w14:paraId="0849A7CA" w14:textId="77777777" w:rsidR="00322E13" w:rsidRPr="004F18B6" w:rsidRDefault="00322E13" w:rsidP="00980305">
      <w:pPr>
        <w:pStyle w:val="a3"/>
        <w:numPr>
          <w:ilvl w:val="0"/>
          <w:numId w:val="12"/>
        </w:numPr>
        <w:ind w:left="426"/>
        <w:contextualSpacing/>
        <w:rPr>
          <w:rFonts w:asciiTheme="minorHAnsi" w:hAnsiTheme="minorHAnsi" w:cs="Arial"/>
          <w:sz w:val="22"/>
          <w:szCs w:val="22"/>
        </w:rPr>
      </w:pPr>
      <w:r w:rsidRPr="004F18B6">
        <w:rPr>
          <w:rFonts w:asciiTheme="minorHAnsi" w:hAnsiTheme="minorHAnsi" w:cs="Arial"/>
          <w:sz w:val="22"/>
          <w:szCs w:val="22"/>
        </w:rPr>
        <w:t>Εύρος μέτρησης: 1,3000 – 1,7000 nD, 0 – 95% Brix</w:t>
      </w:r>
    </w:p>
    <w:p w14:paraId="0CB6B386" w14:textId="77777777" w:rsidR="00322E13" w:rsidRPr="004F18B6" w:rsidRDefault="00322E13" w:rsidP="00980305">
      <w:pPr>
        <w:pStyle w:val="a3"/>
        <w:numPr>
          <w:ilvl w:val="0"/>
          <w:numId w:val="12"/>
        </w:numPr>
        <w:ind w:left="426"/>
        <w:contextualSpacing/>
        <w:rPr>
          <w:rFonts w:asciiTheme="minorHAnsi" w:hAnsiTheme="minorHAnsi" w:cs="Arial"/>
          <w:sz w:val="22"/>
          <w:szCs w:val="22"/>
        </w:rPr>
      </w:pPr>
      <w:r w:rsidRPr="004F18B6">
        <w:rPr>
          <w:rFonts w:asciiTheme="minorHAnsi" w:hAnsiTheme="minorHAnsi" w:cs="Arial"/>
          <w:sz w:val="22"/>
          <w:szCs w:val="22"/>
        </w:rPr>
        <w:t>Διακριτική ικανότητα: 0,0005 nD, 0,25% Brix</w:t>
      </w:r>
    </w:p>
    <w:p w14:paraId="5811C590" w14:textId="77777777" w:rsidR="00322E13" w:rsidRPr="004F18B6" w:rsidRDefault="00322E13" w:rsidP="00980305">
      <w:pPr>
        <w:pStyle w:val="a3"/>
        <w:numPr>
          <w:ilvl w:val="0"/>
          <w:numId w:val="12"/>
        </w:numPr>
        <w:ind w:left="426"/>
        <w:contextualSpacing/>
        <w:rPr>
          <w:rFonts w:asciiTheme="minorHAnsi" w:hAnsiTheme="minorHAnsi" w:cs="Arial"/>
          <w:sz w:val="22"/>
          <w:szCs w:val="22"/>
        </w:rPr>
      </w:pPr>
      <w:r w:rsidRPr="004F18B6">
        <w:rPr>
          <w:rFonts w:asciiTheme="minorHAnsi" w:hAnsiTheme="minorHAnsi" w:cs="Arial"/>
          <w:sz w:val="22"/>
          <w:szCs w:val="22"/>
        </w:rPr>
        <w:t>Ακρίβεια: ±0,0002 nD, ±0,1% Brix</w:t>
      </w:r>
    </w:p>
    <w:p w14:paraId="3CD513C2" w14:textId="77777777" w:rsidR="00322E13" w:rsidRPr="004F18B6" w:rsidRDefault="00322E13" w:rsidP="00980305">
      <w:pPr>
        <w:pStyle w:val="a3"/>
        <w:numPr>
          <w:ilvl w:val="0"/>
          <w:numId w:val="12"/>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ψηφιακό θερμόμετρο για την ένδειξη της θερμοκρασίας έως 50</w:t>
      </w:r>
      <w:r w:rsidRPr="004F18B6">
        <w:rPr>
          <w:rFonts w:asciiTheme="minorHAnsi" w:hAnsiTheme="minorHAnsi" w:cs="Arial"/>
          <w:sz w:val="22"/>
          <w:szCs w:val="22"/>
          <w:vertAlign w:val="superscript"/>
        </w:rPr>
        <w:t>0</w:t>
      </w:r>
      <w:r w:rsidRPr="004F18B6">
        <w:rPr>
          <w:rFonts w:asciiTheme="minorHAnsi" w:hAnsiTheme="minorHAnsi" w:cs="Arial"/>
          <w:sz w:val="22"/>
          <w:szCs w:val="22"/>
        </w:rPr>
        <w:t>C, με διακριτική ικανότητα 0,1</w:t>
      </w:r>
      <w:r w:rsidRPr="004F18B6">
        <w:rPr>
          <w:rFonts w:asciiTheme="minorHAnsi" w:hAnsiTheme="minorHAnsi" w:cs="Arial"/>
          <w:sz w:val="22"/>
          <w:szCs w:val="22"/>
          <w:vertAlign w:val="superscript"/>
        </w:rPr>
        <w:t>0</w:t>
      </w:r>
      <w:r w:rsidRPr="004F18B6">
        <w:rPr>
          <w:rFonts w:asciiTheme="minorHAnsi" w:hAnsiTheme="minorHAnsi" w:cs="Arial"/>
          <w:sz w:val="22"/>
          <w:szCs w:val="22"/>
        </w:rPr>
        <w:t>C.</w:t>
      </w:r>
    </w:p>
    <w:p w14:paraId="5563C946" w14:textId="77777777" w:rsidR="00322E13" w:rsidRPr="004F18B6" w:rsidRDefault="00322E13" w:rsidP="00980305">
      <w:pPr>
        <w:pStyle w:val="a3"/>
        <w:numPr>
          <w:ilvl w:val="0"/>
          <w:numId w:val="12"/>
        </w:numPr>
        <w:ind w:left="426"/>
        <w:contextualSpacing/>
        <w:rPr>
          <w:rFonts w:asciiTheme="minorHAnsi" w:hAnsiTheme="minorHAnsi" w:cs="Arial"/>
          <w:sz w:val="22"/>
          <w:szCs w:val="22"/>
        </w:rPr>
      </w:pPr>
      <w:r w:rsidRPr="004F18B6">
        <w:rPr>
          <w:rFonts w:asciiTheme="minorHAnsi" w:hAnsiTheme="minorHAnsi" w:cs="Arial"/>
          <w:sz w:val="22"/>
          <w:szCs w:val="22"/>
        </w:rPr>
        <w:t>Να συνοδεύεται από διάλυμα και πρίσμα βαθμονόμησης, και τα απαραίτητα παρελκόμενα για τη λειτουργία του.</w:t>
      </w:r>
    </w:p>
    <w:p w14:paraId="702D6D6D" w14:textId="77777777" w:rsidR="00322E13" w:rsidRPr="004F18B6" w:rsidRDefault="00322E13" w:rsidP="00980305">
      <w:pPr>
        <w:pStyle w:val="a3"/>
        <w:numPr>
          <w:ilvl w:val="0"/>
          <w:numId w:val="12"/>
        </w:numPr>
        <w:ind w:left="426"/>
        <w:contextualSpacing/>
        <w:rPr>
          <w:rFonts w:asciiTheme="minorHAnsi" w:hAnsiTheme="minorHAnsi" w:cs="Arial"/>
          <w:sz w:val="22"/>
          <w:szCs w:val="22"/>
        </w:rPr>
      </w:pPr>
      <w:r w:rsidRPr="004F18B6">
        <w:rPr>
          <w:rFonts w:asciiTheme="minorHAnsi" w:hAnsiTheme="minorHAnsi" w:cs="Arial"/>
          <w:sz w:val="22"/>
          <w:szCs w:val="22"/>
        </w:rPr>
        <w:t>Συνολικές διαστάσεις περίπου (Π x Β x Υ): 180 x 90 x 240 mm.</w:t>
      </w:r>
    </w:p>
    <w:p w14:paraId="19CBD720" w14:textId="77777777" w:rsidR="00322E13" w:rsidRPr="004F18B6" w:rsidRDefault="00322E13" w:rsidP="00322E13">
      <w:pPr>
        <w:ind w:left="66"/>
        <w:rPr>
          <w:rFonts w:asciiTheme="minorHAnsi" w:hAnsiTheme="minorHAnsi" w:cs="Arial"/>
          <w:sz w:val="22"/>
          <w:szCs w:val="22"/>
        </w:rPr>
      </w:pPr>
    </w:p>
    <w:p w14:paraId="3C08A916" w14:textId="77777777" w:rsidR="00322E13" w:rsidRPr="004F18B6" w:rsidRDefault="00322E13" w:rsidP="00322E13">
      <w:pPr>
        <w:ind w:left="66"/>
        <w:rPr>
          <w:rFonts w:asciiTheme="minorHAnsi" w:hAnsiTheme="minorHAnsi" w:cs="Arial"/>
          <w:sz w:val="22"/>
          <w:szCs w:val="22"/>
          <w:highlight w:val="yellow"/>
        </w:rPr>
      </w:pPr>
      <w:r w:rsidRPr="004F18B6">
        <w:rPr>
          <w:rFonts w:asciiTheme="minorHAnsi" w:hAnsiTheme="minorHAnsi" w:cs="Arial"/>
          <w:sz w:val="22"/>
          <w:szCs w:val="22"/>
        </w:rPr>
        <w:t xml:space="preserve">Οι αναφερόμενες ανωτέρω προδιαγραφές πρέπει να τεκμηριώνονται από τα επισυναπτόμενα </w:t>
      </w:r>
    </w:p>
    <w:p w14:paraId="334B8F41" w14:textId="77777777" w:rsidR="00322E13" w:rsidRPr="004F18B6" w:rsidRDefault="00322E13" w:rsidP="00322E13">
      <w:pPr>
        <w:rPr>
          <w:rFonts w:asciiTheme="minorHAnsi" w:hAnsiTheme="minorHAnsi" w:cs="Arial"/>
          <w:sz w:val="22"/>
          <w:szCs w:val="22"/>
        </w:rPr>
      </w:pPr>
    </w:p>
    <w:p w14:paraId="74C3776B"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18</w:t>
      </w:r>
    </w:p>
    <w:p w14:paraId="09C936AA"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Διαθλασίμετρο προσδιορισμού PLATO</w:t>
      </w:r>
    </w:p>
    <w:p w14:paraId="0742D5BA"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9.800 € + 2.352 € ΦΠΑ = 12.152 €</w:t>
      </w:r>
    </w:p>
    <w:p w14:paraId="2A0DFC5D"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προορίζεται για την Χ.Υ. Αν.Μακεδονίας -Θράκης Αυτ. Γραφείο Χ.Υ. Ξάνθης</w:t>
      </w:r>
    </w:p>
    <w:p w14:paraId="759753AC" w14:textId="77777777" w:rsidR="00322E13" w:rsidRPr="004F18B6" w:rsidRDefault="00322E13" w:rsidP="00322E13">
      <w:pPr>
        <w:jc w:val="center"/>
        <w:rPr>
          <w:rFonts w:asciiTheme="minorHAnsi" w:hAnsiTheme="minorHAnsi"/>
          <w:b/>
          <w:sz w:val="22"/>
          <w:szCs w:val="22"/>
        </w:rPr>
      </w:pPr>
    </w:p>
    <w:p w14:paraId="4971F029" w14:textId="77777777" w:rsidR="00322E13" w:rsidRPr="004F18B6" w:rsidRDefault="00322E13" w:rsidP="00322E13">
      <w:pPr>
        <w:tabs>
          <w:tab w:val="left" w:pos="2493"/>
        </w:tabs>
        <w:ind w:left="113"/>
        <w:rPr>
          <w:rFonts w:asciiTheme="minorHAnsi" w:hAnsiTheme="minorHAnsi" w:cs="Arial"/>
          <w:sz w:val="22"/>
          <w:szCs w:val="22"/>
        </w:rPr>
      </w:pPr>
      <w:r w:rsidRPr="004F18B6">
        <w:rPr>
          <w:rFonts w:asciiTheme="minorHAnsi" w:hAnsiTheme="minorHAnsi" w:cs="Arial"/>
          <w:color w:val="000000"/>
          <w:sz w:val="22"/>
          <w:szCs w:val="22"/>
        </w:rPr>
        <w:t xml:space="preserve">Να προσφερθεί </w:t>
      </w:r>
      <w:r w:rsidRPr="004F18B6">
        <w:rPr>
          <w:rFonts w:asciiTheme="minorHAnsi" w:hAnsiTheme="minorHAnsi" w:cs="Arial"/>
          <w:sz w:val="22"/>
          <w:szCs w:val="22"/>
        </w:rPr>
        <w:t>Αυτόματο ηλεκτρονικό Διαθλασίμετρο για μέτρηση PLATO, με τα ακόλουθα ελάχιστα τεχνικά χαρακτηριστικά:</w:t>
      </w:r>
    </w:p>
    <w:p w14:paraId="33172658"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Εύρος μέτρησης:</w:t>
      </w:r>
    </w:p>
    <w:p w14:paraId="1A26C275" w14:textId="77777777" w:rsidR="00322E13" w:rsidRPr="004F18B6" w:rsidRDefault="00322E13" w:rsidP="00980305">
      <w:pPr>
        <w:pStyle w:val="a3"/>
        <w:numPr>
          <w:ilvl w:val="0"/>
          <w:numId w:val="30"/>
        </w:numPr>
        <w:contextualSpacing/>
        <w:rPr>
          <w:rFonts w:asciiTheme="minorHAnsi" w:hAnsiTheme="minorHAnsi" w:cs="Arial"/>
          <w:sz w:val="22"/>
          <w:szCs w:val="22"/>
        </w:rPr>
      </w:pPr>
      <w:r w:rsidRPr="004F18B6">
        <w:rPr>
          <w:rFonts w:asciiTheme="minorHAnsi" w:hAnsiTheme="minorHAnsi" w:cs="Arial"/>
          <w:sz w:val="22"/>
          <w:szCs w:val="22"/>
        </w:rPr>
        <w:t xml:space="preserve">δείκτη διάθλασης: 1.30 έως 1.72 nD </w:t>
      </w:r>
    </w:p>
    <w:p w14:paraId="5BFEB6BA" w14:textId="77777777" w:rsidR="00322E13" w:rsidRPr="004F18B6" w:rsidRDefault="00322E13" w:rsidP="00980305">
      <w:pPr>
        <w:pStyle w:val="a3"/>
        <w:numPr>
          <w:ilvl w:val="0"/>
          <w:numId w:val="30"/>
        </w:numPr>
        <w:contextualSpacing/>
        <w:rPr>
          <w:rFonts w:asciiTheme="minorHAnsi" w:hAnsiTheme="minorHAnsi" w:cs="Arial"/>
          <w:sz w:val="22"/>
          <w:szCs w:val="22"/>
        </w:rPr>
      </w:pPr>
      <w:r w:rsidRPr="004F18B6">
        <w:rPr>
          <w:rFonts w:asciiTheme="minorHAnsi" w:hAnsiTheme="minorHAnsi" w:cs="Arial"/>
          <w:sz w:val="22"/>
          <w:szCs w:val="22"/>
        </w:rPr>
        <w:t>Brix: 0 έως 100 %</w:t>
      </w:r>
    </w:p>
    <w:p w14:paraId="55B4EE90"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 xml:space="preserve">Διακριτική ικανότητα: </w:t>
      </w:r>
    </w:p>
    <w:p w14:paraId="1930E0DB" w14:textId="77777777" w:rsidR="00322E13" w:rsidRPr="004F18B6" w:rsidRDefault="00322E13" w:rsidP="00980305">
      <w:pPr>
        <w:pStyle w:val="a3"/>
        <w:numPr>
          <w:ilvl w:val="0"/>
          <w:numId w:val="29"/>
        </w:numPr>
        <w:contextualSpacing/>
        <w:rPr>
          <w:rFonts w:asciiTheme="minorHAnsi" w:hAnsiTheme="minorHAnsi" w:cs="Arial"/>
          <w:sz w:val="22"/>
          <w:szCs w:val="22"/>
        </w:rPr>
      </w:pPr>
      <w:r w:rsidRPr="004F18B6">
        <w:rPr>
          <w:rFonts w:asciiTheme="minorHAnsi" w:hAnsiTheme="minorHAnsi" w:cs="Arial"/>
          <w:sz w:val="22"/>
          <w:szCs w:val="22"/>
        </w:rPr>
        <w:t xml:space="preserve">δείκτη διάθλασης: 0.0001 nD </w:t>
      </w:r>
    </w:p>
    <w:p w14:paraId="032F0389" w14:textId="77777777" w:rsidR="00322E13" w:rsidRPr="004F18B6" w:rsidRDefault="00322E13" w:rsidP="00980305">
      <w:pPr>
        <w:pStyle w:val="a3"/>
        <w:numPr>
          <w:ilvl w:val="0"/>
          <w:numId w:val="29"/>
        </w:numPr>
        <w:contextualSpacing/>
        <w:rPr>
          <w:rFonts w:asciiTheme="minorHAnsi" w:hAnsiTheme="minorHAnsi" w:cs="Arial"/>
          <w:sz w:val="22"/>
          <w:szCs w:val="22"/>
        </w:rPr>
      </w:pPr>
      <w:r w:rsidRPr="004F18B6">
        <w:rPr>
          <w:rFonts w:asciiTheme="minorHAnsi" w:hAnsiTheme="minorHAnsi" w:cs="Arial"/>
          <w:sz w:val="22"/>
          <w:szCs w:val="22"/>
        </w:rPr>
        <w:t>Brix: 0.01 %</w:t>
      </w:r>
    </w:p>
    <w:p w14:paraId="3DA7474E"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 xml:space="preserve">Ακρίβεια μέτρησης: </w:t>
      </w:r>
    </w:p>
    <w:p w14:paraId="55675F71" w14:textId="77777777" w:rsidR="00322E13" w:rsidRPr="004F18B6" w:rsidRDefault="00322E13" w:rsidP="00980305">
      <w:pPr>
        <w:pStyle w:val="a3"/>
        <w:numPr>
          <w:ilvl w:val="0"/>
          <w:numId w:val="31"/>
        </w:numPr>
        <w:contextualSpacing/>
        <w:rPr>
          <w:rFonts w:asciiTheme="minorHAnsi" w:hAnsiTheme="minorHAnsi" w:cs="Arial"/>
          <w:sz w:val="22"/>
          <w:szCs w:val="22"/>
        </w:rPr>
      </w:pPr>
      <w:r w:rsidRPr="004F18B6">
        <w:rPr>
          <w:rFonts w:asciiTheme="minorHAnsi" w:hAnsiTheme="minorHAnsi" w:cs="Arial"/>
          <w:sz w:val="22"/>
          <w:szCs w:val="22"/>
        </w:rPr>
        <w:t xml:space="preserve">Δείκτη διάθλασης: 0.0001 nD </w:t>
      </w:r>
    </w:p>
    <w:p w14:paraId="79C5564D" w14:textId="77777777" w:rsidR="00322E13" w:rsidRPr="004F18B6" w:rsidRDefault="00322E13" w:rsidP="00980305">
      <w:pPr>
        <w:pStyle w:val="a3"/>
        <w:numPr>
          <w:ilvl w:val="0"/>
          <w:numId w:val="31"/>
        </w:numPr>
        <w:contextualSpacing/>
        <w:rPr>
          <w:rFonts w:asciiTheme="minorHAnsi" w:hAnsiTheme="minorHAnsi" w:cs="Arial"/>
          <w:sz w:val="22"/>
          <w:szCs w:val="22"/>
        </w:rPr>
      </w:pPr>
      <w:r w:rsidRPr="004F18B6">
        <w:rPr>
          <w:rFonts w:asciiTheme="minorHAnsi" w:hAnsiTheme="minorHAnsi" w:cs="Arial"/>
          <w:sz w:val="22"/>
          <w:szCs w:val="22"/>
        </w:rPr>
        <w:t xml:space="preserve">Θερμοκρασίας : ± 0.05 ᶛC  </w:t>
      </w:r>
    </w:p>
    <w:p w14:paraId="228CC987" w14:textId="77777777" w:rsidR="00322E13" w:rsidRPr="004F18B6" w:rsidRDefault="00322E13" w:rsidP="00980305">
      <w:pPr>
        <w:pStyle w:val="a3"/>
        <w:numPr>
          <w:ilvl w:val="0"/>
          <w:numId w:val="31"/>
        </w:numPr>
        <w:contextualSpacing/>
        <w:rPr>
          <w:rFonts w:asciiTheme="minorHAnsi" w:hAnsiTheme="minorHAnsi" w:cs="Arial"/>
          <w:sz w:val="22"/>
          <w:szCs w:val="22"/>
        </w:rPr>
      </w:pPr>
      <w:r w:rsidRPr="004F18B6">
        <w:rPr>
          <w:rFonts w:asciiTheme="minorHAnsi" w:hAnsiTheme="minorHAnsi" w:cs="Arial"/>
          <w:sz w:val="22"/>
          <w:szCs w:val="22"/>
        </w:rPr>
        <w:t>Brix: 0.05 %</w:t>
      </w:r>
    </w:p>
    <w:p w14:paraId="0E1BF5C5"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θερμοστάτη Peltier, για μετρήσεις σε θερμοκρασίες από 15 ᶛC έως 60 ᶛC.</w:t>
      </w:r>
    </w:p>
    <w:p w14:paraId="61B0431B"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Μήκος κύματος εκπομπής διόδου 589 nm.</w:t>
      </w:r>
    </w:p>
    <w:p w14:paraId="420B5A05"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Το πρίσμα να είναι κατασκευασμένο από υψηλής σκληρότητας συνθετικό ζέφυρο (Synthetic Sapphire) και ο δίσκος του πρίσματος να είναι από ανοξείδωτο χάλυβα.</w:t>
      </w:r>
    </w:p>
    <w:p w14:paraId="48894B48"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αποθηκευμένες μεθόδους μέτρησης για τις κάτωθι παραμέτρους:</w:t>
      </w:r>
    </w:p>
    <w:p w14:paraId="5619DE59" w14:textId="77777777" w:rsidR="00322E13" w:rsidRPr="004F18B6" w:rsidRDefault="00322E13" w:rsidP="00980305">
      <w:pPr>
        <w:pStyle w:val="a3"/>
        <w:numPr>
          <w:ilvl w:val="0"/>
          <w:numId w:val="33"/>
        </w:numPr>
        <w:contextualSpacing/>
        <w:rPr>
          <w:rFonts w:asciiTheme="minorHAnsi" w:hAnsiTheme="minorHAnsi" w:cs="Arial"/>
          <w:sz w:val="22"/>
          <w:szCs w:val="22"/>
        </w:rPr>
      </w:pPr>
      <w:r w:rsidRPr="004F18B6">
        <w:rPr>
          <w:rFonts w:asciiTheme="minorHAnsi" w:hAnsiTheme="minorHAnsi" w:cs="Arial"/>
          <w:sz w:val="22"/>
          <w:szCs w:val="22"/>
        </w:rPr>
        <w:t xml:space="preserve">δείκτη διάθλασης </w:t>
      </w:r>
    </w:p>
    <w:p w14:paraId="3973EA54" w14:textId="77777777" w:rsidR="00322E13" w:rsidRPr="004F18B6" w:rsidRDefault="00322E13" w:rsidP="00980305">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 xml:space="preserve">Brix </w:t>
      </w:r>
    </w:p>
    <w:p w14:paraId="2EF164DE" w14:textId="77777777" w:rsidR="00322E13" w:rsidRPr="004F18B6" w:rsidRDefault="00322E13" w:rsidP="00980305">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 xml:space="preserve">γλυκόζη </w:t>
      </w:r>
    </w:p>
    <w:p w14:paraId="7DB77601" w14:textId="77777777" w:rsidR="00322E13" w:rsidRPr="004F18B6" w:rsidRDefault="00322E13" w:rsidP="00980305">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 xml:space="preserve">φρουκτόζη </w:t>
      </w:r>
    </w:p>
    <w:p w14:paraId="02371102" w14:textId="77777777" w:rsidR="00322E13" w:rsidRPr="004F18B6" w:rsidRDefault="00322E13" w:rsidP="00980305">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 xml:space="preserve">σουκρόζη </w:t>
      </w:r>
    </w:p>
    <w:p w14:paraId="15942AF5" w14:textId="77777777" w:rsidR="00322E13" w:rsidRPr="004F18B6" w:rsidRDefault="00322E13" w:rsidP="00980305">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ιμβερτοποιημένη ζάχαρη</w:t>
      </w:r>
    </w:p>
    <w:p w14:paraId="7040B971"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εσωτερική μνήμη χωρητικότητας περίπου 2.000 αποτελεσμάτων μέτρησης.</w:t>
      </w:r>
    </w:p>
    <w:p w14:paraId="7E171CFB"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Να είναι δυνατή η εξαγωγή των αποτελεσμάτων σε Excel ή pdf αρχείο.</w:t>
      </w:r>
    </w:p>
    <w:p w14:paraId="57BFCFFA"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ενσωματωμένη έγχρωμη οθόνη αφής περίπου 6”, με ευδιάκριτη απεικόνιση των αποτελεσμάτων μέτρησης και ευκολία χρήσης.</w:t>
      </w:r>
    </w:p>
    <w:p w14:paraId="749AA154" w14:textId="77777777" w:rsidR="00322E13" w:rsidRPr="004F18B6" w:rsidRDefault="00322E13" w:rsidP="00980305">
      <w:pPr>
        <w:pStyle w:val="a3"/>
        <w:numPr>
          <w:ilvl w:val="0"/>
          <w:numId w:val="28"/>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κατάλληλες εξόδους για σύνδεση με περιφερειακές συσκευές πχ USB, RS232.</w:t>
      </w:r>
    </w:p>
    <w:p w14:paraId="6B2C08DA" w14:textId="77777777" w:rsidR="00322E13" w:rsidRPr="004F18B6" w:rsidRDefault="00322E13" w:rsidP="00322E13">
      <w:pPr>
        <w:ind w:left="66"/>
        <w:rPr>
          <w:rFonts w:asciiTheme="minorHAnsi" w:hAnsiTheme="minorHAnsi" w:cs="Arial"/>
          <w:sz w:val="22"/>
          <w:szCs w:val="22"/>
        </w:rPr>
      </w:pPr>
    </w:p>
    <w:p w14:paraId="135C7E6C"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5E6AA603" w14:textId="77777777" w:rsidR="00322E13" w:rsidRPr="004F18B6" w:rsidRDefault="00322E13" w:rsidP="00322E13">
      <w:pPr>
        <w:rPr>
          <w:rFonts w:asciiTheme="minorHAnsi" w:hAnsiTheme="minorHAnsi" w:cs="Arial"/>
          <w:sz w:val="22"/>
          <w:szCs w:val="22"/>
        </w:rPr>
      </w:pPr>
    </w:p>
    <w:p w14:paraId="3C6FA472"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19</w:t>
      </w:r>
    </w:p>
    <w:p w14:paraId="22047DB6"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Θερμοαντιδραστήρας</w:t>
      </w:r>
    </w:p>
    <w:p w14:paraId="21576FDC"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2.900 € + 696 € ΦΠΑ = 3.596 €</w:t>
      </w:r>
    </w:p>
    <w:p w14:paraId="326AFC0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προορίζεται για την Χ.Υ. Αιγαίου Τμήμα Χ.Υ. Ρόδου</w:t>
      </w:r>
    </w:p>
    <w:p w14:paraId="4D5264DD" w14:textId="77777777" w:rsidR="00322E13" w:rsidRPr="004F18B6" w:rsidRDefault="00322E13" w:rsidP="00322E13">
      <w:pPr>
        <w:tabs>
          <w:tab w:val="left" w:pos="2493"/>
        </w:tabs>
        <w:ind w:left="113"/>
        <w:jc w:val="center"/>
        <w:rPr>
          <w:rFonts w:asciiTheme="minorHAnsi" w:hAnsiTheme="minorHAnsi" w:cs="Arial"/>
          <w:b/>
          <w:color w:val="000000"/>
          <w:sz w:val="22"/>
          <w:szCs w:val="22"/>
        </w:rPr>
      </w:pPr>
    </w:p>
    <w:p w14:paraId="6CF45C75"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Να προσφερθεί Θερμοαντιδραστήρας για τη χώνευση δειγμάτων πριν τη μέτρηση  με το υπάρχον φωτόμετρο HACH DR 2800 της Υπηρεσίας, με τα ακόλουθα ελάχιστα τεχνικά χαρακτηριστικά:</w:t>
      </w:r>
    </w:p>
    <w:p w14:paraId="758BDD1A" w14:textId="77777777" w:rsidR="00322E13" w:rsidRPr="004F18B6" w:rsidRDefault="00322E13" w:rsidP="00322E13">
      <w:pPr>
        <w:ind w:left="66"/>
        <w:rPr>
          <w:rFonts w:asciiTheme="minorHAnsi" w:hAnsiTheme="minorHAnsi" w:cs="Arial"/>
          <w:sz w:val="22"/>
          <w:szCs w:val="22"/>
        </w:rPr>
      </w:pPr>
    </w:p>
    <w:p w14:paraId="11AE1E2B" w14:textId="135C186F" w:rsidR="00322E13" w:rsidRPr="004F18B6" w:rsidRDefault="00652EF1" w:rsidP="00652EF1">
      <w:pPr>
        <w:contextualSpacing/>
        <w:rPr>
          <w:rFonts w:asciiTheme="minorHAnsi" w:hAnsiTheme="minorHAnsi" w:cs="Arial"/>
          <w:sz w:val="22"/>
          <w:szCs w:val="22"/>
        </w:rPr>
      </w:pPr>
      <w:r w:rsidRPr="004F18B6">
        <w:rPr>
          <w:rFonts w:asciiTheme="minorHAnsi" w:hAnsiTheme="minorHAnsi" w:cs="Arial"/>
          <w:sz w:val="22"/>
          <w:szCs w:val="22"/>
        </w:rPr>
        <w:t xml:space="preserve">1. </w:t>
      </w:r>
      <w:r w:rsidR="00322E13" w:rsidRPr="004F18B6">
        <w:rPr>
          <w:rFonts w:asciiTheme="minorHAnsi" w:hAnsiTheme="minorHAnsi" w:cs="Arial"/>
          <w:sz w:val="22"/>
          <w:szCs w:val="22"/>
        </w:rPr>
        <w:t>Να είναι κατάλληλος για την ταχεία χώνευση σε 15 λεπτά των σωληναρίων του COD, Ολικού Αζώτου και Ολικού Φωσφόρου.</w:t>
      </w:r>
    </w:p>
    <w:p w14:paraId="5FC80480" w14:textId="06AC39D2" w:rsidR="00322E13" w:rsidRPr="004F18B6" w:rsidRDefault="00652EF1" w:rsidP="00652EF1">
      <w:pPr>
        <w:contextualSpacing/>
        <w:rPr>
          <w:rFonts w:asciiTheme="minorHAnsi" w:hAnsiTheme="minorHAnsi" w:cs="Arial"/>
          <w:sz w:val="22"/>
          <w:szCs w:val="22"/>
        </w:rPr>
      </w:pPr>
      <w:r w:rsidRPr="004F18B6">
        <w:rPr>
          <w:rFonts w:asciiTheme="minorHAnsi" w:hAnsiTheme="minorHAnsi" w:cs="Arial"/>
          <w:sz w:val="22"/>
          <w:szCs w:val="22"/>
        </w:rPr>
        <w:t xml:space="preserve">2. </w:t>
      </w:r>
      <w:r w:rsidR="00322E13" w:rsidRPr="004F18B6">
        <w:rPr>
          <w:rFonts w:asciiTheme="minorHAnsi" w:hAnsiTheme="minorHAnsi" w:cs="Arial"/>
          <w:sz w:val="22"/>
          <w:szCs w:val="22"/>
        </w:rPr>
        <w:t>Να διαθέτει θάλαμο θερμοστατήσης με δυνατότητα χώνευσης 12 φιαλιδίων διαμέτρου 13 mm ή διαμέτρου 20 mm.</w:t>
      </w:r>
    </w:p>
    <w:p w14:paraId="17619B23" w14:textId="72476E7B" w:rsidR="00322E13" w:rsidRPr="004F18B6" w:rsidRDefault="00652EF1" w:rsidP="00652EF1">
      <w:pPr>
        <w:contextualSpacing/>
        <w:rPr>
          <w:rFonts w:asciiTheme="minorHAnsi" w:hAnsiTheme="minorHAnsi" w:cs="Arial"/>
          <w:sz w:val="22"/>
          <w:szCs w:val="22"/>
        </w:rPr>
      </w:pPr>
      <w:r w:rsidRPr="004F18B6">
        <w:rPr>
          <w:rFonts w:asciiTheme="minorHAnsi" w:hAnsiTheme="minorHAnsi" w:cs="Arial"/>
          <w:sz w:val="22"/>
          <w:szCs w:val="22"/>
        </w:rPr>
        <w:t xml:space="preserve">3. </w:t>
      </w:r>
      <w:r w:rsidR="00322E13" w:rsidRPr="004F18B6">
        <w:rPr>
          <w:rFonts w:asciiTheme="minorHAnsi" w:hAnsiTheme="minorHAnsi" w:cs="Arial"/>
          <w:sz w:val="22"/>
          <w:szCs w:val="22"/>
        </w:rPr>
        <w:t>Να επιτυγχάνει θέρμανση σε 8 λεπτά και ψύξη σε 13 λεπτά το μέγιστο.</w:t>
      </w:r>
    </w:p>
    <w:p w14:paraId="16895221" w14:textId="44454357" w:rsidR="00322E13" w:rsidRPr="004F18B6" w:rsidRDefault="00652EF1" w:rsidP="00652EF1">
      <w:pPr>
        <w:contextualSpacing/>
        <w:rPr>
          <w:rFonts w:asciiTheme="minorHAnsi" w:hAnsiTheme="minorHAnsi" w:cs="Arial"/>
          <w:sz w:val="22"/>
          <w:szCs w:val="22"/>
        </w:rPr>
      </w:pPr>
      <w:r w:rsidRPr="004F18B6">
        <w:rPr>
          <w:rFonts w:asciiTheme="minorHAnsi" w:hAnsiTheme="minorHAnsi" w:cs="Arial"/>
          <w:sz w:val="22"/>
          <w:szCs w:val="22"/>
        </w:rPr>
        <w:t xml:space="preserve">4. </w:t>
      </w:r>
      <w:r w:rsidR="00322E13" w:rsidRPr="004F18B6">
        <w:rPr>
          <w:rFonts w:asciiTheme="minorHAnsi" w:hAnsiTheme="minorHAnsi" w:cs="Arial"/>
          <w:sz w:val="22"/>
          <w:szCs w:val="22"/>
        </w:rPr>
        <w:t>Να έχει περίβλημα με ενσωματωμένο κλείστρο ασφαλείας πάνω από τους 80 °C.</w:t>
      </w:r>
    </w:p>
    <w:p w14:paraId="2D20693F" w14:textId="45EE309D" w:rsidR="00322E13" w:rsidRPr="004F18B6" w:rsidRDefault="00652EF1" w:rsidP="00652EF1">
      <w:pPr>
        <w:contextualSpacing/>
        <w:rPr>
          <w:rFonts w:asciiTheme="minorHAnsi" w:hAnsiTheme="minorHAnsi" w:cs="Arial"/>
          <w:sz w:val="22"/>
          <w:szCs w:val="22"/>
        </w:rPr>
      </w:pPr>
      <w:r w:rsidRPr="004F18B6">
        <w:rPr>
          <w:rFonts w:asciiTheme="minorHAnsi" w:hAnsiTheme="minorHAnsi" w:cs="Arial"/>
          <w:sz w:val="22"/>
          <w:szCs w:val="22"/>
        </w:rPr>
        <w:t xml:space="preserve">5. </w:t>
      </w:r>
      <w:r w:rsidR="00322E13" w:rsidRPr="004F18B6">
        <w:rPr>
          <w:rFonts w:asciiTheme="minorHAnsi" w:hAnsiTheme="minorHAnsi" w:cs="Arial"/>
          <w:sz w:val="22"/>
          <w:szCs w:val="22"/>
        </w:rPr>
        <w:t>Να συνοδεύεται από καλώδιο τροφοδοσίας και εγχειρίδιο λειτουργίας σε έντυπη ή ηλεκτρονική μορφή.</w:t>
      </w:r>
    </w:p>
    <w:p w14:paraId="4F7264A3" w14:textId="79D1F28C" w:rsidR="00322E13" w:rsidRPr="004F18B6" w:rsidRDefault="00652EF1" w:rsidP="00652EF1">
      <w:pPr>
        <w:contextualSpacing/>
        <w:rPr>
          <w:rFonts w:asciiTheme="minorHAnsi" w:hAnsiTheme="minorHAnsi" w:cs="Arial"/>
          <w:sz w:val="22"/>
          <w:szCs w:val="22"/>
        </w:rPr>
      </w:pPr>
      <w:r w:rsidRPr="004F18B6">
        <w:rPr>
          <w:rFonts w:asciiTheme="minorHAnsi" w:hAnsiTheme="minorHAnsi" w:cs="Arial"/>
          <w:sz w:val="22"/>
          <w:szCs w:val="22"/>
        </w:rPr>
        <w:t xml:space="preserve">6. </w:t>
      </w:r>
      <w:r w:rsidR="00322E13" w:rsidRPr="004F18B6">
        <w:rPr>
          <w:rFonts w:asciiTheme="minorHAnsi" w:hAnsiTheme="minorHAnsi" w:cs="Arial"/>
          <w:sz w:val="22"/>
          <w:szCs w:val="22"/>
        </w:rPr>
        <w:t>Να συνοδεύεται από Κιτ προετοιμασίας δείγματος για την μέτρηση ολικών μετάλλων σε νερό και απόβλητα, κατάλληλο για 50 χωνεύσεις σε συνεργασία με τα παρακάτω κιτ μέτρησης στο φωτόμετρο HACH DR 2800:</w:t>
      </w:r>
    </w:p>
    <w:p w14:paraId="728B9761" w14:textId="77777777" w:rsidR="00322E13" w:rsidRPr="004F18B6" w:rsidRDefault="00322E13" w:rsidP="00652EF1">
      <w:pPr>
        <w:contextualSpacing/>
        <w:rPr>
          <w:rFonts w:asciiTheme="minorHAnsi" w:hAnsiTheme="minorHAnsi" w:cs="Arial"/>
          <w:sz w:val="22"/>
          <w:szCs w:val="22"/>
        </w:rPr>
      </w:pPr>
      <w:r w:rsidRPr="004F18B6">
        <w:rPr>
          <w:rFonts w:asciiTheme="minorHAnsi" w:hAnsiTheme="minorHAnsi" w:cs="Arial"/>
          <w:sz w:val="22"/>
          <w:szCs w:val="22"/>
        </w:rPr>
        <w:t>Μόλυβδος</w:t>
      </w:r>
    </w:p>
    <w:p w14:paraId="703B6018" w14:textId="77777777" w:rsidR="00322E13" w:rsidRPr="004F18B6" w:rsidRDefault="00322E13" w:rsidP="00652EF1">
      <w:pPr>
        <w:contextualSpacing/>
        <w:rPr>
          <w:rFonts w:asciiTheme="minorHAnsi" w:hAnsiTheme="minorHAnsi" w:cs="Arial"/>
          <w:sz w:val="22"/>
          <w:szCs w:val="22"/>
        </w:rPr>
      </w:pPr>
      <w:r w:rsidRPr="004F18B6">
        <w:rPr>
          <w:rFonts w:asciiTheme="minorHAnsi" w:hAnsiTheme="minorHAnsi" w:cs="Arial"/>
          <w:sz w:val="22"/>
          <w:szCs w:val="22"/>
        </w:rPr>
        <w:t>Κάδμιο</w:t>
      </w:r>
    </w:p>
    <w:p w14:paraId="30E25C4D" w14:textId="77777777" w:rsidR="00322E13" w:rsidRPr="004F18B6" w:rsidRDefault="00322E13" w:rsidP="00652EF1">
      <w:pPr>
        <w:contextualSpacing/>
        <w:rPr>
          <w:rFonts w:asciiTheme="minorHAnsi" w:hAnsiTheme="minorHAnsi" w:cs="Arial"/>
          <w:sz w:val="22"/>
          <w:szCs w:val="22"/>
        </w:rPr>
      </w:pPr>
      <w:r w:rsidRPr="004F18B6">
        <w:rPr>
          <w:rFonts w:asciiTheme="minorHAnsi" w:hAnsiTheme="minorHAnsi" w:cs="Arial"/>
          <w:sz w:val="22"/>
          <w:szCs w:val="22"/>
        </w:rPr>
        <w:t>Σίδηρος</w:t>
      </w:r>
    </w:p>
    <w:p w14:paraId="76FBB8E1" w14:textId="77777777" w:rsidR="00322E13" w:rsidRPr="004F18B6" w:rsidRDefault="00322E13" w:rsidP="00652EF1">
      <w:pPr>
        <w:contextualSpacing/>
        <w:rPr>
          <w:rFonts w:asciiTheme="minorHAnsi" w:hAnsiTheme="minorHAnsi" w:cs="Arial"/>
          <w:sz w:val="22"/>
          <w:szCs w:val="22"/>
        </w:rPr>
      </w:pPr>
      <w:r w:rsidRPr="004F18B6">
        <w:rPr>
          <w:rFonts w:asciiTheme="minorHAnsi" w:hAnsiTheme="minorHAnsi" w:cs="Arial"/>
          <w:sz w:val="22"/>
          <w:szCs w:val="22"/>
        </w:rPr>
        <w:t>Χαλκός</w:t>
      </w:r>
    </w:p>
    <w:p w14:paraId="31F097CF" w14:textId="77777777" w:rsidR="00322E13" w:rsidRPr="004F18B6" w:rsidRDefault="00322E13" w:rsidP="00652EF1">
      <w:pPr>
        <w:contextualSpacing/>
        <w:rPr>
          <w:rFonts w:asciiTheme="minorHAnsi" w:hAnsiTheme="minorHAnsi" w:cs="Arial"/>
          <w:sz w:val="22"/>
          <w:szCs w:val="22"/>
        </w:rPr>
      </w:pPr>
      <w:r w:rsidRPr="004F18B6">
        <w:rPr>
          <w:rFonts w:asciiTheme="minorHAnsi" w:hAnsiTheme="minorHAnsi" w:cs="Arial"/>
          <w:sz w:val="22"/>
          <w:szCs w:val="22"/>
        </w:rPr>
        <w:lastRenderedPageBreak/>
        <w:t>Νικέλιο</w:t>
      </w:r>
    </w:p>
    <w:p w14:paraId="75FCB4A4" w14:textId="77777777" w:rsidR="00322E13" w:rsidRPr="004F18B6" w:rsidRDefault="00322E13" w:rsidP="00652EF1">
      <w:pPr>
        <w:contextualSpacing/>
        <w:rPr>
          <w:rFonts w:asciiTheme="minorHAnsi" w:hAnsiTheme="minorHAnsi" w:cs="Arial"/>
          <w:sz w:val="22"/>
          <w:szCs w:val="22"/>
        </w:rPr>
      </w:pPr>
      <w:r w:rsidRPr="004F18B6">
        <w:rPr>
          <w:rFonts w:asciiTheme="minorHAnsi" w:hAnsiTheme="minorHAnsi" w:cs="Arial"/>
          <w:sz w:val="22"/>
          <w:szCs w:val="22"/>
        </w:rPr>
        <w:t>Ψευδάργυρος</w:t>
      </w:r>
    </w:p>
    <w:p w14:paraId="7AAAEC9D" w14:textId="77777777" w:rsidR="00322E13" w:rsidRPr="004F18B6" w:rsidRDefault="00322E13" w:rsidP="00652EF1">
      <w:pPr>
        <w:contextualSpacing/>
        <w:rPr>
          <w:rFonts w:asciiTheme="minorHAnsi" w:hAnsiTheme="minorHAnsi" w:cs="Arial"/>
          <w:sz w:val="22"/>
          <w:szCs w:val="22"/>
        </w:rPr>
      </w:pPr>
    </w:p>
    <w:p w14:paraId="0A4438C0" w14:textId="77777777" w:rsidR="00322E13" w:rsidRPr="004F18B6" w:rsidRDefault="00322E13" w:rsidP="00652EF1">
      <w:pPr>
        <w:contextualSpacing/>
        <w:rPr>
          <w:rFonts w:asciiTheme="minorHAnsi" w:hAnsiTheme="minorHAnsi" w:cs="Arial"/>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7641DF02" w14:textId="77777777" w:rsidR="00322E13" w:rsidRPr="004F18B6" w:rsidRDefault="00322E13" w:rsidP="00322E13">
      <w:pPr>
        <w:rPr>
          <w:rFonts w:asciiTheme="minorHAnsi" w:hAnsiTheme="minorHAnsi" w:cs="Arial"/>
          <w:sz w:val="22"/>
          <w:szCs w:val="22"/>
        </w:rPr>
      </w:pPr>
    </w:p>
    <w:p w14:paraId="581557F2"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20</w:t>
      </w:r>
    </w:p>
    <w:p w14:paraId="45DBC172"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Όργανο μέτρησης Θερμοκρασίας - Σχετικής Υγρασίας</w:t>
      </w:r>
    </w:p>
    <w:p w14:paraId="1A9906C9"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3.100 € + 744 € ΦΠΑ = 3.844 €</w:t>
      </w:r>
    </w:p>
    <w:p w14:paraId="7BA614B9" w14:textId="725BEB7D"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προορίζεται για την Χ.Υ. Σερρών</w:t>
      </w:r>
    </w:p>
    <w:p w14:paraId="2D75F6E4" w14:textId="77777777" w:rsidR="00322E13" w:rsidRPr="004F18B6" w:rsidRDefault="00322E13" w:rsidP="00322E13">
      <w:pPr>
        <w:tabs>
          <w:tab w:val="left" w:pos="2493"/>
        </w:tabs>
        <w:ind w:left="113"/>
        <w:jc w:val="center"/>
        <w:rPr>
          <w:rFonts w:asciiTheme="minorHAnsi" w:hAnsiTheme="minorHAnsi" w:cs="Arial"/>
          <w:b/>
          <w:color w:val="000000"/>
          <w:sz w:val="22"/>
          <w:szCs w:val="22"/>
        </w:rPr>
      </w:pPr>
    </w:p>
    <w:p w14:paraId="218D6212"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Να προσφερθεί Σύστημα ελέγχου συνθηκών χώρου πολλαπλών καναλιών, με τα ακόλουθα ελάχιστα τεχνικά χαρακτηριστικά:</w:t>
      </w:r>
    </w:p>
    <w:p w14:paraId="47F80CD4" w14:textId="77777777" w:rsidR="00322E13" w:rsidRPr="004F18B6" w:rsidRDefault="00322E13" w:rsidP="00322E13">
      <w:pPr>
        <w:ind w:left="66"/>
        <w:rPr>
          <w:rFonts w:asciiTheme="minorHAnsi" w:hAnsiTheme="minorHAnsi" w:cs="Arial"/>
          <w:sz w:val="22"/>
          <w:szCs w:val="22"/>
        </w:rPr>
      </w:pPr>
    </w:p>
    <w:p w14:paraId="1210F503"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Να αποτελεί σύστημα τεσσάρων (4) καναλιών με δυνατότητα ταυτόχρονης χρήσης έως τεσσάρων (4) αισθητήρων.</w:t>
      </w:r>
    </w:p>
    <w:p w14:paraId="2F943F52"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εύρος μέτρησης σχετικής υγρασίας: 0 – 100% RH, με μέγιστη ακρίβεια ±0,5% RH.</w:t>
      </w:r>
    </w:p>
    <w:p w14:paraId="654DEE59"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εύρος μέτρησης θερμοκρασίας: -20 – 80 ᶛC, με μέγιστη ακρίβεια ± 0,1 ᶛC.</w:t>
      </w:r>
    </w:p>
    <w:p w14:paraId="79BDCA0F"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ικανότητα επιλογής μέτρησης των παρακάτω παραμέτρων:</w:t>
      </w:r>
    </w:p>
    <w:p w14:paraId="00FD99B7" w14:textId="77777777" w:rsidR="00322E13" w:rsidRPr="004F18B6" w:rsidRDefault="00322E13" w:rsidP="00980305">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Υγρασία.</w:t>
      </w:r>
    </w:p>
    <w:p w14:paraId="1BFEA320" w14:textId="77777777" w:rsidR="00322E13" w:rsidRPr="004F18B6" w:rsidRDefault="00322E13" w:rsidP="00980305">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Θερμοκρασία.</w:t>
      </w:r>
    </w:p>
    <w:p w14:paraId="12C4CB76" w14:textId="77777777" w:rsidR="00322E13" w:rsidRPr="004F18B6" w:rsidRDefault="00322E13" w:rsidP="00980305">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Μερική πίεση.</w:t>
      </w:r>
    </w:p>
    <w:p w14:paraId="22BE1BC3" w14:textId="77777777" w:rsidR="00322E13" w:rsidRPr="004F18B6" w:rsidRDefault="00322E13" w:rsidP="00980305">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Θερμοκρασία στο σημείο υγροποίησης/δρόσου (Dew Point).</w:t>
      </w:r>
    </w:p>
    <w:p w14:paraId="723BD846" w14:textId="77777777" w:rsidR="00322E13" w:rsidRPr="004F18B6" w:rsidRDefault="00322E13" w:rsidP="00980305">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Ενθαλπία.</w:t>
      </w:r>
    </w:p>
    <w:p w14:paraId="7CE4E21C" w14:textId="77777777" w:rsidR="00322E13" w:rsidRPr="004F18B6" w:rsidRDefault="00322E13" w:rsidP="00980305">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Απόλυτη Υγρασία.</w:t>
      </w:r>
    </w:p>
    <w:p w14:paraId="73C34B53"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οθόνη και πλήκτρα για το χειρισμό της συσκευής και την παρουσίαση των αποτελεσμάτων.</w:t>
      </w:r>
    </w:p>
    <w:p w14:paraId="262D926F"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τέσσερεις αναλογικές θύρες και μία ψηφιακή.</w:t>
      </w:r>
    </w:p>
    <w:p w14:paraId="3D5779BA"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κλάση προστασίας IP54.</w:t>
      </w:r>
    </w:p>
    <w:p w14:paraId="5FE5A065"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Η βαθμονόμηση να αποθηκεύεται στον αισθητήρα, ώστε σε ενδεχόμενη αλλαγή το σύστημα να είναι άμεσα διαθέσιμο για αξιόπιστη λειτουργία.</w:t>
      </w:r>
    </w:p>
    <w:p w14:paraId="07473C01"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Κάθε αισθητήρας να διαθέτει ικανότητα βαθμονόμησης σε δεκατρία (13) σημεία για την υγρασία και σε δύο (2) σημεία για τη θερμοκρασία.</w:t>
      </w:r>
    </w:p>
    <w:p w14:paraId="52D5A8C3"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Οι αισθητήρες να διαθέτουν τεχνολογία μέτρησης που προσδίδει:</w:t>
      </w:r>
    </w:p>
    <w:p w14:paraId="69B815BB" w14:textId="77777777" w:rsidR="00322E13" w:rsidRPr="004F18B6" w:rsidRDefault="00322E13" w:rsidP="00980305">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Τη βέλτιστη ακρίβεια μέτρησης.</w:t>
      </w:r>
    </w:p>
    <w:p w14:paraId="56269F6B" w14:textId="77777777" w:rsidR="00322E13" w:rsidRPr="004F18B6" w:rsidRDefault="00322E13" w:rsidP="00980305">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Τη βέλτιστη γραμμικότητα.</w:t>
      </w:r>
    </w:p>
    <w:p w14:paraId="22BEA8B6"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Οι αισθητήρες να είναι εύκολο να αντικατασταθούν άμεσα στο χώρο εγκατάστασης.</w:t>
      </w:r>
    </w:p>
    <w:p w14:paraId="075B039F"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Να είναι σύμφωνο με τις απαιτήσεις κατά τα πρότυπα:</w:t>
      </w:r>
    </w:p>
    <w:p w14:paraId="49A69266" w14:textId="77777777" w:rsidR="00322E13" w:rsidRPr="004F18B6" w:rsidRDefault="00322E13" w:rsidP="00980305">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IEC 61010-1:2010</w:t>
      </w:r>
    </w:p>
    <w:p w14:paraId="164B3045" w14:textId="77777777" w:rsidR="00322E13" w:rsidRPr="004F18B6" w:rsidRDefault="00322E13" w:rsidP="00980305">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IEC 61000-6-2:2005</w:t>
      </w:r>
    </w:p>
    <w:p w14:paraId="5D87790B" w14:textId="77777777" w:rsidR="00322E13" w:rsidRPr="004F18B6" w:rsidRDefault="00322E13" w:rsidP="00980305">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EN 61000-6-2:2005</w:t>
      </w:r>
    </w:p>
    <w:p w14:paraId="313B7AC1" w14:textId="77777777" w:rsidR="00322E13" w:rsidRPr="004F18B6" w:rsidRDefault="00322E13" w:rsidP="00980305">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IEC 61000-6-3:2006+A1:2010</w:t>
      </w:r>
    </w:p>
    <w:p w14:paraId="51E11D32" w14:textId="77777777" w:rsidR="00322E13" w:rsidRPr="004F18B6" w:rsidRDefault="00322E13" w:rsidP="00980305">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EN 61000-6-3:2007+A1:2011</w:t>
      </w:r>
    </w:p>
    <w:p w14:paraId="4429F442" w14:textId="77777777" w:rsidR="00322E13" w:rsidRPr="004F18B6" w:rsidRDefault="00322E13" w:rsidP="00980305">
      <w:pPr>
        <w:pStyle w:val="a3"/>
        <w:numPr>
          <w:ilvl w:val="0"/>
          <w:numId w:val="36"/>
        </w:numPr>
        <w:ind w:left="426"/>
        <w:contextualSpacing/>
        <w:rPr>
          <w:rFonts w:asciiTheme="minorHAnsi" w:hAnsiTheme="minorHAnsi" w:cs="Arial"/>
          <w:sz w:val="22"/>
          <w:szCs w:val="22"/>
        </w:rPr>
      </w:pPr>
      <w:r w:rsidRPr="004F18B6">
        <w:rPr>
          <w:rFonts w:asciiTheme="minorHAnsi" w:hAnsiTheme="minorHAnsi" w:cs="Arial"/>
          <w:sz w:val="22"/>
          <w:szCs w:val="22"/>
        </w:rPr>
        <w:t>Το σύστημα να συνοδεύεται από:</w:t>
      </w:r>
    </w:p>
    <w:p w14:paraId="188C73CD" w14:textId="77777777" w:rsidR="00322E13" w:rsidRPr="004F18B6" w:rsidRDefault="00322E13" w:rsidP="00980305">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t>Έναν (1) αισθητήρα κατάλληλο για μέτρηση υγρασίας.</w:t>
      </w:r>
    </w:p>
    <w:p w14:paraId="5F43418F" w14:textId="77777777" w:rsidR="00322E13" w:rsidRPr="004F18B6" w:rsidRDefault="00322E13" w:rsidP="00980305">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t>Έναν (1) αισθητήρα κατάλληλο για μέτρηση θερμοκρασίας.</w:t>
      </w:r>
    </w:p>
    <w:p w14:paraId="3236ECBB" w14:textId="77777777" w:rsidR="00322E13" w:rsidRPr="004F18B6" w:rsidRDefault="00322E13" w:rsidP="00980305">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t>Δύο (2) καλώδια μήκους 30 m, ένα για κάθε αισθητήρα.</w:t>
      </w:r>
    </w:p>
    <w:p w14:paraId="00249D5A" w14:textId="77777777" w:rsidR="00322E13" w:rsidRPr="004F18B6" w:rsidRDefault="00322E13" w:rsidP="00980305">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t>Τρία (3) επαναχρησιμοποιούμενα πρότυπα βαθμονόμησης και ελέγχου καλής λειτουργίας SAL-SC για υγρασίες 33%, 53%, 75%.</w:t>
      </w:r>
    </w:p>
    <w:p w14:paraId="17B529E3" w14:textId="77777777" w:rsidR="00322E13" w:rsidRPr="004F18B6" w:rsidRDefault="00322E13" w:rsidP="00980305">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t>Βάσεις στήριξης για τοποθέτηση σε τοίχο.</w:t>
      </w:r>
    </w:p>
    <w:p w14:paraId="1C14B90B" w14:textId="77777777" w:rsidR="00322E13" w:rsidRPr="004F18B6" w:rsidRDefault="00322E13" w:rsidP="00322E13">
      <w:pPr>
        <w:ind w:left="66"/>
        <w:rPr>
          <w:rFonts w:asciiTheme="minorHAnsi" w:hAnsiTheme="minorHAnsi" w:cs="Arial"/>
          <w:sz w:val="22"/>
          <w:szCs w:val="22"/>
        </w:rPr>
      </w:pPr>
    </w:p>
    <w:p w14:paraId="620B9917"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71FCFF50" w14:textId="77777777" w:rsidR="00322E13" w:rsidRPr="004F18B6" w:rsidRDefault="00322E13" w:rsidP="00322E13">
      <w:pPr>
        <w:rPr>
          <w:rFonts w:asciiTheme="minorHAnsi" w:hAnsiTheme="minorHAnsi"/>
          <w:sz w:val="22"/>
          <w:szCs w:val="22"/>
        </w:rPr>
      </w:pPr>
    </w:p>
    <w:p w14:paraId="11DB98DA"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21</w:t>
      </w:r>
    </w:p>
    <w:p w14:paraId="30838F2E"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lastRenderedPageBreak/>
        <w:t>Περιστροφικός συμπυκνωτής</w:t>
      </w:r>
    </w:p>
    <w:p w14:paraId="4218A317"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3.000 € + 720 € ΦΠΑ = 3.720 €</w:t>
      </w:r>
    </w:p>
    <w:p w14:paraId="463578DB"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προορίζεται για την Χ.Υ. Αν.Μακεδονίας -Θράκης Αυτ. Γραφείο Χ.Υ. Ξάνθης</w:t>
      </w:r>
    </w:p>
    <w:p w14:paraId="0C6A38B0" w14:textId="77777777" w:rsidR="00322E13" w:rsidRPr="004F18B6" w:rsidRDefault="00322E13" w:rsidP="00322E13">
      <w:pPr>
        <w:tabs>
          <w:tab w:val="left" w:pos="2493"/>
        </w:tabs>
        <w:ind w:left="113"/>
        <w:jc w:val="center"/>
        <w:rPr>
          <w:rFonts w:asciiTheme="minorHAnsi" w:hAnsiTheme="minorHAnsi" w:cs="Arial"/>
          <w:b/>
          <w:color w:val="000000"/>
          <w:sz w:val="22"/>
          <w:szCs w:val="22"/>
        </w:rPr>
      </w:pPr>
    </w:p>
    <w:p w14:paraId="620D6438"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Να προσφερθεί Περιστροφικός συμπυκνωτής, με τα ακόλουθα ελάχιστα τεχνικά χαρακτηριστικά:</w:t>
      </w:r>
    </w:p>
    <w:p w14:paraId="36CA9F99" w14:textId="77777777" w:rsidR="00322E13" w:rsidRPr="004F18B6" w:rsidRDefault="00322E13" w:rsidP="00322E13">
      <w:pPr>
        <w:ind w:left="66"/>
        <w:rPr>
          <w:rFonts w:asciiTheme="minorHAnsi" w:hAnsiTheme="minorHAnsi" w:cs="Arial"/>
          <w:sz w:val="22"/>
          <w:szCs w:val="22"/>
        </w:rPr>
      </w:pPr>
    </w:p>
    <w:p w14:paraId="16596F99"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λουτρό όγκου 5 L, με θερμαντική ισχύ 1300W.</w:t>
      </w:r>
    </w:p>
    <w:p w14:paraId="001B1136"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Να έχει εύρος θερμοκρασίας λουτρού ως 230 °C, με θερμαντικό μέσο νερό και λάδι.</w:t>
      </w:r>
    </w:p>
    <w:p w14:paraId="296FE2D1"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Μέγιστο μέγεθος φιάλης εξάτμισης: 3000 ml.</w:t>
      </w:r>
    </w:p>
    <w:p w14:paraId="445D271F"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Ακρίβεια ρύθμισης της θερμοκρασίας λουτρού: ±1 °C.</w:t>
      </w:r>
    </w:p>
    <w:p w14:paraId="44B2A528"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διάταξη προστασίας από υπερθέρμανση,.</w:t>
      </w:r>
    </w:p>
    <w:p w14:paraId="1476C1A8"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 xml:space="preserve">Να διαθέτει ευκρινή έγχρωμη ψηφιακή οθόνη αφής για ένδειξη και ρύθμιση των παραμέτρων λειτουργίας. </w:t>
      </w:r>
    </w:p>
    <w:p w14:paraId="2AF00081"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ηλεκτρικό σύστημα ανύψωσης της φιάλης εξάτμισης και του συμπυκνωτή με εύρος ανύψωσης ως 160mm.</w:t>
      </w:r>
    </w:p>
    <w:p w14:paraId="545030B9"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γωνία κλίσης της κεφαλής 0-60 ᶛ</w:t>
      </w:r>
    </w:p>
    <w:p w14:paraId="236A1D93"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ρυθμιζόμενη ταχύτητα περιστροφής της φιάλης εξάτμισης ως 300 rpm. Η περιστροφή να γίνεται είτε δεξιόστροφα, είτε αριστερόστροφα.</w:t>
      </w:r>
    </w:p>
    <w:p w14:paraId="38FD4740"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Κλάση προστασίας IP21</w:t>
      </w:r>
    </w:p>
    <w:p w14:paraId="67A33A97" w14:textId="77777777" w:rsidR="00322E13" w:rsidRPr="004F18B6" w:rsidRDefault="00322E13" w:rsidP="00980305">
      <w:pPr>
        <w:pStyle w:val="a3"/>
        <w:numPr>
          <w:ilvl w:val="0"/>
          <w:numId w:val="40"/>
        </w:numPr>
        <w:ind w:left="284"/>
        <w:contextualSpacing/>
        <w:rPr>
          <w:rFonts w:asciiTheme="minorHAnsi" w:hAnsiTheme="minorHAnsi" w:cs="Arial"/>
          <w:sz w:val="22"/>
          <w:szCs w:val="22"/>
        </w:rPr>
      </w:pPr>
      <w:r w:rsidRPr="004F18B6">
        <w:rPr>
          <w:rFonts w:asciiTheme="minorHAnsi" w:hAnsiTheme="minorHAnsi" w:cs="Arial"/>
          <w:sz w:val="22"/>
          <w:szCs w:val="22"/>
        </w:rPr>
        <w:t>Η συσκευή να συνοδεύεται από:</w:t>
      </w:r>
    </w:p>
    <w:p w14:paraId="7C0B929C" w14:textId="77777777" w:rsidR="00322E13" w:rsidRPr="004F18B6" w:rsidRDefault="00322E13" w:rsidP="00980305">
      <w:pPr>
        <w:pStyle w:val="a3"/>
        <w:numPr>
          <w:ilvl w:val="0"/>
          <w:numId w:val="41"/>
        </w:numPr>
        <w:contextualSpacing/>
        <w:rPr>
          <w:rFonts w:asciiTheme="minorHAnsi" w:hAnsiTheme="minorHAnsi" w:cs="Arial"/>
          <w:sz w:val="22"/>
          <w:szCs w:val="22"/>
        </w:rPr>
      </w:pPr>
      <w:r w:rsidRPr="004F18B6">
        <w:rPr>
          <w:rFonts w:asciiTheme="minorHAnsi" w:hAnsiTheme="minorHAnsi" w:cs="Arial"/>
          <w:sz w:val="22"/>
          <w:szCs w:val="22"/>
        </w:rPr>
        <w:t>κάθετο ψυκτήρα</w:t>
      </w:r>
    </w:p>
    <w:p w14:paraId="6304701E" w14:textId="77777777" w:rsidR="00322E13" w:rsidRPr="004F18B6" w:rsidRDefault="00322E13" w:rsidP="00980305">
      <w:pPr>
        <w:pStyle w:val="a3"/>
        <w:numPr>
          <w:ilvl w:val="0"/>
          <w:numId w:val="41"/>
        </w:numPr>
        <w:contextualSpacing/>
        <w:rPr>
          <w:rFonts w:asciiTheme="minorHAnsi" w:hAnsiTheme="minorHAnsi" w:cs="Arial"/>
          <w:sz w:val="22"/>
          <w:szCs w:val="22"/>
        </w:rPr>
      </w:pPr>
      <w:r w:rsidRPr="004F18B6">
        <w:rPr>
          <w:rFonts w:asciiTheme="minorHAnsi" w:hAnsiTheme="minorHAnsi" w:cs="Arial"/>
          <w:sz w:val="22"/>
          <w:szCs w:val="22"/>
        </w:rPr>
        <w:t>δύο (2) φιάλες εξάτμισης και συλλογής χωρητικότητας 1000 ml η κάθε μια</w:t>
      </w:r>
    </w:p>
    <w:p w14:paraId="3C4E1C12" w14:textId="77777777" w:rsidR="00322E13" w:rsidRPr="004F18B6" w:rsidRDefault="00322E13" w:rsidP="00322E13">
      <w:pPr>
        <w:ind w:left="66"/>
        <w:rPr>
          <w:rFonts w:asciiTheme="minorHAnsi" w:hAnsiTheme="minorHAnsi" w:cs="Arial"/>
          <w:sz w:val="22"/>
          <w:szCs w:val="22"/>
        </w:rPr>
      </w:pPr>
    </w:p>
    <w:p w14:paraId="1B97AAF8"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2486AA1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22</w:t>
      </w:r>
    </w:p>
    <w:p w14:paraId="5D36E39B"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ΠΝΕΥΜΑΤΙΚΗ ΔΙΑΤΑΞΗ ΣΦΡΑΓΙΣΗΣ ΦΙΑΛΙΔΙΩΝ (CRIMPER)</w:t>
      </w:r>
    </w:p>
    <w:p w14:paraId="1DC68934"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3.000 € + 720 € ΦΠΑ = 3.720 €</w:t>
      </w:r>
    </w:p>
    <w:p w14:paraId="648A45D6"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προορίζεται για τη Χ.Υ. Μετρολογίας</w:t>
      </w:r>
    </w:p>
    <w:p w14:paraId="27A61A8E" w14:textId="77777777" w:rsidR="00322E13" w:rsidRPr="004F18B6" w:rsidRDefault="00322E13" w:rsidP="00322E13">
      <w:pPr>
        <w:tabs>
          <w:tab w:val="left" w:pos="2493"/>
        </w:tabs>
        <w:ind w:left="113"/>
        <w:jc w:val="center"/>
        <w:rPr>
          <w:rFonts w:asciiTheme="minorHAnsi" w:hAnsiTheme="minorHAnsi" w:cs="Arial"/>
          <w:b/>
          <w:color w:val="000000"/>
          <w:sz w:val="22"/>
          <w:szCs w:val="22"/>
        </w:rPr>
      </w:pPr>
    </w:p>
    <w:p w14:paraId="2A557E12"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Να προσφερθεί πνευματική διάταξη σφράγισης φιαλιδίων (CRIMPER), με τα ακόλουθα ελάχιστα τεχνικά χαρακτηριστικά:</w:t>
      </w:r>
    </w:p>
    <w:p w14:paraId="2CD25321" w14:textId="77777777" w:rsidR="00322E13" w:rsidRPr="004F18B6" w:rsidRDefault="00322E13" w:rsidP="00322E13">
      <w:pPr>
        <w:ind w:left="66"/>
        <w:rPr>
          <w:rFonts w:asciiTheme="minorHAnsi" w:hAnsiTheme="minorHAnsi" w:cs="Arial"/>
          <w:sz w:val="22"/>
          <w:szCs w:val="22"/>
        </w:rPr>
      </w:pPr>
    </w:p>
    <w:p w14:paraId="1BCBE39F" w14:textId="77777777" w:rsidR="00322E13" w:rsidRPr="004F18B6" w:rsidRDefault="00322E13" w:rsidP="00980305">
      <w:pPr>
        <w:pStyle w:val="a3"/>
        <w:numPr>
          <w:ilvl w:val="0"/>
          <w:numId w:val="42"/>
        </w:numPr>
        <w:ind w:left="284"/>
        <w:contextualSpacing/>
        <w:rPr>
          <w:rFonts w:asciiTheme="minorHAnsi" w:hAnsiTheme="minorHAnsi" w:cs="Arial"/>
          <w:sz w:val="22"/>
          <w:szCs w:val="22"/>
        </w:rPr>
      </w:pPr>
      <w:r w:rsidRPr="004F18B6">
        <w:rPr>
          <w:rFonts w:asciiTheme="minorHAnsi" w:hAnsiTheme="minorHAnsi" w:cs="Arial"/>
          <w:sz w:val="22"/>
          <w:szCs w:val="22"/>
        </w:rPr>
        <w:t xml:space="preserve">Να έχει εργονομική σχεδίαση και να επιτρέπει τη σφράγιση φιαλιδίων με κλείστρα αλουμινίου με την πίεση αέρα τουλάχιστον 6.2 </w:t>
      </w:r>
      <w:r w:rsidRPr="004F18B6">
        <w:rPr>
          <w:rFonts w:asciiTheme="minorHAnsi" w:hAnsiTheme="minorHAnsi" w:cs="Arial"/>
          <w:sz w:val="22"/>
          <w:szCs w:val="22"/>
          <w:lang w:val="en-US"/>
        </w:rPr>
        <w:t>bar</w:t>
      </w:r>
      <w:r w:rsidRPr="004F18B6">
        <w:rPr>
          <w:rFonts w:asciiTheme="minorHAnsi" w:hAnsiTheme="minorHAnsi" w:cs="Arial"/>
          <w:sz w:val="22"/>
          <w:szCs w:val="22"/>
        </w:rPr>
        <w:t>.</w:t>
      </w:r>
    </w:p>
    <w:p w14:paraId="77E7FAF0" w14:textId="77777777" w:rsidR="00322E13" w:rsidRPr="004F18B6" w:rsidRDefault="00322E13" w:rsidP="00980305">
      <w:pPr>
        <w:pStyle w:val="a3"/>
        <w:numPr>
          <w:ilvl w:val="0"/>
          <w:numId w:val="42"/>
        </w:numPr>
        <w:ind w:left="284"/>
        <w:contextualSpacing/>
        <w:rPr>
          <w:rFonts w:asciiTheme="minorHAnsi" w:hAnsiTheme="minorHAnsi" w:cs="Arial"/>
          <w:sz w:val="22"/>
          <w:szCs w:val="22"/>
        </w:rPr>
      </w:pPr>
      <w:r w:rsidRPr="004F18B6">
        <w:rPr>
          <w:rFonts w:asciiTheme="minorHAnsi" w:hAnsiTheme="minorHAnsi" w:cs="Arial"/>
          <w:sz w:val="22"/>
          <w:szCs w:val="22"/>
        </w:rPr>
        <w:t xml:space="preserve">Να διαθέτει ρυθμιστή πίεσης σφράγισης (που να εξασφαλίζει σταθερή και επαναλήψιμη πίεση), βαλβίδα ασφαλείας και </w:t>
      </w:r>
      <w:r w:rsidRPr="004F18B6">
        <w:rPr>
          <w:rFonts w:asciiTheme="minorHAnsi" w:hAnsiTheme="minorHAnsi" w:cs="Arial"/>
          <w:sz w:val="22"/>
          <w:szCs w:val="22"/>
          <w:lang w:val="en-US"/>
        </w:rPr>
        <w:t>Nylon</w:t>
      </w:r>
      <w:r w:rsidRPr="004F18B6">
        <w:rPr>
          <w:rFonts w:asciiTheme="minorHAnsi" w:hAnsiTheme="minorHAnsi" w:cs="Arial"/>
          <w:sz w:val="22"/>
          <w:szCs w:val="22"/>
        </w:rPr>
        <w:t xml:space="preserve"> περιελισσόμενο πνευματικό σωλήνα </w:t>
      </w:r>
    </w:p>
    <w:p w14:paraId="1992C186" w14:textId="77777777" w:rsidR="00322E13" w:rsidRPr="004F18B6" w:rsidRDefault="00322E13" w:rsidP="00980305">
      <w:pPr>
        <w:pStyle w:val="a3"/>
        <w:numPr>
          <w:ilvl w:val="0"/>
          <w:numId w:val="42"/>
        </w:numPr>
        <w:ind w:left="284"/>
        <w:contextualSpacing/>
        <w:rPr>
          <w:rFonts w:asciiTheme="minorHAnsi" w:hAnsiTheme="minorHAnsi" w:cs="Arial"/>
          <w:sz w:val="22"/>
          <w:szCs w:val="22"/>
        </w:rPr>
      </w:pPr>
      <w:r w:rsidRPr="004F18B6">
        <w:rPr>
          <w:rFonts w:asciiTheme="minorHAnsi" w:hAnsiTheme="minorHAnsi" w:cs="Arial"/>
          <w:sz w:val="22"/>
          <w:szCs w:val="22"/>
        </w:rPr>
        <w:t>Να έχει τη δυνατότητα σφράγισης με την πίεση ενός πλήκτρου και με το ένα χέρι.</w:t>
      </w:r>
    </w:p>
    <w:p w14:paraId="2E1700BB" w14:textId="77777777" w:rsidR="00322E13" w:rsidRPr="004F18B6" w:rsidRDefault="00322E13" w:rsidP="00980305">
      <w:pPr>
        <w:pStyle w:val="a3"/>
        <w:numPr>
          <w:ilvl w:val="0"/>
          <w:numId w:val="42"/>
        </w:numPr>
        <w:ind w:left="284"/>
        <w:contextualSpacing/>
        <w:rPr>
          <w:rFonts w:asciiTheme="minorHAnsi" w:hAnsiTheme="minorHAnsi" w:cs="Arial"/>
          <w:sz w:val="22"/>
          <w:szCs w:val="22"/>
        </w:rPr>
      </w:pPr>
      <w:r w:rsidRPr="004F18B6">
        <w:rPr>
          <w:rFonts w:asciiTheme="minorHAnsi" w:hAnsiTheme="minorHAnsi" w:cs="Arial"/>
          <w:sz w:val="22"/>
          <w:szCs w:val="22"/>
        </w:rPr>
        <w:t xml:space="preserve">Να έχει τη δυνατότητα αλλαγής της κεφαλής σφράγισης και να παραδοθεί με κεφαλή κατάλληλη για τη σφράγιση φιαλιδίων με κλείστρα αλουμινίου 20 </w:t>
      </w:r>
      <w:r w:rsidRPr="004F18B6">
        <w:rPr>
          <w:rFonts w:asciiTheme="minorHAnsi" w:hAnsiTheme="minorHAnsi" w:cs="Arial"/>
          <w:sz w:val="22"/>
          <w:szCs w:val="22"/>
          <w:lang w:val="en-US"/>
        </w:rPr>
        <w:t>mm</w:t>
      </w:r>
    </w:p>
    <w:p w14:paraId="4383D19C" w14:textId="77777777" w:rsidR="00322E13" w:rsidRPr="004F18B6" w:rsidRDefault="00322E13" w:rsidP="00980305">
      <w:pPr>
        <w:pStyle w:val="a3"/>
        <w:numPr>
          <w:ilvl w:val="0"/>
          <w:numId w:val="42"/>
        </w:numPr>
        <w:ind w:left="284"/>
        <w:contextualSpacing/>
        <w:rPr>
          <w:rFonts w:asciiTheme="minorHAnsi" w:hAnsiTheme="minorHAnsi" w:cs="Arial"/>
          <w:sz w:val="22"/>
          <w:szCs w:val="22"/>
        </w:rPr>
      </w:pPr>
      <w:r w:rsidRPr="004F18B6">
        <w:rPr>
          <w:rFonts w:asciiTheme="minorHAnsi" w:hAnsiTheme="minorHAnsi" w:cs="Arial"/>
          <w:sz w:val="22"/>
          <w:szCs w:val="22"/>
        </w:rPr>
        <w:t xml:space="preserve">Να παραδοθούν επίσης κεφαλές για τη σφράγιση φιαλιδίων με κλείστρα αλουμινίου 8 και 11 </w:t>
      </w:r>
      <w:r w:rsidRPr="004F18B6">
        <w:rPr>
          <w:rFonts w:asciiTheme="minorHAnsi" w:hAnsiTheme="minorHAnsi" w:cs="Arial"/>
          <w:sz w:val="22"/>
          <w:szCs w:val="22"/>
          <w:lang w:val="en-US"/>
        </w:rPr>
        <w:t>mm</w:t>
      </w:r>
      <w:r w:rsidRPr="004F18B6">
        <w:rPr>
          <w:rFonts w:asciiTheme="minorHAnsi" w:hAnsiTheme="minorHAnsi" w:cs="Arial"/>
          <w:sz w:val="22"/>
          <w:szCs w:val="22"/>
        </w:rPr>
        <w:t>.</w:t>
      </w:r>
    </w:p>
    <w:p w14:paraId="330D390C" w14:textId="77777777" w:rsidR="00322E13" w:rsidRPr="004F18B6" w:rsidRDefault="00322E13" w:rsidP="00980305">
      <w:pPr>
        <w:pStyle w:val="a3"/>
        <w:numPr>
          <w:ilvl w:val="0"/>
          <w:numId w:val="42"/>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διάταξη ανάρτησης με ισοστάθμιση</w:t>
      </w:r>
    </w:p>
    <w:p w14:paraId="1D524000" w14:textId="77777777" w:rsidR="00322E13" w:rsidRPr="004F18B6" w:rsidRDefault="00322E13" w:rsidP="00980305">
      <w:pPr>
        <w:pStyle w:val="a3"/>
        <w:numPr>
          <w:ilvl w:val="0"/>
          <w:numId w:val="42"/>
        </w:numPr>
        <w:ind w:left="284"/>
        <w:contextualSpacing/>
        <w:rPr>
          <w:rFonts w:asciiTheme="minorHAnsi" w:hAnsiTheme="minorHAnsi" w:cs="Arial"/>
          <w:sz w:val="22"/>
          <w:szCs w:val="22"/>
        </w:rPr>
      </w:pPr>
      <w:r w:rsidRPr="004F18B6">
        <w:rPr>
          <w:rFonts w:asciiTheme="minorHAnsi" w:hAnsiTheme="minorHAnsi" w:cs="Arial"/>
          <w:sz w:val="22"/>
          <w:szCs w:val="22"/>
        </w:rPr>
        <w:t xml:space="preserve">Σύνδεση </w:t>
      </w:r>
      <w:r w:rsidRPr="004F18B6">
        <w:rPr>
          <w:rFonts w:asciiTheme="minorHAnsi" w:hAnsiTheme="minorHAnsi" w:cs="Arial"/>
          <w:sz w:val="22"/>
          <w:szCs w:val="22"/>
          <w:lang w:val="en-US"/>
        </w:rPr>
        <w:t>G</w:t>
      </w:r>
      <w:r w:rsidRPr="004F18B6">
        <w:rPr>
          <w:rFonts w:asciiTheme="minorHAnsi" w:hAnsiTheme="minorHAnsi" w:cs="Arial"/>
          <w:sz w:val="22"/>
          <w:szCs w:val="22"/>
        </w:rPr>
        <w:t xml:space="preserve"> ¼ </w:t>
      </w:r>
      <w:r w:rsidRPr="004F18B6">
        <w:rPr>
          <w:rFonts w:asciiTheme="minorHAnsi" w:hAnsiTheme="minorHAnsi" w:cs="Arial"/>
          <w:sz w:val="22"/>
          <w:szCs w:val="22"/>
          <w:lang w:val="en-US"/>
        </w:rPr>
        <w:t>in</w:t>
      </w:r>
      <w:r w:rsidRPr="004F18B6">
        <w:rPr>
          <w:rFonts w:asciiTheme="minorHAnsi" w:hAnsiTheme="minorHAnsi" w:cs="Arial"/>
          <w:sz w:val="22"/>
          <w:szCs w:val="22"/>
        </w:rPr>
        <w:t xml:space="preserve"> (θηλυκή) για τη σύνδεση με την παροχή αέρα.</w:t>
      </w:r>
    </w:p>
    <w:p w14:paraId="776E1424" w14:textId="77777777" w:rsidR="00322E13" w:rsidRPr="004F18B6" w:rsidRDefault="00322E13" w:rsidP="00322E13">
      <w:pPr>
        <w:ind w:left="66"/>
        <w:rPr>
          <w:rFonts w:asciiTheme="minorHAnsi" w:hAnsiTheme="minorHAnsi" w:cs="Arial"/>
          <w:sz w:val="22"/>
          <w:szCs w:val="22"/>
        </w:rPr>
      </w:pPr>
    </w:p>
    <w:p w14:paraId="5507A89B"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21DC2225"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23</w:t>
      </w:r>
    </w:p>
    <w:p w14:paraId="1516A522" w14:textId="77777777" w:rsidR="00322E13" w:rsidRPr="004F18B6" w:rsidRDefault="00322E13" w:rsidP="00322E13">
      <w:pPr>
        <w:ind w:left="66"/>
        <w:jc w:val="center"/>
        <w:rPr>
          <w:rFonts w:asciiTheme="minorHAnsi" w:hAnsiTheme="minorHAnsi" w:cs="Arial"/>
          <w:b/>
          <w:sz w:val="22"/>
          <w:szCs w:val="22"/>
        </w:rPr>
      </w:pPr>
      <w:r w:rsidRPr="004F18B6">
        <w:rPr>
          <w:rFonts w:asciiTheme="minorHAnsi" w:hAnsiTheme="minorHAnsi" w:cs="Arial"/>
          <w:b/>
          <w:sz w:val="22"/>
          <w:szCs w:val="22"/>
        </w:rPr>
        <w:t>Συσκευή εκχύλισης στερεάς φάσης (SPE) με παρελκόμενα</w:t>
      </w:r>
    </w:p>
    <w:p w14:paraId="20C9CBF7" w14:textId="77777777" w:rsidR="00322E13" w:rsidRPr="004F18B6" w:rsidRDefault="00322E13" w:rsidP="00322E13">
      <w:pPr>
        <w:ind w:left="66"/>
        <w:jc w:val="center"/>
        <w:rPr>
          <w:rFonts w:asciiTheme="minorHAnsi" w:hAnsiTheme="minorHAnsi" w:cs="Arial"/>
          <w:b/>
          <w:sz w:val="22"/>
          <w:szCs w:val="22"/>
        </w:rPr>
      </w:pPr>
      <w:r w:rsidRPr="004F18B6">
        <w:rPr>
          <w:rFonts w:asciiTheme="minorHAnsi" w:hAnsiTheme="minorHAnsi" w:cs="Arial"/>
          <w:b/>
          <w:sz w:val="22"/>
          <w:szCs w:val="22"/>
        </w:rPr>
        <w:t>Τεμάχια 2</w:t>
      </w:r>
    </w:p>
    <w:p w14:paraId="78A2888F" w14:textId="77777777" w:rsidR="00322E13" w:rsidRPr="004F18B6" w:rsidRDefault="00322E13" w:rsidP="00322E13">
      <w:pPr>
        <w:ind w:left="66"/>
        <w:jc w:val="center"/>
        <w:rPr>
          <w:rFonts w:asciiTheme="minorHAnsi" w:hAnsiTheme="minorHAnsi" w:cs="Arial"/>
          <w:b/>
          <w:sz w:val="22"/>
          <w:szCs w:val="22"/>
        </w:rPr>
      </w:pPr>
      <w:r w:rsidRPr="004F18B6">
        <w:rPr>
          <w:rFonts w:asciiTheme="minorHAnsi" w:hAnsiTheme="minorHAnsi" w:cs="Arial"/>
          <w:b/>
          <w:sz w:val="22"/>
          <w:szCs w:val="22"/>
        </w:rPr>
        <w:t>Προϋπολογισμός: 2.400 € + 576 € ΦΠΑ = 2.976 €</w:t>
      </w:r>
    </w:p>
    <w:p w14:paraId="0E5DE13F" w14:textId="77777777" w:rsidR="00322E13" w:rsidRPr="004F18B6" w:rsidRDefault="00322E13" w:rsidP="00322E13">
      <w:pPr>
        <w:ind w:left="66"/>
        <w:jc w:val="center"/>
        <w:rPr>
          <w:rFonts w:asciiTheme="minorHAnsi" w:hAnsiTheme="minorHAnsi" w:cs="Arial"/>
          <w:b/>
          <w:sz w:val="22"/>
          <w:szCs w:val="22"/>
        </w:rPr>
      </w:pPr>
      <w:r w:rsidRPr="004F18B6">
        <w:rPr>
          <w:rFonts w:asciiTheme="minorHAnsi" w:hAnsiTheme="minorHAnsi" w:cs="Arial"/>
          <w:b/>
          <w:sz w:val="22"/>
          <w:szCs w:val="22"/>
        </w:rPr>
        <w:t>προορίζεται για την Β΄ Χ.Υ. Αθηνών (τμήματα Α και Β)</w:t>
      </w:r>
    </w:p>
    <w:p w14:paraId="4296D4C6" w14:textId="77777777" w:rsidR="00322E13" w:rsidRPr="004F18B6" w:rsidRDefault="00322E13" w:rsidP="00322E13">
      <w:pPr>
        <w:tabs>
          <w:tab w:val="left" w:pos="2493"/>
        </w:tabs>
        <w:ind w:left="113"/>
        <w:jc w:val="center"/>
        <w:rPr>
          <w:rFonts w:asciiTheme="minorHAnsi" w:hAnsiTheme="minorHAnsi" w:cs="Arial"/>
          <w:b/>
          <w:color w:val="000000"/>
          <w:sz w:val="22"/>
          <w:szCs w:val="22"/>
        </w:rPr>
      </w:pPr>
    </w:p>
    <w:p w14:paraId="2F6D942F"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Να προσφερθεί Συσκευή εκχύλισης στερεάς φάσης, με τα ακόλουθα ελάχιστα τεχνικά χαρακτηριστικά:</w:t>
      </w:r>
    </w:p>
    <w:p w14:paraId="19DAAA44" w14:textId="77777777" w:rsidR="00322E13" w:rsidRPr="004F18B6" w:rsidRDefault="00322E13" w:rsidP="00322E13">
      <w:pPr>
        <w:ind w:left="66"/>
        <w:rPr>
          <w:rFonts w:asciiTheme="minorHAnsi" w:hAnsiTheme="minorHAnsi" w:cs="Arial"/>
          <w:sz w:val="22"/>
          <w:szCs w:val="22"/>
        </w:rPr>
      </w:pPr>
    </w:p>
    <w:p w14:paraId="74C2A859" w14:textId="77777777" w:rsidR="00322E13" w:rsidRPr="004F18B6" w:rsidRDefault="00322E13" w:rsidP="00980305">
      <w:pPr>
        <w:numPr>
          <w:ilvl w:val="0"/>
          <w:numId w:val="43"/>
        </w:numPr>
        <w:ind w:left="284"/>
        <w:contextualSpacing/>
        <w:rPr>
          <w:rFonts w:asciiTheme="minorHAnsi" w:hAnsiTheme="minorHAnsi" w:cs="Arial"/>
          <w:sz w:val="22"/>
          <w:szCs w:val="22"/>
        </w:rPr>
      </w:pPr>
      <w:r w:rsidRPr="004F18B6">
        <w:rPr>
          <w:rFonts w:asciiTheme="minorHAnsi" w:hAnsiTheme="minorHAnsi" w:cs="Arial"/>
          <w:sz w:val="22"/>
          <w:szCs w:val="22"/>
        </w:rPr>
        <w:lastRenderedPageBreak/>
        <w:t>Συστοιχία εκχύλισης στερεάς φάσης, ικανή για σύνδεση με κενό, 12 θέσεων με rack συλλογής με δυνατότητα ρύθμισης του ύψους, όπου μπορούν να τοποθετηθούν περιέκτες διαφόρων μεγεθών.</w:t>
      </w:r>
    </w:p>
    <w:p w14:paraId="6AC160A1" w14:textId="77777777" w:rsidR="00322E13" w:rsidRPr="004F18B6" w:rsidRDefault="00322E13" w:rsidP="00980305">
      <w:pPr>
        <w:numPr>
          <w:ilvl w:val="0"/>
          <w:numId w:val="43"/>
        </w:numPr>
        <w:ind w:left="284"/>
        <w:contextualSpacing/>
        <w:rPr>
          <w:rFonts w:asciiTheme="minorHAnsi" w:hAnsiTheme="minorHAnsi" w:cs="Arial"/>
          <w:sz w:val="22"/>
          <w:szCs w:val="22"/>
        </w:rPr>
      </w:pPr>
      <w:r w:rsidRPr="004F18B6">
        <w:rPr>
          <w:rFonts w:asciiTheme="minorHAnsi" w:hAnsiTheme="minorHAnsi" w:cs="Arial"/>
          <w:sz w:val="22"/>
          <w:szCs w:val="22"/>
        </w:rPr>
        <w:t>Να συνοδεύεται από αναλογικό μανόμετρο.</w:t>
      </w:r>
    </w:p>
    <w:p w14:paraId="17A4FBE6" w14:textId="77777777" w:rsidR="00322E13" w:rsidRPr="004F18B6" w:rsidRDefault="00322E13" w:rsidP="00980305">
      <w:pPr>
        <w:numPr>
          <w:ilvl w:val="0"/>
          <w:numId w:val="43"/>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θάλαμο κενού από γυαλί που επιτρέπει την οπτική εποπτεία της διαδικασίας καθώς και τον εύκολο καθαρισμό του.</w:t>
      </w:r>
    </w:p>
    <w:p w14:paraId="2F606040" w14:textId="77777777" w:rsidR="00322E13" w:rsidRPr="004F18B6" w:rsidRDefault="00322E13" w:rsidP="00980305">
      <w:pPr>
        <w:numPr>
          <w:ilvl w:val="0"/>
          <w:numId w:val="43"/>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βαλβίδα ελέγχου του κενού για τη βελτιστοποίηση της ροής του δείγματος.</w:t>
      </w:r>
    </w:p>
    <w:p w14:paraId="1F594BD9" w14:textId="77777777" w:rsidR="00322E13" w:rsidRPr="004F18B6" w:rsidRDefault="00322E13" w:rsidP="00980305">
      <w:pPr>
        <w:numPr>
          <w:ilvl w:val="0"/>
          <w:numId w:val="43"/>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καπάκι στιβαρής κατασκευής που να είναι ανθεκτικό σε εκτεταμένη χρήση.</w:t>
      </w:r>
    </w:p>
    <w:p w14:paraId="3FBF7A15" w14:textId="77777777" w:rsidR="00322E13" w:rsidRPr="004F18B6" w:rsidRDefault="00322E13" w:rsidP="00980305">
      <w:pPr>
        <w:numPr>
          <w:ilvl w:val="0"/>
          <w:numId w:val="43"/>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εξαρτήματα luer που επιτρέπουν στο δείγμα να διοχετεύεται άμεσα σε αναλώσιμους δοκιμαστικούς σωλήνες με στόμιο luerlock.</w:t>
      </w:r>
    </w:p>
    <w:p w14:paraId="2FBB3E96" w14:textId="77777777" w:rsidR="00322E13" w:rsidRPr="004F18B6" w:rsidRDefault="00322E13" w:rsidP="00980305">
      <w:pPr>
        <w:numPr>
          <w:ilvl w:val="0"/>
          <w:numId w:val="43"/>
        </w:numPr>
        <w:ind w:left="284"/>
        <w:contextualSpacing/>
        <w:rPr>
          <w:rFonts w:asciiTheme="minorHAnsi" w:hAnsiTheme="minorHAnsi" w:cs="Arial"/>
          <w:sz w:val="22"/>
          <w:szCs w:val="22"/>
        </w:rPr>
      </w:pPr>
      <w:r w:rsidRPr="004F18B6">
        <w:rPr>
          <w:rFonts w:asciiTheme="minorHAnsi" w:hAnsiTheme="minorHAnsi" w:cs="Arial"/>
          <w:sz w:val="22"/>
          <w:szCs w:val="22"/>
        </w:rPr>
        <w:t>Το καπάκι να έχει 12 θέσεις σε παράλληλες σειρές, και πόδια (lid legs) ώστε να αποφεύγεται η πρόκληση ζημιάς όταν δεν χρησιμοποιείται το καπάκι</w:t>
      </w:r>
    </w:p>
    <w:p w14:paraId="3D5CDADB" w14:textId="77777777" w:rsidR="00322E13" w:rsidRPr="004F18B6" w:rsidRDefault="00322E13" w:rsidP="00980305">
      <w:pPr>
        <w:numPr>
          <w:ilvl w:val="0"/>
          <w:numId w:val="43"/>
        </w:numPr>
        <w:ind w:left="284"/>
        <w:contextualSpacing/>
        <w:rPr>
          <w:rFonts w:asciiTheme="minorHAnsi" w:hAnsiTheme="minorHAnsi" w:cs="Arial"/>
          <w:sz w:val="22"/>
          <w:szCs w:val="22"/>
        </w:rPr>
      </w:pPr>
      <w:r w:rsidRPr="004F18B6">
        <w:rPr>
          <w:rFonts w:asciiTheme="minorHAnsi" w:hAnsiTheme="minorHAnsi" w:cs="Arial"/>
          <w:sz w:val="22"/>
          <w:szCs w:val="22"/>
        </w:rPr>
        <w:t>Να περιλαμβάνει θάλαμο κενού, καπάκι πολλαπλών θέσεων, περίβλημα κάλυψης, μετρητή κενού, βαλβίδα, 12 PTFE tips, ρυθμιζόμενη σχάρα συλλογής, luer εξαρτήματα και βύσματα και παγίδα για την προστασία της αντλίας κενού.</w:t>
      </w:r>
    </w:p>
    <w:p w14:paraId="2E44DFA6" w14:textId="77777777" w:rsidR="00322E13" w:rsidRPr="004F18B6" w:rsidRDefault="00322E13" w:rsidP="00980305">
      <w:pPr>
        <w:numPr>
          <w:ilvl w:val="0"/>
          <w:numId w:val="43"/>
        </w:numPr>
        <w:ind w:left="284"/>
        <w:contextualSpacing/>
        <w:rPr>
          <w:rFonts w:asciiTheme="minorHAnsi" w:hAnsiTheme="minorHAnsi" w:cs="Arial"/>
          <w:sz w:val="22"/>
          <w:szCs w:val="22"/>
        </w:rPr>
      </w:pPr>
      <w:r w:rsidRPr="004F18B6">
        <w:rPr>
          <w:rFonts w:asciiTheme="minorHAnsi" w:hAnsiTheme="minorHAnsi" w:cs="Arial"/>
          <w:sz w:val="22"/>
          <w:szCs w:val="22"/>
        </w:rPr>
        <w:t>Να συνοδεύεται από αντλία κενού με μανόμετρο κατάλληλη για την ανωτέρω συστοιχία.</w:t>
      </w:r>
    </w:p>
    <w:p w14:paraId="23449FD9" w14:textId="77777777" w:rsidR="00322E13" w:rsidRPr="004F18B6" w:rsidRDefault="00322E13" w:rsidP="00322E13">
      <w:pPr>
        <w:ind w:left="66"/>
        <w:rPr>
          <w:rFonts w:asciiTheme="minorHAnsi" w:hAnsiTheme="minorHAnsi" w:cs="Arial"/>
          <w:sz w:val="22"/>
          <w:szCs w:val="22"/>
        </w:rPr>
      </w:pPr>
    </w:p>
    <w:p w14:paraId="1AB518AF" w14:textId="77777777" w:rsidR="00322E13" w:rsidRPr="004F18B6" w:rsidRDefault="00322E13" w:rsidP="00322E13">
      <w:pPr>
        <w:rPr>
          <w:rFonts w:asciiTheme="minorHAnsi" w:hAnsiTheme="minorHAnsi"/>
          <w:b/>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3080A4AD" w14:textId="77777777" w:rsidR="00322E13" w:rsidRPr="004F18B6" w:rsidRDefault="00322E13" w:rsidP="00322E13">
      <w:pPr>
        <w:rPr>
          <w:rFonts w:asciiTheme="minorHAnsi" w:hAnsiTheme="minorHAnsi"/>
          <w:sz w:val="22"/>
          <w:szCs w:val="22"/>
        </w:rPr>
      </w:pPr>
    </w:p>
    <w:p w14:paraId="523A560A"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24</w:t>
      </w:r>
    </w:p>
    <w:p w14:paraId="2303ABA1"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Συσκευή πέψης KJELDAHL με θερμομανδύες σε σειρά</w:t>
      </w:r>
    </w:p>
    <w:p w14:paraId="5EDC0BD7"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2.550 € + 612 € ΦΠΑ = 3.162 €</w:t>
      </w:r>
    </w:p>
    <w:p w14:paraId="3ABF1477"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προορίζεται για την Β΄ Χ.Υ. Αθηνών (τμήμα Α)</w:t>
      </w:r>
    </w:p>
    <w:p w14:paraId="4F80FF82" w14:textId="77777777" w:rsidR="00322E13" w:rsidRPr="004F18B6" w:rsidRDefault="00322E13" w:rsidP="00322E13">
      <w:pPr>
        <w:tabs>
          <w:tab w:val="left" w:pos="2493"/>
        </w:tabs>
        <w:ind w:left="113"/>
        <w:jc w:val="center"/>
        <w:rPr>
          <w:rFonts w:asciiTheme="minorHAnsi" w:hAnsiTheme="minorHAnsi" w:cs="Arial"/>
          <w:b/>
          <w:color w:val="000000"/>
          <w:sz w:val="22"/>
          <w:szCs w:val="22"/>
        </w:rPr>
      </w:pPr>
    </w:p>
    <w:p w14:paraId="22D6F5BF"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Να προσφερθεί Συσκευή για κλασσική, χειροκίνητη πέψη Kjeldahl για τον προσδιορισμό ουρικού αζώτου σε λιπάσματα, με τα ακόλουθα ελάχιστα τεχνικά χαρακτηριστικά:</w:t>
      </w:r>
    </w:p>
    <w:p w14:paraId="2B9E59DC" w14:textId="77777777" w:rsidR="00322E13" w:rsidRPr="004F18B6" w:rsidRDefault="00322E13" w:rsidP="00322E13">
      <w:pPr>
        <w:ind w:left="66"/>
        <w:rPr>
          <w:rFonts w:asciiTheme="minorHAnsi" w:hAnsiTheme="minorHAnsi" w:cs="Arial"/>
          <w:sz w:val="22"/>
          <w:szCs w:val="22"/>
        </w:rPr>
      </w:pPr>
    </w:p>
    <w:p w14:paraId="74EA0C9C" w14:textId="77777777" w:rsidR="00322E13" w:rsidRPr="004F18B6" w:rsidRDefault="00322E13" w:rsidP="00980305">
      <w:pPr>
        <w:pStyle w:val="a3"/>
        <w:numPr>
          <w:ilvl w:val="0"/>
          <w:numId w:val="44"/>
        </w:numPr>
        <w:ind w:left="284"/>
        <w:contextualSpacing/>
        <w:rPr>
          <w:rFonts w:asciiTheme="minorHAnsi" w:hAnsiTheme="minorHAnsi" w:cs="Arial"/>
          <w:sz w:val="22"/>
          <w:szCs w:val="22"/>
        </w:rPr>
      </w:pPr>
      <w:r w:rsidRPr="004F18B6">
        <w:rPr>
          <w:rFonts w:asciiTheme="minorHAnsi" w:hAnsiTheme="minorHAnsi" w:cs="Arial"/>
          <w:sz w:val="22"/>
          <w:szCs w:val="22"/>
        </w:rPr>
        <w:t>Να αποτελείται από συστοιχία 6 θερμομανδυών (όχι θερμομπλόκ) σε σειρά με ανεξάρτητη βαθμιδωτή ρύθμιση της θερμοκρασίας για κάθε θέση.</w:t>
      </w:r>
    </w:p>
    <w:p w14:paraId="51F2A5A5" w14:textId="77777777" w:rsidR="00322E13" w:rsidRPr="004F18B6" w:rsidRDefault="00322E13" w:rsidP="00980305">
      <w:pPr>
        <w:pStyle w:val="a3"/>
        <w:numPr>
          <w:ilvl w:val="0"/>
          <w:numId w:val="44"/>
        </w:numPr>
        <w:ind w:left="284"/>
        <w:contextualSpacing/>
        <w:rPr>
          <w:rFonts w:asciiTheme="minorHAnsi" w:hAnsiTheme="minorHAnsi" w:cs="Arial"/>
          <w:sz w:val="22"/>
          <w:szCs w:val="22"/>
        </w:rPr>
      </w:pPr>
      <w:r w:rsidRPr="004F18B6">
        <w:rPr>
          <w:rFonts w:asciiTheme="minorHAnsi" w:hAnsiTheme="minorHAnsi" w:cs="Arial"/>
          <w:sz w:val="22"/>
          <w:szCs w:val="22"/>
        </w:rPr>
        <w:t>Να μπορεί να επιτύχει θερμοκρασία πάνω από 500 ᶛC σε κάθε θέση.</w:t>
      </w:r>
    </w:p>
    <w:p w14:paraId="64C99736" w14:textId="77777777" w:rsidR="00322E13" w:rsidRPr="004F18B6" w:rsidRDefault="00322E13" w:rsidP="00980305">
      <w:pPr>
        <w:pStyle w:val="a3"/>
        <w:numPr>
          <w:ilvl w:val="0"/>
          <w:numId w:val="44"/>
        </w:numPr>
        <w:ind w:left="284"/>
        <w:contextualSpacing/>
        <w:rPr>
          <w:rFonts w:asciiTheme="minorHAnsi" w:hAnsiTheme="minorHAnsi" w:cs="Arial"/>
          <w:sz w:val="22"/>
          <w:szCs w:val="22"/>
        </w:rPr>
      </w:pPr>
      <w:r w:rsidRPr="004F18B6">
        <w:rPr>
          <w:rFonts w:asciiTheme="minorHAnsi" w:hAnsiTheme="minorHAnsi" w:cs="Arial"/>
          <w:sz w:val="22"/>
          <w:szCs w:val="22"/>
        </w:rPr>
        <w:t>Οι θερμομανδύες να μπορούν να δέχονται κατάλληλες φιάλες Kjeldahl 250-300 ml (μακρύλαιμες με σφαιρικό σώμα).</w:t>
      </w:r>
    </w:p>
    <w:p w14:paraId="24BADE84" w14:textId="77777777" w:rsidR="00322E13" w:rsidRPr="004F18B6" w:rsidRDefault="00322E13" w:rsidP="00980305">
      <w:pPr>
        <w:pStyle w:val="a3"/>
        <w:numPr>
          <w:ilvl w:val="0"/>
          <w:numId w:val="44"/>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κατάλληλη διάταξη στήριξης των φιαλών στη συσκευή.</w:t>
      </w:r>
    </w:p>
    <w:p w14:paraId="2FF73702" w14:textId="77777777" w:rsidR="00322E13" w:rsidRPr="004F18B6" w:rsidRDefault="00322E13" w:rsidP="00980305">
      <w:pPr>
        <w:pStyle w:val="a3"/>
        <w:numPr>
          <w:ilvl w:val="0"/>
          <w:numId w:val="44"/>
        </w:numPr>
        <w:ind w:left="284"/>
        <w:contextualSpacing/>
        <w:rPr>
          <w:rFonts w:asciiTheme="minorHAnsi" w:hAnsiTheme="minorHAnsi" w:cs="Arial"/>
          <w:sz w:val="22"/>
          <w:szCs w:val="22"/>
        </w:rPr>
      </w:pPr>
      <w:r w:rsidRPr="004F18B6">
        <w:rPr>
          <w:rFonts w:asciiTheme="minorHAnsi" w:hAnsiTheme="minorHAnsi" w:cs="Arial"/>
          <w:sz w:val="22"/>
          <w:szCs w:val="22"/>
        </w:rPr>
        <w:t>Να διαθέτει διάταξη απομάκρυνσης των ατμών που θα προσαρμόζεται στο στόμιο των φιαλών, π.χ. γυάλινη πολλαπλή εξαγωγή (manifold) που συνδέεται με υδραντλία.</w:t>
      </w:r>
    </w:p>
    <w:p w14:paraId="3A062563" w14:textId="77777777" w:rsidR="00322E13" w:rsidRPr="004F18B6" w:rsidRDefault="00322E13" w:rsidP="00980305">
      <w:pPr>
        <w:pStyle w:val="a3"/>
        <w:numPr>
          <w:ilvl w:val="0"/>
          <w:numId w:val="44"/>
        </w:numPr>
        <w:ind w:left="284"/>
        <w:contextualSpacing/>
        <w:rPr>
          <w:rFonts w:asciiTheme="minorHAnsi" w:hAnsiTheme="minorHAnsi" w:cs="Arial"/>
          <w:sz w:val="22"/>
          <w:szCs w:val="22"/>
        </w:rPr>
      </w:pPr>
      <w:r w:rsidRPr="004F18B6">
        <w:rPr>
          <w:rFonts w:asciiTheme="minorHAnsi" w:hAnsiTheme="minorHAnsi" w:cs="Arial"/>
          <w:sz w:val="22"/>
          <w:szCs w:val="22"/>
        </w:rPr>
        <w:t>Να συνοδεύεται από 10 φιάλες Kjeldahl.</w:t>
      </w:r>
    </w:p>
    <w:p w14:paraId="18D522C1" w14:textId="77777777" w:rsidR="00322E13" w:rsidRPr="004F18B6" w:rsidRDefault="00322E13" w:rsidP="00980305">
      <w:pPr>
        <w:pStyle w:val="a3"/>
        <w:numPr>
          <w:ilvl w:val="0"/>
          <w:numId w:val="44"/>
        </w:numPr>
        <w:ind w:left="284"/>
        <w:contextualSpacing/>
        <w:rPr>
          <w:rFonts w:asciiTheme="minorHAnsi" w:hAnsiTheme="minorHAnsi" w:cs="Arial"/>
          <w:sz w:val="22"/>
          <w:szCs w:val="22"/>
        </w:rPr>
      </w:pPr>
      <w:r w:rsidRPr="004F18B6">
        <w:rPr>
          <w:rFonts w:asciiTheme="minorHAnsi" w:hAnsiTheme="minorHAnsi" w:cs="Arial"/>
          <w:sz w:val="22"/>
          <w:szCs w:val="22"/>
        </w:rPr>
        <w:t>Να λειτουργεί σε τάση 220-230 V και συχνότητα 50-60 Hz με παροχή ρεύματος απευθείας από τον ρευματολήπτη.</w:t>
      </w:r>
    </w:p>
    <w:p w14:paraId="43A30D25" w14:textId="77777777" w:rsidR="00322E13" w:rsidRPr="004F18B6" w:rsidRDefault="00322E13" w:rsidP="00980305">
      <w:pPr>
        <w:pStyle w:val="a3"/>
        <w:numPr>
          <w:ilvl w:val="0"/>
          <w:numId w:val="44"/>
        </w:numPr>
        <w:ind w:left="284"/>
        <w:contextualSpacing/>
        <w:rPr>
          <w:rFonts w:asciiTheme="minorHAnsi" w:hAnsiTheme="minorHAnsi" w:cs="Arial"/>
          <w:sz w:val="22"/>
          <w:szCs w:val="22"/>
        </w:rPr>
      </w:pPr>
      <w:r w:rsidRPr="004F18B6">
        <w:rPr>
          <w:rFonts w:asciiTheme="minorHAnsi" w:hAnsiTheme="minorHAnsi" w:cs="Arial"/>
          <w:sz w:val="22"/>
          <w:szCs w:val="22"/>
        </w:rPr>
        <w:t>Να έχει μέγιστο βάρος 20 kg.</w:t>
      </w:r>
    </w:p>
    <w:p w14:paraId="613C25C6" w14:textId="77777777" w:rsidR="00322E13" w:rsidRPr="004F18B6" w:rsidRDefault="00322E13" w:rsidP="00980305">
      <w:pPr>
        <w:pStyle w:val="a3"/>
        <w:numPr>
          <w:ilvl w:val="0"/>
          <w:numId w:val="44"/>
        </w:numPr>
        <w:ind w:left="284"/>
        <w:contextualSpacing/>
        <w:rPr>
          <w:rFonts w:asciiTheme="minorHAnsi" w:hAnsiTheme="minorHAnsi" w:cs="Arial"/>
          <w:sz w:val="22"/>
          <w:szCs w:val="22"/>
        </w:rPr>
      </w:pPr>
      <w:r w:rsidRPr="004F18B6">
        <w:rPr>
          <w:rFonts w:asciiTheme="minorHAnsi" w:hAnsiTheme="minorHAnsi" w:cs="Arial"/>
          <w:sz w:val="22"/>
          <w:szCs w:val="22"/>
        </w:rPr>
        <w:t>Να έχει μέγιστες διαστάσεις : πλάτος 120 cm και βάθος 35 cm.</w:t>
      </w:r>
    </w:p>
    <w:p w14:paraId="5B81F4E5" w14:textId="77777777" w:rsidR="00322E13" w:rsidRPr="004F18B6" w:rsidRDefault="00322E13" w:rsidP="00322E13">
      <w:pPr>
        <w:ind w:left="66"/>
        <w:rPr>
          <w:rFonts w:asciiTheme="minorHAnsi" w:hAnsiTheme="minorHAnsi" w:cs="Arial"/>
          <w:sz w:val="22"/>
          <w:szCs w:val="22"/>
        </w:rPr>
      </w:pPr>
    </w:p>
    <w:p w14:paraId="239CD879"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53296748" w14:textId="77777777" w:rsidR="00322E13" w:rsidRPr="004F18B6" w:rsidRDefault="00322E13" w:rsidP="00322E13">
      <w:pPr>
        <w:rPr>
          <w:rFonts w:asciiTheme="minorHAnsi" w:hAnsiTheme="minorHAnsi"/>
          <w:sz w:val="22"/>
          <w:szCs w:val="22"/>
        </w:rPr>
      </w:pPr>
    </w:p>
    <w:p w14:paraId="766C206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25</w:t>
      </w:r>
    </w:p>
    <w:p w14:paraId="2D23004E"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Σύστημα Παραγωγοποίησης μετά τη στήλη</w:t>
      </w:r>
    </w:p>
    <w:p w14:paraId="32CF8CE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7.900 € + 1896 € ΦΠΑ = 9.796 €</w:t>
      </w:r>
    </w:p>
    <w:p w14:paraId="5F5C2D5D"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προορίζεται για την Χ.Υ. Αιγαίου Τμήμα Χ.Υ. Ρόδου</w:t>
      </w:r>
    </w:p>
    <w:p w14:paraId="6E452744" w14:textId="77777777" w:rsidR="00322E13" w:rsidRPr="004F18B6" w:rsidRDefault="00322E13" w:rsidP="00322E13">
      <w:pPr>
        <w:tabs>
          <w:tab w:val="left" w:pos="2493"/>
        </w:tabs>
        <w:ind w:left="113"/>
        <w:jc w:val="center"/>
        <w:rPr>
          <w:rFonts w:asciiTheme="minorHAnsi" w:hAnsiTheme="minorHAnsi" w:cs="Arial"/>
          <w:b/>
          <w:color w:val="000000"/>
          <w:sz w:val="22"/>
          <w:szCs w:val="22"/>
        </w:rPr>
      </w:pPr>
    </w:p>
    <w:p w14:paraId="6E005DC7"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Να προσφερθεί Σύστημα Παραγωγοποίησης μετά τη στήλη, με τα ακόλουθα ελάχιστα τεχνικά χαρακτηριστικά:</w:t>
      </w:r>
    </w:p>
    <w:p w14:paraId="1F1A81B9" w14:textId="77777777" w:rsidR="00322E13" w:rsidRPr="004F18B6" w:rsidRDefault="00322E13" w:rsidP="00322E13">
      <w:pPr>
        <w:ind w:left="66"/>
        <w:rPr>
          <w:rFonts w:asciiTheme="minorHAnsi" w:hAnsiTheme="minorHAnsi" w:cs="Arial"/>
          <w:sz w:val="22"/>
          <w:szCs w:val="22"/>
        </w:rPr>
      </w:pPr>
    </w:p>
    <w:p w14:paraId="56EF555F" w14:textId="77777777" w:rsidR="00322E13" w:rsidRPr="004F18B6" w:rsidRDefault="00322E13" w:rsidP="00980305">
      <w:pPr>
        <w:pStyle w:val="a3"/>
        <w:numPr>
          <w:ilvl w:val="0"/>
          <w:numId w:val="45"/>
        </w:numPr>
        <w:ind w:left="426"/>
        <w:contextualSpacing/>
        <w:rPr>
          <w:rFonts w:asciiTheme="minorHAnsi" w:hAnsiTheme="minorHAnsi" w:cs="Arial"/>
          <w:sz w:val="22"/>
          <w:szCs w:val="22"/>
        </w:rPr>
      </w:pPr>
      <w:r w:rsidRPr="004F18B6">
        <w:rPr>
          <w:rFonts w:asciiTheme="minorHAnsi" w:hAnsiTheme="minorHAnsi" w:cs="Arial"/>
          <w:sz w:val="22"/>
          <w:szCs w:val="22"/>
        </w:rPr>
        <w:t>Σύστημα παραγωγοποίησης μετά τη στήλη βιοσυμβατό κατάλληλο για εφαρμογές όπως ανάλυση αμινοξέων, αφλατοξινών, καρβαμιδικών και άλλων.</w:t>
      </w:r>
    </w:p>
    <w:p w14:paraId="36AAFC12" w14:textId="77777777" w:rsidR="00322E13" w:rsidRPr="004F18B6" w:rsidRDefault="00322E13" w:rsidP="00980305">
      <w:pPr>
        <w:pStyle w:val="a3"/>
        <w:numPr>
          <w:ilvl w:val="0"/>
          <w:numId w:val="45"/>
        </w:numPr>
        <w:ind w:left="426"/>
        <w:contextualSpacing/>
        <w:rPr>
          <w:rFonts w:asciiTheme="minorHAnsi" w:hAnsiTheme="minorHAnsi" w:cs="Arial"/>
          <w:sz w:val="22"/>
          <w:szCs w:val="22"/>
        </w:rPr>
      </w:pPr>
      <w:r w:rsidRPr="004F18B6">
        <w:rPr>
          <w:rFonts w:asciiTheme="minorHAnsi" w:hAnsiTheme="minorHAnsi" w:cs="Arial"/>
          <w:sz w:val="22"/>
          <w:szCs w:val="22"/>
        </w:rPr>
        <w:t>Να περιλαμβάνει βιοσυμβατή αντλία με τα ακόλουθα χαρακτηριστικά:</w:t>
      </w:r>
    </w:p>
    <w:p w14:paraId="58952138" w14:textId="77777777" w:rsidR="00322E13" w:rsidRPr="004F18B6" w:rsidRDefault="00322E13" w:rsidP="00980305">
      <w:pPr>
        <w:pStyle w:val="a3"/>
        <w:numPr>
          <w:ilvl w:val="0"/>
          <w:numId w:val="46"/>
        </w:numPr>
        <w:contextualSpacing/>
        <w:rPr>
          <w:rFonts w:asciiTheme="minorHAnsi" w:hAnsiTheme="minorHAnsi" w:cs="Arial"/>
          <w:sz w:val="22"/>
          <w:szCs w:val="22"/>
        </w:rPr>
      </w:pPr>
      <w:r w:rsidRPr="004F18B6">
        <w:rPr>
          <w:rFonts w:asciiTheme="minorHAnsi" w:hAnsiTheme="minorHAnsi" w:cs="Arial"/>
          <w:sz w:val="22"/>
          <w:szCs w:val="22"/>
        </w:rPr>
        <w:lastRenderedPageBreak/>
        <w:t>Εύρος ροής 0,01-9,99 ml/min</w:t>
      </w:r>
    </w:p>
    <w:p w14:paraId="6C2843A6" w14:textId="77777777" w:rsidR="00322E13" w:rsidRPr="004F18B6" w:rsidRDefault="00322E13" w:rsidP="00980305">
      <w:pPr>
        <w:pStyle w:val="a3"/>
        <w:numPr>
          <w:ilvl w:val="0"/>
          <w:numId w:val="46"/>
        </w:numPr>
        <w:contextualSpacing/>
        <w:rPr>
          <w:rFonts w:asciiTheme="minorHAnsi" w:hAnsiTheme="minorHAnsi" w:cs="Arial"/>
          <w:sz w:val="22"/>
          <w:szCs w:val="22"/>
        </w:rPr>
      </w:pPr>
      <w:r w:rsidRPr="004F18B6">
        <w:rPr>
          <w:rFonts w:asciiTheme="minorHAnsi" w:hAnsiTheme="minorHAnsi" w:cs="Arial"/>
          <w:sz w:val="22"/>
          <w:szCs w:val="22"/>
        </w:rPr>
        <w:t>Μέγιστη πίεση λειτουργίας 5000 psi</w:t>
      </w:r>
    </w:p>
    <w:p w14:paraId="5FB81D21" w14:textId="77777777" w:rsidR="00322E13" w:rsidRPr="004F18B6" w:rsidRDefault="00322E13" w:rsidP="00980305">
      <w:pPr>
        <w:pStyle w:val="a3"/>
        <w:numPr>
          <w:ilvl w:val="0"/>
          <w:numId w:val="46"/>
        </w:numPr>
        <w:contextualSpacing/>
        <w:rPr>
          <w:rFonts w:asciiTheme="minorHAnsi" w:hAnsiTheme="minorHAnsi" w:cs="Arial"/>
          <w:sz w:val="22"/>
          <w:szCs w:val="22"/>
        </w:rPr>
      </w:pPr>
      <w:r w:rsidRPr="004F18B6">
        <w:rPr>
          <w:rFonts w:asciiTheme="minorHAnsi" w:hAnsiTheme="minorHAnsi" w:cs="Arial"/>
          <w:sz w:val="22"/>
          <w:szCs w:val="22"/>
        </w:rPr>
        <w:t>Μειωτήρα παλμών</w:t>
      </w:r>
    </w:p>
    <w:p w14:paraId="3542757F" w14:textId="77777777" w:rsidR="00322E13" w:rsidRPr="004F18B6" w:rsidRDefault="00322E13" w:rsidP="00980305">
      <w:pPr>
        <w:pStyle w:val="a3"/>
        <w:numPr>
          <w:ilvl w:val="0"/>
          <w:numId w:val="46"/>
        </w:numPr>
        <w:contextualSpacing/>
        <w:rPr>
          <w:rFonts w:asciiTheme="minorHAnsi" w:hAnsiTheme="minorHAnsi" w:cs="Arial"/>
          <w:sz w:val="22"/>
          <w:szCs w:val="22"/>
        </w:rPr>
      </w:pPr>
      <w:r w:rsidRPr="004F18B6">
        <w:rPr>
          <w:rFonts w:asciiTheme="minorHAnsi" w:hAnsiTheme="minorHAnsi" w:cs="Arial"/>
          <w:sz w:val="22"/>
          <w:szCs w:val="22"/>
        </w:rPr>
        <w:t>Αισθητήρα πίεσης.</w:t>
      </w:r>
    </w:p>
    <w:p w14:paraId="51A2624D" w14:textId="77777777" w:rsidR="00322E13" w:rsidRPr="004F18B6" w:rsidRDefault="00322E13" w:rsidP="00980305">
      <w:pPr>
        <w:pStyle w:val="a3"/>
        <w:numPr>
          <w:ilvl w:val="0"/>
          <w:numId w:val="45"/>
        </w:numPr>
        <w:ind w:left="426"/>
        <w:contextualSpacing/>
        <w:rPr>
          <w:rFonts w:asciiTheme="minorHAnsi" w:hAnsiTheme="minorHAnsi" w:cs="Arial"/>
          <w:sz w:val="22"/>
          <w:szCs w:val="22"/>
        </w:rPr>
      </w:pPr>
      <w:r w:rsidRPr="004F18B6">
        <w:rPr>
          <w:rFonts w:asciiTheme="minorHAnsi" w:hAnsiTheme="minorHAnsi" w:cs="Arial"/>
          <w:sz w:val="22"/>
          <w:szCs w:val="22"/>
        </w:rPr>
        <w:t>Να περιλαμβάνει ενσωματωμένο φούρνο με ρύθμιση της θερμοκρασίας από θερμοκρασία δωματίου +10 °C έως 140 °C</w:t>
      </w:r>
    </w:p>
    <w:p w14:paraId="5DA203A8" w14:textId="77777777" w:rsidR="00322E13" w:rsidRPr="004F18B6" w:rsidRDefault="00322E13" w:rsidP="00980305">
      <w:pPr>
        <w:pStyle w:val="a3"/>
        <w:numPr>
          <w:ilvl w:val="0"/>
          <w:numId w:val="45"/>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πλεκτό βιοσυμβατό σπείρωμα όγκου 500 μl</w:t>
      </w:r>
    </w:p>
    <w:p w14:paraId="2B731C26" w14:textId="77777777" w:rsidR="00322E13" w:rsidRPr="004F18B6" w:rsidRDefault="00322E13" w:rsidP="00980305">
      <w:pPr>
        <w:pStyle w:val="a3"/>
        <w:numPr>
          <w:ilvl w:val="0"/>
          <w:numId w:val="45"/>
        </w:numPr>
        <w:ind w:left="426"/>
        <w:contextualSpacing/>
        <w:rPr>
          <w:rFonts w:asciiTheme="minorHAnsi" w:hAnsiTheme="minorHAnsi" w:cs="Arial"/>
          <w:sz w:val="22"/>
          <w:szCs w:val="22"/>
        </w:rPr>
      </w:pPr>
      <w:r w:rsidRPr="004F18B6">
        <w:rPr>
          <w:rFonts w:asciiTheme="minorHAnsi" w:hAnsiTheme="minorHAnsi" w:cs="Arial"/>
          <w:sz w:val="22"/>
          <w:szCs w:val="22"/>
        </w:rPr>
        <w:t>Να διαθέτει δίσκο διαλυτών με ενσωματωμένο απαερωτή</w:t>
      </w:r>
    </w:p>
    <w:p w14:paraId="7A0BA8A8" w14:textId="77777777" w:rsidR="00322E13" w:rsidRPr="004F18B6" w:rsidRDefault="00322E13" w:rsidP="00980305">
      <w:pPr>
        <w:pStyle w:val="a3"/>
        <w:numPr>
          <w:ilvl w:val="0"/>
          <w:numId w:val="45"/>
        </w:numPr>
        <w:ind w:left="426"/>
        <w:contextualSpacing/>
        <w:rPr>
          <w:rFonts w:asciiTheme="minorHAnsi" w:hAnsiTheme="minorHAnsi" w:cs="Arial"/>
          <w:sz w:val="22"/>
          <w:szCs w:val="22"/>
        </w:rPr>
      </w:pPr>
      <w:r w:rsidRPr="004F18B6">
        <w:rPr>
          <w:rFonts w:asciiTheme="minorHAnsi" w:hAnsiTheme="minorHAnsi" w:cs="Arial"/>
          <w:sz w:val="22"/>
          <w:szCs w:val="22"/>
        </w:rPr>
        <w:t>Να συνοδεύεται από φιάλη 1000 ml GL45 και από wash bottle 250 ml.</w:t>
      </w:r>
    </w:p>
    <w:p w14:paraId="2C52207B" w14:textId="77777777" w:rsidR="00322E13" w:rsidRPr="004F18B6" w:rsidRDefault="00322E13" w:rsidP="00980305">
      <w:pPr>
        <w:pStyle w:val="a3"/>
        <w:numPr>
          <w:ilvl w:val="0"/>
          <w:numId w:val="45"/>
        </w:numPr>
        <w:ind w:left="426"/>
        <w:contextualSpacing/>
        <w:rPr>
          <w:rFonts w:asciiTheme="minorHAnsi" w:hAnsiTheme="minorHAnsi" w:cs="Arial"/>
          <w:sz w:val="22"/>
          <w:szCs w:val="22"/>
        </w:rPr>
      </w:pPr>
      <w:r w:rsidRPr="004F18B6">
        <w:rPr>
          <w:rFonts w:asciiTheme="minorHAnsi" w:hAnsiTheme="minorHAnsi" w:cs="Arial"/>
          <w:sz w:val="22"/>
          <w:szCs w:val="22"/>
        </w:rPr>
        <w:t>Να έχει δυνατότητα αναβάθμισης με σύστημα ψύξης Peltier cooling.</w:t>
      </w:r>
    </w:p>
    <w:p w14:paraId="65B4D471" w14:textId="77777777" w:rsidR="00322E13" w:rsidRPr="004F18B6" w:rsidRDefault="00322E13" w:rsidP="00322E13">
      <w:pPr>
        <w:ind w:left="66"/>
        <w:rPr>
          <w:rFonts w:asciiTheme="minorHAnsi" w:hAnsiTheme="minorHAnsi" w:cs="Arial"/>
          <w:sz w:val="22"/>
          <w:szCs w:val="22"/>
        </w:rPr>
      </w:pPr>
    </w:p>
    <w:p w14:paraId="6546D102" w14:textId="77777777" w:rsidR="00322E13" w:rsidRPr="004F18B6" w:rsidRDefault="00322E13" w:rsidP="00322E13">
      <w:pPr>
        <w:rPr>
          <w:rFonts w:asciiTheme="minorHAnsi" w:hAnsiTheme="minorHAnsi"/>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68CD3163" w14:textId="77777777" w:rsidR="00322E13" w:rsidRPr="004F18B6" w:rsidRDefault="00322E13" w:rsidP="00322E13">
      <w:pPr>
        <w:rPr>
          <w:rFonts w:asciiTheme="minorHAnsi" w:hAnsiTheme="minorHAnsi"/>
          <w:sz w:val="22"/>
          <w:szCs w:val="22"/>
        </w:rPr>
      </w:pPr>
    </w:p>
    <w:p w14:paraId="22EC7FE1"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ΕΙΔΟΣ 26</w:t>
      </w:r>
    </w:p>
    <w:p w14:paraId="65F29734"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Φορητό πολύμετρο</w:t>
      </w:r>
    </w:p>
    <w:p w14:paraId="269F9623"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Προϋπολογισμός: 1.590 € + 381,60 € ΦΠΑ = 1.971,60 €</w:t>
      </w:r>
    </w:p>
    <w:p w14:paraId="534F73F0" w14:textId="77777777" w:rsidR="00322E13" w:rsidRPr="004F18B6" w:rsidRDefault="00322E13" w:rsidP="00322E13">
      <w:pPr>
        <w:jc w:val="center"/>
        <w:rPr>
          <w:rFonts w:asciiTheme="minorHAnsi" w:hAnsiTheme="minorHAnsi"/>
          <w:b/>
          <w:sz w:val="22"/>
          <w:szCs w:val="22"/>
        </w:rPr>
      </w:pPr>
      <w:r w:rsidRPr="004F18B6">
        <w:rPr>
          <w:rFonts w:asciiTheme="minorHAnsi" w:hAnsiTheme="minorHAnsi"/>
          <w:b/>
          <w:sz w:val="22"/>
          <w:szCs w:val="22"/>
        </w:rPr>
        <w:t>προορίζεται για την Χ.Υ. Αιγαίου Τμήμα Χ.Υ. Ρόδου</w:t>
      </w:r>
    </w:p>
    <w:p w14:paraId="2A1F9302" w14:textId="77777777" w:rsidR="00322E13" w:rsidRPr="004F18B6" w:rsidRDefault="00322E13" w:rsidP="00322E13">
      <w:pPr>
        <w:tabs>
          <w:tab w:val="left" w:pos="2493"/>
        </w:tabs>
        <w:ind w:left="113"/>
        <w:jc w:val="center"/>
        <w:rPr>
          <w:rFonts w:asciiTheme="minorHAnsi" w:hAnsiTheme="minorHAnsi" w:cs="Arial"/>
          <w:b/>
          <w:color w:val="000000"/>
          <w:sz w:val="22"/>
          <w:szCs w:val="22"/>
        </w:rPr>
      </w:pPr>
    </w:p>
    <w:p w14:paraId="18577EE2"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Να προσφερθεί Φορητό πολύμετρο δύο καναλιών, με τα ακόλουθα ελάχιστα τεχνικά χαρακτηριστικά:</w:t>
      </w:r>
    </w:p>
    <w:p w14:paraId="6FAB5EB1" w14:textId="77777777" w:rsidR="00322E13" w:rsidRPr="004F18B6" w:rsidRDefault="00322E13" w:rsidP="00322E13">
      <w:pPr>
        <w:ind w:left="66"/>
        <w:rPr>
          <w:rFonts w:asciiTheme="minorHAnsi" w:hAnsiTheme="minorHAnsi" w:cs="Arial"/>
          <w:sz w:val="22"/>
          <w:szCs w:val="22"/>
        </w:rPr>
      </w:pPr>
    </w:p>
    <w:p w14:paraId="1C5CAE27" w14:textId="77777777" w:rsidR="00322E13" w:rsidRPr="004F18B6" w:rsidRDefault="00322E13" w:rsidP="00980305">
      <w:pPr>
        <w:pStyle w:val="a3"/>
        <w:numPr>
          <w:ilvl w:val="0"/>
          <w:numId w:val="34"/>
        </w:numPr>
        <w:ind w:left="426"/>
        <w:contextualSpacing/>
        <w:rPr>
          <w:rFonts w:asciiTheme="minorHAnsi" w:hAnsiTheme="minorHAnsi" w:cs="Arial"/>
          <w:sz w:val="22"/>
          <w:szCs w:val="22"/>
        </w:rPr>
      </w:pPr>
      <w:r w:rsidRPr="004F18B6">
        <w:rPr>
          <w:rFonts w:asciiTheme="minorHAnsi" w:hAnsiTheme="minorHAnsi" w:cs="Arial"/>
          <w:sz w:val="22"/>
          <w:szCs w:val="22"/>
        </w:rPr>
        <w:t>Να έχει τη δυνατότητα μέτρησης pH, δυναμικού οξειδοαναγωγής, αγωγιμότητας, TDS, αλατότητας και διαλυμένου οξυγόνου.</w:t>
      </w:r>
    </w:p>
    <w:p w14:paraId="2A91DFC4" w14:textId="77777777" w:rsidR="00322E13" w:rsidRPr="004F18B6" w:rsidRDefault="00322E13" w:rsidP="00980305">
      <w:pPr>
        <w:pStyle w:val="a3"/>
        <w:numPr>
          <w:ilvl w:val="0"/>
          <w:numId w:val="34"/>
        </w:numPr>
        <w:ind w:left="426"/>
        <w:contextualSpacing/>
        <w:rPr>
          <w:rFonts w:asciiTheme="minorHAnsi" w:hAnsiTheme="minorHAnsi" w:cs="Arial"/>
          <w:sz w:val="22"/>
          <w:szCs w:val="22"/>
        </w:rPr>
      </w:pPr>
      <w:r w:rsidRPr="004F18B6">
        <w:rPr>
          <w:rFonts w:asciiTheme="minorHAnsi" w:hAnsiTheme="minorHAnsi" w:cs="Arial"/>
          <w:sz w:val="22"/>
          <w:szCs w:val="22"/>
        </w:rPr>
        <w:t>Να συνοδεύεται από αισθητήριο μέτρησης pH τύπου gel με ενσωματωμένο αισθητήριο θερμοκρασίας, καλώδιο μήκους 3m και ρυθμιστικά διαλύματα βαθμονόμησης pH 4,00 και 7,00.</w:t>
      </w:r>
    </w:p>
    <w:p w14:paraId="394234A0" w14:textId="77777777" w:rsidR="00322E13" w:rsidRPr="004F18B6" w:rsidRDefault="00322E13" w:rsidP="00980305">
      <w:pPr>
        <w:pStyle w:val="a3"/>
        <w:numPr>
          <w:ilvl w:val="0"/>
          <w:numId w:val="34"/>
        </w:numPr>
        <w:ind w:left="426"/>
        <w:contextualSpacing/>
        <w:rPr>
          <w:rFonts w:asciiTheme="minorHAnsi" w:hAnsiTheme="minorHAnsi" w:cs="Arial"/>
          <w:sz w:val="22"/>
          <w:szCs w:val="22"/>
        </w:rPr>
      </w:pPr>
      <w:r w:rsidRPr="004F18B6">
        <w:rPr>
          <w:rFonts w:asciiTheme="minorHAnsi" w:hAnsiTheme="minorHAnsi" w:cs="Arial"/>
          <w:sz w:val="22"/>
          <w:szCs w:val="22"/>
        </w:rPr>
        <w:t>Να συνοδεύεται από αισθητήριο μέτρησης αγωγιμότητας τεσσάρων πόλων με ενσωματωμένο αισθητήριο θερμοκρασίας, καλώδιο μήκους 3m και πρότυπο διάλυμα βαθμονόμησης 1.000 μS/cm.</w:t>
      </w:r>
    </w:p>
    <w:p w14:paraId="3BE9B079" w14:textId="77777777" w:rsidR="00322E13" w:rsidRPr="004F18B6" w:rsidRDefault="00322E13" w:rsidP="00980305">
      <w:pPr>
        <w:pStyle w:val="a3"/>
        <w:numPr>
          <w:ilvl w:val="0"/>
          <w:numId w:val="34"/>
        </w:numPr>
        <w:ind w:left="426"/>
        <w:contextualSpacing/>
        <w:rPr>
          <w:rFonts w:asciiTheme="minorHAnsi" w:hAnsiTheme="minorHAnsi" w:cs="Arial"/>
          <w:sz w:val="22"/>
          <w:szCs w:val="22"/>
        </w:rPr>
      </w:pPr>
      <w:r w:rsidRPr="004F18B6">
        <w:rPr>
          <w:rFonts w:asciiTheme="minorHAnsi" w:hAnsiTheme="minorHAnsi" w:cs="Arial"/>
          <w:sz w:val="22"/>
          <w:szCs w:val="22"/>
        </w:rPr>
        <w:t>Να συνοδεύεται επίσης από τις απαιτούμενες μπαταρίες, εγχειρίδιο λειτουργίας και κατάλληλο βαλιτσάκι μεταφοράς και φύλαξης.</w:t>
      </w:r>
    </w:p>
    <w:p w14:paraId="0F23DD57" w14:textId="77777777" w:rsidR="00322E13" w:rsidRPr="004F18B6" w:rsidRDefault="00322E13" w:rsidP="00322E13">
      <w:pPr>
        <w:ind w:left="66"/>
        <w:rPr>
          <w:rFonts w:asciiTheme="minorHAnsi" w:hAnsiTheme="minorHAnsi" w:cs="Arial"/>
          <w:sz w:val="22"/>
          <w:szCs w:val="22"/>
        </w:rPr>
      </w:pPr>
    </w:p>
    <w:p w14:paraId="6DEEFBBD" w14:textId="77777777" w:rsidR="00322E13" w:rsidRPr="004F18B6" w:rsidRDefault="00322E13" w:rsidP="00322E13">
      <w:pPr>
        <w:ind w:left="66"/>
        <w:rPr>
          <w:rFonts w:asciiTheme="minorHAnsi" w:hAnsiTheme="minorHAnsi" w:cs="Arial"/>
          <w:sz w:val="22"/>
          <w:szCs w:val="22"/>
        </w:rPr>
      </w:pPr>
      <w:r w:rsidRPr="004F18B6">
        <w:rPr>
          <w:rFonts w:asciiTheme="minorHAnsi" w:hAnsiTheme="minorHAnsi" w:cs="Arial"/>
          <w:sz w:val="22"/>
          <w:szCs w:val="22"/>
        </w:rPr>
        <w:t>Οι αναφερόμενες ανωτέρω προδιαγραφές πρέπει να τεκμηριώνονται από τα επισυναπτόμενα έντυπα του κατασκευαστή οίκου.</w:t>
      </w:r>
    </w:p>
    <w:p w14:paraId="043C7727" w14:textId="77777777" w:rsidR="00322E13" w:rsidRPr="004F18B6" w:rsidRDefault="00322E13" w:rsidP="00322E13">
      <w:pPr>
        <w:jc w:val="center"/>
        <w:rPr>
          <w:rFonts w:asciiTheme="minorHAnsi" w:hAnsiTheme="minorHAnsi"/>
          <w:sz w:val="22"/>
          <w:szCs w:val="22"/>
        </w:rPr>
      </w:pPr>
    </w:p>
    <w:p w14:paraId="1EB3BF74" w14:textId="77777777" w:rsidR="00322E13" w:rsidRPr="004F18B6" w:rsidRDefault="00322E13" w:rsidP="00322E13">
      <w:pPr>
        <w:rPr>
          <w:rFonts w:asciiTheme="minorHAnsi" w:hAnsiTheme="minorHAnsi"/>
          <w:sz w:val="22"/>
          <w:szCs w:val="22"/>
        </w:rPr>
      </w:pPr>
    </w:p>
    <w:p w14:paraId="70C48607" w14:textId="60609A2F" w:rsidR="00322E13" w:rsidRPr="004F18B6" w:rsidRDefault="00322E13" w:rsidP="00322E13">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r w:rsidR="0080422A" w:rsidRPr="004F18B6">
        <w:rPr>
          <w:rFonts w:asciiTheme="minorHAnsi" w:hAnsiTheme="minorHAnsi" w:cs="Arial"/>
          <w:b/>
          <w:sz w:val="22"/>
          <w:szCs w:val="22"/>
        </w:rPr>
        <w:t>(ΓΙΑ ΤΑ ΕΙΔΗ 1-12 ΚΑΙ 16-26)</w:t>
      </w:r>
    </w:p>
    <w:p w14:paraId="3E569FEC" w14:textId="77777777" w:rsidR="00322E13" w:rsidRPr="004F18B6" w:rsidRDefault="00322E13" w:rsidP="00322E13">
      <w:pPr>
        <w:rPr>
          <w:rFonts w:asciiTheme="minorHAnsi" w:hAnsiTheme="minorHAnsi" w:cs="Arial"/>
          <w:b/>
          <w:sz w:val="22"/>
          <w:szCs w:val="22"/>
        </w:rPr>
      </w:pPr>
    </w:p>
    <w:p w14:paraId="1C41F16F" w14:textId="77777777" w:rsidR="00322E13" w:rsidRPr="004F18B6" w:rsidRDefault="00322E13" w:rsidP="00980305">
      <w:pPr>
        <w:pStyle w:val="a3"/>
        <w:numPr>
          <w:ilvl w:val="0"/>
          <w:numId w:val="47"/>
        </w:numPr>
        <w:ind w:left="426"/>
        <w:contextualSpacing/>
        <w:rPr>
          <w:rFonts w:asciiTheme="minorHAnsi" w:hAnsiTheme="minorHAnsi" w:cs="Arial"/>
          <w:sz w:val="22"/>
          <w:szCs w:val="22"/>
        </w:rPr>
      </w:pPr>
      <w:r w:rsidRPr="004F18B6">
        <w:rPr>
          <w:rFonts w:asciiTheme="minorHAnsi" w:hAnsiTheme="minorHAnsi" w:cs="Arial"/>
          <w:sz w:val="22"/>
          <w:szCs w:val="22"/>
        </w:rPr>
        <w:t>Το όργανο να είναι πρόσφατης τεχνολογίας και να μην έχει σταματήσει η παραγωγή του.</w:t>
      </w:r>
    </w:p>
    <w:p w14:paraId="28D7FADB" w14:textId="77777777" w:rsidR="00322E13" w:rsidRPr="004F18B6" w:rsidRDefault="00322E13" w:rsidP="00980305">
      <w:pPr>
        <w:pStyle w:val="a3"/>
        <w:numPr>
          <w:ilvl w:val="0"/>
          <w:numId w:val="47"/>
        </w:numPr>
        <w:ind w:left="426"/>
        <w:contextualSpacing/>
        <w:rPr>
          <w:rFonts w:asciiTheme="minorHAnsi" w:hAnsiTheme="minorHAnsi" w:cs="Arial"/>
          <w:sz w:val="22"/>
          <w:szCs w:val="22"/>
        </w:rPr>
      </w:pPr>
      <w:r w:rsidRPr="004F18B6">
        <w:rPr>
          <w:rFonts w:asciiTheme="minorHAnsi" w:hAnsiTheme="minorHAnsi" w:cs="Arial"/>
          <w:sz w:val="22"/>
          <w:szCs w:val="22"/>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14:paraId="00BF5AA3" w14:textId="77777777" w:rsidR="00322E13" w:rsidRPr="004F18B6" w:rsidRDefault="00322E13" w:rsidP="00980305">
      <w:pPr>
        <w:pStyle w:val="a3"/>
        <w:numPr>
          <w:ilvl w:val="0"/>
          <w:numId w:val="47"/>
        </w:numPr>
        <w:ind w:left="426"/>
        <w:contextualSpacing/>
        <w:rPr>
          <w:rFonts w:asciiTheme="minorHAnsi" w:hAnsiTheme="minorHAnsi" w:cs="Arial"/>
          <w:sz w:val="22"/>
          <w:szCs w:val="22"/>
        </w:rPr>
      </w:pPr>
      <w:r w:rsidRPr="004F18B6">
        <w:rPr>
          <w:rFonts w:asciiTheme="minorHAnsi" w:hAnsiTheme="minorHAnsi" w:cs="Arial"/>
          <w:sz w:val="22"/>
          <w:szCs w:val="22"/>
        </w:rPr>
        <w:t xml:space="preserve">Το όργανο πρέπει να φέρει σήμανση CE. </w:t>
      </w:r>
    </w:p>
    <w:p w14:paraId="4804BFBC" w14:textId="77777777" w:rsidR="00322E13" w:rsidRPr="004F18B6" w:rsidRDefault="00322E13" w:rsidP="00980305">
      <w:pPr>
        <w:pStyle w:val="a3"/>
        <w:numPr>
          <w:ilvl w:val="0"/>
          <w:numId w:val="47"/>
        </w:numPr>
        <w:ind w:left="426"/>
        <w:contextualSpacing/>
        <w:rPr>
          <w:rFonts w:asciiTheme="minorHAnsi" w:hAnsiTheme="minorHAnsi" w:cs="Arial"/>
          <w:sz w:val="22"/>
          <w:szCs w:val="22"/>
        </w:rPr>
      </w:pPr>
      <w:r w:rsidRPr="004F18B6">
        <w:rPr>
          <w:rFonts w:asciiTheme="minorHAnsi" w:hAnsiTheme="minorHAnsi" w:cs="Arial"/>
          <w:sz w:val="22"/>
          <w:szCs w:val="22"/>
        </w:rPr>
        <w:t>Ο προμηθευτής αναλαμβάνει την εκπαίδευση των χρηστών που θα υποδειχθούν από την Υπηρεσία μας στο χώρο εγκατάστασης του οργάνου.</w:t>
      </w:r>
    </w:p>
    <w:p w14:paraId="793C62B1" w14:textId="77777777" w:rsidR="00322E13" w:rsidRPr="004F18B6" w:rsidRDefault="00322E13" w:rsidP="00980305">
      <w:pPr>
        <w:pStyle w:val="a3"/>
        <w:numPr>
          <w:ilvl w:val="0"/>
          <w:numId w:val="47"/>
        </w:numPr>
        <w:ind w:left="426"/>
        <w:contextualSpacing/>
        <w:rPr>
          <w:rFonts w:asciiTheme="minorHAnsi" w:hAnsiTheme="minorHAnsi" w:cs="Arial"/>
          <w:sz w:val="22"/>
          <w:szCs w:val="22"/>
        </w:rPr>
      </w:pPr>
      <w:r w:rsidRPr="004F18B6">
        <w:rPr>
          <w:rFonts w:asciiTheme="minorHAnsi" w:hAnsiTheme="minorHAnsi" w:cs="Arial"/>
          <w:sz w:val="22"/>
          <w:szCs w:val="22"/>
        </w:rPr>
        <w:t>Ο προμηθευτής και ο κατασκευαστής θα πρέπει να είναι πιστοποιημένοι κατά ISO 9001. Να κατατεθούν τα αντίστοιχα πιστοποιητικά.</w:t>
      </w:r>
    </w:p>
    <w:p w14:paraId="1CA30BFA" w14:textId="77777777" w:rsidR="00322E13" w:rsidRPr="004F18B6" w:rsidRDefault="00322E13" w:rsidP="00980305">
      <w:pPr>
        <w:pStyle w:val="a3"/>
        <w:numPr>
          <w:ilvl w:val="0"/>
          <w:numId w:val="47"/>
        </w:numPr>
        <w:ind w:left="426"/>
        <w:contextualSpacing/>
        <w:rPr>
          <w:rFonts w:asciiTheme="minorHAnsi" w:hAnsiTheme="minorHAnsi" w:cs="Arial"/>
          <w:sz w:val="22"/>
          <w:szCs w:val="22"/>
        </w:rPr>
      </w:pPr>
      <w:r w:rsidRPr="004F18B6">
        <w:rPr>
          <w:rFonts w:asciiTheme="minorHAnsi" w:hAnsiTheme="minorHAnsi" w:cs="Arial"/>
          <w:sz w:val="22"/>
          <w:szCs w:val="22"/>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14:paraId="360F2A0C" w14:textId="77777777" w:rsidR="00322E13" w:rsidRPr="004F18B6" w:rsidRDefault="00322E13" w:rsidP="00980305">
      <w:pPr>
        <w:pStyle w:val="a3"/>
        <w:numPr>
          <w:ilvl w:val="0"/>
          <w:numId w:val="47"/>
        </w:numPr>
        <w:ind w:left="426"/>
        <w:contextualSpacing/>
        <w:rPr>
          <w:rFonts w:asciiTheme="minorHAnsi" w:hAnsiTheme="minorHAnsi" w:cs="Arial"/>
          <w:sz w:val="22"/>
          <w:szCs w:val="22"/>
        </w:rPr>
      </w:pPr>
      <w:r w:rsidRPr="004F18B6">
        <w:rPr>
          <w:rFonts w:asciiTheme="minorHAnsi" w:hAnsiTheme="minorHAnsi" w:cs="Arial"/>
          <w:sz w:val="22"/>
          <w:szCs w:val="22"/>
        </w:rPr>
        <w:t>Να δοθεί εγγύηση καλής λειτουργίας για δύο (2) έτη τουλάχιστον.</w:t>
      </w:r>
    </w:p>
    <w:p w14:paraId="7ECCD8FC" w14:textId="77777777" w:rsidR="00322E13" w:rsidRPr="004F18B6" w:rsidRDefault="00322E13" w:rsidP="00980305">
      <w:pPr>
        <w:pStyle w:val="a3"/>
        <w:numPr>
          <w:ilvl w:val="0"/>
          <w:numId w:val="47"/>
        </w:numPr>
        <w:ind w:left="426"/>
        <w:contextualSpacing/>
        <w:rPr>
          <w:rFonts w:asciiTheme="minorHAnsi" w:hAnsiTheme="minorHAnsi" w:cs="Arial"/>
          <w:sz w:val="22"/>
          <w:szCs w:val="22"/>
        </w:rPr>
      </w:pPr>
      <w:r w:rsidRPr="004F18B6">
        <w:rPr>
          <w:rFonts w:asciiTheme="minorHAnsi" w:hAnsiTheme="minorHAnsi" w:cs="Arial"/>
          <w:sz w:val="22"/>
          <w:szCs w:val="22"/>
        </w:rPr>
        <w:t>Να δοθεί εγγύηση για την ύπαρξη ανταλλακτικών για επτά (7) έτη τουλάχιστον.</w:t>
      </w:r>
    </w:p>
    <w:p w14:paraId="13AD3875" w14:textId="77777777" w:rsidR="00322E13" w:rsidRPr="004F18B6" w:rsidRDefault="00322E13" w:rsidP="00980305">
      <w:pPr>
        <w:pStyle w:val="a3"/>
        <w:numPr>
          <w:ilvl w:val="0"/>
          <w:numId w:val="47"/>
        </w:numPr>
        <w:ind w:left="426"/>
        <w:contextualSpacing/>
        <w:rPr>
          <w:rFonts w:asciiTheme="minorHAnsi" w:hAnsiTheme="minorHAnsi" w:cs="Arial"/>
          <w:sz w:val="22"/>
          <w:szCs w:val="22"/>
        </w:rPr>
      </w:pPr>
      <w:r w:rsidRPr="004F18B6">
        <w:rPr>
          <w:rFonts w:asciiTheme="minorHAnsi" w:hAnsiTheme="minorHAnsi" w:cs="Arial"/>
          <w:sz w:val="22"/>
          <w:szCs w:val="22"/>
        </w:rPr>
        <w:t>Χρόνος παράδοσης 45 ημέρες από την υπογραφή της σύμβασης.</w:t>
      </w:r>
    </w:p>
    <w:p w14:paraId="775B8C2F" w14:textId="77777777" w:rsidR="00322E13" w:rsidRPr="004F18B6" w:rsidRDefault="00322E13" w:rsidP="00322E13">
      <w:pPr>
        <w:rPr>
          <w:rFonts w:asciiTheme="minorHAnsi" w:hAnsiTheme="minorHAnsi"/>
          <w:sz w:val="22"/>
          <w:szCs w:val="22"/>
        </w:rPr>
      </w:pPr>
    </w:p>
    <w:p w14:paraId="0E1DE34F" w14:textId="77777777" w:rsidR="00322E13" w:rsidRPr="004F18B6" w:rsidRDefault="00322E13" w:rsidP="004B74BC">
      <w:pPr>
        <w:tabs>
          <w:tab w:val="left" w:pos="2493"/>
        </w:tabs>
        <w:spacing w:after="120"/>
        <w:ind w:left="113"/>
        <w:jc w:val="center"/>
        <w:rPr>
          <w:rFonts w:asciiTheme="minorHAnsi" w:hAnsiTheme="minorHAnsi" w:cs="Arial"/>
          <w:b/>
          <w:color w:val="000000"/>
          <w:sz w:val="22"/>
          <w:szCs w:val="22"/>
        </w:rPr>
      </w:pPr>
    </w:p>
    <w:p w14:paraId="2BA60778" w14:textId="77777777" w:rsidR="00322E13" w:rsidRPr="004F18B6" w:rsidRDefault="00322E13" w:rsidP="004B74BC">
      <w:pPr>
        <w:tabs>
          <w:tab w:val="left" w:pos="2493"/>
        </w:tabs>
        <w:spacing w:after="120"/>
        <w:ind w:left="113"/>
        <w:jc w:val="center"/>
        <w:rPr>
          <w:rFonts w:asciiTheme="minorHAnsi" w:hAnsiTheme="minorHAnsi" w:cs="Arial"/>
          <w:b/>
          <w:color w:val="000000"/>
          <w:sz w:val="22"/>
          <w:szCs w:val="22"/>
        </w:rPr>
      </w:pPr>
    </w:p>
    <w:p w14:paraId="1B796229" w14:textId="77777777" w:rsidR="00703AB0" w:rsidRPr="004F18B6" w:rsidRDefault="00703AB0" w:rsidP="00703AB0">
      <w:pPr>
        <w:rPr>
          <w:rFonts w:asciiTheme="minorHAnsi" w:hAnsiTheme="minorHAnsi" w:cs="Arial"/>
          <w:sz w:val="22"/>
          <w:szCs w:val="22"/>
        </w:rPr>
      </w:pPr>
    </w:p>
    <w:p w14:paraId="158FE6A4" w14:textId="77777777" w:rsidR="0020030A" w:rsidRPr="004F18B6" w:rsidRDefault="0020030A" w:rsidP="00E61C05">
      <w:pPr>
        <w:pStyle w:val="a3"/>
        <w:spacing w:after="160" w:line="276" w:lineRule="auto"/>
        <w:jc w:val="center"/>
        <w:rPr>
          <w:rFonts w:asciiTheme="minorHAnsi" w:hAnsiTheme="minorHAnsi"/>
          <w:sz w:val="22"/>
          <w:szCs w:val="22"/>
        </w:rPr>
      </w:pPr>
      <w:r w:rsidRPr="004F18B6">
        <w:rPr>
          <w:rFonts w:asciiTheme="minorHAnsi" w:hAnsiTheme="minorHAnsi"/>
          <w:b/>
          <w:sz w:val="22"/>
          <w:szCs w:val="22"/>
        </w:rPr>
        <w:lastRenderedPageBreak/>
        <w:t>ΠΑΡΑΡΤΗΜΑ Β:</w:t>
      </w:r>
      <w:r w:rsidRPr="004F18B6">
        <w:rPr>
          <w:rFonts w:asciiTheme="minorHAnsi" w:hAnsiTheme="minorHAnsi"/>
          <w:sz w:val="22"/>
          <w:szCs w:val="22"/>
        </w:rPr>
        <w:t xml:space="preserve">  </w:t>
      </w:r>
      <w:r w:rsidRPr="004F18B6">
        <w:rPr>
          <w:rFonts w:asciiTheme="minorHAnsi" w:hAnsiTheme="minorHAnsi"/>
          <w:b/>
          <w:sz w:val="22"/>
          <w:szCs w:val="22"/>
        </w:rPr>
        <w:t>ΥΠΟΔΕΙΓΜΑ ΤΕΧΝΙΚΗΣ ΠΡΟΣΦΟΡΑΣ</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7"/>
        <w:gridCol w:w="6203"/>
      </w:tblGrid>
      <w:tr w:rsidR="0020030A" w:rsidRPr="004F18B6" w14:paraId="46ADB795" w14:textId="77777777" w:rsidTr="0020030A">
        <w:trPr>
          <w:trHeight w:val="41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8FE0BE" w14:textId="77777777" w:rsidR="0020030A" w:rsidRPr="004F18B6" w:rsidRDefault="0020030A" w:rsidP="00614987">
            <w:pPr>
              <w:keepNext/>
              <w:spacing w:line="276" w:lineRule="auto"/>
              <w:ind w:right="-108"/>
              <w:jc w:val="center"/>
              <w:outlineLvl w:val="0"/>
              <w:rPr>
                <w:rFonts w:asciiTheme="minorHAnsi" w:hAnsiTheme="minorHAnsi" w:cs="Tahoma"/>
                <w:b/>
                <w:bCs/>
                <w:i/>
                <w:iCs/>
                <w:color w:val="000000"/>
                <w:sz w:val="22"/>
                <w:szCs w:val="22"/>
              </w:rPr>
            </w:pPr>
            <w:r w:rsidRPr="004F18B6">
              <w:rPr>
                <w:rFonts w:asciiTheme="minorHAnsi" w:hAnsiTheme="minorHAnsi" w:cs="Tahoma"/>
                <w:b/>
                <w:sz w:val="22"/>
                <w:szCs w:val="22"/>
              </w:rPr>
              <w:t>ΤΕΧΝΙΚΗ ΠΡΟΣΦΟΡΑ</w:t>
            </w:r>
          </w:p>
        </w:tc>
      </w:tr>
      <w:tr w:rsidR="0020030A" w:rsidRPr="004F18B6" w14:paraId="033D1EB2" w14:textId="77777777" w:rsidTr="0020030A">
        <w:trPr>
          <w:trHeight w:val="28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8B1D0" w14:textId="77777777" w:rsidR="0020030A" w:rsidRPr="004F18B6" w:rsidRDefault="0020030A" w:rsidP="00614987">
            <w:pPr>
              <w:spacing w:before="100" w:beforeAutospacing="1" w:after="100" w:afterAutospacing="1" w:line="276" w:lineRule="auto"/>
              <w:rPr>
                <w:rFonts w:asciiTheme="minorHAnsi" w:hAnsiTheme="minorHAnsi" w:cs="Tahoma"/>
                <w:b/>
                <w:color w:val="000000"/>
                <w:sz w:val="22"/>
                <w:szCs w:val="22"/>
              </w:rPr>
            </w:pPr>
            <w:r w:rsidRPr="004F18B6">
              <w:rPr>
                <w:rFonts w:asciiTheme="minorHAnsi" w:hAnsiTheme="minorHAnsi" w:cs="Tahoma"/>
                <w:b/>
                <w:color w:val="000000"/>
                <w:sz w:val="22"/>
                <w:szCs w:val="22"/>
              </w:rPr>
              <w:t>ΕΠΩΝΥΜΙΑ</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787A3481" w14:textId="77777777" w:rsidR="0020030A" w:rsidRPr="004F18B6"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4F18B6" w14:paraId="754FDA73" w14:textId="77777777" w:rsidTr="0020030A">
        <w:trPr>
          <w:trHeight w:val="270"/>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4072" w14:textId="77777777" w:rsidR="0020030A" w:rsidRPr="004F18B6" w:rsidRDefault="0020030A" w:rsidP="00614987">
            <w:pPr>
              <w:spacing w:before="100" w:beforeAutospacing="1" w:after="100" w:afterAutospacing="1" w:line="276" w:lineRule="auto"/>
              <w:rPr>
                <w:rFonts w:asciiTheme="minorHAnsi" w:hAnsiTheme="minorHAnsi" w:cs="Tahoma"/>
                <w:b/>
                <w:color w:val="000000"/>
                <w:sz w:val="22"/>
                <w:szCs w:val="22"/>
              </w:rPr>
            </w:pPr>
            <w:r w:rsidRPr="004F18B6">
              <w:rPr>
                <w:rFonts w:asciiTheme="minorHAnsi" w:hAnsiTheme="minorHAnsi" w:cs="Tahoma"/>
                <w:b/>
                <w:color w:val="000000"/>
                <w:sz w:val="22"/>
                <w:szCs w:val="22"/>
              </w:rPr>
              <w:t>ΔΙΕΥΘΥΝΣΗ, Τ.Κ., ΠΟΛΗ ΕΔΡΑΣ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5BE82E94" w14:textId="77777777" w:rsidR="0020030A" w:rsidRPr="004F18B6"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4F18B6" w14:paraId="6D658590" w14:textId="77777777" w:rsidTr="0020030A">
        <w:trPr>
          <w:trHeight w:val="27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C6331" w14:textId="77777777" w:rsidR="0020030A" w:rsidRPr="004F18B6" w:rsidRDefault="0020030A" w:rsidP="00614987">
            <w:pPr>
              <w:spacing w:before="100" w:beforeAutospacing="1" w:after="100" w:afterAutospacing="1" w:line="276" w:lineRule="auto"/>
              <w:rPr>
                <w:rFonts w:asciiTheme="minorHAnsi" w:hAnsiTheme="minorHAnsi" w:cs="Tahoma"/>
                <w:b/>
                <w:color w:val="000000"/>
                <w:sz w:val="22"/>
                <w:szCs w:val="22"/>
              </w:rPr>
            </w:pPr>
            <w:r w:rsidRPr="004F18B6">
              <w:rPr>
                <w:rFonts w:asciiTheme="minorHAnsi" w:hAnsiTheme="minorHAnsi" w:cs="Tahoma"/>
                <w:b/>
                <w:color w:val="000000"/>
                <w:sz w:val="22"/>
                <w:szCs w:val="22"/>
              </w:rPr>
              <w:t xml:space="preserve">ΤΗΛΕΦΩΝΑ / ΦΑΞ / </w:t>
            </w:r>
            <w:r w:rsidRPr="004F18B6">
              <w:rPr>
                <w:rFonts w:asciiTheme="minorHAnsi" w:hAnsiTheme="minorHAnsi" w:cs="Tahoma"/>
                <w:b/>
                <w:color w:val="000000"/>
                <w:sz w:val="22"/>
                <w:szCs w:val="22"/>
                <w:lang w:val="en-US"/>
              </w:rPr>
              <w:t>E</w:t>
            </w:r>
            <w:r w:rsidRPr="004F18B6">
              <w:rPr>
                <w:rFonts w:asciiTheme="minorHAnsi" w:hAnsiTheme="minorHAnsi" w:cs="Tahoma"/>
                <w:b/>
                <w:color w:val="000000"/>
                <w:sz w:val="22"/>
                <w:szCs w:val="22"/>
              </w:rPr>
              <w:t>-</w:t>
            </w:r>
            <w:r w:rsidRPr="004F18B6">
              <w:rPr>
                <w:rFonts w:asciiTheme="minorHAnsi" w:hAnsiTheme="minorHAnsi" w:cs="Tahoma"/>
                <w:b/>
                <w:color w:val="000000"/>
                <w:sz w:val="22"/>
                <w:szCs w:val="22"/>
                <w:lang w:val="en-US"/>
              </w:rPr>
              <w:t>MAIL</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25F61A8E" w14:textId="77777777" w:rsidR="0020030A" w:rsidRPr="004F18B6"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4F18B6" w14:paraId="110A2F17" w14:textId="77777777" w:rsidTr="0020030A">
        <w:trPr>
          <w:trHeight w:val="264"/>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C631" w14:textId="77777777" w:rsidR="0020030A" w:rsidRPr="004F18B6" w:rsidRDefault="0020030A" w:rsidP="00614987">
            <w:pPr>
              <w:spacing w:before="100" w:beforeAutospacing="1" w:after="100" w:afterAutospacing="1" w:line="276" w:lineRule="auto"/>
              <w:rPr>
                <w:rFonts w:asciiTheme="minorHAnsi" w:hAnsiTheme="minorHAnsi" w:cs="Tahoma"/>
                <w:b/>
                <w:color w:val="000000"/>
                <w:sz w:val="22"/>
                <w:szCs w:val="22"/>
              </w:rPr>
            </w:pPr>
            <w:r w:rsidRPr="004F18B6">
              <w:rPr>
                <w:rFonts w:asciiTheme="minorHAnsi" w:hAnsiTheme="minorHAnsi" w:cs="Tahoma"/>
                <w:b/>
                <w:color w:val="000000"/>
                <w:sz w:val="22"/>
                <w:szCs w:val="22"/>
              </w:rPr>
              <w:t>ΑΦΜ – Δ</w:t>
            </w:r>
            <w:r w:rsidRPr="004F18B6">
              <w:rPr>
                <w:rFonts w:asciiTheme="minorHAnsi" w:hAnsiTheme="minorHAnsi" w:cs="Tahoma"/>
                <w:b/>
                <w:color w:val="000000"/>
                <w:sz w:val="22"/>
                <w:szCs w:val="22"/>
                <w:lang w:val="en-US"/>
              </w:rPr>
              <w:t>OY</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26DD40C3" w14:textId="77777777" w:rsidR="0020030A" w:rsidRPr="004F18B6"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4F18B6" w14:paraId="6AC9F8AF" w14:textId="77777777" w:rsidTr="0020030A">
        <w:trPr>
          <w:trHeight w:val="28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D4C50" w14:textId="77777777" w:rsidR="0020030A" w:rsidRPr="004F18B6" w:rsidRDefault="0020030A" w:rsidP="00614987">
            <w:pPr>
              <w:spacing w:before="100" w:beforeAutospacing="1" w:after="100" w:afterAutospacing="1" w:line="276" w:lineRule="auto"/>
              <w:rPr>
                <w:rFonts w:asciiTheme="minorHAnsi" w:hAnsiTheme="minorHAnsi" w:cs="Tahoma"/>
                <w:b/>
                <w:color w:val="000000"/>
                <w:sz w:val="22"/>
                <w:szCs w:val="22"/>
              </w:rPr>
            </w:pPr>
            <w:r w:rsidRPr="004F18B6">
              <w:rPr>
                <w:rFonts w:asciiTheme="minorHAnsi" w:hAnsiTheme="minorHAnsi" w:cs="Tahoma"/>
                <w:b/>
                <w:color w:val="000000"/>
                <w:sz w:val="22"/>
                <w:szCs w:val="22"/>
              </w:rPr>
              <w:t>ΝΟΜΙΜΟΣ ΕΚΠΡΟΣΩΠΟΣ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4F25736D" w14:textId="77777777" w:rsidR="0020030A" w:rsidRPr="004F18B6"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4F18B6" w14:paraId="75E7F1DE" w14:textId="77777777" w:rsidTr="0020030A">
        <w:trPr>
          <w:trHeight w:val="272"/>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6347A" w14:textId="77777777" w:rsidR="0020030A" w:rsidRPr="004F18B6" w:rsidRDefault="0020030A" w:rsidP="00614987">
            <w:pPr>
              <w:spacing w:before="100" w:beforeAutospacing="1" w:after="100" w:afterAutospacing="1" w:line="276" w:lineRule="auto"/>
              <w:rPr>
                <w:rFonts w:asciiTheme="minorHAnsi" w:hAnsiTheme="minorHAnsi" w:cs="Tahoma"/>
                <w:b/>
                <w:color w:val="000000"/>
                <w:sz w:val="22"/>
                <w:szCs w:val="22"/>
              </w:rPr>
            </w:pPr>
            <w:r w:rsidRPr="004F18B6">
              <w:rPr>
                <w:rFonts w:asciiTheme="minorHAnsi" w:hAnsiTheme="minorHAnsi" w:cs="Tahoma"/>
                <w:b/>
                <w:color w:val="000000"/>
                <w:sz w:val="22"/>
                <w:szCs w:val="22"/>
              </w:rPr>
              <w:t>Α.Δ.Τ. (Νομίμου εκπροσώπου)</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43282388" w14:textId="77777777" w:rsidR="0020030A" w:rsidRPr="004F18B6" w:rsidRDefault="0020030A" w:rsidP="00614987">
            <w:pPr>
              <w:spacing w:before="100" w:beforeAutospacing="1" w:after="100" w:afterAutospacing="1" w:line="276" w:lineRule="auto"/>
              <w:rPr>
                <w:rFonts w:asciiTheme="minorHAnsi" w:hAnsiTheme="minorHAnsi" w:cs="Tahoma"/>
                <w:color w:val="000000"/>
                <w:sz w:val="22"/>
                <w:szCs w:val="22"/>
              </w:rPr>
            </w:pPr>
          </w:p>
        </w:tc>
      </w:tr>
      <w:tr w:rsidR="0020030A" w:rsidRPr="004F18B6" w14:paraId="66687DAF" w14:textId="77777777" w:rsidTr="0020030A">
        <w:trPr>
          <w:trHeight w:val="276"/>
        </w:trPr>
        <w:tc>
          <w:tcPr>
            <w:tcW w:w="4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6CD34" w14:textId="77777777" w:rsidR="0020030A" w:rsidRPr="004F18B6" w:rsidRDefault="0020030A" w:rsidP="00614987">
            <w:pPr>
              <w:spacing w:before="100" w:beforeAutospacing="1" w:after="100" w:afterAutospacing="1" w:line="276" w:lineRule="auto"/>
              <w:rPr>
                <w:rFonts w:asciiTheme="minorHAnsi" w:hAnsiTheme="minorHAnsi" w:cs="Tahoma"/>
                <w:b/>
                <w:color w:val="000000"/>
                <w:sz w:val="22"/>
                <w:szCs w:val="22"/>
              </w:rPr>
            </w:pPr>
            <w:r w:rsidRPr="004F18B6">
              <w:rPr>
                <w:rFonts w:asciiTheme="minorHAnsi" w:hAnsiTheme="minorHAnsi" w:cs="Tahoma"/>
                <w:b/>
                <w:color w:val="000000"/>
                <w:sz w:val="22"/>
                <w:szCs w:val="22"/>
              </w:rPr>
              <w:t>Υπεύθυνος Επικοινωνίας</w:t>
            </w:r>
          </w:p>
        </w:tc>
        <w:tc>
          <w:tcPr>
            <w:tcW w:w="6203" w:type="dxa"/>
            <w:tcBorders>
              <w:top w:val="single" w:sz="4" w:space="0" w:color="auto"/>
              <w:left w:val="single" w:sz="4" w:space="0" w:color="auto"/>
              <w:bottom w:val="single" w:sz="4" w:space="0" w:color="auto"/>
              <w:right w:val="single" w:sz="4" w:space="0" w:color="auto"/>
            </w:tcBorders>
            <w:shd w:val="clear" w:color="auto" w:fill="auto"/>
            <w:vAlign w:val="center"/>
          </w:tcPr>
          <w:p w14:paraId="776B31F5" w14:textId="77777777" w:rsidR="0020030A" w:rsidRPr="004F18B6" w:rsidRDefault="0020030A" w:rsidP="00614987">
            <w:pPr>
              <w:spacing w:before="100" w:beforeAutospacing="1" w:after="100" w:afterAutospacing="1" w:line="276" w:lineRule="auto"/>
              <w:rPr>
                <w:rFonts w:asciiTheme="minorHAnsi" w:hAnsiTheme="minorHAnsi" w:cs="Tahoma"/>
                <w:color w:val="000000"/>
                <w:sz w:val="22"/>
                <w:szCs w:val="22"/>
              </w:rPr>
            </w:pPr>
          </w:p>
        </w:tc>
      </w:tr>
    </w:tbl>
    <w:p w14:paraId="51AAA22D" w14:textId="77777777" w:rsidR="00C25895" w:rsidRPr="004F18B6" w:rsidRDefault="00C25895" w:rsidP="00C25895">
      <w:pPr>
        <w:pStyle w:val="a3"/>
        <w:spacing w:line="276" w:lineRule="auto"/>
        <w:jc w:val="both"/>
        <w:rPr>
          <w:rFonts w:asciiTheme="minorHAnsi" w:hAnsiTheme="minorHAnsi"/>
          <w:sz w:val="22"/>
          <w:szCs w:val="22"/>
        </w:rPr>
      </w:pPr>
    </w:p>
    <w:tbl>
      <w:tblPr>
        <w:tblW w:w="10490" w:type="dxa"/>
        <w:tblInd w:w="137" w:type="dxa"/>
        <w:tblLayout w:type="fixed"/>
        <w:tblLook w:val="04A0" w:firstRow="1" w:lastRow="0" w:firstColumn="1" w:lastColumn="0" w:noHBand="0" w:noVBand="1"/>
      </w:tblPr>
      <w:tblGrid>
        <w:gridCol w:w="6237"/>
        <w:gridCol w:w="1418"/>
        <w:gridCol w:w="1275"/>
        <w:gridCol w:w="1560"/>
      </w:tblGrid>
      <w:tr w:rsidR="00C25895" w:rsidRPr="004F18B6" w14:paraId="2EEEB3FC" w14:textId="77777777" w:rsidTr="0070334F">
        <w:trPr>
          <w:trHeight w:val="791"/>
        </w:trPr>
        <w:tc>
          <w:tcPr>
            <w:tcW w:w="6237"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1A1C7F01" w14:textId="77777777" w:rsidR="00C25895" w:rsidRPr="004F18B6" w:rsidRDefault="00C25895" w:rsidP="00C25895">
            <w:pPr>
              <w:suppressAutoHyphens/>
              <w:jc w:val="center"/>
              <w:rPr>
                <w:rFonts w:asciiTheme="minorHAnsi" w:hAnsiTheme="minorHAnsi" w:cstheme="minorHAnsi"/>
                <w:b/>
                <w:bCs/>
                <w:color w:val="000000"/>
                <w:sz w:val="22"/>
                <w:szCs w:val="22"/>
                <w:lang w:eastAsia="zh-CN"/>
              </w:rPr>
            </w:pPr>
            <w:r w:rsidRPr="004F18B6">
              <w:rPr>
                <w:rFonts w:asciiTheme="minorHAnsi" w:hAnsiTheme="minorHAnsi" w:cstheme="minorHAnsi"/>
                <w:b/>
                <w:bCs/>
                <w:color w:val="000000"/>
                <w:sz w:val="22"/>
                <w:szCs w:val="22"/>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14:paraId="5240F6FE" w14:textId="77777777" w:rsidR="00C25895" w:rsidRPr="004F18B6" w:rsidRDefault="00C25895" w:rsidP="00B91BCD">
            <w:pPr>
              <w:suppressAutoHyphens/>
              <w:jc w:val="center"/>
              <w:rPr>
                <w:rFonts w:asciiTheme="minorHAnsi" w:hAnsiTheme="minorHAnsi" w:cstheme="minorHAnsi"/>
                <w:b/>
                <w:bCs/>
                <w:color w:val="000000"/>
                <w:sz w:val="22"/>
                <w:szCs w:val="22"/>
                <w:lang w:eastAsia="zh-CN"/>
              </w:rPr>
            </w:pPr>
            <w:r w:rsidRPr="004F18B6">
              <w:rPr>
                <w:rFonts w:asciiTheme="minorHAnsi" w:hAnsiTheme="minorHAnsi" w:cstheme="minorHAnsi"/>
                <w:b/>
                <w:bCs/>
                <w:color w:val="000000"/>
                <w:sz w:val="22"/>
                <w:szCs w:val="22"/>
                <w:lang w:eastAsia="zh-CN"/>
              </w:rPr>
              <w:t>ΑΠΑΙΤΗΣΗ</w:t>
            </w:r>
          </w:p>
        </w:tc>
        <w:tc>
          <w:tcPr>
            <w:tcW w:w="1275" w:type="dxa"/>
            <w:tcBorders>
              <w:top w:val="single" w:sz="4" w:space="0" w:color="auto"/>
              <w:left w:val="nil"/>
              <w:bottom w:val="single" w:sz="4" w:space="0" w:color="auto"/>
              <w:right w:val="single" w:sz="4" w:space="0" w:color="auto"/>
            </w:tcBorders>
            <w:shd w:val="clear" w:color="000000" w:fill="D8D8D8"/>
            <w:vAlign w:val="center"/>
            <w:hideMark/>
          </w:tcPr>
          <w:p w14:paraId="21505FDE" w14:textId="77777777" w:rsidR="00C25895" w:rsidRPr="004F18B6" w:rsidRDefault="00C25895" w:rsidP="00C25895">
            <w:pPr>
              <w:suppressAutoHyphens/>
              <w:jc w:val="center"/>
              <w:rPr>
                <w:rFonts w:asciiTheme="minorHAnsi" w:hAnsiTheme="minorHAnsi" w:cstheme="minorHAnsi"/>
                <w:b/>
                <w:bCs/>
                <w:color w:val="000000"/>
                <w:sz w:val="22"/>
                <w:szCs w:val="22"/>
                <w:lang w:eastAsia="zh-CN"/>
              </w:rPr>
            </w:pPr>
            <w:r w:rsidRPr="004F18B6">
              <w:rPr>
                <w:rFonts w:asciiTheme="minorHAnsi" w:hAnsiTheme="minorHAnsi" w:cstheme="minorHAnsi"/>
                <w:b/>
                <w:bCs/>
                <w:color w:val="000000"/>
                <w:sz w:val="22"/>
                <w:szCs w:val="22"/>
                <w:lang w:eastAsia="zh-CN"/>
              </w:rPr>
              <w:t>ΑΠΑΝΤΗΣΗ</w:t>
            </w:r>
          </w:p>
        </w:tc>
        <w:tc>
          <w:tcPr>
            <w:tcW w:w="1560" w:type="dxa"/>
            <w:tcBorders>
              <w:top w:val="single" w:sz="4" w:space="0" w:color="auto"/>
              <w:left w:val="nil"/>
              <w:bottom w:val="single" w:sz="4" w:space="0" w:color="auto"/>
              <w:right w:val="single" w:sz="4" w:space="0" w:color="auto"/>
            </w:tcBorders>
            <w:shd w:val="clear" w:color="000000" w:fill="D8D8D8"/>
            <w:vAlign w:val="center"/>
            <w:hideMark/>
          </w:tcPr>
          <w:p w14:paraId="237A8936" w14:textId="77777777" w:rsidR="00C25895" w:rsidRPr="004F18B6" w:rsidRDefault="00C25895" w:rsidP="00C25895">
            <w:pPr>
              <w:suppressAutoHyphens/>
              <w:jc w:val="center"/>
              <w:rPr>
                <w:rFonts w:asciiTheme="minorHAnsi" w:hAnsiTheme="minorHAnsi" w:cstheme="minorHAnsi"/>
                <w:b/>
                <w:bCs/>
                <w:color w:val="000000"/>
                <w:sz w:val="22"/>
                <w:szCs w:val="22"/>
                <w:lang w:eastAsia="zh-CN"/>
              </w:rPr>
            </w:pPr>
            <w:r w:rsidRPr="004F18B6">
              <w:rPr>
                <w:rFonts w:asciiTheme="minorHAnsi" w:hAnsiTheme="minorHAnsi" w:cstheme="minorHAnsi"/>
                <w:b/>
                <w:bCs/>
                <w:color w:val="000000"/>
                <w:sz w:val="22"/>
                <w:szCs w:val="22"/>
                <w:lang w:eastAsia="zh-CN"/>
              </w:rPr>
              <w:t>ΠΑΡΑΠΟΜΠΗ</w:t>
            </w:r>
          </w:p>
        </w:tc>
      </w:tr>
      <w:tr w:rsidR="00C25895" w:rsidRPr="004F18B6" w14:paraId="74E70069" w14:textId="77777777" w:rsidTr="0070334F">
        <w:trPr>
          <w:trHeight w:val="525"/>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67B9C72" w14:textId="77777777" w:rsidR="00F10934" w:rsidRPr="004F18B6" w:rsidRDefault="00F10934" w:rsidP="00F10934">
            <w:pPr>
              <w:jc w:val="center"/>
              <w:rPr>
                <w:rFonts w:asciiTheme="minorHAnsi" w:hAnsiTheme="minorHAnsi"/>
                <w:b/>
                <w:sz w:val="22"/>
                <w:szCs w:val="22"/>
              </w:rPr>
            </w:pPr>
            <w:r w:rsidRPr="004F18B6">
              <w:rPr>
                <w:rFonts w:asciiTheme="minorHAnsi" w:hAnsiTheme="minorHAnsi"/>
                <w:b/>
                <w:sz w:val="22"/>
                <w:szCs w:val="22"/>
              </w:rPr>
              <w:t>ΕΙΔΟΣ 1</w:t>
            </w:r>
          </w:p>
          <w:p w14:paraId="1F2D8959" w14:textId="77777777" w:rsidR="00F10934" w:rsidRPr="004F18B6" w:rsidRDefault="00F10934" w:rsidP="00F10934">
            <w:pPr>
              <w:jc w:val="center"/>
              <w:rPr>
                <w:rFonts w:asciiTheme="minorHAnsi" w:hAnsiTheme="minorHAnsi"/>
                <w:b/>
                <w:sz w:val="22"/>
                <w:szCs w:val="22"/>
              </w:rPr>
            </w:pPr>
            <w:r w:rsidRPr="004F18B6">
              <w:rPr>
                <w:rFonts w:asciiTheme="minorHAnsi" w:hAnsiTheme="minorHAnsi"/>
                <w:b/>
                <w:sz w:val="22"/>
                <w:szCs w:val="22"/>
              </w:rPr>
              <w:t>Αναδευτήρας δόνησης τύπου Vortex, πολλαπλών θέσεων</w:t>
            </w:r>
          </w:p>
          <w:p w14:paraId="30FADD32" w14:textId="77777777" w:rsidR="00F10934" w:rsidRPr="004F18B6" w:rsidRDefault="00F10934" w:rsidP="00F10934">
            <w:pPr>
              <w:jc w:val="center"/>
              <w:rPr>
                <w:rFonts w:asciiTheme="minorHAnsi" w:hAnsiTheme="minorHAnsi"/>
                <w:sz w:val="22"/>
                <w:szCs w:val="22"/>
              </w:rPr>
            </w:pPr>
            <w:r w:rsidRPr="004F18B6">
              <w:rPr>
                <w:rFonts w:asciiTheme="minorHAnsi" w:hAnsiTheme="minorHAnsi"/>
                <w:b/>
                <w:sz w:val="22"/>
                <w:szCs w:val="22"/>
              </w:rPr>
              <w:t>Προορίζεται για την Α Χ.Υ. Αθηνών τμήμα Α</w:t>
            </w:r>
          </w:p>
          <w:p w14:paraId="2304940B" w14:textId="77777777" w:rsidR="00F10934" w:rsidRPr="004F18B6" w:rsidRDefault="00F10934" w:rsidP="00F10934">
            <w:pPr>
              <w:rPr>
                <w:rFonts w:asciiTheme="minorHAnsi" w:hAnsiTheme="minorHAnsi"/>
                <w:sz w:val="22"/>
                <w:szCs w:val="22"/>
              </w:rPr>
            </w:pPr>
          </w:p>
          <w:p w14:paraId="01B02B6A" w14:textId="77777777" w:rsidR="00C25895" w:rsidRPr="004F18B6" w:rsidRDefault="00F10934" w:rsidP="00F10934">
            <w:pPr>
              <w:rPr>
                <w:rFonts w:asciiTheme="minorHAnsi" w:hAnsiTheme="minorHAnsi"/>
                <w:sz w:val="22"/>
                <w:szCs w:val="22"/>
              </w:rPr>
            </w:pPr>
            <w:r w:rsidRPr="004F18B6">
              <w:rPr>
                <w:rFonts w:asciiTheme="minorHAnsi" w:hAnsiTheme="minorHAnsi"/>
                <w:sz w:val="22"/>
                <w:szCs w:val="22"/>
              </w:rPr>
              <w:t>Αναδευτήρας δόνησης τύπου Vortex, πολλαπλών θέσεων Η συσκευή να διαθέτει τα εξής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hideMark/>
          </w:tcPr>
          <w:p w14:paraId="5E7E2493" w14:textId="77777777" w:rsidR="00C25895" w:rsidRPr="004F18B6" w:rsidRDefault="00C25895" w:rsidP="00B91B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14:paraId="284DF58C"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14:paraId="51D1B3AE"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3E6FFE51" w14:textId="77777777" w:rsidTr="00822D15">
        <w:trPr>
          <w:trHeight w:val="379"/>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5D07B30E" w14:textId="77777777" w:rsidR="00F10934" w:rsidRPr="004F18B6" w:rsidRDefault="00F10934" w:rsidP="00F10934">
            <w:pPr>
              <w:rPr>
                <w:rFonts w:asciiTheme="minorHAnsi" w:hAnsiTheme="minorHAnsi"/>
                <w:sz w:val="22"/>
                <w:szCs w:val="22"/>
              </w:rPr>
            </w:pPr>
            <w:r w:rsidRPr="004F18B6">
              <w:rPr>
                <w:rFonts w:asciiTheme="minorHAnsi" w:hAnsiTheme="minorHAnsi"/>
                <w:sz w:val="22"/>
                <w:szCs w:val="22"/>
              </w:rPr>
              <w:t>1. Κατάλληλος για ταυτόχρονη δόνηση – ανάδευση 26 σωληναρίων διαμέτρου 10 ως 16 mm, ή 12 σωληναρίων διαμέτρου 16 ως 32 mm.</w:t>
            </w:r>
          </w:p>
          <w:p w14:paraId="0B6D041E" w14:textId="77777777" w:rsidR="00C25895" w:rsidRPr="004F18B6" w:rsidRDefault="00C25895" w:rsidP="00F10934">
            <w:pPr>
              <w:rPr>
                <w:rFonts w:asciiTheme="minorHAnsi" w:hAnsiTheme="minorHAnsi" w:cs="Arial"/>
                <w:sz w:val="22"/>
                <w:szCs w:val="22"/>
              </w:rPr>
            </w:pPr>
          </w:p>
        </w:tc>
        <w:tc>
          <w:tcPr>
            <w:tcW w:w="1418" w:type="dxa"/>
            <w:tcBorders>
              <w:top w:val="nil"/>
              <w:left w:val="nil"/>
              <w:bottom w:val="single" w:sz="4" w:space="0" w:color="auto"/>
              <w:right w:val="single" w:sz="4" w:space="0" w:color="auto"/>
            </w:tcBorders>
            <w:shd w:val="clear" w:color="auto" w:fill="auto"/>
            <w:vAlign w:val="center"/>
            <w:hideMark/>
          </w:tcPr>
          <w:p w14:paraId="7043B92E" w14:textId="77777777" w:rsidR="00C25895" w:rsidRPr="004F18B6" w:rsidRDefault="00C25895" w:rsidP="00B91BCD">
            <w:pPr>
              <w:suppressAutoHyphens/>
              <w:jc w:val="center"/>
              <w:rPr>
                <w:rFonts w:asciiTheme="minorHAnsi" w:hAnsiTheme="minorHAnsi" w:cstheme="minorHAnsi"/>
                <w:strike/>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hideMark/>
          </w:tcPr>
          <w:p w14:paraId="71240215"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hideMark/>
          </w:tcPr>
          <w:p w14:paraId="0D70E0E2"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3AE7B91E" w14:textId="77777777" w:rsidTr="00A62465">
        <w:trPr>
          <w:trHeight w:val="245"/>
        </w:trPr>
        <w:tc>
          <w:tcPr>
            <w:tcW w:w="6237" w:type="dxa"/>
            <w:tcBorders>
              <w:top w:val="nil"/>
              <w:left w:val="single" w:sz="4" w:space="0" w:color="auto"/>
              <w:bottom w:val="single" w:sz="4" w:space="0" w:color="auto"/>
              <w:right w:val="single" w:sz="4" w:space="0" w:color="auto"/>
            </w:tcBorders>
            <w:shd w:val="clear" w:color="auto" w:fill="auto"/>
            <w:vAlign w:val="center"/>
          </w:tcPr>
          <w:p w14:paraId="697C3673" w14:textId="77777777" w:rsidR="00C25895" w:rsidRPr="004F18B6" w:rsidRDefault="00F10934" w:rsidP="00A62465">
            <w:pPr>
              <w:rPr>
                <w:rFonts w:asciiTheme="minorHAnsi" w:hAnsiTheme="minorHAnsi" w:cs="Arial"/>
                <w:sz w:val="22"/>
                <w:szCs w:val="22"/>
              </w:rPr>
            </w:pPr>
            <w:r w:rsidRPr="004F18B6">
              <w:rPr>
                <w:rFonts w:asciiTheme="minorHAnsi" w:hAnsiTheme="minorHAnsi"/>
                <w:sz w:val="22"/>
                <w:szCs w:val="22"/>
              </w:rPr>
              <w:t>2. Να παραδοθεί με τα απαραίτητα παρελκόμενα – υποδοχείς για τα ως άνω σωληνάρια.</w:t>
            </w:r>
          </w:p>
        </w:tc>
        <w:tc>
          <w:tcPr>
            <w:tcW w:w="1418" w:type="dxa"/>
            <w:tcBorders>
              <w:top w:val="nil"/>
              <w:left w:val="nil"/>
              <w:bottom w:val="single" w:sz="4" w:space="0" w:color="auto"/>
              <w:right w:val="single" w:sz="4" w:space="0" w:color="auto"/>
            </w:tcBorders>
            <w:shd w:val="clear" w:color="auto" w:fill="auto"/>
            <w:vAlign w:val="center"/>
          </w:tcPr>
          <w:p w14:paraId="5D41CF7D" w14:textId="77777777" w:rsidR="00C25895" w:rsidRPr="004F18B6" w:rsidRDefault="00C25895" w:rsidP="00B91B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0C1D5F6"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3A1941"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7ED5F795" w14:textId="77777777" w:rsidTr="00A62465">
        <w:trPr>
          <w:trHeight w:val="277"/>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6B579F4" w14:textId="77777777" w:rsidR="00C25895" w:rsidRPr="004F18B6" w:rsidRDefault="00F10934" w:rsidP="00A62465">
            <w:pPr>
              <w:rPr>
                <w:rFonts w:asciiTheme="minorHAnsi" w:hAnsiTheme="minorHAnsi"/>
                <w:sz w:val="22"/>
                <w:szCs w:val="22"/>
              </w:rPr>
            </w:pPr>
            <w:r w:rsidRPr="004F18B6">
              <w:rPr>
                <w:rFonts w:asciiTheme="minorHAnsi" w:hAnsiTheme="minorHAnsi"/>
                <w:sz w:val="22"/>
                <w:szCs w:val="22"/>
              </w:rPr>
              <w:t>3. Τροχιακή δόνηση εύρους 3-</w:t>
            </w:r>
            <w:r w:rsidR="00A62465" w:rsidRPr="004F18B6">
              <w:rPr>
                <w:rFonts w:asciiTheme="minorHAnsi" w:hAnsiTheme="minorHAnsi"/>
                <w:sz w:val="22"/>
                <w:szCs w:val="22"/>
              </w:rPr>
              <w:t>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147F79"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C6B2C22"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8F2C2"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18547611" w14:textId="77777777" w:rsidTr="00A62465">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187F9C0" w14:textId="77777777" w:rsidR="00C25895" w:rsidRPr="004F18B6" w:rsidRDefault="00A62465" w:rsidP="00A62465">
            <w:pPr>
              <w:rPr>
                <w:rFonts w:asciiTheme="minorHAnsi" w:hAnsiTheme="minorHAnsi"/>
                <w:sz w:val="22"/>
                <w:szCs w:val="22"/>
              </w:rPr>
            </w:pPr>
            <w:r w:rsidRPr="004F18B6">
              <w:rPr>
                <w:rFonts w:asciiTheme="minorHAnsi" w:hAnsiTheme="minorHAnsi"/>
                <w:sz w:val="22"/>
                <w:szCs w:val="22"/>
              </w:rPr>
              <w:t>4. Συνεχής αβαθμίδωτη ρύθμιση ταχύτητας δόνησης από 150 ως 2.000 rpm με ψηφιακή ένδειξη.</w:t>
            </w:r>
          </w:p>
        </w:tc>
        <w:tc>
          <w:tcPr>
            <w:tcW w:w="1418" w:type="dxa"/>
            <w:tcBorders>
              <w:top w:val="single" w:sz="4" w:space="0" w:color="auto"/>
              <w:left w:val="nil"/>
              <w:bottom w:val="single" w:sz="4" w:space="0" w:color="auto"/>
              <w:right w:val="single" w:sz="4" w:space="0" w:color="auto"/>
            </w:tcBorders>
            <w:shd w:val="clear" w:color="auto" w:fill="auto"/>
            <w:vAlign w:val="center"/>
          </w:tcPr>
          <w:p w14:paraId="088526E0"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731170B"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14DFFA0"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A62465" w:rsidRPr="004F18B6" w14:paraId="0748C2B1" w14:textId="77777777" w:rsidTr="006D490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7B4234F3" w14:textId="77777777" w:rsidR="00A62465" w:rsidRPr="004F18B6" w:rsidRDefault="00A62465" w:rsidP="00A62465">
            <w:pPr>
              <w:rPr>
                <w:rFonts w:asciiTheme="minorHAnsi" w:hAnsiTheme="minorHAnsi"/>
                <w:sz w:val="22"/>
                <w:szCs w:val="22"/>
              </w:rPr>
            </w:pPr>
            <w:r w:rsidRPr="004F18B6">
              <w:rPr>
                <w:rFonts w:asciiTheme="minorHAnsi" w:hAnsiTheme="minorHAnsi"/>
                <w:sz w:val="22"/>
                <w:szCs w:val="22"/>
              </w:rPr>
              <w:t>5. Χρονοδιακόπτης συνεχούς αυτόματης λειτουργίας από 1 ως 999 λεπτά.</w:t>
            </w:r>
          </w:p>
        </w:tc>
        <w:tc>
          <w:tcPr>
            <w:tcW w:w="1418" w:type="dxa"/>
            <w:tcBorders>
              <w:top w:val="nil"/>
              <w:left w:val="nil"/>
              <w:bottom w:val="single" w:sz="4" w:space="0" w:color="auto"/>
              <w:right w:val="single" w:sz="4" w:space="0" w:color="auto"/>
            </w:tcBorders>
            <w:shd w:val="clear" w:color="auto" w:fill="auto"/>
          </w:tcPr>
          <w:p w14:paraId="35F6591F" w14:textId="77777777" w:rsidR="00A62465" w:rsidRPr="004F18B6" w:rsidRDefault="00A62465" w:rsidP="00A62465">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6C5C411"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BFF96CB"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2C840BFF" w14:textId="77777777" w:rsidTr="006D490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0D61A4B8" w14:textId="77777777" w:rsidR="00A62465" w:rsidRPr="004F18B6" w:rsidRDefault="00A62465" w:rsidP="00A62465">
            <w:pPr>
              <w:rPr>
                <w:rFonts w:asciiTheme="minorHAnsi" w:hAnsiTheme="minorHAnsi"/>
                <w:sz w:val="22"/>
                <w:szCs w:val="22"/>
              </w:rPr>
            </w:pPr>
            <w:r w:rsidRPr="004F18B6">
              <w:rPr>
                <w:rFonts w:asciiTheme="minorHAnsi" w:hAnsiTheme="minorHAnsi"/>
                <w:sz w:val="22"/>
                <w:szCs w:val="22"/>
              </w:rPr>
              <w:t>6. Δυνατότητα συνεχούς λειτουργίας.</w:t>
            </w:r>
          </w:p>
        </w:tc>
        <w:tc>
          <w:tcPr>
            <w:tcW w:w="1418" w:type="dxa"/>
            <w:tcBorders>
              <w:top w:val="nil"/>
              <w:left w:val="nil"/>
              <w:bottom w:val="single" w:sz="4" w:space="0" w:color="auto"/>
              <w:right w:val="single" w:sz="4" w:space="0" w:color="auto"/>
            </w:tcBorders>
            <w:shd w:val="clear" w:color="auto" w:fill="auto"/>
          </w:tcPr>
          <w:p w14:paraId="75F8E4F5" w14:textId="77777777" w:rsidR="00A62465" w:rsidRPr="004F18B6" w:rsidRDefault="00A62465" w:rsidP="00A62465">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8747B18"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7A33DBB"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6FCAB96F" w14:textId="77777777" w:rsidTr="006D490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60CD000A" w14:textId="77777777" w:rsidR="00A62465" w:rsidRPr="004F18B6" w:rsidRDefault="00A62465" w:rsidP="00A62465">
            <w:pPr>
              <w:rPr>
                <w:rFonts w:asciiTheme="minorHAnsi" w:hAnsiTheme="minorHAnsi"/>
                <w:sz w:val="22"/>
                <w:szCs w:val="22"/>
              </w:rPr>
            </w:pPr>
            <w:r w:rsidRPr="004F18B6">
              <w:rPr>
                <w:rFonts w:asciiTheme="minorHAnsi" w:hAnsiTheme="minorHAnsi"/>
                <w:sz w:val="22"/>
                <w:szCs w:val="22"/>
              </w:rPr>
              <w:t>7. Προστασία από υπερθέρμανση.</w:t>
            </w:r>
          </w:p>
        </w:tc>
        <w:tc>
          <w:tcPr>
            <w:tcW w:w="1418" w:type="dxa"/>
            <w:tcBorders>
              <w:top w:val="nil"/>
              <w:left w:val="nil"/>
              <w:bottom w:val="single" w:sz="4" w:space="0" w:color="auto"/>
              <w:right w:val="single" w:sz="4" w:space="0" w:color="auto"/>
            </w:tcBorders>
            <w:shd w:val="clear" w:color="auto" w:fill="auto"/>
          </w:tcPr>
          <w:p w14:paraId="338767A2" w14:textId="77777777" w:rsidR="00A62465" w:rsidRPr="004F18B6" w:rsidRDefault="00A62465" w:rsidP="00A62465">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C9F902F"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06B4F37"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5FB3EF9A" w14:textId="77777777" w:rsidTr="006D490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4F38C9F7" w14:textId="77777777" w:rsidR="00A62465" w:rsidRPr="004F18B6" w:rsidRDefault="00A62465" w:rsidP="00A62465">
            <w:pPr>
              <w:rPr>
                <w:rFonts w:asciiTheme="minorHAnsi" w:hAnsiTheme="minorHAnsi"/>
                <w:sz w:val="22"/>
                <w:szCs w:val="22"/>
              </w:rPr>
            </w:pPr>
            <w:r w:rsidRPr="004F18B6">
              <w:rPr>
                <w:rFonts w:asciiTheme="minorHAnsi" w:hAnsiTheme="minorHAnsi"/>
                <w:sz w:val="22"/>
                <w:szCs w:val="22"/>
              </w:rPr>
              <w:t>8. Κλάση προστασίας DIN EN 60529 IP 30</w:t>
            </w:r>
          </w:p>
        </w:tc>
        <w:tc>
          <w:tcPr>
            <w:tcW w:w="1418" w:type="dxa"/>
            <w:tcBorders>
              <w:top w:val="nil"/>
              <w:left w:val="nil"/>
              <w:bottom w:val="single" w:sz="4" w:space="0" w:color="auto"/>
              <w:right w:val="single" w:sz="4" w:space="0" w:color="auto"/>
            </w:tcBorders>
            <w:shd w:val="clear" w:color="auto" w:fill="auto"/>
          </w:tcPr>
          <w:p w14:paraId="50A8DF46" w14:textId="77777777" w:rsidR="00A62465" w:rsidRPr="004F18B6" w:rsidRDefault="00A62465" w:rsidP="00A62465">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98A5266"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A880851"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329D360C" w14:textId="77777777" w:rsidTr="006D4909">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4FBE188" w14:textId="77777777" w:rsidR="00A62465" w:rsidRPr="004F18B6" w:rsidRDefault="00A62465" w:rsidP="00A62465">
            <w:pPr>
              <w:rPr>
                <w:rFonts w:asciiTheme="minorHAnsi" w:hAnsiTheme="minorHAnsi"/>
                <w:sz w:val="22"/>
                <w:szCs w:val="22"/>
              </w:rPr>
            </w:pPr>
            <w:r w:rsidRPr="004F18B6">
              <w:rPr>
                <w:rFonts w:asciiTheme="minorHAnsi" w:hAnsiTheme="minorHAnsi"/>
                <w:sz w:val="22"/>
                <w:szCs w:val="22"/>
              </w:rPr>
              <w:t>9. Τροφοδοσία 220V – 50W.</w:t>
            </w:r>
          </w:p>
        </w:tc>
        <w:tc>
          <w:tcPr>
            <w:tcW w:w="1418" w:type="dxa"/>
            <w:tcBorders>
              <w:top w:val="nil"/>
              <w:left w:val="nil"/>
              <w:bottom w:val="single" w:sz="4" w:space="0" w:color="auto"/>
              <w:right w:val="single" w:sz="4" w:space="0" w:color="auto"/>
            </w:tcBorders>
            <w:shd w:val="clear" w:color="auto" w:fill="auto"/>
          </w:tcPr>
          <w:p w14:paraId="1E07D82E" w14:textId="77777777" w:rsidR="00A62465" w:rsidRPr="004F18B6" w:rsidRDefault="00A62465" w:rsidP="00A62465">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DFD11E9"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A4F022"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C25895" w:rsidRPr="004F18B6" w14:paraId="3E19DA93" w14:textId="77777777" w:rsidTr="0009561C">
        <w:trPr>
          <w:trHeight w:val="257"/>
        </w:trPr>
        <w:tc>
          <w:tcPr>
            <w:tcW w:w="6237" w:type="dxa"/>
            <w:tcBorders>
              <w:top w:val="nil"/>
              <w:left w:val="single" w:sz="4" w:space="0" w:color="auto"/>
              <w:bottom w:val="single" w:sz="4" w:space="0" w:color="auto"/>
              <w:right w:val="single" w:sz="4" w:space="0" w:color="auto"/>
            </w:tcBorders>
            <w:shd w:val="clear" w:color="auto" w:fill="auto"/>
            <w:vAlign w:val="center"/>
          </w:tcPr>
          <w:p w14:paraId="542F4133" w14:textId="77777777" w:rsidR="00C25895" w:rsidRPr="004F18B6" w:rsidRDefault="0009561C" w:rsidP="0009561C">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33E52F60"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573449"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7DE07B"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37240A0B" w14:textId="77777777" w:rsidTr="004F297E">
        <w:trPr>
          <w:trHeight w:val="315"/>
        </w:trPr>
        <w:tc>
          <w:tcPr>
            <w:tcW w:w="6237" w:type="dxa"/>
            <w:tcBorders>
              <w:top w:val="nil"/>
              <w:left w:val="single" w:sz="4" w:space="0" w:color="auto"/>
              <w:bottom w:val="single" w:sz="4" w:space="0" w:color="auto"/>
              <w:right w:val="single" w:sz="4" w:space="0" w:color="auto"/>
            </w:tcBorders>
            <w:shd w:val="clear" w:color="auto" w:fill="auto"/>
            <w:vAlign w:val="center"/>
          </w:tcPr>
          <w:p w14:paraId="00E3180A" w14:textId="77777777" w:rsidR="00C25895" w:rsidRPr="004F18B6" w:rsidRDefault="0009561C" w:rsidP="0009561C">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231DFAEC"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02FE78E"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8D3244A"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20499E81" w14:textId="77777777" w:rsidTr="004F297E">
        <w:trPr>
          <w:trHeight w:val="109"/>
        </w:trPr>
        <w:tc>
          <w:tcPr>
            <w:tcW w:w="6237" w:type="dxa"/>
            <w:tcBorders>
              <w:top w:val="nil"/>
              <w:left w:val="single" w:sz="4" w:space="0" w:color="auto"/>
              <w:bottom w:val="single" w:sz="4" w:space="0" w:color="auto"/>
              <w:right w:val="single" w:sz="4" w:space="0" w:color="auto"/>
            </w:tcBorders>
            <w:shd w:val="clear" w:color="auto" w:fill="auto"/>
            <w:vAlign w:val="center"/>
          </w:tcPr>
          <w:p w14:paraId="7CA215B1" w14:textId="77777777" w:rsidR="00C25895" w:rsidRPr="004F18B6" w:rsidRDefault="0009561C" w:rsidP="0009561C">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7127355D"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837199D"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4DE5402"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120F454F" w14:textId="77777777" w:rsidTr="004F297E">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4352832B" w14:textId="77777777" w:rsidR="00C25895" w:rsidRPr="004F18B6" w:rsidRDefault="0009561C" w:rsidP="0009561C">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4F7EED53"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36367C9"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79173AC"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3BD5535D" w14:textId="77777777"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14:paraId="6EE2A789" w14:textId="77777777" w:rsidR="00C25895" w:rsidRPr="004F18B6" w:rsidRDefault="0009561C" w:rsidP="0009561C">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084229AF"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D45DC3D"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C1EFCCF"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6C8F471F" w14:textId="77777777" w:rsidTr="0070334F">
        <w:trPr>
          <w:trHeight w:val="780"/>
        </w:trPr>
        <w:tc>
          <w:tcPr>
            <w:tcW w:w="6237" w:type="dxa"/>
            <w:tcBorders>
              <w:top w:val="nil"/>
              <w:left w:val="single" w:sz="4" w:space="0" w:color="auto"/>
              <w:bottom w:val="single" w:sz="4" w:space="0" w:color="auto"/>
              <w:right w:val="single" w:sz="4" w:space="0" w:color="auto"/>
            </w:tcBorders>
            <w:shd w:val="clear" w:color="auto" w:fill="auto"/>
            <w:vAlign w:val="center"/>
          </w:tcPr>
          <w:p w14:paraId="01EBD92D" w14:textId="77777777" w:rsidR="00C25895" w:rsidRPr="004F18B6" w:rsidRDefault="0009561C" w:rsidP="0009561C">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4FF74446"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C0322B9"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F57F642"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702468FC" w14:textId="77777777" w:rsidTr="004F297E">
        <w:trPr>
          <w:trHeight w:val="305"/>
        </w:trPr>
        <w:tc>
          <w:tcPr>
            <w:tcW w:w="6237" w:type="dxa"/>
            <w:tcBorders>
              <w:top w:val="nil"/>
              <w:left w:val="single" w:sz="4" w:space="0" w:color="auto"/>
              <w:bottom w:val="single" w:sz="4" w:space="0" w:color="auto"/>
              <w:right w:val="single" w:sz="4" w:space="0" w:color="auto"/>
            </w:tcBorders>
            <w:shd w:val="clear" w:color="auto" w:fill="auto"/>
            <w:vAlign w:val="center"/>
          </w:tcPr>
          <w:p w14:paraId="4FA867EC" w14:textId="77777777" w:rsidR="00C25895" w:rsidRPr="004F18B6" w:rsidRDefault="0009561C" w:rsidP="004F297E">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 xml:space="preserve">6. Οι αναφερόμενες </w:t>
            </w:r>
            <w:r w:rsidR="00997CC4" w:rsidRPr="004F18B6">
              <w:rPr>
                <w:rFonts w:asciiTheme="minorHAnsi" w:hAnsiTheme="minorHAnsi" w:cs="Arial"/>
                <w:sz w:val="22"/>
                <w:szCs w:val="22"/>
              </w:rPr>
              <w:t xml:space="preserve">ανωτέρω τεχνικές προδιαγραφές </w:t>
            </w:r>
            <w:r w:rsidRPr="004F18B6">
              <w:rPr>
                <w:rFonts w:asciiTheme="minorHAnsi" w:hAnsiTheme="minorHAnsi" w:cs="Arial"/>
                <w:sz w:val="22"/>
                <w:szCs w:val="22"/>
              </w:rPr>
              <w:t>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0AA7A5B9"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C8D6DA4"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8B418B3"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67490E95" w14:textId="77777777" w:rsidTr="0009561C">
        <w:trPr>
          <w:trHeight w:val="145"/>
        </w:trPr>
        <w:tc>
          <w:tcPr>
            <w:tcW w:w="6237" w:type="dxa"/>
            <w:tcBorders>
              <w:top w:val="nil"/>
              <w:left w:val="single" w:sz="4" w:space="0" w:color="auto"/>
              <w:bottom w:val="single" w:sz="4" w:space="0" w:color="auto"/>
              <w:right w:val="single" w:sz="4" w:space="0" w:color="auto"/>
            </w:tcBorders>
            <w:shd w:val="clear" w:color="auto" w:fill="auto"/>
            <w:vAlign w:val="center"/>
          </w:tcPr>
          <w:p w14:paraId="3FDC8335" w14:textId="77777777" w:rsidR="00C25895" w:rsidRPr="004F18B6" w:rsidRDefault="0009561C" w:rsidP="0009561C">
            <w:pPr>
              <w:rPr>
                <w:rFonts w:asciiTheme="minorHAnsi" w:hAnsiTheme="minorHAnsi" w:cs="Arial"/>
                <w:sz w:val="22"/>
                <w:szCs w:val="22"/>
              </w:rPr>
            </w:pPr>
            <w:r w:rsidRPr="004F18B6">
              <w:rPr>
                <w:rFonts w:asciiTheme="minorHAnsi" w:hAnsiTheme="minorHAnsi" w:cs="Arial"/>
                <w:sz w:val="22"/>
                <w:szCs w:val="22"/>
              </w:rPr>
              <w:lastRenderedPageBreak/>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09A2653E"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612BEF6"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834A921"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01846908" w14:textId="77777777" w:rsidTr="0009561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78C161C9" w14:textId="77777777" w:rsidR="00C25895" w:rsidRPr="004F18B6" w:rsidRDefault="0009561C" w:rsidP="0009561C">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2DD15F4C"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441A313"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51A0024"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30EDCAA0" w14:textId="77777777" w:rsidTr="004F297E">
        <w:trPr>
          <w:trHeight w:val="289"/>
        </w:trPr>
        <w:tc>
          <w:tcPr>
            <w:tcW w:w="6237" w:type="dxa"/>
            <w:tcBorders>
              <w:top w:val="nil"/>
              <w:left w:val="single" w:sz="4" w:space="0" w:color="auto"/>
              <w:bottom w:val="single" w:sz="4" w:space="0" w:color="auto"/>
              <w:right w:val="single" w:sz="4" w:space="0" w:color="auto"/>
            </w:tcBorders>
            <w:shd w:val="clear" w:color="auto" w:fill="auto"/>
            <w:vAlign w:val="center"/>
          </w:tcPr>
          <w:p w14:paraId="4FBE0670" w14:textId="77777777" w:rsidR="00C25895" w:rsidRPr="004F18B6" w:rsidRDefault="0009561C" w:rsidP="00382777">
            <w:pPr>
              <w:rPr>
                <w:rFonts w:asciiTheme="minorHAnsi" w:hAnsiTheme="minorHAnsi" w:cs="Arial"/>
                <w:sz w:val="22"/>
                <w:szCs w:val="22"/>
              </w:rPr>
            </w:pPr>
            <w:r w:rsidRPr="004F18B6">
              <w:rPr>
                <w:rFonts w:asciiTheme="minorHAnsi" w:hAnsiTheme="minorHAnsi" w:cs="Arial"/>
                <w:sz w:val="22"/>
                <w:szCs w:val="22"/>
              </w:rPr>
              <w:t xml:space="preserve">9. Χρόνος παράδοσης 45 ημέρες από την </w:t>
            </w:r>
            <w:r w:rsidR="00382777" w:rsidRPr="004F18B6">
              <w:rPr>
                <w:rFonts w:asciiTheme="minorHAnsi" w:hAnsiTheme="minorHAnsi" w:cs="Arial"/>
                <w:sz w:val="22"/>
                <w:szCs w:val="22"/>
              </w:rPr>
              <w:t xml:space="preserve">ανάρτηση </w:t>
            </w:r>
            <w:r w:rsidRPr="004F18B6">
              <w:rPr>
                <w:rFonts w:asciiTheme="minorHAnsi" w:hAnsiTheme="minorHAnsi" w:cs="Arial"/>
                <w:sz w:val="22"/>
                <w:szCs w:val="22"/>
              </w:rPr>
              <w:t xml:space="preserve"> της σύμβασης</w:t>
            </w:r>
            <w:r w:rsidR="00382777" w:rsidRPr="004F18B6">
              <w:rPr>
                <w:rFonts w:asciiTheme="minorHAnsi" w:hAnsiTheme="minorHAnsi" w:cs="Arial"/>
                <w:sz w:val="22"/>
                <w:szCs w:val="22"/>
              </w:rPr>
              <w:t xml:space="preserve"> στο ΚΗΜΔΗΣ</w:t>
            </w:r>
            <w:r w:rsidRPr="004F18B6">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4809C8CF"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A699580"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F992357"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C25895" w:rsidRPr="004F18B6" w14:paraId="4614BB74" w14:textId="77777777" w:rsidTr="004F297E">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2D832615" w14:textId="77777777" w:rsidR="00A62465" w:rsidRPr="004F18B6" w:rsidRDefault="00A62465" w:rsidP="00A62465">
            <w:pPr>
              <w:jc w:val="center"/>
              <w:rPr>
                <w:rFonts w:asciiTheme="minorHAnsi" w:hAnsiTheme="minorHAnsi"/>
                <w:b/>
                <w:sz w:val="22"/>
                <w:szCs w:val="22"/>
              </w:rPr>
            </w:pPr>
            <w:r w:rsidRPr="004F18B6">
              <w:rPr>
                <w:rFonts w:asciiTheme="minorHAnsi" w:hAnsiTheme="minorHAnsi"/>
                <w:b/>
                <w:sz w:val="22"/>
                <w:szCs w:val="22"/>
              </w:rPr>
              <w:t>ΕΙΔΟΣ 2</w:t>
            </w:r>
          </w:p>
          <w:p w14:paraId="1B58B1D2" w14:textId="77777777" w:rsidR="00A62465" w:rsidRPr="004F18B6" w:rsidRDefault="00A62465" w:rsidP="00A62465">
            <w:pPr>
              <w:jc w:val="center"/>
              <w:rPr>
                <w:rFonts w:asciiTheme="minorHAnsi" w:hAnsiTheme="minorHAnsi"/>
                <w:b/>
                <w:sz w:val="22"/>
                <w:szCs w:val="22"/>
              </w:rPr>
            </w:pPr>
            <w:r w:rsidRPr="004F18B6">
              <w:rPr>
                <w:rFonts w:asciiTheme="minorHAnsi" w:hAnsiTheme="minorHAnsi"/>
                <w:b/>
                <w:sz w:val="22"/>
                <w:szCs w:val="22"/>
              </w:rPr>
              <w:t>Αναδευτήρας δόνησης τύπου Vortex</w:t>
            </w:r>
          </w:p>
          <w:p w14:paraId="34AA95FD" w14:textId="77777777" w:rsidR="00A62465" w:rsidRPr="004F18B6" w:rsidRDefault="00A62465" w:rsidP="00A62465">
            <w:pPr>
              <w:jc w:val="center"/>
              <w:rPr>
                <w:rFonts w:asciiTheme="minorHAnsi" w:hAnsiTheme="minorHAnsi"/>
                <w:b/>
                <w:sz w:val="22"/>
                <w:szCs w:val="22"/>
              </w:rPr>
            </w:pPr>
            <w:r w:rsidRPr="004F18B6">
              <w:rPr>
                <w:rFonts w:asciiTheme="minorHAnsi" w:hAnsiTheme="minorHAnsi"/>
                <w:b/>
                <w:sz w:val="22"/>
                <w:szCs w:val="22"/>
              </w:rPr>
              <w:t>Τεμάχια 9</w:t>
            </w:r>
          </w:p>
          <w:p w14:paraId="0F48D671" w14:textId="77777777" w:rsidR="00A62465" w:rsidRPr="004F18B6" w:rsidRDefault="00A62465" w:rsidP="00A62465">
            <w:pPr>
              <w:jc w:val="center"/>
              <w:rPr>
                <w:rFonts w:asciiTheme="minorHAnsi" w:hAnsiTheme="minorHAnsi"/>
                <w:sz w:val="22"/>
                <w:szCs w:val="22"/>
              </w:rPr>
            </w:pPr>
            <w:r w:rsidRPr="004F18B6">
              <w:rPr>
                <w:rFonts w:asciiTheme="minorHAnsi" w:hAnsiTheme="minorHAnsi"/>
                <w:b/>
                <w:sz w:val="22"/>
                <w:szCs w:val="22"/>
              </w:rPr>
              <w:t>Προορίζονται για τη Χ.Υ. Κεντρικής Μακεδονίας (2 τεμάχια), την Χ.Υ. Πειραιά (2 τεμάχια) και την Α Χ.Υ. Αθηνών τμήμα Β (5 τεμάχια)</w:t>
            </w:r>
          </w:p>
          <w:p w14:paraId="7857641F" w14:textId="77777777" w:rsidR="00A62465" w:rsidRPr="004F18B6" w:rsidRDefault="00A62465" w:rsidP="00A62465">
            <w:pPr>
              <w:rPr>
                <w:rFonts w:asciiTheme="minorHAnsi" w:hAnsiTheme="minorHAnsi"/>
                <w:sz w:val="22"/>
                <w:szCs w:val="22"/>
              </w:rPr>
            </w:pPr>
          </w:p>
          <w:p w14:paraId="4BA8E682" w14:textId="77777777" w:rsidR="00A62465" w:rsidRPr="004F18B6" w:rsidRDefault="00A62465" w:rsidP="00A62465">
            <w:pPr>
              <w:rPr>
                <w:rFonts w:asciiTheme="minorHAnsi" w:hAnsiTheme="minorHAnsi"/>
                <w:sz w:val="22"/>
                <w:szCs w:val="22"/>
              </w:rPr>
            </w:pPr>
            <w:r w:rsidRPr="004F18B6">
              <w:rPr>
                <w:rFonts w:asciiTheme="minorHAnsi" w:hAnsiTheme="minorHAnsi"/>
                <w:sz w:val="22"/>
                <w:szCs w:val="22"/>
              </w:rPr>
              <w:t>Αναδευτήρας δόνησης τύπου Vortex</w:t>
            </w:r>
          </w:p>
          <w:p w14:paraId="299FDCC6" w14:textId="77777777" w:rsidR="00F335C7" w:rsidRPr="004F18B6" w:rsidRDefault="00A62465" w:rsidP="00A62465">
            <w:pPr>
              <w:rPr>
                <w:rFonts w:asciiTheme="minorHAnsi" w:hAnsiTheme="minorHAnsi" w:cs="Arial"/>
                <w:b/>
                <w:color w:val="000000"/>
                <w:sz w:val="22"/>
                <w:szCs w:val="22"/>
              </w:rPr>
            </w:pPr>
            <w:r w:rsidRPr="004F18B6">
              <w:rPr>
                <w:rFonts w:asciiTheme="minorHAnsi" w:hAnsiTheme="minorHAnsi"/>
                <w:sz w:val="22"/>
                <w:szCs w:val="22"/>
              </w:rPr>
              <w:t>Η συσκευή να διαθέτει τα εξής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74E55FB5"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E95A368"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DAAA1F9" w14:textId="77777777" w:rsidR="00C25895" w:rsidRPr="004F18B6" w:rsidRDefault="001C3E35" w:rsidP="00C2589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w:t>
            </w:r>
          </w:p>
        </w:tc>
      </w:tr>
      <w:tr w:rsidR="00C25895" w:rsidRPr="004F18B6" w14:paraId="7E72F431" w14:textId="77777777" w:rsidTr="00A62465">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24681D7F" w14:textId="77777777" w:rsidR="00C25895" w:rsidRPr="004F18B6" w:rsidRDefault="00A62465" w:rsidP="00A62465">
            <w:pPr>
              <w:contextualSpacing/>
              <w:rPr>
                <w:rFonts w:asciiTheme="minorHAnsi" w:hAnsiTheme="minorHAnsi"/>
                <w:sz w:val="22"/>
                <w:szCs w:val="22"/>
              </w:rPr>
            </w:pPr>
            <w:r w:rsidRPr="004F18B6">
              <w:rPr>
                <w:rFonts w:asciiTheme="minorHAnsi" w:hAnsiTheme="minorHAnsi"/>
                <w:sz w:val="22"/>
                <w:szCs w:val="22"/>
              </w:rPr>
              <w:t>1. Κατάλληλος για δόνηση – ανάδευση σωληναρίων, αλλά και δοχείων.</w:t>
            </w:r>
          </w:p>
        </w:tc>
        <w:tc>
          <w:tcPr>
            <w:tcW w:w="1418" w:type="dxa"/>
            <w:tcBorders>
              <w:top w:val="nil"/>
              <w:left w:val="nil"/>
              <w:bottom w:val="single" w:sz="4" w:space="0" w:color="auto"/>
              <w:right w:val="single" w:sz="4" w:space="0" w:color="auto"/>
            </w:tcBorders>
            <w:shd w:val="clear" w:color="auto" w:fill="auto"/>
            <w:vAlign w:val="center"/>
          </w:tcPr>
          <w:p w14:paraId="49404822" w14:textId="77777777" w:rsidR="00C25895" w:rsidRPr="004F18B6" w:rsidRDefault="00C25895" w:rsidP="00B91BC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21C26A1"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D02C601" w14:textId="77777777" w:rsidR="00C25895" w:rsidRPr="004F18B6" w:rsidRDefault="00C25895" w:rsidP="00C25895">
            <w:pPr>
              <w:suppressAutoHyphens/>
              <w:jc w:val="center"/>
              <w:rPr>
                <w:rFonts w:asciiTheme="minorHAnsi" w:hAnsiTheme="minorHAnsi" w:cstheme="minorHAnsi"/>
                <w:color w:val="000000"/>
                <w:sz w:val="22"/>
                <w:szCs w:val="22"/>
                <w:lang w:eastAsia="zh-CN"/>
              </w:rPr>
            </w:pPr>
          </w:p>
        </w:tc>
      </w:tr>
      <w:tr w:rsidR="005E4E99" w:rsidRPr="004F18B6" w14:paraId="16963412" w14:textId="77777777" w:rsidTr="00CD70DF">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B0F0838" w14:textId="77777777" w:rsidR="005E4E99" w:rsidRPr="004F18B6" w:rsidRDefault="00A62465" w:rsidP="00A62465">
            <w:pPr>
              <w:contextualSpacing/>
              <w:rPr>
                <w:rFonts w:asciiTheme="minorHAnsi" w:hAnsiTheme="minorHAnsi"/>
                <w:sz w:val="22"/>
                <w:szCs w:val="22"/>
              </w:rPr>
            </w:pPr>
            <w:r w:rsidRPr="004F18B6">
              <w:rPr>
                <w:rFonts w:asciiTheme="minorHAnsi" w:hAnsiTheme="minorHAnsi"/>
                <w:sz w:val="22"/>
                <w:szCs w:val="22"/>
              </w:rPr>
              <w:t>2. Να παραδοθεί με τα απαραίτητα παρελκόμενα – κωνικό υποδοχέα σωληναρίων – πλατφόρμες (από Ø 70mm ως Ø 95mm) για τα ως άνω εργαστηριακά σκεύη.</w:t>
            </w:r>
          </w:p>
        </w:tc>
        <w:tc>
          <w:tcPr>
            <w:tcW w:w="1418" w:type="dxa"/>
            <w:tcBorders>
              <w:top w:val="nil"/>
              <w:left w:val="nil"/>
              <w:bottom w:val="single" w:sz="4" w:space="0" w:color="auto"/>
              <w:right w:val="single" w:sz="4" w:space="0" w:color="auto"/>
            </w:tcBorders>
            <w:shd w:val="clear" w:color="auto" w:fill="auto"/>
            <w:vAlign w:val="center"/>
          </w:tcPr>
          <w:p w14:paraId="2ABB0F1B" w14:textId="77777777" w:rsidR="005E4E99" w:rsidRPr="004F18B6" w:rsidRDefault="005E4E99" w:rsidP="005E4E9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53F5294"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94FD474"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r>
      <w:tr w:rsidR="005E4E99" w:rsidRPr="004F18B6" w14:paraId="5D87F640" w14:textId="77777777" w:rsidTr="00CD70DF">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B58466C" w14:textId="77777777" w:rsidR="005E4E99" w:rsidRPr="004F18B6" w:rsidRDefault="00A62465" w:rsidP="00A62465">
            <w:pPr>
              <w:contextualSpacing/>
              <w:rPr>
                <w:rFonts w:asciiTheme="minorHAnsi" w:hAnsiTheme="minorHAnsi"/>
                <w:sz w:val="22"/>
                <w:szCs w:val="22"/>
              </w:rPr>
            </w:pPr>
            <w:r w:rsidRPr="004F18B6">
              <w:rPr>
                <w:rFonts w:asciiTheme="minorHAnsi" w:hAnsiTheme="minorHAnsi"/>
                <w:sz w:val="22"/>
                <w:szCs w:val="22"/>
              </w:rPr>
              <w:t>3. Τροχιακή δόνηση.</w:t>
            </w:r>
          </w:p>
        </w:tc>
        <w:tc>
          <w:tcPr>
            <w:tcW w:w="1418" w:type="dxa"/>
            <w:tcBorders>
              <w:top w:val="nil"/>
              <w:left w:val="nil"/>
              <w:bottom w:val="single" w:sz="4" w:space="0" w:color="auto"/>
              <w:right w:val="single" w:sz="4" w:space="0" w:color="auto"/>
            </w:tcBorders>
            <w:shd w:val="clear" w:color="auto" w:fill="auto"/>
            <w:vAlign w:val="center"/>
          </w:tcPr>
          <w:p w14:paraId="24925356" w14:textId="77777777" w:rsidR="005E4E99" w:rsidRPr="004F18B6" w:rsidRDefault="005E4E99" w:rsidP="005E4E9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C93C344"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BB6C3F1"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r>
      <w:tr w:rsidR="005E4E99" w:rsidRPr="004F18B6" w14:paraId="56C3592D" w14:textId="77777777" w:rsidTr="00CD70DF">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43FEDF46" w14:textId="77777777" w:rsidR="005E4E99" w:rsidRPr="004F18B6" w:rsidRDefault="00A62465" w:rsidP="00A62465">
            <w:pPr>
              <w:contextualSpacing/>
              <w:rPr>
                <w:rFonts w:asciiTheme="minorHAnsi" w:hAnsiTheme="minorHAnsi"/>
                <w:sz w:val="22"/>
                <w:szCs w:val="22"/>
              </w:rPr>
            </w:pPr>
            <w:r w:rsidRPr="004F18B6">
              <w:rPr>
                <w:rFonts w:asciiTheme="minorHAnsi" w:hAnsiTheme="minorHAnsi"/>
                <w:sz w:val="22"/>
                <w:szCs w:val="22"/>
              </w:rPr>
              <w:t>4. Συνεχής αβαθμίδωτη ρύθμιση ταχύτητας δόνησης από 0 ως 3.000 rpm.</w:t>
            </w:r>
          </w:p>
        </w:tc>
        <w:tc>
          <w:tcPr>
            <w:tcW w:w="1418" w:type="dxa"/>
            <w:tcBorders>
              <w:top w:val="nil"/>
              <w:left w:val="nil"/>
              <w:bottom w:val="single" w:sz="4" w:space="0" w:color="auto"/>
              <w:right w:val="single" w:sz="4" w:space="0" w:color="auto"/>
            </w:tcBorders>
            <w:shd w:val="clear" w:color="auto" w:fill="auto"/>
            <w:vAlign w:val="center"/>
          </w:tcPr>
          <w:p w14:paraId="23C85B18" w14:textId="77777777" w:rsidR="005E4E99" w:rsidRPr="004F18B6" w:rsidRDefault="005E4E99" w:rsidP="005E4E9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85B7951"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849EAD9"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r>
      <w:tr w:rsidR="005E4E99" w:rsidRPr="004F18B6" w14:paraId="4430A198" w14:textId="77777777" w:rsidTr="0005697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F410517" w14:textId="77777777" w:rsidR="005E4E99" w:rsidRPr="004F18B6" w:rsidRDefault="00A62465" w:rsidP="00A62465">
            <w:pPr>
              <w:contextualSpacing/>
              <w:rPr>
                <w:rFonts w:asciiTheme="minorHAnsi" w:hAnsiTheme="minorHAnsi"/>
                <w:sz w:val="22"/>
                <w:szCs w:val="22"/>
              </w:rPr>
            </w:pPr>
            <w:r w:rsidRPr="004F18B6">
              <w:rPr>
                <w:rFonts w:asciiTheme="minorHAnsi" w:hAnsiTheme="minorHAnsi"/>
                <w:sz w:val="22"/>
                <w:szCs w:val="22"/>
              </w:rPr>
              <w:t>5. Δυνατότητα συνεχούς λειτουργίας ή με την επαφή του σκεύους.</w:t>
            </w:r>
          </w:p>
        </w:tc>
        <w:tc>
          <w:tcPr>
            <w:tcW w:w="1418" w:type="dxa"/>
            <w:tcBorders>
              <w:top w:val="nil"/>
              <w:left w:val="nil"/>
              <w:bottom w:val="single" w:sz="4" w:space="0" w:color="auto"/>
              <w:right w:val="single" w:sz="4" w:space="0" w:color="auto"/>
            </w:tcBorders>
            <w:shd w:val="clear" w:color="auto" w:fill="auto"/>
          </w:tcPr>
          <w:p w14:paraId="1C6D12DB" w14:textId="77777777" w:rsidR="005E4E99" w:rsidRPr="004F18B6" w:rsidRDefault="005E4E99" w:rsidP="005E4E99">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F792AAF"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6674E39"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r>
      <w:tr w:rsidR="005E4E99" w:rsidRPr="004F18B6" w14:paraId="719A70C4" w14:textId="77777777" w:rsidTr="0005697C">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8B42999" w14:textId="77777777" w:rsidR="005E4E99" w:rsidRPr="004F18B6" w:rsidRDefault="00A62465" w:rsidP="00A62465">
            <w:pPr>
              <w:contextualSpacing/>
              <w:rPr>
                <w:rFonts w:asciiTheme="minorHAnsi" w:hAnsiTheme="minorHAnsi"/>
                <w:sz w:val="22"/>
                <w:szCs w:val="22"/>
              </w:rPr>
            </w:pPr>
            <w:r w:rsidRPr="004F18B6">
              <w:rPr>
                <w:rFonts w:asciiTheme="minorHAnsi" w:hAnsiTheme="minorHAnsi"/>
                <w:sz w:val="22"/>
                <w:szCs w:val="22"/>
              </w:rPr>
              <w:t>6. Κλάση προστασίας IP 42</w:t>
            </w:r>
          </w:p>
        </w:tc>
        <w:tc>
          <w:tcPr>
            <w:tcW w:w="1418" w:type="dxa"/>
            <w:tcBorders>
              <w:top w:val="nil"/>
              <w:left w:val="nil"/>
              <w:bottom w:val="single" w:sz="4" w:space="0" w:color="auto"/>
              <w:right w:val="single" w:sz="4" w:space="0" w:color="auto"/>
            </w:tcBorders>
            <w:shd w:val="clear" w:color="auto" w:fill="auto"/>
          </w:tcPr>
          <w:p w14:paraId="52ACA334" w14:textId="77777777" w:rsidR="005E4E99" w:rsidRPr="004F18B6" w:rsidRDefault="005E4E99" w:rsidP="005E4E99">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3FDECD0"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F72C91E"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r>
      <w:tr w:rsidR="005E4E99" w:rsidRPr="004F18B6" w14:paraId="78F512D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CE50C8F" w14:textId="77777777" w:rsidR="005E4E99" w:rsidRPr="004F18B6" w:rsidRDefault="00A62465" w:rsidP="005E4E99">
            <w:pPr>
              <w:rPr>
                <w:rFonts w:asciiTheme="minorHAnsi" w:hAnsiTheme="minorHAnsi" w:cstheme="minorHAnsi"/>
                <w:sz w:val="22"/>
                <w:szCs w:val="22"/>
              </w:rPr>
            </w:pPr>
            <w:r w:rsidRPr="004F18B6">
              <w:rPr>
                <w:rFonts w:asciiTheme="minorHAnsi" w:hAnsiTheme="minorHAnsi"/>
                <w:sz w:val="22"/>
                <w:szCs w:val="22"/>
              </w:rPr>
              <w:t>7. Τροφοδοσία 220V</w:t>
            </w:r>
          </w:p>
        </w:tc>
        <w:tc>
          <w:tcPr>
            <w:tcW w:w="1418" w:type="dxa"/>
            <w:tcBorders>
              <w:top w:val="nil"/>
              <w:left w:val="nil"/>
              <w:bottom w:val="single" w:sz="4" w:space="0" w:color="auto"/>
              <w:right w:val="single" w:sz="4" w:space="0" w:color="auto"/>
            </w:tcBorders>
            <w:shd w:val="clear" w:color="auto" w:fill="auto"/>
            <w:vAlign w:val="center"/>
          </w:tcPr>
          <w:p w14:paraId="0A1F9F72" w14:textId="77777777" w:rsidR="005E4E99" w:rsidRPr="004F18B6" w:rsidRDefault="005E4E99" w:rsidP="005E4E9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34958D" w14:textId="77777777" w:rsidR="005E4E99" w:rsidRPr="004F18B6" w:rsidRDefault="005E4E99" w:rsidP="005E4E9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E5A4AD1"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r>
      <w:tr w:rsidR="00A62465" w:rsidRPr="004F18B6" w14:paraId="1D96736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CE16114" w14:textId="77777777" w:rsidR="00A62465" w:rsidRPr="004F18B6" w:rsidRDefault="00A62465" w:rsidP="00A62465">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1D56307B" w14:textId="77777777" w:rsidR="00A62465" w:rsidRPr="004F18B6" w:rsidRDefault="00A62465" w:rsidP="00A6246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E8EAE09"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B75076"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4304192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FD5A9D5" w14:textId="77777777" w:rsidR="00A62465" w:rsidRPr="004F18B6" w:rsidRDefault="00A62465" w:rsidP="00A62465">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32E11670" w14:textId="77777777" w:rsidR="00A62465" w:rsidRPr="004F18B6" w:rsidRDefault="00A62465" w:rsidP="00A62465">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0269A29"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F4D7B5"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37921DD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F464364" w14:textId="77777777" w:rsidR="00A62465" w:rsidRPr="004F18B6" w:rsidRDefault="00A62465" w:rsidP="00A62465">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159412B8" w14:textId="77777777" w:rsidR="00A62465" w:rsidRPr="004F18B6" w:rsidRDefault="00A62465" w:rsidP="00A62465">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C9EE9F1"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781BF3C"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457ADF9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B90828B" w14:textId="77777777" w:rsidR="00A62465" w:rsidRPr="004F18B6" w:rsidRDefault="00A62465" w:rsidP="00A62465">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71ED17D6" w14:textId="77777777" w:rsidR="00A62465" w:rsidRPr="004F18B6" w:rsidRDefault="00A62465" w:rsidP="00A62465">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FB86AFF"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0ED9506"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442CFB69" w14:textId="77777777" w:rsidTr="0005697C">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5E0B0F3" w14:textId="77777777" w:rsidR="00A62465" w:rsidRPr="004F18B6" w:rsidRDefault="00A62465" w:rsidP="00A62465">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67F10EE0" w14:textId="77777777" w:rsidR="00A62465" w:rsidRPr="004F18B6" w:rsidRDefault="00A62465" w:rsidP="00A62465">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D494D9"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5F0AC4"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44C9B9C5" w14:textId="77777777" w:rsidTr="0005697C">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CB5CECD" w14:textId="77777777" w:rsidR="00A62465" w:rsidRPr="004F18B6" w:rsidRDefault="00A62465" w:rsidP="00A62465">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35CB5847" w14:textId="77777777" w:rsidR="00A62465" w:rsidRPr="004F18B6" w:rsidRDefault="00A62465" w:rsidP="00A62465">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5067269"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35FFF15"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066474B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E89F33" w14:textId="77777777" w:rsidR="00A62465" w:rsidRPr="004F18B6" w:rsidRDefault="00A62465" w:rsidP="00A62465">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3C3018D5" w14:textId="77777777" w:rsidR="00A62465" w:rsidRPr="004F18B6" w:rsidRDefault="00A62465" w:rsidP="00A62465">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C356ACA"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84E7ED4"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1EE78FE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6DF5BD0" w14:textId="77777777" w:rsidR="00A62465" w:rsidRPr="004F18B6" w:rsidRDefault="00A62465" w:rsidP="00A62465">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1D21CA5" w14:textId="77777777" w:rsidR="00A62465" w:rsidRPr="004F18B6" w:rsidRDefault="00374EBE" w:rsidP="00A6246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4A1B6DE"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AF11CB8"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2D1A3EF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488F261" w14:textId="77777777" w:rsidR="00A62465" w:rsidRPr="004F18B6" w:rsidRDefault="00A62465" w:rsidP="00A62465">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04C73C13" w14:textId="77777777" w:rsidR="00A62465" w:rsidRPr="004F18B6" w:rsidRDefault="00A62465" w:rsidP="00A62465">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A58474B"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7B3F065"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A62465" w:rsidRPr="004F18B6" w14:paraId="360519A3" w14:textId="77777777" w:rsidTr="004F18B6">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2EE4F43" w14:textId="77777777" w:rsidR="00A62465" w:rsidRPr="004F18B6" w:rsidRDefault="00A62465" w:rsidP="00A62465">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6B63ACC2" w14:textId="77777777" w:rsidR="00A62465" w:rsidRPr="004F18B6" w:rsidRDefault="00A62465" w:rsidP="00A62465">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9E76C22" w14:textId="77777777" w:rsidR="00A62465" w:rsidRPr="004F18B6" w:rsidRDefault="00A62465" w:rsidP="00A6246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E2C56A6" w14:textId="77777777" w:rsidR="00A62465" w:rsidRPr="004F18B6" w:rsidRDefault="00A62465" w:rsidP="00A62465">
            <w:pPr>
              <w:suppressAutoHyphens/>
              <w:jc w:val="center"/>
              <w:rPr>
                <w:rFonts w:asciiTheme="minorHAnsi" w:hAnsiTheme="minorHAnsi" w:cstheme="minorHAnsi"/>
                <w:color w:val="000000"/>
                <w:sz w:val="22"/>
                <w:szCs w:val="22"/>
                <w:lang w:eastAsia="zh-CN"/>
              </w:rPr>
            </w:pPr>
          </w:p>
        </w:tc>
      </w:tr>
      <w:tr w:rsidR="005E4E99" w:rsidRPr="004F18B6" w14:paraId="55AF8D8E" w14:textId="77777777" w:rsidTr="004F18B6">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B55B73" w14:textId="77777777" w:rsidR="00EB4E4B" w:rsidRPr="004F18B6" w:rsidRDefault="00EB4E4B" w:rsidP="00EB4E4B">
            <w:pPr>
              <w:jc w:val="center"/>
              <w:rPr>
                <w:rFonts w:asciiTheme="minorHAnsi" w:hAnsiTheme="minorHAnsi"/>
                <w:b/>
                <w:sz w:val="22"/>
                <w:szCs w:val="22"/>
              </w:rPr>
            </w:pPr>
            <w:r w:rsidRPr="004F18B6">
              <w:rPr>
                <w:rFonts w:asciiTheme="minorHAnsi" w:hAnsiTheme="minorHAnsi"/>
                <w:b/>
                <w:sz w:val="22"/>
                <w:szCs w:val="22"/>
              </w:rPr>
              <w:t>ΕΙΔΟΣ 3</w:t>
            </w:r>
          </w:p>
          <w:p w14:paraId="548257CB" w14:textId="77777777" w:rsidR="00EB4E4B" w:rsidRPr="004F18B6" w:rsidRDefault="00EB4E4B" w:rsidP="00EB4E4B">
            <w:pPr>
              <w:jc w:val="center"/>
              <w:rPr>
                <w:rFonts w:asciiTheme="minorHAnsi" w:hAnsiTheme="minorHAnsi"/>
                <w:b/>
                <w:sz w:val="22"/>
                <w:szCs w:val="22"/>
              </w:rPr>
            </w:pPr>
            <w:r w:rsidRPr="004F18B6">
              <w:rPr>
                <w:rFonts w:asciiTheme="minorHAnsi" w:hAnsiTheme="minorHAnsi"/>
                <w:b/>
                <w:sz w:val="22"/>
                <w:szCs w:val="22"/>
              </w:rPr>
              <w:t>Επιτραπέζια ανακινούμενη τράπεζα</w:t>
            </w:r>
          </w:p>
          <w:p w14:paraId="276EDAE4" w14:textId="77777777" w:rsidR="00EB4E4B" w:rsidRPr="004F18B6" w:rsidRDefault="00EB4E4B" w:rsidP="00EB4E4B">
            <w:pPr>
              <w:jc w:val="center"/>
              <w:rPr>
                <w:rFonts w:asciiTheme="minorHAnsi" w:hAnsiTheme="minorHAnsi"/>
                <w:sz w:val="22"/>
                <w:szCs w:val="22"/>
              </w:rPr>
            </w:pPr>
            <w:r w:rsidRPr="004F18B6">
              <w:rPr>
                <w:rFonts w:asciiTheme="minorHAnsi" w:hAnsiTheme="minorHAnsi"/>
                <w:b/>
                <w:sz w:val="22"/>
                <w:szCs w:val="22"/>
              </w:rPr>
              <w:t>Προορίζεται για την Α Χ.Υ. Αθηνών τμήμα Β</w:t>
            </w:r>
          </w:p>
          <w:p w14:paraId="62D035FE" w14:textId="77777777" w:rsidR="00EB4E4B" w:rsidRPr="004F18B6" w:rsidRDefault="00EB4E4B" w:rsidP="00EB4E4B">
            <w:pPr>
              <w:rPr>
                <w:rFonts w:asciiTheme="minorHAnsi" w:hAnsiTheme="minorHAnsi"/>
                <w:sz w:val="22"/>
                <w:szCs w:val="22"/>
              </w:rPr>
            </w:pPr>
          </w:p>
          <w:p w14:paraId="68B430F4" w14:textId="77777777" w:rsidR="00EB4E4B" w:rsidRPr="004F18B6" w:rsidRDefault="00EB4E4B" w:rsidP="00EB4E4B">
            <w:pPr>
              <w:rPr>
                <w:rFonts w:asciiTheme="minorHAnsi" w:hAnsiTheme="minorHAnsi"/>
                <w:sz w:val="22"/>
                <w:szCs w:val="22"/>
              </w:rPr>
            </w:pPr>
            <w:r w:rsidRPr="004F18B6">
              <w:rPr>
                <w:rFonts w:asciiTheme="minorHAnsi" w:hAnsiTheme="minorHAnsi"/>
                <w:sz w:val="22"/>
                <w:szCs w:val="22"/>
              </w:rPr>
              <w:lastRenderedPageBreak/>
              <w:t>Μηχανικός ανακινητήρας φιαλών</w:t>
            </w:r>
          </w:p>
          <w:p w14:paraId="63C6FF1E" w14:textId="77777777" w:rsidR="005E4E99" w:rsidRPr="004F18B6" w:rsidRDefault="00EB4E4B" w:rsidP="00EB4E4B">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36131D" w14:textId="77777777" w:rsidR="005E4E99" w:rsidRPr="004F18B6" w:rsidRDefault="005E4E99" w:rsidP="005E4E9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lastRenderedPageBreak/>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9882AFC" w14:textId="77777777" w:rsidR="005E4E99" w:rsidRPr="004F18B6" w:rsidRDefault="005E4E99" w:rsidP="005E4E99">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7E5CB28" w14:textId="77777777" w:rsidR="005E4E99" w:rsidRPr="004F18B6" w:rsidRDefault="005E4E99" w:rsidP="005E4E99">
            <w:pPr>
              <w:suppressAutoHyphens/>
              <w:jc w:val="center"/>
              <w:rPr>
                <w:rFonts w:asciiTheme="minorHAnsi" w:hAnsiTheme="minorHAnsi" w:cstheme="minorHAnsi"/>
                <w:color w:val="000000"/>
                <w:sz w:val="22"/>
                <w:szCs w:val="22"/>
                <w:lang w:eastAsia="zh-CN"/>
              </w:rPr>
            </w:pPr>
          </w:p>
        </w:tc>
      </w:tr>
      <w:tr w:rsidR="00700FB1" w:rsidRPr="004F18B6" w14:paraId="19529F36" w14:textId="77777777" w:rsidTr="004F18B6">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AD65A20"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1. Να εκτελεί ανακίνηση κυκλικής τροχιάς (Orbital shaker)</w:t>
            </w:r>
          </w:p>
        </w:tc>
        <w:tc>
          <w:tcPr>
            <w:tcW w:w="1418" w:type="dxa"/>
            <w:tcBorders>
              <w:top w:val="single" w:sz="4" w:space="0" w:color="auto"/>
              <w:left w:val="nil"/>
              <w:bottom w:val="single" w:sz="4" w:space="0" w:color="auto"/>
              <w:right w:val="single" w:sz="4" w:space="0" w:color="auto"/>
            </w:tcBorders>
            <w:shd w:val="clear" w:color="auto" w:fill="auto"/>
          </w:tcPr>
          <w:p w14:paraId="1C4C59CA" w14:textId="4841F8E7"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381D5DE5"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9A7E6EB"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687901FF"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1B2AC4B"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2. Εύρος τροχιάς, 50 mm</w:t>
            </w:r>
          </w:p>
        </w:tc>
        <w:tc>
          <w:tcPr>
            <w:tcW w:w="1418" w:type="dxa"/>
            <w:tcBorders>
              <w:top w:val="nil"/>
              <w:left w:val="nil"/>
              <w:bottom w:val="single" w:sz="4" w:space="0" w:color="auto"/>
              <w:right w:val="single" w:sz="4" w:space="0" w:color="auto"/>
            </w:tcBorders>
            <w:shd w:val="clear" w:color="auto" w:fill="auto"/>
          </w:tcPr>
          <w:p w14:paraId="0E886C47" w14:textId="25F6A1D1"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2AE87A8"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9703C9"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4EB6DA22"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54E7486"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3. Δυνατότητα προγραμματισμού της ταχύτητας ανάδευσης 20-200/λεπτό</w:t>
            </w:r>
          </w:p>
        </w:tc>
        <w:tc>
          <w:tcPr>
            <w:tcW w:w="1418" w:type="dxa"/>
            <w:tcBorders>
              <w:top w:val="nil"/>
              <w:left w:val="nil"/>
              <w:bottom w:val="single" w:sz="4" w:space="0" w:color="auto"/>
              <w:right w:val="single" w:sz="4" w:space="0" w:color="auto"/>
            </w:tcBorders>
            <w:shd w:val="clear" w:color="auto" w:fill="auto"/>
          </w:tcPr>
          <w:p w14:paraId="2DD8E6D6" w14:textId="01AA97FC"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51C7562"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D0220B"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0BA9D3C0"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DB37E5"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4. Μέγιστο φορτίο ως και 30 kg</w:t>
            </w:r>
          </w:p>
        </w:tc>
        <w:tc>
          <w:tcPr>
            <w:tcW w:w="1418" w:type="dxa"/>
            <w:tcBorders>
              <w:top w:val="nil"/>
              <w:left w:val="nil"/>
              <w:bottom w:val="single" w:sz="4" w:space="0" w:color="auto"/>
              <w:right w:val="single" w:sz="4" w:space="0" w:color="auto"/>
            </w:tcBorders>
            <w:shd w:val="clear" w:color="auto" w:fill="auto"/>
          </w:tcPr>
          <w:p w14:paraId="0FFC3B77" w14:textId="089555D9"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A81ED97"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5849DE2"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244629A3"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D2D2EC4"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5. Διαστάσεις συσκευής περίπου (±10%) (Π x Β x Υ) 610 x 510 x 120 mm</w:t>
            </w:r>
          </w:p>
        </w:tc>
        <w:tc>
          <w:tcPr>
            <w:tcW w:w="1418" w:type="dxa"/>
            <w:tcBorders>
              <w:top w:val="nil"/>
              <w:left w:val="nil"/>
              <w:bottom w:val="single" w:sz="4" w:space="0" w:color="auto"/>
              <w:right w:val="single" w:sz="4" w:space="0" w:color="auto"/>
            </w:tcBorders>
            <w:shd w:val="clear" w:color="auto" w:fill="auto"/>
          </w:tcPr>
          <w:p w14:paraId="1967C9A8" w14:textId="640B1B42"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DAFEB34"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0DEF412"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0CD8753B"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B8168D"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6. Διαστάσεις κινούμενης πλατφόρμας περίπου (±10%) (Π x Β) 540 x 380 mm</w:t>
            </w:r>
          </w:p>
        </w:tc>
        <w:tc>
          <w:tcPr>
            <w:tcW w:w="1418" w:type="dxa"/>
            <w:tcBorders>
              <w:top w:val="nil"/>
              <w:left w:val="nil"/>
              <w:bottom w:val="single" w:sz="4" w:space="0" w:color="auto"/>
              <w:right w:val="single" w:sz="4" w:space="0" w:color="auto"/>
            </w:tcBorders>
            <w:shd w:val="clear" w:color="auto" w:fill="auto"/>
          </w:tcPr>
          <w:p w14:paraId="5B45EBDF" w14:textId="19219101"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476C33F"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B2D1DAD"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25E3EB12"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71603D1"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7. Δυνατότητα αποθήκευσης έως και 9 προγραμμάτων</w:t>
            </w:r>
          </w:p>
        </w:tc>
        <w:tc>
          <w:tcPr>
            <w:tcW w:w="1418" w:type="dxa"/>
            <w:tcBorders>
              <w:top w:val="nil"/>
              <w:left w:val="nil"/>
              <w:bottom w:val="single" w:sz="4" w:space="0" w:color="auto"/>
              <w:right w:val="single" w:sz="4" w:space="0" w:color="auto"/>
            </w:tcBorders>
            <w:shd w:val="clear" w:color="auto" w:fill="auto"/>
          </w:tcPr>
          <w:p w14:paraId="529D4948" w14:textId="37C49C58"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7113F9F"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BC2A940"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539E1178"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3BDDDE4"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8. Δυνατότητα χρονικού προγραμματισμού ή συνεχούς λειτουργίας</w:t>
            </w:r>
          </w:p>
        </w:tc>
        <w:tc>
          <w:tcPr>
            <w:tcW w:w="1418" w:type="dxa"/>
            <w:tcBorders>
              <w:top w:val="nil"/>
              <w:left w:val="nil"/>
              <w:bottom w:val="single" w:sz="4" w:space="0" w:color="auto"/>
              <w:right w:val="single" w:sz="4" w:space="0" w:color="auto"/>
            </w:tcBorders>
            <w:shd w:val="clear" w:color="auto" w:fill="auto"/>
          </w:tcPr>
          <w:p w14:paraId="15F65131" w14:textId="0CAEB2AA"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9584B7"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1137FE"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2128C09E"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2110EB8"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9. Να διαθέτει ψηφιακή ένδειξη των παραμέτρων λειτουργίας σε δύο ξεχωριστές οθόνες LED</w:t>
            </w:r>
          </w:p>
        </w:tc>
        <w:tc>
          <w:tcPr>
            <w:tcW w:w="1418" w:type="dxa"/>
            <w:tcBorders>
              <w:top w:val="nil"/>
              <w:left w:val="nil"/>
              <w:bottom w:val="single" w:sz="4" w:space="0" w:color="auto"/>
              <w:right w:val="single" w:sz="4" w:space="0" w:color="auto"/>
            </w:tcBorders>
            <w:shd w:val="clear" w:color="auto" w:fill="auto"/>
          </w:tcPr>
          <w:p w14:paraId="136E98CA" w14:textId="2508DD4E"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4E83F3F"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CCF20C4"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2DD1C4B1"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37236D4" w14:textId="77777777" w:rsidR="00700FB1" w:rsidRPr="004F18B6" w:rsidRDefault="00700FB1" w:rsidP="00700FB1">
            <w:pPr>
              <w:contextualSpacing/>
              <w:rPr>
                <w:rFonts w:asciiTheme="minorHAnsi" w:hAnsiTheme="minorHAnsi"/>
                <w:sz w:val="22"/>
                <w:szCs w:val="22"/>
              </w:rPr>
            </w:pPr>
            <w:r w:rsidRPr="004F18B6">
              <w:rPr>
                <w:rFonts w:asciiTheme="minorHAnsi" w:hAnsiTheme="minorHAnsi"/>
                <w:sz w:val="22"/>
                <w:szCs w:val="22"/>
              </w:rPr>
              <w:t>10. Να λειτουργεί στα 220-230V AC, 50 Hz</w:t>
            </w:r>
          </w:p>
        </w:tc>
        <w:tc>
          <w:tcPr>
            <w:tcW w:w="1418" w:type="dxa"/>
            <w:tcBorders>
              <w:top w:val="nil"/>
              <w:left w:val="nil"/>
              <w:bottom w:val="single" w:sz="4" w:space="0" w:color="auto"/>
              <w:right w:val="single" w:sz="4" w:space="0" w:color="auto"/>
            </w:tcBorders>
            <w:shd w:val="clear" w:color="auto" w:fill="auto"/>
          </w:tcPr>
          <w:p w14:paraId="3FAE3D28" w14:textId="601EBFFE"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A6CEEB7"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0EAB62"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700FB1" w:rsidRPr="004F18B6" w14:paraId="0C8E6959" w14:textId="77777777" w:rsidTr="00736A3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37377F7" w14:textId="77777777" w:rsidR="00700FB1" w:rsidRPr="004F18B6" w:rsidRDefault="00700FB1" w:rsidP="00700FB1">
            <w:pPr>
              <w:rPr>
                <w:rFonts w:asciiTheme="minorHAnsi" w:hAnsiTheme="minorHAnsi"/>
                <w:sz w:val="22"/>
                <w:szCs w:val="22"/>
              </w:rPr>
            </w:pPr>
            <w:r w:rsidRPr="004F18B6">
              <w:rPr>
                <w:rFonts w:asciiTheme="minorHAnsi" w:hAnsiTheme="minorHAnsi"/>
                <w:sz w:val="22"/>
                <w:szCs w:val="22"/>
              </w:rPr>
              <w:t>11. Να συνοδεύεται από σφικτήρα προσαρμογής γυάλινων σκευών (ποτήρια, κωνικές φιάλες κλπ.)</w:t>
            </w:r>
          </w:p>
        </w:tc>
        <w:tc>
          <w:tcPr>
            <w:tcW w:w="1418" w:type="dxa"/>
            <w:tcBorders>
              <w:top w:val="nil"/>
              <w:left w:val="nil"/>
              <w:bottom w:val="single" w:sz="4" w:space="0" w:color="auto"/>
              <w:right w:val="single" w:sz="4" w:space="0" w:color="auto"/>
            </w:tcBorders>
            <w:shd w:val="clear" w:color="auto" w:fill="auto"/>
          </w:tcPr>
          <w:p w14:paraId="5FCE2B60" w14:textId="16B85821" w:rsidR="00700FB1" w:rsidRPr="004F18B6" w:rsidRDefault="00700FB1" w:rsidP="00700FB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362EA41" w14:textId="77777777" w:rsidR="00700FB1" w:rsidRPr="004F18B6" w:rsidRDefault="00700FB1" w:rsidP="00700F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4C17411" w14:textId="77777777" w:rsidR="00700FB1" w:rsidRPr="004F18B6" w:rsidRDefault="00700FB1" w:rsidP="00700FB1">
            <w:pPr>
              <w:suppressAutoHyphens/>
              <w:jc w:val="center"/>
              <w:rPr>
                <w:rFonts w:asciiTheme="minorHAnsi" w:hAnsiTheme="minorHAnsi" w:cstheme="minorHAnsi"/>
                <w:color w:val="000000"/>
                <w:sz w:val="22"/>
                <w:szCs w:val="22"/>
                <w:lang w:eastAsia="zh-CN"/>
              </w:rPr>
            </w:pPr>
          </w:p>
        </w:tc>
      </w:tr>
      <w:tr w:rsidR="00EB4E4B" w:rsidRPr="004F18B6" w14:paraId="2F3AB78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E6C4583" w14:textId="77777777" w:rsidR="00EB4E4B" w:rsidRPr="004F18B6" w:rsidRDefault="00EB4E4B" w:rsidP="00EB4E4B">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2AB385B0" w14:textId="77777777" w:rsidR="00EB4E4B" w:rsidRPr="004F18B6" w:rsidRDefault="00EB4E4B" w:rsidP="00EB4E4B">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41C7546"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CBCB16"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EB4E4B" w:rsidRPr="004F18B6" w14:paraId="5B081BC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9E7F4A" w14:textId="77777777" w:rsidR="00EB4E4B" w:rsidRPr="004F18B6" w:rsidRDefault="00EB4E4B" w:rsidP="00EB4E4B">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2D863943" w14:textId="77777777" w:rsidR="00EB4E4B" w:rsidRPr="004F18B6" w:rsidRDefault="00EB4E4B" w:rsidP="00EB4E4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14F9117"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47DD95A"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EB4E4B" w:rsidRPr="004F18B6" w14:paraId="201FFC7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11F5399" w14:textId="77777777" w:rsidR="00EB4E4B" w:rsidRPr="004F18B6" w:rsidRDefault="00EB4E4B" w:rsidP="00EB4E4B">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09D70368" w14:textId="77777777" w:rsidR="00EB4E4B" w:rsidRPr="004F18B6" w:rsidRDefault="00EB4E4B" w:rsidP="00EB4E4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8AA52B3"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9334D0E"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EB4E4B" w:rsidRPr="004F18B6" w14:paraId="148C0D9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625F831" w14:textId="77777777" w:rsidR="00EB4E4B" w:rsidRPr="004F18B6" w:rsidRDefault="00EB4E4B" w:rsidP="00EB4E4B">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79AF2CCA" w14:textId="77777777" w:rsidR="00EB4E4B" w:rsidRPr="004F18B6" w:rsidRDefault="00EB4E4B" w:rsidP="00EB4E4B">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0563C0A"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74A32D0"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EB4E4B" w:rsidRPr="004F18B6" w14:paraId="28CD9C8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BF2EE6A" w14:textId="77777777" w:rsidR="00EB4E4B" w:rsidRPr="004F18B6" w:rsidRDefault="00EB4E4B" w:rsidP="00EB4E4B">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11B1430F" w14:textId="77777777" w:rsidR="00EB4E4B" w:rsidRPr="004F18B6" w:rsidRDefault="00EB4E4B" w:rsidP="00EB4E4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866552A"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8DE075E"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EB4E4B" w:rsidRPr="004F18B6" w14:paraId="001A1D3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2FBD3A4" w14:textId="77777777" w:rsidR="00EB4E4B" w:rsidRPr="004F18B6" w:rsidRDefault="00EB4E4B" w:rsidP="00EB4E4B">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41F33589" w14:textId="77777777" w:rsidR="00EB4E4B" w:rsidRPr="004F18B6" w:rsidRDefault="00EB4E4B" w:rsidP="00EB4E4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A59A575"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C2D476E"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EB4E4B" w:rsidRPr="004F18B6" w14:paraId="0AEE95F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4DF305B" w14:textId="77777777" w:rsidR="00EB4E4B" w:rsidRPr="004F18B6" w:rsidRDefault="00EB4E4B" w:rsidP="00EB4E4B">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014ECC16" w14:textId="77777777" w:rsidR="00EB4E4B" w:rsidRPr="004F18B6" w:rsidRDefault="00EB4E4B" w:rsidP="00EB4E4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6F80C3E"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4FA8C8C"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EB4E4B" w:rsidRPr="004F18B6" w14:paraId="5C27B145" w14:textId="77777777" w:rsidTr="00B97E4C">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DFB62DD" w14:textId="77777777" w:rsidR="00EB4E4B" w:rsidRPr="004F18B6" w:rsidRDefault="00EB4E4B" w:rsidP="00EB4E4B">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300CC574" w14:textId="77777777" w:rsidR="00EB4E4B" w:rsidRPr="004F18B6" w:rsidRDefault="00EB4E4B" w:rsidP="00EB4E4B">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4FFAEB5"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FDE3F1B"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EB4E4B" w:rsidRPr="004F18B6" w14:paraId="1E037DC5" w14:textId="77777777" w:rsidTr="00B97E4C">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9C88253" w14:textId="77777777" w:rsidR="00EB4E4B" w:rsidRPr="004F18B6" w:rsidRDefault="00EB4E4B" w:rsidP="00EB4E4B">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3C9753" w14:textId="77777777" w:rsidR="00EB4E4B" w:rsidRPr="004F18B6" w:rsidRDefault="00EB4E4B" w:rsidP="00EB4E4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8617A7"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464CF7"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EB4E4B" w:rsidRPr="004F18B6" w14:paraId="3D755BEE" w14:textId="77777777" w:rsidTr="00700FB1">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6FCA079" w14:textId="77777777" w:rsidR="00EB4E4B" w:rsidRPr="004F18B6" w:rsidRDefault="00EB4E4B" w:rsidP="00EB4E4B">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A4F463" w14:textId="77777777" w:rsidR="00EB4E4B" w:rsidRPr="004F18B6" w:rsidRDefault="00EB4E4B" w:rsidP="00EB4E4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4036CE" w14:textId="77777777" w:rsidR="00EB4E4B" w:rsidRPr="004F18B6" w:rsidRDefault="00EB4E4B" w:rsidP="00EB4E4B">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583698F" w14:textId="77777777" w:rsidR="00EB4E4B" w:rsidRPr="004F18B6" w:rsidRDefault="00EB4E4B" w:rsidP="00EB4E4B">
            <w:pPr>
              <w:suppressAutoHyphens/>
              <w:jc w:val="center"/>
              <w:rPr>
                <w:rFonts w:asciiTheme="minorHAnsi" w:hAnsiTheme="minorHAnsi" w:cstheme="minorHAnsi"/>
                <w:color w:val="000000"/>
                <w:sz w:val="22"/>
                <w:szCs w:val="22"/>
                <w:lang w:eastAsia="zh-CN"/>
              </w:rPr>
            </w:pPr>
          </w:p>
        </w:tc>
      </w:tr>
      <w:tr w:rsidR="00B97E4C" w:rsidRPr="004F18B6" w14:paraId="3DAFEF25" w14:textId="77777777" w:rsidTr="00700FB1">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A549027" w14:textId="77777777" w:rsidR="006D4909" w:rsidRPr="004F18B6" w:rsidRDefault="006D4909" w:rsidP="006D4909">
            <w:pPr>
              <w:jc w:val="center"/>
              <w:rPr>
                <w:rFonts w:asciiTheme="minorHAnsi" w:hAnsiTheme="minorHAnsi"/>
                <w:b/>
                <w:sz w:val="22"/>
                <w:szCs w:val="22"/>
              </w:rPr>
            </w:pPr>
            <w:r w:rsidRPr="004F18B6">
              <w:rPr>
                <w:rFonts w:asciiTheme="minorHAnsi" w:hAnsiTheme="minorHAnsi"/>
                <w:b/>
                <w:sz w:val="22"/>
                <w:szCs w:val="22"/>
              </w:rPr>
              <w:t>ΕΙΔΟΣ 4</w:t>
            </w:r>
          </w:p>
          <w:p w14:paraId="792B0813" w14:textId="77777777" w:rsidR="006D4909" w:rsidRPr="004F18B6" w:rsidRDefault="006D4909" w:rsidP="006D4909">
            <w:pPr>
              <w:jc w:val="center"/>
              <w:rPr>
                <w:rFonts w:asciiTheme="minorHAnsi" w:hAnsiTheme="minorHAnsi"/>
                <w:b/>
                <w:sz w:val="22"/>
                <w:szCs w:val="22"/>
              </w:rPr>
            </w:pPr>
            <w:r w:rsidRPr="004F18B6">
              <w:rPr>
                <w:rFonts w:asciiTheme="minorHAnsi" w:hAnsiTheme="minorHAnsi"/>
                <w:b/>
                <w:sz w:val="22"/>
                <w:szCs w:val="22"/>
              </w:rPr>
              <w:t xml:space="preserve">Μαγνητικός αναδευτήρας -Θερμαινόμενη πλάκα </w:t>
            </w:r>
          </w:p>
          <w:p w14:paraId="02E1ADED" w14:textId="77777777" w:rsidR="006D4909" w:rsidRPr="004F18B6" w:rsidRDefault="006D4909" w:rsidP="006D4909">
            <w:pPr>
              <w:jc w:val="center"/>
              <w:rPr>
                <w:rFonts w:asciiTheme="minorHAnsi" w:hAnsiTheme="minorHAnsi"/>
                <w:b/>
                <w:sz w:val="22"/>
                <w:szCs w:val="22"/>
              </w:rPr>
            </w:pPr>
            <w:r w:rsidRPr="004F18B6">
              <w:rPr>
                <w:rFonts w:asciiTheme="minorHAnsi" w:hAnsiTheme="minorHAnsi"/>
                <w:b/>
                <w:sz w:val="22"/>
                <w:szCs w:val="22"/>
              </w:rPr>
              <w:t xml:space="preserve">2 τεμάχια </w:t>
            </w:r>
          </w:p>
          <w:p w14:paraId="26DA1BAA" w14:textId="77777777" w:rsidR="006D4909" w:rsidRPr="004F18B6" w:rsidRDefault="006D4909" w:rsidP="006D4909">
            <w:pPr>
              <w:jc w:val="center"/>
              <w:rPr>
                <w:rFonts w:asciiTheme="minorHAnsi" w:hAnsiTheme="minorHAnsi"/>
                <w:sz w:val="22"/>
                <w:szCs w:val="22"/>
              </w:rPr>
            </w:pPr>
            <w:r w:rsidRPr="004F18B6">
              <w:rPr>
                <w:rFonts w:asciiTheme="minorHAnsi" w:hAnsiTheme="minorHAnsi"/>
                <w:b/>
                <w:sz w:val="22"/>
                <w:szCs w:val="22"/>
              </w:rPr>
              <w:t>Προορίζονται για την Α Χ.Υ. Αθηνών τμήμα Α και την Χ.Υ. Κεντρικής Μακεδονίας</w:t>
            </w:r>
          </w:p>
          <w:p w14:paraId="186415F0" w14:textId="77777777" w:rsidR="006D4909" w:rsidRPr="004F18B6" w:rsidRDefault="006D4909" w:rsidP="006D4909">
            <w:pPr>
              <w:rPr>
                <w:rFonts w:asciiTheme="minorHAnsi" w:hAnsiTheme="minorHAnsi"/>
                <w:sz w:val="22"/>
                <w:szCs w:val="22"/>
              </w:rPr>
            </w:pPr>
          </w:p>
          <w:p w14:paraId="52AA661D" w14:textId="77777777" w:rsidR="006D4909" w:rsidRPr="004F18B6" w:rsidRDefault="006D4909" w:rsidP="006D4909">
            <w:pPr>
              <w:rPr>
                <w:rFonts w:asciiTheme="minorHAnsi" w:hAnsiTheme="minorHAnsi"/>
                <w:sz w:val="22"/>
                <w:szCs w:val="22"/>
              </w:rPr>
            </w:pPr>
            <w:r w:rsidRPr="004F18B6">
              <w:rPr>
                <w:rFonts w:asciiTheme="minorHAnsi" w:hAnsiTheme="minorHAnsi"/>
                <w:sz w:val="22"/>
                <w:szCs w:val="22"/>
              </w:rPr>
              <w:t>Αναλογικός θερμαινόμενος μαγνητικός αναδευτήρας με ικανότητα ανάδευσης έως 2000 ml.</w:t>
            </w:r>
          </w:p>
          <w:p w14:paraId="6E1C3CC6" w14:textId="77777777" w:rsidR="00B97E4C" w:rsidRPr="004F18B6" w:rsidRDefault="006D4909" w:rsidP="006D4909">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547AC1" w14:textId="77777777" w:rsidR="00B97E4C" w:rsidRPr="004F18B6" w:rsidRDefault="00B97E4C" w:rsidP="00B97E4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61DA5" w14:textId="77777777" w:rsidR="00B97E4C" w:rsidRPr="004F18B6" w:rsidRDefault="00B97E4C" w:rsidP="00B97E4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DC337B" w14:textId="77777777" w:rsidR="00B97E4C" w:rsidRPr="004F18B6" w:rsidRDefault="00B97E4C" w:rsidP="00B97E4C">
            <w:pPr>
              <w:suppressAutoHyphens/>
              <w:jc w:val="center"/>
              <w:rPr>
                <w:rFonts w:asciiTheme="minorHAnsi" w:hAnsiTheme="minorHAnsi" w:cstheme="minorHAnsi"/>
                <w:color w:val="000000"/>
                <w:sz w:val="22"/>
                <w:szCs w:val="22"/>
                <w:lang w:eastAsia="zh-CN"/>
              </w:rPr>
            </w:pPr>
          </w:p>
        </w:tc>
      </w:tr>
      <w:tr w:rsidR="00B97E4C" w:rsidRPr="004F18B6" w14:paraId="07CC9DF3" w14:textId="77777777" w:rsidTr="00700FB1">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17622DA" w14:textId="77777777" w:rsidR="00B97E4C" w:rsidRPr="004F18B6" w:rsidRDefault="006D4909" w:rsidP="006D4909">
            <w:pPr>
              <w:contextualSpacing/>
              <w:rPr>
                <w:rFonts w:asciiTheme="minorHAnsi" w:hAnsiTheme="minorHAnsi"/>
                <w:sz w:val="22"/>
                <w:szCs w:val="22"/>
              </w:rPr>
            </w:pPr>
            <w:r w:rsidRPr="004F18B6">
              <w:rPr>
                <w:rFonts w:asciiTheme="minorHAnsi" w:hAnsiTheme="minorHAnsi"/>
                <w:sz w:val="22"/>
                <w:szCs w:val="22"/>
              </w:rPr>
              <w:t>1. Να διαθέτει μεταβλητή ταχύτητα ανάδευσης από 100 – 2000 r.p.m.</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23D8D1" w14:textId="77777777" w:rsidR="00B97E4C" w:rsidRPr="004F18B6" w:rsidRDefault="00B97E4C" w:rsidP="00B97E4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164198AE" w14:textId="77777777" w:rsidR="00B97E4C" w:rsidRPr="004F18B6" w:rsidRDefault="00B97E4C" w:rsidP="00B97E4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D8AFB03" w14:textId="77777777" w:rsidR="00B97E4C" w:rsidRPr="004F18B6" w:rsidRDefault="00B97E4C" w:rsidP="00B97E4C">
            <w:pPr>
              <w:suppressAutoHyphens/>
              <w:jc w:val="center"/>
              <w:rPr>
                <w:rFonts w:asciiTheme="minorHAnsi" w:hAnsiTheme="minorHAnsi" w:cstheme="minorHAnsi"/>
                <w:color w:val="000000"/>
                <w:sz w:val="22"/>
                <w:szCs w:val="22"/>
                <w:lang w:eastAsia="zh-CN"/>
              </w:rPr>
            </w:pPr>
          </w:p>
        </w:tc>
      </w:tr>
      <w:tr w:rsidR="00B97E4C" w:rsidRPr="004F18B6" w14:paraId="566CF73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FD4307E" w14:textId="77777777" w:rsidR="00B97E4C" w:rsidRPr="004F18B6" w:rsidRDefault="006D4909" w:rsidP="006D4909">
            <w:pPr>
              <w:contextualSpacing/>
              <w:rPr>
                <w:rFonts w:asciiTheme="minorHAnsi" w:hAnsiTheme="minorHAnsi"/>
                <w:sz w:val="22"/>
                <w:szCs w:val="22"/>
              </w:rPr>
            </w:pPr>
            <w:r w:rsidRPr="004F18B6">
              <w:rPr>
                <w:rFonts w:asciiTheme="minorHAnsi" w:hAnsiTheme="minorHAnsi"/>
                <w:sz w:val="22"/>
                <w:szCs w:val="22"/>
              </w:rPr>
              <w:lastRenderedPageBreak/>
              <w:t>2. Μέγιστη θερμοκρασία πλάκας 350</w:t>
            </w:r>
            <w:r w:rsidRPr="004F18B6">
              <w:rPr>
                <w:rFonts w:asciiTheme="minorHAnsi" w:hAnsiTheme="minorHAnsi"/>
                <w:sz w:val="22"/>
                <w:szCs w:val="22"/>
                <w:vertAlign w:val="superscript"/>
              </w:rPr>
              <w:t>0</w:t>
            </w:r>
            <w:r w:rsidRPr="004F18B6">
              <w:rPr>
                <w:rFonts w:asciiTheme="minorHAnsi" w:hAnsiTheme="minorHAnsi"/>
                <w:sz w:val="22"/>
                <w:szCs w:val="22"/>
              </w:rPr>
              <w:t>C.</w:t>
            </w:r>
          </w:p>
        </w:tc>
        <w:tc>
          <w:tcPr>
            <w:tcW w:w="1418" w:type="dxa"/>
            <w:tcBorders>
              <w:top w:val="nil"/>
              <w:left w:val="nil"/>
              <w:bottom w:val="single" w:sz="4" w:space="0" w:color="auto"/>
              <w:right w:val="single" w:sz="4" w:space="0" w:color="auto"/>
            </w:tcBorders>
            <w:shd w:val="clear" w:color="auto" w:fill="auto"/>
            <w:vAlign w:val="center"/>
          </w:tcPr>
          <w:p w14:paraId="1A553AFA" w14:textId="77777777" w:rsidR="00B97E4C" w:rsidRPr="004F18B6" w:rsidRDefault="00B97E4C" w:rsidP="00B97E4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2C43D32" w14:textId="77777777" w:rsidR="00B97E4C" w:rsidRPr="004F18B6" w:rsidRDefault="00B97E4C" w:rsidP="00B97E4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D6C7FBB" w14:textId="77777777" w:rsidR="00B97E4C" w:rsidRPr="004F18B6" w:rsidRDefault="00B97E4C" w:rsidP="00B97E4C">
            <w:pPr>
              <w:suppressAutoHyphens/>
              <w:jc w:val="center"/>
              <w:rPr>
                <w:rFonts w:asciiTheme="minorHAnsi" w:hAnsiTheme="minorHAnsi" w:cstheme="minorHAnsi"/>
                <w:color w:val="000000"/>
                <w:sz w:val="22"/>
                <w:szCs w:val="22"/>
                <w:lang w:eastAsia="zh-CN"/>
              </w:rPr>
            </w:pPr>
          </w:p>
        </w:tc>
      </w:tr>
      <w:tr w:rsidR="00B97E4C" w:rsidRPr="004F18B6" w14:paraId="0960AEB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558B85" w14:textId="77777777" w:rsidR="00B97E4C" w:rsidRPr="004F18B6" w:rsidRDefault="006D4909" w:rsidP="006D4909">
            <w:pPr>
              <w:contextualSpacing/>
              <w:rPr>
                <w:rFonts w:asciiTheme="minorHAnsi" w:hAnsiTheme="minorHAnsi"/>
                <w:sz w:val="22"/>
                <w:szCs w:val="22"/>
              </w:rPr>
            </w:pPr>
            <w:r w:rsidRPr="004F18B6">
              <w:rPr>
                <w:rFonts w:asciiTheme="minorHAnsi" w:hAnsiTheme="minorHAnsi"/>
                <w:sz w:val="22"/>
                <w:szCs w:val="22"/>
              </w:rPr>
              <w:t>3. Η πλάκα ανάδευσης να έχει διαστάσεις περίπου 120 x 120 χιλιοστά.</w:t>
            </w:r>
          </w:p>
        </w:tc>
        <w:tc>
          <w:tcPr>
            <w:tcW w:w="1418" w:type="dxa"/>
            <w:tcBorders>
              <w:top w:val="nil"/>
              <w:left w:val="nil"/>
              <w:bottom w:val="single" w:sz="4" w:space="0" w:color="auto"/>
              <w:right w:val="single" w:sz="4" w:space="0" w:color="auto"/>
            </w:tcBorders>
            <w:shd w:val="clear" w:color="auto" w:fill="auto"/>
            <w:vAlign w:val="center"/>
          </w:tcPr>
          <w:p w14:paraId="45D6352C" w14:textId="77777777" w:rsidR="00B97E4C" w:rsidRPr="004F18B6" w:rsidRDefault="00B97E4C" w:rsidP="00B97E4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5C2BA3E" w14:textId="77777777" w:rsidR="00B97E4C" w:rsidRPr="004F18B6" w:rsidRDefault="00B97E4C" w:rsidP="00B97E4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A6FAD85" w14:textId="77777777" w:rsidR="00B97E4C" w:rsidRPr="004F18B6" w:rsidRDefault="00B97E4C" w:rsidP="00B97E4C">
            <w:pPr>
              <w:suppressAutoHyphens/>
              <w:jc w:val="center"/>
              <w:rPr>
                <w:rFonts w:asciiTheme="minorHAnsi" w:hAnsiTheme="minorHAnsi" w:cstheme="minorHAnsi"/>
                <w:color w:val="000000"/>
                <w:sz w:val="22"/>
                <w:szCs w:val="22"/>
                <w:lang w:eastAsia="zh-CN"/>
              </w:rPr>
            </w:pPr>
          </w:p>
        </w:tc>
      </w:tr>
      <w:tr w:rsidR="00B97E4C" w:rsidRPr="004F18B6" w14:paraId="63A7D51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D1B95CB" w14:textId="77777777" w:rsidR="00B97E4C" w:rsidRPr="004F18B6" w:rsidRDefault="006D4909" w:rsidP="006D4909">
            <w:pPr>
              <w:contextualSpacing/>
              <w:rPr>
                <w:rFonts w:asciiTheme="minorHAnsi" w:hAnsiTheme="minorHAnsi"/>
                <w:sz w:val="22"/>
                <w:szCs w:val="22"/>
              </w:rPr>
            </w:pPr>
            <w:r w:rsidRPr="004F18B6">
              <w:rPr>
                <w:rFonts w:asciiTheme="minorHAnsi" w:hAnsiTheme="minorHAnsi"/>
                <w:sz w:val="22"/>
                <w:szCs w:val="22"/>
              </w:rPr>
              <w:t>4. Να συνοδεύεται από ράβδο στήριξης με κατάλληλο σφιγκτήρα και μαγνήτη ανάδευσης.</w:t>
            </w:r>
          </w:p>
        </w:tc>
        <w:tc>
          <w:tcPr>
            <w:tcW w:w="1418" w:type="dxa"/>
            <w:tcBorders>
              <w:top w:val="nil"/>
              <w:left w:val="nil"/>
              <w:bottom w:val="single" w:sz="4" w:space="0" w:color="auto"/>
              <w:right w:val="single" w:sz="4" w:space="0" w:color="auto"/>
            </w:tcBorders>
            <w:shd w:val="clear" w:color="auto" w:fill="auto"/>
            <w:vAlign w:val="center"/>
          </w:tcPr>
          <w:p w14:paraId="064E7B7E" w14:textId="77777777" w:rsidR="00B97E4C" w:rsidRPr="004F18B6" w:rsidRDefault="00B97E4C" w:rsidP="00B97E4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BE45616" w14:textId="77777777" w:rsidR="00B97E4C" w:rsidRPr="004F18B6" w:rsidRDefault="00B97E4C" w:rsidP="00B97E4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1C73E24" w14:textId="77777777" w:rsidR="00B97E4C" w:rsidRPr="004F18B6" w:rsidRDefault="00B97E4C" w:rsidP="00B97E4C">
            <w:pPr>
              <w:suppressAutoHyphens/>
              <w:jc w:val="center"/>
              <w:rPr>
                <w:rFonts w:asciiTheme="minorHAnsi" w:hAnsiTheme="minorHAnsi" w:cstheme="minorHAnsi"/>
                <w:color w:val="000000"/>
                <w:sz w:val="22"/>
                <w:szCs w:val="22"/>
                <w:lang w:eastAsia="zh-CN"/>
              </w:rPr>
            </w:pPr>
          </w:p>
        </w:tc>
      </w:tr>
      <w:tr w:rsidR="00B97E4C" w:rsidRPr="004F18B6" w14:paraId="6D4C4A6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8A7211C" w14:textId="77777777" w:rsidR="00B97E4C" w:rsidRPr="004F18B6" w:rsidRDefault="006D4909" w:rsidP="006D4909">
            <w:pPr>
              <w:contextualSpacing/>
              <w:rPr>
                <w:rFonts w:asciiTheme="minorHAnsi" w:hAnsiTheme="minorHAnsi"/>
                <w:sz w:val="22"/>
                <w:szCs w:val="22"/>
              </w:rPr>
            </w:pPr>
            <w:r w:rsidRPr="004F18B6">
              <w:rPr>
                <w:rFonts w:asciiTheme="minorHAnsi" w:hAnsiTheme="minorHAnsi"/>
                <w:sz w:val="22"/>
                <w:szCs w:val="22"/>
              </w:rPr>
              <w:t>5. Κατανάλωση της τάξης των 550 Watts.</w:t>
            </w:r>
          </w:p>
        </w:tc>
        <w:tc>
          <w:tcPr>
            <w:tcW w:w="1418" w:type="dxa"/>
            <w:tcBorders>
              <w:top w:val="nil"/>
              <w:left w:val="nil"/>
              <w:bottom w:val="single" w:sz="4" w:space="0" w:color="auto"/>
              <w:right w:val="single" w:sz="4" w:space="0" w:color="auto"/>
            </w:tcBorders>
            <w:shd w:val="clear" w:color="auto" w:fill="auto"/>
            <w:vAlign w:val="center"/>
          </w:tcPr>
          <w:p w14:paraId="7EAE00C4" w14:textId="77777777" w:rsidR="00B97E4C" w:rsidRPr="004F18B6" w:rsidRDefault="00B97E4C" w:rsidP="00B97E4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46057FC" w14:textId="77777777" w:rsidR="00B97E4C" w:rsidRPr="004F18B6" w:rsidRDefault="00B97E4C" w:rsidP="00B97E4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F1C5742" w14:textId="77777777" w:rsidR="00B97E4C" w:rsidRPr="004F18B6" w:rsidRDefault="00B97E4C" w:rsidP="00B97E4C">
            <w:pPr>
              <w:suppressAutoHyphens/>
              <w:jc w:val="center"/>
              <w:rPr>
                <w:rFonts w:asciiTheme="minorHAnsi" w:hAnsiTheme="minorHAnsi" w:cstheme="minorHAnsi"/>
                <w:color w:val="000000"/>
                <w:sz w:val="22"/>
                <w:szCs w:val="22"/>
                <w:lang w:eastAsia="zh-CN"/>
              </w:rPr>
            </w:pPr>
          </w:p>
        </w:tc>
      </w:tr>
      <w:tr w:rsidR="00B97E4C" w:rsidRPr="004F18B6" w14:paraId="47381CD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2D0346E" w14:textId="77777777" w:rsidR="00B97E4C" w:rsidRPr="004F18B6" w:rsidRDefault="006D4909" w:rsidP="006D4909">
            <w:pPr>
              <w:contextualSpacing/>
              <w:rPr>
                <w:rFonts w:asciiTheme="minorHAnsi" w:hAnsiTheme="minorHAnsi"/>
                <w:sz w:val="22"/>
                <w:szCs w:val="22"/>
              </w:rPr>
            </w:pPr>
            <w:r w:rsidRPr="004F18B6">
              <w:rPr>
                <w:rFonts w:asciiTheme="minorHAnsi" w:hAnsiTheme="minorHAnsi"/>
                <w:sz w:val="22"/>
                <w:szCs w:val="22"/>
              </w:rPr>
              <w:t>6. Λειτουργία από τάση δικτύου 220 Volts.</w:t>
            </w:r>
          </w:p>
        </w:tc>
        <w:tc>
          <w:tcPr>
            <w:tcW w:w="1418" w:type="dxa"/>
            <w:tcBorders>
              <w:top w:val="nil"/>
              <w:left w:val="nil"/>
              <w:bottom w:val="single" w:sz="4" w:space="0" w:color="auto"/>
              <w:right w:val="single" w:sz="4" w:space="0" w:color="auto"/>
            </w:tcBorders>
            <w:shd w:val="clear" w:color="auto" w:fill="auto"/>
            <w:vAlign w:val="center"/>
          </w:tcPr>
          <w:p w14:paraId="28782B1E" w14:textId="77777777" w:rsidR="00B97E4C" w:rsidRPr="004F18B6" w:rsidRDefault="00B97E4C" w:rsidP="00B97E4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1AD87F" w14:textId="77777777" w:rsidR="00B97E4C" w:rsidRPr="004F18B6" w:rsidRDefault="00B97E4C" w:rsidP="00B97E4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1F03544" w14:textId="77777777" w:rsidR="00B97E4C" w:rsidRPr="004F18B6" w:rsidRDefault="00B97E4C" w:rsidP="00B97E4C">
            <w:pPr>
              <w:suppressAutoHyphens/>
              <w:jc w:val="center"/>
              <w:rPr>
                <w:rFonts w:asciiTheme="minorHAnsi" w:hAnsiTheme="minorHAnsi" w:cstheme="minorHAnsi"/>
                <w:color w:val="000000"/>
                <w:sz w:val="22"/>
                <w:szCs w:val="22"/>
                <w:lang w:eastAsia="zh-CN"/>
              </w:rPr>
            </w:pPr>
          </w:p>
        </w:tc>
      </w:tr>
      <w:tr w:rsidR="00B97E4C" w:rsidRPr="004F18B6" w14:paraId="169125F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EB815BD" w14:textId="77777777" w:rsidR="00B97E4C" w:rsidRPr="004F18B6" w:rsidRDefault="006D4909" w:rsidP="00F753E7">
            <w:pPr>
              <w:contextualSpacing/>
              <w:rPr>
                <w:rFonts w:asciiTheme="minorHAnsi" w:hAnsiTheme="minorHAnsi"/>
                <w:sz w:val="22"/>
                <w:szCs w:val="22"/>
              </w:rPr>
            </w:pPr>
            <w:r w:rsidRPr="004F18B6">
              <w:rPr>
                <w:rFonts w:asciiTheme="minorHAnsi" w:hAnsiTheme="minorHAnsi"/>
                <w:sz w:val="22"/>
                <w:szCs w:val="22"/>
              </w:rPr>
              <w:t>7. Κλάση προστασίας: IP42</w:t>
            </w:r>
          </w:p>
        </w:tc>
        <w:tc>
          <w:tcPr>
            <w:tcW w:w="1418" w:type="dxa"/>
            <w:tcBorders>
              <w:top w:val="nil"/>
              <w:left w:val="nil"/>
              <w:bottom w:val="single" w:sz="4" w:space="0" w:color="auto"/>
              <w:right w:val="single" w:sz="4" w:space="0" w:color="auto"/>
            </w:tcBorders>
            <w:shd w:val="clear" w:color="auto" w:fill="auto"/>
            <w:vAlign w:val="center"/>
          </w:tcPr>
          <w:p w14:paraId="0726CA22" w14:textId="77777777" w:rsidR="00B97E4C" w:rsidRPr="004F18B6" w:rsidRDefault="00B97E4C" w:rsidP="00B97E4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6251EFD" w14:textId="77777777" w:rsidR="00B97E4C" w:rsidRPr="004F18B6" w:rsidRDefault="00B97E4C" w:rsidP="00B97E4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22C94C" w14:textId="77777777" w:rsidR="00B97E4C" w:rsidRPr="004F18B6" w:rsidRDefault="00B97E4C" w:rsidP="00B97E4C">
            <w:pPr>
              <w:suppressAutoHyphens/>
              <w:jc w:val="center"/>
              <w:rPr>
                <w:rFonts w:asciiTheme="minorHAnsi" w:hAnsiTheme="minorHAnsi" w:cstheme="minorHAnsi"/>
                <w:color w:val="000000"/>
                <w:sz w:val="22"/>
                <w:szCs w:val="22"/>
                <w:lang w:eastAsia="zh-CN"/>
              </w:rPr>
            </w:pPr>
          </w:p>
        </w:tc>
      </w:tr>
      <w:tr w:rsidR="006D4909" w:rsidRPr="004F18B6" w14:paraId="54019D0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96AB897" w14:textId="77777777" w:rsidR="006D4909" w:rsidRPr="004F18B6" w:rsidRDefault="006D4909" w:rsidP="006D4909">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6E3871B6"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66F52CD"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C8235D"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6D4909" w:rsidRPr="004F18B6" w14:paraId="069C456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CF1BAEE" w14:textId="77777777" w:rsidR="006D4909" w:rsidRPr="004F18B6" w:rsidRDefault="006D4909" w:rsidP="006D4909">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409D2ECD"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9194F5A"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B062A95"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6D4909" w:rsidRPr="004F18B6" w14:paraId="4E154AB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41F9839" w14:textId="77777777" w:rsidR="006D4909" w:rsidRPr="004F18B6" w:rsidRDefault="006D4909" w:rsidP="006D4909">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3B1F9CB2"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6CB3846"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D3AA693"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6D4909" w:rsidRPr="004F18B6" w14:paraId="67A9D2C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1E11FE2" w14:textId="77777777" w:rsidR="006D4909" w:rsidRPr="004F18B6" w:rsidRDefault="006D4909" w:rsidP="006D4909">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5490F82B"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88D6602"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38F3324"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6D4909" w:rsidRPr="004F18B6" w14:paraId="4696215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90903CC" w14:textId="77777777" w:rsidR="006D4909" w:rsidRPr="004F18B6" w:rsidRDefault="006D4909" w:rsidP="006D4909">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69E39694"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B149424"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F8403E4"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6D4909" w:rsidRPr="004F18B6" w14:paraId="2A3B033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88AB6F8" w14:textId="77777777" w:rsidR="006D4909" w:rsidRPr="004F18B6" w:rsidRDefault="006D4909" w:rsidP="006D4909">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4C99F4D3"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9522D5A"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0A2A258"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6D4909" w:rsidRPr="004F18B6" w14:paraId="2782F00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4F6B7D6" w14:textId="77777777" w:rsidR="006D4909" w:rsidRPr="004F18B6" w:rsidRDefault="006D4909" w:rsidP="006D4909">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77F74D54"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55E7F62"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549B3C8"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6D4909" w:rsidRPr="004F18B6" w14:paraId="3CC73E6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53FE7E1" w14:textId="77777777" w:rsidR="006D4909" w:rsidRPr="004F18B6" w:rsidRDefault="006D4909" w:rsidP="006D4909">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FAF95AD"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E0E001C"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A273273"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6D4909" w:rsidRPr="004F18B6" w14:paraId="4989B3C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2B26424" w14:textId="77777777" w:rsidR="006D4909" w:rsidRPr="004F18B6" w:rsidRDefault="006D4909" w:rsidP="006D4909">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0B887AD"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239E671"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4A5ACA"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6D4909" w:rsidRPr="004F18B6" w14:paraId="3059CCB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2C29C34" w14:textId="77777777" w:rsidR="006D4909" w:rsidRPr="004F18B6" w:rsidRDefault="006D4909" w:rsidP="006D4909">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3EEF5899" w14:textId="77777777" w:rsidR="006D4909" w:rsidRPr="004F18B6" w:rsidRDefault="006D4909" w:rsidP="006D4909">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F26BA06" w14:textId="77777777" w:rsidR="006D4909" w:rsidRPr="004F18B6" w:rsidRDefault="006D4909" w:rsidP="006D4909">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BBB6D39" w14:textId="77777777" w:rsidR="006D4909" w:rsidRPr="004F18B6" w:rsidRDefault="006D4909" w:rsidP="006D4909">
            <w:pPr>
              <w:suppressAutoHyphens/>
              <w:jc w:val="center"/>
              <w:rPr>
                <w:rFonts w:asciiTheme="minorHAnsi" w:hAnsiTheme="minorHAnsi" w:cstheme="minorHAnsi"/>
                <w:color w:val="000000"/>
                <w:sz w:val="22"/>
                <w:szCs w:val="22"/>
                <w:lang w:eastAsia="zh-CN"/>
              </w:rPr>
            </w:pPr>
          </w:p>
        </w:tc>
      </w:tr>
      <w:tr w:rsidR="00F753E7" w:rsidRPr="004F18B6" w14:paraId="64EA5B9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00E89DB" w14:textId="77777777" w:rsidR="006D4909" w:rsidRPr="004F18B6" w:rsidRDefault="006D4909" w:rsidP="006D4909">
            <w:pPr>
              <w:jc w:val="center"/>
              <w:rPr>
                <w:rFonts w:asciiTheme="minorHAnsi" w:hAnsiTheme="minorHAnsi"/>
                <w:b/>
                <w:sz w:val="22"/>
                <w:szCs w:val="22"/>
              </w:rPr>
            </w:pPr>
            <w:r w:rsidRPr="004F18B6">
              <w:rPr>
                <w:rFonts w:asciiTheme="minorHAnsi" w:hAnsiTheme="minorHAnsi"/>
                <w:b/>
                <w:sz w:val="22"/>
                <w:szCs w:val="22"/>
              </w:rPr>
              <w:t>ΕΙΔΟΣ 5</w:t>
            </w:r>
          </w:p>
          <w:p w14:paraId="48CB4B15" w14:textId="77777777" w:rsidR="006D4909" w:rsidRPr="004F18B6" w:rsidRDefault="006D4909" w:rsidP="006D4909">
            <w:pPr>
              <w:jc w:val="center"/>
              <w:rPr>
                <w:rFonts w:asciiTheme="minorHAnsi" w:hAnsiTheme="minorHAnsi"/>
                <w:b/>
                <w:sz w:val="22"/>
                <w:szCs w:val="22"/>
              </w:rPr>
            </w:pPr>
            <w:r w:rsidRPr="004F18B6">
              <w:rPr>
                <w:rFonts w:asciiTheme="minorHAnsi" w:hAnsiTheme="minorHAnsi"/>
                <w:b/>
                <w:sz w:val="22"/>
                <w:szCs w:val="22"/>
              </w:rPr>
              <w:t>Μαγνητικός αναδευτήρας πολλαπλών θέσεων</w:t>
            </w:r>
          </w:p>
          <w:p w14:paraId="3A0C4B22" w14:textId="77777777" w:rsidR="006D4909" w:rsidRPr="004F18B6" w:rsidRDefault="006D4909" w:rsidP="006D4909">
            <w:pPr>
              <w:jc w:val="center"/>
              <w:rPr>
                <w:rFonts w:asciiTheme="minorHAnsi" w:hAnsiTheme="minorHAnsi"/>
                <w:b/>
                <w:sz w:val="22"/>
                <w:szCs w:val="22"/>
              </w:rPr>
            </w:pPr>
            <w:r w:rsidRPr="004F18B6">
              <w:rPr>
                <w:rFonts w:asciiTheme="minorHAnsi" w:hAnsiTheme="minorHAnsi"/>
                <w:b/>
                <w:sz w:val="22"/>
                <w:szCs w:val="22"/>
              </w:rPr>
              <w:t>Προϋπολογισμός: 1.770 € + 424,80 € ΦΠΑ = 2.194,80 €</w:t>
            </w:r>
          </w:p>
          <w:p w14:paraId="04AB2B0D" w14:textId="77777777" w:rsidR="006D4909" w:rsidRPr="004F18B6" w:rsidRDefault="006D4909" w:rsidP="006D4909">
            <w:pPr>
              <w:jc w:val="center"/>
              <w:rPr>
                <w:rFonts w:asciiTheme="minorHAnsi" w:hAnsiTheme="minorHAnsi"/>
                <w:sz w:val="22"/>
                <w:szCs w:val="22"/>
              </w:rPr>
            </w:pPr>
            <w:r w:rsidRPr="004F18B6">
              <w:rPr>
                <w:rFonts w:asciiTheme="minorHAnsi" w:hAnsiTheme="minorHAnsi"/>
                <w:b/>
                <w:sz w:val="22"/>
                <w:szCs w:val="22"/>
              </w:rPr>
              <w:t>Προορίζεται για την Α Χ.Υ. Αθηνών τμήμα Γ</w:t>
            </w:r>
          </w:p>
          <w:p w14:paraId="359F4114" w14:textId="77777777" w:rsidR="006D4909" w:rsidRPr="004F18B6" w:rsidRDefault="006D4909" w:rsidP="006D4909">
            <w:pPr>
              <w:rPr>
                <w:rFonts w:asciiTheme="minorHAnsi" w:hAnsiTheme="minorHAnsi"/>
                <w:sz w:val="22"/>
                <w:szCs w:val="22"/>
              </w:rPr>
            </w:pPr>
          </w:p>
          <w:p w14:paraId="39906E50" w14:textId="77777777" w:rsidR="006D4909" w:rsidRPr="004F18B6" w:rsidRDefault="006D4909" w:rsidP="006D4909">
            <w:pPr>
              <w:rPr>
                <w:rFonts w:asciiTheme="minorHAnsi" w:hAnsiTheme="minorHAnsi"/>
                <w:sz w:val="22"/>
                <w:szCs w:val="22"/>
              </w:rPr>
            </w:pPr>
            <w:r w:rsidRPr="004F18B6">
              <w:rPr>
                <w:rFonts w:asciiTheme="minorHAnsi" w:hAnsiTheme="minorHAnsi"/>
                <w:sz w:val="22"/>
                <w:szCs w:val="22"/>
              </w:rPr>
              <w:t>Μαγνητικός αναδευτήρας πολλαπλών θέσεων</w:t>
            </w:r>
          </w:p>
          <w:p w14:paraId="74E4C8ED" w14:textId="77777777" w:rsidR="00F753E7" w:rsidRPr="004F18B6" w:rsidRDefault="006D4909" w:rsidP="006D4909">
            <w:pPr>
              <w:rPr>
                <w:rFonts w:asciiTheme="minorHAnsi" w:hAnsiTheme="minorHAnsi"/>
                <w:sz w:val="22"/>
                <w:szCs w:val="22"/>
              </w:rPr>
            </w:pPr>
            <w:r w:rsidRPr="004F18B6">
              <w:rPr>
                <w:rFonts w:asciiTheme="minorHAnsi" w:hAnsiTheme="minorHAnsi"/>
                <w:sz w:val="22"/>
                <w:szCs w:val="22"/>
              </w:rPr>
              <w:t>Η συσκευή να διαθέτει τα εξής ε</w:t>
            </w:r>
            <w:r w:rsidR="000E74B2" w:rsidRPr="004F18B6">
              <w:rPr>
                <w:rFonts w:asciiTheme="minorHAnsi" w:hAnsiTheme="minorHAnsi"/>
                <w:sz w:val="22"/>
                <w:szCs w:val="22"/>
              </w:rPr>
              <w:t>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07FD3273" w14:textId="77777777" w:rsidR="00F753E7" w:rsidRPr="004F18B6" w:rsidRDefault="00F753E7" w:rsidP="00F753E7">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7850D1E" w14:textId="77777777" w:rsidR="00F753E7" w:rsidRPr="004F18B6" w:rsidRDefault="00F753E7" w:rsidP="00F753E7">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654F93C" w14:textId="77777777" w:rsidR="00F753E7" w:rsidRPr="004F18B6" w:rsidRDefault="00F753E7" w:rsidP="00F753E7">
            <w:pPr>
              <w:suppressAutoHyphens/>
              <w:jc w:val="center"/>
              <w:rPr>
                <w:rFonts w:asciiTheme="minorHAnsi" w:hAnsiTheme="minorHAnsi" w:cstheme="minorHAnsi"/>
                <w:color w:val="000000"/>
                <w:sz w:val="22"/>
                <w:szCs w:val="22"/>
                <w:lang w:eastAsia="zh-CN"/>
              </w:rPr>
            </w:pPr>
          </w:p>
        </w:tc>
      </w:tr>
      <w:tr w:rsidR="000E74B2" w:rsidRPr="004F18B6" w14:paraId="643AE131"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DC9C106"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1. Η οδήγηση των μαγνητών να γίνεται με ηλεκτρονική επαγωγή και να μην χρησιμοποιεί μηχανικό σύστημα, ώστε να μην απαιτεί συντήρηση και η συνεχόμενη χρήση του να μην δημιουργεί φθορές.</w:t>
            </w:r>
          </w:p>
        </w:tc>
        <w:tc>
          <w:tcPr>
            <w:tcW w:w="1418" w:type="dxa"/>
            <w:tcBorders>
              <w:top w:val="nil"/>
              <w:left w:val="nil"/>
              <w:bottom w:val="single" w:sz="4" w:space="0" w:color="auto"/>
              <w:right w:val="single" w:sz="4" w:space="0" w:color="auto"/>
            </w:tcBorders>
            <w:shd w:val="clear" w:color="auto" w:fill="auto"/>
            <w:vAlign w:val="center"/>
          </w:tcPr>
          <w:p w14:paraId="0FFEC9FD"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C97BB56"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3FAB69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D63DBC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1DE130E"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2. Να μπορεί να αναδεύσει ταυτόχρονα 12 ποτήρια των 600 ml</w:t>
            </w:r>
          </w:p>
        </w:tc>
        <w:tc>
          <w:tcPr>
            <w:tcW w:w="1418" w:type="dxa"/>
            <w:tcBorders>
              <w:top w:val="nil"/>
              <w:left w:val="nil"/>
              <w:bottom w:val="single" w:sz="4" w:space="0" w:color="auto"/>
              <w:right w:val="single" w:sz="4" w:space="0" w:color="auto"/>
            </w:tcBorders>
            <w:shd w:val="clear" w:color="auto" w:fill="auto"/>
            <w:vAlign w:val="center"/>
          </w:tcPr>
          <w:p w14:paraId="7F8DDC65"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04D0682"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5FF476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435B0C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AF3CFA5"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3. Ψηφιακή ένδειξη της ταχύτητας ανάδευσης</w:t>
            </w:r>
          </w:p>
        </w:tc>
        <w:tc>
          <w:tcPr>
            <w:tcW w:w="1418" w:type="dxa"/>
            <w:tcBorders>
              <w:top w:val="nil"/>
              <w:left w:val="nil"/>
              <w:bottom w:val="single" w:sz="4" w:space="0" w:color="auto"/>
              <w:right w:val="single" w:sz="4" w:space="0" w:color="auto"/>
            </w:tcBorders>
            <w:shd w:val="clear" w:color="auto" w:fill="auto"/>
            <w:vAlign w:val="center"/>
          </w:tcPr>
          <w:p w14:paraId="467198B3"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EFBE7D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0FAE525"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E4E51E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CCAC1E"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4. Ομαλή έναρξη της ανάδευσης</w:t>
            </w:r>
          </w:p>
        </w:tc>
        <w:tc>
          <w:tcPr>
            <w:tcW w:w="1418" w:type="dxa"/>
            <w:tcBorders>
              <w:top w:val="nil"/>
              <w:left w:val="nil"/>
              <w:bottom w:val="single" w:sz="4" w:space="0" w:color="auto"/>
              <w:right w:val="single" w:sz="4" w:space="0" w:color="auto"/>
            </w:tcBorders>
            <w:shd w:val="clear" w:color="auto" w:fill="auto"/>
            <w:vAlign w:val="center"/>
          </w:tcPr>
          <w:p w14:paraId="18F40093"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3C6BCA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A41184E"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E2790E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DA92EDC"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5. Τέσσερα επίπεδα ταχύτητας ανάδευσης με συγχρονισμό όλων των θέσεων.</w:t>
            </w:r>
          </w:p>
        </w:tc>
        <w:tc>
          <w:tcPr>
            <w:tcW w:w="1418" w:type="dxa"/>
            <w:tcBorders>
              <w:top w:val="nil"/>
              <w:left w:val="nil"/>
              <w:bottom w:val="single" w:sz="4" w:space="0" w:color="auto"/>
              <w:right w:val="single" w:sz="4" w:space="0" w:color="auto"/>
            </w:tcBorders>
            <w:shd w:val="clear" w:color="auto" w:fill="auto"/>
            <w:vAlign w:val="center"/>
          </w:tcPr>
          <w:p w14:paraId="0E779840"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18792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EEBFBCC"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C73D681"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EEEFF47"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6. Κατασκευή ερμητικά κλειστή, εντελώς αδιάβροχη.</w:t>
            </w:r>
          </w:p>
        </w:tc>
        <w:tc>
          <w:tcPr>
            <w:tcW w:w="1418" w:type="dxa"/>
            <w:tcBorders>
              <w:top w:val="nil"/>
              <w:left w:val="nil"/>
              <w:bottom w:val="single" w:sz="4" w:space="0" w:color="auto"/>
              <w:right w:val="single" w:sz="4" w:space="0" w:color="auto"/>
            </w:tcBorders>
            <w:shd w:val="clear" w:color="auto" w:fill="auto"/>
            <w:vAlign w:val="center"/>
          </w:tcPr>
          <w:p w14:paraId="11C42F52"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581F2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5B0D8A5"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6AA3AE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F90548"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7. Κλάση προστασίας: IP 65</w:t>
            </w:r>
          </w:p>
        </w:tc>
        <w:tc>
          <w:tcPr>
            <w:tcW w:w="1418" w:type="dxa"/>
            <w:tcBorders>
              <w:top w:val="nil"/>
              <w:left w:val="nil"/>
              <w:bottom w:val="single" w:sz="4" w:space="0" w:color="auto"/>
              <w:right w:val="single" w:sz="4" w:space="0" w:color="auto"/>
            </w:tcBorders>
            <w:shd w:val="clear" w:color="auto" w:fill="auto"/>
            <w:vAlign w:val="center"/>
          </w:tcPr>
          <w:p w14:paraId="164C5CB9"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8DD637"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5FA78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EEBAA4D" w14:textId="77777777" w:rsidTr="000E74B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BA1D854"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8. Τροφοδοσία 220-230 V, 50/60 Hz</w:t>
            </w:r>
          </w:p>
        </w:tc>
        <w:tc>
          <w:tcPr>
            <w:tcW w:w="1418" w:type="dxa"/>
            <w:tcBorders>
              <w:top w:val="nil"/>
              <w:left w:val="nil"/>
              <w:bottom w:val="single" w:sz="4" w:space="0" w:color="auto"/>
              <w:right w:val="single" w:sz="4" w:space="0" w:color="auto"/>
            </w:tcBorders>
            <w:shd w:val="clear" w:color="auto" w:fill="auto"/>
            <w:vAlign w:val="center"/>
          </w:tcPr>
          <w:p w14:paraId="4AF4DB64"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91731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F99C3E"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BF962A2" w14:textId="77777777" w:rsidTr="000E74B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1F11328" w14:textId="77777777" w:rsidR="000E74B2" w:rsidRPr="004F18B6" w:rsidRDefault="000E74B2" w:rsidP="000E74B2">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78AE70"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8C8CE6A"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A3762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A7768DC" w14:textId="77777777" w:rsidTr="000E74B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949A2DC"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lastRenderedPageBreak/>
              <w:t>1. Το όργανο να είναι πρόσφατης τεχνολογίας και να μην έχει σταματήσει η παραγωγή του.</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F9D31A"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324459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18F889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64A95E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1FEAA9F" w14:textId="77777777" w:rsidR="000E74B2" w:rsidRPr="004F18B6" w:rsidRDefault="000E74B2" w:rsidP="000E74B2">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11E4626B"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1A04F62"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12120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C4C76D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6665C05"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5FE50B20"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0E8A642"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83F37C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C8B202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C77AE88"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566F797D"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D948156"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327A51"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97FE2C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05CA6B9"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4D74D009"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55DD86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C43361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93AA8D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A2CE4BB" w14:textId="77777777" w:rsidR="000E74B2" w:rsidRPr="004F18B6" w:rsidRDefault="000E74B2" w:rsidP="000E74B2">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374FC95A"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EC5F5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91301D9"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93269B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A6D079E"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03CA105E"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9E2A310"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6969081"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6ECADB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E0EB545"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154D1AD2"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0A9C6A"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41F7C35"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26471D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0D1CCC8"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5BA9D312"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133F25"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66A2D9C"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B851F0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2713454" w14:textId="77777777" w:rsidR="000E74B2" w:rsidRPr="004F18B6" w:rsidRDefault="000E74B2" w:rsidP="000E74B2">
            <w:pPr>
              <w:jc w:val="center"/>
              <w:rPr>
                <w:rFonts w:asciiTheme="minorHAnsi" w:hAnsiTheme="minorHAnsi"/>
                <w:b/>
                <w:sz w:val="22"/>
                <w:szCs w:val="22"/>
              </w:rPr>
            </w:pPr>
            <w:r w:rsidRPr="004F18B6">
              <w:rPr>
                <w:rFonts w:asciiTheme="minorHAnsi" w:hAnsiTheme="minorHAnsi"/>
                <w:b/>
                <w:sz w:val="22"/>
                <w:szCs w:val="22"/>
              </w:rPr>
              <w:t>ΕΙΔΟΣ 6</w:t>
            </w:r>
          </w:p>
          <w:p w14:paraId="5BF15CD2" w14:textId="77777777" w:rsidR="000E74B2" w:rsidRPr="004F18B6" w:rsidRDefault="000E74B2" w:rsidP="000E74B2">
            <w:pPr>
              <w:jc w:val="center"/>
              <w:rPr>
                <w:rFonts w:asciiTheme="minorHAnsi" w:hAnsiTheme="minorHAnsi"/>
                <w:b/>
                <w:sz w:val="22"/>
                <w:szCs w:val="22"/>
              </w:rPr>
            </w:pPr>
            <w:r w:rsidRPr="004F18B6">
              <w:rPr>
                <w:rFonts w:asciiTheme="minorHAnsi" w:hAnsiTheme="minorHAnsi"/>
                <w:b/>
                <w:sz w:val="22"/>
                <w:szCs w:val="22"/>
              </w:rPr>
              <w:t>Μαγνητικός αναδευτήρας χωρίς θέρμανση</w:t>
            </w:r>
          </w:p>
          <w:p w14:paraId="5582CA1E" w14:textId="77777777" w:rsidR="000E74B2" w:rsidRPr="004F18B6" w:rsidRDefault="000E74B2" w:rsidP="000E74B2">
            <w:pPr>
              <w:jc w:val="center"/>
              <w:rPr>
                <w:rFonts w:asciiTheme="minorHAnsi" w:hAnsiTheme="minorHAnsi"/>
                <w:b/>
                <w:sz w:val="22"/>
                <w:szCs w:val="22"/>
              </w:rPr>
            </w:pPr>
            <w:r w:rsidRPr="004F18B6">
              <w:rPr>
                <w:rFonts w:asciiTheme="minorHAnsi" w:hAnsiTheme="minorHAnsi"/>
                <w:b/>
                <w:sz w:val="22"/>
                <w:szCs w:val="22"/>
              </w:rPr>
              <w:t>Προϋπολογισμός: 200 € + 48 € ΦΠΑ = 248 €</w:t>
            </w:r>
          </w:p>
          <w:p w14:paraId="1590B4F9" w14:textId="77777777" w:rsidR="000E74B2" w:rsidRPr="004F18B6" w:rsidRDefault="000E74B2" w:rsidP="000E74B2">
            <w:pPr>
              <w:jc w:val="center"/>
              <w:rPr>
                <w:rFonts w:asciiTheme="minorHAnsi" w:hAnsiTheme="minorHAnsi"/>
                <w:sz w:val="22"/>
                <w:szCs w:val="22"/>
              </w:rPr>
            </w:pPr>
            <w:r w:rsidRPr="004F18B6">
              <w:rPr>
                <w:rFonts w:asciiTheme="minorHAnsi" w:hAnsiTheme="minorHAnsi"/>
                <w:b/>
                <w:sz w:val="22"/>
                <w:szCs w:val="22"/>
              </w:rPr>
              <w:t>Προορίζεται για τη Χ.Υ. Κεντρικής Μακεδονίας</w:t>
            </w:r>
          </w:p>
          <w:p w14:paraId="6B7B604A" w14:textId="77777777" w:rsidR="000E74B2" w:rsidRPr="004F18B6" w:rsidRDefault="000E74B2" w:rsidP="000E74B2">
            <w:pPr>
              <w:rPr>
                <w:rFonts w:asciiTheme="minorHAnsi" w:hAnsiTheme="minorHAnsi"/>
                <w:sz w:val="22"/>
                <w:szCs w:val="22"/>
              </w:rPr>
            </w:pPr>
          </w:p>
          <w:p w14:paraId="7729DAAF" w14:textId="77777777" w:rsidR="000E74B2" w:rsidRPr="004F18B6" w:rsidRDefault="000E74B2" w:rsidP="000E74B2">
            <w:pPr>
              <w:rPr>
                <w:rFonts w:asciiTheme="minorHAnsi" w:hAnsiTheme="minorHAnsi"/>
                <w:sz w:val="22"/>
                <w:szCs w:val="22"/>
              </w:rPr>
            </w:pPr>
            <w:r w:rsidRPr="004F18B6">
              <w:rPr>
                <w:rFonts w:asciiTheme="minorHAnsi" w:hAnsiTheme="minorHAnsi"/>
                <w:sz w:val="22"/>
                <w:szCs w:val="22"/>
              </w:rPr>
              <w:t>Ψηφιακός αναδευτήρας με ικανότητα ανάδευσης έως 3000 ml.</w:t>
            </w:r>
          </w:p>
          <w:p w14:paraId="1BB769AE" w14:textId="77777777" w:rsidR="000E74B2" w:rsidRPr="004F18B6" w:rsidRDefault="000E74B2" w:rsidP="000E74B2">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665E06A9"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032620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E872B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0CBA55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D04663A"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1. Να διαθέτει μεταβλητή ταχύτητα ανάδευσης από 100 – 1500 r.p.m.</w:t>
            </w:r>
          </w:p>
        </w:tc>
        <w:tc>
          <w:tcPr>
            <w:tcW w:w="1418" w:type="dxa"/>
            <w:tcBorders>
              <w:top w:val="nil"/>
              <w:left w:val="nil"/>
              <w:bottom w:val="single" w:sz="4" w:space="0" w:color="auto"/>
              <w:right w:val="single" w:sz="4" w:space="0" w:color="auto"/>
            </w:tcBorders>
            <w:shd w:val="clear" w:color="auto" w:fill="auto"/>
            <w:vAlign w:val="center"/>
          </w:tcPr>
          <w:p w14:paraId="4CD27D43"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21C440A"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16AFF29"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FE1B57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F9274C2"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2. Η πλάκα ανάδευσης να έχει διάμετρο περίπου 135 χιλιοστά.</w:t>
            </w:r>
          </w:p>
        </w:tc>
        <w:tc>
          <w:tcPr>
            <w:tcW w:w="1418" w:type="dxa"/>
            <w:tcBorders>
              <w:top w:val="nil"/>
              <w:left w:val="nil"/>
              <w:bottom w:val="single" w:sz="4" w:space="0" w:color="auto"/>
              <w:right w:val="single" w:sz="4" w:space="0" w:color="auto"/>
            </w:tcBorders>
            <w:shd w:val="clear" w:color="auto" w:fill="auto"/>
            <w:vAlign w:val="center"/>
          </w:tcPr>
          <w:p w14:paraId="6096303C"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CC54E1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8513EC4"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AFE722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0FAEB39"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3. Κατανάλωση της τάξης των 10 Watts.</w:t>
            </w:r>
          </w:p>
        </w:tc>
        <w:tc>
          <w:tcPr>
            <w:tcW w:w="1418" w:type="dxa"/>
            <w:tcBorders>
              <w:top w:val="nil"/>
              <w:left w:val="nil"/>
              <w:bottom w:val="single" w:sz="4" w:space="0" w:color="auto"/>
              <w:right w:val="single" w:sz="4" w:space="0" w:color="auto"/>
            </w:tcBorders>
            <w:shd w:val="clear" w:color="auto" w:fill="auto"/>
            <w:vAlign w:val="center"/>
          </w:tcPr>
          <w:p w14:paraId="251EB982"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6BF74D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9F3047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A6D968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E6E8C8D"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4. Λειτουργία από τάση δικτύου 220 Volts.</w:t>
            </w:r>
          </w:p>
        </w:tc>
        <w:tc>
          <w:tcPr>
            <w:tcW w:w="1418" w:type="dxa"/>
            <w:tcBorders>
              <w:top w:val="nil"/>
              <w:left w:val="nil"/>
              <w:bottom w:val="single" w:sz="4" w:space="0" w:color="auto"/>
              <w:right w:val="single" w:sz="4" w:space="0" w:color="auto"/>
            </w:tcBorders>
            <w:shd w:val="clear" w:color="auto" w:fill="auto"/>
            <w:vAlign w:val="center"/>
          </w:tcPr>
          <w:p w14:paraId="6212C826"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5954C3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B99E83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5B8A37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35E855" w14:textId="77777777" w:rsidR="000E74B2" w:rsidRPr="004F18B6" w:rsidRDefault="000E74B2" w:rsidP="000E74B2">
            <w:pPr>
              <w:contextualSpacing/>
              <w:rPr>
                <w:rFonts w:asciiTheme="minorHAnsi" w:hAnsiTheme="minorHAnsi"/>
                <w:sz w:val="22"/>
                <w:szCs w:val="22"/>
              </w:rPr>
            </w:pPr>
            <w:r w:rsidRPr="004F18B6">
              <w:rPr>
                <w:rFonts w:asciiTheme="minorHAnsi" w:hAnsiTheme="minorHAnsi"/>
                <w:sz w:val="22"/>
                <w:szCs w:val="22"/>
              </w:rPr>
              <w:t>5. Διαστάσεις (περίπου) 260x150x80 mm</w:t>
            </w:r>
          </w:p>
        </w:tc>
        <w:tc>
          <w:tcPr>
            <w:tcW w:w="1418" w:type="dxa"/>
            <w:tcBorders>
              <w:top w:val="nil"/>
              <w:left w:val="nil"/>
              <w:bottom w:val="single" w:sz="4" w:space="0" w:color="auto"/>
              <w:right w:val="single" w:sz="4" w:space="0" w:color="auto"/>
            </w:tcBorders>
            <w:shd w:val="clear" w:color="auto" w:fill="auto"/>
            <w:vAlign w:val="center"/>
          </w:tcPr>
          <w:p w14:paraId="741ECC6F"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C95AA12"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AA562B"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2383E8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63B8D0" w14:textId="77777777" w:rsidR="000E74B2" w:rsidRPr="004F18B6" w:rsidRDefault="000E74B2" w:rsidP="000E74B2">
            <w:pPr>
              <w:rPr>
                <w:rFonts w:asciiTheme="minorHAnsi" w:hAnsiTheme="minorHAnsi" w:cstheme="minorHAnsi"/>
                <w:sz w:val="22"/>
                <w:szCs w:val="22"/>
              </w:rPr>
            </w:pPr>
            <w:r w:rsidRPr="004F18B6">
              <w:rPr>
                <w:rFonts w:asciiTheme="minorHAnsi" w:hAnsiTheme="minorHAnsi"/>
                <w:sz w:val="22"/>
                <w:szCs w:val="22"/>
              </w:rPr>
              <w:t>6. Κλάση προστασίας: IP42</w:t>
            </w:r>
          </w:p>
        </w:tc>
        <w:tc>
          <w:tcPr>
            <w:tcW w:w="1418" w:type="dxa"/>
            <w:tcBorders>
              <w:top w:val="nil"/>
              <w:left w:val="nil"/>
              <w:bottom w:val="single" w:sz="4" w:space="0" w:color="auto"/>
              <w:right w:val="single" w:sz="4" w:space="0" w:color="auto"/>
            </w:tcBorders>
            <w:shd w:val="clear" w:color="auto" w:fill="auto"/>
            <w:vAlign w:val="center"/>
          </w:tcPr>
          <w:p w14:paraId="27B5E053"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76BA50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A78F7B"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0A0E8C0" w14:textId="77777777" w:rsidTr="00F753E7">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2C3502E" w14:textId="77777777" w:rsidR="000E74B2" w:rsidRPr="004F18B6" w:rsidRDefault="000E74B2" w:rsidP="000E74B2">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59E7C2B6"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B25B455"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83F02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9DC9853" w14:textId="77777777" w:rsidTr="00F753E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80DECC2"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40B49B"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5D67F6"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6A3769"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5BB452D" w14:textId="77777777" w:rsidTr="00F753E7">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ECC988B" w14:textId="77777777" w:rsidR="000E74B2" w:rsidRPr="004F18B6" w:rsidRDefault="000E74B2" w:rsidP="000E74B2">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04F806"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ABA477"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2D16278"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16269C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C598FF0"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42F3CAB2"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B3E6B5"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9A671A4"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E79D8E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810941"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0C4CD629"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C0AAA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C60892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EA2255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3832A47"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29F9B226"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3412C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C228C0"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233A89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7F6169" w14:textId="77777777" w:rsidR="000E74B2" w:rsidRPr="004F18B6" w:rsidRDefault="000E74B2" w:rsidP="000E74B2">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0AC8B4B7"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0C99377"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2B24E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6AF7E88" w14:textId="77777777" w:rsidTr="000E74B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2D8115C"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lastRenderedPageBreak/>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761EC22C"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50C045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0EC530"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D600507" w14:textId="77777777" w:rsidTr="000E74B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595F4CE"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single" w:sz="4" w:space="0" w:color="auto"/>
              <w:left w:val="nil"/>
              <w:bottom w:val="single" w:sz="4" w:space="0" w:color="auto"/>
              <w:right w:val="single" w:sz="4" w:space="0" w:color="auto"/>
            </w:tcBorders>
            <w:shd w:val="clear" w:color="auto" w:fill="auto"/>
          </w:tcPr>
          <w:p w14:paraId="44DD7507"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EDF607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A85782C"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B9BB13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7ADBD99" w14:textId="77777777" w:rsidR="000E74B2" w:rsidRPr="004F18B6" w:rsidRDefault="000E74B2" w:rsidP="000E74B2">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5F4F918A"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8F37D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5D413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07F6AE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EEAB42B" w14:textId="77777777" w:rsidR="0073524A" w:rsidRPr="004F18B6" w:rsidRDefault="0073524A" w:rsidP="0073524A">
            <w:pPr>
              <w:jc w:val="center"/>
              <w:rPr>
                <w:rFonts w:asciiTheme="minorHAnsi" w:hAnsiTheme="minorHAnsi"/>
                <w:b/>
                <w:sz w:val="22"/>
                <w:szCs w:val="22"/>
              </w:rPr>
            </w:pPr>
            <w:r w:rsidRPr="004F18B6">
              <w:rPr>
                <w:rFonts w:asciiTheme="minorHAnsi" w:hAnsiTheme="minorHAnsi"/>
                <w:b/>
                <w:sz w:val="22"/>
                <w:szCs w:val="22"/>
              </w:rPr>
              <w:t>ΕΙΔΟΣ 7</w:t>
            </w:r>
          </w:p>
          <w:p w14:paraId="4D0EB501" w14:textId="77777777" w:rsidR="0073524A" w:rsidRPr="004F18B6" w:rsidRDefault="0073524A" w:rsidP="0073524A">
            <w:pPr>
              <w:jc w:val="center"/>
              <w:rPr>
                <w:rFonts w:asciiTheme="minorHAnsi" w:hAnsiTheme="minorHAnsi"/>
                <w:b/>
                <w:sz w:val="22"/>
                <w:szCs w:val="22"/>
              </w:rPr>
            </w:pPr>
            <w:r w:rsidRPr="004F18B6">
              <w:rPr>
                <w:rFonts w:asciiTheme="minorHAnsi" w:hAnsiTheme="minorHAnsi"/>
                <w:b/>
                <w:sz w:val="22"/>
                <w:szCs w:val="22"/>
              </w:rPr>
              <w:t>Τάρακτρο για κωνικές φιάλες</w:t>
            </w:r>
          </w:p>
          <w:p w14:paraId="4842C9F8" w14:textId="77777777" w:rsidR="0073524A" w:rsidRPr="004F18B6" w:rsidRDefault="0073524A" w:rsidP="0073524A">
            <w:pPr>
              <w:jc w:val="center"/>
              <w:rPr>
                <w:rFonts w:asciiTheme="minorHAnsi" w:hAnsiTheme="minorHAnsi"/>
                <w:sz w:val="22"/>
                <w:szCs w:val="22"/>
              </w:rPr>
            </w:pPr>
            <w:r w:rsidRPr="004F18B6">
              <w:rPr>
                <w:rFonts w:asciiTheme="minorHAnsi" w:hAnsiTheme="minorHAnsi"/>
                <w:b/>
                <w:sz w:val="22"/>
                <w:szCs w:val="22"/>
              </w:rPr>
              <w:t>Προορίζεται για τη Χ.Υ. Αν.Μακεδονίας -Θράκης Τμήμα Χ.Υ. Καβάλας</w:t>
            </w:r>
          </w:p>
          <w:p w14:paraId="454B0A6E" w14:textId="77777777" w:rsidR="0073524A" w:rsidRPr="004F18B6" w:rsidRDefault="0073524A" w:rsidP="0073524A">
            <w:pPr>
              <w:rPr>
                <w:rFonts w:asciiTheme="minorHAnsi" w:hAnsiTheme="minorHAnsi"/>
                <w:sz w:val="22"/>
                <w:szCs w:val="22"/>
              </w:rPr>
            </w:pPr>
          </w:p>
          <w:p w14:paraId="6ADC07E8" w14:textId="77777777" w:rsidR="0073524A" w:rsidRPr="004F18B6" w:rsidRDefault="0073524A" w:rsidP="0073524A">
            <w:pPr>
              <w:rPr>
                <w:rFonts w:asciiTheme="minorHAnsi" w:hAnsiTheme="minorHAnsi"/>
                <w:sz w:val="22"/>
                <w:szCs w:val="22"/>
              </w:rPr>
            </w:pPr>
            <w:r w:rsidRPr="004F18B6">
              <w:rPr>
                <w:rFonts w:asciiTheme="minorHAnsi" w:hAnsiTheme="minorHAnsi"/>
                <w:sz w:val="22"/>
                <w:szCs w:val="22"/>
              </w:rPr>
              <w:t>Τάρακτρο για κωνικές φιάλες με ελλειπτική κίνηση.</w:t>
            </w:r>
          </w:p>
          <w:p w14:paraId="16284958" w14:textId="77777777" w:rsidR="000E74B2" w:rsidRPr="004F18B6" w:rsidRDefault="0073524A" w:rsidP="0073524A">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22926467"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5227611"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6186248"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B89D9C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33403FE" w14:textId="77777777" w:rsidR="000E74B2" w:rsidRPr="004F18B6" w:rsidRDefault="0073524A" w:rsidP="000E74B2">
            <w:pPr>
              <w:contextualSpacing/>
              <w:rPr>
                <w:rFonts w:asciiTheme="minorHAnsi" w:hAnsiTheme="minorHAnsi"/>
                <w:sz w:val="22"/>
                <w:szCs w:val="22"/>
              </w:rPr>
            </w:pPr>
            <w:r w:rsidRPr="004F18B6">
              <w:rPr>
                <w:rFonts w:asciiTheme="minorHAnsi" w:hAnsiTheme="minorHAnsi"/>
                <w:sz w:val="22"/>
                <w:szCs w:val="22"/>
              </w:rPr>
              <w:t>1. Να είναι αθόρυβη και κατάλληλη για απαλή, αλλά και έντονη ελλειπτική ανακίνηση κωνικών φιαλών.</w:t>
            </w:r>
          </w:p>
        </w:tc>
        <w:tc>
          <w:tcPr>
            <w:tcW w:w="1418" w:type="dxa"/>
            <w:tcBorders>
              <w:top w:val="nil"/>
              <w:left w:val="nil"/>
              <w:bottom w:val="single" w:sz="4" w:space="0" w:color="auto"/>
              <w:right w:val="single" w:sz="4" w:space="0" w:color="auto"/>
            </w:tcBorders>
            <w:shd w:val="clear" w:color="auto" w:fill="auto"/>
          </w:tcPr>
          <w:p w14:paraId="0D8A0157"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26226D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A78135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2C32E7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747F7A" w14:textId="77777777" w:rsidR="000E74B2" w:rsidRPr="004F18B6" w:rsidRDefault="0073524A" w:rsidP="0073524A">
            <w:pPr>
              <w:contextualSpacing/>
              <w:rPr>
                <w:rFonts w:asciiTheme="minorHAnsi" w:hAnsiTheme="minorHAnsi"/>
                <w:sz w:val="22"/>
                <w:szCs w:val="22"/>
              </w:rPr>
            </w:pPr>
            <w:r w:rsidRPr="004F18B6">
              <w:rPr>
                <w:rFonts w:asciiTheme="minorHAnsi" w:hAnsiTheme="minorHAnsi"/>
                <w:sz w:val="22"/>
                <w:szCs w:val="22"/>
              </w:rPr>
              <w:t>2. Εύρος τροχιάς ανακίνησης: 10mm, εύρος συχνότητας ανακίνησης: 20rpm ως 500rpm, μέγιστο φορτίο: 8 kg</w:t>
            </w:r>
          </w:p>
        </w:tc>
        <w:tc>
          <w:tcPr>
            <w:tcW w:w="1418" w:type="dxa"/>
            <w:tcBorders>
              <w:top w:val="nil"/>
              <w:left w:val="nil"/>
              <w:bottom w:val="single" w:sz="4" w:space="0" w:color="auto"/>
              <w:right w:val="single" w:sz="4" w:space="0" w:color="auto"/>
            </w:tcBorders>
            <w:shd w:val="clear" w:color="auto" w:fill="auto"/>
          </w:tcPr>
          <w:p w14:paraId="3A4B2DDB"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12B0FC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097B1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3EE35E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4DB6028" w14:textId="77777777" w:rsidR="000E74B2" w:rsidRPr="004F18B6" w:rsidRDefault="0073524A" w:rsidP="0073524A">
            <w:pPr>
              <w:contextualSpacing/>
              <w:rPr>
                <w:rFonts w:asciiTheme="minorHAnsi" w:hAnsiTheme="minorHAnsi"/>
                <w:sz w:val="22"/>
                <w:szCs w:val="22"/>
              </w:rPr>
            </w:pPr>
            <w:r w:rsidRPr="004F18B6">
              <w:rPr>
                <w:rFonts w:asciiTheme="minorHAnsi" w:hAnsiTheme="minorHAnsi"/>
                <w:sz w:val="22"/>
                <w:szCs w:val="22"/>
              </w:rPr>
              <w:t>3. Να είναι κατάλληλη για συνεχή μακροχρόνια λειτουργία και να διαθέτει χρονοδιακόπτη ως τουλάχιστον 60min, αλλά και δυνατότητα συνεχούς λειτουργίας.</w:t>
            </w:r>
          </w:p>
        </w:tc>
        <w:tc>
          <w:tcPr>
            <w:tcW w:w="1418" w:type="dxa"/>
            <w:tcBorders>
              <w:top w:val="nil"/>
              <w:left w:val="nil"/>
              <w:bottom w:val="single" w:sz="4" w:space="0" w:color="auto"/>
              <w:right w:val="single" w:sz="4" w:space="0" w:color="auto"/>
            </w:tcBorders>
            <w:shd w:val="clear" w:color="auto" w:fill="auto"/>
          </w:tcPr>
          <w:p w14:paraId="6F04A3D6"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00E499F"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2B1C6C"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22BEB9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4968A27" w14:textId="77777777" w:rsidR="000E74B2" w:rsidRPr="004F18B6" w:rsidRDefault="0073524A" w:rsidP="0073524A">
            <w:pPr>
              <w:contextualSpacing/>
              <w:rPr>
                <w:rFonts w:asciiTheme="minorHAnsi" w:hAnsiTheme="minorHAnsi"/>
                <w:sz w:val="22"/>
                <w:szCs w:val="22"/>
              </w:rPr>
            </w:pPr>
            <w:r w:rsidRPr="004F18B6">
              <w:rPr>
                <w:rFonts w:asciiTheme="minorHAnsi" w:hAnsiTheme="minorHAnsi"/>
                <w:sz w:val="22"/>
                <w:szCs w:val="22"/>
              </w:rPr>
              <w:t>4. Να έχει εύχρηστο πίνακα ελέγχου για ρύθμιση όλων των παραμέτρων λειτουργίας με ενδεικτική λυχνία.</w:t>
            </w:r>
          </w:p>
        </w:tc>
        <w:tc>
          <w:tcPr>
            <w:tcW w:w="1418" w:type="dxa"/>
            <w:tcBorders>
              <w:top w:val="nil"/>
              <w:left w:val="nil"/>
              <w:bottom w:val="single" w:sz="4" w:space="0" w:color="auto"/>
              <w:right w:val="single" w:sz="4" w:space="0" w:color="auto"/>
            </w:tcBorders>
            <w:shd w:val="clear" w:color="auto" w:fill="auto"/>
          </w:tcPr>
          <w:p w14:paraId="0E3ECC98"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A3B8F3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F18944"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3D5C31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9F8E8E0" w14:textId="77777777" w:rsidR="000E74B2" w:rsidRPr="004F18B6" w:rsidRDefault="0073524A" w:rsidP="0073524A">
            <w:pPr>
              <w:contextualSpacing/>
              <w:rPr>
                <w:rFonts w:asciiTheme="minorHAnsi" w:hAnsiTheme="minorHAnsi"/>
                <w:sz w:val="22"/>
                <w:szCs w:val="22"/>
              </w:rPr>
            </w:pPr>
            <w:r w:rsidRPr="004F18B6">
              <w:rPr>
                <w:rFonts w:asciiTheme="minorHAnsi" w:hAnsiTheme="minorHAnsi"/>
                <w:sz w:val="22"/>
                <w:szCs w:val="22"/>
              </w:rPr>
              <w:t>5. Η κίνηση να επιτυγχάνεται μέσω κινητήρα AC με διάταξη προστασίας από υπερφόρτωση.</w:t>
            </w:r>
          </w:p>
        </w:tc>
        <w:tc>
          <w:tcPr>
            <w:tcW w:w="1418" w:type="dxa"/>
            <w:tcBorders>
              <w:top w:val="nil"/>
              <w:left w:val="nil"/>
              <w:bottom w:val="single" w:sz="4" w:space="0" w:color="auto"/>
              <w:right w:val="single" w:sz="4" w:space="0" w:color="auto"/>
            </w:tcBorders>
            <w:shd w:val="clear" w:color="auto" w:fill="auto"/>
          </w:tcPr>
          <w:p w14:paraId="4D0AB2FD"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81770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7C0A06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709F05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AA9397E" w14:textId="77777777" w:rsidR="000E74B2" w:rsidRPr="004F18B6" w:rsidRDefault="0073524A" w:rsidP="0073524A">
            <w:pPr>
              <w:contextualSpacing/>
              <w:rPr>
                <w:rFonts w:asciiTheme="minorHAnsi" w:hAnsiTheme="minorHAnsi"/>
                <w:sz w:val="22"/>
                <w:szCs w:val="22"/>
              </w:rPr>
            </w:pPr>
            <w:r w:rsidRPr="004F18B6">
              <w:rPr>
                <w:rFonts w:asciiTheme="minorHAnsi" w:hAnsiTheme="minorHAnsi"/>
                <w:sz w:val="22"/>
                <w:szCs w:val="22"/>
              </w:rPr>
              <w:t>6. Η ρύθμιση της συχνότητας ανακίνησης να γίνεται μέσω κατάλληλης ηλεκτρονικής διάταξης, ώστε η επιθυμητή τιμή να είναι ανεξάρτητη του φορτίου. Η εκκίνηση να γίνεται ομαλά.</w:t>
            </w:r>
          </w:p>
        </w:tc>
        <w:tc>
          <w:tcPr>
            <w:tcW w:w="1418" w:type="dxa"/>
            <w:tcBorders>
              <w:top w:val="nil"/>
              <w:left w:val="nil"/>
              <w:bottom w:val="single" w:sz="4" w:space="0" w:color="auto"/>
              <w:right w:val="single" w:sz="4" w:space="0" w:color="auto"/>
            </w:tcBorders>
            <w:shd w:val="clear" w:color="auto" w:fill="auto"/>
          </w:tcPr>
          <w:p w14:paraId="790F7A33"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1CFF827"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26FD34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8C10DB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356ECE3" w14:textId="77777777" w:rsidR="000E74B2" w:rsidRPr="004F18B6" w:rsidRDefault="0073524A" w:rsidP="000E74B2">
            <w:pPr>
              <w:contextualSpacing/>
              <w:rPr>
                <w:rFonts w:asciiTheme="minorHAnsi" w:hAnsiTheme="minorHAnsi"/>
                <w:sz w:val="22"/>
                <w:szCs w:val="22"/>
              </w:rPr>
            </w:pPr>
            <w:r w:rsidRPr="004F18B6">
              <w:rPr>
                <w:rFonts w:asciiTheme="minorHAnsi" w:hAnsiTheme="minorHAnsi"/>
                <w:sz w:val="22"/>
                <w:szCs w:val="22"/>
              </w:rPr>
              <w:t>7. Το κέλυφος της συσκευής να είναι κατασκευασμένο από υλικό ανθεκτικό στη χημική διάβρωση και τη μηχανική καταπόνηση.</w:t>
            </w:r>
          </w:p>
        </w:tc>
        <w:tc>
          <w:tcPr>
            <w:tcW w:w="1418" w:type="dxa"/>
            <w:tcBorders>
              <w:top w:val="nil"/>
              <w:left w:val="nil"/>
              <w:bottom w:val="single" w:sz="4" w:space="0" w:color="auto"/>
              <w:right w:val="single" w:sz="4" w:space="0" w:color="auto"/>
            </w:tcBorders>
            <w:shd w:val="clear" w:color="auto" w:fill="auto"/>
          </w:tcPr>
          <w:p w14:paraId="68CAADC8"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279D275"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68BB58F"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82EAFD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138B685" w14:textId="77777777" w:rsidR="000E74B2" w:rsidRPr="004F18B6" w:rsidRDefault="0073524A" w:rsidP="0073524A">
            <w:pPr>
              <w:contextualSpacing/>
              <w:rPr>
                <w:rFonts w:asciiTheme="minorHAnsi" w:hAnsiTheme="minorHAnsi"/>
                <w:sz w:val="22"/>
                <w:szCs w:val="22"/>
              </w:rPr>
            </w:pPr>
            <w:r w:rsidRPr="004F18B6">
              <w:rPr>
                <w:rFonts w:asciiTheme="minorHAnsi" w:hAnsiTheme="minorHAnsi"/>
                <w:sz w:val="22"/>
                <w:szCs w:val="22"/>
              </w:rPr>
              <w:t>8. Να συνοδεύεται από δίσκο ανακίνησης από ανοξείδωτο χάλυβα κατάλληλο να δεχθεί υποδοχείς συγκράτησης κωνικών φιαλών, αλλά και άλλων συνήθων εργαστηριακών σκευών. Ο δίσκος θα συνδέεται με τρόπο ασφαλή με την πλατφόρμα ανακίνησης της συσκευής.</w:t>
            </w:r>
          </w:p>
        </w:tc>
        <w:tc>
          <w:tcPr>
            <w:tcW w:w="1418" w:type="dxa"/>
            <w:tcBorders>
              <w:top w:val="nil"/>
              <w:left w:val="nil"/>
              <w:bottom w:val="single" w:sz="4" w:space="0" w:color="auto"/>
              <w:right w:val="single" w:sz="4" w:space="0" w:color="auto"/>
            </w:tcBorders>
            <w:shd w:val="clear" w:color="auto" w:fill="auto"/>
          </w:tcPr>
          <w:p w14:paraId="67BEE242"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0FAE4E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42D47F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85775F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21C8E2A" w14:textId="77777777" w:rsidR="000E74B2" w:rsidRPr="004F18B6" w:rsidRDefault="0073524A" w:rsidP="000E74B2">
            <w:pPr>
              <w:rPr>
                <w:rFonts w:asciiTheme="minorHAnsi" w:hAnsiTheme="minorHAnsi" w:cs="Arial"/>
                <w:sz w:val="22"/>
                <w:szCs w:val="22"/>
                <w:lang w:eastAsia="en-US"/>
              </w:rPr>
            </w:pPr>
            <w:r w:rsidRPr="004F18B6">
              <w:rPr>
                <w:rFonts w:asciiTheme="minorHAnsi" w:hAnsiTheme="minorHAnsi"/>
                <w:sz w:val="22"/>
                <w:szCs w:val="22"/>
              </w:rPr>
              <w:t>9. Να συνοδεύεται από πλήρες σετ που θα περιλαμβάνει υποδοχείς από ανοξείδωτο χάλυβα για συγκράτηση κωνικών φιαλών 250 και 500 ml σε αριθμό που να αξιοποιείται πλήρως η επιφάνεια του ανωτέρω δίσκου.</w:t>
            </w:r>
          </w:p>
        </w:tc>
        <w:tc>
          <w:tcPr>
            <w:tcW w:w="1418" w:type="dxa"/>
            <w:tcBorders>
              <w:top w:val="nil"/>
              <w:left w:val="nil"/>
              <w:bottom w:val="single" w:sz="4" w:space="0" w:color="auto"/>
              <w:right w:val="single" w:sz="4" w:space="0" w:color="auto"/>
            </w:tcBorders>
            <w:shd w:val="clear" w:color="auto" w:fill="auto"/>
          </w:tcPr>
          <w:p w14:paraId="7C86D0E6"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B08FA1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27046C4"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73524A" w:rsidRPr="004F18B6" w14:paraId="2086ACB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E555761" w14:textId="77777777" w:rsidR="0073524A" w:rsidRPr="004F18B6" w:rsidRDefault="0073524A" w:rsidP="0073524A">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tcPr>
          <w:p w14:paraId="6B05FC20" w14:textId="77777777" w:rsidR="0073524A" w:rsidRPr="004F18B6" w:rsidRDefault="0073524A" w:rsidP="0073524A">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FA65A4C"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BE30D6C"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73524A" w:rsidRPr="004F18B6" w14:paraId="12B5186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99CE96E" w14:textId="77777777" w:rsidR="0073524A" w:rsidRPr="004F18B6" w:rsidRDefault="0073524A" w:rsidP="0073524A">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43B411F4" w14:textId="77777777" w:rsidR="0073524A" w:rsidRPr="004F18B6" w:rsidRDefault="0073524A" w:rsidP="0073524A">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E21942E"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93EA10C"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73524A" w:rsidRPr="004F18B6" w14:paraId="5B0B5CB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8763FD2" w14:textId="77777777" w:rsidR="0073524A" w:rsidRPr="004F18B6" w:rsidRDefault="0073524A" w:rsidP="0073524A">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7B7B46A8" w14:textId="77777777" w:rsidR="0073524A" w:rsidRPr="004F18B6" w:rsidRDefault="0073524A" w:rsidP="0073524A">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352A666"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4C66B33"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73524A" w:rsidRPr="004F18B6" w14:paraId="47BE12D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DEFD1FC" w14:textId="77777777" w:rsidR="0073524A" w:rsidRPr="004F18B6" w:rsidRDefault="0073524A" w:rsidP="0073524A">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545788A9" w14:textId="77777777" w:rsidR="0073524A" w:rsidRPr="004F18B6" w:rsidRDefault="0073524A" w:rsidP="0073524A">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D22AC9D"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644C81E"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73524A" w:rsidRPr="004F18B6" w14:paraId="45926693" w14:textId="77777777" w:rsidTr="00BF74FD">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61E6C51C" w14:textId="77777777" w:rsidR="0073524A" w:rsidRPr="004F18B6" w:rsidRDefault="0073524A" w:rsidP="0073524A">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6D24A3AD" w14:textId="77777777" w:rsidR="0073524A" w:rsidRPr="004F18B6" w:rsidRDefault="0073524A" w:rsidP="0073524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1A82241"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A36DB93"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73524A" w:rsidRPr="004F18B6" w14:paraId="5CFA8F5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C75FCE1" w14:textId="77777777" w:rsidR="0073524A" w:rsidRPr="004F18B6" w:rsidRDefault="0073524A" w:rsidP="0073524A">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757317A8" w14:textId="77777777" w:rsidR="0073524A" w:rsidRPr="004F18B6" w:rsidRDefault="0073524A" w:rsidP="0073524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B5F72A7"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BE5CC9"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73524A" w:rsidRPr="004F18B6" w14:paraId="2487A33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359F46B" w14:textId="77777777" w:rsidR="0073524A" w:rsidRPr="004F18B6" w:rsidRDefault="0073524A" w:rsidP="0073524A">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lastRenderedPageBreak/>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7D02715A" w14:textId="77777777" w:rsidR="0073524A" w:rsidRPr="004F18B6" w:rsidRDefault="0073524A" w:rsidP="0073524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1C38AA5"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5AACD03"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73524A" w:rsidRPr="004F18B6" w14:paraId="6CAC710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28E2904" w14:textId="77777777" w:rsidR="0073524A" w:rsidRPr="004F18B6" w:rsidRDefault="0073524A" w:rsidP="0073524A">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22C8275E" w14:textId="77777777" w:rsidR="0073524A" w:rsidRPr="004F18B6" w:rsidRDefault="0073524A" w:rsidP="0073524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39AFB5E"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BAA3B2A"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73524A" w:rsidRPr="004F18B6" w14:paraId="638D7C2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E791148" w14:textId="77777777" w:rsidR="0073524A" w:rsidRPr="004F18B6" w:rsidRDefault="0073524A" w:rsidP="0073524A">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7598B4D2" w14:textId="77777777" w:rsidR="0073524A" w:rsidRPr="004F18B6" w:rsidRDefault="0073524A" w:rsidP="0073524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E5DC8EE"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EF26159"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73524A" w:rsidRPr="004F18B6" w14:paraId="59E3736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5E0E8DE" w14:textId="77777777" w:rsidR="0073524A" w:rsidRPr="004F18B6" w:rsidRDefault="0073524A" w:rsidP="0073524A">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60525A6C" w14:textId="77777777" w:rsidR="0073524A" w:rsidRPr="004F18B6" w:rsidRDefault="0073524A" w:rsidP="0073524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263CFE7" w14:textId="77777777" w:rsidR="0073524A" w:rsidRPr="004F18B6" w:rsidRDefault="0073524A" w:rsidP="0073524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A2BB59F" w14:textId="77777777" w:rsidR="0073524A" w:rsidRPr="004F18B6" w:rsidRDefault="0073524A" w:rsidP="0073524A">
            <w:pPr>
              <w:suppressAutoHyphens/>
              <w:jc w:val="center"/>
              <w:rPr>
                <w:rFonts w:asciiTheme="minorHAnsi" w:hAnsiTheme="minorHAnsi" w:cstheme="minorHAnsi"/>
                <w:color w:val="000000"/>
                <w:sz w:val="22"/>
                <w:szCs w:val="22"/>
                <w:lang w:eastAsia="zh-CN"/>
              </w:rPr>
            </w:pPr>
          </w:p>
        </w:tc>
      </w:tr>
      <w:tr w:rsidR="000E74B2" w:rsidRPr="004F18B6" w14:paraId="7A2CF9B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5CED358" w14:textId="77777777" w:rsidR="0073524A" w:rsidRPr="004F18B6" w:rsidRDefault="0073524A" w:rsidP="0073524A">
            <w:pPr>
              <w:jc w:val="center"/>
              <w:rPr>
                <w:rFonts w:asciiTheme="minorHAnsi" w:hAnsiTheme="minorHAnsi"/>
                <w:b/>
                <w:sz w:val="22"/>
                <w:szCs w:val="22"/>
              </w:rPr>
            </w:pPr>
            <w:r w:rsidRPr="004F18B6">
              <w:rPr>
                <w:rFonts w:asciiTheme="minorHAnsi" w:hAnsiTheme="minorHAnsi"/>
                <w:b/>
                <w:sz w:val="22"/>
                <w:szCs w:val="22"/>
              </w:rPr>
              <w:t>ΕΙΔΟΣ 8</w:t>
            </w:r>
          </w:p>
          <w:p w14:paraId="6A8E8ECA" w14:textId="77777777" w:rsidR="0073524A" w:rsidRPr="004F18B6" w:rsidRDefault="0073524A" w:rsidP="0073524A">
            <w:pPr>
              <w:jc w:val="center"/>
              <w:rPr>
                <w:rFonts w:asciiTheme="minorHAnsi" w:hAnsiTheme="minorHAnsi"/>
                <w:b/>
                <w:sz w:val="22"/>
                <w:szCs w:val="22"/>
              </w:rPr>
            </w:pPr>
            <w:r w:rsidRPr="004F18B6">
              <w:rPr>
                <w:rFonts w:asciiTheme="minorHAnsi" w:hAnsiTheme="minorHAnsi"/>
                <w:b/>
                <w:sz w:val="22"/>
                <w:szCs w:val="22"/>
              </w:rPr>
              <w:t>Τάρακτρο για κωνικές φιάλες</w:t>
            </w:r>
          </w:p>
          <w:p w14:paraId="7A08C195" w14:textId="4B6600C3" w:rsidR="0073524A" w:rsidRDefault="0073524A" w:rsidP="0073524A">
            <w:pPr>
              <w:jc w:val="center"/>
              <w:rPr>
                <w:rFonts w:asciiTheme="minorHAnsi" w:hAnsiTheme="minorHAnsi"/>
                <w:b/>
                <w:sz w:val="22"/>
                <w:szCs w:val="22"/>
              </w:rPr>
            </w:pPr>
            <w:r w:rsidRPr="004F18B6">
              <w:rPr>
                <w:rFonts w:asciiTheme="minorHAnsi" w:hAnsiTheme="minorHAnsi"/>
                <w:b/>
                <w:sz w:val="22"/>
                <w:szCs w:val="22"/>
              </w:rPr>
              <w:t>Προορίζεται για τη Χ.Υ. Σερρών</w:t>
            </w:r>
          </w:p>
          <w:p w14:paraId="2338177A" w14:textId="77777777" w:rsidR="00ED6D59" w:rsidRPr="004F18B6" w:rsidRDefault="00ED6D59" w:rsidP="0073524A">
            <w:pPr>
              <w:jc w:val="center"/>
              <w:rPr>
                <w:rFonts w:asciiTheme="minorHAnsi" w:hAnsiTheme="minorHAnsi"/>
                <w:sz w:val="22"/>
                <w:szCs w:val="22"/>
              </w:rPr>
            </w:pPr>
          </w:p>
          <w:p w14:paraId="3CF7680A" w14:textId="77777777" w:rsidR="0073524A" w:rsidRPr="004F18B6" w:rsidRDefault="0073524A" w:rsidP="0073524A">
            <w:pPr>
              <w:rPr>
                <w:rFonts w:asciiTheme="minorHAnsi" w:hAnsiTheme="minorHAnsi"/>
                <w:sz w:val="22"/>
                <w:szCs w:val="22"/>
              </w:rPr>
            </w:pPr>
          </w:p>
          <w:p w14:paraId="7A5F2BA9" w14:textId="77777777" w:rsidR="0073524A" w:rsidRPr="004F18B6" w:rsidRDefault="0073524A" w:rsidP="0073524A">
            <w:pPr>
              <w:rPr>
                <w:rFonts w:asciiTheme="minorHAnsi" w:hAnsiTheme="minorHAnsi"/>
                <w:sz w:val="22"/>
                <w:szCs w:val="22"/>
              </w:rPr>
            </w:pPr>
            <w:r w:rsidRPr="004F18B6">
              <w:rPr>
                <w:rFonts w:asciiTheme="minorHAnsi" w:hAnsiTheme="minorHAnsi"/>
                <w:sz w:val="22"/>
                <w:szCs w:val="22"/>
              </w:rPr>
              <w:t>Τάρακτρο για κωνικές φιάλες με ελλειπτική κίνηση.</w:t>
            </w:r>
          </w:p>
          <w:p w14:paraId="301ADF0B" w14:textId="77777777" w:rsidR="000E74B2" w:rsidRPr="004F18B6" w:rsidRDefault="0073524A" w:rsidP="000E74B2">
            <w:pPr>
              <w:rPr>
                <w:rFonts w:asciiTheme="minorHAnsi" w:hAnsiTheme="minorHAnsi"/>
                <w:sz w:val="22"/>
                <w:szCs w:val="22"/>
              </w:rPr>
            </w:pPr>
            <w:r w:rsidRPr="004F18B6">
              <w:rPr>
                <w:rFonts w:asciiTheme="minorHAnsi" w:hAnsiTheme="minorHAnsi"/>
                <w:sz w:val="22"/>
                <w:szCs w:val="22"/>
              </w:rPr>
              <w:t>Η συσκευή να διαθέτει τα εξής ε</w:t>
            </w:r>
            <w:r w:rsidR="007F0B0C" w:rsidRPr="004F18B6">
              <w:rPr>
                <w:rFonts w:asciiTheme="minorHAnsi" w:hAnsiTheme="minorHAnsi"/>
                <w:sz w:val="22"/>
                <w:szCs w:val="22"/>
              </w:rPr>
              <w:t>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11EB6B29"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F7AC64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158F7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093451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A7460CF" w14:textId="77777777" w:rsidR="000E74B2" w:rsidRPr="004F18B6" w:rsidRDefault="007F0B0C" w:rsidP="004C657C">
            <w:pPr>
              <w:contextualSpacing/>
              <w:rPr>
                <w:rFonts w:asciiTheme="minorHAnsi" w:hAnsiTheme="minorHAnsi"/>
                <w:sz w:val="22"/>
                <w:szCs w:val="22"/>
              </w:rPr>
            </w:pPr>
            <w:r w:rsidRPr="004F18B6">
              <w:rPr>
                <w:rFonts w:asciiTheme="minorHAnsi" w:hAnsiTheme="minorHAnsi"/>
                <w:sz w:val="22"/>
                <w:szCs w:val="22"/>
              </w:rPr>
              <w:t>1. Να είναι αθόρυβη και κατάλληλη για απαλή, αλλά και έντονη ελλειπτική ανακίνηση εργαστηριακών σκευών.</w:t>
            </w:r>
          </w:p>
        </w:tc>
        <w:tc>
          <w:tcPr>
            <w:tcW w:w="1418" w:type="dxa"/>
            <w:tcBorders>
              <w:top w:val="nil"/>
              <w:left w:val="nil"/>
              <w:bottom w:val="single" w:sz="4" w:space="0" w:color="auto"/>
              <w:right w:val="single" w:sz="4" w:space="0" w:color="auto"/>
            </w:tcBorders>
            <w:shd w:val="clear" w:color="auto" w:fill="auto"/>
            <w:vAlign w:val="center"/>
          </w:tcPr>
          <w:p w14:paraId="4DB2A6C3"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9B45E3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8EE926"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419572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CCEB84E" w14:textId="77777777" w:rsidR="000E74B2" w:rsidRPr="004F18B6" w:rsidRDefault="007F0B0C" w:rsidP="007F0B0C">
            <w:pPr>
              <w:contextualSpacing/>
              <w:rPr>
                <w:rFonts w:asciiTheme="minorHAnsi" w:hAnsiTheme="minorHAnsi"/>
                <w:sz w:val="22"/>
                <w:szCs w:val="22"/>
              </w:rPr>
            </w:pPr>
            <w:r w:rsidRPr="004F18B6">
              <w:rPr>
                <w:rFonts w:asciiTheme="minorHAnsi" w:hAnsiTheme="minorHAnsi"/>
                <w:sz w:val="22"/>
                <w:szCs w:val="22"/>
              </w:rPr>
              <w:t>2. Εύρος τροχιάς ανακίνησης: 25mm, εύρος συχνότητας ανακίνησης: 20rpm ως 550rpm, μέγιστο φορτίο: 31kg</w:t>
            </w:r>
          </w:p>
        </w:tc>
        <w:tc>
          <w:tcPr>
            <w:tcW w:w="1418" w:type="dxa"/>
            <w:tcBorders>
              <w:top w:val="nil"/>
              <w:left w:val="nil"/>
              <w:bottom w:val="single" w:sz="4" w:space="0" w:color="auto"/>
              <w:right w:val="single" w:sz="4" w:space="0" w:color="auto"/>
            </w:tcBorders>
            <w:shd w:val="clear" w:color="auto" w:fill="auto"/>
            <w:vAlign w:val="center"/>
          </w:tcPr>
          <w:p w14:paraId="51817B93"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F6E9E5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1BCD3E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E58D61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B3122AD" w14:textId="77777777" w:rsidR="000E74B2" w:rsidRPr="004F18B6" w:rsidRDefault="007F0B0C" w:rsidP="007F0B0C">
            <w:pPr>
              <w:contextualSpacing/>
              <w:rPr>
                <w:rFonts w:asciiTheme="minorHAnsi" w:hAnsiTheme="minorHAnsi"/>
                <w:sz w:val="22"/>
                <w:szCs w:val="22"/>
              </w:rPr>
            </w:pPr>
            <w:r w:rsidRPr="004F18B6">
              <w:rPr>
                <w:rFonts w:asciiTheme="minorHAnsi" w:hAnsiTheme="minorHAnsi"/>
                <w:sz w:val="22"/>
                <w:szCs w:val="22"/>
              </w:rPr>
              <w:t>3. Να είναι κατάλληλη για συνεχή μακροχρόνια λειτουργία και να διαθέτει χρονοδιακόπτη ως τουλάχιστον 60min, αλλά και δυνατότητα συνεχούς λειτουργίας.</w:t>
            </w:r>
          </w:p>
        </w:tc>
        <w:tc>
          <w:tcPr>
            <w:tcW w:w="1418" w:type="dxa"/>
            <w:tcBorders>
              <w:top w:val="nil"/>
              <w:left w:val="nil"/>
              <w:bottom w:val="single" w:sz="4" w:space="0" w:color="auto"/>
              <w:right w:val="single" w:sz="4" w:space="0" w:color="auto"/>
            </w:tcBorders>
            <w:shd w:val="clear" w:color="auto" w:fill="auto"/>
            <w:vAlign w:val="center"/>
          </w:tcPr>
          <w:p w14:paraId="470C1778"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5ED418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9F7468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0CD69F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11A5400" w14:textId="77777777" w:rsidR="000E74B2" w:rsidRPr="004F18B6" w:rsidRDefault="007F0B0C" w:rsidP="007F0B0C">
            <w:pPr>
              <w:contextualSpacing/>
              <w:rPr>
                <w:rFonts w:asciiTheme="minorHAnsi" w:hAnsiTheme="minorHAnsi"/>
                <w:sz w:val="22"/>
                <w:szCs w:val="22"/>
              </w:rPr>
            </w:pPr>
            <w:r w:rsidRPr="004F18B6">
              <w:rPr>
                <w:rFonts w:asciiTheme="minorHAnsi" w:hAnsiTheme="minorHAnsi"/>
                <w:sz w:val="22"/>
                <w:szCs w:val="22"/>
              </w:rPr>
              <w:t>4. Να έχει εύχρηστο πίνακα ελέγχου για ρύθμιση όλων των παραμέτρων λειτουργίας.</w:t>
            </w:r>
          </w:p>
        </w:tc>
        <w:tc>
          <w:tcPr>
            <w:tcW w:w="1418" w:type="dxa"/>
            <w:tcBorders>
              <w:top w:val="nil"/>
              <w:left w:val="nil"/>
              <w:bottom w:val="single" w:sz="4" w:space="0" w:color="auto"/>
              <w:right w:val="single" w:sz="4" w:space="0" w:color="auto"/>
            </w:tcBorders>
            <w:shd w:val="clear" w:color="auto" w:fill="auto"/>
            <w:vAlign w:val="center"/>
          </w:tcPr>
          <w:p w14:paraId="2A155274"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F08E670"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7D164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ACB932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3678C23" w14:textId="77777777" w:rsidR="000E74B2" w:rsidRPr="004F18B6" w:rsidRDefault="007F0B0C" w:rsidP="004C657C">
            <w:pPr>
              <w:contextualSpacing/>
              <w:rPr>
                <w:rFonts w:asciiTheme="minorHAnsi" w:hAnsiTheme="minorHAnsi"/>
                <w:sz w:val="22"/>
                <w:szCs w:val="22"/>
              </w:rPr>
            </w:pPr>
            <w:r w:rsidRPr="004F18B6">
              <w:rPr>
                <w:rFonts w:asciiTheme="minorHAnsi" w:hAnsiTheme="minorHAnsi"/>
                <w:sz w:val="22"/>
                <w:szCs w:val="22"/>
              </w:rPr>
              <w:t>5. Η ρύθμιση της συχνότητας ανακίνησης να γίνεται μέσω κατάλληλης ηλεκτρονικής διάταξης, ώστε η επιθυμητή τιμή να είναι ανεξάρτητη του φορτίου. Η εκκίνηση να γίνεται ομαλά.</w:t>
            </w:r>
          </w:p>
        </w:tc>
        <w:tc>
          <w:tcPr>
            <w:tcW w:w="1418" w:type="dxa"/>
            <w:tcBorders>
              <w:top w:val="nil"/>
              <w:left w:val="nil"/>
              <w:bottom w:val="single" w:sz="4" w:space="0" w:color="auto"/>
              <w:right w:val="single" w:sz="4" w:space="0" w:color="auto"/>
            </w:tcBorders>
            <w:shd w:val="clear" w:color="auto" w:fill="auto"/>
            <w:vAlign w:val="center"/>
          </w:tcPr>
          <w:p w14:paraId="6677FF44"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488CAE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EDD4C79"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D7B828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ED906CC" w14:textId="77777777" w:rsidR="000E74B2" w:rsidRPr="004F18B6" w:rsidRDefault="007F0B0C" w:rsidP="004C657C">
            <w:pPr>
              <w:contextualSpacing/>
              <w:rPr>
                <w:rFonts w:asciiTheme="minorHAnsi" w:hAnsiTheme="minorHAnsi"/>
                <w:sz w:val="22"/>
                <w:szCs w:val="22"/>
              </w:rPr>
            </w:pPr>
            <w:r w:rsidRPr="004F18B6">
              <w:rPr>
                <w:rFonts w:asciiTheme="minorHAnsi" w:hAnsiTheme="minorHAnsi"/>
                <w:sz w:val="22"/>
                <w:szCs w:val="22"/>
              </w:rPr>
              <w:t>6. Το κέλυφος της συσκευής να είναι κατασκευασμένο από υλικό ανθεκτικό στη χημική διάβρωση και τη μηχανική καταπόνηση. Κλάση προστασίας IP43.</w:t>
            </w:r>
          </w:p>
        </w:tc>
        <w:tc>
          <w:tcPr>
            <w:tcW w:w="1418" w:type="dxa"/>
            <w:tcBorders>
              <w:top w:val="nil"/>
              <w:left w:val="nil"/>
              <w:bottom w:val="single" w:sz="4" w:space="0" w:color="auto"/>
              <w:right w:val="single" w:sz="4" w:space="0" w:color="auto"/>
            </w:tcBorders>
            <w:shd w:val="clear" w:color="auto" w:fill="auto"/>
            <w:vAlign w:val="center"/>
          </w:tcPr>
          <w:p w14:paraId="16E6B2D4"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B672617"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F2D073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CFB500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64C61CB" w14:textId="77777777" w:rsidR="000E74B2" w:rsidRPr="004F18B6" w:rsidRDefault="007F0B0C" w:rsidP="000E74B2">
            <w:pPr>
              <w:spacing w:after="160" w:line="259" w:lineRule="auto"/>
              <w:contextualSpacing/>
              <w:rPr>
                <w:rFonts w:asciiTheme="minorHAnsi" w:hAnsiTheme="minorHAnsi" w:cstheme="minorHAnsi"/>
                <w:sz w:val="22"/>
                <w:szCs w:val="22"/>
              </w:rPr>
            </w:pPr>
            <w:r w:rsidRPr="004F18B6">
              <w:rPr>
                <w:rFonts w:asciiTheme="minorHAnsi" w:hAnsiTheme="minorHAnsi"/>
                <w:sz w:val="22"/>
                <w:szCs w:val="22"/>
              </w:rPr>
              <w:t>7. Να συνοδεύεται από δίσκο ανακίνησης φιαλών με κατάλληλη αντιoλισθητική βάση επιστρωμένη με υλικό το οποίο επιτρέπει την ασφαλή πρόσφυση, κατάλληλο να δεχθεί κωνικές φιάλες, αλλά και άλλα συνήθη εργαστηριακά σκεύη. Ο δίσκος θα συνδέεται με τρόπο ασφαλή με την πλατφόρμα ανακίνηησς της συσκευής.</w:t>
            </w:r>
          </w:p>
        </w:tc>
        <w:tc>
          <w:tcPr>
            <w:tcW w:w="1418" w:type="dxa"/>
            <w:tcBorders>
              <w:top w:val="nil"/>
              <w:left w:val="nil"/>
              <w:bottom w:val="single" w:sz="4" w:space="0" w:color="auto"/>
              <w:right w:val="single" w:sz="4" w:space="0" w:color="auto"/>
            </w:tcBorders>
            <w:shd w:val="clear" w:color="auto" w:fill="auto"/>
            <w:vAlign w:val="center"/>
          </w:tcPr>
          <w:p w14:paraId="2B508B47"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BFBF72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45CDF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7F0B0C" w:rsidRPr="004F18B6" w14:paraId="3419954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03ADBF7" w14:textId="77777777" w:rsidR="007F0B0C" w:rsidRPr="004F18B6" w:rsidRDefault="007F0B0C" w:rsidP="007F0B0C">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3D155305" w14:textId="77777777" w:rsidR="007F0B0C" w:rsidRPr="004F18B6" w:rsidRDefault="007F0B0C"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61EBACF"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3F188CB"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7F0B0C" w:rsidRPr="004F18B6" w14:paraId="6523232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481CF11" w14:textId="77777777" w:rsidR="007F0B0C" w:rsidRPr="004F18B6" w:rsidRDefault="007F0B0C" w:rsidP="007F0B0C">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12F19113" w14:textId="77777777" w:rsidR="007F0B0C" w:rsidRPr="004F18B6" w:rsidRDefault="007F0B0C"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8574DD5"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851CC9B"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7F0B0C" w:rsidRPr="004F18B6" w14:paraId="4904395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009A9DA" w14:textId="77777777" w:rsidR="007F0B0C" w:rsidRPr="004F18B6" w:rsidRDefault="007F0B0C" w:rsidP="007F0B0C">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5DC5D9A0" w14:textId="77777777" w:rsidR="007F0B0C" w:rsidRPr="004F18B6" w:rsidRDefault="007F0B0C"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3AA944"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77C5CE4"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7F0B0C" w:rsidRPr="004F18B6" w14:paraId="01A8B61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219C13C" w14:textId="77777777" w:rsidR="007F0B0C" w:rsidRPr="004F18B6" w:rsidRDefault="007F0B0C" w:rsidP="007F0B0C">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7116FED3" w14:textId="77777777" w:rsidR="007F0B0C" w:rsidRPr="004F18B6" w:rsidRDefault="007F0B0C"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A3AD14D"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D7C3922"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7F0B0C" w:rsidRPr="004F18B6" w14:paraId="0528050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05EDABD" w14:textId="77777777" w:rsidR="007F0B0C" w:rsidRPr="004F18B6" w:rsidRDefault="007F0B0C" w:rsidP="007F0B0C">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11FA4F98" w14:textId="77777777" w:rsidR="007F0B0C" w:rsidRPr="004F18B6" w:rsidRDefault="007F0B0C"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CC2B5F"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A8BB59"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7F0B0C" w:rsidRPr="004F18B6" w14:paraId="42E3EA6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B5579CA" w14:textId="77777777" w:rsidR="007F0B0C" w:rsidRPr="004F18B6" w:rsidRDefault="007F0B0C" w:rsidP="007F0B0C">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492E2694" w14:textId="58D4A340" w:rsidR="007F0B0C" w:rsidRPr="004F18B6" w:rsidRDefault="00736A34"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8AE0B3"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CDAD9D8"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7F0B0C" w:rsidRPr="004F18B6" w14:paraId="14D4408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CA3DDA3" w14:textId="77777777" w:rsidR="007F0B0C" w:rsidRPr="004F18B6" w:rsidRDefault="007F0B0C" w:rsidP="007F0B0C">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lastRenderedPageBreak/>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757A91D9" w14:textId="77777777" w:rsidR="007F0B0C" w:rsidRPr="004F18B6" w:rsidRDefault="007F0B0C"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3A37A7"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675EB65"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7F0B0C" w:rsidRPr="004F18B6" w14:paraId="07CE7B9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BD70A3" w14:textId="77777777" w:rsidR="007F0B0C" w:rsidRPr="004F18B6" w:rsidRDefault="007F0B0C" w:rsidP="007F0B0C">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796EA04" w14:textId="77777777" w:rsidR="007F0B0C" w:rsidRPr="004F18B6" w:rsidRDefault="007F0B0C"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39C7C42"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557E3E4"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7F0B0C" w:rsidRPr="004F18B6" w14:paraId="6B29C36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76840ED" w14:textId="77777777" w:rsidR="007F0B0C" w:rsidRPr="004F18B6" w:rsidRDefault="007F0B0C" w:rsidP="007F0B0C">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158F7B3F" w14:textId="77777777" w:rsidR="007F0B0C" w:rsidRPr="004F18B6" w:rsidRDefault="007F0B0C"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C77EDBD"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E83AEF"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7F0B0C" w:rsidRPr="004F18B6" w14:paraId="130BFBF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C3A4BCA" w14:textId="77777777" w:rsidR="007F0B0C" w:rsidRPr="004F18B6" w:rsidRDefault="007F0B0C" w:rsidP="007F0B0C">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237A6A83" w14:textId="77777777" w:rsidR="007F0B0C" w:rsidRPr="004F18B6" w:rsidRDefault="007F0B0C" w:rsidP="007F0B0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A54ED2C" w14:textId="77777777" w:rsidR="007F0B0C" w:rsidRPr="004F18B6" w:rsidRDefault="007F0B0C" w:rsidP="007F0B0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71B72B3" w14:textId="77777777" w:rsidR="007F0B0C" w:rsidRPr="004F18B6" w:rsidRDefault="007F0B0C" w:rsidP="007F0B0C">
            <w:pPr>
              <w:suppressAutoHyphens/>
              <w:jc w:val="center"/>
              <w:rPr>
                <w:rFonts w:asciiTheme="minorHAnsi" w:hAnsiTheme="minorHAnsi" w:cstheme="minorHAnsi"/>
                <w:color w:val="000000"/>
                <w:sz w:val="22"/>
                <w:szCs w:val="22"/>
                <w:lang w:eastAsia="zh-CN"/>
              </w:rPr>
            </w:pPr>
          </w:p>
        </w:tc>
      </w:tr>
      <w:tr w:rsidR="000E74B2" w:rsidRPr="004F18B6" w14:paraId="55CC3FD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DCE22BF" w14:textId="77777777" w:rsidR="004C657C" w:rsidRPr="004F18B6" w:rsidRDefault="004C657C" w:rsidP="004C657C">
            <w:pPr>
              <w:jc w:val="center"/>
              <w:rPr>
                <w:rFonts w:asciiTheme="minorHAnsi" w:hAnsiTheme="minorHAnsi"/>
                <w:b/>
                <w:sz w:val="22"/>
                <w:szCs w:val="22"/>
              </w:rPr>
            </w:pPr>
            <w:r w:rsidRPr="004F18B6">
              <w:rPr>
                <w:rFonts w:asciiTheme="minorHAnsi" w:hAnsiTheme="minorHAnsi"/>
                <w:b/>
                <w:sz w:val="22"/>
                <w:szCs w:val="22"/>
              </w:rPr>
              <w:t>ΕΙΔΟΣ 9</w:t>
            </w:r>
          </w:p>
          <w:p w14:paraId="7817E86D" w14:textId="77777777" w:rsidR="004C657C" w:rsidRPr="004F18B6" w:rsidRDefault="004C657C" w:rsidP="004C657C">
            <w:pPr>
              <w:jc w:val="center"/>
              <w:rPr>
                <w:rFonts w:asciiTheme="minorHAnsi" w:hAnsiTheme="minorHAnsi"/>
                <w:b/>
                <w:sz w:val="22"/>
                <w:szCs w:val="22"/>
              </w:rPr>
            </w:pPr>
            <w:r w:rsidRPr="004F18B6">
              <w:rPr>
                <w:rFonts w:asciiTheme="minorHAnsi" w:hAnsiTheme="minorHAnsi"/>
                <w:b/>
                <w:sz w:val="22"/>
                <w:szCs w:val="22"/>
              </w:rPr>
              <w:t>Θερμαντικός μανδύας</w:t>
            </w:r>
          </w:p>
          <w:p w14:paraId="483CA525" w14:textId="77777777" w:rsidR="004C657C" w:rsidRPr="004F18B6" w:rsidRDefault="004C657C" w:rsidP="004C657C">
            <w:pPr>
              <w:jc w:val="center"/>
              <w:rPr>
                <w:rFonts w:asciiTheme="minorHAnsi" w:hAnsiTheme="minorHAnsi"/>
                <w:b/>
                <w:sz w:val="22"/>
                <w:szCs w:val="22"/>
              </w:rPr>
            </w:pPr>
            <w:r w:rsidRPr="004F18B6">
              <w:rPr>
                <w:rFonts w:asciiTheme="minorHAnsi" w:hAnsiTheme="minorHAnsi"/>
                <w:b/>
                <w:sz w:val="22"/>
                <w:szCs w:val="22"/>
              </w:rPr>
              <w:t>Τεμάχια 2</w:t>
            </w:r>
          </w:p>
          <w:p w14:paraId="5998468B" w14:textId="77777777" w:rsidR="004C657C" w:rsidRPr="004F18B6" w:rsidRDefault="004C657C" w:rsidP="004C657C">
            <w:pPr>
              <w:jc w:val="center"/>
              <w:rPr>
                <w:rFonts w:asciiTheme="minorHAnsi" w:hAnsiTheme="minorHAnsi"/>
                <w:sz w:val="22"/>
                <w:szCs w:val="22"/>
              </w:rPr>
            </w:pPr>
            <w:r w:rsidRPr="004F18B6">
              <w:rPr>
                <w:rFonts w:asciiTheme="minorHAnsi" w:hAnsiTheme="minorHAnsi"/>
                <w:b/>
                <w:sz w:val="22"/>
                <w:szCs w:val="22"/>
              </w:rPr>
              <w:t>Προορίζεται για τη Χ.Υ. Κεντρικής Μακεδονίας</w:t>
            </w:r>
          </w:p>
          <w:p w14:paraId="41D734FD" w14:textId="77777777" w:rsidR="004C657C" w:rsidRPr="004F18B6" w:rsidRDefault="004C657C" w:rsidP="004C657C">
            <w:pPr>
              <w:rPr>
                <w:rFonts w:asciiTheme="minorHAnsi" w:hAnsiTheme="minorHAnsi"/>
                <w:sz w:val="22"/>
                <w:szCs w:val="22"/>
              </w:rPr>
            </w:pPr>
          </w:p>
          <w:p w14:paraId="7818965D" w14:textId="77777777" w:rsidR="004C657C" w:rsidRPr="004F18B6" w:rsidRDefault="004C657C" w:rsidP="004C657C">
            <w:pPr>
              <w:rPr>
                <w:rFonts w:asciiTheme="minorHAnsi" w:hAnsiTheme="minorHAnsi"/>
                <w:sz w:val="22"/>
                <w:szCs w:val="22"/>
              </w:rPr>
            </w:pPr>
            <w:r w:rsidRPr="004F18B6">
              <w:rPr>
                <w:rFonts w:asciiTheme="minorHAnsi" w:hAnsiTheme="minorHAnsi"/>
                <w:sz w:val="22"/>
                <w:szCs w:val="22"/>
              </w:rPr>
              <w:t>Θερμαντικός μανδύας κατάλληλος για εφαρμογή των μεθόδων Kjeldahl, Soxhlet και άλλων παρόμοιων διαδικασιών.</w:t>
            </w:r>
          </w:p>
          <w:p w14:paraId="624D606C" w14:textId="77777777" w:rsidR="000E74B2" w:rsidRPr="004F18B6" w:rsidRDefault="004C657C" w:rsidP="004C657C">
            <w:pPr>
              <w:rPr>
                <w:rFonts w:asciiTheme="minorHAnsi" w:hAnsiTheme="minorHAnsi"/>
                <w:sz w:val="22"/>
                <w:szCs w:val="22"/>
              </w:rPr>
            </w:pPr>
            <w:r w:rsidRPr="004F18B6">
              <w:rPr>
                <w:rFonts w:asciiTheme="minorHAnsi" w:hAnsiTheme="minorHAnsi"/>
                <w:sz w:val="22"/>
                <w:szCs w:val="22"/>
              </w:rPr>
              <w:t>Η συσκευή να διαθέτει τα εξής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4D790C24"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D3930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ABD289F"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A2F5AA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7BAF4E7" w14:textId="77777777" w:rsidR="000E74B2" w:rsidRPr="004F18B6" w:rsidRDefault="004C657C" w:rsidP="004C657C">
            <w:pPr>
              <w:contextualSpacing/>
              <w:rPr>
                <w:rFonts w:asciiTheme="minorHAnsi" w:hAnsiTheme="minorHAnsi"/>
                <w:sz w:val="22"/>
                <w:szCs w:val="22"/>
              </w:rPr>
            </w:pPr>
            <w:r w:rsidRPr="004F18B6">
              <w:rPr>
                <w:rFonts w:asciiTheme="minorHAnsi" w:hAnsiTheme="minorHAnsi"/>
                <w:sz w:val="22"/>
                <w:szCs w:val="22"/>
              </w:rPr>
              <w:t>1. Να είναι εύκολη στη χρήση και τη ρύθμιση.</w:t>
            </w:r>
          </w:p>
        </w:tc>
        <w:tc>
          <w:tcPr>
            <w:tcW w:w="1418" w:type="dxa"/>
            <w:tcBorders>
              <w:top w:val="nil"/>
              <w:left w:val="nil"/>
              <w:bottom w:val="single" w:sz="4" w:space="0" w:color="auto"/>
              <w:right w:val="single" w:sz="4" w:space="0" w:color="auto"/>
            </w:tcBorders>
            <w:shd w:val="clear" w:color="auto" w:fill="auto"/>
            <w:vAlign w:val="center"/>
          </w:tcPr>
          <w:p w14:paraId="7A51FFCE"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6CF836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1F0490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345D6F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5B4A356" w14:textId="77777777" w:rsidR="000E74B2" w:rsidRPr="004F18B6" w:rsidRDefault="004C657C" w:rsidP="004C657C">
            <w:pPr>
              <w:contextualSpacing/>
              <w:rPr>
                <w:rFonts w:asciiTheme="minorHAnsi" w:hAnsiTheme="minorHAnsi"/>
                <w:sz w:val="22"/>
                <w:szCs w:val="22"/>
              </w:rPr>
            </w:pPr>
            <w:r w:rsidRPr="004F18B6">
              <w:rPr>
                <w:rFonts w:asciiTheme="minorHAnsi" w:hAnsiTheme="minorHAnsi"/>
                <w:sz w:val="22"/>
                <w:szCs w:val="22"/>
              </w:rPr>
              <w:t>2. Να δέχεται σφαιρικές φιάλες χωρητικότητας 1000 ml.</w:t>
            </w:r>
          </w:p>
        </w:tc>
        <w:tc>
          <w:tcPr>
            <w:tcW w:w="1418" w:type="dxa"/>
            <w:tcBorders>
              <w:top w:val="nil"/>
              <w:left w:val="nil"/>
              <w:bottom w:val="single" w:sz="4" w:space="0" w:color="auto"/>
              <w:right w:val="single" w:sz="4" w:space="0" w:color="auto"/>
            </w:tcBorders>
            <w:shd w:val="clear" w:color="auto" w:fill="auto"/>
            <w:vAlign w:val="center"/>
          </w:tcPr>
          <w:p w14:paraId="0DEAF3B6"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9943BF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6CCA0E9"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93C80A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955D1FF" w14:textId="77777777" w:rsidR="000E74B2" w:rsidRPr="004F18B6" w:rsidRDefault="004C657C" w:rsidP="004C657C">
            <w:pPr>
              <w:contextualSpacing/>
              <w:rPr>
                <w:rFonts w:asciiTheme="minorHAnsi" w:hAnsiTheme="minorHAnsi"/>
                <w:sz w:val="22"/>
                <w:szCs w:val="22"/>
              </w:rPr>
            </w:pPr>
            <w:r w:rsidRPr="004F18B6">
              <w:rPr>
                <w:rFonts w:asciiTheme="minorHAnsi" w:hAnsiTheme="minorHAnsi"/>
                <w:sz w:val="22"/>
                <w:szCs w:val="22"/>
              </w:rPr>
              <w:t>3. Να έχει υφασμάτινη μόνωση που καλύπτει τον θερμαινόμενο δακτύλιο, παρέχοντας ομοιογένεια στη θέρμανση και προστασία των υαλικών από τα θερμικό σοκ.</w:t>
            </w:r>
          </w:p>
        </w:tc>
        <w:tc>
          <w:tcPr>
            <w:tcW w:w="1418" w:type="dxa"/>
            <w:tcBorders>
              <w:top w:val="nil"/>
              <w:left w:val="nil"/>
              <w:bottom w:val="single" w:sz="4" w:space="0" w:color="auto"/>
              <w:right w:val="single" w:sz="4" w:space="0" w:color="auto"/>
            </w:tcBorders>
            <w:shd w:val="clear" w:color="auto" w:fill="auto"/>
            <w:vAlign w:val="center"/>
          </w:tcPr>
          <w:p w14:paraId="1C6609EB"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1972D87"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FBA4D8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8AE9B8B" w14:textId="77777777" w:rsidTr="000F3994">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11FFCB5" w14:textId="77777777" w:rsidR="000E74B2" w:rsidRPr="004F18B6" w:rsidRDefault="004C657C" w:rsidP="004C657C">
            <w:pPr>
              <w:contextualSpacing/>
              <w:rPr>
                <w:rFonts w:asciiTheme="minorHAnsi" w:hAnsiTheme="minorHAnsi"/>
                <w:sz w:val="22"/>
                <w:szCs w:val="22"/>
              </w:rPr>
            </w:pPr>
            <w:r w:rsidRPr="004F18B6">
              <w:rPr>
                <w:rFonts w:asciiTheme="minorHAnsi" w:hAnsiTheme="minorHAnsi"/>
                <w:sz w:val="22"/>
                <w:szCs w:val="22"/>
              </w:rPr>
              <w:t>4. Να διαθέτει ενσωματωμένο αναλογικό ελεγκτή θερμοκρασίας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2E5929"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1F5695"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496B85"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5A06678" w14:textId="77777777" w:rsidTr="000F3994">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D91EF3F" w14:textId="77777777" w:rsidR="000E74B2" w:rsidRPr="004F18B6" w:rsidRDefault="004C657C" w:rsidP="004C657C">
            <w:pPr>
              <w:contextualSpacing/>
              <w:rPr>
                <w:rFonts w:asciiTheme="minorHAnsi" w:hAnsiTheme="minorHAnsi"/>
                <w:sz w:val="22"/>
                <w:szCs w:val="22"/>
              </w:rPr>
            </w:pPr>
            <w:r w:rsidRPr="004F18B6">
              <w:rPr>
                <w:rFonts w:asciiTheme="minorHAnsi" w:hAnsiTheme="minorHAnsi"/>
                <w:sz w:val="22"/>
                <w:szCs w:val="22"/>
              </w:rPr>
              <w:t>5. Να διαθέτει ενσωματωμένο αισθητήρια θερμοκρασίας.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94363A"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6AF1301A"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1CF37E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785CDF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587E35C" w14:textId="77777777" w:rsidR="000E74B2" w:rsidRPr="004F18B6" w:rsidRDefault="004C657C" w:rsidP="004C657C">
            <w:pPr>
              <w:contextualSpacing/>
              <w:rPr>
                <w:rFonts w:asciiTheme="minorHAnsi" w:hAnsiTheme="minorHAnsi"/>
                <w:sz w:val="22"/>
                <w:szCs w:val="22"/>
              </w:rPr>
            </w:pPr>
            <w:r w:rsidRPr="004F18B6">
              <w:rPr>
                <w:rFonts w:asciiTheme="minorHAnsi" w:hAnsiTheme="minorHAnsi"/>
                <w:sz w:val="22"/>
                <w:szCs w:val="22"/>
              </w:rPr>
              <w:t xml:space="preserve">6. Να παρέχει μέγιστη δυνατή θερμοκρασία 450 </w:t>
            </w:r>
            <w:r w:rsidRPr="004F18B6">
              <w:rPr>
                <w:rFonts w:asciiTheme="minorHAnsi" w:hAnsiTheme="minorHAnsi"/>
                <w:sz w:val="22"/>
                <w:szCs w:val="22"/>
                <w:vertAlign w:val="superscript"/>
              </w:rPr>
              <w:t>o</w:t>
            </w:r>
            <w:r w:rsidRPr="004F18B6">
              <w:rPr>
                <w:rFonts w:asciiTheme="minorHAnsi" w:hAnsiTheme="minorHAnsi"/>
                <w:sz w:val="22"/>
                <w:szCs w:val="22"/>
              </w:rPr>
              <w:t>C.</w:t>
            </w:r>
          </w:p>
        </w:tc>
        <w:tc>
          <w:tcPr>
            <w:tcW w:w="1418" w:type="dxa"/>
            <w:tcBorders>
              <w:top w:val="nil"/>
              <w:left w:val="nil"/>
              <w:bottom w:val="single" w:sz="4" w:space="0" w:color="auto"/>
              <w:right w:val="single" w:sz="4" w:space="0" w:color="auto"/>
            </w:tcBorders>
            <w:shd w:val="clear" w:color="auto" w:fill="auto"/>
            <w:vAlign w:val="center"/>
          </w:tcPr>
          <w:p w14:paraId="392A0B20"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CF9A82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0B41491"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CAE5D45" w14:textId="77777777" w:rsidTr="004C657C">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333AC3DC" w14:textId="77777777" w:rsidR="000E74B2" w:rsidRPr="004F18B6" w:rsidRDefault="004C657C" w:rsidP="004C657C">
            <w:pPr>
              <w:contextualSpacing/>
              <w:rPr>
                <w:rFonts w:asciiTheme="minorHAnsi" w:hAnsiTheme="minorHAnsi"/>
                <w:sz w:val="22"/>
                <w:szCs w:val="22"/>
              </w:rPr>
            </w:pPr>
            <w:r w:rsidRPr="004F18B6">
              <w:rPr>
                <w:rFonts w:asciiTheme="minorHAnsi" w:hAnsiTheme="minorHAnsi"/>
                <w:sz w:val="22"/>
                <w:szCs w:val="22"/>
              </w:rPr>
              <w:t>7. Να έχει θερμική ισχύ 350 W.</w:t>
            </w:r>
          </w:p>
        </w:tc>
        <w:tc>
          <w:tcPr>
            <w:tcW w:w="1418" w:type="dxa"/>
            <w:tcBorders>
              <w:top w:val="nil"/>
              <w:left w:val="nil"/>
              <w:bottom w:val="single" w:sz="4" w:space="0" w:color="auto"/>
              <w:right w:val="single" w:sz="4" w:space="0" w:color="auto"/>
            </w:tcBorders>
            <w:shd w:val="clear" w:color="auto" w:fill="auto"/>
            <w:vAlign w:val="center"/>
          </w:tcPr>
          <w:p w14:paraId="7078ADEE" w14:textId="77777777" w:rsidR="000E74B2" w:rsidRPr="004F18B6" w:rsidRDefault="000E74B2" w:rsidP="000E74B2">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0B56996"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AA08F8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4C657C" w:rsidRPr="004F18B6" w14:paraId="3ECDD95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83D013F" w14:textId="77777777" w:rsidR="004C657C" w:rsidRPr="004F18B6" w:rsidRDefault="004C657C" w:rsidP="004C657C">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5765BE5A"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5447542"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E535AC3"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4C657C" w:rsidRPr="004F18B6" w14:paraId="77155E2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187530" w14:textId="77777777" w:rsidR="004C657C" w:rsidRPr="004F18B6" w:rsidRDefault="004C657C" w:rsidP="004C657C">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17549951"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38A7B0A"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9EF478"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4C657C" w:rsidRPr="004F18B6" w14:paraId="2F0E633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CA1813" w14:textId="77777777" w:rsidR="004C657C" w:rsidRPr="004F18B6" w:rsidRDefault="004C657C" w:rsidP="004C657C">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290A47FA"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7808B5"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9F2B4C9"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4C657C" w:rsidRPr="004F18B6" w14:paraId="7D55B3B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6018A9A" w14:textId="77777777" w:rsidR="004C657C" w:rsidRPr="004F18B6" w:rsidRDefault="004C657C" w:rsidP="004C657C">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142F0A51"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AB8D21"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F5224AC"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4C657C" w:rsidRPr="004F18B6" w14:paraId="3CF1630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BDCA6DC" w14:textId="77777777" w:rsidR="004C657C" w:rsidRPr="004F18B6" w:rsidRDefault="004C657C" w:rsidP="004C657C">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3AFA1A11"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7C6D758"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40044B"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4C657C" w:rsidRPr="004F18B6" w14:paraId="7C5C0D6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36FC1DB" w14:textId="77777777" w:rsidR="004C657C" w:rsidRPr="004F18B6" w:rsidRDefault="004C657C" w:rsidP="004C657C">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416CB3A5"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234868E"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41A9F3F"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4C657C" w:rsidRPr="004F18B6" w14:paraId="69F136F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27C01C2" w14:textId="77777777" w:rsidR="004C657C" w:rsidRPr="004F18B6" w:rsidRDefault="004C657C" w:rsidP="004C657C">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1A5C76BA"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8436BCD"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D8B7415"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4C657C" w:rsidRPr="004F18B6" w14:paraId="29B2B625" w14:textId="77777777" w:rsidTr="000F3994">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5D5E2B7" w14:textId="77777777" w:rsidR="004C657C" w:rsidRPr="004F18B6" w:rsidRDefault="004C657C" w:rsidP="004C657C">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9676989"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F488B8D"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D1E97CF"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4C657C" w:rsidRPr="004F18B6" w14:paraId="0077F122" w14:textId="77777777" w:rsidTr="000F3994">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8026A08" w14:textId="77777777" w:rsidR="004C657C" w:rsidRPr="004F18B6" w:rsidRDefault="004C657C" w:rsidP="004C657C">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AA7E6A"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C06340"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1AC77AC"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4C657C" w:rsidRPr="004F18B6" w14:paraId="6F869F82" w14:textId="77777777" w:rsidTr="000F3994">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6A4B58" w14:textId="77777777" w:rsidR="004C657C" w:rsidRPr="004F18B6" w:rsidRDefault="004C657C" w:rsidP="004C657C">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4CD925F8" w14:textId="77777777" w:rsidR="004C657C" w:rsidRPr="004F18B6" w:rsidRDefault="004C657C" w:rsidP="004C657C">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926682" w14:textId="77777777" w:rsidR="004C657C" w:rsidRPr="004F18B6" w:rsidRDefault="004C657C" w:rsidP="004C657C">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28736F6E" w14:textId="77777777" w:rsidR="004C657C" w:rsidRPr="004F18B6" w:rsidRDefault="004C657C" w:rsidP="004C657C">
            <w:pPr>
              <w:suppressAutoHyphens/>
              <w:jc w:val="center"/>
              <w:rPr>
                <w:rFonts w:asciiTheme="minorHAnsi" w:hAnsiTheme="minorHAnsi" w:cstheme="minorHAnsi"/>
                <w:color w:val="000000"/>
                <w:sz w:val="22"/>
                <w:szCs w:val="22"/>
                <w:lang w:eastAsia="zh-CN"/>
              </w:rPr>
            </w:pPr>
          </w:p>
        </w:tc>
      </w:tr>
      <w:tr w:rsidR="000E74B2" w:rsidRPr="004F18B6" w14:paraId="7FB9DFE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AA2222F" w14:textId="77777777" w:rsidR="004C657C" w:rsidRPr="004F18B6" w:rsidRDefault="004C657C" w:rsidP="004C657C">
            <w:pPr>
              <w:jc w:val="center"/>
              <w:rPr>
                <w:rFonts w:asciiTheme="minorHAnsi" w:hAnsiTheme="minorHAnsi"/>
                <w:b/>
                <w:sz w:val="22"/>
                <w:szCs w:val="22"/>
              </w:rPr>
            </w:pPr>
            <w:r w:rsidRPr="004F18B6">
              <w:rPr>
                <w:rFonts w:asciiTheme="minorHAnsi" w:hAnsiTheme="minorHAnsi"/>
                <w:b/>
                <w:sz w:val="22"/>
                <w:szCs w:val="22"/>
              </w:rPr>
              <w:t>ΕΙΔΟΣ 10</w:t>
            </w:r>
          </w:p>
          <w:p w14:paraId="5906248A" w14:textId="77777777" w:rsidR="004C657C" w:rsidRPr="004F18B6" w:rsidRDefault="004C657C" w:rsidP="004C657C">
            <w:pPr>
              <w:jc w:val="center"/>
              <w:rPr>
                <w:rFonts w:asciiTheme="minorHAnsi" w:hAnsiTheme="minorHAnsi"/>
                <w:b/>
                <w:sz w:val="22"/>
                <w:szCs w:val="22"/>
              </w:rPr>
            </w:pPr>
            <w:r w:rsidRPr="004F18B6">
              <w:rPr>
                <w:rFonts w:asciiTheme="minorHAnsi" w:hAnsiTheme="minorHAnsi"/>
                <w:b/>
                <w:sz w:val="22"/>
                <w:szCs w:val="22"/>
              </w:rPr>
              <w:t>Θερμαντική πλάκα</w:t>
            </w:r>
          </w:p>
          <w:p w14:paraId="5BB49633" w14:textId="77777777" w:rsidR="004C657C" w:rsidRPr="004F18B6" w:rsidRDefault="004C657C" w:rsidP="004C657C">
            <w:pPr>
              <w:jc w:val="center"/>
              <w:rPr>
                <w:rFonts w:asciiTheme="minorHAnsi" w:hAnsiTheme="minorHAnsi"/>
                <w:b/>
                <w:sz w:val="22"/>
                <w:szCs w:val="22"/>
              </w:rPr>
            </w:pPr>
            <w:r w:rsidRPr="004F18B6">
              <w:rPr>
                <w:rFonts w:asciiTheme="minorHAnsi" w:hAnsiTheme="minorHAnsi"/>
                <w:b/>
                <w:sz w:val="22"/>
                <w:szCs w:val="22"/>
              </w:rPr>
              <w:t>Τεμάχια 2</w:t>
            </w:r>
          </w:p>
          <w:p w14:paraId="39F31B16" w14:textId="77777777" w:rsidR="004C657C" w:rsidRPr="004F18B6" w:rsidRDefault="004C657C" w:rsidP="004C657C">
            <w:pPr>
              <w:jc w:val="center"/>
              <w:rPr>
                <w:rFonts w:asciiTheme="minorHAnsi" w:hAnsiTheme="minorHAnsi"/>
                <w:sz w:val="22"/>
                <w:szCs w:val="22"/>
              </w:rPr>
            </w:pPr>
            <w:r w:rsidRPr="004F18B6">
              <w:rPr>
                <w:rFonts w:asciiTheme="minorHAnsi" w:hAnsiTheme="minorHAnsi"/>
                <w:b/>
                <w:sz w:val="22"/>
                <w:szCs w:val="22"/>
              </w:rPr>
              <w:t>Προορίζεται για τη Χ.Υ. Κεντρικής Μακεδονίας</w:t>
            </w:r>
          </w:p>
          <w:p w14:paraId="3E62FECC" w14:textId="77777777" w:rsidR="004C657C" w:rsidRPr="004F18B6" w:rsidRDefault="004C657C" w:rsidP="004C657C">
            <w:pPr>
              <w:rPr>
                <w:rFonts w:asciiTheme="minorHAnsi" w:hAnsiTheme="minorHAnsi"/>
                <w:sz w:val="22"/>
                <w:szCs w:val="22"/>
              </w:rPr>
            </w:pPr>
          </w:p>
          <w:p w14:paraId="76D5AFD9" w14:textId="77777777" w:rsidR="004C657C" w:rsidRPr="004F18B6" w:rsidRDefault="004C657C" w:rsidP="004C657C">
            <w:pPr>
              <w:rPr>
                <w:rFonts w:asciiTheme="minorHAnsi" w:hAnsiTheme="minorHAnsi"/>
                <w:sz w:val="22"/>
                <w:szCs w:val="22"/>
              </w:rPr>
            </w:pPr>
            <w:r w:rsidRPr="004F18B6">
              <w:rPr>
                <w:rFonts w:asciiTheme="minorHAnsi" w:hAnsiTheme="minorHAnsi"/>
                <w:sz w:val="22"/>
                <w:szCs w:val="22"/>
              </w:rPr>
              <w:t>Ψηφιακή θερμαινόμενη πλάκα.</w:t>
            </w:r>
          </w:p>
          <w:p w14:paraId="7EC80C91" w14:textId="77777777" w:rsidR="000E74B2" w:rsidRPr="004F18B6" w:rsidRDefault="004C657C" w:rsidP="004C657C">
            <w:pPr>
              <w:rPr>
                <w:rFonts w:asciiTheme="minorHAnsi" w:hAnsiTheme="minorHAnsi"/>
                <w:sz w:val="22"/>
                <w:szCs w:val="22"/>
              </w:rPr>
            </w:pPr>
            <w:r w:rsidRPr="004F18B6">
              <w:rPr>
                <w:rFonts w:asciiTheme="minorHAnsi" w:hAnsiTheme="minorHAnsi"/>
                <w:sz w:val="22"/>
                <w:szCs w:val="22"/>
              </w:rPr>
              <w:t>Η συσκευή να διαθέτει τα εξής ε</w:t>
            </w:r>
            <w:r w:rsidR="00BC6E58" w:rsidRPr="004F18B6">
              <w:rPr>
                <w:rFonts w:asciiTheme="minorHAnsi" w:hAnsiTheme="minorHAnsi"/>
                <w:sz w:val="22"/>
                <w:szCs w:val="22"/>
              </w:rPr>
              <w:t>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5B9716E0" w14:textId="77777777" w:rsidR="000E74B2" w:rsidRPr="004F18B6" w:rsidRDefault="000E74B2" w:rsidP="000E74B2">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4E55877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23B8068"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1A6ACD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8CED398" w14:textId="77777777" w:rsidR="000E74B2" w:rsidRPr="004F18B6" w:rsidRDefault="00541328" w:rsidP="00541328">
            <w:pPr>
              <w:contextualSpacing/>
              <w:rPr>
                <w:rFonts w:asciiTheme="minorHAnsi" w:hAnsiTheme="minorHAnsi"/>
                <w:sz w:val="22"/>
                <w:szCs w:val="22"/>
              </w:rPr>
            </w:pPr>
            <w:r w:rsidRPr="004F18B6">
              <w:rPr>
                <w:rFonts w:asciiTheme="minorHAnsi" w:hAnsiTheme="minorHAnsi"/>
                <w:sz w:val="22"/>
                <w:szCs w:val="22"/>
              </w:rPr>
              <w:t>1.Να έχει εύρος θερμοκρασίας από +5</w:t>
            </w:r>
            <w:r w:rsidRPr="004F18B6">
              <w:rPr>
                <w:rFonts w:asciiTheme="minorHAnsi" w:hAnsiTheme="minorHAnsi"/>
                <w:sz w:val="22"/>
                <w:szCs w:val="22"/>
                <w:vertAlign w:val="superscript"/>
              </w:rPr>
              <w:t>ᶛ</w:t>
            </w:r>
            <w:r w:rsidRPr="004F18B6">
              <w:rPr>
                <w:rFonts w:asciiTheme="minorHAnsi" w:hAnsiTheme="minorHAnsi"/>
                <w:sz w:val="22"/>
                <w:szCs w:val="22"/>
              </w:rPr>
              <w:t>C από την θερμοκρασία περιβάλλοντος έως +380</w:t>
            </w:r>
            <w:r w:rsidRPr="004F18B6">
              <w:rPr>
                <w:rFonts w:asciiTheme="minorHAnsi" w:hAnsiTheme="minorHAnsi"/>
                <w:sz w:val="22"/>
                <w:szCs w:val="22"/>
                <w:vertAlign w:val="superscript"/>
              </w:rPr>
              <w:t>ᶛ</w:t>
            </w:r>
            <w:r w:rsidRPr="004F18B6">
              <w:rPr>
                <w:rFonts w:asciiTheme="minorHAnsi" w:hAnsiTheme="minorHAnsi"/>
                <w:sz w:val="22"/>
                <w:szCs w:val="22"/>
              </w:rPr>
              <w:t>C.</w:t>
            </w:r>
          </w:p>
        </w:tc>
        <w:tc>
          <w:tcPr>
            <w:tcW w:w="1418" w:type="dxa"/>
            <w:tcBorders>
              <w:top w:val="nil"/>
              <w:left w:val="nil"/>
              <w:bottom w:val="single" w:sz="4" w:space="0" w:color="auto"/>
              <w:right w:val="single" w:sz="4" w:space="0" w:color="auto"/>
            </w:tcBorders>
            <w:shd w:val="clear" w:color="auto" w:fill="auto"/>
          </w:tcPr>
          <w:p w14:paraId="519836AC"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7765720"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1F93D04"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BFF2FE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241FE56" w14:textId="77777777" w:rsidR="000E74B2" w:rsidRPr="004F18B6" w:rsidRDefault="001E5B49" w:rsidP="001E5B49">
            <w:pPr>
              <w:contextualSpacing/>
              <w:rPr>
                <w:rFonts w:asciiTheme="minorHAnsi" w:hAnsiTheme="minorHAnsi"/>
                <w:sz w:val="22"/>
                <w:szCs w:val="22"/>
              </w:rPr>
            </w:pPr>
            <w:r w:rsidRPr="004F18B6">
              <w:rPr>
                <w:rFonts w:asciiTheme="minorHAnsi" w:hAnsiTheme="minorHAnsi"/>
                <w:sz w:val="22"/>
                <w:szCs w:val="22"/>
              </w:rPr>
              <w:t>2. Να έχει αναγνωσιμότητα θερμοκρασίας 0,1</w:t>
            </w:r>
            <w:r w:rsidRPr="004F18B6">
              <w:rPr>
                <w:rFonts w:asciiTheme="minorHAnsi" w:hAnsiTheme="minorHAnsi"/>
                <w:sz w:val="22"/>
                <w:szCs w:val="22"/>
                <w:vertAlign w:val="superscript"/>
              </w:rPr>
              <w:t>ᶛ</w:t>
            </w:r>
            <w:r w:rsidRPr="004F18B6">
              <w:rPr>
                <w:rFonts w:asciiTheme="minorHAnsi" w:hAnsiTheme="minorHAnsi"/>
                <w:sz w:val="22"/>
                <w:szCs w:val="22"/>
              </w:rPr>
              <w:t>C.</w:t>
            </w:r>
          </w:p>
        </w:tc>
        <w:tc>
          <w:tcPr>
            <w:tcW w:w="1418" w:type="dxa"/>
            <w:tcBorders>
              <w:top w:val="nil"/>
              <w:left w:val="nil"/>
              <w:bottom w:val="single" w:sz="4" w:space="0" w:color="auto"/>
              <w:right w:val="single" w:sz="4" w:space="0" w:color="auto"/>
            </w:tcBorders>
            <w:shd w:val="clear" w:color="auto" w:fill="auto"/>
          </w:tcPr>
          <w:p w14:paraId="68C70C99"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3B296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3B0AD8F"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F3F4AA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7DE5D01" w14:textId="77777777" w:rsidR="000E74B2" w:rsidRPr="004F18B6" w:rsidRDefault="001E5B49" w:rsidP="001E5B49">
            <w:pPr>
              <w:contextualSpacing/>
              <w:rPr>
                <w:rFonts w:asciiTheme="minorHAnsi" w:hAnsiTheme="minorHAnsi"/>
                <w:sz w:val="22"/>
                <w:szCs w:val="22"/>
              </w:rPr>
            </w:pPr>
            <w:r w:rsidRPr="004F18B6">
              <w:rPr>
                <w:rFonts w:asciiTheme="minorHAnsi" w:hAnsiTheme="minorHAnsi"/>
                <w:sz w:val="22"/>
                <w:szCs w:val="22"/>
              </w:rPr>
              <w:t>3. Να έχει ακρίβεια θερμοκρασίας ±0,3</w:t>
            </w:r>
            <w:r w:rsidRPr="004F18B6">
              <w:rPr>
                <w:rFonts w:asciiTheme="minorHAnsi" w:hAnsiTheme="minorHAnsi"/>
                <w:sz w:val="22"/>
                <w:szCs w:val="22"/>
                <w:vertAlign w:val="superscript"/>
              </w:rPr>
              <w:t>ᶛ</w:t>
            </w:r>
            <w:r w:rsidRPr="004F18B6">
              <w:rPr>
                <w:rFonts w:asciiTheme="minorHAnsi" w:hAnsiTheme="minorHAnsi"/>
                <w:sz w:val="22"/>
                <w:szCs w:val="22"/>
              </w:rPr>
              <w:t>C.</w:t>
            </w:r>
          </w:p>
        </w:tc>
        <w:tc>
          <w:tcPr>
            <w:tcW w:w="1418" w:type="dxa"/>
            <w:tcBorders>
              <w:top w:val="nil"/>
              <w:left w:val="nil"/>
              <w:bottom w:val="single" w:sz="4" w:space="0" w:color="auto"/>
              <w:right w:val="single" w:sz="4" w:space="0" w:color="auto"/>
            </w:tcBorders>
            <w:shd w:val="clear" w:color="auto" w:fill="auto"/>
          </w:tcPr>
          <w:p w14:paraId="58A2DB42"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AC2626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E459A5B"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584094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A1EFDD2" w14:textId="77777777" w:rsidR="000E74B2" w:rsidRPr="004F18B6" w:rsidRDefault="00BC6E58" w:rsidP="00BC6E58">
            <w:pPr>
              <w:contextualSpacing/>
              <w:rPr>
                <w:rFonts w:asciiTheme="minorHAnsi" w:hAnsiTheme="minorHAnsi"/>
                <w:sz w:val="22"/>
                <w:szCs w:val="22"/>
              </w:rPr>
            </w:pPr>
            <w:r w:rsidRPr="004F18B6">
              <w:rPr>
                <w:rFonts w:asciiTheme="minorHAnsi" w:hAnsiTheme="minorHAnsi"/>
                <w:sz w:val="22"/>
                <w:szCs w:val="22"/>
              </w:rPr>
              <w:t>4. Να έχει ψηφιακή ρύθμιση της θερμοκρασίας.</w:t>
            </w:r>
          </w:p>
        </w:tc>
        <w:tc>
          <w:tcPr>
            <w:tcW w:w="1418" w:type="dxa"/>
            <w:tcBorders>
              <w:top w:val="nil"/>
              <w:left w:val="nil"/>
              <w:bottom w:val="single" w:sz="4" w:space="0" w:color="auto"/>
              <w:right w:val="single" w:sz="4" w:space="0" w:color="auto"/>
            </w:tcBorders>
            <w:shd w:val="clear" w:color="auto" w:fill="auto"/>
          </w:tcPr>
          <w:p w14:paraId="71FC3A60"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45873F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06533E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950A5E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56551D2" w14:textId="77777777" w:rsidR="000E74B2" w:rsidRPr="004F18B6" w:rsidRDefault="00BC6E58" w:rsidP="00BC6E58">
            <w:pPr>
              <w:contextualSpacing/>
              <w:rPr>
                <w:rFonts w:asciiTheme="minorHAnsi" w:hAnsiTheme="minorHAnsi"/>
                <w:sz w:val="22"/>
                <w:szCs w:val="22"/>
              </w:rPr>
            </w:pPr>
            <w:r w:rsidRPr="004F18B6">
              <w:rPr>
                <w:rFonts w:asciiTheme="minorHAnsi" w:hAnsiTheme="minorHAnsi"/>
                <w:sz w:val="22"/>
                <w:szCs w:val="22"/>
              </w:rPr>
              <w:t>5. Να έχει διαστάσεις περίπου 180 x 180 mm.</w:t>
            </w:r>
          </w:p>
        </w:tc>
        <w:tc>
          <w:tcPr>
            <w:tcW w:w="1418" w:type="dxa"/>
            <w:tcBorders>
              <w:top w:val="nil"/>
              <w:left w:val="nil"/>
              <w:bottom w:val="single" w:sz="4" w:space="0" w:color="auto"/>
              <w:right w:val="single" w:sz="4" w:space="0" w:color="auto"/>
            </w:tcBorders>
            <w:shd w:val="clear" w:color="auto" w:fill="auto"/>
          </w:tcPr>
          <w:p w14:paraId="4B00C9C4"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849545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0369721"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AD6F46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5FA663D" w14:textId="77777777" w:rsidR="000E74B2" w:rsidRPr="004F18B6" w:rsidRDefault="00BC6E58" w:rsidP="00BC6E58">
            <w:pPr>
              <w:contextualSpacing/>
              <w:rPr>
                <w:rFonts w:asciiTheme="minorHAnsi" w:hAnsiTheme="minorHAnsi"/>
                <w:sz w:val="22"/>
                <w:szCs w:val="22"/>
              </w:rPr>
            </w:pPr>
            <w:r w:rsidRPr="004F18B6">
              <w:rPr>
                <w:rFonts w:asciiTheme="minorHAnsi" w:hAnsiTheme="minorHAnsi"/>
                <w:sz w:val="22"/>
                <w:szCs w:val="22"/>
              </w:rPr>
              <w:t>6. Να διαθέτει χρονόμετρο έως 99 ώρες ή συνεχόμενη λειτουργία</w:t>
            </w:r>
          </w:p>
        </w:tc>
        <w:tc>
          <w:tcPr>
            <w:tcW w:w="1418" w:type="dxa"/>
            <w:tcBorders>
              <w:top w:val="nil"/>
              <w:left w:val="nil"/>
              <w:bottom w:val="single" w:sz="4" w:space="0" w:color="auto"/>
              <w:right w:val="single" w:sz="4" w:space="0" w:color="auto"/>
            </w:tcBorders>
            <w:shd w:val="clear" w:color="auto" w:fill="auto"/>
          </w:tcPr>
          <w:p w14:paraId="523116A3"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03E5B4F"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41B559"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3D717EB" w14:textId="77777777" w:rsidTr="00BF74FD">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236A9119" w14:textId="77777777" w:rsidR="000E74B2" w:rsidRPr="004F18B6" w:rsidRDefault="00BC6E58" w:rsidP="00BC6E58">
            <w:pPr>
              <w:contextualSpacing/>
              <w:rPr>
                <w:rFonts w:asciiTheme="minorHAnsi" w:hAnsiTheme="minorHAnsi"/>
                <w:sz w:val="22"/>
                <w:szCs w:val="22"/>
              </w:rPr>
            </w:pPr>
            <w:r w:rsidRPr="004F18B6">
              <w:rPr>
                <w:rFonts w:asciiTheme="minorHAnsi" w:hAnsiTheme="minorHAnsi"/>
                <w:sz w:val="22"/>
                <w:szCs w:val="22"/>
              </w:rPr>
              <w:t>7. Να είναι ανθεκτική στα χημικά και οξέα.</w:t>
            </w:r>
          </w:p>
        </w:tc>
        <w:tc>
          <w:tcPr>
            <w:tcW w:w="1418" w:type="dxa"/>
            <w:tcBorders>
              <w:top w:val="nil"/>
              <w:left w:val="nil"/>
              <w:bottom w:val="single" w:sz="4" w:space="0" w:color="auto"/>
              <w:right w:val="single" w:sz="4" w:space="0" w:color="auto"/>
            </w:tcBorders>
            <w:shd w:val="clear" w:color="auto" w:fill="auto"/>
          </w:tcPr>
          <w:p w14:paraId="4A4D2DCB"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DE2AA0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BA27E60"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9D5D2F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DBD738D" w14:textId="77777777" w:rsidR="000E74B2" w:rsidRPr="004F18B6" w:rsidRDefault="00BC6E58" w:rsidP="00BC6E58">
            <w:pPr>
              <w:contextualSpacing/>
              <w:rPr>
                <w:rFonts w:asciiTheme="minorHAnsi" w:hAnsiTheme="minorHAnsi"/>
                <w:sz w:val="22"/>
                <w:szCs w:val="22"/>
              </w:rPr>
            </w:pPr>
            <w:r w:rsidRPr="004F18B6">
              <w:rPr>
                <w:rFonts w:asciiTheme="minorHAnsi" w:hAnsiTheme="minorHAnsi"/>
                <w:sz w:val="22"/>
                <w:szCs w:val="22"/>
              </w:rPr>
              <w:t>8. Να έχει κατασκευή από αλουμίνιο, επικαλυμμένο από κεραμικό υλικό.</w:t>
            </w:r>
          </w:p>
        </w:tc>
        <w:tc>
          <w:tcPr>
            <w:tcW w:w="1418" w:type="dxa"/>
            <w:tcBorders>
              <w:top w:val="nil"/>
              <w:left w:val="nil"/>
              <w:bottom w:val="single" w:sz="4" w:space="0" w:color="auto"/>
              <w:right w:val="single" w:sz="4" w:space="0" w:color="auto"/>
            </w:tcBorders>
            <w:shd w:val="clear" w:color="auto" w:fill="auto"/>
          </w:tcPr>
          <w:p w14:paraId="4806D89D"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9B0EA8F"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3233C8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AD281B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B0A67D4" w14:textId="77777777" w:rsidR="000E74B2" w:rsidRPr="004F18B6" w:rsidRDefault="00BC6E58" w:rsidP="00BC6E58">
            <w:pPr>
              <w:contextualSpacing/>
              <w:rPr>
                <w:rFonts w:asciiTheme="minorHAnsi" w:hAnsiTheme="minorHAnsi"/>
                <w:sz w:val="22"/>
                <w:szCs w:val="22"/>
              </w:rPr>
            </w:pPr>
            <w:r w:rsidRPr="004F18B6">
              <w:rPr>
                <w:rFonts w:asciiTheme="minorHAnsi" w:hAnsiTheme="minorHAnsi"/>
                <w:sz w:val="22"/>
                <w:szCs w:val="22"/>
              </w:rPr>
              <w:t>9. Να διαθέτει προστασία στην περίπτωση υπερθέρμανσης.</w:t>
            </w:r>
          </w:p>
        </w:tc>
        <w:tc>
          <w:tcPr>
            <w:tcW w:w="1418" w:type="dxa"/>
            <w:tcBorders>
              <w:top w:val="nil"/>
              <w:left w:val="nil"/>
              <w:bottom w:val="single" w:sz="4" w:space="0" w:color="auto"/>
              <w:right w:val="single" w:sz="4" w:space="0" w:color="auto"/>
            </w:tcBorders>
            <w:shd w:val="clear" w:color="auto" w:fill="auto"/>
          </w:tcPr>
          <w:p w14:paraId="193E08A9"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BDEEA4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1CF5A9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9611AB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8C6E174" w14:textId="77777777" w:rsidR="000E74B2" w:rsidRPr="004F18B6" w:rsidRDefault="00BC6E58" w:rsidP="00BC6E58">
            <w:pPr>
              <w:contextualSpacing/>
              <w:rPr>
                <w:rFonts w:asciiTheme="minorHAnsi" w:hAnsiTheme="minorHAnsi"/>
                <w:sz w:val="22"/>
                <w:szCs w:val="22"/>
              </w:rPr>
            </w:pPr>
            <w:r w:rsidRPr="004F18B6">
              <w:rPr>
                <w:rFonts w:asciiTheme="minorHAnsi" w:hAnsiTheme="minorHAnsi"/>
                <w:sz w:val="22"/>
                <w:szCs w:val="22"/>
              </w:rPr>
              <w:t>10.Να έχει ισχύ 600W.</w:t>
            </w:r>
          </w:p>
        </w:tc>
        <w:tc>
          <w:tcPr>
            <w:tcW w:w="1418" w:type="dxa"/>
            <w:tcBorders>
              <w:top w:val="nil"/>
              <w:left w:val="nil"/>
              <w:bottom w:val="single" w:sz="4" w:space="0" w:color="auto"/>
              <w:right w:val="single" w:sz="4" w:space="0" w:color="auto"/>
            </w:tcBorders>
            <w:shd w:val="clear" w:color="auto" w:fill="auto"/>
          </w:tcPr>
          <w:p w14:paraId="00C42424"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FAB3C6F"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3A79D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13A1A5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4B2172" w14:textId="77777777" w:rsidR="000E74B2" w:rsidRPr="004F18B6" w:rsidRDefault="00BC6E58" w:rsidP="000E74B2">
            <w:pPr>
              <w:contextualSpacing/>
              <w:rPr>
                <w:rFonts w:asciiTheme="minorHAnsi" w:hAnsiTheme="minorHAnsi"/>
                <w:sz w:val="22"/>
                <w:szCs w:val="22"/>
              </w:rPr>
            </w:pPr>
            <w:r w:rsidRPr="004F18B6">
              <w:rPr>
                <w:rFonts w:asciiTheme="minorHAnsi" w:hAnsiTheme="minorHAnsi"/>
                <w:sz w:val="22"/>
                <w:szCs w:val="22"/>
              </w:rPr>
              <w:t>11. Να λειτουργεί σε δίκτυο 230V, 50/60Hz.</w:t>
            </w:r>
          </w:p>
        </w:tc>
        <w:tc>
          <w:tcPr>
            <w:tcW w:w="1418" w:type="dxa"/>
            <w:tcBorders>
              <w:top w:val="nil"/>
              <w:left w:val="nil"/>
              <w:bottom w:val="single" w:sz="4" w:space="0" w:color="auto"/>
              <w:right w:val="single" w:sz="4" w:space="0" w:color="auto"/>
            </w:tcBorders>
            <w:shd w:val="clear" w:color="auto" w:fill="auto"/>
          </w:tcPr>
          <w:p w14:paraId="364EDE05"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A823D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F7471AE"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BC6E58" w:rsidRPr="004F18B6" w14:paraId="26EF325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D117ECF" w14:textId="77777777" w:rsidR="00BC6E58" w:rsidRPr="004F18B6" w:rsidRDefault="00BC6E58" w:rsidP="00BC6E58">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tcPr>
          <w:p w14:paraId="733A80B2"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6682108"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3C7E6D5"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BC6E58" w:rsidRPr="004F18B6" w14:paraId="4ABC63E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16A75CA" w14:textId="77777777" w:rsidR="00BC6E58" w:rsidRPr="004F18B6" w:rsidRDefault="00BC6E58" w:rsidP="00BC6E58">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2C35A5D8"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12812AE"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961746E"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BC6E58" w:rsidRPr="004F18B6" w14:paraId="38FCF31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85224E9" w14:textId="77777777" w:rsidR="00BC6E58" w:rsidRPr="004F18B6" w:rsidRDefault="00BC6E58" w:rsidP="00BC6E58">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425EBFC2"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7EF4965"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1DF9251"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BC6E58" w:rsidRPr="004F18B6" w14:paraId="11B5512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B07502A" w14:textId="77777777" w:rsidR="00BC6E58" w:rsidRPr="004F18B6" w:rsidRDefault="00BC6E58" w:rsidP="00BC6E58">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429B30AD"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6A73962"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8514AF4"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BC6E58" w:rsidRPr="004F18B6" w14:paraId="1402B51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3F61456" w14:textId="77777777" w:rsidR="00BC6E58" w:rsidRPr="004F18B6" w:rsidRDefault="00BC6E58" w:rsidP="00BC6E58">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42770DAB"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C543EA6"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6F444DC"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BC6E58" w:rsidRPr="004F18B6" w14:paraId="6E8D02C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6EB09DA" w14:textId="77777777" w:rsidR="00BC6E58" w:rsidRPr="004F18B6" w:rsidRDefault="00BC6E58" w:rsidP="00BC6E58">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41E5D4C0"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91F9A73"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C74F94E"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BC6E58" w:rsidRPr="004F18B6" w14:paraId="38A4699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B02CD0" w14:textId="77777777" w:rsidR="00BC6E58" w:rsidRPr="004F18B6" w:rsidRDefault="00BC6E58" w:rsidP="00BC6E58">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2BB3FB1C"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2B528F4"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AF0F2ED"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BC6E58" w:rsidRPr="004F18B6" w14:paraId="42C2272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67339CB" w14:textId="77777777" w:rsidR="00BC6E58" w:rsidRPr="004F18B6" w:rsidRDefault="00BC6E58" w:rsidP="00BC6E58">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5D7CF138"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3ECE55"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D7E5651"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BC6E58" w:rsidRPr="004F18B6" w14:paraId="0FDCB81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661409" w14:textId="77777777" w:rsidR="00BC6E58" w:rsidRPr="004F18B6" w:rsidRDefault="00BC6E58" w:rsidP="00BC6E58">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401B6E91"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76D8D95"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0DD9653"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BC6E58" w:rsidRPr="004F18B6" w14:paraId="27943AF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18FC85D" w14:textId="77777777" w:rsidR="00BC6E58" w:rsidRPr="004F18B6" w:rsidRDefault="00BC6E58" w:rsidP="00BC6E58">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2406687C" w14:textId="77777777" w:rsidR="00BC6E58" w:rsidRPr="004F18B6" w:rsidRDefault="00BC6E58" w:rsidP="00BC6E58">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4E32894" w14:textId="77777777" w:rsidR="00BC6E58" w:rsidRPr="004F18B6" w:rsidRDefault="00BC6E58" w:rsidP="00BC6E5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9986CD7" w14:textId="77777777" w:rsidR="00BC6E58" w:rsidRPr="004F18B6" w:rsidRDefault="00BC6E58" w:rsidP="00BC6E58">
            <w:pPr>
              <w:suppressAutoHyphens/>
              <w:jc w:val="center"/>
              <w:rPr>
                <w:rFonts w:asciiTheme="minorHAnsi" w:hAnsiTheme="minorHAnsi" w:cstheme="minorHAnsi"/>
                <w:color w:val="000000"/>
                <w:sz w:val="22"/>
                <w:szCs w:val="22"/>
                <w:lang w:eastAsia="zh-CN"/>
              </w:rPr>
            </w:pPr>
          </w:p>
        </w:tc>
      </w:tr>
      <w:tr w:rsidR="000E74B2" w:rsidRPr="004F18B6" w14:paraId="6D05D9E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CA7CF4D" w14:textId="77777777" w:rsidR="004F62D4" w:rsidRPr="004F18B6" w:rsidRDefault="004F62D4" w:rsidP="004F62D4">
            <w:pPr>
              <w:jc w:val="center"/>
              <w:rPr>
                <w:rFonts w:asciiTheme="minorHAnsi" w:hAnsiTheme="minorHAnsi"/>
                <w:b/>
                <w:sz w:val="22"/>
                <w:szCs w:val="22"/>
              </w:rPr>
            </w:pPr>
            <w:r w:rsidRPr="004F18B6">
              <w:rPr>
                <w:rFonts w:asciiTheme="minorHAnsi" w:hAnsiTheme="minorHAnsi"/>
                <w:b/>
                <w:sz w:val="22"/>
                <w:szCs w:val="22"/>
              </w:rPr>
              <w:t>ΕΙΔΟΣ 11</w:t>
            </w:r>
          </w:p>
          <w:p w14:paraId="4CC8C38B" w14:textId="77777777" w:rsidR="004F62D4" w:rsidRPr="004F18B6" w:rsidRDefault="004F62D4" w:rsidP="004F62D4">
            <w:pPr>
              <w:jc w:val="center"/>
              <w:rPr>
                <w:rFonts w:asciiTheme="minorHAnsi" w:hAnsiTheme="minorHAnsi"/>
                <w:b/>
                <w:sz w:val="22"/>
                <w:szCs w:val="22"/>
              </w:rPr>
            </w:pPr>
            <w:r w:rsidRPr="004F18B6">
              <w:rPr>
                <w:rFonts w:asciiTheme="minorHAnsi" w:hAnsiTheme="minorHAnsi"/>
                <w:b/>
                <w:sz w:val="22"/>
                <w:szCs w:val="22"/>
              </w:rPr>
              <w:t>Θερμόμετρο μεγίστου</w:t>
            </w:r>
          </w:p>
          <w:p w14:paraId="4D028E07" w14:textId="77777777" w:rsidR="004F62D4" w:rsidRPr="004F18B6" w:rsidRDefault="004F62D4" w:rsidP="004F62D4">
            <w:pPr>
              <w:jc w:val="center"/>
              <w:rPr>
                <w:rFonts w:asciiTheme="minorHAnsi" w:hAnsiTheme="minorHAnsi"/>
                <w:sz w:val="22"/>
                <w:szCs w:val="22"/>
              </w:rPr>
            </w:pPr>
            <w:r w:rsidRPr="004F18B6">
              <w:rPr>
                <w:rFonts w:asciiTheme="minorHAnsi" w:hAnsiTheme="minorHAnsi"/>
                <w:b/>
                <w:sz w:val="22"/>
                <w:szCs w:val="22"/>
              </w:rPr>
              <w:t>Προορίζεται για τη Χ.Υ. Αιγαίου Αυτοτελές Γραφείο Χ.Υ. Χίου</w:t>
            </w:r>
          </w:p>
          <w:p w14:paraId="4A51B6B7" w14:textId="77777777" w:rsidR="004F62D4" w:rsidRPr="004F18B6" w:rsidRDefault="004F62D4" w:rsidP="004F62D4">
            <w:pPr>
              <w:rPr>
                <w:rFonts w:asciiTheme="minorHAnsi" w:hAnsiTheme="minorHAnsi"/>
                <w:sz w:val="22"/>
                <w:szCs w:val="22"/>
              </w:rPr>
            </w:pPr>
            <w:r w:rsidRPr="004F18B6">
              <w:rPr>
                <w:rFonts w:asciiTheme="minorHAnsi" w:hAnsiTheme="minorHAnsi"/>
                <w:sz w:val="22"/>
                <w:szCs w:val="22"/>
              </w:rPr>
              <w:t>Θερμόμετρο μεγίστου με δυνατότητα καταγραφής θερμοκρασίας.</w:t>
            </w:r>
          </w:p>
          <w:p w14:paraId="3BDB5DE0" w14:textId="77777777" w:rsidR="000E74B2" w:rsidRPr="004F18B6" w:rsidRDefault="004F62D4" w:rsidP="00A72604">
            <w:pPr>
              <w:rPr>
                <w:rFonts w:asciiTheme="minorHAnsi" w:hAnsiTheme="minorHAnsi"/>
                <w:sz w:val="22"/>
                <w:szCs w:val="22"/>
              </w:rPr>
            </w:pPr>
            <w:r w:rsidRPr="004F18B6">
              <w:rPr>
                <w:rFonts w:asciiTheme="minorHAnsi" w:hAnsiTheme="minorHAnsi"/>
                <w:sz w:val="22"/>
                <w:szCs w:val="22"/>
              </w:rPr>
              <w:t>Η συσκευή να διαθέτει τα εξής ε</w:t>
            </w:r>
            <w:r w:rsidR="00A72604" w:rsidRPr="004F18B6">
              <w:rPr>
                <w:rFonts w:asciiTheme="minorHAnsi" w:hAnsiTheme="minorHAnsi"/>
                <w:sz w:val="22"/>
                <w:szCs w:val="22"/>
              </w:rPr>
              <w:t>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69AD3A95"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5AD48A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3C94FC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EFE4FD4" w14:textId="77777777" w:rsidTr="00D66295">
        <w:trPr>
          <w:trHeight w:val="70"/>
        </w:trPr>
        <w:tc>
          <w:tcPr>
            <w:tcW w:w="6237" w:type="dxa"/>
            <w:tcBorders>
              <w:top w:val="nil"/>
              <w:left w:val="single" w:sz="4" w:space="0" w:color="auto"/>
              <w:bottom w:val="single" w:sz="4" w:space="0" w:color="auto"/>
              <w:right w:val="single" w:sz="4" w:space="0" w:color="auto"/>
            </w:tcBorders>
            <w:shd w:val="clear" w:color="auto" w:fill="auto"/>
            <w:vAlign w:val="center"/>
          </w:tcPr>
          <w:p w14:paraId="148592F8"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1. Να είναι αυτόνομη με ενσωματωμένη μπαταρία, με πολύ μικρό μέγεθος και να είναι κατασκευασμένη από ανοξείδωτο χάλυβα κατάλληλο για χρήση σε βιομηχανικό περιβάλλον.</w:t>
            </w:r>
          </w:p>
        </w:tc>
        <w:tc>
          <w:tcPr>
            <w:tcW w:w="1418" w:type="dxa"/>
            <w:tcBorders>
              <w:top w:val="nil"/>
              <w:left w:val="nil"/>
              <w:bottom w:val="single" w:sz="4" w:space="0" w:color="auto"/>
              <w:right w:val="single" w:sz="4" w:space="0" w:color="auto"/>
            </w:tcBorders>
            <w:shd w:val="clear" w:color="auto" w:fill="auto"/>
          </w:tcPr>
          <w:p w14:paraId="6363E6F8"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A09EC0"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EF6D961"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B6F78C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495FF1"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 xml:space="preserve">2. Να έχει δυνατότητα καταγραφής θερμοκρασίας από -40 </w:t>
            </w:r>
            <w:r w:rsidRPr="004F18B6">
              <w:rPr>
                <w:rFonts w:asciiTheme="minorHAnsi" w:hAnsiTheme="minorHAnsi"/>
                <w:sz w:val="22"/>
                <w:szCs w:val="22"/>
                <w:vertAlign w:val="superscript"/>
              </w:rPr>
              <w:t>ᶛ</w:t>
            </w:r>
            <w:r w:rsidRPr="004F18B6">
              <w:rPr>
                <w:rFonts w:asciiTheme="minorHAnsi" w:hAnsiTheme="minorHAnsi"/>
                <w:sz w:val="22"/>
                <w:szCs w:val="22"/>
              </w:rPr>
              <w:t xml:space="preserve"> C έως +140 </w:t>
            </w:r>
            <w:r w:rsidRPr="004F18B6">
              <w:rPr>
                <w:rFonts w:asciiTheme="minorHAnsi" w:hAnsiTheme="minorHAnsi"/>
                <w:sz w:val="22"/>
                <w:szCs w:val="22"/>
                <w:vertAlign w:val="superscript"/>
              </w:rPr>
              <w:t>ᶛ</w:t>
            </w:r>
            <w:r w:rsidRPr="004F18B6">
              <w:rPr>
                <w:rFonts w:asciiTheme="minorHAnsi" w:hAnsiTheme="minorHAnsi"/>
                <w:sz w:val="22"/>
                <w:szCs w:val="22"/>
              </w:rPr>
              <w:t xml:space="preserve"> C.</w:t>
            </w:r>
          </w:p>
        </w:tc>
        <w:tc>
          <w:tcPr>
            <w:tcW w:w="1418" w:type="dxa"/>
            <w:tcBorders>
              <w:top w:val="nil"/>
              <w:left w:val="nil"/>
              <w:bottom w:val="single" w:sz="4" w:space="0" w:color="auto"/>
              <w:right w:val="single" w:sz="4" w:space="0" w:color="auto"/>
            </w:tcBorders>
            <w:shd w:val="clear" w:color="auto" w:fill="auto"/>
          </w:tcPr>
          <w:p w14:paraId="72F277FD"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AF2242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6613D0A"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31EE41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E7A5E4F"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 xml:space="preserve">3. Να έχει ανάλυση βήματος θερμοκρασίας 0.06 </w:t>
            </w:r>
            <w:r w:rsidRPr="004F18B6">
              <w:rPr>
                <w:rFonts w:asciiTheme="minorHAnsi" w:hAnsiTheme="minorHAnsi"/>
                <w:sz w:val="22"/>
                <w:szCs w:val="22"/>
                <w:vertAlign w:val="superscript"/>
              </w:rPr>
              <w:t>ᶛ</w:t>
            </w:r>
            <w:r w:rsidRPr="004F18B6">
              <w:rPr>
                <w:rFonts w:asciiTheme="minorHAnsi" w:hAnsiTheme="minorHAnsi"/>
                <w:sz w:val="22"/>
                <w:szCs w:val="22"/>
              </w:rPr>
              <w:t xml:space="preserve"> C.</w:t>
            </w:r>
          </w:p>
        </w:tc>
        <w:tc>
          <w:tcPr>
            <w:tcW w:w="1418" w:type="dxa"/>
            <w:tcBorders>
              <w:top w:val="nil"/>
              <w:left w:val="nil"/>
              <w:bottom w:val="single" w:sz="4" w:space="0" w:color="auto"/>
              <w:right w:val="single" w:sz="4" w:space="0" w:color="auto"/>
            </w:tcBorders>
            <w:shd w:val="clear" w:color="auto" w:fill="auto"/>
          </w:tcPr>
          <w:p w14:paraId="6780F6FB"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98FE5C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06FFBE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4CCBEB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3214224"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 xml:space="preserve">4. Να έχει ακρίβεια μέτρησης θερμοκρασίας 0.5 </w:t>
            </w:r>
            <w:r w:rsidRPr="004F18B6">
              <w:rPr>
                <w:rFonts w:asciiTheme="minorHAnsi" w:hAnsiTheme="minorHAnsi"/>
                <w:sz w:val="22"/>
                <w:szCs w:val="22"/>
                <w:vertAlign w:val="superscript"/>
              </w:rPr>
              <w:t>ᶛ</w:t>
            </w:r>
            <w:r w:rsidRPr="004F18B6">
              <w:rPr>
                <w:rFonts w:asciiTheme="minorHAnsi" w:hAnsiTheme="minorHAnsi"/>
                <w:sz w:val="22"/>
                <w:szCs w:val="22"/>
              </w:rPr>
              <w:t xml:space="preserve"> C.</w:t>
            </w:r>
          </w:p>
        </w:tc>
        <w:tc>
          <w:tcPr>
            <w:tcW w:w="1418" w:type="dxa"/>
            <w:tcBorders>
              <w:top w:val="nil"/>
              <w:left w:val="nil"/>
              <w:bottom w:val="single" w:sz="4" w:space="0" w:color="auto"/>
              <w:right w:val="single" w:sz="4" w:space="0" w:color="auto"/>
            </w:tcBorders>
            <w:shd w:val="clear" w:color="auto" w:fill="auto"/>
          </w:tcPr>
          <w:p w14:paraId="1DF320B8"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33AEAD1"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64F21B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D84E78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BC975E"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5. Να εκτελεί αυτόματη αποθήκευση έως και 8000 τιμών.</w:t>
            </w:r>
          </w:p>
        </w:tc>
        <w:tc>
          <w:tcPr>
            <w:tcW w:w="1418" w:type="dxa"/>
            <w:tcBorders>
              <w:top w:val="nil"/>
              <w:left w:val="nil"/>
              <w:bottom w:val="single" w:sz="4" w:space="0" w:color="auto"/>
              <w:right w:val="single" w:sz="4" w:space="0" w:color="auto"/>
            </w:tcBorders>
            <w:shd w:val="clear" w:color="auto" w:fill="auto"/>
          </w:tcPr>
          <w:p w14:paraId="3707CFC9" w14:textId="77777777" w:rsidR="000E74B2" w:rsidRPr="004F18B6" w:rsidRDefault="000E74B2" w:rsidP="000E74B2">
            <w:pPr>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41BB154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12D2F85"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AF812B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EB2A9DD"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lastRenderedPageBreak/>
              <w:t>6. Να έχει περίοδο δειγματοληψίας από ένα δευτερόλεπτο μέχρι 250 ώρες.</w:t>
            </w:r>
          </w:p>
        </w:tc>
        <w:tc>
          <w:tcPr>
            <w:tcW w:w="1418" w:type="dxa"/>
            <w:tcBorders>
              <w:top w:val="nil"/>
              <w:left w:val="nil"/>
              <w:bottom w:val="single" w:sz="4" w:space="0" w:color="auto"/>
              <w:right w:val="single" w:sz="4" w:space="0" w:color="auto"/>
            </w:tcBorders>
            <w:shd w:val="clear" w:color="auto" w:fill="auto"/>
          </w:tcPr>
          <w:p w14:paraId="572B6750"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2754C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AEC6BFF"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A0DEE5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9F1F048"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7. Να έχει ενσωματωμένο αισθητήριο θερμοκρασίας.</w:t>
            </w:r>
          </w:p>
        </w:tc>
        <w:tc>
          <w:tcPr>
            <w:tcW w:w="1418" w:type="dxa"/>
            <w:tcBorders>
              <w:top w:val="nil"/>
              <w:left w:val="nil"/>
              <w:bottom w:val="single" w:sz="4" w:space="0" w:color="auto"/>
              <w:right w:val="single" w:sz="4" w:space="0" w:color="auto"/>
            </w:tcBorders>
            <w:shd w:val="clear" w:color="auto" w:fill="auto"/>
          </w:tcPr>
          <w:p w14:paraId="519BEE25"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60BE22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0F09EE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DD75E9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37D96BC"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8. Να έχει φίλτρο προστασίας αισθητηρίου έναντι σκόνης, νερού και χημικών.</w:t>
            </w:r>
          </w:p>
        </w:tc>
        <w:tc>
          <w:tcPr>
            <w:tcW w:w="1418" w:type="dxa"/>
            <w:tcBorders>
              <w:top w:val="nil"/>
              <w:left w:val="nil"/>
              <w:bottom w:val="single" w:sz="4" w:space="0" w:color="auto"/>
              <w:right w:val="single" w:sz="4" w:space="0" w:color="auto"/>
            </w:tcBorders>
            <w:shd w:val="clear" w:color="auto" w:fill="auto"/>
          </w:tcPr>
          <w:p w14:paraId="640C924C"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1554BF2"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04F50B0"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3280E3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A554504"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9. Να συνοδεύεται από ειδική κάψουλα βαθμού προστασίας IP68 για δυνατότητα εμβάπτισης σε υγρά ή χρήση σε ατμό με μέγιστη πίεση 3 ατμόσφαιρες.</w:t>
            </w:r>
          </w:p>
        </w:tc>
        <w:tc>
          <w:tcPr>
            <w:tcW w:w="1418" w:type="dxa"/>
            <w:tcBorders>
              <w:top w:val="nil"/>
              <w:left w:val="nil"/>
              <w:bottom w:val="single" w:sz="4" w:space="0" w:color="auto"/>
              <w:right w:val="single" w:sz="4" w:space="0" w:color="auto"/>
            </w:tcBorders>
            <w:shd w:val="clear" w:color="auto" w:fill="auto"/>
          </w:tcPr>
          <w:p w14:paraId="544562B9"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4E93CD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2D07BBF"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DD9C0B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2B697A0"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10. Να συνοδεύεται από ειδική πλαστική θήκη για επίτοιχη τοποθέτηση.</w:t>
            </w:r>
          </w:p>
        </w:tc>
        <w:tc>
          <w:tcPr>
            <w:tcW w:w="1418" w:type="dxa"/>
            <w:tcBorders>
              <w:top w:val="nil"/>
              <w:left w:val="nil"/>
              <w:bottom w:val="single" w:sz="4" w:space="0" w:color="auto"/>
              <w:right w:val="single" w:sz="4" w:space="0" w:color="auto"/>
            </w:tcBorders>
            <w:shd w:val="clear" w:color="auto" w:fill="auto"/>
          </w:tcPr>
          <w:p w14:paraId="31E3835B"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03316A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2F9A27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60CBDB1" w14:textId="77777777" w:rsidTr="00F77E1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5C2F16B"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11. Να έχει προγραμματιζόμενη έναρξη καταγραφής, μετά από χρονοκαθυστέρηση.</w:t>
            </w:r>
          </w:p>
        </w:tc>
        <w:tc>
          <w:tcPr>
            <w:tcW w:w="1418" w:type="dxa"/>
            <w:tcBorders>
              <w:top w:val="nil"/>
              <w:left w:val="nil"/>
              <w:bottom w:val="single" w:sz="4" w:space="0" w:color="auto"/>
              <w:right w:val="single" w:sz="4" w:space="0" w:color="auto"/>
            </w:tcBorders>
            <w:shd w:val="clear" w:color="auto" w:fill="auto"/>
          </w:tcPr>
          <w:p w14:paraId="42B44D8B" w14:textId="77777777" w:rsidR="000E74B2" w:rsidRPr="004F18B6" w:rsidRDefault="000E74B2" w:rsidP="000E74B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A0FA5C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55702A1"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A934214" w14:textId="77777777" w:rsidTr="00F77E1F">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1D61C06"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12. Να έχει προγραμματιζόμενα alarm θερμοκρασίας με άνω και κάτω όρια.</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FDDB29" w14:textId="77777777" w:rsidR="000E74B2" w:rsidRPr="004F18B6" w:rsidRDefault="000E74B2" w:rsidP="000E74B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CD8A97"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4A7C66"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8F7730E" w14:textId="77777777" w:rsidTr="00F77E1F">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E5AB7C2" w14:textId="77777777" w:rsidR="000E74B2" w:rsidRPr="004F18B6" w:rsidRDefault="00A72604" w:rsidP="00A72604">
            <w:pPr>
              <w:contextualSpacing/>
              <w:rPr>
                <w:rFonts w:asciiTheme="minorHAnsi" w:hAnsiTheme="minorHAnsi"/>
                <w:sz w:val="22"/>
                <w:szCs w:val="22"/>
              </w:rPr>
            </w:pPr>
            <w:r w:rsidRPr="004F18B6">
              <w:rPr>
                <w:rFonts w:asciiTheme="minorHAnsi" w:hAnsiTheme="minorHAnsi"/>
                <w:sz w:val="22"/>
                <w:szCs w:val="22"/>
              </w:rPr>
              <w:t>13. Να έχει προστασία με κωδικό για ασφαλή χρήση.</w:t>
            </w:r>
          </w:p>
        </w:tc>
        <w:tc>
          <w:tcPr>
            <w:tcW w:w="1418" w:type="dxa"/>
            <w:tcBorders>
              <w:top w:val="single" w:sz="4" w:space="0" w:color="auto"/>
              <w:left w:val="nil"/>
              <w:bottom w:val="single" w:sz="4" w:space="0" w:color="auto"/>
              <w:right w:val="single" w:sz="4" w:space="0" w:color="auto"/>
            </w:tcBorders>
            <w:shd w:val="clear" w:color="auto" w:fill="auto"/>
          </w:tcPr>
          <w:p w14:paraId="194853B0"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06BF41F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7253191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166932" w:rsidRPr="004F18B6" w14:paraId="4763E646" w14:textId="77777777" w:rsidTr="00166932">
        <w:trPr>
          <w:trHeight w:val="4555"/>
        </w:trPr>
        <w:tc>
          <w:tcPr>
            <w:tcW w:w="6237" w:type="dxa"/>
            <w:tcBorders>
              <w:top w:val="nil"/>
              <w:left w:val="single" w:sz="4" w:space="0" w:color="auto"/>
              <w:bottom w:val="single" w:sz="4" w:space="0" w:color="auto"/>
              <w:right w:val="single" w:sz="4" w:space="0" w:color="auto"/>
            </w:tcBorders>
            <w:shd w:val="clear" w:color="auto" w:fill="auto"/>
            <w:vAlign w:val="center"/>
          </w:tcPr>
          <w:p w14:paraId="72177943" w14:textId="77777777" w:rsidR="00166932" w:rsidRPr="004F18B6" w:rsidRDefault="00166932" w:rsidP="00A72604">
            <w:pPr>
              <w:contextualSpacing/>
              <w:rPr>
                <w:rFonts w:asciiTheme="minorHAnsi" w:hAnsiTheme="minorHAnsi"/>
                <w:sz w:val="22"/>
                <w:szCs w:val="22"/>
              </w:rPr>
            </w:pPr>
            <w:r w:rsidRPr="004F18B6">
              <w:rPr>
                <w:rFonts w:asciiTheme="minorHAnsi" w:hAnsiTheme="minorHAnsi"/>
                <w:sz w:val="22"/>
                <w:szCs w:val="22"/>
              </w:rPr>
              <w:t>14. Να συνοδεύεται από τον κατάλληλο προσαρμογέα (adaptor) και λογισμικό που δίνει τη δυνατότητα στον χρήστη, με ευκολία, τόσο να προγραμματίζει το καταγραφικό και να κάνει όλες τις απαραίτητες ρυθμίσεις πριν από τις μετρήσεις όσο και να αξιοποιεί τα αποτελέσματά αυτών μετά το πέρας της καταγραφής.</w:t>
            </w:r>
          </w:p>
          <w:p w14:paraId="0993FE1F" w14:textId="0ACE92E9" w:rsidR="00166932" w:rsidRPr="00166932" w:rsidRDefault="00166932" w:rsidP="00166932">
            <w:pPr>
              <w:pStyle w:val="a3"/>
              <w:numPr>
                <w:ilvl w:val="0"/>
                <w:numId w:val="51"/>
              </w:numPr>
              <w:contextualSpacing/>
              <w:rPr>
                <w:rFonts w:asciiTheme="minorHAnsi" w:hAnsiTheme="minorHAnsi"/>
                <w:sz w:val="22"/>
                <w:szCs w:val="22"/>
              </w:rPr>
            </w:pPr>
            <w:r w:rsidRPr="00166932">
              <w:rPr>
                <w:rFonts w:asciiTheme="minorHAnsi" w:hAnsiTheme="minorHAnsi"/>
                <w:sz w:val="22"/>
                <w:szCs w:val="22"/>
              </w:rPr>
              <w:t>Τα αποτελέσματα να εμφανίζονται είτε σε μορφή γραφήματος είτε σε μορφή έκθεσης, μέσω των οποίων ο χρήστης να μπορεί να αντλήσει τα συμπεράσματα που θέλει.</w:t>
            </w:r>
          </w:p>
          <w:p w14:paraId="4805D44D" w14:textId="31E6BA41" w:rsidR="00166932" w:rsidRPr="00166932" w:rsidRDefault="00166932" w:rsidP="00166932">
            <w:pPr>
              <w:pStyle w:val="a3"/>
              <w:numPr>
                <w:ilvl w:val="0"/>
                <w:numId w:val="51"/>
              </w:numPr>
              <w:contextualSpacing/>
              <w:rPr>
                <w:rFonts w:asciiTheme="minorHAnsi" w:hAnsiTheme="minorHAnsi"/>
                <w:sz w:val="22"/>
                <w:szCs w:val="22"/>
              </w:rPr>
            </w:pPr>
            <w:r w:rsidRPr="00166932">
              <w:rPr>
                <w:rFonts w:asciiTheme="minorHAnsi" w:hAnsiTheme="minorHAnsi"/>
                <w:sz w:val="22"/>
                <w:szCs w:val="22"/>
              </w:rPr>
              <w:t xml:space="preserve">Επιπλέον μέσω του γραφήματος το πρόγραμμα να υπολογίζει την ελάχιστη, μέση και μέγιστη τιμή της θερμοκρασίας καθώς και το εμβαδόν επιφάνειας της θερμοκρασίας συναρτήσει του χρόνου. Και στις δυο περιπτώσεις να δίνεται η δυνατότητα στον χρήστη να εξάγει και να αποθηκεύσει τα αποτελέσματα των μετρήσεων σε ανεξάρτητο αρχείο της μορφής “ .pdf”, “ .xls”, “ .csv”, .txt”. </w:t>
            </w:r>
          </w:p>
        </w:tc>
        <w:tc>
          <w:tcPr>
            <w:tcW w:w="1418" w:type="dxa"/>
            <w:tcBorders>
              <w:top w:val="nil"/>
              <w:left w:val="nil"/>
              <w:bottom w:val="single" w:sz="4" w:space="0" w:color="auto"/>
              <w:right w:val="single" w:sz="4" w:space="0" w:color="auto"/>
            </w:tcBorders>
            <w:shd w:val="clear" w:color="auto" w:fill="auto"/>
          </w:tcPr>
          <w:p w14:paraId="4B31EFF8" w14:textId="77777777" w:rsidR="00166932" w:rsidRPr="004F18B6" w:rsidRDefault="0016693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p w14:paraId="22AE5D53" w14:textId="6F7230FF" w:rsidR="00166932" w:rsidRPr="00166932" w:rsidRDefault="00166932" w:rsidP="00166932">
            <w:pP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163EFA58" w14:textId="77777777" w:rsidR="00166932" w:rsidRPr="004F18B6" w:rsidRDefault="0016693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16B67F" w14:textId="77777777" w:rsidR="00166932" w:rsidRPr="004F18B6" w:rsidRDefault="00166932" w:rsidP="000E74B2">
            <w:pPr>
              <w:suppressAutoHyphens/>
              <w:jc w:val="center"/>
              <w:rPr>
                <w:rFonts w:asciiTheme="minorHAnsi" w:hAnsiTheme="minorHAnsi" w:cstheme="minorHAnsi"/>
                <w:color w:val="000000"/>
                <w:sz w:val="22"/>
                <w:szCs w:val="22"/>
                <w:lang w:eastAsia="zh-CN"/>
              </w:rPr>
            </w:pPr>
          </w:p>
        </w:tc>
      </w:tr>
      <w:tr w:rsidR="00166932" w:rsidRPr="004F18B6" w14:paraId="5E43DE1E" w14:textId="77777777" w:rsidTr="00166932">
        <w:trPr>
          <w:trHeight w:val="7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BDA1108" w14:textId="036306C9" w:rsidR="00166932" w:rsidRPr="004F18B6" w:rsidRDefault="00166932" w:rsidP="00A72604">
            <w:pPr>
              <w:rPr>
                <w:rFonts w:asciiTheme="minorHAnsi" w:hAnsiTheme="minorHAnsi" w:cs="Arial"/>
                <w:b/>
                <w:sz w:val="22"/>
                <w:szCs w:val="22"/>
              </w:rPr>
            </w:pPr>
            <w:r w:rsidRPr="004F18B6">
              <w:rPr>
                <w:rFonts w:asciiTheme="minorHAnsi" w:hAnsiTheme="minorHAnsi" w:cs="Arial"/>
                <w:b/>
                <w:sz w:val="22"/>
                <w:szCs w:val="22"/>
              </w:rPr>
              <w:t>ΓΕΝΙΚΕΣ ΑΠΑΙΤΗΣΕΙΣ</w:t>
            </w:r>
          </w:p>
        </w:tc>
        <w:tc>
          <w:tcPr>
            <w:tcW w:w="1418" w:type="dxa"/>
            <w:tcBorders>
              <w:top w:val="single" w:sz="4" w:space="0" w:color="auto"/>
              <w:left w:val="nil"/>
              <w:bottom w:val="single" w:sz="4" w:space="0" w:color="auto"/>
              <w:right w:val="single" w:sz="4" w:space="0" w:color="auto"/>
            </w:tcBorders>
            <w:shd w:val="clear" w:color="auto" w:fill="auto"/>
          </w:tcPr>
          <w:p w14:paraId="47CC1FBF" w14:textId="76C5D342" w:rsidR="00166932" w:rsidRPr="004F18B6" w:rsidRDefault="00166932" w:rsidP="00A72604">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CEAB2EE" w14:textId="77777777" w:rsidR="00166932" w:rsidRPr="004F18B6" w:rsidRDefault="00166932" w:rsidP="00A72604">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2DF5EC7" w14:textId="77777777" w:rsidR="00166932" w:rsidRPr="004F18B6" w:rsidRDefault="00166932" w:rsidP="00A72604">
            <w:pPr>
              <w:suppressAutoHyphens/>
              <w:jc w:val="center"/>
              <w:rPr>
                <w:rFonts w:asciiTheme="minorHAnsi" w:hAnsiTheme="minorHAnsi" w:cstheme="minorHAnsi"/>
                <w:color w:val="000000"/>
                <w:sz w:val="22"/>
                <w:szCs w:val="22"/>
                <w:lang w:eastAsia="zh-CN"/>
              </w:rPr>
            </w:pPr>
          </w:p>
        </w:tc>
      </w:tr>
      <w:tr w:rsidR="00A72604" w:rsidRPr="004F18B6" w14:paraId="6BDA992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877E9AE" w14:textId="77777777" w:rsidR="00A72604" w:rsidRPr="004F18B6" w:rsidRDefault="00A72604" w:rsidP="00A72604">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6B4C8490" w14:textId="77777777" w:rsidR="00A72604" w:rsidRPr="004F18B6" w:rsidRDefault="00A72604" w:rsidP="00A72604">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18665AC" w14:textId="77777777" w:rsidR="00A72604" w:rsidRPr="004F18B6" w:rsidRDefault="00A72604" w:rsidP="00A7260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BF75DE9" w14:textId="77777777" w:rsidR="00A72604" w:rsidRPr="004F18B6" w:rsidRDefault="00A72604" w:rsidP="00A72604">
            <w:pPr>
              <w:suppressAutoHyphens/>
              <w:jc w:val="center"/>
              <w:rPr>
                <w:rFonts w:asciiTheme="minorHAnsi" w:hAnsiTheme="minorHAnsi" w:cstheme="minorHAnsi"/>
                <w:color w:val="000000"/>
                <w:sz w:val="22"/>
                <w:szCs w:val="22"/>
                <w:lang w:eastAsia="zh-CN"/>
              </w:rPr>
            </w:pPr>
          </w:p>
        </w:tc>
      </w:tr>
      <w:tr w:rsidR="00A72604" w:rsidRPr="004F18B6" w14:paraId="01C9669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C330B8B" w14:textId="77777777" w:rsidR="00A72604" w:rsidRPr="004F18B6" w:rsidRDefault="00A72604" w:rsidP="00A72604">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0D4EB654" w14:textId="77777777" w:rsidR="00A72604" w:rsidRPr="004F18B6" w:rsidRDefault="00A72604" w:rsidP="00A72604">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FB57E66" w14:textId="77777777" w:rsidR="00A72604" w:rsidRPr="004F18B6" w:rsidRDefault="00A72604" w:rsidP="00A7260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0BEC648" w14:textId="77777777" w:rsidR="00A72604" w:rsidRPr="004F18B6" w:rsidRDefault="00A72604" w:rsidP="00A72604">
            <w:pPr>
              <w:suppressAutoHyphens/>
              <w:jc w:val="center"/>
              <w:rPr>
                <w:rFonts w:asciiTheme="minorHAnsi" w:hAnsiTheme="minorHAnsi" w:cstheme="minorHAnsi"/>
                <w:color w:val="000000"/>
                <w:sz w:val="22"/>
                <w:szCs w:val="22"/>
                <w:lang w:eastAsia="zh-CN"/>
              </w:rPr>
            </w:pPr>
          </w:p>
        </w:tc>
      </w:tr>
      <w:tr w:rsidR="00A72604" w:rsidRPr="004F18B6" w14:paraId="05A90BB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6726031" w14:textId="77777777" w:rsidR="00A72604" w:rsidRPr="004F18B6" w:rsidRDefault="00A72604" w:rsidP="00A72604">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0CE0F267" w14:textId="77777777" w:rsidR="00A72604" w:rsidRPr="004F18B6" w:rsidRDefault="00A72604" w:rsidP="00A72604">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CBFFF2F" w14:textId="77777777" w:rsidR="00A72604" w:rsidRPr="004F18B6" w:rsidRDefault="00A72604" w:rsidP="00A7260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CAD7687" w14:textId="77777777" w:rsidR="00A72604" w:rsidRPr="004F18B6" w:rsidRDefault="00A72604" w:rsidP="00A72604">
            <w:pPr>
              <w:suppressAutoHyphens/>
              <w:jc w:val="center"/>
              <w:rPr>
                <w:rFonts w:asciiTheme="minorHAnsi" w:hAnsiTheme="minorHAnsi" w:cstheme="minorHAnsi"/>
                <w:color w:val="000000"/>
                <w:sz w:val="22"/>
                <w:szCs w:val="22"/>
                <w:lang w:eastAsia="zh-CN"/>
              </w:rPr>
            </w:pPr>
          </w:p>
        </w:tc>
      </w:tr>
      <w:tr w:rsidR="00A72604" w:rsidRPr="004F18B6" w14:paraId="40F74A6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1320EF7" w14:textId="77777777" w:rsidR="00A72604" w:rsidRPr="004F18B6" w:rsidRDefault="00A72604" w:rsidP="00A72604">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38750421" w14:textId="77777777" w:rsidR="00A72604" w:rsidRPr="004F18B6" w:rsidRDefault="00A72604" w:rsidP="00A72604">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C2C3D20" w14:textId="77777777" w:rsidR="00A72604" w:rsidRPr="004F18B6" w:rsidRDefault="00A72604" w:rsidP="00A7260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831FE58" w14:textId="77777777" w:rsidR="00A72604" w:rsidRPr="004F18B6" w:rsidRDefault="00A72604" w:rsidP="00A72604">
            <w:pPr>
              <w:suppressAutoHyphens/>
              <w:jc w:val="center"/>
              <w:rPr>
                <w:rFonts w:asciiTheme="minorHAnsi" w:hAnsiTheme="minorHAnsi" w:cstheme="minorHAnsi"/>
                <w:color w:val="000000"/>
                <w:sz w:val="22"/>
                <w:szCs w:val="22"/>
                <w:lang w:eastAsia="zh-CN"/>
              </w:rPr>
            </w:pPr>
          </w:p>
        </w:tc>
      </w:tr>
      <w:tr w:rsidR="00A72604" w:rsidRPr="004F18B6" w14:paraId="11DC15D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9EE932E" w14:textId="77777777" w:rsidR="00A72604" w:rsidRPr="004F18B6" w:rsidRDefault="00A72604" w:rsidP="00A72604">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00914147" w14:textId="77777777" w:rsidR="00A72604" w:rsidRPr="004F18B6" w:rsidRDefault="00A72604" w:rsidP="00A72604">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F81F40B" w14:textId="77777777" w:rsidR="00A72604" w:rsidRPr="004F18B6" w:rsidRDefault="00A72604" w:rsidP="00A7260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77C2D21" w14:textId="77777777" w:rsidR="00A72604" w:rsidRPr="004F18B6" w:rsidRDefault="00A72604" w:rsidP="00A72604">
            <w:pPr>
              <w:suppressAutoHyphens/>
              <w:jc w:val="center"/>
              <w:rPr>
                <w:rFonts w:asciiTheme="minorHAnsi" w:hAnsiTheme="minorHAnsi" w:cstheme="minorHAnsi"/>
                <w:color w:val="000000"/>
                <w:sz w:val="22"/>
                <w:szCs w:val="22"/>
                <w:lang w:eastAsia="zh-CN"/>
              </w:rPr>
            </w:pPr>
          </w:p>
        </w:tc>
      </w:tr>
      <w:tr w:rsidR="00A72604" w:rsidRPr="004F18B6" w14:paraId="5D6977F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33EC48E" w14:textId="77777777" w:rsidR="00A72604" w:rsidRPr="004F18B6" w:rsidRDefault="00A72604" w:rsidP="00A72604">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5A074131" w14:textId="77777777" w:rsidR="00A72604" w:rsidRPr="004F18B6" w:rsidRDefault="00A72604" w:rsidP="00A72604">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35CEB30" w14:textId="77777777" w:rsidR="00A72604" w:rsidRPr="004F18B6" w:rsidRDefault="00A72604" w:rsidP="00A7260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B769F9" w14:textId="77777777" w:rsidR="00A72604" w:rsidRPr="004F18B6" w:rsidRDefault="00A72604" w:rsidP="00A72604">
            <w:pPr>
              <w:suppressAutoHyphens/>
              <w:jc w:val="center"/>
              <w:rPr>
                <w:rFonts w:asciiTheme="minorHAnsi" w:hAnsiTheme="minorHAnsi" w:cstheme="minorHAnsi"/>
                <w:color w:val="000000"/>
                <w:sz w:val="22"/>
                <w:szCs w:val="22"/>
                <w:lang w:eastAsia="zh-CN"/>
              </w:rPr>
            </w:pPr>
          </w:p>
        </w:tc>
      </w:tr>
      <w:tr w:rsidR="00A72604" w:rsidRPr="004F18B6" w14:paraId="7DEAA72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2CC235" w14:textId="77777777" w:rsidR="00A72604" w:rsidRPr="004F18B6" w:rsidRDefault="00A72604" w:rsidP="00A72604">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7A2345EA" w14:textId="77777777" w:rsidR="00A72604" w:rsidRPr="004F18B6" w:rsidRDefault="00A72604" w:rsidP="00A72604">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63E19F8" w14:textId="77777777" w:rsidR="00A72604" w:rsidRPr="004F18B6" w:rsidRDefault="00A72604" w:rsidP="00A7260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7771198" w14:textId="77777777" w:rsidR="00A72604" w:rsidRPr="004F18B6" w:rsidRDefault="00A72604" w:rsidP="00A72604">
            <w:pPr>
              <w:suppressAutoHyphens/>
              <w:jc w:val="center"/>
              <w:rPr>
                <w:rFonts w:asciiTheme="minorHAnsi" w:hAnsiTheme="minorHAnsi" w:cstheme="minorHAnsi"/>
                <w:color w:val="000000"/>
                <w:sz w:val="22"/>
                <w:szCs w:val="22"/>
                <w:lang w:eastAsia="zh-CN"/>
              </w:rPr>
            </w:pPr>
          </w:p>
        </w:tc>
      </w:tr>
      <w:tr w:rsidR="00A72604" w:rsidRPr="004F18B6" w14:paraId="783C68A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E1C0A3E" w14:textId="77777777" w:rsidR="00A72604" w:rsidRPr="004F18B6" w:rsidRDefault="00A72604" w:rsidP="00A72604">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04C1BC7A" w14:textId="77777777" w:rsidR="00A72604" w:rsidRPr="004F18B6" w:rsidRDefault="00A72604" w:rsidP="00A72604">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7684088" w14:textId="77777777" w:rsidR="00A72604" w:rsidRPr="004F18B6" w:rsidRDefault="00A72604" w:rsidP="00A7260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805B54" w14:textId="77777777" w:rsidR="00A72604" w:rsidRPr="004F18B6" w:rsidRDefault="00A72604" w:rsidP="00A72604">
            <w:pPr>
              <w:suppressAutoHyphens/>
              <w:jc w:val="center"/>
              <w:rPr>
                <w:rFonts w:asciiTheme="minorHAnsi" w:hAnsiTheme="minorHAnsi" w:cstheme="minorHAnsi"/>
                <w:color w:val="000000"/>
                <w:sz w:val="22"/>
                <w:szCs w:val="22"/>
                <w:lang w:eastAsia="zh-CN"/>
              </w:rPr>
            </w:pPr>
          </w:p>
        </w:tc>
      </w:tr>
      <w:tr w:rsidR="00A72604" w:rsidRPr="004F18B6" w14:paraId="1801CFC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0879EEB" w14:textId="77777777" w:rsidR="00A72604" w:rsidRPr="004F18B6" w:rsidRDefault="00A72604" w:rsidP="00A72604">
            <w:pPr>
              <w:rPr>
                <w:rFonts w:asciiTheme="minorHAnsi" w:hAnsiTheme="minorHAnsi" w:cs="Arial"/>
                <w:sz w:val="22"/>
                <w:szCs w:val="22"/>
              </w:rPr>
            </w:pPr>
            <w:r w:rsidRPr="004F18B6">
              <w:rPr>
                <w:rFonts w:asciiTheme="minorHAnsi" w:hAnsiTheme="minorHAnsi" w:cs="Arial"/>
                <w:sz w:val="22"/>
                <w:szCs w:val="22"/>
              </w:rPr>
              <w:lastRenderedPageBreak/>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2DE86587" w14:textId="77777777" w:rsidR="00A72604" w:rsidRPr="004F18B6" w:rsidRDefault="00A72604" w:rsidP="00A72604">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78BC2CF" w14:textId="77777777" w:rsidR="00A72604" w:rsidRPr="004F18B6" w:rsidRDefault="00A72604" w:rsidP="00A72604">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7BD6613" w14:textId="77777777" w:rsidR="00A72604" w:rsidRPr="004F18B6" w:rsidRDefault="00A72604" w:rsidP="00A72604">
            <w:pPr>
              <w:suppressAutoHyphens/>
              <w:jc w:val="center"/>
              <w:rPr>
                <w:rFonts w:asciiTheme="minorHAnsi" w:hAnsiTheme="minorHAnsi" w:cstheme="minorHAnsi"/>
                <w:color w:val="000000"/>
                <w:sz w:val="22"/>
                <w:szCs w:val="22"/>
                <w:lang w:eastAsia="zh-CN"/>
              </w:rPr>
            </w:pPr>
          </w:p>
        </w:tc>
      </w:tr>
      <w:tr w:rsidR="000E74B2" w:rsidRPr="004F18B6" w14:paraId="7B43160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88DD0B4" w14:textId="77777777" w:rsidR="003D63D7" w:rsidRPr="004F18B6" w:rsidRDefault="003D63D7" w:rsidP="003D63D7">
            <w:pPr>
              <w:jc w:val="center"/>
              <w:rPr>
                <w:rFonts w:asciiTheme="minorHAnsi" w:hAnsiTheme="minorHAnsi"/>
                <w:b/>
                <w:sz w:val="22"/>
                <w:szCs w:val="22"/>
              </w:rPr>
            </w:pPr>
            <w:r w:rsidRPr="004F18B6">
              <w:rPr>
                <w:rFonts w:asciiTheme="minorHAnsi" w:hAnsiTheme="minorHAnsi"/>
                <w:b/>
                <w:sz w:val="22"/>
                <w:szCs w:val="22"/>
              </w:rPr>
              <w:t>ΕΙΔΟΣ 12</w:t>
            </w:r>
          </w:p>
          <w:p w14:paraId="138C4C14" w14:textId="77777777" w:rsidR="003D63D7" w:rsidRPr="004F18B6" w:rsidRDefault="003D63D7" w:rsidP="003D63D7">
            <w:pPr>
              <w:jc w:val="center"/>
              <w:rPr>
                <w:rFonts w:asciiTheme="minorHAnsi" w:hAnsiTheme="minorHAnsi"/>
                <w:b/>
                <w:sz w:val="22"/>
                <w:szCs w:val="22"/>
              </w:rPr>
            </w:pPr>
            <w:r w:rsidRPr="004F18B6">
              <w:rPr>
                <w:rFonts w:asciiTheme="minorHAnsi" w:hAnsiTheme="minorHAnsi"/>
                <w:b/>
                <w:sz w:val="22"/>
                <w:szCs w:val="22"/>
              </w:rPr>
              <w:t>Καταγραφέας δεδομένων Data Logger</w:t>
            </w:r>
          </w:p>
          <w:p w14:paraId="084F6812" w14:textId="77777777" w:rsidR="003D63D7" w:rsidRPr="004F18B6" w:rsidRDefault="003D63D7" w:rsidP="003D63D7">
            <w:pPr>
              <w:jc w:val="center"/>
              <w:rPr>
                <w:rFonts w:asciiTheme="minorHAnsi" w:hAnsiTheme="minorHAnsi"/>
                <w:b/>
                <w:sz w:val="22"/>
                <w:szCs w:val="22"/>
              </w:rPr>
            </w:pPr>
            <w:r w:rsidRPr="004F18B6">
              <w:rPr>
                <w:rFonts w:asciiTheme="minorHAnsi" w:hAnsiTheme="minorHAnsi"/>
                <w:b/>
                <w:sz w:val="22"/>
                <w:szCs w:val="22"/>
              </w:rPr>
              <w:t>Τεμάχια 2</w:t>
            </w:r>
          </w:p>
          <w:p w14:paraId="77F57518" w14:textId="77777777" w:rsidR="003D63D7" w:rsidRPr="004F18B6" w:rsidRDefault="003D63D7" w:rsidP="003D63D7">
            <w:pPr>
              <w:jc w:val="center"/>
              <w:rPr>
                <w:rFonts w:asciiTheme="minorHAnsi" w:hAnsiTheme="minorHAnsi"/>
                <w:sz w:val="22"/>
                <w:szCs w:val="22"/>
              </w:rPr>
            </w:pPr>
            <w:r w:rsidRPr="004F18B6">
              <w:rPr>
                <w:rFonts w:asciiTheme="minorHAnsi" w:hAnsiTheme="minorHAnsi"/>
                <w:b/>
                <w:sz w:val="22"/>
                <w:szCs w:val="22"/>
              </w:rPr>
              <w:t>Προορίζεται για τη Χ.Υ. Αιγαίου Αυτοτελές Γραφείο Χ.Υ. Χίου</w:t>
            </w:r>
          </w:p>
          <w:p w14:paraId="1E9A19D9" w14:textId="77777777" w:rsidR="003D63D7" w:rsidRPr="004F18B6" w:rsidRDefault="003D63D7" w:rsidP="003D63D7">
            <w:pPr>
              <w:rPr>
                <w:rFonts w:asciiTheme="minorHAnsi" w:hAnsiTheme="minorHAnsi"/>
                <w:sz w:val="22"/>
                <w:szCs w:val="22"/>
              </w:rPr>
            </w:pPr>
          </w:p>
          <w:p w14:paraId="18DE64B0" w14:textId="77777777" w:rsidR="003D63D7" w:rsidRPr="004F18B6" w:rsidRDefault="003D63D7" w:rsidP="003D63D7">
            <w:pPr>
              <w:rPr>
                <w:rFonts w:asciiTheme="minorHAnsi" w:hAnsiTheme="minorHAnsi"/>
                <w:sz w:val="22"/>
                <w:szCs w:val="22"/>
              </w:rPr>
            </w:pPr>
            <w:r w:rsidRPr="004F18B6">
              <w:rPr>
                <w:rFonts w:asciiTheme="minorHAnsi" w:hAnsiTheme="minorHAnsi"/>
                <w:sz w:val="22"/>
                <w:szCs w:val="22"/>
              </w:rPr>
              <w:t>Καταγραφέας δεδομένων (Temperature Logger) με εξωτερικό αισθητήριο, λογισμικό αξιολόγησης αποτελεσμάτων και Interface.</w:t>
            </w:r>
          </w:p>
          <w:p w14:paraId="26C97906" w14:textId="77777777" w:rsidR="000E74B2" w:rsidRPr="004F18B6" w:rsidRDefault="003D63D7" w:rsidP="003D63D7">
            <w:pPr>
              <w:rPr>
                <w:rFonts w:asciiTheme="minorHAnsi" w:hAnsiTheme="minorHAnsi"/>
                <w:sz w:val="22"/>
                <w:szCs w:val="22"/>
              </w:rPr>
            </w:pPr>
            <w:r w:rsidRPr="004F18B6">
              <w:rPr>
                <w:rFonts w:asciiTheme="minorHAnsi" w:hAnsiTheme="minorHAnsi"/>
                <w:sz w:val="22"/>
                <w:szCs w:val="22"/>
              </w:rPr>
              <w:t>Η συσκευή να διαθέτει τα εξής ε</w:t>
            </w:r>
            <w:r w:rsidR="008D769D" w:rsidRPr="004F18B6">
              <w:rPr>
                <w:rFonts w:asciiTheme="minorHAnsi" w:hAnsiTheme="minorHAnsi"/>
                <w:sz w:val="22"/>
                <w:szCs w:val="22"/>
              </w:rPr>
              <w:t>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1A34A0CA"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0093567"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C52B05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8AE5A7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B0D505" w14:textId="77777777" w:rsidR="000E74B2" w:rsidRPr="004F18B6" w:rsidRDefault="003D63D7" w:rsidP="003D63D7">
            <w:pPr>
              <w:contextualSpacing/>
              <w:rPr>
                <w:rFonts w:asciiTheme="minorHAnsi" w:hAnsiTheme="minorHAnsi"/>
                <w:sz w:val="22"/>
                <w:szCs w:val="22"/>
              </w:rPr>
            </w:pPr>
            <w:r w:rsidRPr="004F18B6">
              <w:rPr>
                <w:rFonts w:asciiTheme="minorHAnsi" w:hAnsiTheme="minorHAnsi"/>
                <w:sz w:val="22"/>
                <w:szCs w:val="22"/>
              </w:rPr>
              <w:t>1. Να έχει εύρος μέτρησης θερμοκρασίας από -30 ως +70 °C.</w:t>
            </w:r>
          </w:p>
        </w:tc>
        <w:tc>
          <w:tcPr>
            <w:tcW w:w="1418" w:type="dxa"/>
            <w:tcBorders>
              <w:top w:val="nil"/>
              <w:left w:val="nil"/>
              <w:bottom w:val="single" w:sz="4" w:space="0" w:color="auto"/>
              <w:right w:val="single" w:sz="4" w:space="0" w:color="auto"/>
            </w:tcBorders>
            <w:shd w:val="clear" w:color="auto" w:fill="auto"/>
          </w:tcPr>
          <w:p w14:paraId="35E90FF0"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9152BF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C44DBBA"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C8516A9" w14:textId="77777777" w:rsidTr="005E4E99">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3D176A7" w14:textId="77777777" w:rsidR="000E74B2" w:rsidRPr="004F18B6" w:rsidRDefault="003D63D7" w:rsidP="003D63D7">
            <w:pPr>
              <w:contextualSpacing/>
              <w:rPr>
                <w:rFonts w:asciiTheme="minorHAnsi" w:hAnsiTheme="minorHAnsi"/>
                <w:sz w:val="22"/>
                <w:szCs w:val="22"/>
              </w:rPr>
            </w:pPr>
            <w:r w:rsidRPr="004F18B6">
              <w:rPr>
                <w:rFonts w:asciiTheme="minorHAnsi" w:hAnsiTheme="minorHAnsi"/>
                <w:sz w:val="22"/>
                <w:szCs w:val="22"/>
              </w:rPr>
              <w:t>2. Να έχει ακρίβεια θερμοκρασίας ±0.5 °C (από -20 ως +40 °C) και ±0.8 °C για την υπόλοιπη περιοχή μέτρησης.</w:t>
            </w:r>
          </w:p>
        </w:tc>
        <w:tc>
          <w:tcPr>
            <w:tcW w:w="1418" w:type="dxa"/>
            <w:tcBorders>
              <w:top w:val="nil"/>
              <w:left w:val="nil"/>
              <w:bottom w:val="single" w:sz="4" w:space="0" w:color="auto"/>
              <w:right w:val="single" w:sz="4" w:space="0" w:color="auto"/>
            </w:tcBorders>
            <w:shd w:val="clear" w:color="auto" w:fill="auto"/>
          </w:tcPr>
          <w:p w14:paraId="35C19BF7"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F892E8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CCA6B5A"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62213CA" w14:textId="77777777" w:rsidTr="005E4E9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8C34FB9" w14:textId="77777777" w:rsidR="000E74B2" w:rsidRPr="004F18B6" w:rsidRDefault="003D63D7" w:rsidP="003D63D7">
            <w:pPr>
              <w:contextualSpacing/>
              <w:rPr>
                <w:rFonts w:asciiTheme="minorHAnsi" w:hAnsiTheme="minorHAnsi"/>
                <w:sz w:val="22"/>
                <w:szCs w:val="22"/>
              </w:rPr>
            </w:pPr>
            <w:r w:rsidRPr="004F18B6">
              <w:rPr>
                <w:rFonts w:asciiTheme="minorHAnsi" w:hAnsiTheme="minorHAnsi"/>
                <w:sz w:val="22"/>
                <w:szCs w:val="22"/>
              </w:rPr>
              <w:t>3. Διακριτική ικανότητα θερμοκρασίας 0,1 °C.</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D64FA4"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3B9FB7A"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0F15A4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012ABE1" w14:textId="77777777" w:rsidTr="005E4E9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45E01B9" w14:textId="77777777" w:rsidR="000E74B2" w:rsidRPr="004F18B6" w:rsidRDefault="003D63D7" w:rsidP="003D63D7">
            <w:pPr>
              <w:contextualSpacing/>
              <w:rPr>
                <w:rFonts w:asciiTheme="minorHAnsi" w:hAnsiTheme="minorHAnsi"/>
                <w:sz w:val="22"/>
                <w:szCs w:val="22"/>
              </w:rPr>
            </w:pPr>
            <w:r w:rsidRPr="004F18B6">
              <w:rPr>
                <w:rFonts w:asciiTheme="minorHAnsi" w:hAnsiTheme="minorHAnsi"/>
                <w:sz w:val="22"/>
                <w:szCs w:val="22"/>
              </w:rPr>
              <w:t>4. Να έχει μνήμη για αποθήκευση 40.000 μετρήσεων.</w:t>
            </w:r>
          </w:p>
        </w:tc>
        <w:tc>
          <w:tcPr>
            <w:tcW w:w="1418" w:type="dxa"/>
            <w:tcBorders>
              <w:top w:val="single" w:sz="4" w:space="0" w:color="auto"/>
              <w:left w:val="nil"/>
              <w:bottom w:val="single" w:sz="4" w:space="0" w:color="auto"/>
              <w:right w:val="single" w:sz="4" w:space="0" w:color="auto"/>
            </w:tcBorders>
            <w:shd w:val="clear" w:color="auto" w:fill="auto"/>
          </w:tcPr>
          <w:p w14:paraId="55751223" w14:textId="77777777" w:rsidR="000E74B2" w:rsidRPr="004F18B6" w:rsidRDefault="000E74B2" w:rsidP="000E74B2">
            <w:pPr>
              <w:jc w:val="center"/>
              <w:rPr>
                <w:rFonts w:asciiTheme="minorHAnsi" w:hAnsiTheme="minorHAnsi"/>
                <w:sz w:val="22"/>
                <w:szCs w:val="22"/>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0745B357"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7FDD64B"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73524A" w:rsidRPr="004F18B6" w14:paraId="0896EBEF" w14:textId="77777777" w:rsidTr="005E4E99">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75885CB" w14:textId="77777777" w:rsidR="0073524A" w:rsidRPr="004F18B6" w:rsidRDefault="003D63D7" w:rsidP="003D63D7">
            <w:pPr>
              <w:contextualSpacing/>
              <w:rPr>
                <w:rFonts w:asciiTheme="minorHAnsi" w:hAnsiTheme="minorHAnsi"/>
                <w:sz w:val="22"/>
                <w:szCs w:val="22"/>
              </w:rPr>
            </w:pPr>
            <w:r w:rsidRPr="004F18B6">
              <w:rPr>
                <w:rFonts w:asciiTheme="minorHAnsi" w:hAnsiTheme="minorHAnsi"/>
                <w:sz w:val="22"/>
                <w:szCs w:val="22"/>
              </w:rPr>
              <w:t>5. Να έχει αισθητήρα NTC (θερμίστορ αρνητικού συντελεστή θερμοκρασίας).</w:t>
            </w:r>
          </w:p>
        </w:tc>
        <w:tc>
          <w:tcPr>
            <w:tcW w:w="1418" w:type="dxa"/>
            <w:tcBorders>
              <w:top w:val="single" w:sz="4" w:space="0" w:color="auto"/>
              <w:left w:val="nil"/>
              <w:bottom w:val="single" w:sz="4" w:space="0" w:color="auto"/>
              <w:right w:val="single" w:sz="4" w:space="0" w:color="auto"/>
            </w:tcBorders>
            <w:shd w:val="clear" w:color="auto" w:fill="auto"/>
          </w:tcPr>
          <w:p w14:paraId="4A119949" w14:textId="77777777" w:rsidR="0073524A" w:rsidRPr="004F18B6" w:rsidRDefault="0073524A" w:rsidP="000E74B2">
            <w:pPr>
              <w:jc w:val="center"/>
              <w:rPr>
                <w:rFonts w:asciiTheme="minorHAnsi" w:hAnsiTheme="minorHAnsi" w:cstheme="minorHAnsi"/>
                <w:color w:val="000000"/>
                <w:sz w:val="22"/>
                <w:szCs w:val="22"/>
                <w:lang w:eastAsia="zh-CN"/>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20325326" w14:textId="77777777" w:rsidR="0073524A" w:rsidRPr="004F18B6" w:rsidRDefault="0073524A"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5AC932C" w14:textId="77777777" w:rsidR="0073524A" w:rsidRPr="004F18B6" w:rsidRDefault="0073524A" w:rsidP="000E74B2">
            <w:pPr>
              <w:suppressAutoHyphens/>
              <w:jc w:val="center"/>
              <w:rPr>
                <w:rFonts w:asciiTheme="minorHAnsi" w:hAnsiTheme="minorHAnsi" w:cstheme="minorHAnsi"/>
                <w:color w:val="000000"/>
                <w:sz w:val="22"/>
                <w:szCs w:val="22"/>
                <w:lang w:eastAsia="zh-CN"/>
              </w:rPr>
            </w:pPr>
          </w:p>
        </w:tc>
      </w:tr>
      <w:tr w:rsidR="000E74B2" w:rsidRPr="004F18B6" w14:paraId="2884497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0E5E759" w14:textId="77777777" w:rsidR="000E74B2" w:rsidRPr="004F18B6" w:rsidRDefault="003D63D7" w:rsidP="003D63D7">
            <w:pPr>
              <w:contextualSpacing/>
              <w:rPr>
                <w:rFonts w:asciiTheme="minorHAnsi" w:hAnsiTheme="minorHAnsi"/>
                <w:sz w:val="22"/>
                <w:szCs w:val="22"/>
              </w:rPr>
            </w:pPr>
            <w:r w:rsidRPr="004F18B6">
              <w:rPr>
                <w:rFonts w:asciiTheme="minorHAnsi" w:hAnsiTheme="minorHAnsi"/>
                <w:sz w:val="22"/>
                <w:szCs w:val="22"/>
              </w:rPr>
              <w:t>6. Να είναι εύχρηστο παρέχοντας στο χρήστη ευελιξία μέσω διαφορετικών μενού.</w:t>
            </w:r>
          </w:p>
        </w:tc>
        <w:tc>
          <w:tcPr>
            <w:tcW w:w="1418" w:type="dxa"/>
            <w:tcBorders>
              <w:top w:val="nil"/>
              <w:left w:val="nil"/>
              <w:bottom w:val="single" w:sz="4" w:space="0" w:color="auto"/>
              <w:right w:val="single" w:sz="4" w:space="0" w:color="auto"/>
            </w:tcBorders>
            <w:shd w:val="clear" w:color="auto" w:fill="auto"/>
          </w:tcPr>
          <w:p w14:paraId="2EE90BAA"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D71336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ACEBF0E"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F0694D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6040C3C" w14:textId="77777777" w:rsidR="000E74B2" w:rsidRPr="004F18B6" w:rsidRDefault="003D63D7" w:rsidP="008D769D">
            <w:pPr>
              <w:contextualSpacing/>
              <w:rPr>
                <w:rFonts w:asciiTheme="minorHAnsi" w:hAnsiTheme="minorHAnsi"/>
                <w:sz w:val="22"/>
                <w:szCs w:val="22"/>
              </w:rPr>
            </w:pPr>
            <w:r w:rsidRPr="004F18B6">
              <w:rPr>
                <w:rFonts w:asciiTheme="minorHAnsi" w:hAnsiTheme="minorHAnsi"/>
                <w:sz w:val="22"/>
                <w:szCs w:val="22"/>
              </w:rPr>
              <w:t>7. Διάρκεια μέτρησης από 1 λεπτό ως 24 ώρες.</w:t>
            </w:r>
          </w:p>
        </w:tc>
        <w:tc>
          <w:tcPr>
            <w:tcW w:w="1418" w:type="dxa"/>
            <w:tcBorders>
              <w:top w:val="nil"/>
              <w:left w:val="nil"/>
              <w:bottom w:val="single" w:sz="4" w:space="0" w:color="auto"/>
              <w:right w:val="single" w:sz="4" w:space="0" w:color="auto"/>
            </w:tcBorders>
            <w:shd w:val="clear" w:color="auto" w:fill="auto"/>
          </w:tcPr>
          <w:p w14:paraId="1456531C" w14:textId="77777777" w:rsidR="000E74B2" w:rsidRPr="004F18B6" w:rsidRDefault="000E74B2" w:rsidP="000E74B2">
            <w:pPr>
              <w:jc w:val="center"/>
              <w:rPr>
                <w:rFonts w:asciiTheme="minorHAnsi" w:hAnsiTheme="minorHAnsi"/>
                <w:sz w:val="22"/>
                <w:szCs w:val="22"/>
              </w:rPr>
            </w:pPr>
          </w:p>
        </w:tc>
        <w:tc>
          <w:tcPr>
            <w:tcW w:w="1275" w:type="dxa"/>
            <w:tcBorders>
              <w:top w:val="nil"/>
              <w:left w:val="nil"/>
              <w:bottom w:val="single" w:sz="4" w:space="0" w:color="auto"/>
              <w:right w:val="single" w:sz="4" w:space="0" w:color="auto"/>
            </w:tcBorders>
            <w:shd w:val="clear" w:color="auto" w:fill="auto"/>
            <w:vAlign w:val="center"/>
          </w:tcPr>
          <w:p w14:paraId="4EBF0FA5"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C808CE"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7F675F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A88B2F4" w14:textId="77777777" w:rsidR="000E74B2" w:rsidRPr="004F18B6" w:rsidRDefault="008D769D" w:rsidP="008D769D">
            <w:pPr>
              <w:contextualSpacing/>
              <w:rPr>
                <w:rFonts w:asciiTheme="minorHAnsi" w:hAnsiTheme="minorHAnsi"/>
                <w:sz w:val="22"/>
                <w:szCs w:val="22"/>
              </w:rPr>
            </w:pPr>
            <w:r w:rsidRPr="004F18B6">
              <w:rPr>
                <w:rFonts w:asciiTheme="minorHAnsi" w:hAnsiTheme="minorHAnsi"/>
                <w:sz w:val="22"/>
                <w:szCs w:val="22"/>
              </w:rPr>
              <w:t>8. Τροφοδοσία από μπαταρία του εμπορίου, η οποία να αντικαθίσταται εύκολα από το χρήστη.</w:t>
            </w:r>
          </w:p>
        </w:tc>
        <w:tc>
          <w:tcPr>
            <w:tcW w:w="1418" w:type="dxa"/>
            <w:tcBorders>
              <w:top w:val="nil"/>
              <w:left w:val="nil"/>
              <w:bottom w:val="single" w:sz="4" w:space="0" w:color="auto"/>
              <w:right w:val="single" w:sz="4" w:space="0" w:color="auto"/>
            </w:tcBorders>
            <w:shd w:val="clear" w:color="auto" w:fill="auto"/>
          </w:tcPr>
          <w:p w14:paraId="494612FB"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05306F2"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C3E2AA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D734D9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517B0BC" w14:textId="77777777" w:rsidR="000E74B2" w:rsidRPr="004F18B6" w:rsidRDefault="008D769D" w:rsidP="008D769D">
            <w:pPr>
              <w:contextualSpacing/>
              <w:rPr>
                <w:rFonts w:asciiTheme="minorHAnsi" w:hAnsiTheme="minorHAnsi"/>
                <w:sz w:val="22"/>
                <w:szCs w:val="22"/>
              </w:rPr>
            </w:pPr>
            <w:r w:rsidRPr="004F18B6">
              <w:rPr>
                <w:rFonts w:asciiTheme="minorHAnsi" w:hAnsiTheme="minorHAnsi"/>
                <w:sz w:val="22"/>
                <w:szCs w:val="22"/>
              </w:rPr>
              <w:t>9. Κλάση προστασίας IP 67.</w:t>
            </w:r>
          </w:p>
        </w:tc>
        <w:tc>
          <w:tcPr>
            <w:tcW w:w="1418" w:type="dxa"/>
            <w:tcBorders>
              <w:top w:val="nil"/>
              <w:left w:val="nil"/>
              <w:bottom w:val="single" w:sz="4" w:space="0" w:color="auto"/>
              <w:right w:val="single" w:sz="4" w:space="0" w:color="auto"/>
            </w:tcBorders>
            <w:shd w:val="clear" w:color="auto" w:fill="auto"/>
          </w:tcPr>
          <w:p w14:paraId="28E404C0"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E96F551"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04E0DC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F69FDD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B7503A1" w14:textId="77777777" w:rsidR="000E74B2" w:rsidRPr="004F18B6" w:rsidRDefault="008D769D" w:rsidP="000E74B2">
            <w:pPr>
              <w:contextualSpacing/>
              <w:rPr>
                <w:rFonts w:asciiTheme="minorHAnsi" w:hAnsiTheme="minorHAnsi"/>
                <w:sz w:val="22"/>
                <w:szCs w:val="22"/>
              </w:rPr>
            </w:pPr>
            <w:r w:rsidRPr="004F18B6">
              <w:rPr>
                <w:rFonts w:asciiTheme="minorHAnsi" w:hAnsiTheme="minorHAnsi"/>
                <w:sz w:val="22"/>
                <w:szCs w:val="22"/>
              </w:rPr>
              <w:t>10. Περίβλημα από ανθεκτικό σε μηχανική και χημική – περιβαλλοντική διάβρωση υλικό.</w:t>
            </w:r>
          </w:p>
        </w:tc>
        <w:tc>
          <w:tcPr>
            <w:tcW w:w="1418" w:type="dxa"/>
            <w:tcBorders>
              <w:top w:val="nil"/>
              <w:left w:val="nil"/>
              <w:bottom w:val="single" w:sz="4" w:space="0" w:color="auto"/>
              <w:right w:val="single" w:sz="4" w:space="0" w:color="auto"/>
            </w:tcBorders>
            <w:shd w:val="clear" w:color="auto" w:fill="auto"/>
          </w:tcPr>
          <w:p w14:paraId="03192CE8"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7DC65A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D354376"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8D769D" w:rsidRPr="004F18B6" w14:paraId="276B693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03B8071" w14:textId="77777777" w:rsidR="008D769D" w:rsidRPr="004F18B6" w:rsidRDefault="008D769D" w:rsidP="008D769D">
            <w:pPr>
              <w:rPr>
                <w:rFonts w:asciiTheme="minorHAnsi" w:hAnsiTheme="minorHAnsi" w:cs="Arial"/>
                <w:b/>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tcPr>
          <w:p w14:paraId="05BB1B0A" w14:textId="77777777" w:rsidR="008D769D" w:rsidRPr="004F18B6" w:rsidRDefault="008D769D" w:rsidP="008D769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608F3A5"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078052D"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8D769D" w:rsidRPr="004F18B6" w14:paraId="6BABA20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EAF281C" w14:textId="77777777" w:rsidR="008D769D" w:rsidRPr="004F18B6" w:rsidRDefault="008D769D" w:rsidP="008D769D">
            <w:pPr>
              <w:rPr>
                <w:rFonts w:asciiTheme="minorHAnsi" w:hAnsiTheme="minorHAnsi" w:cs="Arial"/>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00A29391" w14:textId="77777777" w:rsidR="008D769D" w:rsidRPr="004F18B6" w:rsidRDefault="008D769D" w:rsidP="008D769D">
            <w:pPr>
              <w:jc w:val="center"/>
              <w:rPr>
                <w:rFonts w:asciiTheme="minorHAnsi" w:hAnsiTheme="minorHAnsi"/>
                <w:sz w:val="22"/>
                <w:szCs w:val="22"/>
              </w:rPr>
            </w:pPr>
          </w:p>
        </w:tc>
        <w:tc>
          <w:tcPr>
            <w:tcW w:w="1275" w:type="dxa"/>
            <w:tcBorders>
              <w:top w:val="nil"/>
              <w:left w:val="nil"/>
              <w:bottom w:val="single" w:sz="4" w:space="0" w:color="auto"/>
              <w:right w:val="single" w:sz="4" w:space="0" w:color="auto"/>
            </w:tcBorders>
            <w:shd w:val="clear" w:color="auto" w:fill="auto"/>
            <w:vAlign w:val="center"/>
          </w:tcPr>
          <w:p w14:paraId="7803C989"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4577EE3"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8D769D" w:rsidRPr="004F18B6" w14:paraId="16F4820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74D9E4" w14:textId="77777777" w:rsidR="008D769D" w:rsidRPr="004F18B6" w:rsidRDefault="008D769D" w:rsidP="008D769D">
            <w:pPr>
              <w:jc w:val="both"/>
              <w:rPr>
                <w:rFonts w:asciiTheme="minorHAnsi" w:hAnsiTheme="minorHAnsi" w:cs="Arial"/>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47D7BB65" w14:textId="77777777" w:rsidR="008D769D" w:rsidRPr="004F18B6" w:rsidRDefault="008D769D" w:rsidP="008D769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A3CFB0B"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077974F"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8D769D" w:rsidRPr="004F18B6" w14:paraId="2B4E2A8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D2CEF3B" w14:textId="77777777" w:rsidR="008D769D" w:rsidRPr="004F18B6" w:rsidRDefault="008D769D" w:rsidP="008D769D">
            <w:pPr>
              <w:rPr>
                <w:rFonts w:asciiTheme="minorHAnsi" w:hAnsiTheme="minorHAnsi" w:cs="Arial"/>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7FE2761C" w14:textId="77777777" w:rsidR="008D769D" w:rsidRPr="004F18B6" w:rsidRDefault="008D769D" w:rsidP="008D769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DD9FB8C"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E93E894"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8D769D" w:rsidRPr="004F18B6" w14:paraId="4C7CF09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0C1DEFE" w14:textId="77777777" w:rsidR="008D769D" w:rsidRPr="004F18B6" w:rsidRDefault="008D769D" w:rsidP="008D769D">
            <w:pPr>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5894BCB2" w14:textId="77777777" w:rsidR="008D769D" w:rsidRPr="004F18B6" w:rsidRDefault="008D769D" w:rsidP="008D769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D17CD68"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52FF954"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8D769D" w:rsidRPr="004F18B6" w14:paraId="56D1299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026D267" w14:textId="77777777" w:rsidR="008D769D" w:rsidRPr="004F18B6" w:rsidRDefault="008D769D" w:rsidP="008D769D">
            <w:pPr>
              <w:rPr>
                <w:rFonts w:asciiTheme="minorHAnsi" w:hAnsiTheme="minorHAnsi" w:cs="Arial"/>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1C62BBCC" w14:textId="77777777" w:rsidR="008D769D" w:rsidRPr="004F18B6" w:rsidRDefault="008D769D" w:rsidP="008D769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2CB36B0"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8FDAC8C"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8D769D" w:rsidRPr="004F18B6" w14:paraId="208CB18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1353835" w14:textId="77777777" w:rsidR="008D769D" w:rsidRPr="004F18B6" w:rsidRDefault="008D769D" w:rsidP="008D769D">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61BA257D" w14:textId="77777777" w:rsidR="008D769D" w:rsidRPr="004F18B6" w:rsidRDefault="008D769D" w:rsidP="008D769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D3D1D41"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C980F37"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8D769D" w:rsidRPr="004F18B6" w14:paraId="18ABD00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0848919" w14:textId="77777777" w:rsidR="008D769D" w:rsidRPr="004F18B6" w:rsidRDefault="008D769D" w:rsidP="008D769D">
            <w:pPr>
              <w:rPr>
                <w:rFonts w:asciiTheme="minorHAnsi" w:hAnsiTheme="minorHAnsi" w:cs="Arial"/>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078C6F3C" w14:textId="77777777" w:rsidR="008D769D" w:rsidRPr="004F18B6" w:rsidRDefault="008D769D" w:rsidP="008D769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193FA88"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4FF13EB"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8D769D" w:rsidRPr="004F18B6" w14:paraId="5370512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259469C" w14:textId="77777777" w:rsidR="008D769D" w:rsidRPr="004F18B6" w:rsidRDefault="008D769D" w:rsidP="008D769D">
            <w:pPr>
              <w:rPr>
                <w:rFonts w:asciiTheme="minorHAnsi" w:hAnsiTheme="minorHAnsi" w:cs="Arial"/>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05F697E1" w14:textId="77777777" w:rsidR="008D769D" w:rsidRPr="004F18B6" w:rsidRDefault="008D769D" w:rsidP="008D769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02D57F8"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694BF01"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8D769D" w:rsidRPr="004F18B6" w14:paraId="1E54FFB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6E5D2BC" w14:textId="77777777" w:rsidR="008D769D" w:rsidRPr="004F18B6" w:rsidRDefault="008D769D" w:rsidP="008D769D">
            <w:pPr>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09D2250E" w14:textId="77777777" w:rsidR="008D769D" w:rsidRPr="004F18B6" w:rsidRDefault="008D769D" w:rsidP="008D769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DE44ABF" w14:textId="77777777" w:rsidR="008D769D" w:rsidRPr="004F18B6" w:rsidRDefault="008D769D" w:rsidP="008D769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A14783A" w14:textId="77777777" w:rsidR="008D769D" w:rsidRPr="004F18B6" w:rsidRDefault="008D769D" w:rsidP="008D769D">
            <w:pPr>
              <w:suppressAutoHyphens/>
              <w:jc w:val="center"/>
              <w:rPr>
                <w:rFonts w:asciiTheme="minorHAnsi" w:hAnsiTheme="minorHAnsi" w:cstheme="minorHAnsi"/>
                <w:color w:val="000000"/>
                <w:sz w:val="22"/>
                <w:szCs w:val="22"/>
                <w:lang w:eastAsia="zh-CN"/>
              </w:rPr>
            </w:pPr>
          </w:p>
        </w:tc>
      </w:tr>
      <w:tr w:rsidR="000E74B2" w:rsidRPr="004F18B6" w14:paraId="6F6F8CA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A8C3741" w14:textId="77777777" w:rsidR="00164662" w:rsidRPr="004F18B6" w:rsidRDefault="00164662" w:rsidP="00164662">
            <w:pPr>
              <w:jc w:val="center"/>
              <w:rPr>
                <w:rFonts w:asciiTheme="minorHAnsi" w:hAnsiTheme="minorHAnsi"/>
                <w:b/>
                <w:sz w:val="22"/>
                <w:szCs w:val="22"/>
              </w:rPr>
            </w:pPr>
            <w:r w:rsidRPr="004F18B6">
              <w:rPr>
                <w:rFonts w:asciiTheme="minorHAnsi" w:hAnsiTheme="minorHAnsi"/>
                <w:b/>
                <w:sz w:val="22"/>
                <w:szCs w:val="22"/>
              </w:rPr>
              <w:t>ΕΙΔΟΣ 13</w:t>
            </w:r>
          </w:p>
          <w:p w14:paraId="0030A051" w14:textId="77777777" w:rsidR="00164662" w:rsidRPr="004F18B6" w:rsidRDefault="00164662" w:rsidP="00164662">
            <w:pPr>
              <w:jc w:val="center"/>
              <w:rPr>
                <w:rFonts w:asciiTheme="minorHAnsi" w:hAnsiTheme="minorHAnsi"/>
                <w:b/>
                <w:sz w:val="22"/>
                <w:szCs w:val="22"/>
              </w:rPr>
            </w:pPr>
            <w:r w:rsidRPr="004F18B6">
              <w:rPr>
                <w:rFonts w:asciiTheme="minorHAnsi" w:hAnsiTheme="minorHAnsi"/>
                <w:b/>
                <w:sz w:val="22"/>
                <w:szCs w:val="22"/>
              </w:rPr>
              <w:t>Θερμόμετρο ακριβείας</w:t>
            </w:r>
          </w:p>
          <w:p w14:paraId="1185B3BB" w14:textId="77777777" w:rsidR="00164662" w:rsidRPr="004F18B6" w:rsidRDefault="00164662" w:rsidP="00164662">
            <w:pPr>
              <w:jc w:val="center"/>
              <w:rPr>
                <w:rFonts w:asciiTheme="minorHAnsi" w:hAnsiTheme="minorHAnsi"/>
                <w:sz w:val="22"/>
                <w:szCs w:val="22"/>
              </w:rPr>
            </w:pPr>
            <w:r w:rsidRPr="004F18B6">
              <w:rPr>
                <w:rFonts w:asciiTheme="minorHAnsi" w:hAnsiTheme="minorHAnsi"/>
                <w:b/>
                <w:sz w:val="22"/>
                <w:szCs w:val="22"/>
              </w:rPr>
              <w:t>Προορίζεται για τη Χ.Υ. Πελοποννήσου, Δυτ. Ελλάδας και Ιονίου</w:t>
            </w:r>
          </w:p>
          <w:p w14:paraId="07CC15D7" w14:textId="77777777" w:rsidR="00164662" w:rsidRPr="004F18B6" w:rsidRDefault="00164662" w:rsidP="00164662">
            <w:pPr>
              <w:rPr>
                <w:rFonts w:asciiTheme="minorHAnsi" w:hAnsiTheme="minorHAnsi"/>
                <w:sz w:val="22"/>
                <w:szCs w:val="22"/>
              </w:rPr>
            </w:pPr>
            <w:r w:rsidRPr="004F18B6">
              <w:rPr>
                <w:rFonts w:asciiTheme="minorHAnsi" w:hAnsiTheme="minorHAnsi"/>
                <w:sz w:val="22"/>
                <w:szCs w:val="22"/>
              </w:rPr>
              <w:t xml:space="preserve">Θερμόμετρο ακριβείας υδραργυρικό περιοχής -10 έως 50 </w:t>
            </w:r>
            <w:r w:rsidRPr="004F18B6">
              <w:rPr>
                <w:rFonts w:asciiTheme="minorHAnsi" w:hAnsiTheme="minorHAnsi"/>
                <w:sz w:val="22"/>
                <w:szCs w:val="22"/>
                <w:vertAlign w:val="superscript"/>
              </w:rPr>
              <w:t>ο</w:t>
            </w:r>
            <w:r w:rsidRPr="004F18B6">
              <w:rPr>
                <w:rFonts w:asciiTheme="minorHAnsi" w:hAnsiTheme="minorHAnsi"/>
                <w:sz w:val="22"/>
                <w:szCs w:val="22"/>
              </w:rPr>
              <w:t>C με πιστοποιητικό, για χρήση σε αποσταγματοποιεία.</w:t>
            </w:r>
          </w:p>
          <w:p w14:paraId="3DE2131A" w14:textId="322E6F40" w:rsidR="000E74B2" w:rsidRPr="004F18B6" w:rsidRDefault="00164662" w:rsidP="00164662">
            <w:pPr>
              <w:rPr>
                <w:rFonts w:asciiTheme="minorHAnsi" w:hAnsiTheme="minorHAnsi"/>
                <w:sz w:val="22"/>
                <w:szCs w:val="22"/>
              </w:rPr>
            </w:pPr>
            <w:r w:rsidRPr="004F18B6">
              <w:rPr>
                <w:rFonts w:asciiTheme="minorHAnsi" w:hAnsiTheme="minorHAnsi"/>
                <w:sz w:val="22"/>
                <w:szCs w:val="22"/>
              </w:rPr>
              <w:lastRenderedPageBreak/>
              <w:t>Η συσκευή να διαθέτει τα εξής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25039235"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150CB2D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336267F"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210AEC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574F868" w14:textId="3A6EC6A3" w:rsidR="000E74B2" w:rsidRPr="004F18B6" w:rsidRDefault="00164662" w:rsidP="00164662">
            <w:pPr>
              <w:contextualSpacing/>
              <w:rPr>
                <w:rFonts w:asciiTheme="minorHAnsi" w:hAnsiTheme="minorHAnsi"/>
                <w:sz w:val="22"/>
                <w:szCs w:val="22"/>
              </w:rPr>
            </w:pPr>
            <w:r w:rsidRPr="004F18B6">
              <w:rPr>
                <w:rFonts w:asciiTheme="minorHAnsi" w:hAnsiTheme="minorHAnsi"/>
                <w:sz w:val="22"/>
                <w:szCs w:val="22"/>
              </w:rPr>
              <w:t>1. Να είναι κατασκευασμένο από άχρωμο γυαλί, με ευανάγνωστη κλίμακα τοποθετημένη εντός του σώματος.</w:t>
            </w:r>
          </w:p>
        </w:tc>
        <w:tc>
          <w:tcPr>
            <w:tcW w:w="1418" w:type="dxa"/>
            <w:tcBorders>
              <w:top w:val="nil"/>
              <w:left w:val="nil"/>
              <w:bottom w:val="single" w:sz="4" w:space="0" w:color="auto"/>
              <w:right w:val="single" w:sz="4" w:space="0" w:color="auto"/>
            </w:tcBorders>
            <w:shd w:val="clear" w:color="auto" w:fill="auto"/>
          </w:tcPr>
          <w:p w14:paraId="136A77BD"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6804BD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2EABAE5"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9372D3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50E8627" w14:textId="46C733A1" w:rsidR="000E74B2" w:rsidRPr="004F18B6" w:rsidRDefault="00164662" w:rsidP="00164662">
            <w:pPr>
              <w:contextualSpacing/>
              <w:rPr>
                <w:rFonts w:asciiTheme="minorHAnsi" w:hAnsiTheme="minorHAnsi"/>
                <w:sz w:val="22"/>
                <w:szCs w:val="22"/>
              </w:rPr>
            </w:pPr>
            <w:r w:rsidRPr="004F18B6">
              <w:rPr>
                <w:rFonts w:asciiTheme="minorHAnsi" w:hAnsiTheme="minorHAnsi"/>
                <w:sz w:val="22"/>
                <w:szCs w:val="22"/>
              </w:rPr>
              <w:t>2.Ακρίβεια θερμοκρασίας 0,1 οC.</w:t>
            </w:r>
          </w:p>
        </w:tc>
        <w:tc>
          <w:tcPr>
            <w:tcW w:w="1418" w:type="dxa"/>
            <w:tcBorders>
              <w:top w:val="nil"/>
              <w:left w:val="nil"/>
              <w:bottom w:val="single" w:sz="4" w:space="0" w:color="auto"/>
              <w:right w:val="single" w:sz="4" w:space="0" w:color="auto"/>
            </w:tcBorders>
            <w:shd w:val="clear" w:color="auto" w:fill="auto"/>
          </w:tcPr>
          <w:p w14:paraId="193D48EF"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F23A63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5AD021E"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5963BD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4CD60AF" w14:textId="63148E37" w:rsidR="000E74B2" w:rsidRPr="004F18B6" w:rsidRDefault="00164662" w:rsidP="00164662">
            <w:pPr>
              <w:contextualSpacing/>
              <w:rPr>
                <w:rFonts w:asciiTheme="minorHAnsi" w:hAnsiTheme="minorHAnsi"/>
                <w:sz w:val="22"/>
                <w:szCs w:val="22"/>
              </w:rPr>
            </w:pPr>
            <w:r w:rsidRPr="004F18B6">
              <w:rPr>
                <w:rFonts w:asciiTheme="minorHAnsi" w:hAnsiTheme="minorHAnsi"/>
                <w:sz w:val="22"/>
                <w:szCs w:val="22"/>
              </w:rPr>
              <w:t>3. Υλικό πλήρωσης: Υδράργυρος.</w:t>
            </w:r>
          </w:p>
        </w:tc>
        <w:tc>
          <w:tcPr>
            <w:tcW w:w="1418" w:type="dxa"/>
            <w:tcBorders>
              <w:top w:val="nil"/>
              <w:left w:val="nil"/>
              <w:bottom w:val="single" w:sz="4" w:space="0" w:color="auto"/>
              <w:right w:val="single" w:sz="4" w:space="0" w:color="auto"/>
            </w:tcBorders>
            <w:shd w:val="clear" w:color="auto" w:fill="auto"/>
          </w:tcPr>
          <w:p w14:paraId="7602CFAB"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4E5D8D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BD9F54"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F1DDCA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F81CD1E" w14:textId="26A0AEF2" w:rsidR="000E74B2" w:rsidRPr="004F18B6" w:rsidRDefault="00164662" w:rsidP="00164662">
            <w:pPr>
              <w:contextualSpacing/>
              <w:rPr>
                <w:rFonts w:asciiTheme="minorHAnsi" w:hAnsiTheme="minorHAnsi"/>
                <w:sz w:val="22"/>
                <w:szCs w:val="22"/>
              </w:rPr>
            </w:pPr>
            <w:r w:rsidRPr="004F18B6">
              <w:rPr>
                <w:rFonts w:asciiTheme="minorHAnsi" w:hAnsiTheme="minorHAnsi"/>
                <w:sz w:val="22"/>
                <w:szCs w:val="22"/>
              </w:rPr>
              <w:t>4. Αποστειρώσιμο.</w:t>
            </w:r>
          </w:p>
        </w:tc>
        <w:tc>
          <w:tcPr>
            <w:tcW w:w="1418" w:type="dxa"/>
            <w:tcBorders>
              <w:top w:val="nil"/>
              <w:left w:val="nil"/>
              <w:bottom w:val="single" w:sz="4" w:space="0" w:color="auto"/>
              <w:right w:val="single" w:sz="4" w:space="0" w:color="auto"/>
            </w:tcBorders>
            <w:shd w:val="clear" w:color="auto" w:fill="auto"/>
          </w:tcPr>
          <w:p w14:paraId="41A6CBF8"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6EBBB4A"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C7CE9B1"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2B005D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7A7CD96" w14:textId="7D644105" w:rsidR="000E74B2" w:rsidRPr="004F18B6" w:rsidRDefault="00164662" w:rsidP="00164662">
            <w:pPr>
              <w:contextualSpacing/>
              <w:rPr>
                <w:rFonts w:asciiTheme="minorHAnsi" w:hAnsiTheme="minorHAnsi"/>
                <w:sz w:val="22"/>
                <w:szCs w:val="22"/>
              </w:rPr>
            </w:pPr>
            <w:r w:rsidRPr="004F18B6">
              <w:rPr>
                <w:rFonts w:asciiTheme="minorHAnsi" w:hAnsiTheme="minorHAnsi"/>
                <w:sz w:val="22"/>
                <w:szCs w:val="22"/>
              </w:rPr>
              <w:t>5. Διαστάσεις 60 x 7 mm.</w:t>
            </w:r>
          </w:p>
        </w:tc>
        <w:tc>
          <w:tcPr>
            <w:tcW w:w="1418" w:type="dxa"/>
            <w:tcBorders>
              <w:top w:val="nil"/>
              <w:left w:val="nil"/>
              <w:bottom w:val="single" w:sz="4" w:space="0" w:color="auto"/>
              <w:right w:val="single" w:sz="4" w:space="0" w:color="auto"/>
            </w:tcBorders>
            <w:shd w:val="clear" w:color="auto" w:fill="auto"/>
          </w:tcPr>
          <w:p w14:paraId="6B86CD2E"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D7A47D0"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21B1D5"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B31237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5DD755A" w14:textId="0A1F451F" w:rsidR="000E74B2" w:rsidRPr="004F18B6" w:rsidRDefault="00164662" w:rsidP="000E74B2">
            <w:pPr>
              <w:contextualSpacing/>
              <w:rPr>
                <w:rFonts w:asciiTheme="minorHAnsi" w:hAnsiTheme="minorHAnsi"/>
                <w:sz w:val="22"/>
                <w:szCs w:val="22"/>
              </w:rPr>
            </w:pPr>
            <w:r w:rsidRPr="004F18B6">
              <w:rPr>
                <w:rFonts w:asciiTheme="minorHAnsi" w:hAnsiTheme="minorHAnsi"/>
                <w:sz w:val="22"/>
                <w:szCs w:val="22"/>
              </w:rPr>
              <w:t>6. Να παραδοθεί με πιστοποιητικό διακρίβωσης.</w:t>
            </w:r>
          </w:p>
        </w:tc>
        <w:tc>
          <w:tcPr>
            <w:tcW w:w="1418" w:type="dxa"/>
            <w:tcBorders>
              <w:top w:val="nil"/>
              <w:left w:val="nil"/>
              <w:bottom w:val="single" w:sz="4" w:space="0" w:color="auto"/>
              <w:right w:val="single" w:sz="4" w:space="0" w:color="auto"/>
            </w:tcBorders>
            <w:shd w:val="clear" w:color="auto" w:fill="auto"/>
          </w:tcPr>
          <w:p w14:paraId="7BEBF2F4"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D4851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503506C"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164662" w:rsidRPr="004F18B6" w14:paraId="1B7DD6D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FD7AAA7" w14:textId="4004455A" w:rsidR="00164662" w:rsidRPr="004F18B6" w:rsidRDefault="003D4FBB" w:rsidP="00164662">
            <w:pPr>
              <w:rPr>
                <w:rFonts w:asciiTheme="minorHAnsi" w:hAnsiTheme="minorHAnsi" w:cs="Arial"/>
                <w:sz w:val="22"/>
                <w:szCs w:val="22"/>
              </w:rPr>
            </w:pPr>
            <w:r w:rsidRPr="004F18B6">
              <w:rPr>
                <w:rFonts w:asciiTheme="minorHAnsi" w:hAnsiTheme="minorHAnsi" w:cs="Arial"/>
                <w:sz w:val="22"/>
                <w:szCs w:val="22"/>
              </w:rPr>
              <w:t>7</w:t>
            </w:r>
            <w:r w:rsidR="00164662" w:rsidRPr="004F18B6">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4FBA904C" w14:textId="77777777" w:rsidR="00164662" w:rsidRPr="004F18B6" w:rsidRDefault="00164662" w:rsidP="0016466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33EA653" w14:textId="77777777" w:rsidR="00164662" w:rsidRPr="004F18B6" w:rsidRDefault="00164662" w:rsidP="0016466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57F9B83" w14:textId="77777777" w:rsidR="00164662" w:rsidRPr="004F18B6" w:rsidRDefault="00164662" w:rsidP="00164662">
            <w:pPr>
              <w:suppressAutoHyphens/>
              <w:jc w:val="center"/>
              <w:rPr>
                <w:rFonts w:asciiTheme="minorHAnsi" w:hAnsiTheme="minorHAnsi" w:cstheme="minorHAnsi"/>
                <w:color w:val="000000"/>
                <w:sz w:val="22"/>
                <w:szCs w:val="22"/>
                <w:lang w:eastAsia="zh-CN"/>
              </w:rPr>
            </w:pPr>
          </w:p>
        </w:tc>
      </w:tr>
      <w:tr w:rsidR="000E74B2" w:rsidRPr="004F18B6" w14:paraId="2892470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4DE118A" w14:textId="77777777" w:rsidR="00790E57" w:rsidRPr="004F18B6" w:rsidRDefault="00790E57" w:rsidP="00790E57">
            <w:pPr>
              <w:jc w:val="center"/>
              <w:rPr>
                <w:rFonts w:asciiTheme="minorHAnsi" w:hAnsiTheme="minorHAnsi" w:cs="Arial"/>
                <w:b/>
                <w:bCs/>
                <w:sz w:val="22"/>
                <w:szCs w:val="22"/>
              </w:rPr>
            </w:pPr>
            <w:r w:rsidRPr="004F18B6">
              <w:rPr>
                <w:rFonts w:asciiTheme="minorHAnsi" w:hAnsiTheme="minorHAnsi" w:cs="Arial"/>
                <w:b/>
                <w:bCs/>
                <w:sz w:val="22"/>
                <w:szCs w:val="22"/>
              </w:rPr>
              <w:t>ΕΙΔΟΣ 14</w:t>
            </w:r>
          </w:p>
          <w:p w14:paraId="76539CB1" w14:textId="77777777" w:rsidR="00790E57" w:rsidRPr="004F18B6" w:rsidRDefault="00790E57" w:rsidP="00790E57">
            <w:pPr>
              <w:jc w:val="center"/>
              <w:rPr>
                <w:rFonts w:asciiTheme="minorHAnsi" w:hAnsiTheme="minorHAnsi" w:cs="Arial"/>
                <w:b/>
                <w:bCs/>
                <w:sz w:val="22"/>
                <w:szCs w:val="22"/>
              </w:rPr>
            </w:pPr>
            <w:r w:rsidRPr="004F18B6">
              <w:rPr>
                <w:rFonts w:asciiTheme="minorHAnsi" w:hAnsiTheme="minorHAnsi" w:cs="Arial"/>
                <w:b/>
                <w:bCs/>
                <w:sz w:val="22"/>
                <w:szCs w:val="22"/>
              </w:rPr>
              <w:t>Αραιόμετρα με πιστοποιητικό</w:t>
            </w:r>
          </w:p>
          <w:p w14:paraId="00AF3009" w14:textId="77777777" w:rsidR="00790E57" w:rsidRPr="004F18B6" w:rsidRDefault="00790E57" w:rsidP="00790E57">
            <w:pPr>
              <w:jc w:val="center"/>
              <w:rPr>
                <w:rFonts w:asciiTheme="minorHAnsi" w:hAnsiTheme="minorHAnsi" w:cs="Arial"/>
                <w:b/>
                <w:bCs/>
                <w:sz w:val="22"/>
                <w:szCs w:val="22"/>
              </w:rPr>
            </w:pPr>
            <w:r w:rsidRPr="004F18B6">
              <w:rPr>
                <w:rFonts w:asciiTheme="minorHAnsi" w:hAnsiTheme="minorHAnsi" w:cs="Arial"/>
                <w:b/>
                <w:bCs/>
                <w:sz w:val="22"/>
                <w:szCs w:val="22"/>
              </w:rPr>
              <w:t>Τεμάχια 4</w:t>
            </w:r>
          </w:p>
          <w:p w14:paraId="33DD8A83" w14:textId="1A277FFA" w:rsidR="00790E57" w:rsidRPr="004F18B6" w:rsidRDefault="00790E57" w:rsidP="00790E57">
            <w:pPr>
              <w:jc w:val="center"/>
              <w:rPr>
                <w:rFonts w:asciiTheme="minorHAnsi" w:hAnsiTheme="minorHAnsi" w:cs="Arial"/>
                <w:b/>
                <w:bCs/>
                <w:sz w:val="22"/>
                <w:szCs w:val="22"/>
              </w:rPr>
            </w:pPr>
            <w:r w:rsidRPr="004F18B6">
              <w:rPr>
                <w:rFonts w:asciiTheme="minorHAnsi" w:hAnsiTheme="minorHAnsi" w:cs="Arial"/>
                <w:b/>
                <w:bCs/>
                <w:sz w:val="22"/>
                <w:szCs w:val="22"/>
              </w:rPr>
              <w:t>Προορίζονται για τη Χ.Υ. Κεντρικής Μακεδονίας</w:t>
            </w:r>
          </w:p>
          <w:p w14:paraId="02E31A76" w14:textId="77777777" w:rsidR="00790E57" w:rsidRPr="004F18B6" w:rsidRDefault="00790E57" w:rsidP="00790E57">
            <w:pPr>
              <w:rPr>
                <w:rFonts w:asciiTheme="minorHAnsi" w:hAnsiTheme="minorHAnsi" w:cs="Arial"/>
                <w:sz w:val="22"/>
                <w:szCs w:val="22"/>
              </w:rPr>
            </w:pPr>
            <w:r w:rsidRPr="004F18B6">
              <w:rPr>
                <w:rFonts w:asciiTheme="minorHAnsi" w:hAnsiTheme="minorHAnsi" w:cs="Arial"/>
                <w:sz w:val="22"/>
                <w:szCs w:val="22"/>
              </w:rPr>
              <w:t>Σειρά αποτελούμενη από τέσσερα αραιόμετρα που να καλύπτουν τις περιοχές πυκνοτήτων από 0,70-0,90 gr/cm3 και θα συνοδεύονται από πιστοποιητικό.</w:t>
            </w:r>
          </w:p>
          <w:p w14:paraId="45A8DA2A" w14:textId="7EDA2439" w:rsidR="000E74B2" w:rsidRPr="004F18B6" w:rsidRDefault="00790E57" w:rsidP="000E74B2">
            <w:pPr>
              <w:rPr>
                <w:rFonts w:asciiTheme="minorHAnsi" w:hAnsiTheme="minorHAnsi" w:cs="Arial"/>
                <w:sz w:val="22"/>
                <w:szCs w:val="22"/>
              </w:rPr>
            </w:pPr>
            <w:r w:rsidRPr="004F18B6">
              <w:rPr>
                <w:rFonts w:asciiTheme="minorHAnsi" w:hAnsiTheme="minorHAnsi" w:cs="Arial"/>
                <w:sz w:val="22"/>
                <w:szCs w:val="22"/>
              </w:rPr>
              <w:t>Τα αραιόμετρα να διαθέτουν τα εξής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79C65D17"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9EE2168"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F847BE8"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F29D32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EBC9A6A" w14:textId="1CE7896A" w:rsidR="000E74B2" w:rsidRPr="004F18B6" w:rsidRDefault="00790E57" w:rsidP="00790E57">
            <w:pPr>
              <w:contextualSpacing/>
              <w:rPr>
                <w:rFonts w:asciiTheme="minorHAnsi" w:hAnsiTheme="minorHAnsi" w:cs="Arial"/>
                <w:sz w:val="22"/>
                <w:szCs w:val="22"/>
              </w:rPr>
            </w:pPr>
            <w:r w:rsidRPr="004F18B6">
              <w:rPr>
                <w:rFonts w:asciiTheme="minorHAnsi" w:hAnsiTheme="minorHAnsi" w:cs="Arial"/>
                <w:sz w:val="22"/>
                <w:szCs w:val="22"/>
              </w:rPr>
              <w:t>1. Αραιόμετρο ακριβείας κατασκευασμένο σύμφωνα με το BS718 – σειρά L50 British Standard, για μέτρηση στην περιοχή 0.700-0.750 gr/cm3, ανά 0.0005 gr/cm3. Θα συνοδεύεται από πιστοποιητικό σε τρία σημεία βαθμονόμησης που να παρέχει ιχνηλασιμότητα σε διεθνή πρότυπα.</w:t>
            </w:r>
          </w:p>
        </w:tc>
        <w:tc>
          <w:tcPr>
            <w:tcW w:w="1418" w:type="dxa"/>
            <w:tcBorders>
              <w:top w:val="nil"/>
              <w:left w:val="nil"/>
              <w:bottom w:val="single" w:sz="4" w:space="0" w:color="auto"/>
              <w:right w:val="single" w:sz="4" w:space="0" w:color="auto"/>
            </w:tcBorders>
            <w:shd w:val="clear" w:color="auto" w:fill="auto"/>
          </w:tcPr>
          <w:p w14:paraId="747C7C11"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6B094C8"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F48993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716F03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2965DA7" w14:textId="3A81B41D" w:rsidR="000E74B2" w:rsidRPr="004F18B6" w:rsidRDefault="00790E57" w:rsidP="000E74B2">
            <w:pPr>
              <w:contextualSpacing/>
              <w:rPr>
                <w:rFonts w:asciiTheme="minorHAnsi" w:hAnsiTheme="minorHAnsi" w:cs="Arial"/>
                <w:sz w:val="22"/>
                <w:szCs w:val="22"/>
              </w:rPr>
            </w:pPr>
            <w:r w:rsidRPr="004F18B6">
              <w:rPr>
                <w:rFonts w:asciiTheme="minorHAnsi" w:hAnsiTheme="minorHAnsi" w:cs="Arial"/>
                <w:sz w:val="22"/>
                <w:szCs w:val="22"/>
              </w:rPr>
              <w:t>2. Αραιόμετρο ακριβείας κατασκευασμένο σύμφωνα με το BS718 – σειρά L50 British Standard, για μέτρηση στην περιοχή 0.750-0.800 gr/cm3, ανά 0.0005 gr/cm3. Θα συνοδεύεται από πιστοποιητικό σε τρία σημεία βαθμονόμησης που να παρέχει ιχνηλασιμότητα σε διεθνή πρότυπα.</w:t>
            </w:r>
          </w:p>
        </w:tc>
        <w:tc>
          <w:tcPr>
            <w:tcW w:w="1418" w:type="dxa"/>
            <w:tcBorders>
              <w:top w:val="nil"/>
              <w:left w:val="nil"/>
              <w:bottom w:val="single" w:sz="4" w:space="0" w:color="auto"/>
              <w:right w:val="single" w:sz="4" w:space="0" w:color="auto"/>
            </w:tcBorders>
            <w:shd w:val="clear" w:color="auto" w:fill="auto"/>
          </w:tcPr>
          <w:p w14:paraId="1D93AB62"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5228EAA"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9C7F536"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93B0FE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60A080D" w14:textId="3A4D1740" w:rsidR="000E74B2" w:rsidRPr="004F18B6" w:rsidRDefault="00790E57" w:rsidP="000E74B2">
            <w:pPr>
              <w:contextualSpacing/>
              <w:rPr>
                <w:rFonts w:asciiTheme="minorHAnsi" w:hAnsiTheme="minorHAnsi" w:cs="Arial"/>
                <w:sz w:val="22"/>
                <w:szCs w:val="22"/>
              </w:rPr>
            </w:pPr>
            <w:r w:rsidRPr="004F18B6">
              <w:rPr>
                <w:rFonts w:asciiTheme="minorHAnsi" w:hAnsiTheme="minorHAnsi" w:cs="Arial"/>
                <w:sz w:val="22"/>
                <w:szCs w:val="22"/>
              </w:rPr>
              <w:t>3. Αραιόμετρο ακριβείας κατασκευασμένο σύμφωνα με το BS718 – σειρά L50 British Standard, για μέτρηση στην περιοχή 0.800-0.850 gr/cm3, ανά 0.0005 gr/cm3. Θα συνοδεύεται από πιστοποιητικό σε τρία σημεία βαθμονόμησης που να παρέχει ιχνηλασιμότητα σε διεθνή πρότυπα.</w:t>
            </w:r>
          </w:p>
        </w:tc>
        <w:tc>
          <w:tcPr>
            <w:tcW w:w="1418" w:type="dxa"/>
            <w:tcBorders>
              <w:top w:val="nil"/>
              <w:left w:val="nil"/>
              <w:bottom w:val="single" w:sz="4" w:space="0" w:color="auto"/>
              <w:right w:val="single" w:sz="4" w:space="0" w:color="auto"/>
            </w:tcBorders>
            <w:shd w:val="clear" w:color="auto" w:fill="auto"/>
          </w:tcPr>
          <w:p w14:paraId="79E3E304" w14:textId="77777777" w:rsidR="000E74B2" w:rsidRPr="004F18B6" w:rsidRDefault="000E74B2" w:rsidP="000E74B2">
            <w:pPr>
              <w:jc w:val="center"/>
              <w:rPr>
                <w:rFonts w:asciiTheme="minorHAnsi" w:hAnsiTheme="minorHAnsi" w:cstheme="minorHAnsi"/>
                <w:color w:val="000000"/>
                <w:sz w:val="22"/>
                <w:szCs w:val="22"/>
                <w:lang w:eastAsia="zh-CN"/>
              </w:rPr>
            </w:pPr>
          </w:p>
          <w:p w14:paraId="3688F9E1" w14:textId="77777777" w:rsidR="000E74B2" w:rsidRPr="004F18B6" w:rsidRDefault="000E74B2" w:rsidP="000E74B2">
            <w:pPr>
              <w:jc w:val="center"/>
              <w:rPr>
                <w:rFonts w:asciiTheme="minorHAnsi" w:hAnsiTheme="minorHAnsi" w:cstheme="minorHAnsi"/>
                <w:color w:val="000000"/>
                <w:sz w:val="22"/>
                <w:szCs w:val="22"/>
                <w:lang w:eastAsia="zh-CN"/>
              </w:rPr>
            </w:pPr>
          </w:p>
          <w:p w14:paraId="3FE6F618" w14:textId="77777777" w:rsidR="000E74B2" w:rsidRPr="004F18B6" w:rsidRDefault="000E74B2" w:rsidP="000E74B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A7BC9E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9FCFB2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4B2F3C" w:rsidRPr="004F18B6" w14:paraId="7A99684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64E73FC" w14:textId="40D41D2C" w:rsidR="004B2F3C" w:rsidRPr="004B2F3C" w:rsidRDefault="004B2F3C" w:rsidP="004B2F3C">
            <w:pPr>
              <w:contextualSpacing/>
              <w:rPr>
                <w:rFonts w:asciiTheme="minorHAnsi" w:hAnsiTheme="minorHAnsi"/>
                <w:sz w:val="22"/>
                <w:szCs w:val="22"/>
              </w:rPr>
            </w:pPr>
            <w:r w:rsidRPr="004B2F3C">
              <w:rPr>
                <w:rFonts w:asciiTheme="minorHAnsi" w:hAnsiTheme="minorHAnsi" w:cs="Arial"/>
                <w:sz w:val="22"/>
                <w:szCs w:val="22"/>
              </w:rPr>
              <w:t xml:space="preserve">4. </w:t>
            </w:r>
            <w:r w:rsidRPr="004B2F3C">
              <w:rPr>
                <w:rFonts w:asciiTheme="minorHAnsi" w:hAnsiTheme="minorHAnsi"/>
                <w:sz w:val="22"/>
                <w:szCs w:val="22"/>
              </w:rPr>
              <w:t>Αραιόμετρο ακριβείας κατασκευασμένο σύμφωνα με το BS718 – σειρά L50 British Standard, για μέτρηση στην περιοχή 0.850-0.900 gr/cm3, ανά 0.0005 gr/cm3. Θα συνοδεύεται από πιστοποιητικό σε τρία σημεία βαθμονόμησης που να παρέχει ιχνηλασιμότητα σε διεθνή πρότυπα.</w:t>
            </w:r>
          </w:p>
        </w:tc>
        <w:tc>
          <w:tcPr>
            <w:tcW w:w="1418" w:type="dxa"/>
            <w:tcBorders>
              <w:top w:val="nil"/>
              <w:left w:val="nil"/>
              <w:bottom w:val="single" w:sz="4" w:space="0" w:color="auto"/>
              <w:right w:val="single" w:sz="4" w:space="0" w:color="auto"/>
            </w:tcBorders>
            <w:shd w:val="clear" w:color="auto" w:fill="auto"/>
          </w:tcPr>
          <w:p w14:paraId="4AC4522E" w14:textId="77777777" w:rsidR="004B2F3C" w:rsidRPr="004F18B6" w:rsidRDefault="004B2F3C" w:rsidP="000E74B2">
            <w:pPr>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68917B10" w14:textId="77777777" w:rsidR="004B2F3C" w:rsidRPr="004F18B6" w:rsidRDefault="004B2F3C"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02AF22D" w14:textId="77777777" w:rsidR="004B2F3C" w:rsidRPr="004F18B6" w:rsidRDefault="004B2F3C" w:rsidP="000E74B2">
            <w:pPr>
              <w:suppressAutoHyphens/>
              <w:jc w:val="center"/>
              <w:rPr>
                <w:rFonts w:asciiTheme="minorHAnsi" w:hAnsiTheme="minorHAnsi" w:cstheme="minorHAnsi"/>
                <w:color w:val="000000"/>
                <w:sz w:val="22"/>
                <w:szCs w:val="22"/>
                <w:lang w:eastAsia="zh-CN"/>
              </w:rPr>
            </w:pPr>
          </w:p>
        </w:tc>
      </w:tr>
      <w:tr w:rsidR="003550D6" w:rsidRPr="004F18B6" w14:paraId="2E13F75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8572EF2" w14:textId="0FDA440B" w:rsidR="003550D6" w:rsidRPr="004F18B6" w:rsidRDefault="004B2F3C" w:rsidP="003550D6">
            <w:pPr>
              <w:rPr>
                <w:rFonts w:asciiTheme="minorHAnsi" w:hAnsiTheme="minorHAnsi" w:cstheme="minorHAnsi"/>
                <w:sz w:val="22"/>
                <w:szCs w:val="22"/>
              </w:rPr>
            </w:pPr>
            <w:r>
              <w:rPr>
                <w:rFonts w:asciiTheme="minorHAnsi" w:hAnsiTheme="minorHAnsi" w:cs="Arial"/>
                <w:sz w:val="22"/>
                <w:szCs w:val="22"/>
              </w:rPr>
              <w:t>5</w:t>
            </w:r>
            <w:r w:rsidR="003550D6" w:rsidRPr="004F18B6">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03B0CE36" w14:textId="77777777" w:rsidR="003550D6" w:rsidRPr="004F18B6" w:rsidRDefault="003550D6" w:rsidP="003550D6">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0E3AE5B" w14:textId="77777777" w:rsidR="003550D6" w:rsidRPr="004F18B6" w:rsidRDefault="003550D6" w:rsidP="003550D6">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9A4B080" w14:textId="77777777" w:rsidR="003550D6" w:rsidRPr="004F18B6" w:rsidRDefault="003550D6" w:rsidP="003550D6">
            <w:pPr>
              <w:suppressAutoHyphens/>
              <w:jc w:val="center"/>
              <w:rPr>
                <w:rFonts w:asciiTheme="minorHAnsi" w:hAnsiTheme="minorHAnsi" w:cstheme="minorHAnsi"/>
                <w:color w:val="000000"/>
                <w:sz w:val="22"/>
                <w:szCs w:val="22"/>
                <w:lang w:eastAsia="zh-CN"/>
              </w:rPr>
            </w:pPr>
          </w:p>
        </w:tc>
      </w:tr>
      <w:tr w:rsidR="000E74B2" w:rsidRPr="004F18B6" w14:paraId="65295BE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4CC9355" w14:textId="77777777" w:rsidR="003550D6" w:rsidRPr="004F18B6" w:rsidRDefault="003550D6" w:rsidP="003550D6">
            <w:pPr>
              <w:jc w:val="center"/>
              <w:rPr>
                <w:rFonts w:asciiTheme="minorHAnsi" w:hAnsiTheme="minorHAnsi"/>
                <w:b/>
                <w:sz w:val="22"/>
                <w:szCs w:val="22"/>
              </w:rPr>
            </w:pPr>
            <w:r w:rsidRPr="004F18B6">
              <w:rPr>
                <w:rFonts w:asciiTheme="minorHAnsi" w:hAnsiTheme="minorHAnsi"/>
                <w:b/>
                <w:sz w:val="22"/>
                <w:szCs w:val="22"/>
              </w:rPr>
              <w:t>ΕΙΔΟΣ 15</w:t>
            </w:r>
          </w:p>
          <w:p w14:paraId="073CDAE2" w14:textId="77777777" w:rsidR="003550D6" w:rsidRPr="004F18B6" w:rsidRDefault="003550D6" w:rsidP="003550D6">
            <w:pPr>
              <w:jc w:val="center"/>
              <w:rPr>
                <w:rFonts w:asciiTheme="minorHAnsi" w:hAnsiTheme="minorHAnsi"/>
                <w:b/>
                <w:sz w:val="22"/>
                <w:szCs w:val="22"/>
              </w:rPr>
            </w:pPr>
            <w:r w:rsidRPr="004F18B6">
              <w:rPr>
                <w:rFonts w:asciiTheme="minorHAnsi" w:hAnsiTheme="minorHAnsi"/>
                <w:b/>
                <w:sz w:val="22"/>
                <w:szCs w:val="22"/>
              </w:rPr>
              <w:t>Πλήρες σετ βαθμονόμησης όγκου αποστακτικής συσκευής</w:t>
            </w:r>
          </w:p>
          <w:p w14:paraId="25DCBB7C" w14:textId="77777777" w:rsidR="003550D6" w:rsidRPr="004F18B6" w:rsidRDefault="003550D6" w:rsidP="003550D6">
            <w:pPr>
              <w:jc w:val="center"/>
              <w:rPr>
                <w:rFonts w:asciiTheme="minorHAnsi" w:hAnsiTheme="minorHAnsi"/>
                <w:sz w:val="22"/>
                <w:szCs w:val="22"/>
              </w:rPr>
            </w:pPr>
            <w:r w:rsidRPr="004F18B6">
              <w:rPr>
                <w:rFonts w:asciiTheme="minorHAnsi" w:hAnsiTheme="minorHAnsi"/>
                <w:b/>
                <w:sz w:val="22"/>
                <w:szCs w:val="22"/>
              </w:rPr>
              <w:t>Προορίζεται για τη Χ.Υ. Κεντρικής Μακεδονίας</w:t>
            </w:r>
          </w:p>
          <w:p w14:paraId="4F0594F5" w14:textId="66207420" w:rsidR="000E74B2" w:rsidRPr="004F18B6" w:rsidRDefault="003550D6" w:rsidP="003550D6">
            <w:pPr>
              <w:rPr>
                <w:rFonts w:asciiTheme="minorHAnsi" w:hAnsiTheme="minorHAnsi"/>
                <w:sz w:val="22"/>
                <w:szCs w:val="22"/>
              </w:rPr>
            </w:pPr>
            <w:r w:rsidRPr="004F18B6">
              <w:rPr>
                <w:rFonts w:asciiTheme="minorHAnsi" w:hAnsiTheme="minorHAnsi"/>
                <w:sz w:val="22"/>
                <w:szCs w:val="22"/>
              </w:rPr>
              <w:t>Πλήρες σετ βαθμονόμησης όγκου της αποστακτικής συσκευής ADU 5 του οίκου Anton Paar.</w:t>
            </w:r>
          </w:p>
        </w:tc>
        <w:tc>
          <w:tcPr>
            <w:tcW w:w="1418" w:type="dxa"/>
            <w:tcBorders>
              <w:top w:val="nil"/>
              <w:left w:val="nil"/>
              <w:bottom w:val="single" w:sz="4" w:space="0" w:color="auto"/>
              <w:right w:val="single" w:sz="4" w:space="0" w:color="auto"/>
            </w:tcBorders>
            <w:shd w:val="clear" w:color="auto" w:fill="auto"/>
          </w:tcPr>
          <w:p w14:paraId="2430639B"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F69FAA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FC21EED"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3550D6" w:rsidRPr="004F18B6" w14:paraId="59DB932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8565813" w14:textId="6153E279" w:rsidR="003550D6" w:rsidRPr="004F18B6" w:rsidRDefault="003D4FBB" w:rsidP="003550D6">
            <w:pPr>
              <w:rPr>
                <w:rFonts w:asciiTheme="minorHAnsi" w:hAnsiTheme="minorHAnsi"/>
                <w:sz w:val="22"/>
                <w:szCs w:val="22"/>
              </w:rPr>
            </w:pPr>
            <w:r w:rsidRPr="004F18B6">
              <w:rPr>
                <w:rFonts w:asciiTheme="minorHAnsi" w:hAnsiTheme="minorHAnsi"/>
                <w:sz w:val="22"/>
                <w:szCs w:val="22"/>
              </w:rPr>
              <w:t xml:space="preserve">1. </w:t>
            </w:r>
            <w:r w:rsidR="003550D6" w:rsidRPr="004F18B6">
              <w:rPr>
                <w:rFonts w:asciiTheme="minorHAnsi" w:hAnsiTheme="minorHAnsi"/>
                <w:sz w:val="22"/>
                <w:szCs w:val="22"/>
              </w:rPr>
              <w:t>Να προσφερθεί πλήρες σετ βαθμονόμησης που θα περιλαμβάνει τον απαραίτητο εξοπλισμό για τον έλεγχο και τη βαθμονόμηση της διάταξης μέτρησης όγκου της αποστακτικής συσκευής ADU 5 του οίκου Anton Paar, η οποία λειτουργεί στη Χ.Υ. Κεντρικής Μακεδονίας.</w:t>
            </w:r>
          </w:p>
        </w:tc>
        <w:tc>
          <w:tcPr>
            <w:tcW w:w="1418" w:type="dxa"/>
            <w:tcBorders>
              <w:top w:val="nil"/>
              <w:left w:val="nil"/>
              <w:bottom w:val="single" w:sz="4" w:space="0" w:color="auto"/>
              <w:right w:val="single" w:sz="4" w:space="0" w:color="auto"/>
            </w:tcBorders>
            <w:shd w:val="clear" w:color="auto" w:fill="auto"/>
          </w:tcPr>
          <w:p w14:paraId="037DB157" w14:textId="51EAAEBB" w:rsidR="003550D6" w:rsidRPr="004F18B6" w:rsidRDefault="003550D6" w:rsidP="000E74B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8090151" w14:textId="77777777" w:rsidR="003550D6" w:rsidRPr="004F18B6" w:rsidRDefault="003550D6"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C84486E" w14:textId="77777777" w:rsidR="003550D6" w:rsidRPr="004F18B6" w:rsidRDefault="003550D6" w:rsidP="000E74B2">
            <w:pPr>
              <w:suppressAutoHyphens/>
              <w:jc w:val="center"/>
              <w:rPr>
                <w:rFonts w:asciiTheme="minorHAnsi" w:hAnsiTheme="minorHAnsi" w:cstheme="minorHAnsi"/>
                <w:color w:val="000000"/>
                <w:sz w:val="22"/>
                <w:szCs w:val="22"/>
                <w:lang w:eastAsia="zh-CN"/>
              </w:rPr>
            </w:pPr>
          </w:p>
        </w:tc>
      </w:tr>
      <w:tr w:rsidR="003550D6" w:rsidRPr="004F18B6" w14:paraId="141074D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66E0059" w14:textId="15E084D0" w:rsidR="003550D6" w:rsidRPr="004F18B6" w:rsidRDefault="003D4FBB" w:rsidP="003550D6">
            <w:pPr>
              <w:rPr>
                <w:rFonts w:asciiTheme="minorHAnsi" w:hAnsiTheme="minorHAnsi" w:cstheme="minorHAnsi"/>
                <w:sz w:val="22"/>
                <w:szCs w:val="22"/>
              </w:rPr>
            </w:pPr>
            <w:r w:rsidRPr="004F18B6">
              <w:rPr>
                <w:rFonts w:asciiTheme="minorHAnsi" w:hAnsiTheme="minorHAnsi" w:cs="Arial"/>
                <w:sz w:val="22"/>
                <w:szCs w:val="22"/>
              </w:rPr>
              <w:t>2</w:t>
            </w:r>
            <w:r w:rsidR="003550D6" w:rsidRPr="004F18B6">
              <w:rPr>
                <w:rFonts w:asciiTheme="minorHAnsi" w:hAnsiTheme="minorHAnsi" w:cs="Arial"/>
                <w:sz w:val="22"/>
                <w:szCs w:val="22"/>
              </w:rPr>
              <w:t>.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151009E3" w14:textId="2313E051" w:rsidR="003550D6" w:rsidRPr="004F18B6" w:rsidRDefault="00736A34" w:rsidP="003550D6">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357FBBE" w14:textId="77777777" w:rsidR="003550D6" w:rsidRPr="004F18B6" w:rsidRDefault="003550D6" w:rsidP="003550D6">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1617D4C" w14:textId="77777777" w:rsidR="003550D6" w:rsidRPr="004F18B6" w:rsidRDefault="003550D6" w:rsidP="003550D6">
            <w:pPr>
              <w:suppressAutoHyphens/>
              <w:jc w:val="center"/>
              <w:rPr>
                <w:rFonts w:asciiTheme="minorHAnsi" w:hAnsiTheme="minorHAnsi" w:cstheme="minorHAnsi"/>
                <w:color w:val="000000"/>
                <w:sz w:val="22"/>
                <w:szCs w:val="22"/>
                <w:lang w:eastAsia="zh-CN"/>
              </w:rPr>
            </w:pPr>
          </w:p>
        </w:tc>
      </w:tr>
      <w:tr w:rsidR="000E74B2" w:rsidRPr="004F18B6" w14:paraId="3920C97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6F197B0" w14:textId="77777777" w:rsidR="008C3EB1" w:rsidRPr="004F18B6" w:rsidRDefault="008C3EB1" w:rsidP="008C3EB1">
            <w:pPr>
              <w:jc w:val="center"/>
              <w:rPr>
                <w:rFonts w:asciiTheme="minorHAnsi" w:hAnsiTheme="minorHAnsi"/>
                <w:b/>
                <w:sz w:val="22"/>
                <w:szCs w:val="22"/>
              </w:rPr>
            </w:pPr>
            <w:r w:rsidRPr="004F18B6">
              <w:rPr>
                <w:rFonts w:asciiTheme="minorHAnsi" w:hAnsiTheme="minorHAnsi"/>
                <w:b/>
                <w:sz w:val="22"/>
                <w:szCs w:val="22"/>
              </w:rPr>
              <w:lastRenderedPageBreak/>
              <w:t>ΕΙΔΟΣ 16</w:t>
            </w:r>
          </w:p>
          <w:p w14:paraId="4D5508DD" w14:textId="77777777" w:rsidR="008C3EB1" w:rsidRPr="004F18B6" w:rsidRDefault="008C3EB1" w:rsidP="008C3EB1">
            <w:pPr>
              <w:jc w:val="center"/>
              <w:rPr>
                <w:rFonts w:asciiTheme="minorHAnsi" w:hAnsiTheme="minorHAnsi"/>
                <w:b/>
                <w:sz w:val="22"/>
                <w:szCs w:val="22"/>
              </w:rPr>
            </w:pPr>
            <w:r w:rsidRPr="004F18B6">
              <w:rPr>
                <w:rFonts w:asciiTheme="minorHAnsi" w:hAnsiTheme="minorHAnsi"/>
                <w:b/>
                <w:sz w:val="22"/>
                <w:szCs w:val="22"/>
              </w:rPr>
              <w:t>Αγωγιμόμετρο</w:t>
            </w:r>
          </w:p>
          <w:p w14:paraId="5241DC87" w14:textId="77777777" w:rsidR="008C3EB1" w:rsidRPr="004F18B6" w:rsidRDefault="008C3EB1" w:rsidP="008C3EB1">
            <w:pPr>
              <w:jc w:val="center"/>
              <w:rPr>
                <w:rFonts w:asciiTheme="minorHAnsi" w:hAnsiTheme="minorHAnsi"/>
                <w:b/>
                <w:sz w:val="22"/>
                <w:szCs w:val="22"/>
              </w:rPr>
            </w:pPr>
            <w:r w:rsidRPr="004F18B6">
              <w:rPr>
                <w:rFonts w:asciiTheme="minorHAnsi" w:hAnsiTheme="minorHAnsi"/>
                <w:b/>
                <w:sz w:val="22"/>
                <w:szCs w:val="22"/>
              </w:rPr>
              <w:t>Προϋπολογισμός: 1.500 € + 360 € ΦΠΑ = 1.860 €</w:t>
            </w:r>
          </w:p>
          <w:p w14:paraId="43B60381" w14:textId="77777777" w:rsidR="008C3EB1" w:rsidRPr="004F18B6" w:rsidRDefault="008C3EB1" w:rsidP="008C3EB1">
            <w:pPr>
              <w:jc w:val="center"/>
              <w:rPr>
                <w:rFonts w:asciiTheme="minorHAnsi" w:hAnsiTheme="minorHAnsi"/>
                <w:b/>
                <w:sz w:val="22"/>
                <w:szCs w:val="22"/>
              </w:rPr>
            </w:pPr>
            <w:r w:rsidRPr="004F18B6">
              <w:rPr>
                <w:rFonts w:asciiTheme="minorHAnsi" w:hAnsiTheme="minorHAnsi"/>
                <w:b/>
                <w:sz w:val="22"/>
                <w:szCs w:val="22"/>
              </w:rPr>
              <w:t>Τεμάχια 2</w:t>
            </w:r>
          </w:p>
          <w:p w14:paraId="38B14B3F" w14:textId="77777777" w:rsidR="008C3EB1" w:rsidRPr="004F18B6" w:rsidRDefault="008C3EB1" w:rsidP="008C3EB1">
            <w:pPr>
              <w:jc w:val="center"/>
              <w:rPr>
                <w:rFonts w:asciiTheme="minorHAnsi" w:hAnsiTheme="minorHAnsi"/>
                <w:b/>
                <w:sz w:val="22"/>
                <w:szCs w:val="22"/>
              </w:rPr>
            </w:pPr>
            <w:r w:rsidRPr="004F18B6">
              <w:rPr>
                <w:rFonts w:asciiTheme="minorHAnsi" w:hAnsiTheme="minorHAnsi"/>
                <w:b/>
                <w:sz w:val="22"/>
                <w:szCs w:val="22"/>
              </w:rPr>
              <w:t>προορίζονται για την Χ.Υ. Αιγαίου Αυτοτελές Γραφείο Χ.Υ. Χίου και την Χ.Υ. Πελοποννήσου, Δυτ. Ελλάδας και Ιονίου</w:t>
            </w:r>
          </w:p>
          <w:p w14:paraId="04A0927F" w14:textId="77777777" w:rsidR="008C3EB1" w:rsidRPr="004F18B6" w:rsidRDefault="008C3EB1" w:rsidP="008C3EB1">
            <w:pPr>
              <w:rPr>
                <w:rFonts w:asciiTheme="minorHAnsi" w:hAnsiTheme="minorHAnsi" w:cs="Arial"/>
                <w:sz w:val="22"/>
                <w:szCs w:val="22"/>
              </w:rPr>
            </w:pPr>
          </w:p>
          <w:p w14:paraId="565F7110" w14:textId="3B44E624" w:rsidR="000E74B2" w:rsidRPr="004F18B6" w:rsidRDefault="008C3EB1" w:rsidP="008C3EB1">
            <w:pPr>
              <w:rPr>
                <w:rFonts w:asciiTheme="minorHAnsi" w:hAnsiTheme="minorHAnsi" w:cs="Arial"/>
                <w:sz w:val="22"/>
                <w:szCs w:val="22"/>
              </w:rPr>
            </w:pPr>
            <w:r w:rsidRPr="004F18B6">
              <w:rPr>
                <w:rFonts w:asciiTheme="minorHAnsi" w:hAnsiTheme="minorHAnsi" w:cs="Arial"/>
                <w:sz w:val="22"/>
                <w:szCs w:val="22"/>
              </w:rPr>
              <w:t>Εργαστηριακό ψηφιακό αγωγιμόμετρο, με τα ακόλουθα ελάχιστα χαρακτηριστικά:</w:t>
            </w:r>
          </w:p>
        </w:tc>
        <w:tc>
          <w:tcPr>
            <w:tcW w:w="1418" w:type="dxa"/>
            <w:tcBorders>
              <w:top w:val="nil"/>
              <w:left w:val="nil"/>
              <w:bottom w:val="single" w:sz="4" w:space="0" w:color="auto"/>
              <w:right w:val="single" w:sz="4" w:space="0" w:color="auto"/>
            </w:tcBorders>
            <w:shd w:val="clear" w:color="auto" w:fill="auto"/>
          </w:tcPr>
          <w:p w14:paraId="26815C0D"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BB529C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011777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973344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9DE1E78" w14:textId="4114E135" w:rsidR="000E74B2"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1. Ψηφιακής λειτουργίας και απλό στην χρήση του.</w:t>
            </w:r>
          </w:p>
        </w:tc>
        <w:tc>
          <w:tcPr>
            <w:tcW w:w="1418" w:type="dxa"/>
            <w:tcBorders>
              <w:top w:val="nil"/>
              <w:left w:val="nil"/>
              <w:bottom w:val="single" w:sz="4" w:space="0" w:color="auto"/>
              <w:right w:val="single" w:sz="4" w:space="0" w:color="auto"/>
            </w:tcBorders>
            <w:shd w:val="clear" w:color="auto" w:fill="auto"/>
          </w:tcPr>
          <w:p w14:paraId="1943BE35"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6E4BE36"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061F7FC"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8C3EB1" w:rsidRPr="004F18B6" w14:paraId="0178324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56A04B6" w14:textId="255C58C7" w:rsidR="008C3EB1"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2. Ψηφιακή ένδειξη σε ευανάγνωστη οθόνη.</w:t>
            </w:r>
          </w:p>
        </w:tc>
        <w:tc>
          <w:tcPr>
            <w:tcW w:w="1418" w:type="dxa"/>
            <w:tcBorders>
              <w:top w:val="nil"/>
              <w:left w:val="nil"/>
              <w:bottom w:val="single" w:sz="4" w:space="0" w:color="auto"/>
              <w:right w:val="single" w:sz="4" w:space="0" w:color="auto"/>
            </w:tcBorders>
            <w:shd w:val="clear" w:color="auto" w:fill="auto"/>
          </w:tcPr>
          <w:p w14:paraId="0F43863F" w14:textId="2D5632D4" w:rsidR="008C3EB1" w:rsidRPr="004F18B6" w:rsidRDefault="008C3EB1" w:rsidP="008C3EB1">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C81E758" w14:textId="77777777" w:rsidR="008C3EB1" w:rsidRPr="004F18B6" w:rsidRDefault="008C3EB1" w:rsidP="008C3E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E94E740" w14:textId="77777777" w:rsidR="008C3EB1" w:rsidRPr="004F18B6" w:rsidRDefault="008C3EB1" w:rsidP="008C3EB1">
            <w:pPr>
              <w:suppressAutoHyphens/>
              <w:jc w:val="center"/>
              <w:rPr>
                <w:rFonts w:asciiTheme="minorHAnsi" w:hAnsiTheme="minorHAnsi" w:cstheme="minorHAnsi"/>
                <w:color w:val="000000"/>
                <w:sz w:val="22"/>
                <w:szCs w:val="22"/>
                <w:lang w:eastAsia="zh-CN"/>
              </w:rPr>
            </w:pPr>
          </w:p>
        </w:tc>
      </w:tr>
      <w:tr w:rsidR="008C3EB1" w:rsidRPr="004F18B6" w14:paraId="61386C8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1C1F0AC" w14:textId="0B97026E" w:rsidR="008C3EB1"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3. Ταυτόχρονη ψηφιακή ένδειξη θερμοκρασίας με περιοχή μέτρησης -20.0 έως 120.0</w:t>
            </w:r>
            <w:r w:rsidRPr="004F18B6">
              <w:rPr>
                <w:rFonts w:asciiTheme="minorHAnsi" w:hAnsiTheme="minorHAnsi" w:cs="Arial"/>
                <w:sz w:val="22"/>
                <w:szCs w:val="22"/>
                <w:vertAlign w:val="superscript"/>
              </w:rPr>
              <w:t>o</w:t>
            </w:r>
            <w:r w:rsidRPr="004F18B6">
              <w:rPr>
                <w:rFonts w:asciiTheme="minorHAnsi" w:hAnsiTheme="minorHAnsi" w:cs="Arial"/>
                <w:sz w:val="22"/>
                <w:szCs w:val="22"/>
              </w:rPr>
              <w:t xml:space="preserve"> C, με διακριτική ικανότητα 0,1</w:t>
            </w:r>
            <w:r w:rsidRPr="004F18B6">
              <w:rPr>
                <w:rFonts w:asciiTheme="minorHAnsi" w:hAnsiTheme="minorHAnsi" w:cs="Arial"/>
                <w:sz w:val="22"/>
                <w:szCs w:val="22"/>
                <w:vertAlign w:val="superscript"/>
              </w:rPr>
              <w:t>o</w:t>
            </w:r>
            <w:r w:rsidRPr="004F18B6">
              <w:rPr>
                <w:rFonts w:asciiTheme="minorHAnsi" w:hAnsiTheme="minorHAnsi" w:cs="Arial"/>
                <w:sz w:val="22"/>
                <w:szCs w:val="22"/>
              </w:rPr>
              <w:t xml:space="preserve"> C και σχετική ακρίβεια +/- 0,5</w:t>
            </w:r>
            <w:r w:rsidRPr="004F18B6">
              <w:rPr>
                <w:rFonts w:asciiTheme="minorHAnsi" w:hAnsiTheme="minorHAnsi" w:cs="Arial"/>
                <w:sz w:val="22"/>
                <w:szCs w:val="22"/>
                <w:vertAlign w:val="superscript"/>
              </w:rPr>
              <w:t>o</w:t>
            </w:r>
            <w:r w:rsidRPr="004F18B6">
              <w:rPr>
                <w:rFonts w:asciiTheme="minorHAnsi" w:hAnsiTheme="minorHAnsi" w:cs="Arial"/>
                <w:sz w:val="22"/>
                <w:szCs w:val="22"/>
              </w:rPr>
              <w:t xml:space="preserve"> C.</w:t>
            </w:r>
          </w:p>
        </w:tc>
        <w:tc>
          <w:tcPr>
            <w:tcW w:w="1418" w:type="dxa"/>
            <w:tcBorders>
              <w:top w:val="nil"/>
              <w:left w:val="nil"/>
              <w:bottom w:val="single" w:sz="4" w:space="0" w:color="auto"/>
              <w:right w:val="single" w:sz="4" w:space="0" w:color="auto"/>
            </w:tcBorders>
            <w:shd w:val="clear" w:color="auto" w:fill="auto"/>
          </w:tcPr>
          <w:p w14:paraId="683AD305" w14:textId="5EE8AEDA" w:rsidR="008C3EB1" w:rsidRPr="004F18B6" w:rsidRDefault="008C3EB1" w:rsidP="008C3EB1">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3BE4D2B" w14:textId="77777777" w:rsidR="008C3EB1" w:rsidRPr="004F18B6" w:rsidRDefault="008C3EB1" w:rsidP="008C3EB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6A3491C" w14:textId="77777777" w:rsidR="008C3EB1" w:rsidRPr="004F18B6" w:rsidRDefault="008C3EB1" w:rsidP="008C3EB1">
            <w:pPr>
              <w:suppressAutoHyphens/>
              <w:jc w:val="center"/>
              <w:rPr>
                <w:rFonts w:asciiTheme="minorHAnsi" w:hAnsiTheme="minorHAnsi" w:cstheme="minorHAnsi"/>
                <w:color w:val="000000"/>
                <w:sz w:val="22"/>
                <w:szCs w:val="22"/>
                <w:lang w:eastAsia="zh-CN"/>
              </w:rPr>
            </w:pPr>
          </w:p>
        </w:tc>
      </w:tr>
      <w:tr w:rsidR="000E74B2" w:rsidRPr="004F18B6" w14:paraId="17CD83C1" w14:textId="77777777" w:rsidTr="00022548">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3A91DFA" w14:textId="6E6AA05D" w:rsidR="000E74B2"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4. Θερμοκρασίες αναφοράς 20</w:t>
            </w:r>
            <w:r w:rsidRPr="004F18B6">
              <w:rPr>
                <w:rFonts w:asciiTheme="minorHAnsi" w:hAnsiTheme="minorHAnsi" w:cs="Arial"/>
                <w:sz w:val="22"/>
                <w:szCs w:val="22"/>
                <w:vertAlign w:val="superscript"/>
              </w:rPr>
              <w:t>ο</w:t>
            </w:r>
            <w:r w:rsidRPr="004F18B6">
              <w:rPr>
                <w:rFonts w:asciiTheme="minorHAnsi" w:hAnsiTheme="minorHAnsi" w:cs="Arial"/>
                <w:sz w:val="22"/>
                <w:szCs w:val="22"/>
              </w:rPr>
              <w:t xml:space="preserve"> &amp; 25</w:t>
            </w:r>
            <w:r w:rsidRPr="004F18B6">
              <w:rPr>
                <w:rFonts w:asciiTheme="minorHAnsi" w:hAnsiTheme="minorHAnsi" w:cs="Arial"/>
                <w:sz w:val="22"/>
                <w:szCs w:val="22"/>
                <w:vertAlign w:val="superscript"/>
              </w:rPr>
              <w:t>ο</w:t>
            </w:r>
            <w:r w:rsidRPr="004F18B6">
              <w:rPr>
                <w:rFonts w:asciiTheme="minorHAnsi" w:hAnsiTheme="minorHAnsi" w:cs="Arial"/>
                <w:sz w:val="22"/>
                <w:szCs w:val="22"/>
              </w:rPr>
              <w:t xml:space="preserve"> C.</w:t>
            </w:r>
          </w:p>
        </w:tc>
        <w:tc>
          <w:tcPr>
            <w:tcW w:w="1418" w:type="dxa"/>
            <w:tcBorders>
              <w:top w:val="nil"/>
              <w:left w:val="nil"/>
              <w:bottom w:val="single" w:sz="4" w:space="0" w:color="auto"/>
              <w:right w:val="single" w:sz="4" w:space="0" w:color="auto"/>
            </w:tcBorders>
            <w:shd w:val="clear" w:color="auto" w:fill="auto"/>
          </w:tcPr>
          <w:p w14:paraId="09EFAA4F"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654BC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B19CCAB"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AF2EF7C" w14:textId="77777777" w:rsidTr="00022548">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4B4D1FE" w14:textId="77777777" w:rsidR="008C3EB1"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5. Δυνατότητα μέτρησης ολικών στερεών (TDS) σε περιοχές :</w:t>
            </w:r>
          </w:p>
          <w:p w14:paraId="67E8D457" w14:textId="77777777" w:rsidR="008C3EB1" w:rsidRPr="004F18B6" w:rsidRDefault="008C3EB1" w:rsidP="008C3EB1">
            <w:pPr>
              <w:pStyle w:val="a3"/>
              <w:ind w:left="284"/>
              <w:rPr>
                <w:rFonts w:asciiTheme="minorHAnsi" w:hAnsiTheme="minorHAnsi" w:cs="Arial"/>
                <w:sz w:val="22"/>
                <w:szCs w:val="22"/>
                <w:lang w:val="en-US"/>
              </w:rPr>
            </w:pPr>
            <w:r w:rsidRPr="004F18B6">
              <w:rPr>
                <w:rFonts w:asciiTheme="minorHAnsi" w:hAnsiTheme="minorHAnsi" w:cs="Arial"/>
                <w:sz w:val="22"/>
                <w:szCs w:val="22"/>
                <w:lang w:val="en-US"/>
              </w:rPr>
              <w:t>0.00 mg/L- 14.99 mg/L</w:t>
            </w:r>
          </w:p>
          <w:p w14:paraId="6A2700FE" w14:textId="77777777" w:rsidR="008C3EB1" w:rsidRPr="004F18B6" w:rsidRDefault="008C3EB1" w:rsidP="008C3EB1">
            <w:pPr>
              <w:pStyle w:val="a3"/>
              <w:ind w:left="284"/>
              <w:rPr>
                <w:rFonts w:asciiTheme="minorHAnsi" w:hAnsiTheme="minorHAnsi" w:cs="Arial"/>
                <w:sz w:val="22"/>
                <w:szCs w:val="22"/>
                <w:lang w:val="en-US"/>
              </w:rPr>
            </w:pPr>
            <w:r w:rsidRPr="004F18B6">
              <w:rPr>
                <w:rFonts w:asciiTheme="minorHAnsi" w:hAnsiTheme="minorHAnsi" w:cs="Arial"/>
                <w:sz w:val="22"/>
                <w:szCs w:val="22"/>
                <w:lang w:val="en-US"/>
              </w:rPr>
              <w:t>15.0 mg/L- 149.9 mg/L</w:t>
            </w:r>
          </w:p>
          <w:p w14:paraId="755E05FC" w14:textId="77777777" w:rsidR="008C3EB1" w:rsidRPr="004F18B6" w:rsidRDefault="008C3EB1" w:rsidP="008C3EB1">
            <w:pPr>
              <w:pStyle w:val="a3"/>
              <w:ind w:left="284"/>
              <w:rPr>
                <w:rFonts w:asciiTheme="minorHAnsi" w:hAnsiTheme="minorHAnsi" w:cs="Arial"/>
                <w:sz w:val="22"/>
                <w:szCs w:val="22"/>
                <w:lang w:val="en-US"/>
              </w:rPr>
            </w:pPr>
            <w:r w:rsidRPr="004F18B6">
              <w:rPr>
                <w:rFonts w:asciiTheme="minorHAnsi" w:hAnsiTheme="minorHAnsi" w:cs="Arial"/>
                <w:sz w:val="22"/>
                <w:szCs w:val="22"/>
                <w:lang w:val="en-US"/>
              </w:rPr>
              <w:t>150 mg/L- 1499 mg/L</w:t>
            </w:r>
          </w:p>
          <w:p w14:paraId="33187C19" w14:textId="77777777" w:rsidR="008C3EB1" w:rsidRPr="004F18B6" w:rsidRDefault="008C3EB1" w:rsidP="008C3EB1">
            <w:pPr>
              <w:pStyle w:val="a3"/>
              <w:ind w:left="284"/>
              <w:rPr>
                <w:rFonts w:asciiTheme="minorHAnsi" w:hAnsiTheme="minorHAnsi" w:cs="Arial"/>
                <w:sz w:val="22"/>
                <w:szCs w:val="22"/>
                <w:lang w:val="en-GB"/>
              </w:rPr>
            </w:pPr>
            <w:r w:rsidRPr="004F18B6">
              <w:rPr>
                <w:rFonts w:asciiTheme="minorHAnsi" w:hAnsiTheme="minorHAnsi" w:cs="Arial"/>
                <w:sz w:val="22"/>
                <w:szCs w:val="22"/>
                <w:lang w:val="en-GB"/>
              </w:rPr>
              <w:t xml:space="preserve">1.5 </w:t>
            </w:r>
            <w:r w:rsidRPr="004F18B6">
              <w:rPr>
                <w:rFonts w:asciiTheme="minorHAnsi" w:hAnsiTheme="minorHAnsi" w:cs="Arial"/>
                <w:sz w:val="22"/>
                <w:szCs w:val="22"/>
                <w:lang w:val="en-US"/>
              </w:rPr>
              <w:t>g</w:t>
            </w:r>
            <w:r w:rsidRPr="004F18B6">
              <w:rPr>
                <w:rFonts w:asciiTheme="minorHAnsi" w:hAnsiTheme="minorHAnsi" w:cs="Arial"/>
                <w:sz w:val="22"/>
                <w:szCs w:val="22"/>
                <w:lang w:val="en-GB"/>
              </w:rPr>
              <w:t>/</w:t>
            </w:r>
            <w:r w:rsidRPr="004F18B6">
              <w:rPr>
                <w:rFonts w:asciiTheme="minorHAnsi" w:hAnsiTheme="minorHAnsi" w:cs="Arial"/>
                <w:sz w:val="22"/>
                <w:szCs w:val="22"/>
                <w:lang w:val="en-US"/>
              </w:rPr>
              <w:t>L</w:t>
            </w:r>
            <w:r w:rsidRPr="004F18B6">
              <w:rPr>
                <w:rFonts w:asciiTheme="minorHAnsi" w:hAnsiTheme="minorHAnsi" w:cs="Arial"/>
                <w:sz w:val="22"/>
                <w:szCs w:val="22"/>
                <w:lang w:val="en-GB"/>
              </w:rPr>
              <w:t xml:space="preserve">- 14.9 </w:t>
            </w:r>
            <w:r w:rsidRPr="004F18B6">
              <w:rPr>
                <w:rFonts w:asciiTheme="minorHAnsi" w:hAnsiTheme="minorHAnsi" w:cs="Arial"/>
                <w:sz w:val="22"/>
                <w:szCs w:val="22"/>
                <w:lang w:val="en-US"/>
              </w:rPr>
              <w:t>g</w:t>
            </w:r>
            <w:r w:rsidRPr="004F18B6">
              <w:rPr>
                <w:rFonts w:asciiTheme="minorHAnsi" w:hAnsiTheme="minorHAnsi" w:cs="Arial"/>
                <w:sz w:val="22"/>
                <w:szCs w:val="22"/>
                <w:lang w:val="en-GB"/>
              </w:rPr>
              <w:t>/</w:t>
            </w:r>
            <w:r w:rsidRPr="004F18B6">
              <w:rPr>
                <w:rFonts w:asciiTheme="minorHAnsi" w:hAnsiTheme="minorHAnsi" w:cs="Arial"/>
                <w:sz w:val="22"/>
                <w:szCs w:val="22"/>
                <w:lang w:val="en-US"/>
              </w:rPr>
              <w:t>L</w:t>
            </w:r>
          </w:p>
          <w:p w14:paraId="4D5DA61F" w14:textId="77777777" w:rsidR="008C3EB1" w:rsidRPr="004F18B6" w:rsidRDefault="008C3EB1" w:rsidP="008C3EB1">
            <w:pPr>
              <w:pStyle w:val="a3"/>
              <w:ind w:left="284"/>
              <w:rPr>
                <w:rFonts w:asciiTheme="minorHAnsi" w:hAnsiTheme="minorHAnsi" w:cs="Arial"/>
                <w:sz w:val="22"/>
                <w:szCs w:val="22"/>
                <w:lang w:val="en-GB"/>
              </w:rPr>
            </w:pPr>
            <w:r w:rsidRPr="004F18B6">
              <w:rPr>
                <w:rFonts w:asciiTheme="minorHAnsi" w:hAnsiTheme="minorHAnsi" w:cs="Arial"/>
                <w:sz w:val="22"/>
                <w:szCs w:val="22"/>
                <w:lang w:val="en-GB"/>
              </w:rPr>
              <w:t xml:space="preserve">15 </w:t>
            </w:r>
            <w:r w:rsidRPr="004F18B6">
              <w:rPr>
                <w:rFonts w:asciiTheme="minorHAnsi" w:hAnsiTheme="minorHAnsi" w:cs="Arial"/>
                <w:sz w:val="22"/>
                <w:szCs w:val="22"/>
                <w:lang w:val="en-US"/>
              </w:rPr>
              <w:t>g</w:t>
            </w:r>
            <w:r w:rsidRPr="004F18B6">
              <w:rPr>
                <w:rFonts w:asciiTheme="minorHAnsi" w:hAnsiTheme="minorHAnsi" w:cs="Arial"/>
                <w:sz w:val="22"/>
                <w:szCs w:val="22"/>
                <w:lang w:val="en-GB"/>
              </w:rPr>
              <w:t>/</w:t>
            </w:r>
            <w:r w:rsidRPr="004F18B6">
              <w:rPr>
                <w:rFonts w:asciiTheme="minorHAnsi" w:hAnsiTheme="minorHAnsi" w:cs="Arial"/>
                <w:sz w:val="22"/>
                <w:szCs w:val="22"/>
                <w:lang w:val="en-US"/>
              </w:rPr>
              <w:t>L</w:t>
            </w:r>
            <w:r w:rsidRPr="004F18B6">
              <w:rPr>
                <w:rFonts w:asciiTheme="minorHAnsi" w:hAnsiTheme="minorHAnsi" w:cs="Arial"/>
                <w:sz w:val="22"/>
                <w:szCs w:val="22"/>
                <w:lang w:val="en-GB"/>
              </w:rPr>
              <w:t xml:space="preserve">- 400.0 </w:t>
            </w:r>
            <w:r w:rsidRPr="004F18B6">
              <w:rPr>
                <w:rFonts w:asciiTheme="minorHAnsi" w:hAnsiTheme="minorHAnsi" w:cs="Arial"/>
                <w:sz w:val="22"/>
                <w:szCs w:val="22"/>
                <w:lang w:val="en-US"/>
              </w:rPr>
              <w:t>g</w:t>
            </w:r>
            <w:r w:rsidRPr="004F18B6">
              <w:rPr>
                <w:rFonts w:asciiTheme="minorHAnsi" w:hAnsiTheme="minorHAnsi" w:cs="Arial"/>
                <w:sz w:val="22"/>
                <w:szCs w:val="22"/>
                <w:lang w:val="en-GB"/>
              </w:rPr>
              <w:t>/</w:t>
            </w:r>
            <w:r w:rsidRPr="004F18B6">
              <w:rPr>
                <w:rFonts w:asciiTheme="minorHAnsi" w:hAnsiTheme="minorHAnsi" w:cs="Arial"/>
                <w:sz w:val="22"/>
                <w:szCs w:val="22"/>
                <w:lang w:val="en-US"/>
              </w:rPr>
              <w:t>L</w:t>
            </w:r>
          </w:p>
          <w:p w14:paraId="42444F77" w14:textId="1AFCC6FD" w:rsidR="000E74B2" w:rsidRPr="004F18B6" w:rsidRDefault="008C3EB1" w:rsidP="008C3EB1">
            <w:pPr>
              <w:rPr>
                <w:rFonts w:asciiTheme="minorHAnsi" w:hAnsiTheme="minorHAnsi" w:cs="Arial"/>
                <w:sz w:val="22"/>
                <w:szCs w:val="22"/>
              </w:rPr>
            </w:pPr>
            <w:r w:rsidRPr="004F18B6">
              <w:rPr>
                <w:rFonts w:asciiTheme="minorHAnsi" w:hAnsiTheme="minorHAnsi" w:cs="Arial"/>
                <w:sz w:val="22"/>
                <w:szCs w:val="22"/>
                <w:lang w:val="en-GB"/>
              </w:rPr>
              <w:t xml:space="preserve">      </w:t>
            </w:r>
            <w:r w:rsidRPr="004F18B6">
              <w:rPr>
                <w:rFonts w:asciiTheme="minorHAnsi" w:hAnsiTheme="minorHAnsi" w:cs="Arial"/>
                <w:sz w:val="22"/>
                <w:szCs w:val="22"/>
              </w:rPr>
              <w:t>με σχετική ακρίβεια +/- 1%.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A96597"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AB3821"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9547DE"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3A0D23D" w14:textId="77777777" w:rsidTr="00022548">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2B9F37E" w14:textId="77777777" w:rsidR="008C3EB1"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 xml:space="preserve">6. Δυνατότητα μετρήσεων αγωγιμότητας σε περιοχές: </w:t>
            </w:r>
          </w:p>
          <w:p w14:paraId="52BEE5C4" w14:textId="77777777" w:rsidR="008C3EB1" w:rsidRPr="004F18B6" w:rsidRDefault="008C3EB1" w:rsidP="008C3EB1">
            <w:pPr>
              <w:pStyle w:val="a3"/>
              <w:numPr>
                <w:ilvl w:val="0"/>
                <w:numId w:val="26"/>
              </w:numPr>
              <w:contextualSpacing/>
              <w:rPr>
                <w:rFonts w:asciiTheme="minorHAnsi" w:hAnsiTheme="minorHAnsi" w:cs="Arial"/>
                <w:sz w:val="22"/>
                <w:szCs w:val="22"/>
              </w:rPr>
            </w:pPr>
            <w:r w:rsidRPr="004F18B6">
              <w:rPr>
                <w:rFonts w:asciiTheme="minorHAnsi" w:hAnsiTheme="minorHAnsi" w:cs="Arial"/>
                <w:sz w:val="22"/>
                <w:szCs w:val="22"/>
              </w:rPr>
              <w:t>μS/cm -29.</w:t>
            </w:r>
            <w:r w:rsidRPr="004F18B6">
              <w:rPr>
                <w:rFonts w:asciiTheme="minorHAnsi" w:hAnsiTheme="minorHAnsi" w:cs="Arial"/>
                <w:sz w:val="22"/>
                <w:szCs w:val="22"/>
                <w:lang w:val="en-US"/>
              </w:rPr>
              <w:t>99</w:t>
            </w:r>
            <w:r w:rsidRPr="004F18B6">
              <w:rPr>
                <w:rFonts w:asciiTheme="minorHAnsi" w:hAnsiTheme="minorHAnsi" w:cs="Arial"/>
                <w:sz w:val="22"/>
                <w:szCs w:val="22"/>
              </w:rPr>
              <w:t xml:space="preserve"> μS/cm </w:t>
            </w:r>
          </w:p>
          <w:p w14:paraId="00816480" w14:textId="77777777" w:rsidR="008C3EB1" w:rsidRPr="004F18B6" w:rsidRDefault="008C3EB1" w:rsidP="008C3EB1">
            <w:pPr>
              <w:ind w:left="300"/>
              <w:rPr>
                <w:rFonts w:asciiTheme="minorHAnsi" w:hAnsiTheme="minorHAnsi" w:cs="Arial"/>
                <w:sz w:val="22"/>
                <w:szCs w:val="22"/>
              </w:rPr>
            </w:pPr>
            <w:r w:rsidRPr="004F18B6">
              <w:rPr>
                <w:rFonts w:asciiTheme="minorHAnsi" w:hAnsiTheme="minorHAnsi" w:cs="Arial"/>
                <w:sz w:val="22"/>
                <w:szCs w:val="22"/>
              </w:rPr>
              <w:t>30.</w:t>
            </w:r>
            <w:r w:rsidRPr="004F18B6">
              <w:rPr>
                <w:rFonts w:asciiTheme="minorHAnsi" w:hAnsiTheme="minorHAnsi" w:cs="Arial"/>
                <w:sz w:val="22"/>
                <w:szCs w:val="22"/>
                <w:lang w:val="en-US"/>
              </w:rPr>
              <w:t>0</w:t>
            </w:r>
            <w:r w:rsidRPr="004F18B6">
              <w:rPr>
                <w:rFonts w:asciiTheme="minorHAnsi" w:hAnsiTheme="minorHAnsi" w:cs="Arial"/>
                <w:sz w:val="22"/>
                <w:szCs w:val="22"/>
              </w:rPr>
              <w:t xml:space="preserve"> μS/cm -299</w:t>
            </w:r>
            <w:r w:rsidRPr="004F18B6">
              <w:rPr>
                <w:rFonts w:asciiTheme="minorHAnsi" w:hAnsiTheme="minorHAnsi" w:cs="Arial"/>
                <w:sz w:val="22"/>
                <w:szCs w:val="22"/>
                <w:lang w:val="en-US"/>
              </w:rPr>
              <w:t>.</w:t>
            </w:r>
            <w:r w:rsidRPr="004F18B6">
              <w:rPr>
                <w:rFonts w:asciiTheme="minorHAnsi" w:hAnsiTheme="minorHAnsi" w:cs="Arial"/>
                <w:sz w:val="22"/>
                <w:szCs w:val="22"/>
              </w:rPr>
              <w:t xml:space="preserve">9 μS/cm </w:t>
            </w:r>
          </w:p>
          <w:p w14:paraId="7EF9433C" w14:textId="77777777" w:rsidR="008C3EB1" w:rsidRPr="004F18B6" w:rsidRDefault="008C3EB1" w:rsidP="008C3EB1">
            <w:pPr>
              <w:ind w:left="300"/>
              <w:rPr>
                <w:rFonts w:asciiTheme="minorHAnsi" w:hAnsiTheme="minorHAnsi" w:cs="Arial"/>
                <w:sz w:val="22"/>
                <w:szCs w:val="22"/>
              </w:rPr>
            </w:pPr>
            <w:r w:rsidRPr="004F18B6">
              <w:rPr>
                <w:rFonts w:asciiTheme="minorHAnsi" w:hAnsiTheme="minorHAnsi" w:cs="Arial"/>
                <w:sz w:val="22"/>
                <w:szCs w:val="22"/>
              </w:rPr>
              <w:t>30</w:t>
            </w:r>
            <w:r w:rsidRPr="004F18B6">
              <w:rPr>
                <w:rFonts w:asciiTheme="minorHAnsi" w:hAnsiTheme="minorHAnsi" w:cs="Arial"/>
                <w:sz w:val="22"/>
                <w:szCs w:val="22"/>
                <w:lang w:val="en-US"/>
              </w:rPr>
              <w:t>0</w:t>
            </w:r>
            <w:r w:rsidRPr="004F18B6">
              <w:rPr>
                <w:rFonts w:asciiTheme="minorHAnsi" w:hAnsiTheme="minorHAnsi" w:cs="Arial"/>
                <w:sz w:val="22"/>
                <w:szCs w:val="22"/>
              </w:rPr>
              <w:t xml:space="preserve"> μS/cm -2999 μS/cm </w:t>
            </w:r>
          </w:p>
          <w:p w14:paraId="3B95529A" w14:textId="77777777" w:rsidR="008C3EB1" w:rsidRPr="004F18B6" w:rsidRDefault="008C3EB1" w:rsidP="008C3EB1">
            <w:pPr>
              <w:ind w:left="300"/>
              <w:rPr>
                <w:rFonts w:asciiTheme="minorHAnsi" w:hAnsiTheme="minorHAnsi" w:cs="Arial"/>
                <w:sz w:val="22"/>
                <w:szCs w:val="22"/>
              </w:rPr>
            </w:pPr>
            <w:r w:rsidRPr="004F18B6">
              <w:rPr>
                <w:rFonts w:asciiTheme="minorHAnsi" w:hAnsiTheme="minorHAnsi" w:cs="Arial"/>
                <w:sz w:val="22"/>
                <w:szCs w:val="22"/>
              </w:rPr>
              <w:t>3.</w:t>
            </w:r>
            <w:r w:rsidRPr="004F18B6">
              <w:rPr>
                <w:rFonts w:asciiTheme="minorHAnsi" w:hAnsiTheme="minorHAnsi" w:cs="Arial"/>
                <w:sz w:val="22"/>
                <w:szCs w:val="22"/>
                <w:lang w:val="en-US"/>
              </w:rPr>
              <w:t>00</w:t>
            </w:r>
            <w:r w:rsidRPr="004F18B6">
              <w:rPr>
                <w:rFonts w:asciiTheme="minorHAnsi" w:hAnsiTheme="minorHAnsi" w:cs="Arial"/>
                <w:sz w:val="22"/>
                <w:szCs w:val="22"/>
              </w:rPr>
              <w:t xml:space="preserve"> mS/cm -29</w:t>
            </w:r>
            <w:r w:rsidRPr="004F18B6">
              <w:rPr>
                <w:rFonts w:asciiTheme="minorHAnsi" w:hAnsiTheme="minorHAnsi" w:cs="Arial"/>
                <w:sz w:val="22"/>
                <w:szCs w:val="22"/>
                <w:lang w:val="en-US"/>
              </w:rPr>
              <w:t>.</w:t>
            </w:r>
            <w:r w:rsidRPr="004F18B6">
              <w:rPr>
                <w:rFonts w:asciiTheme="minorHAnsi" w:hAnsiTheme="minorHAnsi" w:cs="Arial"/>
                <w:sz w:val="22"/>
                <w:szCs w:val="22"/>
              </w:rPr>
              <w:t>99 mS/cm</w:t>
            </w:r>
          </w:p>
          <w:p w14:paraId="6A8EC26C" w14:textId="77777777" w:rsidR="008C3EB1" w:rsidRPr="004F18B6" w:rsidRDefault="008C3EB1" w:rsidP="008C3EB1">
            <w:pPr>
              <w:pStyle w:val="a3"/>
              <w:numPr>
                <w:ilvl w:val="0"/>
                <w:numId w:val="27"/>
              </w:numPr>
              <w:contextualSpacing/>
              <w:rPr>
                <w:rFonts w:asciiTheme="minorHAnsi" w:hAnsiTheme="minorHAnsi" w:cs="Arial"/>
                <w:sz w:val="22"/>
                <w:szCs w:val="22"/>
              </w:rPr>
            </w:pPr>
            <w:r w:rsidRPr="004F18B6">
              <w:rPr>
                <w:rFonts w:asciiTheme="minorHAnsi" w:hAnsiTheme="minorHAnsi" w:cs="Arial"/>
                <w:sz w:val="22"/>
                <w:szCs w:val="22"/>
              </w:rPr>
              <w:t>mS/cm -500.</w:t>
            </w:r>
            <w:r w:rsidRPr="004F18B6">
              <w:rPr>
                <w:rFonts w:asciiTheme="minorHAnsi" w:hAnsiTheme="minorHAnsi" w:cs="Arial"/>
                <w:sz w:val="22"/>
                <w:szCs w:val="22"/>
                <w:lang w:val="en-US"/>
              </w:rPr>
              <w:t>0</w:t>
            </w:r>
            <w:r w:rsidRPr="004F18B6">
              <w:rPr>
                <w:rFonts w:asciiTheme="minorHAnsi" w:hAnsiTheme="minorHAnsi" w:cs="Arial"/>
                <w:sz w:val="22"/>
                <w:szCs w:val="22"/>
              </w:rPr>
              <w:t xml:space="preserve"> mS/cm</w:t>
            </w:r>
          </w:p>
          <w:p w14:paraId="01C59955" w14:textId="77777777" w:rsidR="008C3EB1" w:rsidRPr="004F18B6" w:rsidRDefault="008C3EB1" w:rsidP="008C3EB1">
            <w:pPr>
              <w:pStyle w:val="a3"/>
              <w:ind w:left="284"/>
              <w:rPr>
                <w:rFonts w:asciiTheme="minorHAnsi" w:hAnsiTheme="minorHAnsi" w:cs="Arial"/>
                <w:sz w:val="22"/>
                <w:szCs w:val="22"/>
              </w:rPr>
            </w:pPr>
            <w:r w:rsidRPr="004F18B6">
              <w:rPr>
                <w:rFonts w:asciiTheme="minorHAnsi" w:hAnsiTheme="minorHAnsi" w:cs="Arial"/>
                <w:sz w:val="22"/>
                <w:szCs w:val="22"/>
              </w:rPr>
              <w:t>Με διακριτική ικανότητα αγωγιμότητας: έως 0,01 μS/cm και</w:t>
            </w:r>
          </w:p>
          <w:p w14:paraId="24DA27BD" w14:textId="6B97008B" w:rsidR="000E74B2" w:rsidRPr="004F18B6" w:rsidRDefault="008C3EB1" w:rsidP="008C3EB1">
            <w:pPr>
              <w:pStyle w:val="a3"/>
              <w:ind w:left="284"/>
              <w:rPr>
                <w:rFonts w:asciiTheme="minorHAnsi" w:hAnsiTheme="minorHAnsi" w:cs="Arial"/>
                <w:sz w:val="22"/>
                <w:szCs w:val="22"/>
              </w:rPr>
            </w:pPr>
            <w:r w:rsidRPr="004F18B6">
              <w:rPr>
                <w:rFonts w:asciiTheme="minorHAnsi" w:hAnsiTheme="minorHAnsi" w:cs="Arial"/>
                <w:sz w:val="22"/>
                <w:szCs w:val="22"/>
              </w:rPr>
              <w:t>με σχετική ακρίβεια μετρήσεων αγωγιμότητας 1 %.</w:t>
            </w:r>
          </w:p>
        </w:tc>
        <w:tc>
          <w:tcPr>
            <w:tcW w:w="1418" w:type="dxa"/>
            <w:tcBorders>
              <w:top w:val="single" w:sz="4" w:space="0" w:color="auto"/>
              <w:left w:val="nil"/>
              <w:bottom w:val="single" w:sz="4" w:space="0" w:color="auto"/>
              <w:right w:val="single" w:sz="4" w:space="0" w:color="auto"/>
            </w:tcBorders>
            <w:shd w:val="clear" w:color="auto" w:fill="auto"/>
          </w:tcPr>
          <w:p w14:paraId="60334045"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358344"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4F98646"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CC0209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BAE71CE" w14:textId="6196A724" w:rsidR="000E74B2"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7. Δυνατότητα αποθήκευσης (datalogging) έως 1000 σημείων.</w:t>
            </w:r>
          </w:p>
        </w:tc>
        <w:tc>
          <w:tcPr>
            <w:tcW w:w="1418" w:type="dxa"/>
            <w:tcBorders>
              <w:top w:val="nil"/>
              <w:left w:val="nil"/>
              <w:bottom w:val="single" w:sz="4" w:space="0" w:color="auto"/>
              <w:right w:val="single" w:sz="4" w:space="0" w:color="auto"/>
            </w:tcBorders>
            <w:shd w:val="clear" w:color="auto" w:fill="auto"/>
          </w:tcPr>
          <w:p w14:paraId="6E50F195"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250C3D0"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74BE94"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C9080D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1AE0444" w14:textId="541FC35D" w:rsidR="000E74B2"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8. Αυτόματη βαθμονόμηση με δυνατότητα επιλογής από 6 διαφορετικές τιμές ρυθμιστικών διαλυμάτων: 111.8  mS/cm, 80.0 mS/cm , 12.88 mS/cm, 5.0 mS/cm, 1413 μS/cm και 84 μS/cm.</w:t>
            </w:r>
          </w:p>
        </w:tc>
        <w:tc>
          <w:tcPr>
            <w:tcW w:w="1418" w:type="dxa"/>
            <w:tcBorders>
              <w:top w:val="nil"/>
              <w:left w:val="nil"/>
              <w:bottom w:val="single" w:sz="4" w:space="0" w:color="auto"/>
              <w:right w:val="single" w:sz="4" w:space="0" w:color="auto"/>
            </w:tcBorders>
            <w:shd w:val="clear" w:color="auto" w:fill="auto"/>
          </w:tcPr>
          <w:p w14:paraId="5BE650E9"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DBADAE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6D9F98"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9BACE5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EAB3389" w14:textId="5E78565B" w:rsidR="000E74B2"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9. Επιλεγόμενη σταθερά κυψελίδας.</w:t>
            </w:r>
          </w:p>
        </w:tc>
        <w:tc>
          <w:tcPr>
            <w:tcW w:w="1418" w:type="dxa"/>
            <w:tcBorders>
              <w:top w:val="nil"/>
              <w:left w:val="nil"/>
              <w:bottom w:val="single" w:sz="4" w:space="0" w:color="auto"/>
              <w:right w:val="single" w:sz="4" w:space="0" w:color="auto"/>
            </w:tcBorders>
            <w:shd w:val="clear" w:color="auto" w:fill="auto"/>
          </w:tcPr>
          <w:p w14:paraId="48E4E589"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0469FA6"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06765D8"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99A8E2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E8A7BEE" w14:textId="7738F0BC" w:rsidR="000E74B2" w:rsidRPr="004F18B6" w:rsidRDefault="008C3EB1" w:rsidP="008C3EB1">
            <w:pPr>
              <w:contextualSpacing/>
              <w:rPr>
                <w:rFonts w:asciiTheme="minorHAnsi" w:hAnsiTheme="minorHAnsi" w:cstheme="minorHAnsi"/>
                <w:sz w:val="22"/>
                <w:szCs w:val="22"/>
              </w:rPr>
            </w:pPr>
            <w:r w:rsidRPr="004F18B6">
              <w:rPr>
                <w:rFonts w:asciiTheme="minorHAnsi" w:hAnsiTheme="minorHAnsi" w:cstheme="minorHAnsi"/>
                <w:sz w:val="22"/>
                <w:szCs w:val="22"/>
              </w:rPr>
              <w:t xml:space="preserve">10. Να διαθέτει θύρα </w:t>
            </w:r>
            <w:r w:rsidRPr="004F18B6">
              <w:rPr>
                <w:rFonts w:asciiTheme="minorHAnsi" w:hAnsiTheme="minorHAnsi" w:cstheme="minorHAnsi"/>
                <w:sz w:val="22"/>
                <w:szCs w:val="22"/>
                <w:lang w:val="en-US"/>
              </w:rPr>
              <w:t>USB</w:t>
            </w:r>
            <w:r w:rsidRPr="004F18B6">
              <w:rPr>
                <w:rFonts w:asciiTheme="minorHAnsi" w:hAnsiTheme="minorHAnsi" w:cstheme="minorHAnsi"/>
                <w:sz w:val="22"/>
                <w:szCs w:val="22"/>
              </w:rPr>
              <w:t xml:space="preserve"> για την αποθήκευση ή μεταφορά δεδομένων και </w:t>
            </w:r>
            <w:r w:rsidRPr="004F18B6">
              <w:rPr>
                <w:rFonts w:asciiTheme="minorHAnsi" w:hAnsiTheme="minorHAnsi" w:cstheme="minorHAnsi"/>
                <w:sz w:val="22"/>
                <w:szCs w:val="22"/>
                <w:lang w:val="en-US"/>
              </w:rPr>
              <w:t>micro</w:t>
            </w:r>
            <w:r w:rsidRPr="004F18B6">
              <w:rPr>
                <w:rFonts w:asciiTheme="minorHAnsi" w:hAnsiTheme="minorHAnsi" w:cstheme="minorHAnsi"/>
                <w:sz w:val="22"/>
                <w:szCs w:val="22"/>
              </w:rPr>
              <w:t xml:space="preserve"> </w:t>
            </w:r>
            <w:r w:rsidRPr="004F18B6">
              <w:rPr>
                <w:rFonts w:asciiTheme="minorHAnsi" w:hAnsiTheme="minorHAnsi" w:cstheme="minorHAnsi"/>
                <w:sz w:val="22"/>
                <w:szCs w:val="22"/>
                <w:lang w:val="en-US"/>
              </w:rPr>
              <w:t>USB</w:t>
            </w:r>
            <w:r w:rsidRPr="004F18B6">
              <w:rPr>
                <w:rFonts w:asciiTheme="minorHAnsi" w:hAnsiTheme="minorHAnsi" w:cstheme="minorHAnsi"/>
                <w:sz w:val="22"/>
                <w:szCs w:val="22"/>
              </w:rPr>
              <w:t xml:space="preserve"> για την τροφοδοσία και την σύνδεση με Η/Υ.</w:t>
            </w:r>
          </w:p>
        </w:tc>
        <w:tc>
          <w:tcPr>
            <w:tcW w:w="1418" w:type="dxa"/>
            <w:tcBorders>
              <w:top w:val="nil"/>
              <w:left w:val="nil"/>
              <w:bottom w:val="single" w:sz="4" w:space="0" w:color="auto"/>
              <w:right w:val="single" w:sz="4" w:space="0" w:color="auto"/>
            </w:tcBorders>
            <w:shd w:val="clear" w:color="auto" w:fill="auto"/>
          </w:tcPr>
          <w:p w14:paraId="11C134A2"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C0CE85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63B3CDB"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61543E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94D2E69" w14:textId="2D88E153" w:rsidR="000E74B2" w:rsidRPr="004F18B6" w:rsidRDefault="008C3EB1" w:rsidP="008C3EB1">
            <w:pPr>
              <w:contextualSpacing/>
              <w:rPr>
                <w:rFonts w:asciiTheme="minorHAnsi" w:hAnsiTheme="minorHAnsi" w:cs="Arial"/>
                <w:sz w:val="22"/>
                <w:szCs w:val="22"/>
              </w:rPr>
            </w:pPr>
            <w:r w:rsidRPr="004F18B6">
              <w:rPr>
                <w:rFonts w:asciiTheme="minorHAnsi" w:hAnsiTheme="minorHAnsi" w:cstheme="minorHAnsi"/>
                <w:sz w:val="22"/>
                <w:szCs w:val="22"/>
              </w:rPr>
              <w:t>11. Τροφοδοσία από δίκτυο 220 - 240V, 50/60Hz.</w:t>
            </w:r>
          </w:p>
        </w:tc>
        <w:tc>
          <w:tcPr>
            <w:tcW w:w="1418" w:type="dxa"/>
            <w:tcBorders>
              <w:top w:val="nil"/>
              <w:left w:val="nil"/>
              <w:bottom w:val="single" w:sz="4" w:space="0" w:color="auto"/>
              <w:right w:val="single" w:sz="4" w:space="0" w:color="auto"/>
            </w:tcBorders>
            <w:shd w:val="clear" w:color="auto" w:fill="auto"/>
          </w:tcPr>
          <w:p w14:paraId="20FA58B9"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F2A7E4F"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C3C7304"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2ED747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8DA105D" w14:textId="3858462C" w:rsidR="000E74B2" w:rsidRPr="004F18B6" w:rsidRDefault="008C3EB1" w:rsidP="008C3EB1">
            <w:pPr>
              <w:contextualSpacing/>
              <w:rPr>
                <w:rFonts w:asciiTheme="minorHAnsi" w:hAnsiTheme="minorHAnsi" w:cs="Arial"/>
                <w:sz w:val="22"/>
                <w:szCs w:val="22"/>
              </w:rPr>
            </w:pPr>
            <w:r w:rsidRPr="004F18B6">
              <w:rPr>
                <w:rFonts w:asciiTheme="minorHAnsi" w:hAnsiTheme="minorHAnsi" w:cs="Arial"/>
                <w:sz w:val="22"/>
                <w:szCs w:val="22"/>
              </w:rPr>
              <w:t>12. Να συνοδεύεται από το αισθητήριο με στήριγμα αισθητηρίου, ρυθμιστικά διαλύματα 12880 μS/cm, 5000 μS/cm και  1413 μS/cm, τροφοδοτικό και εγχειρίδιο λειτουργίας.</w:t>
            </w:r>
          </w:p>
        </w:tc>
        <w:tc>
          <w:tcPr>
            <w:tcW w:w="1418" w:type="dxa"/>
            <w:tcBorders>
              <w:top w:val="nil"/>
              <w:left w:val="nil"/>
              <w:bottom w:val="single" w:sz="4" w:space="0" w:color="auto"/>
              <w:right w:val="single" w:sz="4" w:space="0" w:color="auto"/>
            </w:tcBorders>
            <w:shd w:val="clear" w:color="auto" w:fill="auto"/>
          </w:tcPr>
          <w:p w14:paraId="70B2A2C3"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01B1106"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68C228"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C942BE" w:rsidRPr="004F18B6" w14:paraId="647A331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9F64FB0" w14:textId="0BA23D39" w:rsidR="00C942BE" w:rsidRPr="004F18B6" w:rsidRDefault="00C942BE" w:rsidP="00C942BE">
            <w:pPr>
              <w:contextualSpacing/>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tcPr>
          <w:p w14:paraId="595BF877" w14:textId="77777777" w:rsidR="00C942BE" w:rsidRPr="004F18B6" w:rsidRDefault="00C942BE" w:rsidP="00C942BE">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857CBCA"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B31E711"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C942BE" w:rsidRPr="004F18B6" w14:paraId="736D9E0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F07EBBA" w14:textId="6A136D40" w:rsidR="00C942BE" w:rsidRPr="004F18B6" w:rsidRDefault="00C942BE" w:rsidP="00C942BE">
            <w:pPr>
              <w:contextualSpacing/>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2DEB12A4" w14:textId="77777777" w:rsidR="00C942BE" w:rsidRPr="004F18B6" w:rsidRDefault="00C942BE" w:rsidP="00C942BE">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36EFC7"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C9962BD"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C942BE" w:rsidRPr="004F18B6" w14:paraId="11ABF82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F54B402" w14:textId="06531D46" w:rsidR="00C942BE" w:rsidRPr="004F18B6" w:rsidRDefault="00C942BE" w:rsidP="00C942BE">
            <w:pPr>
              <w:contextualSpacing/>
              <w:rPr>
                <w:rFonts w:asciiTheme="minorHAnsi" w:hAnsiTheme="minorHAnsi" w:cstheme="minorHAnsi"/>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7F8A8A90" w14:textId="77777777" w:rsidR="00C942BE" w:rsidRPr="004F18B6" w:rsidRDefault="00C942BE" w:rsidP="00C942BE">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0F2AE5A"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1765DE"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C942BE" w:rsidRPr="004F18B6" w14:paraId="376A50C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D5CA567" w14:textId="3D96C4EC" w:rsidR="00C942BE" w:rsidRPr="004F18B6" w:rsidRDefault="00C942BE" w:rsidP="00C942BE">
            <w:pPr>
              <w:contextualSpacing/>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364205BC" w14:textId="77777777" w:rsidR="00C942BE" w:rsidRPr="004F18B6" w:rsidRDefault="00C942BE" w:rsidP="00C942BE">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E2C24F"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F450F57"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C942BE" w:rsidRPr="004F18B6" w14:paraId="7769D7A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4A8AEEB" w14:textId="5C0D57F1" w:rsidR="00C942BE" w:rsidRPr="004F18B6" w:rsidRDefault="00C942BE" w:rsidP="00C942BE">
            <w:pPr>
              <w:rPr>
                <w:rFonts w:asciiTheme="minorHAnsi" w:hAnsiTheme="minorHAnsi" w:cstheme="minorHAnsi"/>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564B26B1" w14:textId="77777777" w:rsidR="00C942BE" w:rsidRPr="004F18B6" w:rsidRDefault="00C942BE" w:rsidP="00C942BE">
            <w:pPr>
              <w:jc w:val="center"/>
              <w:rPr>
                <w:rFonts w:asciiTheme="minorHAnsi" w:hAnsiTheme="minorHAnsi"/>
                <w:sz w:val="22"/>
                <w:szCs w:val="22"/>
              </w:rPr>
            </w:pPr>
          </w:p>
        </w:tc>
        <w:tc>
          <w:tcPr>
            <w:tcW w:w="1275" w:type="dxa"/>
            <w:tcBorders>
              <w:top w:val="nil"/>
              <w:left w:val="nil"/>
              <w:bottom w:val="single" w:sz="4" w:space="0" w:color="auto"/>
              <w:right w:val="single" w:sz="4" w:space="0" w:color="auto"/>
            </w:tcBorders>
            <w:shd w:val="clear" w:color="auto" w:fill="auto"/>
            <w:vAlign w:val="center"/>
          </w:tcPr>
          <w:p w14:paraId="1C182C6B"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66CCFB9"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C942BE" w:rsidRPr="004F18B6" w14:paraId="390CD95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830DA4" w14:textId="06F399F6" w:rsidR="00C942BE" w:rsidRPr="004F18B6" w:rsidRDefault="00C942BE" w:rsidP="00C942BE">
            <w:pPr>
              <w:rPr>
                <w:rFonts w:asciiTheme="minorHAnsi" w:hAnsiTheme="minorHAnsi" w:cstheme="minorHAnsi"/>
                <w:sz w:val="22"/>
                <w:szCs w:val="22"/>
              </w:rPr>
            </w:pPr>
            <w:r w:rsidRPr="004F18B6">
              <w:rPr>
                <w:rFonts w:asciiTheme="minorHAnsi" w:hAnsiTheme="minorHAnsi" w:cs="Arial"/>
                <w:sz w:val="22"/>
                <w:szCs w:val="22"/>
              </w:rPr>
              <w:lastRenderedPageBreak/>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68AF1CAD" w14:textId="77777777" w:rsidR="00C942BE" w:rsidRPr="004F18B6" w:rsidRDefault="00C942BE" w:rsidP="00C942BE">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0EBF95C"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7C9F01A"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C942BE" w:rsidRPr="004F18B6" w14:paraId="7DA563F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CFA5B16" w14:textId="4A662AF0" w:rsidR="00C942BE" w:rsidRPr="004F18B6" w:rsidRDefault="00C942BE" w:rsidP="00C942BE">
            <w:pPr>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6B852039" w14:textId="77777777" w:rsidR="00C942BE" w:rsidRPr="004F18B6" w:rsidRDefault="00C942BE" w:rsidP="00C942BE">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D32249D"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7B38941"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C942BE" w:rsidRPr="004F18B6" w14:paraId="38BA7F7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CF812E1" w14:textId="4C8A1859" w:rsidR="00C942BE" w:rsidRPr="004F18B6" w:rsidRDefault="00C942BE" w:rsidP="00C942BE">
            <w:pPr>
              <w:rPr>
                <w:rFonts w:asciiTheme="minorHAnsi" w:hAnsiTheme="minorHAnsi" w:cstheme="minorHAnsi"/>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63F9252B" w14:textId="77777777" w:rsidR="00C942BE" w:rsidRPr="004F18B6" w:rsidRDefault="00C942BE" w:rsidP="00C942BE">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813BDE2"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8686A15"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C942BE" w:rsidRPr="004F18B6" w14:paraId="2DE0E2A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5B80DC1" w14:textId="68D4DC08" w:rsidR="00C942BE" w:rsidRPr="004F18B6" w:rsidRDefault="00C942BE" w:rsidP="00C942BE">
            <w:pPr>
              <w:rPr>
                <w:rFonts w:asciiTheme="minorHAnsi" w:hAnsiTheme="minorHAnsi" w:cstheme="minorHAnsi"/>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60F4A10B" w14:textId="77777777" w:rsidR="00C942BE" w:rsidRPr="004F18B6" w:rsidRDefault="00C942BE" w:rsidP="00C942BE">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3D30D79"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2B892B3"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C942BE" w:rsidRPr="004F18B6" w14:paraId="357DC14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762E8DF" w14:textId="490A069B" w:rsidR="00C942BE" w:rsidRPr="004F18B6" w:rsidRDefault="00C942BE" w:rsidP="00C942BE">
            <w:pPr>
              <w:rPr>
                <w:rFonts w:asciiTheme="minorHAnsi" w:hAnsiTheme="minorHAnsi" w:cstheme="minorHAnsi"/>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188C7733" w14:textId="77777777" w:rsidR="00C942BE" w:rsidRPr="004F18B6" w:rsidRDefault="00C942BE" w:rsidP="00C942BE">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FC59E3E" w14:textId="77777777" w:rsidR="00C942BE" w:rsidRPr="004F18B6" w:rsidRDefault="00C942BE" w:rsidP="00C942BE">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B548BA3" w14:textId="77777777" w:rsidR="00C942BE" w:rsidRPr="004F18B6" w:rsidRDefault="00C942BE" w:rsidP="00C942BE">
            <w:pPr>
              <w:suppressAutoHyphens/>
              <w:jc w:val="center"/>
              <w:rPr>
                <w:rFonts w:asciiTheme="minorHAnsi" w:hAnsiTheme="minorHAnsi" w:cstheme="minorHAnsi"/>
                <w:color w:val="000000"/>
                <w:sz w:val="22"/>
                <w:szCs w:val="22"/>
                <w:lang w:eastAsia="zh-CN"/>
              </w:rPr>
            </w:pPr>
          </w:p>
        </w:tc>
      </w:tr>
      <w:tr w:rsidR="000E74B2" w:rsidRPr="004F18B6" w14:paraId="5231DDF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4384E67" w14:textId="77777777" w:rsidR="00C942BE" w:rsidRPr="004F18B6" w:rsidRDefault="00C942BE" w:rsidP="00C942BE">
            <w:pPr>
              <w:rPr>
                <w:rFonts w:asciiTheme="minorHAnsi" w:hAnsiTheme="minorHAnsi" w:cs="Arial"/>
                <w:sz w:val="22"/>
                <w:szCs w:val="22"/>
              </w:rPr>
            </w:pPr>
          </w:p>
          <w:p w14:paraId="1F249A77" w14:textId="77777777" w:rsidR="00C942BE" w:rsidRPr="004F18B6" w:rsidRDefault="00C942BE" w:rsidP="00C942BE">
            <w:pPr>
              <w:jc w:val="center"/>
              <w:rPr>
                <w:rFonts w:asciiTheme="minorHAnsi" w:hAnsiTheme="minorHAnsi"/>
                <w:b/>
                <w:sz w:val="22"/>
                <w:szCs w:val="22"/>
              </w:rPr>
            </w:pPr>
            <w:r w:rsidRPr="004F18B6">
              <w:rPr>
                <w:rFonts w:asciiTheme="minorHAnsi" w:hAnsiTheme="minorHAnsi"/>
                <w:b/>
                <w:sz w:val="22"/>
                <w:szCs w:val="22"/>
              </w:rPr>
              <w:t>ΕΙΔΟΣ 17</w:t>
            </w:r>
          </w:p>
          <w:p w14:paraId="5A4680ED" w14:textId="77777777" w:rsidR="00C942BE" w:rsidRPr="004F18B6" w:rsidRDefault="00C942BE" w:rsidP="00C942BE">
            <w:pPr>
              <w:jc w:val="center"/>
              <w:rPr>
                <w:rFonts w:asciiTheme="minorHAnsi" w:hAnsiTheme="minorHAnsi"/>
                <w:b/>
                <w:sz w:val="22"/>
                <w:szCs w:val="22"/>
              </w:rPr>
            </w:pPr>
            <w:r w:rsidRPr="004F18B6">
              <w:rPr>
                <w:rFonts w:asciiTheme="minorHAnsi" w:hAnsiTheme="minorHAnsi"/>
                <w:b/>
                <w:sz w:val="22"/>
                <w:szCs w:val="22"/>
              </w:rPr>
              <w:t>Διαθλασίμετρο τύπου Abbe</w:t>
            </w:r>
          </w:p>
          <w:p w14:paraId="5DCCD8B1" w14:textId="77777777" w:rsidR="00C942BE" w:rsidRPr="004F18B6" w:rsidRDefault="00C942BE" w:rsidP="00C942BE">
            <w:pPr>
              <w:jc w:val="center"/>
              <w:rPr>
                <w:rFonts w:asciiTheme="minorHAnsi" w:hAnsiTheme="minorHAnsi"/>
                <w:b/>
                <w:sz w:val="22"/>
                <w:szCs w:val="22"/>
              </w:rPr>
            </w:pPr>
            <w:r w:rsidRPr="004F18B6">
              <w:rPr>
                <w:rFonts w:asciiTheme="minorHAnsi" w:hAnsiTheme="minorHAnsi"/>
                <w:b/>
                <w:sz w:val="22"/>
                <w:szCs w:val="22"/>
              </w:rPr>
              <w:t>Τεμάχια 2</w:t>
            </w:r>
          </w:p>
          <w:p w14:paraId="5A5809F7" w14:textId="77777777" w:rsidR="00C942BE" w:rsidRPr="004F18B6" w:rsidRDefault="00C942BE" w:rsidP="00C942BE">
            <w:pPr>
              <w:jc w:val="center"/>
              <w:rPr>
                <w:rFonts w:asciiTheme="minorHAnsi" w:hAnsiTheme="minorHAnsi"/>
                <w:b/>
                <w:sz w:val="22"/>
                <w:szCs w:val="22"/>
              </w:rPr>
            </w:pPr>
            <w:r w:rsidRPr="004F18B6">
              <w:rPr>
                <w:rFonts w:asciiTheme="minorHAnsi" w:hAnsiTheme="minorHAnsi"/>
                <w:b/>
                <w:sz w:val="22"/>
                <w:szCs w:val="22"/>
              </w:rPr>
              <w:t>προορίζονται για την Χ.Υ. Αιγαίου Αυτοτελές Γραφείο Χ.Υ. Χίου και την Χ.Υ. Αιγαίου Αυτοτελές Γραφείο Χ.Υ. Σύρου</w:t>
            </w:r>
          </w:p>
          <w:p w14:paraId="7E832317" w14:textId="77777777" w:rsidR="00C942BE" w:rsidRPr="004F18B6" w:rsidRDefault="00C942BE" w:rsidP="00C942BE">
            <w:pPr>
              <w:tabs>
                <w:tab w:val="left" w:pos="2493"/>
              </w:tabs>
              <w:ind w:left="113"/>
              <w:jc w:val="center"/>
              <w:rPr>
                <w:rFonts w:asciiTheme="minorHAnsi" w:hAnsiTheme="minorHAnsi" w:cs="Arial"/>
                <w:b/>
                <w:color w:val="000000"/>
                <w:sz w:val="22"/>
                <w:szCs w:val="22"/>
              </w:rPr>
            </w:pPr>
          </w:p>
          <w:p w14:paraId="346BE109" w14:textId="377F76F0" w:rsidR="000E74B2" w:rsidRPr="004F18B6" w:rsidRDefault="00C942BE" w:rsidP="00C942BE">
            <w:pPr>
              <w:tabs>
                <w:tab w:val="left" w:pos="2493"/>
              </w:tabs>
              <w:ind w:left="113"/>
              <w:rPr>
                <w:rFonts w:asciiTheme="minorHAnsi" w:hAnsiTheme="minorHAnsi" w:cs="Arial"/>
                <w:sz w:val="22"/>
                <w:szCs w:val="22"/>
              </w:rPr>
            </w:pPr>
            <w:r w:rsidRPr="004F18B6">
              <w:rPr>
                <w:rFonts w:asciiTheme="minorHAnsi" w:hAnsiTheme="minorHAnsi" w:cs="Arial"/>
                <w:color w:val="000000"/>
                <w:sz w:val="22"/>
                <w:szCs w:val="22"/>
              </w:rPr>
              <w:t xml:space="preserve">Να προσφερθεί </w:t>
            </w:r>
            <w:r w:rsidRPr="004F18B6">
              <w:rPr>
                <w:rFonts w:asciiTheme="minorHAnsi" w:hAnsiTheme="minorHAnsi" w:cs="Arial"/>
                <w:sz w:val="22"/>
                <w:szCs w:val="22"/>
              </w:rPr>
              <w:t>διαθλασίμετρο επιτραπέζιο τύπου Abbe,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29A4EADE"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6D2FCE6"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73CCA83"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DB2902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E1CB5BA" w14:textId="108E4552" w:rsidR="000E74B2" w:rsidRPr="004F18B6" w:rsidRDefault="00C942BE" w:rsidP="00C942BE">
            <w:pPr>
              <w:contextualSpacing/>
              <w:rPr>
                <w:rFonts w:asciiTheme="minorHAnsi" w:hAnsiTheme="minorHAnsi" w:cs="Arial"/>
                <w:sz w:val="22"/>
                <w:szCs w:val="22"/>
              </w:rPr>
            </w:pPr>
            <w:r w:rsidRPr="004F18B6">
              <w:rPr>
                <w:rFonts w:asciiTheme="minorHAnsi" w:hAnsiTheme="minorHAnsi" w:cs="Arial"/>
                <w:sz w:val="22"/>
                <w:szCs w:val="22"/>
                <w:lang w:val="en-US"/>
              </w:rPr>
              <w:t xml:space="preserve">1. </w:t>
            </w:r>
            <w:r w:rsidRPr="004F18B6">
              <w:rPr>
                <w:rFonts w:asciiTheme="minorHAnsi" w:hAnsiTheme="minorHAnsi" w:cs="Arial"/>
                <w:sz w:val="22"/>
                <w:szCs w:val="22"/>
              </w:rPr>
              <w:t>Εύρος μέτρησης: 1,3000 – 1,7000 nD, 0 – 95% Brix</w:t>
            </w:r>
          </w:p>
        </w:tc>
        <w:tc>
          <w:tcPr>
            <w:tcW w:w="1418" w:type="dxa"/>
            <w:tcBorders>
              <w:top w:val="nil"/>
              <w:left w:val="nil"/>
              <w:bottom w:val="single" w:sz="4" w:space="0" w:color="auto"/>
              <w:right w:val="single" w:sz="4" w:space="0" w:color="auto"/>
            </w:tcBorders>
            <w:shd w:val="clear" w:color="auto" w:fill="auto"/>
          </w:tcPr>
          <w:p w14:paraId="0E74837B" w14:textId="77777777" w:rsidR="000E74B2" w:rsidRPr="004F18B6" w:rsidRDefault="000E74B2" w:rsidP="000E74B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6E4B02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E473B16"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5FDF60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6524912" w14:textId="56187784" w:rsidR="000E74B2" w:rsidRPr="004F18B6" w:rsidRDefault="00C942BE" w:rsidP="00C942BE">
            <w:pPr>
              <w:contextualSpacing/>
              <w:rPr>
                <w:rFonts w:asciiTheme="minorHAnsi" w:hAnsiTheme="minorHAnsi" w:cs="Arial"/>
                <w:sz w:val="22"/>
                <w:szCs w:val="22"/>
              </w:rPr>
            </w:pPr>
            <w:r w:rsidRPr="004F18B6">
              <w:rPr>
                <w:rFonts w:asciiTheme="minorHAnsi" w:hAnsiTheme="minorHAnsi" w:cs="Arial"/>
                <w:sz w:val="22"/>
                <w:szCs w:val="22"/>
                <w:lang w:val="en-US"/>
              </w:rPr>
              <w:t xml:space="preserve">2. </w:t>
            </w:r>
            <w:r w:rsidRPr="004F18B6">
              <w:rPr>
                <w:rFonts w:asciiTheme="minorHAnsi" w:hAnsiTheme="minorHAnsi" w:cs="Arial"/>
                <w:sz w:val="22"/>
                <w:szCs w:val="22"/>
              </w:rPr>
              <w:t>Διακριτική ικανότητα: 0,0005 nD, 0,25% Brix</w:t>
            </w:r>
          </w:p>
        </w:tc>
        <w:tc>
          <w:tcPr>
            <w:tcW w:w="1418" w:type="dxa"/>
            <w:tcBorders>
              <w:top w:val="nil"/>
              <w:left w:val="nil"/>
              <w:bottom w:val="single" w:sz="4" w:space="0" w:color="auto"/>
              <w:right w:val="single" w:sz="4" w:space="0" w:color="auto"/>
            </w:tcBorders>
            <w:shd w:val="clear" w:color="auto" w:fill="auto"/>
          </w:tcPr>
          <w:p w14:paraId="5DCA03E4"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A041F31"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B2D5AB6"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130F6D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AD31778" w14:textId="05CB0E12" w:rsidR="000E74B2" w:rsidRPr="004F18B6" w:rsidRDefault="00C942BE" w:rsidP="00C942BE">
            <w:pPr>
              <w:contextualSpacing/>
              <w:rPr>
                <w:rFonts w:asciiTheme="minorHAnsi" w:hAnsiTheme="minorHAnsi" w:cs="Arial"/>
                <w:sz w:val="22"/>
                <w:szCs w:val="22"/>
              </w:rPr>
            </w:pPr>
            <w:r w:rsidRPr="004F18B6">
              <w:rPr>
                <w:rFonts w:asciiTheme="minorHAnsi" w:hAnsiTheme="minorHAnsi" w:cs="Arial"/>
                <w:sz w:val="22"/>
                <w:szCs w:val="22"/>
                <w:lang w:val="en-US"/>
              </w:rPr>
              <w:t xml:space="preserve">3. </w:t>
            </w:r>
            <w:r w:rsidRPr="004F18B6">
              <w:rPr>
                <w:rFonts w:asciiTheme="minorHAnsi" w:hAnsiTheme="minorHAnsi" w:cs="Arial"/>
                <w:sz w:val="22"/>
                <w:szCs w:val="22"/>
              </w:rPr>
              <w:t>Ακρίβεια: ±0,0002 nD, ±0,1% Brix</w:t>
            </w:r>
          </w:p>
        </w:tc>
        <w:tc>
          <w:tcPr>
            <w:tcW w:w="1418" w:type="dxa"/>
            <w:tcBorders>
              <w:top w:val="nil"/>
              <w:left w:val="nil"/>
              <w:bottom w:val="single" w:sz="4" w:space="0" w:color="auto"/>
              <w:right w:val="single" w:sz="4" w:space="0" w:color="auto"/>
            </w:tcBorders>
            <w:shd w:val="clear" w:color="auto" w:fill="auto"/>
          </w:tcPr>
          <w:p w14:paraId="1F383CA6"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B7B6EEA"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95AF334"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3FC334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E79A378" w14:textId="3AE7C4E6" w:rsidR="000E74B2" w:rsidRPr="004F18B6" w:rsidRDefault="00C942BE" w:rsidP="00C942BE">
            <w:pPr>
              <w:contextualSpacing/>
              <w:rPr>
                <w:rFonts w:asciiTheme="minorHAnsi" w:hAnsiTheme="minorHAnsi" w:cs="Arial"/>
                <w:sz w:val="22"/>
                <w:szCs w:val="22"/>
              </w:rPr>
            </w:pPr>
            <w:r w:rsidRPr="004F18B6">
              <w:rPr>
                <w:rFonts w:asciiTheme="minorHAnsi" w:hAnsiTheme="minorHAnsi" w:cs="Arial"/>
                <w:sz w:val="22"/>
                <w:szCs w:val="22"/>
              </w:rPr>
              <w:t>4. Να διαθέτει ψηφιακό θερμόμετρο για την ένδειξη της θερμοκρασίας έως 50</w:t>
            </w:r>
            <w:r w:rsidRPr="004F18B6">
              <w:rPr>
                <w:rFonts w:asciiTheme="minorHAnsi" w:hAnsiTheme="minorHAnsi" w:cs="Arial"/>
                <w:sz w:val="22"/>
                <w:szCs w:val="22"/>
                <w:vertAlign w:val="superscript"/>
              </w:rPr>
              <w:t>0</w:t>
            </w:r>
            <w:r w:rsidRPr="004F18B6">
              <w:rPr>
                <w:rFonts w:asciiTheme="minorHAnsi" w:hAnsiTheme="minorHAnsi" w:cs="Arial"/>
                <w:sz w:val="22"/>
                <w:szCs w:val="22"/>
              </w:rPr>
              <w:t>C, με διακριτική ικανότητα 0,1</w:t>
            </w:r>
            <w:r w:rsidRPr="004F18B6">
              <w:rPr>
                <w:rFonts w:asciiTheme="minorHAnsi" w:hAnsiTheme="minorHAnsi" w:cs="Arial"/>
                <w:sz w:val="22"/>
                <w:szCs w:val="22"/>
                <w:vertAlign w:val="superscript"/>
              </w:rPr>
              <w:t>0</w:t>
            </w:r>
            <w:r w:rsidRPr="004F18B6">
              <w:rPr>
                <w:rFonts w:asciiTheme="minorHAnsi" w:hAnsiTheme="minorHAnsi" w:cs="Arial"/>
                <w:sz w:val="22"/>
                <w:szCs w:val="22"/>
              </w:rPr>
              <w:t>C.</w:t>
            </w:r>
          </w:p>
        </w:tc>
        <w:tc>
          <w:tcPr>
            <w:tcW w:w="1418" w:type="dxa"/>
            <w:tcBorders>
              <w:top w:val="nil"/>
              <w:left w:val="nil"/>
              <w:bottom w:val="single" w:sz="4" w:space="0" w:color="auto"/>
              <w:right w:val="single" w:sz="4" w:space="0" w:color="auto"/>
            </w:tcBorders>
            <w:shd w:val="clear" w:color="auto" w:fill="auto"/>
          </w:tcPr>
          <w:p w14:paraId="3B80E984"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B8B4C43"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F981FB"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72DF07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D48145E" w14:textId="7194752C" w:rsidR="000E74B2" w:rsidRPr="004F18B6" w:rsidRDefault="00C942BE" w:rsidP="00C942BE">
            <w:pPr>
              <w:contextualSpacing/>
              <w:rPr>
                <w:rFonts w:asciiTheme="minorHAnsi" w:hAnsiTheme="minorHAnsi" w:cs="Arial"/>
                <w:sz w:val="22"/>
                <w:szCs w:val="22"/>
              </w:rPr>
            </w:pPr>
            <w:r w:rsidRPr="004F18B6">
              <w:rPr>
                <w:rFonts w:asciiTheme="minorHAnsi" w:hAnsiTheme="minorHAnsi" w:cs="Arial"/>
                <w:sz w:val="22"/>
                <w:szCs w:val="22"/>
              </w:rPr>
              <w:t>5. Να συνοδεύεται από διάλυμα και πρίσμα βαθμονόμησης, και τα απαραίτητα παρελκόμενα για τη λειτουργία του.</w:t>
            </w:r>
          </w:p>
        </w:tc>
        <w:tc>
          <w:tcPr>
            <w:tcW w:w="1418" w:type="dxa"/>
            <w:tcBorders>
              <w:top w:val="nil"/>
              <w:left w:val="nil"/>
              <w:bottom w:val="single" w:sz="4" w:space="0" w:color="auto"/>
              <w:right w:val="single" w:sz="4" w:space="0" w:color="auto"/>
            </w:tcBorders>
            <w:shd w:val="clear" w:color="auto" w:fill="auto"/>
          </w:tcPr>
          <w:p w14:paraId="1142315E"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36CA71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A53AD58"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05CC83B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86E1956" w14:textId="1743D43E" w:rsidR="000E74B2" w:rsidRPr="004F18B6" w:rsidRDefault="00C942BE" w:rsidP="00C942BE">
            <w:pPr>
              <w:contextualSpacing/>
              <w:rPr>
                <w:rFonts w:asciiTheme="minorHAnsi" w:hAnsiTheme="minorHAnsi" w:cs="Arial"/>
                <w:sz w:val="22"/>
                <w:szCs w:val="22"/>
              </w:rPr>
            </w:pPr>
            <w:r w:rsidRPr="004F18B6">
              <w:rPr>
                <w:rFonts w:asciiTheme="minorHAnsi" w:hAnsiTheme="minorHAnsi" w:cs="Arial"/>
                <w:sz w:val="22"/>
                <w:szCs w:val="22"/>
              </w:rPr>
              <w:t>6. Συνολικές διαστάσεις περίπου (Π x Β x Υ): 180 x 90 x 240 mm.</w:t>
            </w:r>
          </w:p>
        </w:tc>
        <w:tc>
          <w:tcPr>
            <w:tcW w:w="1418" w:type="dxa"/>
            <w:tcBorders>
              <w:top w:val="nil"/>
              <w:left w:val="nil"/>
              <w:bottom w:val="single" w:sz="4" w:space="0" w:color="auto"/>
              <w:right w:val="single" w:sz="4" w:space="0" w:color="auto"/>
            </w:tcBorders>
            <w:shd w:val="clear" w:color="auto" w:fill="auto"/>
          </w:tcPr>
          <w:p w14:paraId="22CEBC81"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022668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2C4DFD9"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570791" w:rsidRPr="004F18B6" w14:paraId="6A05C97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9B91AD1" w14:textId="07ED3800" w:rsidR="00570791" w:rsidRPr="004F18B6" w:rsidRDefault="00570791" w:rsidP="00570791">
            <w:pPr>
              <w:contextualSpacing/>
              <w:rPr>
                <w:rFonts w:asciiTheme="minorHAnsi" w:hAnsiTheme="minorHAnsi" w:cs="Arial"/>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tcPr>
          <w:p w14:paraId="3D46838A"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5312723"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9B75A08"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570791" w:rsidRPr="004F18B6" w14:paraId="52B60F5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B0E8490" w14:textId="328A1DFC" w:rsidR="00570791" w:rsidRPr="004F18B6" w:rsidRDefault="00570791" w:rsidP="00570791">
            <w:pPr>
              <w:contextualSpacing/>
              <w:rPr>
                <w:rFonts w:asciiTheme="minorHAnsi" w:hAnsiTheme="minorHAnsi" w:cs="Arial"/>
                <w:color w:val="000000" w:themeColor="text1"/>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77007A33"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85CFA53"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1FC2F79"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570791" w:rsidRPr="004F18B6" w14:paraId="78394C3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D7698E1" w14:textId="77AD190C" w:rsidR="00570791" w:rsidRPr="004F18B6" w:rsidRDefault="00570791" w:rsidP="00570791">
            <w:pPr>
              <w:contextualSpacing/>
              <w:rPr>
                <w:rFonts w:asciiTheme="minorHAnsi" w:hAnsiTheme="minorHAnsi" w:cs="Arial"/>
                <w:color w:val="000000" w:themeColor="text1"/>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39D3AC48"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8851702"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D05AD3"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570791" w:rsidRPr="004F18B6" w14:paraId="52CF972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92D7B53" w14:textId="46A6CCA8" w:rsidR="00570791" w:rsidRPr="004F18B6" w:rsidRDefault="00570791" w:rsidP="00570791">
            <w:pPr>
              <w:contextualSpacing/>
              <w:rPr>
                <w:rFonts w:asciiTheme="minorHAnsi" w:hAnsiTheme="minorHAnsi" w:cs="Arial"/>
                <w:color w:val="000000" w:themeColor="text1"/>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70E0F28B"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0C5C512"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E25FFB5"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570791" w:rsidRPr="004F18B6" w14:paraId="5891DD1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0E579CD" w14:textId="08062712" w:rsidR="00570791" w:rsidRPr="004F18B6" w:rsidRDefault="00570791" w:rsidP="00570791">
            <w:pPr>
              <w:contextualSpacing/>
              <w:rPr>
                <w:rFonts w:asciiTheme="minorHAnsi" w:hAnsiTheme="minorHAnsi" w:cs="Arial"/>
                <w:color w:val="000000" w:themeColor="text1"/>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7E7E5269"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F2C750A"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92DF6A"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570791" w:rsidRPr="004F18B6" w14:paraId="2F72EBF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EDBB7A9" w14:textId="6F158F70" w:rsidR="00570791" w:rsidRPr="004F18B6" w:rsidRDefault="00570791" w:rsidP="00570791">
            <w:pPr>
              <w:contextualSpacing/>
              <w:rPr>
                <w:rFonts w:asciiTheme="minorHAnsi" w:hAnsiTheme="minorHAnsi" w:cs="Arial"/>
                <w:color w:val="000000" w:themeColor="text1"/>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7E21B558"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E36E0FC"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A6212AA"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570791" w:rsidRPr="004F18B6" w14:paraId="691FA5A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6D3EF6C" w14:textId="292CBAD8" w:rsidR="00570791" w:rsidRPr="004F18B6" w:rsidRDefault="00570791" w:rsidP="00570791">
            <w:pPr>
              <w:contextualSpacing/>
              <w:rPr>
                <w:rFonts w:asciiTheme="minorHAnsi" w:hAnsiTheme="minorHAnsi" w:cs="Arial"/>
                <w:color w:val="000000" w:themeColor="text1"/>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6B94EA02"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AE23E85"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4854E74"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570791" w:rsidRPr="004F18B6" w14:paraId="33732AC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E2419D7" w14:textId="3408AD63" w:rsidR="00570791" w:rsidRPr="004F18B6" w:rsidRDefault="00570791" w:rsidP="00570791">
            <w:pPr>
              <w:contextualSpacing/>
              <w:rPr>
                <w:rFonts w:asciiTheme="minorHAnsi" w:hAnsiTheme="minorHAnsi" w:cs="Arial"/>
                <w:color w:val="000000" w:themeColor="text1"/>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4A004331"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71E92D5"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AF3BBAA"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570791" w:rsidRPr="004F18B6" w14:paraId="51EFDC6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43CA261" w14:textId="4BF07C4A" w:rsidR="00570791" w:rsidRPr="004F18B6" w:rsidRDefault="00570791" w:rsidP="00570791">
            <w:pPr>
              <w:contextualSpacing/>
              <w:rPr>
                <w:rFonts w:asciiTheme="minorHAnsi" w:hAnsiTheme="minorHAnsi" w:cs="Arial"/>
                <w:color w:val="000000" w:themeColor="text1"/>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052E42C7"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AC4701B"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D0DB545"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570791" w:rsidRPr="004F18B6" w14:paraId="73BD1A9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9E72811" w14:textId="63DD0E1A" w:rsidR="00570791" w:rsidRPr="004F18B6" w:rsidRDefault="00570791" w:rsidP="00570791">
            <w:pPr>
              <w:contextualSpacing/>
              <w:rPr>
                <w:rFonts w:asciiTheme="minorHAnsi" w:hAnsiTheme="minorHAnsi" w:cs="Arial"/>
                <w:color w:val="000000" w:themeColor="text1"/>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33F90D69" w14:textId="77777777" w:rsidR="00570791" w:rsidRPr="004F18B6" w:rsidRDefault="00570791" w:rsidP="00570791">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4844B16" w14:textId="77777777" w:rsidR="00570791" w:rsidRPr="004F18B6" w:rsidRDefault="00570791" w:rsidP="0057079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4171F2" w14:textId="77777777" w:rsidR="00570791" w:rsidRPr="004F18B6" w:rsidRDefault="00570791" w:rsidP="00570791">
            <w:pPr>
              <w:suppressAutoHyphens/>
              <w:jc w:val="center"/>
              <w:rPr>
                <w:rFonts w:asciiTheme="minorHAnsi" w:hAnsiTheme="minorHAnsi" w:cstheme="minorHAnsi"/>
                <w:color w:val="000000"/>
                <w:sz w:val="22"/>
                <w:szCs w:val="22"/>
                <w:lang w:eastAsia="zh-CN"/>
              </w:rPr>
            </w:pPr>
          </w:p>
        </w:tc>
      </w:tr>
      <w:tr w:rsidR="000E74B2" w:rsidRPr="004F18B6" w14:paraId="6F66320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2ABACF9" w14:textId="77777777" w:rsidR="008219F2" w:rsidRPr="004F18B6" w:rsidRDefault="008219F2" w:rsidP="008219F2">
            <w:pPr>
              <w:jc w:val="center"/>
              <w:rPr>
                <w:rFonts w:asciiTheme="minorHAnsi" w:hAnsiTheme="minorHAnsi"/>
                <w:b/>
                <w:sz w:val="22"/>
                <w:szCs w:val="22"/>
              </w:rPr>
            </w:pPr>
            <w:r w:rsidRPr="004F18B6">
              <w:rPr>
                <w:rFonts w:asciiTheme="minorHAnsi" w:hAnsiTheme="minorHAnsi"/>
                <w:b/>
                <w:sz w:val="22"/>
                <w:szCs w:val="22"/>
              </w:rPr>
              <w:t>ΕΙΔΟΣ 18</w:t>
            </w:r>
          </w:p>
          <w:p w14:paraId="6F17A698" w14:textId="77777777" w:rsidR="008219F2" w:rsidRPr="004F18B6" w:rsidRDefault="008219F2" w:rsidP="008219F2">
            <w:pPr>
              <w:jc w:val="center"/>
              <w:rPr>
                <w:rFonts w:asciiTheme="minorHAnsi" w:hAnsiTheme="minorHAnsi"/>
                <w:b/>
                <w:sz w:val="22"/>
                <w:szCs w:val="22"/>
              </w:rPr>
            </w:pPr>
            <w:r w:rsidRPr="004F18B6">
              <w:rPr>
                <w:rFonts w:asciiTheme="minorHAnsi" w:hAnsiTheme="minorHAnsi"/>
                <w:b/>
                <w:sz w:val="22"/>
                <w:szCs w:val="22"/>
              </w:rPr>
              <w:lastRenderedPageBreak/>
              <w:t>Διαθλασίμετρο προσδιορισμού PLATO</w:t>
            </w:r>
          </w:p>
          <w:p w14:paraId="4CF9E242" w14:textId="77777777" w:rsidR="008219F2" w:rsidRPr="004F18B6" w:rsidRDefault="008219F2" w:rsidP="008219F2">
            <w:pPr>
              <w:jc w:val="center"/>
              <w:rPr>
                <w:rFonts w:asciiTheme="minorHAnsi" w:hAnsiTheme="minorHAnsi"/>
                <w:b/>
                <w:sz w:val="22"/>
                <w:szCs w:val="22"/>
              </w:rPr>
            </w:pPr>
            <w:r w:rsidRPr="004F18B6">
              <w:rPr>
                <w:rFonts w:asciiTheme="minorHAnsi" w:hAnsiTheme="minorHAnsi"/>
                <w:b/>
                <w:sz w:val="22"/>
                <w:szCs w:val="22"/>
              </w:rPr>
              <w:t>προορίζεται για την Χ.Υ. Αν.Μακεδονίας -Θράκης Αυτ. Γραφείο Χ.Υ. Ξάνθης</w:t>
            </w:r>
          </w:p>
          <w:p w14:paraId="38B11BB8" w14:textId="66ED01EB" w:rsidR="000E74B2" w:rsidRPr="004F18B6" w:rsidRDefault="008219F2" w:rsidP="008219F2">
            <w:pPr>
              <w:tabs>
                <w:tab w:val="left" w:pos="2493"/>
              </w:tabs>
              <w:ind w:left="113"/>
              <w:rPr>
                <w:rFonts w:asciiTheme="minorHAnsi" w:hAnsiTheme="minorHAnsi" w:cs="Arial"/>
                <w:sz w:val="22"/>
                <w:szCs w:val="22"/>
              </w:rPr>
            </w:pPr>
            <w:r w:rsidRPr="004F18B6">
              <w:rPr>
                <w:rFonts w:asciiTheme="minorHAnsi" w:hAnsiTheme="minorHAnsi" w:cs="Arial"/>
                <w:color w:val="000000"/>
                <w:sz w:val="22"/>
                <w:szCs w:val="22"/>
              </w:rPr>
              <w:t xml:space="preserve">Να προσφερθεί </w:t>
            </w:r>
            <w:r w:rsidRPr="004F18B6">
              <w:rPr>
                <w:rFonts w:asciiTheme="minorHAnsi" w:hAnsiTheme="minorHAnsi" w:cs="Arial"/>
                <w:sz w:val="22"/>
                <w:szCs w:val="22"/>
              </w:rPr>
              <w:t>Αυτόματο ηλεκτρονικό Διαθλασίμετρο για μέτρηση PLATO,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7D81432C"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62FAED50"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F6EF97E"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554389C7" w14:textId="77777777" w:rsidTr="0019509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26D5D05" w14:textId="77777777" w:rsidR="008219F2" w:rsidRPr="004F18B6" w:rsidRDefault="008219F2" w:rsidP="008219F2">
            <w:pPr>
              <w:contextualSpacing/>
              <w:rPr>
                <w:rFonts w:asciiTheme="minorHAnsi" w:hAnsiTheme="minorHAnsi" w:cs="Arial"/>
                <w:sz w:val="22"/>
                <w:szCs w:val="22"/>
              </w:rPr>
            </w:pPr>
            <w:r w:rsidRPr="004F18B6">
              <w:rPr>
                <w:rFonts w:asciiTheme="minorHAnsi" w:hAnsiTheme="minorHAnsi" w:cs="Arial"/>
                <w:sz w:val="22"/>
                <w:szCs w:val="22"/>
                <w:lang w:val="en-US"/>
              </w:rPr>
              <w:t xml:space="preserve">1. </w:t>
            </w:r>
            <w:r w:rsidRPr="004F18B6">
              <w:rPr>
                <w:rFonts w:asciiTheme="minorHAnsi" w:hAnsiTheme="minorHAnsi" w:cs="Arial"/>
                <w:sz w:val="22"/>
                <w:szCs w:val="22"/>
              </w:rPr>
              <w:t>Εύρος μέτρησης:</w:t>
            </w:r>
          </w:p>
          <w:p w14:paraId="6896710A" w14:textId="77777777" w:rsidR="008219F2" w:rsidRPr="004F18B6" w:rsidRDefault="008219F2" w:rsidP="008219F2">
            <w:pPr>
              <w:pStyle w:val="a3"/>
              <w:numPr>
                <w:ilvl w:val="0"/>
                <w:numId w:val="30"/>
              </w:numPr>
              <w:contextualSpacing/>
              <w:rPr>
                <w:rFonts w:asciiTheme="minorHAnsi" w:hAnsiTheme="minorHAnsi" w:cs="Arial"/>
                <w:sz w:val="22"/>
                <w:szCs w:val="22"/>
              </w:rPr>
            </w:pPr>
            <w:r w:rsidRPr="004F18B6">
              <w:rPr>
                <w:rFonts w:asciiTheme="minorHAnsi" w:hAnsiTheme="minorHAnsi" w:cs="Arial"/>
                <w:sz w:val="22"/>
                <w:szCs w:val="22"/>
              </w:rPr>
              <w:t xml:space="preserve">δείκτη διάθλασης: 1.30 έως 1.72 nD </w:t>
            </w:r>
          </w:p>
          <w:p w14:paraId="3E9A6640" w14:textId="25101BD6" w:rsidR="000E74B2" w:rsidRPr="004F18B6" w:rsidRDefault="008219F2" w:rsidP="008219F2">
            <w:pPr>
              <w:pStyle w:val="a3"/>
              <w:numPr>
                <w:ilvl w:val="0"/>
                <w:numId w:val="30"/>
              </w:numPr>
              <w:contextualSpacing/>
              <w:rPr>
                <w:rFonts w:asciiTheme="minorHAnsi" w:hAnsiTheme="minorHAnsi" w:cs="Arial"/>
                <w:sz w:val="22"/>
                <w:szCs w:val="22"/>
              </w:rPr>
            </w:pPr>
            <w:r w:rsidRPr="004F18B6">
              <w:rPr>
                <w:rFonts w:asciiTheme="minorHAnsi" w:hAnsiTheme="minorHAnsi" w:cs="Arial"/>
                <w:sz w:val="22"/>
                <w:szCs w:val="22"/>
              </w:rPr>
              <w:t>Brix: 0 έως 100 %</w:t>
            </w:r>
          </w:p>
        </w:tc>
        <w:tc>
          <w:tcPr>
            <w:tcW w:w="1418" w:type="dxa"/>
            <w:tcBorders>
              <w:top w:val="nil"/>
              <w:left w:val="nil"/>
              <w:bottom w:val="single" w:sz="4" w:space="0" w:color="auto"/>
              <w:right w:val="single" w:sz="4" w:space="0" w:color="auto"/>
            </w:tcBorders>
            <w:shd w:val="clear" w:color="auto" w:fill="auto"/>
          </w:tcPr>
          <w:p w14:paraId="44517D24" w14:textId="4C9150FA" w:rsidR="000E74B2" w:rsidRPr="004F18B6" w:rsidRDefault="00736A34" w:rsidP="000E74B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53AAA65"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6A78FC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716C326" w14:textId="77777777" w:rsidTr="0019509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8E65B57" w14:textId="77777777" w:rsidR="008219F2" w:rsidRPr="004F18B6" w:rsidRDefault="008219F2" w:rsidP="008219F2">
            <w:pPr>
              <w:contextualSpacing/>
              <w:rPr>
                <w:rFonts w:asciiTheme="minorHAnsi" w:hAnsiTheme="minorHAnsi" w:cs="Arial"/>
                <w:sz w:val="22"/>
                <w:szCs w:val="22"/>
              </w:rPr>
            </w:pPr>
            <w:r w:rsidRPr="004F18B6">
              <w:rPr>
                <w:rFonts w:asciiTheme="minorHAnsi" w:hAnsiTheme="minorHAnsi" w:cs="Arial"/>
                <w:sz w:val="22"/>
                <w:szCs w:val="22"/>
                <w:lang w:val="en-US"/>
              </w:rPr>
              <w:t xml:space="preserve">2. </w:t>
            </w:r>
            <w:r w:rsidRPr="004F18B6">
              <w:rPr>
                <w:rFonts w:asciiTheme="minorHAnsi" w:hAnsiTheme="minorHAnsi" w:cs="Arial"/>
                <w:sz w:val="22"/>
                <w:szCs w:val="22"/>
              </w:rPr>
              <w:t xml:space="preserve">Διακριτική ικανότητα: </w:t>
            </w:r>
          </w:p>
          <w:p w14:paraId="184B0A6D" w14:textId="77777777" w:rsidR="008219F2" w:rsidRPr="004F18B6" w:rsidRDefault="008219F2" w:rsidP="008219F2">
            <w:pPr>
              <w:pStyle w:val="a3"/>
              <w:numPr>
                <w:ilvl w:val="0"/>
                <w:numId w:val="29"/>
              </w:numPr>
              <w:contextualSpacing/>
              <w:rPr>
                <w:rFonts w:asciiTheme="minorHAnsi" w:hAnsiTheme="minorHAnsi" w:cs="Arial"/>
                <w:sz w:val="22"/>
                <w:szCs w:val="22"/>
              </w:rPr>
            </w:pPr>
            <w:r w:rsidRPr="004F18B6">
              <w:rPr>
                <w:rFonts w:asciiTheme="minorHAnsi" w:hAnsiTheme="minorHAnsi" w:cs="Arial"/>
                <w:sz w:val="22"/>
                <w:szCs w:val="22"/>
              </w:rPr>
              <w:t xml:space="preserve">δείκτη διάθλασης: 0.0001 nD </w:t>
            </w:r>
          </w:p>
          <w:p w14:paraId="1B0971E2" w14:textId="7C3B084B" w:rsidR="000E74B2" w:rsidRPr="004F18B6" w:rsidRDefault="008219F2" w:rsidP="000E74B2">
            <w:pPr>
              <w:pStyle w:val="a3"/>
              <w:numPr>
                <w:ilvl w:val="0"/>
                <w:numId w:val="29"/>
              </w:numPr>
              <w:contextualSpacing/>
              <w:rPr>
                <w:rFonts w:asciiTheme="minorHAnsi" w:hAnsiTheme="minorHAnsi" w:cs="Arial"/>
                <w:sz w:val="22"/>
                <w:szCs w:val="22"/>
              </w:rPr>
            </w:pPr>
            <w:r w:rsidRPr="004F18B6">
              <w:rPr>
                <w:rFonts w:asciiTheme="minorHAnsi" w:hAnsiTheme="minorHAnsi" w:cs="Arial"/>
                <w:sz w:val="22"/>
                <w:szCs w:val="22"/>
              </w:rPr>
              <w:t>Brix: 0.01 %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62B5BB"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E29D79"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5C0234B"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2B72BF1C" w14:textId="77777777" w:rsidTr="0019509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084F99B" w14:textId="77777777" w:rsidR="008219F2" w:rsidRPr="004F18B6" w:rsidRDefault="008219F2" w:rsidP="008219F2">
            <w:pPr>
              <w:contextualSpacing/>
              <w:rPr>
                <w:rFonts w:asciiTheme="minorHAnsi" w:hAnsiTheme="minorHAnsi" w:cs="Arial"/>
                <w:sz w:val="22"/>
                <w:szCs w:val="22"/>
              </w:rPr>
            </w:pPr>
            <w:r w:rsidRPr="004F18B6">
              <w:rPr>
                <w:rFonts w:asciiTheme="minorHAnsi" w:hAnsiTheme="minorHAnsi" w:cs="Arial"/>
                <w:sz w:val="22"/>
                <w:szCs w:val="22"/>
                <w:lang w:val="en-US"/>
              </w:rPr>
              <w:t xml:space="preserve">3. </w:t>
            </w:r>
            <w:r w:rsidRPr="004F18B6">
              <w:rPr>
                <w:rFonts w:asciiTheme="minorHAnsi" w:hAnsiTheme="minorHAnsi" w:cs="Arial"/>
                <w:sz w:val="22"/>
                <w:szCs w:val="22"/>
              </w:rPr>
              <w:t xml:space="preserve">Ακρίβεια μέτρησης: </w:t>
            </w:r>
          </w:p>
          <w:p w14:paraId="08684D22" w14:textId="77777777" w:rsidR="008219F2" w:rsidRPr="004F18B6" w:rsidRDefault="008219F2" w:rsidP="008219F2">
            <w:pPr>
              <w:pStyle w:val="a3"/>
              <w:numPr>
                <w:ilvl w:val="0"/>
                <w:numId w:val="31"/>
              </w:numPr>
              <w:contextualSpacing/>
              <w:rPr>
                <w:rFonts w:asciiTheme="minorHAnsi" w:hAnsiTheme="minorHAnsi" w:cs="Arial"/>
                <w:sz w:val="22"/>
                <w:szCs w:val="22"/>
              </w:rPr>
            </w:pPr>
            <w:r w:rsidRPr="004F18B6">
              <w:rPr>
                <w:rFonts w:asciiTheme="minorHAnsi" w:hAnsiTheme="minorHAnsi" w:cs="Arial"/>
                <w:sz w:val="22"/>
                <w:szCs w:val="22"/>
              </w:rPr>
              <w:t xml:space="preserve">Δείκτη διάθλασης: 0.0001 nD </w:t>
            </w:r>
          </w:p>
          <w:p w14:paraId="2463D012" w14:textId="77777777" w:rsidR="008219F2" w:rsidRPr="004F18B6" w:rsidRDefault="008219F2" w:rsidP="008219F2">
            <w:pPr>
              <w:pStyle w:val="a3"/>
              <w:numPr>
                <w:ilvl w:val="0"/>
                <w:numId w:val="31"/>
              </w:numPr>
              <w:contextualSpacing/>
              <w:rPr>
                <w:rFonts w:asciiTheme="minorHAnsi" w:hAnsiTheme="minorHAnsi" w:cs="Arial"/>
                <w:sz w:val="22"/>
                <w:szCs w:val="22"/>
              </w:rPr>
            </w:pPr>
            <w:r w:rsidRPr="004F18B6">
              <w:rPr>
                <w:rFonts w:asciiTheme="minorHAnsi" w:hAnsiTheme="minorHAnsi" w:cs="Arial"/>
                <w:sz w:val="22"/>
                <w:szCs w:val="22"/>
              </w:rPr>
              <w:t xml:space="preserve">Θερμοκρασίας : ± 0.05 ᶛC  </w:t>
            </w:r>
          </w:p>
          <w:p w14:paraId="2F49468C" w14:textId="7D263DA8" w:rsidR="000E74B2" w:rsidRPr="004F18B6" w:rsidRDefault="008219F2" w:rsidP="000E74B2">
            <w:pPr>
              <w:pStyle w:val="a3"/>
              <w:numPr>
                <w:ilvl w:val="0"/>
                <w:numId w:val="31"/>
              </w:numPr>
              <w:contextualSpacing/>
              <w:rPr>
                <w:rFonts w:asciiTheme="minorHAnsi" w:hAnsiTheme="minorHAnsi" w:cs="Arial"/>
                <w:sz w:val="22"/>
                <w:szCs w:val="22"/>
              </w:rPr>
            </w:pPr>
            <w:r w:rsidRPr="004F18B6">
              <w:rPr>
                <w:rFonts w:asciiTheme="minorHAnsi" w:hAnsiTheme="minorHAnsi" w:cs="Arial"/>
                <w:sz w:val="22"/>
                <w:szCs w:val="22"/>
              </w:rPr>
              <w:t>Brix: 0.05 %</w:t>
            </w:r>
          </w:p>
        </w:tc>
        <w:tc>
          <w:tcPr>
            <w:tcW w:w="1418" w:type="dxa"/>
            <w:tcBorders>
              <w:top w:val="single" w:sz="4" w:space="0" w:color="auto"/>
              <w:left w:val="nil"/>
              <w:bottom w:val="single" w:sz="4" w:space="0" w:color="auto"/>
              <w:right w:val="single" w:sz="4" w:space="0" w:color="auto"/>
            </w:tcBorders>
            <w:shd w:val="clear" w:color="auto" w:fill="auto"/>
          </w:tcPr>
          <w:p w14:paraId="2924361D"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D3CB46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4CE294C9"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D109DC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C1A51B6" w14:textId="6745BA4C" w:rsidR="000E74B2" w:rsidRPr="004F18B6" w:rsidRDefault="008219F2" w:rsidP="008219F2">
            <w:pPr>
              <w:contextualSpacing/>
              <w:rPr>
                <w:rFonts w:asciiTheme="minorHAnsi" w:hAnsiTheme="minorHAnsi" w:cs="Arial"/>
                <w:sz w:val="22"/>
                <w:szCs w:val="22"/>
              </w:rPr>
            </w:pPr>
            <w:r w:rsidRPr="004F18B6">
              <w:rPr>
                <w:rFonts w:asciiTheme="minorHAnsi" w:hAnsiTheme="minorHAnsi" w:cs="Arial"/>
                <w:sz w:val="22"/>
                <w:szCs w:val="22"/>
              </w:rPr>
              <w:t>4. Να διαθέτει θερμοστάτη Peltier, για μετρήσεις σε θερμοκρασίες από 15 ᶛC έως 60 ᶛC.</w:t>
            </w:r>
          </w:p>
        </w:tc>
        <w:tc>
          <w:tcPr>
            <w:tcW w:w="1418" w:type="dxa"/>
            <w:tcBorders>
              <w:top w:val="nil"/>
              <w:left w:val="nil"/>
              <w:bottom w:val="single" w:sz="4" w:space="0" w:color="auto"/>
              <w:right w:val="single" w:sz="4" w:space="0" w:color="auto"/>
            </w:tcBorders>
            <w:shd w:val="clear" w:color="auto" w:fill="auto"/>
          </w:tcPr>
          <w:p w14:paraId="48BDAA54"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F3C320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591F40"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63637C6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1810E92" w14:textId="0B71C139" w:rsidR="000E74B2" w:rsidRPr="004F18B6" w:rsidRDefault="008219F2" w:rsidP="000E74B2">
            <w:pPr>
              <w:contextualSpacing/>
              <w:rPr>
                <w:rFonts w:asciiTheme="minorHAnsi" w:hAnsiTheme="minorHAnsi" w:cs="Arial"/>
                <w:sz w:val="22"/>
                <w:szCs w:val="22"/>
              </w:rPr>
            </w:pPr>
            <w:r w:rsidRPr="004F18B6">
              <w:rPr>
                <w:rFonts w:asciiTheme="minorHAnsi" w:hAnsiTheme="minorHAnsi" w:cs="Arial"/>
                <w:sz w:val="22"/>
                <w:szCs w:val="22"/>
              </w:rPr>
              <w:t>5. Μήκος κύματος εκπομπής διόδου 589 nm.</w:t>
            </w:r>
          </w:p>
        </w:tc>
        <w:tc>
          <w:tcPr>
            <w:tcW w:w="1418" w:type="dxa"/>
            <w:tcBorders>
              <w:top w:val="nil"/>
              <w:left w:val="nil"/>
              <w:bottom w:val="single" w:sz="4" w:space="0" w:color="auto"/>
              <w:right w:val="single" w:sz="4" w:space="0" w:color="auto"/>
            </w:tcBorders>
            <w:shd w:val="clear" w:color="auto" w:fill="auto"/>
          </w:tcPr>
          <w:p w14:paraId="4F18AA84"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0525BA1"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291EDFA"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EFA974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A7F831" w14:textId="260E6E11" w:rsidR="000E74B2" w:rsidRPr="004F18B6" w:rsidRDefault="008219F2" w:rsidP="000E74B2">
            <w:pPr>
              <w:rPr>
                <w:rFonts w:asciiTheme="minorHAnsi" w:hAnsiTheme="minorHAnsi" w:cstheme="minorHAnsi"/>
                <w:sz w:val="22"/>
                <w:szCs w:val="22"/>
              </w:rPr>
            </w:pPr>
            <w:r w:rsidRPr="004F18B6">
              <w:rPr>
                <w:rFonts w:asciiTheme="minorHAnsi" w:hAnsiTheme="minorHAnsi" w:cs="Arial"/>
                <w:sz w:val="22"/>
                <w:szCs w:val="22"/>
              </w:rPr>
              <w:t>6. Το πρίσμα να είναι κατασκευασμένο από υψηλής σκληρότητας συνθετικό ζέφυρο (Synthetic Sapphire) και ο δίσκος του πρίσματος να είναι από ανοξείδωτο χάλυβα.</w:t>
            </w:r>
          </w:p>
        </w:tc>
        <w:tc>
          <w:tcPr>
            <w:tcW w:w="1418" w:type="dxa"/>
            <w:tcBorders>
              <w:top w:val="nil"/>
              <w:left w:val="nil"/>
              <w:bottom w:val="single" w:sz="4" w:space="0" w:color="auto"/>
              <w:right w:val="single" w:sz="4" w:space="0" w:color="auto"/>
            </w:tcBorders>
            <w:shd w:val="clear" w:color="auto" w:fill="auto"/>
          </w:tcPr>
          <w:p w14:paraId="18E97746"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F917B7D"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B3B5A0E"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82D8955"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AE70A6D" w14:textId="77777777" w:rsidR="008219F2" w:rsidRPr="004F18B6" w:rsidRDefault="008219F2" w:rsidP="008219F2">
            <w:pPr>
              <w:contextualSpacing/>
              <w:rPr>
                <w:rFonts w:asciiTheme="minorHAnsi" w:hAnsiTheme="minorHAnsi" w:cs="Arial"/>
                <w:sz w:val="22"/>
                <w:szCs w:val="22"/>
              </w:rPr>
            </w:pPr>
            <w:r w:rsidRPr="004F18B6">
              <w:rPr>
                <w:rFonts w:asciiTheme="minorHAnsi" w:hAnsiTheme="minorHAnsi" w:cs="Arial"/>
                <w:sz w:val="22"/>
                <w:szCs w:val="22"/>
              </w:rPr>
              <w:t>7. Να διαθέτει αποθηκευμένες μεθόδους μέτρησης για τις κάτωθι παραμέτρους:</w:t>
            </w:r>
          </w:p>
          <w:p w14:paraId="6C87EBA9" w14:textId="77777777" w:rsidR="008219F2" w:rsidRPr="004F18B6" w:rsidRDefault="008219F2" w:rsidP="008219F2">
            <w:pPr>
              <w:pStyle w:val="a3"/>
              <w:numPr>
                <w:ilvl w:val="0"/>
                <w:numId w:val="33"/>
              </w:numPr>
              <w:contextualSpacing/>
              <w:rPr>
                <w:rFonts w:asciiTheme="minorHAnsi" w:hAnsiTheme="minorHAnsi" w:cs="Arial"/>
                <w:sz w:val="22"/>
                <w:szCs w:val="22"/>
              </w:rPr>
            </w:pPr>
            <w:r w:rsidRPr="004F18B6">
              <w:rPr>
                <w:rFonts w:asciiTheme="minorHAnsi" w:hAnsiTheme="minorHAnsi" w:cs="Arial"/>
                <w:sz w:val="22"/>
                <w:szCs w:val="22"/>
              </w:rPr>
              <w:t xml:space="preserve">δείκτη διάθλασης </w:t>
            </w:r>
          </w:p>
          <w:p w14:paraId="35689A19" w14:textId="77777777" w:rsidR="008219F2" w:rsidRPr="004F18B6" w:rsidRDefault="008219F2" w:rsidP="008219F2">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 xml:space="preserve">Brix </w:t>
            </w:r>
          </w:p>
          <w:p w14:paraId="08EC738C" w14:textId="77777777" w:rsidR="008219F2" w:rsidRPr="004F18B6" w:rsidRDefault="008219F2" w:rsidP="008219F2">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 xml:space="preserve">γλυκόζη </w:t>
            </w:r>
          </w:p>
          <w:p w14:paraId="721979C1" w14:textId="77777777" w:rsidR="008219F2" w:rsidRPr="004F18B6" w:rsidRDefault="008219F2" w:rsidP="008219F2">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 xml:space="preserve">φρουκτόζη </w:t>
            </w:r>
          </w:p>
          <w:p w14:paraId="5660CE48" w14:textId="77777777" w:rsidR="008219F2" w:rsidRPr="004F18B6" w:rsidRDefault="008219F2" w:rsidP="008219F2">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 xml:space="preserve">σουκρόζη </w:t>
            </w:r>
          </w:p>
          <w:p w14:paraId="7E8AC14E" w14:textId="7BC3E5AD" w:rsidR="000E74B2" w:rsidRPr="004F18B6" w:rsidRDefault="008219F2" w:rsidP="000E74B2">
            <w:pPr>
              <w:pStyle w:val="a3"/>
              <w:numPr>
                <w:ilvl w:val="0"/>
                <w:numId w:val="32"/>
              </w:numPr>
              <w:contextualSpacing/>
              <w:rPr>
                <w:rFonts w:asciiTheme="minorHAnsi" w:hAnsiTheme="minorHAnsi" w:cs="Arial"/>
                <w:sz w:val="22"/>
                <w:szCs w:val="22"/>
              </w:rPr>
            </w:pPr>
            <w:r w:rsidRPr="004F18B6">
              <w:rPr>
                <w:rFonts w:asciiTheme="minorHAnsi" w:hAnsiTheme="minorHAnsi" w:cs="Arial"/>
                <w:sz w:val="22"/>
                <w:szCs w:val="22"/>
              </w:rPr>
              <w:t>ιμβερτοποιημένη ζάχαρη</w:t>
            </w:r>
          </w:p>
        </w:tc>
        <w:tc>
          <w:tcPr>
            <w:tcW w:w="1418" w:type="dxa"/>
            <w:tcBorders>
              <w:top w:val="nil"/>
              <w:left w:val="nil"/>
              <w:bottom w:val="single" w:sz="4" w:space="0" w:color="auto"/>
              <w:right w:val="single" w:sz="4" w:space="0" w:color="auto"/>
            </w:tcBorders>
            <w:shd w:val="clear" w:color="auto" w:fill="auto"/>
          </w:tcPr>
          <w:p w14:paraId="2C26BBDB"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5019766"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1A11E7"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70444CD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5FA677C" w14:textId="4D057F2F" w:rsidR="000E74B2" w:rsidRPr="004F18B6" w:rsidRDefault="008219F2" w:rsidP="008219F2">
            <w:pPr>
              <w:contextualSpacing/>
              <w:rPr>
                <w:rFonts w:asciiTheme="minorHAnsi" w:hAnsiTheme="minorHAnsi" w:cs="Arial"/>
                <w:sz w:val="22"/>
                <w:szCs w:val="22"/>
              </w:rPr>
            </w:pPr>
            <w:r w:rsidRPr="004F18B6">
              <w:rPr>
                <w:rFonts w:asciiTheme="minorHAnsi" w:hAnsiTheme="minorHAnsi" w:cs="Arial"/>
                <w:sz w:val="22"/>
                <w:szCs w:val="22"/>
              </w:rPr>
              <w:t>8. Να διαθέτει εσωτερική μνήμη χωρητικότητας περίπου 2.000 αποτελεσμάτων μέτρησης.</w:t>
            </w:r>
          </w:p>
        </w:tc>
        <w:tc>
          <w:tcPr>
            <w:tcW w:w="1418" w:type="dxa"/>
            <w:tcBorders>
              <w:top w:val="nil"/>
              <w:left w:val="nil"/>
              <w:bottom w:val="single" w:sz="4" w:space="0" w:color="auto"/>
              <w:right w:val="single" w:sz="4" w:space="0" w:color="auto"/>
            </w:tcBorders>
            <w:shd w:val="clear" w:color="auto" w:fill="auto"/>
          </w:tcPr>
          <w:p w14:paraId="4260BF36"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494592E"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A2DF608"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43D8D41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74506AA" w14:textId="4FCB804A" w:rsidR="000E74B2" w:rsidRPr="004F18B6" w:rsidRDefault="008219F2" w:rsidP="008219F2">
            <w:pPr>
              <w:contextualSpacing/>
              <w:rPr>
                <w:rFonts w:asciiTheme="minorHAnsi" w:hAnsiTheme="minorHAnsi" w:cs="Arial"/>
                <w:sz w:val="22"/>
                <w:szCs w:val="22"/>
              </w:rPr>
            </w:pPr>
            <w:r w:rsidRPr="004F18B6">
              <w:rPr>
                <w:rFonts w:asciiTheme="minorHAnsi" w:hAnsiTheme="minorHAnsi" w:cs="Arial"/>
                <w:sz w:val="22"/>
                <w:szCs w:val="22"/>
              </w:rPr>
              <w:t>9. Να είναι δυνατή η εξαγωγή των αποτελεσμάτων σε Excel ή pdf αρχείο.</w:t>
            </w:r>
          </w:p>
        </w:tc>
        <w:tc>
          <w:tcPr>
            <w:tcW w:w="1418" w:type="dxa"/>
            <w:tcBorders>
              <w:top w:val="nil"/>
              <w:left w:val="nil"/>
              <w:bottom w:val="single" w:sz="4" w:space="0" w:color="auto"/>
              <w:right w:val="single" w:sz="4" w:space="0" w:color="auto"/>
            </w:tcBorders>
            <w:shd w:val="clear" w:color="auto" w:fill="auto"/>
          </w:tcPr>
          <w:p w14:paraId="7E1D5589"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667684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8190B72"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39EFECB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04DD26B" w14:textId="1FB3CCFB" w:rsidR="000E74B2" w:rsidRPr="004F18B6" w:rsidRDefault="008219F2" w:rsidP="008219F2">
            <w:pPr>
              <w:contextualSpacing/>
              <w:rPr>
                <w:rFonts w:asciiTheme="minorHAnsi" w:hAnsiTheme="minorHAnsi" w:cs="Arial"/>
                <w:sz w:val="22"/>
                <w:szCs w:val="22"/>
              </w:rPr>
            </w:pPr>
            <w:r w:rsidRPr="004F18B6">
              <w:rPr>
                <w:rFonts w:asciiTheme="minorHAnsi" w:hAnsiTheme="minorHAnsi" w:cs="Arial"/>
                <w:sz w:val="22"/>
                <w:szCs w:val="22"/>
              </w:rPr>
              <w:t>10. Να διαθέτει ενσωματωμένη έγχρωμη οθόνη αφής περίπου 6”, με ευδιάκριτη απεικόνιση των αποτελεσμάτων μέτρησης και ευκολία χρήσης.</w:t>
            </w:r>
          </w:p>
        </w:tc>
        <w:tc>
          <w:tcPr>
            <w:tcW w:w="1418" w:type="dxa"/>
            <w:tcBorders>
              <w:top w:val="nil"/>
              <w:left w:val="nil"/>
              <w:bottom w:val="single" w:sz="4" w:space="0" w:color="auto"/>
              <w:right w:val="single" w:sz="4" w:space="0" w:color="auto"/>
            </w:tcBorders>
            <w:shd w:val="clear" w:color="auto" w:fill="auto"/>
          </w:tcPr>
          <w:p w14:paraId="748E3F11"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016541C"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3A55D0F"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0E74B2" w:rsidRPr="004F18B6" w14:paraId="12711F8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4589094" w14:textId="143711D5" w:rsidR="000E74B2" w:rsidRPr="004F18B6" w:rsidRDefault="008219F2" w:rsidP="008219F2">
            <w:pPr>
              <w:contextualSpacing/>
              <w:rPr>
                <w:rFonts w:asciiTheme="minorHAnsi" w:hAnsiTheme="minorHAnsi" w:cs="Arial"/>
                <w:sz w:val="22"/>
                <w:szCs w:val="22"/>
              </w:rPr>
            </w:pPr>
            <w:r w:rsidRPr="004F18B6">
              <w:rPr>
                <w:rFonts w:asciiTheme="minorHAnsi" w:hAnsiTheme="minorHAnsi" w:cs="Arial"/>
                <w:sz w:val="22"/>
                <w:szCs w:val="22"/>
              </w:rPr>
              <w:t>11. Να διαθέτει κατάλληλες εξόδους για σύνδεση με περιφερειακές συσκευές πχ USB, RS232.</w:t>
            </w:r>
          </w:p>
        </w:tc>
        <w:tc>
          <w:tcPr>
            <w:tcW w:w="1418" w:type="dxa"/>
            <w:tcBorders>
              <w:top w:val="nil"/>
              <w:left w:val="nil"/>
              <w:bottom w:val="single" w:sz="4" w:space="0" w:color="auto"/>
              <w:right w:val="single" w:sz="4" w:space="0" w:color="auto"/>
            </w:tcBorders>
            <w:shd w:val="clear" w:color="auto" w:fill="auto"/>
          </w:tcPr>
          <w:p w14:paraId="14AF59C8" w14:textId="77777777" w:rsidR="000E74B2" w:rsidRPr="004F18B6" w:rsidRDefault="000E74B2" w:rsidP="000E74B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614033B" w14:textId="77777777" w:rsidR="000E74B2" w:rsidRPr="004F18B6" w:rsidRDefault="000E74B2" w:rsidP="000E74B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8CCC366" w14:textId="77777777" w:rsidR="000E74B2" w:rsidRPr="004F18B6" w:rsidRDefault="000E74B2" w:rsidP="000E74B2">
            <w:pPr>
              <w:suppressAutoHyphens/>
              <w:jc w:val="center"/>
              <w:rPr>
                <w:rFonts w:asciiTheme="minorHAnsi" w:hAnsiTheme="minorHAnsi" w:cstheme="minorHAnsi"/>
                <w:color w:val="000000"/>
                <w:sz w:val="22"/>
                <w:szCs w:val="22"/>
                <w:lang w:eastAsia="zh-CN"/>
              </w:rPr>
            </w:pPr>
          </w:p>
        </w:tc>
      </w:tr>
      <w:tr w:rsidR="00AE6ED2" w:rsidRPr="004F18B6" w14:paraId="786385A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E8F4D25" w14:textId="3313ADA6" w:rsidR="00AE6ED2" w:rsidRPr="004F18B6" w:rsidRDefault="00AE6ED2" w:rsidP="00AE6ED2">
            <w:pPr>
              <w:contextualSpacing/>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tcPr>
          <w:p w14:paraId="0A8F6F98" w14:textId="77777777" w:rsidR="00AE6ED2" w:rsidRPr="004F18B6" w:rsidRDefault="00AE6ED2" w:rsidP="00AE6ED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BB8C41B" w14:textId="77777777" w:rsidR="00AE6ED2" w:rsidRPr="004F18B6" w:rsidRDefault="00AE6ED2" w:rsidP="00AE6ED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A4807E4" w14:textId="77777777" w:rsidR="00AE6ED2" w:rsidRPr="004F18B6" w:rsidRDefault="00AE6ED2" w:rsidP="00AE6ED2">
            <w:pPr>
              <w:suppressAutoHyphens/>
              <w:jc w:val="center"/>
              <w:rPr>
                <w:rFonts w:asciiTheme="minorHAnsi" w:hAnsiTheme="minorHAnsi" w:cstheme="minorHAnsi"/>
                <w:color w:val="000000"/>
                <w:sz w:val="22"/>
                <w:szCs w:val="22"/>
                <w:lang w:eastAsia="zh-CN"/>
              </w:rPr>
            </w:pPr>
          </w:p>
        </w:tc>
      </w:tr>
      <w:tr w:rsidR="00AE6ED2" w:rsidRPr="004F18B6" w14:paraId="1ABC84D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D0A3620" w14:textId="14F9928C" w:rsidR="00AE6ED2" w:rsidRPr="004F18B6" w:rsidRDefault="00AE6ED2" w:rsidP="00AE6ED2">
            <w:pPr>
              <w:contextualSpacing/>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2BCB2BCA" w14:textId="77777777" w:rsidR="00AE6ED2" w:rsidRPr="004F18B6" w:rsidRDefault="00AE6ED2" w:rsidP="00AE6ED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C5BA6C5" w14:textId="77777777" w:rsidR="00AE6ED2" w:rsidRPr="004F18B6" w:rsidRDefault="00AE6ED2" w:rsidP="00AE6ED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319AADB" w14:textId="77777777" w:rsidR="00AE6ED2" w:rsidRPr="004F18B6" w:rsidRDefault="00AE6ED2" w:rsidP="00AE6ED2">
            <w:pPr>
              <w:suppressAutoHyphens/>
              <w:jc w:val="center"/>
              <w:rPr>
                <w:rFonts w:asciiTheme="minorHAnsi" w:hAnsiTheme="minorHAnsi" w:cstheme="minorHAnsi"/>
                <w:color w:val="000000"/>
                <w:sz w:val="22"/>
                <w:szCs w:val="22"/>
                <w:lang w:eastAsia="zh-CN"/>
              </w:rPr>
            </w:pPr>
          </w:p>
        </w:tc>
      </w:tr>
      <w:tr w:rsidR="00AE6ED2" w:rsidRPr="004F18B6" w14:paraId="447FF22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D416B3F" w14:textId="4577C526" w:rsidR="00AE6ED2" w:rsidRPr="004F18B6" w:rsidRDefault="00AE6ED2" w:rsidP="00AE6ED2">
            <w:pPr>
              <w:contextualSpacing/>
              <w:rPr>
                <w:rFonts w:asciiTheme="minorHAnsi" w:hAnsiTheme="minorHAnsi" w:cstheme="minorHAnsi"/>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61BC37BC" w14:textId="77777777" w:rsidR="00AE6ED2" w:rsidRPr="004F18B6" w:rsidRDefault="00AE6ED2" w:rsidP="00AE6ED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CB31E10" w14:textId="77777777" w:rsidR="00AE6ED2" w:rsidRPr="004F18B6" w:rsidRDefault="00AE6ED2" w:rsidP="00AE6ED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E94FB77" w14:textId="77777777" w:rsidR="00AE6ED2" w:rsidRPr="004F18B6" w:rsidRDefault="00AE6ED2" w:rsidP="00AE6ED2">
            <w:pPr>
              <w:suppressAutoHyphens/>
              <w:jc w:val="center"/>
              <w:rPr>
                <w:rFonts w:asciiTheme="minorHAnsi" w:hAnsiTheme="minorHAnsi" w:cstheme="minorHAnsi"/>
                <w:color w:val="000000"/>
                <w:sz w:val="22"/>
                <w:szCs w:val="22"/>
                <w:lang w:eastAsia="zh-CN"/>
              </w:rPr>
            </w:pPr>
          </w:p>
        </w:tc>
      </w:tr>
      <w:tr w:rsidR="00AE6ED2" w:rsidRPr="004F18B6" w14:paraId="6A6246D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B79878C" w14:textId="1ED316CD" w:rsidR="00AE6ED2" w:rsidRPr="004F18B6" w:rsidRDefault="00AE6ED2" w:rsidP="00AE6ED2">
            <w:pPr>
              <w:contextualSpacing/>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00520DB5" w14:textId="77777777" w:rsidR="00AE6ED2" w:rsidRPr="004F18B6" w:rsidRDefault="00AE6ED2" w:rsidP="00AE6ED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6E4985E" w14:textId="77777777" w:rsidR="00AE6ED2" w:rsidRPr="004F18B6" w:rsidRDefault="00AE6ED2" w:rsidP="00AE6ED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AB63027" w14:textId="77777777" w:rsidR="00AE6ED2" w:rsidRPr="004F18B6" w:rsidRDefault="00AE6ED2" w:rsidP="00AE6ED2">
            <w:pPr>
              <w:suppressAutoHyphens/>
              <w:jc w:val="center"/>
              <w:rPr>
                <w:rFonts w:asciiTheme="minorHAnsi" w:hAnsiTheme="minorHAnsi" w:cstheme="minorHAnsi"/>
                <w:color w:val="000000"/>
                <w:sz w:val="22"/>
                <w:szCs w:val="22"/>
                <w:lang w:eastAsia="zh-CN"/>
              </w:rPr>
            </w:pPr>
          </w:p>
        </w:tc>
      </w:tr>
      <w:tr w:rsidR="00AE6ED2" w:rsidRPr="004F18B6" w14:paraId="2F137ED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45B8C5" w14:textId="231E81B4" w:rsidR="00AE6ED2" w:rsidRPr="004F18B6" w:rsidRDefault="00AE6ED2" w:rsidP="00AE6ED2">
            <w:pPr>
              <w:contextualSpacing/>
              <w:rPr>
                <w:rFonts w:asciiTheme="minorHAnsi" w:hAnsiTheme="minorHAnsi" w:cstheme="minorHAnsi"/>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28CE3CA7" w14:textId="77777777" w:rsidR="00AE6ED2" w:rsidRPr="004F18B6" w:rsidRDefault="00AE6ED2" w:rsidP="00AE6ED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AF99967" w14:textId="77777777" w:rsidR="00AE6ED2" w:rsidRPr="004F18B6" w:rsidRDefault="00AE6ED2" w:rsidP="00AE6ED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47EC9E1" w14:textId="77777777" w:rsidR="00AE6ED2" w:rsidRPr="004F18B6" w:rsidRDefault="00AE6ED2" w:rsidP="00AE6ED2">
            <w:pPr>
              <w:suppressAutoHyphens/>
              <w:jc w:val="center"/>
              <w:rPr>
                <w:rFonts w:asciiTheme="minorHAnsi" w:hAnsiTheme="minorHAnsi" w:cstheme="minorHAnsi"/>
                <w:color w:val="000000"/>
                <w:sz w:val="22"/>
                <w:szCs w:val="22"/>
                <w:lang w:eastAsia="zh-CN"/>
              </w:rPr>
            </w:pPr>
          </w:p>
        </w:tc>
      </w:tr>
      <w:tr w:rsidR="00AE6ED2" w:rsidRPr="004F18B6" w14:paraId="1B0D128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9F54670" w14:textId="646297F3" w:rsidR="00AE6ED2" w:rsidRPr="004F18B6" w:rsidRDefault="00AE6ED2" w:rsidP="00AE6ED2">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719BEBBC" w14:textId="77777777" w:rsidR="00AE6ED2" w:rsidRPr="004F18B6" w:rsidRDefault="00AE6ED2" w:rsidP="00AE6ED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5AF7C38" w14:textId="77777777" w:rsidR="00AE6ED2" w:rsidRPr="004F18B6" w:rsidRDefault="00AE6ED2" w:rsidP="00AE6ED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83D19A1" w14:textId="77777777" w:rsidR="00AE6ED2" w:rsidRPr="004F18B6" w:rsidRDefault="00AE6ED2" w:rsidP="00AE6ED2">
            <w:pPr>
              <w:suppressAutoHyphens/>
              <w:jc w:val="center"/>
              <w:rPr>
                <w:rFonts w:asciiTheme="minorHAnsi" w:hAnsiTheme="minorHAnsi" w:cstheme="minorHAnsi"/>
                <w:color w:val="000000"/>
                <w:sz w:val="22"/>
                <w:szCs w:val="22"/>
                <w:lang w:eastAsia="zh-CN"/>
              </w:rPr>
            </w:pPr>
          </w:p>
        </w:tc>
      </w:tr>
      <w:tr w:rsidR="00DB0A72" w:rsidRPr="004F18B6" w14:paraId="67FA12B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F8D75A0" w14:textId="356C4302" w:rsidR="00DB0A72" w:rsidRPr="004F18B6" w:rsidRDefault="00DB0A72" w:rsidP="00DB0A72">
            <w:pPr>
              <w:rPr>
                <w:rFonts w:asciiTheme="minorHAnsi" w:hAnsiTheme="minorHAnsi" w:cs="Arial"/>
                <w:color w:val="000000" w:themeColor="text1"/>
                <w:sz w:val="22"/>
                <w:szCs w:val="22"/>
              </w:rPr>
            </w:pPr>
            <w:r w:rsidRPr="004F18B6">
              <w:rPr>
                <w:rFonts w:asciiTheme="minorHAnsi" w:hAnsiTheme="minorHAnsi" w:cs="Arial"/>
                <w:sz w:val="22"/>
                <w:szCs w:val="22"/>
              </w:rPr>
              <w:lastRenderedPageBreak/>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50E66320" w14:textId="01A1D66A" w:rsidR="00DB0A72" w:rsidRPr="004F18B6" w:rsidRDefault="00DB0A72" w:rsidP="00DB0A7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175A0F6"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8ACCB25"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0451AD7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FAE0E16" w14:textId="155375A0" w:rsidR="00DB0A72" w:rsidRPr="004F18B6" w:rsidRDefault="00DB0A72" w:rsidP="00DB0A72">
            <w:pPr>
              <w:rPr>
                <w:rFonts w:asciiTheme="minorHAnsi" w:hAnsiTheme="minorHAnsi" w:cstheme="minorHAnsi"/>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535F66FD" w14:textId="1CFBBC2A" w:rsidR="00DB0A72" w:rsidRPr="004F18B6" w:rsidRDefault="00DB0A72" w:rsidP="00DB0A7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DFEE1A3"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622E902"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6B8CD5DA"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C77BF56" w14:textId="3DD4430E" w:rsidR="00DB0A72" w:rsidRPr="004F18B6" w:rsidRDefault="00DB0A72" w:rsidP="00DB0A72">
            <w:pPr>
              <w:rPr>
                <w:rFonts w:asciiTheme="minorHAnsi" w:hAnsiTheme="minorHAnsi" w:cstheme="minorHAnsi"/>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28F426AD" w14:textId="26ED29A7" w:rsidR="00DB0A72" w:rsidRPr="004F18B6" w:rsidRDefault="00DB0A72" w:rsidP="00DB0A7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97C8BEC"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A10A4BD"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402CF80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4F4FB51" w14:textId="131D5850" w:rsidR="00DB0A72" w:rsidRPr="004F18B6" w:rsidRDefault="00DB0A72" w:rsidP="00DB0A72">
            <w:pPr>
              <w:rPr>
                <w:rFonts w:asciiTheme="minorHAnsi" w:hAnsiTheme="minorHAnsi" w:cstheme="minorHAnsi"/>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155A144A" w14:textId="54DF31EF" w:rsidR="00DB0A72" w:rsidRPr="004F18B6" w:rsidRDefault="00DB0A72" w:rsidP="00DB0A72">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BC927C3"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F072541"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5048E81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EE6A34B" w14:textId="77777777" w:rsidR="00DB0A72" w:rsidRPr="004F18B6" w:rsidRDefault="00DB0A72" w:rsidP="00DB0A72">
            <w:pPr>
              <w:jc w:val="center"/>
              <w:rPr>
                <w:rFonts w:asciiTheme="minorHAnsi" w:hAnsiTheme="minorHAnsi"/>
                <w:b/>
                <w:sz w:val="22"/>
                <w:szCs w:val="22"/>
              </w:rPr>
            </w:pPr>
            <w:r w:rsidRPr="004F18B6">
              <w:rPr>
                <w:rFonts w:asciiTheme="minorHAnsi" w:hAnsiTheme="minorHAnsi"/>
                <w:b/>
                <w:sz w:val="22"/>
                <w:szCs w:val="22"/>
              </w:rPr>
              <w:t>ΕΙΔΟΣ 19</w:t>
            </w:r>
          </w:p>
          <w:p w14:paraId="31134F96" w14:textId="77777777" w:rsidR="00DB0A72" w:rsidRPr="004F18B6" w:rsidRDefault="00DB0A72" w:rsidP="00DB0A72">
            <w:pPr>
              <w:jc w:val="center"/>
              <w:rPr>
                <w:rFonts w:asciiTheme="minorHAnsi" w:hAnsiTheme="minorHAnsi"/>
                <w:b/>
                <w:sz w:val="22"/>
                <w:szCs w:val="22"/>
              </w:rPr>
            </w:pPr>
            <w:r w:rsidRPr="004F18B6">
              <w:rPr>
                <w:rFonts w:asciiTheme="minorHAnsi" w:hAnsiTheme="minorHAnsi"/>
                <w:b/>
                <w:sz w:val="22"/>
                <w:szCs w:val="22"/>
              </w:rPr>
              <w:t>Θερμοαντιδραστήρας</w:t>
            </w:r>
          </w:p>
          <w:p w14:paraId="4CE0F114" w14:textId="77777777" w:rsidR="00DB0A72" w:rsidRPr="004F18B6" w:rsidRDefault="00DB0A72" w:rsidP="00DB0A72">
            <w:pPr>
              <w:jc w:val="center"/>
              <w:rPr>
                <w:rFonts w:asciiTheme="minorHAnsi" w:hAnsiTheme="minorHAnsi"/>
                <w:b/>
                <w:sz w:val="22"/>
                <w:szCs w:val="22"/>
              </w:rPr>
            </w:pPr>
            <w:r w:rsidRPr="004F18B6">
              <w:rPr>
                <w:rFonts w:asciiTheme="minorHAnsi" w:hAnsiTheme="minorHAnsi"/>
                <w:b/>
                <w:sz w:val="22"/>
                <w:szCs w:val="22"/>
              </w:rPr>
              <w:t>προορίζεται για την Χ.Υ. Αιγαίου Τμήμα Χ.Υ. Ρόδου</w:t>
            </w:r>
          </w:p>
          <w:p w14:paraId="6C8D5FF5" w14:textId="77777777" w:rsidR="00DB0A72" w:rsidRPr="004F18B6" w:rsidRDefault="00DB0A72" w:rsidP="00DB0A72">
            <w:pPr>
              <w:tabs>
                <w:tab w:val="left" w:pos="2493"/>
              </w:tabs>
              <w:ind w:left="113"/>
              <w:jc w:val="center"/>
              <w:rPr>
                <w:rFonts w:asciiTheme="minorHAnsi" w:hAnsiTheme="minorHAnsi" w:cs="Arial"/>
                <w:b/>
                <w:color w:val="000000"/>
                <w:sz w:val="22"/>
                <w:szCs w:val="22"/>
              </w:rPr>
            </w:pPr>
          </w:p>
          <w:p w14:paraId="743ADFF6" w14:textId="39867EED" w:rsidR="00DB0A72" w:rsidRPr="004F18B6" w:rsidRDefault="00DB0A72" w:rsidP="00DB0A72">
            <w:pPr>
              <w:ind w:left="66"/>
              <w:rPr>
                <w:rFonts w:asciiTheme="minorHAnsi" w:hAnsiTheme="minorHAnsi" w:cs="Arial"/>
                <w:sz w:val="22"/>
                <w:szCs w:val="22"/>
              </w:rPr>
            </w:pPr>
            <w:r w:rsidRPr="004F18B6">
              <w:rPr>
                <w:rFonts w:asciiTheme="minorHAnsi" w:hAnsiTheme="minorHAnsi" w:cs="Arial"/>
                <w:sz w:val="22"/>
                <w:szCs w:val="22"/>
              </w:rPr>
              <w:t>Να προσφερθεί Θερμοαντιδραστήρας για τη χώνευση δειγμάτων πριν τη μέτρηση  με το υπάρχον φωτόμετρο HACH DR 2800 της Υπηρεσίας,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11AED841" w14:textId="118B8959" w:rsidR="00DB0A72" w:rsidRPr="004F18B6" w:rsidRDefault="00DB0A72" w:rsidP="00DB0A7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BAB0110"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A54BFA4"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7F2DA78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BC8127F" w14:textId="43D7E1AC" w:rsidR="00DB0A72" w:rsidRPr="004F18B6" w:rsidRDefault="00DB0A72" w:rsidP="00DB0A72">
            <w:pPr>
              <w:contextualSpacing/>
              <w:rPr>
                <w:rFonts w:asciiTheme="minorHAnsi" w:hAnsiTheme="minorHAnsi" w:cs="Arial"/>
                <w:sz w:val="22"/>
                <w:szCs w:val="22"/>
              </w:rPr>
            </w:pPr>
            <w:r w:rsidRPr="004F18B6">
              <w:rPr>
                <w:rFonts w:asciiTheme="minorHAnsi" w:hAnsiTheme="minorHAnsi" w:cs="Arial"/>
                <w:sz w:val="22"/>
                <w:szCs w:val="22"/>
              </w:rPr>
              <w:t>1. Να είναι κατάλληλος για την ταχεία χώνευση σε 15 λεπτά των σωληναρίων του COD, Ολικού Αζώτου και Ολικού Φωσφόρου.</w:t>
            </w:r>
          </w:p>
        </w:tc>
        <w:tc>
          <w:tcPr>
            <w:tcW w:w="1418" w:type="dxa"/>
            <w:tcBorders>
              <w:top w:val="nil"/>
              <w:left w:val="nil"/>
              <w:bottom w:val="single" w:sz="4" w:space="0" w:color="auto"/>
              <w:right w:val="single" w:sz="4" w:space="0" w:color="auto"/>
            </w:tcBorders>
            <w:shd w:val="clear" w:color="auto" w:fill="auto"/>
          </w:tcPr>
          <w:p w14:paraId="257A83A8" w14:textId="3120E7E9" w:rsidR="00DB0A72" w:rsidRPr="004F18B6" w:rsidRDefault="00DB0A72" w:rsidP="00DB0A7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8197EA0"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51B9B9D"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7D3C394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10594F8" w14:textId="59EA5A3C" w:rsidR="00DB0A72" w:rsidRPr="004F18B6" w:rsidRDefault="00DB0A72" w:rsidP="00DB0A72">
            <w:pPr>
              <w:contextualSpacing/>
              <w:rPr>
                <w:rFonts w:asciiTheme="minorHAnsi" w:hAnsiTheme="minorHAnsi" w:cs="Arial"/>
                <w:sz w:val="22"/>
                <w:szCs w:val="22"/>
              </w:rPr>
            </w:pPr>
            <w:r w:rsidRPr="004F18B6">
              <w:rPr>
                <w:rFonts w:asciiTheme="minorHAnsi" w:hAnsiTheme="minorHAnsi" w:cs="Arial"/>
                <w:sz w:val="22"/>
                <w:szCs w:val="22"/>
              </w:rPr>
              <w:t>2. Να διαθέτει θάλαμο θερμοστατήσης με δυνατότητα χώνευσης 12 φιαλιδίων διαμέτρου 13 mm ή διαμέτρου 20 mm.</w:t>
            </w:r>
          </w:p>
        </w:tc>
        <w:tc>
          <w:tcPr>
            <w:tcW w:w="1418" w:type="dxa"/>
            <w:tcBorders>
              <w:top w:val="nil"/>
              <w:left w:val="nil"/>
              <w:bottom w:val="single" w:sz="4" w:space="0" w:color="auto"/>
              <w:right w:val="single" w:sz="4" w:space="0" w:color="auto"/>
            </w:tcBorders>
            <w:shd w:val="clear" w:color="auto" w:fill="auto"/>
          </w:tcPr>
          <w:p w14:paraId="3E30BB58" w14:textId="566DA18C" w:rsidR="00DB0A72" w:rsidRPr="004F18B6" w:rsidRDefault="00DB0A72" w:rsidP="00DB0A7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E900338"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5D87CE6"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3AECC13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1F09EAD" w14:textId="3BB14A6C" w:rsidR="00DB0A72" w:rsidRPr="004F18B6" w:rsidRDefault="00DB0A72" w:rsidP="00DB0A72">
            <w:pPr>
              <w:contextualSpacing/>
              <w:rPr>
                <w:rFonts w:asciiTheme="minorHAnsi" w:hAnsiTheme="minorHAnsi" w:cs="Arial"/>
                <w:sz w:val="22"/>
                <w:szCs w:val="22"/>
              </w:rPr>
            </w:pPr>
            <w:r w:rsidRPr="004F18B6">
              <w:rPr>
                <w:rFonts w:asciiTheme="minorHAnsi" w:hAnsiTheme="minorHAnsi" w:cs="Arial"/>
                <w:sz w:val="22"/>
                <w:szCs w:val="22"/>
              </w:rPr>
              <w:t>3. Να επιτυγχάνει θέρμανση σε 8 λεπτά και ψύξη σε 13 λεπτά το μέγιστο.</w:t>
            </w:r>
          </w:p>
        </w:tc>
        <w:tc>
          <w:tcPr>
            <w:tcW w:w="1418" w:type="dxa"/>
            <w:tcBorders>
              <w:top w:val="nil"/>
              <w:left w:val="nil"/>
              <w:bottom w:val="single" w:sz="4" w:space="0" w:color="auto"/>
              <w:right w:val="single" w:sz="4" w:space="0" w:color="auto"/>
            </w:tcBorders>
            <w:shd w:val="clear" w:color="auto" w:fill="auto"/>
          </w:tcPr>
          <w:p w14:paraId="37044C88" w14:textId="46DB51C6" w:rsidR="00DB0A72" w:rsidRPr="004F18B6" w:rsidRDefault="00DB0A72" w:rsidP="00DB0A7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AF8D6A5"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4F5E97"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5F69B68E"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7BD2649" w14:textId="5F08AD62" w:rsidR="00DB0A72" w:rsidRPr="004F18B6" w:rsidRDefault="00DB0A72" w:rsidP="00DB0A72">
            <w:pPr>
              <w:contextualSpacing/>
              <w:rPr>
                <w:rFonts w:asciiTheme="minorHAnsi" w:hAnsiTheme="minorHAnsi" w:cs="Arial"/>
                <w:sz w:val="22"/>
                <w:szCs w:val="22"/>
              </w:rPr>
            </w:pPr>
            <w:r w:rsidRPr="004F18B6">
              <w:rPr>
                <w:rFonts w:asciiTheme="minorHAnsi" w:hAnsiTheme="minorHAnsi" w:cs="Arial"/>
                <w:sz w:val="22"/>
                <w:szCs w:val="22"/>
              </w:rPr>
              <w:t>4. Να έχει περίβλημα με ενσωματωμένο κλείστρο ασφαλείας πάνω από τους 80 °C.</w:t>
            </w:r>
          </w:p>
        </w:tc>
        <w:tc>
          <w:tcPr>
            <w:tcW w:w="1418" w:type="dxa"/>
            <w:tcBorders>
              <w:top w:val="nil"/>
              <w:left w:val="nil"/>
              <w:bottom w:val="single" w:sz="4" w:space="0" w:color="auto"/>
              <w:right w:val="single" w:sz="4" w:space="0" w:color="auto"/>
            </w:tcBorders>
            <w:shd w:val="clear" w:color="auto" w:fill="auto"/>
          </w:tcPr>
          <w:p w14:paraId="1E72870D" w14:textId="66DCF191" w:rsidR="00DB0A72" w:rsidRPr="004F18B6" w:rsidRDefault="00DB0A72" w:rsidP="00DB0A7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AB3D0F8"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F648C5D"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531944E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58D5F91" w14:textId="3B895A63" w:rsidR="00DB0A72" w:rsidRPr="004F18B6" w:rsidRDefault="00DB0A72" w:rsidP="00DB0A72">
            <w:pPr>
              <w:contextualSpacing/>
              <w:rPr>
                <w:rFonts w:asciiTheme="minorHAnsi" w:hAnsiTheme="minorHAnsi" w:cs="Arial"/>
                <w:sz w:val="22"/>
                <w:szCs w:val="22"/>
              </w:rPr>
            </w:pPr>
            <w:r w:rsidRPr="004F18B6">
              <w:rPr>
                <w:rFonts w:asciiTheme="minorHAnsi" w:hAnsiTheme="minorHAnsi" w:cs="Arial"/>
                <w:sz w:val="22"/>
                <w:szCs w:val="22"/>
              </w:rPr>
              <w:t>5. Να συνοδεύεται από καλώδιο τροφοδοσίας και εγχειρίδιο λειτουργίας σε έντυπη ή ηλεκτρονική μορφή.</w:t>
            </w:r>
          </w:p>
        </w:tc>
        <w:tc>
          <w:tcPr>
            <w:tcW w:w="1418" w:type="dxa"/>
            <w:tcBorders>
              <w:top w:val="nil"/>
              <w:left w:val="nil"/>
              <w:bottom w:val="single" w:sz="4" w:space="0" w:color="auto"/>
              <w:right w:val="single" w:sz="4" w:space="0" w:color="auto"/>
            </w:tcBorders>
            <w:shd w:val="clear" w:color="auto" w:fill="auto"/>
          </w:tcPr>
          <w:p w14:paraId="4B9832CA" w14:textId="452C434F" w:rsidR="00DB0A72" w:rsidRPr="004F18B6" w:rsidRDefault="00DB0A72" w:rsidP="00DB0A7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8E145A1"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538E796"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DB0A72" w:rsidRPr="004F18B6" w14:paraId="34DF1AA5" w14:textId="77777777" w:rsidTr="00DB0A72">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2B332D9" w14:textId="77777777" w:rsidR="00DB0A72" w:rsidRPr="004F18B6" w:rsidRDefault="00DB0A72" w:rsidP="00DB0A72">
            <w:pPr>
              <w:contextualSpacing/>
              <w:rPr>
                <w:rFonts w:asciiTheme="minorHAnsi" w:hAnsiTheme="minorHAnsi" w:cs="Arial"/>
                <w:sz w:val="22"/>
                <w:szCs w:val="22"/>
              </w:rPr>
            </w:pPr>
            <w:r w:rsidRPr="004F18B6">
              <w:rPr>
                <w:rFonts w:asciiTheme="minorHAnsi" w:hAnsiTheme="minorHAnsi" w:cs="Arial"/>
                <w:sz w:val="22"/>
                <w:szCs w:val="22"/>
              </w:rPr>
              <w:t>6. Να συνοδεύεται από Κιτ προετοιμασίας δείγματος για την μέτρηση ολικών μετάλλων σε νερό και απόβλητα, κατάλληλο για 50 χωνεύσεις σε συνεργασία με τα παρακάτω κιτ μέτρησης στο φωτόμετρο HACH DR 2800:</w:t>
            </w:r>
          </w:p>
          <w:p w14:paraId="4FB28260" w14:textId="77777777" w:rsidR="00DB0A72" w:rsidRPr="004F18B6" w:rsidRDefault="00DB0A72" w:rsidP="00DB0A72">
            <w:pPr>
              <w:pStyle w:val="a3"/>
              <w:numPr>
                <w:ilvl w:val="0"/>
                <w:numId w:val="35"/>
              </w:numPr>
              <w:contextualSpacing/>
              <w:rPr>
                <w:rFonts w:asciiTheme="minorHAnsi" w:hAnsiTheme="minorHAnsi" w:cs="Arial"/>
                <w:sz w:val="22"/>
                <w:szCs w:val="22"/>
              </w:rPr>
            </w:pPr>
            <w:r w:rsidRPr="004F18B6">
              <w:rPr>
                <w:rFonts w:asciiTheme="minorHAnsi" w:hAnsiTheme="minorHAnsi" w:cs="Arial"/>
                <w:sz w:val="22"/>
                <w:szCs w:val="22"/>
              </w:rPr>
              <w:t>Μόλυβδος</w:t>
            </w:r>
          </w:p>
          <w:p w14:paraId="0E408B06" w14:textId="77777777" w:rsidR="00DB0A72" w:rsidRPr="004F18B6" w:rsidRDefault="00DB0A72" w:rsidP="00DB0A72">
            <w:pPr>
              <w:pStyle w:val="a3"/>
              <w:numPr>
                <w:ilvl w:val="0"/>
                <w:numId w:val="35"/>
              </w:numPr>
              <w:contextualSpacing/>
              <w:rPr>
                <w:rFonts w:asciiTheme="minorHAnsi" w:hAnsiTheme="minorHAnsi" w:cs="Arial"/>
                <w:sz w:val="22"/>
                <w:szCs w:val="22"/>
              </w:rPr>
            </w:pPr>
            <w:r w:rsidRPr="004F18B6">
              <w:rPr>
                <w:rFonts w:asciiTheme="minorHAnsi" w:hAnsiTheme="minorHAnsi" w:cs="Arial"/>
                <w:sz w:val="22"/>
                <w:szCs w:val="22"/>
              </w:rPr>
              <w:t>Κάδμιο</w:t>
            </w:r>
          </w:p>
          <w:p w14:paraId="5D22191B" w14:textId="77777777" w:rsidR="00DB0A72" w:rsidRPr="004F18B6" w:rsidRDefault="00DB0A72" w:rsidP="00DB0A72">
            <w:pPr>
              <w:pStyle w:val="a3"/>
              <w:numPr>
                <w:ilvl w:val="0"/>
                <w:numId w:val="35"/>
              </w:numPr>
              <w:contextualSpacing/>
              <w:rPr>
                <w:rFonts w:asciiTheme="minorHAnsi" w:hAnsiTheme="minorHAnsi" w:cs="Arial"/>
                <w:sz w:val="22"/>
                <w:szCs w:val="22"/>
              </w:rPr>
            </w:pPr>
            <w:r w:rsidRPr="004F18B6">
              <w:rPr>
                <w:rFonts w:asciiTheme="minorHAnsi" w:hAnsiTheme="minorHAnsi" w:cs="Arial"/>
                <w:sz w:val="22"/>
                <w:szCs w:val="22"/>
              </w:rPr>
              <w:t>Σίδηρος</w:t>
            </w:r>
          </w:p>
          <w:p w14:paraId="0029F5EE" w14:textId="77777777" w:rsidR="00DB0A72" w:rsidRPr="004F18B6" w:rsidRDefault="00DB0A72" w:rsidP="00DB0A72">
            <w:pPr>
              <w:pStyle w:val="a3"/>
              <w:numPr>
                <w:ilvl w:val="0"/>
                <w:numId w:val="35"/>
              </w:numPr>
              <w:contextualSpacing/>
              <w:rPr>
                <w:rFonts w:asciiTheme="minorHAnsi" w:hAnsiTheme="minorHAnsi" w:cs="Arial"/>
                <w:sz w:val="22"/>
                <w:szCs w:val="22"/>
              </w:rPr>
            </w:pPr>
            <w:r w:rsidRPr="004F18B6">
              <w:rPr>
                <w:rFonts w:asciiTheme="minorHAnsi" w:hAnsiTheme="minorHAnsi" w:cs="Arial"/>
                <w:sz w:val="22"/>
                <w:szCs w:val="22"/>
              </w:rPr>
              <w:t>Χαλκός</w:t>
            </w:r>
          </w:p>
          <w:p w14:paraId="64CC6C1F" w14:textId="77777777" w:rsidR="00DB0A72" w:rsidRPr="004F18B6" w:rsidRDefault="00DB0A72" w:rsidP="00DB0A72">
            <w:pPr>
              <w:pStyle w:val="a3"/>
              <w:numPr>
                <w:ilvl w:val="0"/>
                <w:numId w:val="35"/>
              </w:numPr>
              <w:contextualSpacing/>
              <w:rPr>
                <w:rFonts w:asciiTheme="minorHAnsi" w:hAnsiTheme="minorHAnsi" w:cs="Arial"/>
                <w:sz w:val="22"/>
                <w:szCs w:val="22"/>
              </w:rPr>
            </w:pPr>
            <w:r w:rsidRPr="004F18B6">
              <w:rPr>
                <w:rFonts w:asciiTheme="minorHAnsi" w:hAnsiTheme="minorHAnsi" w:cs="Arial"/>
                <w:sz w:val="22"/>
                <w:szCs w:val="22"/>
              </w:rPr>
              <w:t>Νικέλιο</w:t>
            </w:r>
          </w:p>
          <w:p w14:paraId="649370C6" w14:textId="7F7917AB" w:rsidR="00DB0A72" w:rsidRPr="004F18B6" w:rsidRDefault="00DB0A72" w:rsidP="00DB0A72">
            <w:pPr>
              <w:pStyle w:val="a3"/>
              <w:numPr>
                <w:ilvl w:val="0"/>
                <w:numId w:val="35"/>
              </w:numPr>
              <w:contextualSpacing/>
              <w:rPr>
                <w:rFonts w:asciiTheme="minorHAnsi" w:hAnsiTheme="minorHAnsi" w:cs="Arial"/>
                <w:sz w:val="22"/>
                <w:szCs w:val="22"/>
              </w:rPr>
            </w:pPr>
            <w:r w:rsidRPr="004F18B6">
              <w:rPr>
                <w:rFonts w:asciiTheme="minorHAnsi" w:hAnsiTheme="minorHAnsi" w:cs="Arial"/>
                <w:sz w:val="22"/>
                <w:szCs w:val="22"/>
              </w:rPr>
              <w:t>Ψευδάργυρος</w:t>
            </w:r>
          </w:p>
        </w:tc>
        <w:tc>
          <w:tcPr>
            <w:tcW w:w="1418" w:type="dxa"/>
            <w:tcBorders>
              <w:top w:val="nil"/>
              <w:left w:val="nil"/>
              <w:bottom w:val="single" w:sz="4" w:space="0" w:color="auto"/>
              <w:right w:val="single" w:sz="4" w:space="0" w:color="auto"/>
            </w:tcBorders>
            <w:shd w:val="clear" w:color="auto" w:fill="auto"/>
          </w:tcPr>
          <w:p w14:paraId="075A4B47" w14:textId="4E1EFC4C" w:rsidR="00DB0A72" w:rsidRPr="004F18B6" w:rsidRDefault="00DB0A72" w:rsidP="00DB0A72">
            <w:pPr>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069320" w14:textId="77777777" w:rsidR="00DB0A72" w:rsidRPr="004F18B6" w:rsidRDefault="00DB0A72" w:rsidP="00DB0A72">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D46EC2B" w14:textId="77777777" w:rsidR="00DB0A72" w:rsidRPr="004F18B6" w:rsidRDefault="00DB0A72" w:rsidP="00DB0A72">
            <w:pPr>
              <w:suppressAutoHyphens/>
              <w:jc w:val="center"/>
              <w:rPr>
                <w:rFonts w:asciiTheme="minorHAnsi" w:hAnsiTheme="minorHAnsi" w:cstheme="minorHAnsi"/>
                <w:color w:val="000000"/>
                <w:sz w:val="22"/>
                <w:szCs w:val="22"/>
                <w:lang w:eastAsia="zh-CN"/>
              </w:rPr>
            </w:pPr>
          </w:p>
        </w:tc>
      </w:tr>
      <w:tr w:rsidR="002364ED" w:rsidRPr="004F18B6" w14:paraId="5614BA25" w14:textId="77777777" w:rsidTr="00DB0A72">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09AB9C0" w14:textId="22BE60C2" w:rsidR="002364ED" w:rsidRPr="004F18B6" w:rsidRDefault="002364ED" w:rsidP="002364ED">
            <w:pPr>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single" w:sz="4" w:space="0" w:color="auto"/>
              <w:left w:val="nil"/>
              <w:bottom w:val="single" w:sz="4" w:space="0" w:color="auto"/>
              <w:right w:val="single" w:sz="4" w:space="0" w:color="auto"/>
            </w:tcBorders>
            <w:shd w:val="clear" w:color="auto" w:fill="auto"/>
          </w:tcPr>
          <w:p w14:paraId="1AD4BCC4"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6E5A5FA7"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1C146934"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060A187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435F781" w14:textId="7C92C1D2" w:rsidR="002364ED" w:rsidRPr="004F18B6" w:rsidRDefault="002364ED" w:rsidP="002364ED">
            <w:pPr>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5564F670"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D4F1A28"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AB207B"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52A6BC8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C59DBA8" w14:textId="2522A335" w:rsidR="002364ED" w:rsidRPr="004F18B6" w:rsidRDefault="002364ED" w:rsidP="002364ED">
            <w:pPr>
              <w:rPr>
                <w:rFonts w:asciiTheme="minorHAnsi" w:hAnsiTheme="minorHAnsi" w:cstheme="minorHAnsi"/>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2E4CA5FB"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D8861E1"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41FCA76"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3C352C34"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19C4317" w14:textId="3CDBDCEE" w:rsidR="002364ED" w:rsidRPr="004F18B6" w:rsidRDefault="002364ED" w:rsidP="002364ED">
            <w:pPr>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tcPr>
          <w:p w14:paraId="42C6A957"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A5B3C3B"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22842A"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2C0EE10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EEDA4ED" w14:textId="59B76489" w:rsidR="002364ED" w:rsidRPr="004F18B6" w:rsidRDefault="002364ED" w:rsidP="002364ED">
            <w:pPr>
              <w:rPr>
                <w:rFonts w:asciiTheme="minorHAnsi" w:hAnsiTheme="minorHAnsi" w:cstheme="minorHAnsi"/>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5DDCF05D"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FFDF892"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D36029B"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0EF2929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1DBB8E3" w14:textId="6B98BFF2" w:rsidR="002364ED" w:rsidRPr="004F18B6" w:rsidRDefault="002364ED" w:rsidP="002364ED">
            <w:pPr>
              <w:tabs>
                <w:tab w:val="left" w:pos="10800"/>
              </w:tabs>
              <w:suppressAutoHyphens/>
              <w:spacing w:line="0" w:lineRule="atLeast"/>
              <w:contextualSpacing/>
              <w:jc w:val="both"/>
              <w:rPr>
                <w:rFonts w:asciiTheme="minorHAnsi" w:hAnsiTheme="minorHAnsi" w:cstheme="minorHAnsi"/>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tcPr>
          <w:p w14:paraId="7550B327"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3F5E571"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B6FE6B4"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30C136B6"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AEF3108" w14:textId="5E08A17F" w:rsidR="002364ED" w:rsidRPr="004F18B6" w:rsidRDefault="002364ED" w:rsidP="002364ED">
            <w:pPr>
              <w:contextualSpacing/>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1538C8E4"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E7F8328"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CD77571"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178C4EED"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F5CA29B" w14:textId="0C286546" w:rsidR="002364ED" w:rsidRPr="004F18B6" w:rsidRDefault="002364ED" w:rsidP="002364ED">
            <w:pPr>
              <w:contextualSpacing/>
              <w:rPr>
                <w:rFonts w:asciiTheme="minorHAnsi" w:hAnsiTheme="minorHAnsi" w:cstheme="minorHAnsi"/>
                <w:sz w:val="22"/>
                <w:szCs w:val="22"/>
              </w:rPr>
            </w:pPr>
            <w:r w:rsidRPr="004F18B6">
              <w:rPr>
                <w:rFonts w:asciiTheme="minorHAnsi" w:hAnsiTheme="minorHAnsi" w:cs="Arial"/>
                <w:sz w:val="22"/>
                <w:szCs w:val="22"/>
              </w:rPr>
              <w:lastRenderedPageBreak/>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1FD700E2"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6499939"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087DF40"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366DFA7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CBCA82B" w14:textId="04C1E3A2" w:rsidR="002364ED" w:rsidRPr="004F18B6" w:rsidRDefault="002364ED" w:rsidP="002364ED">
            <w:pPr>
              <w:contextualSpacing/>
              <w:rPr>
                <w:rFonts w:asciiTheme="minorHAnsi" w:hAnsiTheme="minorHAnsi" w:cstheme="minorHAnsi"/>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tcPr>
          <w:p w14:paraId="6C8C8429"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5B7138D"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B75EF66"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08C3974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42E7BFA" w14:textId="1D466FFB" w:rsidR="002364ED" w:rsidRPr="004F18B6" w:rsidRDefault="002364ED" w:rsidP="002364ED">
            <w:pPr>
              <w:contextualSpacing/>
              <w:rPr>
                <w:rFonts w:asciiTheme="minorHAnsi" w:hAnsiTheme="minorHAnsi" w:cs="Arial"/>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tcPr>
          <w:p w14:paraId="7656EA01"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F5C0D70"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7C833E"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5DD4BD3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013CD19" w14:textId="77777777" w:rsidR="0083748D" w:rsidRPr="004F18B6" w:rsidRDefault="0083748D" w:rsidP="0083748D">
            <w:pPr>
              <w:jc w:val="center"/>
              <w:rPr>
                <w:rFonts w:asciiTheme="minorHAnsi" w:hAnsiTheme="minorHAnsi"/>
                <w:b/>
                <w:sz w:val="22"/>
                <w:szCs w:val="22"/>
              </w:rPr>
            </w:pPr>
            <w:r w:rsidRPr="004F18B6">
              <w:rPr>
                <w:rFonts w:asciiTheme="minorHAnsi" w:hAnsiTheme="minorHAnsi"/>
                <w:b/>
                <w:sz w:val="22"/>
                <w:szCs w:val="22"/>
              </w:rPr>
              <w:t>ΕΙΔΟΣ 20</w:t>
            </w:r>
          </w:p>
          <w:p w14:paraId="22B023C2" w14:textId="77777777" w:rsidR="0083748D" w:rsidRPr="004F18B6" w:rsidRDefault="0083748D" w:rsidP="0083748D">
            <w:pPr>
              <w:jc w:val="center"/>
              <w:rPr>
                <w:rFonts w:asciiTheme="minorHAnsi" w:hAnsiTheme="minorHAnsi"/>
                <w:b/>
                <w:sz w:val="22"/>
                <w:szCs w:val="22"/>
              </w:rPr>
            </w:pPr>
            <w:r w:rsidRPr="004F18B6">
              <w:rPr>
                <w:rFonts w:asciiTheme="minorHAnsi" w:hAnsiTheme="minorHAnsi"/>
                <w:b/>
                <w:sz w:val="22"/>
                <w:szCs w:val="22"/>
              </w:rPr>
              <w:t>Όργανο μέτρησης Θερμοκρασίας - Σχετικής Υγρασίας</w:t>
            </w:r>
          </w:p>
          <w:p w14:paraId="0FD84D27" w14:textId="5A23C764" w:rsidR="0083748D" w:rsidRDefault="00921AEA" w:rsidP="0083748D">
            <w:pPr>
              <w:jc w:val="center"/>
              <w:rPr>
                <w:rFonts w:asciiTheme="minorHAnsi" w:hAnsiTheme="minorHAnsi"/>
                <w:b/>
                <w:sz w:val="22"/>
                <w:szCs w:val="22"/>
              </w:rPr>
            </w:pPr>
            <w:r>
              <w:rPr>
                <w:rFonts w:asciiTheme="minorHAnsi" w:hAnsiTheme="minorHAnsi"/>
                <w:b/>
                <w:sz w:val="22"/>
                <w:szCs w:val="22"/>
              </w:rPr>
              <w:t xml:space="preserve">προορίζεται για τη </w:t>
            </w:r>
            <w:r w:rsidR="0083748D" w:rsidRPr="004F18B6">
              <w:rPr>
                <w:rFonts w:asciiTheme="minorHAnsi" w:hAnsiTheme="minorHAnsi"/>
                <w:b/>
                <w:sz w:val="22"/>
                <w:szCs w:val="22"/>
              </w:rPr>
              <w:t>Χ.Υ. Σερρών</w:t>
            </w:r>
          </w:p>
          <w:p w14:paraId="29A53E64" w14:textId="77777777" w:rsidR="00921AEA" w:rsidRPr="004F18B6" w:rsidRDefault="00921AEA" w:rsidP="0083748D">
            <w:pPr>
              <w:jc w:val="center"/>
              <w:rPr>
                <w:rFonts w:asciiTheme="minorHAnsi" w:hAnsiTheme="minorHAnsi"/>
                <w:b/>
                <w:sz w:val="22"/>
                <w:szCs w:val="22"/>
              </w:rPr>
            </w:pPr>
          </w:p>
          <w:p w14:paraId="78148577" w14:textId="77777777" w:rsidR="0083748D" w:rsidRPr="004F18B6" w:rsidRDefault="0083748D" w:rsidP="0083748D">
            <w:pPr>
              <w:tabs>
                <w:tab w:val="left" w:pos="2493"/>
              </w:tabs>
              <w:ind w:left="113"/>
              <w:jc w:val="center"/>
              <w:rPr>
                <w:rFonts w:asciiTheme="minorHAnsi" w:hAnsiTheme="minorHAnsi" w:cs="Arial"/>
                <w:b/>
                <w:color w:val="000000"/>
                <w:sz w:val="22"/>
                <w:szCs w:val="22"/>
              </w:rPr>
            </w:pPr>
          </w:p>
          <w:p w14:paraId="528E2ECB" w14:textId="2E4B56A6" w:rsidR="002364ED" w:rsidRPr="004F18B6" w:rsidRDefault="0083748D" w:rsidP="007B4B91">
            <w:pPr>
              <w:ind w:left="66"/>
              <w:rPr>
                <w:rFonts w:asciiTheme="minorHAnsi" w:hAnsiTheme="minorHAnsi" w:cs="Arial"/>
                <w:sz w:val="22"/>
                <w:szCs w:val="22"/>
              </w:rPr>
            </w:pPr>
            <w:r w:rsidRPr="004F18B6">
              <w:rPr>
                <w:rFonts w:asciiTheme="minorHAnsi" w:hAnsiTheme="minorHAnsi" w:cs="Arial"/>
                <w:sz w:val="22"/>
                <w:szCs w:val="22"/>
              </w:rPr>
              <w:t>Να προσφερθεί Σύστημα ελέγχου συνθηκών χώρου πολλαπλών καναλιών, με τα ακόλουθα ε</w:t>
            </w:r>
            <w:r w:rsidR="007B4B91" w:rsidRPr="004F18B6">
              <w:rPr>
                <w:rFonts w:asciiTheme="minorHAnsi" w:hAnsiTheme="minorHAnsi" w:cs="Arial"/>
                <w:sz w:val="22"/>
                <w:szCs w:val="22"/>
              </w:rPr>
              <w:t>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33A5F298"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0588AB0"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CD30C4"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23F05CD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56B2844" w14:textId="59BC0C00" w:rsidR="002364ED" w:rsidRPr="004F18B6" w:rsidRDefault="0083748D" w:rsidP="0083748D">
            <w:pPr>
              <w:contextualSpacing/>
              <w:rPr>
                <w:rFonts w:asciiTheme="minorHAnsi" w:hAnsiTheme="minorHAnsi" w:cs="Arial"/>
                <w:sz w:val="22"/>
                <w:szCs w:val="22"/>
              </w:rPr>
            </w:pPr>
            <w:r w:rsidRPr="004F18B6">
              <w:rPr>
                <w:rFonts w:asciiTheme="minorHAnsi" w:hAnsiTheme="minorHAnsi" w:cs="Arial"/>
                <w:sz w:val="22"/>
                <w:szCs w:val="22"/>
              </w:rPr>
              <w:t>1. Να αποτελεί σύστημα τεσσάρων (4) καναλιών με δυνατότητα ταυτόχρονης χρήσης έως τεσσάρων (4) αισθητήρων.</w:t>
            </w:r>
          </w:p>
        </w:tc>
        <w:tc>
          <w:tcPr>
            <w:tcW w:w="1418" w:type="dxa"/>
            <w:tcBorders>
              <w:top w:val="nil"/>
              <w:left w:val="nil"/>
              <w:bottom w:val="single" w:sz="4" w:space="0" w:color="auto"/>
              <w:right w:val="single" w:sz="4" w:space="0" w:color="auto"/>
            </w:tcBorders>
            <w:shd w:val="clear" w:color="auto" w:fill="auto"/>
          </w:tcPr>
          <w:p w14:paraId="3AF49145"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375D25E"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A1432DE"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06A7F34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72791E7" w14:textId="72D7F0DF" w:rsidR="002364ED" w:rsidRPr="004F18B6" w:rsidRDefault="0083748D" w:rsidP="002364ED">
            <w:pPr>
              <w:contextualSpacing/>
              <w:rPr>
                <w:rFonts w:asciiTheme="minorHAnsi" w:hAnsiTheme="minorHAnsi" w:cs="Arial"/>
                <w:sz w:val="22"/>
                <w:szCs w:val="22"/>
              </w:rPr>
            </w:pPr>
            <w:r w:rsidRPr="004F18B6">
              <w:rPr>
                <w:rFonts w:asciiTheme="minorHAnsi" w:hAnsiTheme="minorHAnsi" w:cs="Arial"/>
                <w:sz w:val="22"/>
                <w:szCs w:val="22"/>
              </w:rPr>
              <w:t>2. Να διαθέτει εύρος μέτρησης σχετικής υγρασίας: 0 – 100% RH, με μέγιστη ακρίβεια ±0,5% RH.</w:t>
            </w:r>
          </w:p>
        </w:tc>
        <w:tc>
          <w:tcPr>
            <w:tcW w:w="1418" w:type="dxa"/>
            <w:tcBorders>
              <w:top w:val="nil"/>
              <w:left w:val="nil"/>
              <w:bottom w:val="single" w:sz="4" w:space="0" w:color="auto"/>
              <w:right w:val="single" w:sz="4" w:space="0" w:color="auto"/>
            </w:tcBorders>
            <w:shd w:val="clear" w:color="auto" w:fill="auto"/>
          </w:tcPr>
          <w:p w14:paraId="24154248"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E9C8531"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5AE9C1E"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3AC91EB9"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42CD676" w14:textId="6140846F" w:rsidR="002364ED" w:rsidRPr="004F18B6" w:rsidRDefault="0083748D" w:rsidP="002364ED">
            <w:pPr>
              <w:contextualSpacing/>
              <w:rPr>
                <w:rFonts w:asciiTheme="minorHAnsi" w:hAnsiTheme="minorHAnsi" w:cstheme="minorHAnsi"/>
                <w:sz w:val="22"/>
                <w:szCs w:val="22"/>
              </w:rPr>
            </w:pPr>
            <w:r w:rsidRPr="004F18B6">
              <w:rPr>
                <w:rFonts w:asciiTheme="minorHAnsi" w:hAnsiTheme="minorHAnsi" w:cs="Arial"/>
                <w:sz w:val="22"/>
                <w:szCs w:val="22"/>
              </w:rPr>
              <w:t>3. Να διαθέτει εύρος μέτρησης θερμοκρασίας: -20 – 80 ᶛC, με μέγιστη ακρίβεια ± 0,1 ᶛC.</w:t>
            </w:r>
          </w:p>
        </w:tc>
        <w:tc>
          <w:tcPr>
            <w:tcW w:w="1418" w:type="dxa"/>
            <w:tcBorders>
              <w:top w:val="nil"/>
              <w:left w:val="nil"/>
              <w:bottom w:val="single" w:sz="4" w:space="0" w:color="auto"/>
              <w:right w:val="single" w:sz="4" w:space="0" w:color="auto"/>
            </w:tcBorders>
            <w:shd w:val="clear" w:color="auto" w:fill="auto"/>
          </w:tcPr>
          <w:p w14:paraId="772C6DBE"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E7AFC0B"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F243319"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1503BAFE" w14:textId="77777777" w:rsidTr="008D769D">
        <w:trPr>
          <w:trHeight w:val="518"/>
        </w:trPr>
        <w:tc>
          <w:tcPr>
            <w:tcW w:w="6237" w:type="dxa"/>
            <w:tcBorders>
              <w:top w:val="nil"/>
              <w:left w:val="single" w:sz="4" w:space="0" w:color="auto"/>
              <w:bottom w:val="single" w:sz="4" w:space="0" w:color="auto"/>
              <w:right w:val="single" w:sz="4" w:space="0" w:color="auto"/>
            </w:tcBorders>
            <w:shd w:val="clear" w:color="auto" w:fill="auto"/>
            <w:vAlign w:val="center"/>
          </w:tcPr>
          <w:p w14:paraId="306C1828" w14:textId="77777777" w:rsidR="0083748D" w:rsidRPr="004F18B6" w:rsidRDefault="0083748D" w:rsidP="0083748D">
            <w:pPr>
              <w:contextualSpacing/>
              <w:rPr>
                <w:rFonts w:asciiTheme="minorHAnsi" w:hAnsiTheme="minorHAnsi" w:cs="Arial"/>
                <w:sz w:val="22"/>
                <w:szCs w:val="22"/>
              </w:rPr>
            </w:pPr>
            <w:r w:rsidRPr="004F18B6">
              <w:rPr>
                <w:rFonts w:asciiTheme="minorHAnsi" w:hAnsiTheme="minorHAnsi" w:cs="Arial"/>
                <w:sz w:val="22"/>
                <w:szCs w:val="22"/>
              </w:rPr>
              <w:t>4. Να διαθέτει ικανότητα επιλογής μέτρησης των παρακάτω παραμέτρων:</w:t>
            </w:r>
          </w:p>
          <w:p w14:paraId="3DE7934B" w14:textId="77777777" w:rsidR="0083748D" w:rsidRPr="004F18B6" w:rsidRDefault="0083748D" w:rsidP="0083748D">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Υγρασία.</w:t>
            </w:r>
          </w:p>
          <w:p w14:paraId="780A7923" w14:textId="77777777" w:rsidR="0083748D" w:rsidRPr="004F18B6" w:rsidRDefault="0083748D" w:rsidP="0083748D">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Θερμοκρασία.</w:t>
            </w:r>
          </w:p>
          <w:p w14:paraId="44D62C33" w14:textId="77777777" w:rsidR="0083748D" w:rsidRPr="004F18B6" w:rsidRDefault="0083748D" w:rsidP="0083748D">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Μερική πίεση.</w:t>
            </w:r>
          </w:p>
          <w:p w14:paraId="676A7D5D" w14:textId="77777777" w:rsidR="0083748D" w:rsidRPr="004F18B6" w:rsidRDefault="0083748D" w:rsidP="0083748D">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Θερμοκρασία στο σημείο υγροποίησης/δρόσου (Dew Point).</w:t>
            </w:r>
          </w:p>
          <w:p w14:paraId="7B5834A5" w14:textId="77777777" w:rsidR="0083748D" w:rsidRPr="004F18B6" w:rsidRDefault="0083748D" w:rsidP="0083748D">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Ενθαλπία.</w:t>
            </w:r>
          </w:p>
          <w:p w14:paraId="50AC747A" w14:textId="475D629C" w:rsidR="002364ED" w:rsidRPr="004F18B6" w:rsidRDefault="0083748D" w:rsidP="002364ED">
            <w:pPr>
              <w:pStyle w:val="a3"/>
              <w:numPr>
                <w:ilvl w:val="0"/>
                <w:numId w:val="37"/>
              </w:numPr>
              <w:contextualSpacing/>
              <w:rPr>
                <w:rFonts w:asciiTheme="minorHAnsi" w:hAnsiTheme="minorHAnsi" w:cs="Arial"/>
                <w:sz w:val="22"/>
                <w:szCs w:val="22"/>
              </w:rPr>
            </w:pPr>
            <w:r w:rsidRPr="004F18B6">
              <w:rPr>
                <w:rFonts w:asciiTheme="minorHAnsi" w:hAnsiTheme="minorHAnsi" w:cs="Arial"/>
                <w:sz w:val="22"/>
                <w:szCs w:val="22"/>
              </w:rPr>
              <w:t>Απόλυτη Υγρασία.</w:t>
            </w:r>
          </w:p>
        </w:tc>
        <w:tc>
          <w:tcPr>
            <w:tcW w:w="1418" w:type="dxa"/>
            <w:tcBorders>
              <w:top w:val="nil"/>
              <w:left w:val="nil"/>
              <w:bottom w:val="single" w:sz="4" w:space="0" w:color="auto"/>
              <w:right w:val="single" w:sz="4" w:space="0" w:color="auto"/>
            </w:tcBorders>
            <w:shd w:val="clear" w:color="auto" w:fill="auto"/>
          </w:tcPr>
          <w:p w14:paraId="02FD3AED"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7CA37F7"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D1DC78"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69FB12CF"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B295C1E" w14:textId="5DCE10BC" w:rsidR="002364ED" w:rsidRPr="004F18B6" w:rsidRDefault="0083748D" w:rsidP="002364ED">
            <w:pPr>
              <w:contextualSpacing/>
              <w:rPr>
                <w:rFonts w:asciiTheme="minorHAnsi" w:hAnsiTheme="minorHAnsi" w:cs="Arial"/>
                <w:sz w:val="22"/>
                <w:szCs w:val="22"/>
              </w:rPr>
            </w:pPr>
            <w:r w:rsidRPr="004F18B6">
              <w:rPr>
                <w:rFonts w:asciiTheme="minorHAnsi" w:hAnsiTheme="minorHAnsi" w:cs="Arial"/>
                <w:sz w:val="22"/>
                <w:szCs w:val="22"/>
              </w:rPr>
              <w:t>5. Να διαθέτει οθόνη και πλήκτρα για το χειρισμό της συσκευής και την παρουσίαση των αποτελεσμάτων.</w:t>
            </w:r>
          </w:p>
        </w:tc>
        <w:tc>
          <w:tcPr>
            <w:tcW w:w="1418" w:type="dxa"/>
            <w:tcBorders>
              <w:top w:val="nil"/>
              <w:left w:val="nil"/>
              <w:bottom w:val="single" w:sz="4" w:space="0" w:color="auto"/>
              <w:right w:val="single" w:sz="4" w:space="0" w:color="auto"/>
            </w:tcBorders>
            <w:shd w:val="clear" w:color="auto" w:fill="auto"/>
          </w:tcPr>
          <w:p w14:paraId="0CBFCD6F"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538C955"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E908995"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13722ED7"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00D8ECD" w14:textId="040EC433" w:rsidR="002364ED" w:rsidRPr="004F18B6" w:rsidRDefault="0083748D" w:rsidP="002364ED">
            <w:pPr>
              <w:contextualSpacing/>
              <w:rPr>
                <w:rFonts w:asciiTheme="minorHAnsi" w:hAnsiTheme="minorHAnsi" w:cs="Arial"/>
                <w:sz w:val="22"/>
                <w:szCs w:val="22"/>
              </w:rPr>
            </w:pPr>
            <w:r w:rsidRPr="004F18B6">
              <w:rPr>
                <w:rFonts w:asciiTheme="minorHAnsi" w:hAnsiTheme="minorHAnsi" w:cs="Arial"/>
                <w:sz w:val="22"/>
                <w:szCs w:val="22"/>
              </w:rPr>
              <w:t>6. Να διαθέτει τέσσερεις αναλογικές θύρες και μία ψηφιακή.</w:t>
            </w:r>
          </w:p>
        </w:tc>
        <w:tc>
          <w:tcPr>
            <w:tcW w:w="1418" w:type="dxa"/>
            <w:tcBorders>
              <w:top w:val="nil"/>
              <w:left w:val="nil"/>
              <w:bottom w:val="single" w:sz="4" w:space="0" w:color="auto"/>
              <w:right w:val="single" w:sz="4" w:space="0" w:color="auto"/>
            </w:tcBorders>
            <w:shd w:val="clear" w:color="auto" w:fill="auto"/>
          </w:tcPr>
          <w:p w14:paraId="032C3521"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1FEE09E"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9FBFEFE"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7B535A7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E7BBC68" w14:textId="09DEA8DD" w:rsidR="002364ED" w:rsidRPr="004F18B6" w:rsidRDefault="0083748D" w:rsidP="007B4B91">
            <w:pPr>
              <w:contextualSpacing/>
              <w:rPr>
                <w:rFonts w:asciiTheme="minorHAnsi" w:hAnsiTheme="minorHAnsi" w:cs="Arial"/>
                <w:sz w:val="22"/>
                <w:szCs w:val="22"/>
              </w:rPr>
            </w:pPr>
            <w:r w:rsidRPr="004F18B6">
              <w:rPr>
                <w:rFonts w:asciiTheme="minorHAnsi" w:hAnsiTheme="minorHAnsi" w:cs="Arial"/>
                <w:sz w:val="22"/>
                <w:szCs w:val="22"/>
              </w:rPr>
              <w:t xml:space="preserve">7. Να </w:t>
            </w:r>
            <w:r w:rsidR="007B4B91" w:rsidRPr="004F18B6">
              <w:rPr>
                <w:rFonts w:asciiTheme="minorHAnsi" w:hAnsiTheme="minorHAnsi" w:cs="Arial"/>
                <w:sz w:val="22"/>
                <w:szCs w:val="22"/>
              </w:rPr>
              <w:t>διαθέτει κλάση προστασίας IP54.</w:t>
            </w:r>
          </w:p>
        </w:tc>
        <w:tc>
          <w:tcPr>
            <w:tcW w:w="1418" w:type="dxa"/>
            <w:tcBorders>
              <w:top w:val="nil"/>
              <w:left w:val="nil"/>
              <w:bottom w:val="single" w:sz="4" w:space="0" w:color="auto"/>
              <w:right w:val="single" w:sz="4" w:space="0" w:color="auto"/>
            </w:tcBorders>
            <w:shd w:val="clear" w:color="auto" w:fill="auto"/>
          </w:tcPr>
          <w:p w14:paraId="0BF7B481" w14:textId="77777777" w:rsidR="002364ED" w:rsidRPr="004F18B6" w:rsidRDefault="002364ED" w:rsidP="002364E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8D480B8"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B5AF41A"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7B4B91" w:rsidRPr="004F18B6" w14:paraId="356B3B8C"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CA1CB81" w14:textId="663899B2" w:rsidR="007B4B91" w:rsidRPr="004F18B6" w:rsidRDefault="007B4B91" w:rsidP="0083748D">
            <w:pPr>
              <w:contextualSpacing/>
              <w:rPr>
                <w:rFonts w:asciiTheme="minorHAnsi" w:hAnsiTheme="minorHAnsi" w:cs="Arial"/>
                <w:sz w:val="22"/>
                <w:szCs w:val="22"/>
              </w:rPr>
            </w:pPr>
            <w:r w:rsidRPr="004F18B6">
              <w:rPr>
                <w:rFonts w:asciiTheme="minorHAnsi" w:hAnsiTheme="minorHAnsi" w:cs="Arial"/>
                <w:sz w:val="22"/>
                <w:szCs w:val="22"/>
              </w:rPr>
              <w:t>8. Η βαθμονόμηση να αποθηκεύεται στον αισθητήρα, ώστε σε ενδεχόμενη αλλαγή το σύστημα να είναι άμεσα διαθέσιμο για αξιόπιστη λειτουργία.</w:t>
            </w:r>
          </w:p>
        </w:tc>
        <w:tc>
          <w:tcPr>
            <w:tcW w:w="1418" w:type="dxa"/>
            <w:tcBorders>
              <w:top w:val="nil"/>
              <w:left w:val="nil"/>
              <w:bottom w:val="single" w:sz="4" w:space="0" w:color="auto"/>
              <w:right w:val="single" w:sz="4" w:space="0" w:color="auto"/>
            </w:tcBorders>
            <w:shd w:val="clear" w:color="auto" w:fill="auto"/>
          </w:tcPr>
          <w:p w14:paraId="7608F1F8" w14:textId="77777777" w:rsidR="007B4B91" w:rsidRPr="004F18B6" w:rsidRDefault="007B4B91" w:rsidP="002364ED">
            <w:pPr>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5037BCB1" w14:textId="77777777" w:rsidR="007B4B91" w:rsidRPr="004F18B6" w:rsidRDefault="007B4B91"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54EA70C" w14:textId="77777777" w:rsidR="007B4B91" w:rsidRPr="004F18B6" w:rsidRDefault="007B4B91" w:rsidP="002364ED">
            <w:pPr>
              <w:suppressAutoHyphens/>
              <w:jc w:val="center"/>
              <w:rPr>
                <w:rFonts w:asciiTheme="minorHAnsi" w:hAnsiTheme="minorHAnsi" w:cstheme="minorHAnsi"/>
                <w:color w:val="000000"/>
                <w:sz w:val="22"/>
                <w:szCs w:val="22"/>
                <w:lang w:eastAsia="zh-CN"/>
              </w:rPr>
            </w:pPr>
          </w:p>
        </w:tc>
      </w:tr>
      <w:tr w:rsidR="007B4B91" w:rsidRPr="004F18B6" w14:paraId="4256BD63"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900D43" w14:textId="6064C443" w:rsidR="007B4B91" w:rsidRPr="004F18B6" w:rsidRDefault="007B4B91" w:rsidP="0083748D">
            <w:pPr>
              <w:contextualSpacing/>
              <w:rPr>
                <w:rFonts w:asciiTheme="minorHAnsi" w:hAnsiTheme="minorHAnsi" w:cs="Arial"/>
                <w:sz w:val="22"/>
                <w:szCs w:val="22"/>
              </w:rPr>
            </w:pPr>
            <w:r w:rsidRPr="004F18B6">
              <w:rPr>
                <w:rFonts w:asciiTheme="minorHAnsi" w:hAnsiTheme="minorHAnsi" w:cs="Arial"/>
                <w:sz w:val="22"/>
                <w:szCs w:val="22"/>
              </w:rPr>
              <w:t>9. Κάθε αισθητήρας να διαθέτει ικανότητα βαθμονόμησης σε δεκατρία (13) σημεία για την υγρασία και σε δύο (2) σημεία για τη θερμοκρασία.</w:t>
            </w:r>
          </w:p>
        </w:tc>
        <w:tc>
          <w:tcPr>
            <w:tcW w:w="1418" w:type="dxa"/>
            <w:tcBorders>
              <w:top w:val="nil"/>
              <w:left w:val="nil"/>
              <w:bottom w:val="single" w:sz="4" w:space="0" w:color="auto"/>
              <w:right w:val="single" w:sz="4" w:space="0" w:color="auto"/>
            </w:tcBorders>
            <w:shd w:val="clear" w:color="auto" w:fill="auto"/>
          </w:tcPr>
          <w:p w14:paraId="765979A9" w14:textId="77777777" w:rsidR="007B4B91" w:rsidRPr="004F18B6" w:rsidRDefault="007B4B91" w:rsidP="002364ED">
            <w:pPr>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619D3CAE" w14:textId="77777777" w:rsidR="007B4B91" w:rsidRPr="004F18B6" w:rsidRDefault="007B4B91"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82DDBD1" w14:textId="77777777" w:rsidR="007B4B91" w:rsidRPr="004F18B6" w:rsidRDefault="007B4B91" w:rsidP="002364ED">
            <w:pPr>
              <w:suppressAutoHyphens/>
              <w:jc w:val="center"/>
              <w:rPr>
                <w:rFonts w:asciiTheme="minorHAnsi" w:hAnsiTheme="minorHAnsi" w:cstheme="minorHAnsi"/>
                <w:color w:val="000000"/>
                <w:sz w:val="22"/>
                <w:szCs w:val="22"/>
                <w:lang w:eastAsia="zh-CN"/>
              </w:rPr>
            </w:pPr>
          </w:p>
        </w:tc>
      </w:tr>
      <w:tr w:rsidR="007B4B91" w:rsidRPr="004F18B6" w14:paraId="431689C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228A142" w14:textId="77777777" w:rsidR="007B4B91" w:rsidRPr="004F18B6" w:rsidRDefault="007B4B91" w:rsidP="007B4B91">
            <w:pPr>
              <w:contextualSpacing/>
              <w:rPr>
                <w:rFonts w:asciiTheme="minorHAnsi" w:hAnsiTheme="minorHAnsi" w:cs="Arial"/>
                <w:sz w:val="22"/>
                <w:szCs w:val="22"/>
              </w:rPr>
            </w:pPr>
            <w:r w:rsidRPr="004F18B6">
              <w:rPr>
                <w:rFonts w:asciiTheme="minorHAnsi" w:hAnsiTheme="minorHAnsi" w:cs="Arial"/>
                <w:sz w:val="22"/>
                <w:szCs w:val="22"/>
              </w:rPr>
              <w:t>10. Οι αισθητήρες να διαθέτουν τεχνολογία μέτρησης που προσδίδει:</w:t>
            </w:r>
          </w:p>
          <w:p w14:paraId="6BBF1859" w14:textId="77777777" w:rsidR="007B4B91" w:rsidRPr="004F18B6" w:rsidRDefault="007B4B91" w:rsidP="007B4B91">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Τη βέλτιστη ακρίβεια μέτρησης.</w:t>
            </w:r>
          </w:p>
          <w:p w14:paraId="1401F256" w14:textId="5024462E" w:rsidR="007B4B91" w:rsidRPr="004F18B6" w:rsidRDefault="007B4B91" w:rsidP="0083748D">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Τη βέλτιστη γραμμικότητα.</w:t>
            </w:r>
          </w:p>
        </w:tc>
        <w:tc>
          <w:tcPr>
            <w:tcW w:w="1418" w:type="dxa"/>
            <w:tcBorders>
              <w:top w:val="nil"/>
              <w:left w:val="nil"/>
              <w:bottom w:val="single" w:sz="4" w:space="0" w:color="auto"/>
              <w:right w:val="single" w:sz="4" w:space="0" w:color="auto"/>
            </w:tcBorders>
            <w:shd w:val="clear" w:color="auto" w:fill="auto"/>
          </w:tcPr>
          <w:p w14:paraId="29BA8A89" w14:textId="77777777" w:rsidR="007B4B91" w:rsidRPr="004F18B6" w:rsidRDefault="007B4B91" w:rsidP="002364ED">
            <w:pPr>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74617392" w14:textId="77777777" w:rsidR="007B4B91" w:rsidRPr="004F18B6" w:rsidRDefault="007B4B91"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99BA505" w14:textId="77777777" w:rsidR="007B4B91" w:rsidRPr="004F18B6" w:rsidRDefault="007B4B91" w:rsidP="002364ED">
            <w:pPr>
              <w:suppressAutoHyphens/>
              <w:jc w:val="center"/>
              <w:rPr>
                <w:rFonts w:asciiTheme="minorHAnsi" w:hAnsiTheme="minorHAnsi" w:cstheme="minorHAnsi"/>
                <w:color w:val="000000"/>
                <w:sz w:val="22"/>
                <w:szCs w:val="22"/>
                <w:lang w:eastAsia="zh-CN"/>
              </w:rPr>
            </w:pPr>
          </w:p>
        </w:tc>
      </w:tr>
      <w:tr w:rsidR="007B4B91" w:rsidRPr="004F18B6" w14:paraId="7F5E330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8728FAA" w14:textId="4B5ED29D" w:rsidR="007B4B91" w:rsidRPr="004F18B6" w:rsidRDefault="007B4B91" w:rsidP="0083748D">
            <w:pPr>
              <w:contextualSpacing/>
              <w:rPr>
                <w:rFonts w:asciiTheme="minorHAnsi" w:hAnsiTheme="minorHAnsi" w:cs="Arial"/>
                <w:sz w:val="22"/>
                <w:szCs w:val="22"/>
              </w:rPr>
            </w:pPr>
            <w:r w:rsidRPr="004F18B6">
              <w:rPr>
                <w:rFonts w:asciiTheme="minorHAnsi" w:hAnsiTheme="minorHAnsi" w:cs="Arial"/>
                <w:sz w:val="22"/>
                <w:szCs w:val="22"/>
              </w:rPr>
              <w:t>11. Οι αισθητήρες να είναι εύκολο να αντικατασταθούν άμεσα στο χώρο εγκατάστασης.</w:t>
            </w:r>
          </w:p>
        </w:tc>
        <w:tc>
          <w:tcPr>
            <w:tcW w:w="1418" w:type="dxa"/>
            <w:tcBorders>
              <w:top w:val="nil"/>
              <w:left w:val="nil"/>
              <w:bottom w:val="single" w:sz="4" w:space="0" w:color="auto"/>
              <w:right w:val="single" w:sz="4" w:space="0" w:color="auto"/>
            </w:tcBorders>
            <w:shd w:val="clear" w:color="auto" w:fill="auto"/>
          </w:tcPr>
          <w:p w14:paraId="2DFE10CD" w14:textId="77777777" w:rsidR="007B4B91" w:rsidRPr="004F18B6" w:rsidRDefault="007B4B91" w:rsidP="002364ED">
            <w:pPr>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06D74A1D" w14:textId="77777777" w:rsidR="007B4B91" w:rsidRPr="004F18B6" w:rsidRDefault="007B4B91"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C42F283" w14:textId="77777777" w:rsidR="007B4B91" w:rsidRPr="004F18B6" w:rsidRDefault="007B4B91" w:rsidP="002364ED">
            <w:pPr>
              <w:suppressAutoHyphens/>
              <w:jc w:val="center"/>
              <w:rPr>
                <w:rFonts w:asciiTheme="minorHAnsi" w:hAnsiTheme="minorHAnsi" w:cstheme="minorHAnsi"/>
                <w:color w:val="000000"/>
                <w:sz w:val="22"/>
                <w:szCs w:val="22"/>
                <w:lang w:eastAsia="zh-CN"/>
              </w:rPr>
            </w:pPr>
          </w:p>
        </w:tc>
      </w:tr>
      <w:tr w:rsidR="007B4B91" w:rsidRPr="004F18B6" w14:paraId="5DE44C5B"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4212721" w14:textId="77777777" w:rsidR="007B4B91" w:rsidRPr="004F18B6" w:rsidRDefault="007B4B91" w:rsidP="007B4B91">
            <w:pPr>
              <w:contextualSpacing/>
              <w:rPr>
                <w:rFonts w:asciiTheme="minorHAnsi" w:hAnsiTheme="minorHAnsi" w:cs="Arial"/>
                <w:sz w:val="22"/>
                <w:szCs w:val="22"/>
              </w:rPr>
            </w:pPr>
            <w:r w:rsidRPr="004F18B6">
              <w:rPr>
                <w:rFonts w:asciiTheme="minorHAnsi" w:hAnsiTheme="minorHAnsi" w:cs="Arial"/>
                <w:sz w:val="22"/>
                <w:szCs w:val="22"/>
              </w:rPr>
              <w:t>12. Να είναι σύμφωνο με τις απαιτήσεις κατά τα πρότυπα:</w:t>
            </w:r>
          </w:p>
          <w:p w14:paraId="46E7043D" w14:textId="77777777" w:rsidR="007B4B91" w:rsidRPr="004F18B6" w:rsidRDefault="007B4B91" w:rsidP="007B4B91">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IEC 61010-1:2010</w:t>
            </w:r>
          </w:p>
          <w:p w14:paraId="279A7D8A" w14:textId="77777777" w:rsidR="007B4B91" w:rsidRPr="004F18B6" w:rsidRDefault="007B4B91" w:rsidP="007B4B91">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IEC 61000-6-2:2005</w:t>
            </w:r>
          </w:p>
          <w:p w14:paraId="6CCEE7C1" w14:textId="77777777" w:rsidR="007B4B91" w:rsidRPr="004F18B6" w:rsidRDefault="007B4B91" w:rsidP="007B4B91">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EN 61000-6-2:2005</w:t>
            </w:r>
          </w:p>
          <w:p w14:paraId="589DC209" w14:textId="77777777" w:rsidR="007B4B91" w:rsidRPr="004F18B6" w:rsidRDefault="007B4B91" w:rsidP="007B4B91">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IEC 61000-6-3:2006+A1:2010</w:t>
            </w:r>
          </w:p>
          <w:p w14:paraId="27771003" w14:textId="2B85C032" w:rsidR="007B4B91" w:rsidRPr="004F18B6" w:rsidRDefault="007B4B91" w:rsidP="0083748D">
            <w:pPr>
              <w:pStyle w:val="a3"/>
              <w:numPr>
                <w:ilvl w:val="0"/>
                <w:numId w:val="38"/>
              </w:numPr>
              <w:contextualSpacing/>
              <w:rPr>
                <w:rFonts w:asciiTheme="minorHAnsi" w:hAnsiTheme="minorHAnsi" w:cs="Arial"/>
                <w:sz w:val="22"/>
                <w:szCs w:val="22"/>
              </w:rPr>
            </w:pPr>
            <w:r w:rsidRPr="004F18B6">
              <w:rPr>
                <w:rFonts w:asciiTheme="minorHAnsi" w:hAnsiTheme="minorHAnsi" w:cs="Arial"/>
                <w:sz w:val="22"/>
                <w:szCs w:val="22"/>
              </w:rPr>
              <w:t>EN 61000-6-3:2007+A1:2011</w:t>
            </w:r>
          </w:p>
        </w:tc>
        <w:tc>
          <w:tcPr>
            <w:tcW w:w="1418" w:type="dxa"/>
            <w:tcBorders>
              <w:top w:val="nil"/>
              <w:left w:val="nil"/>
              <w:bottom w:val="single" w:sz="4" w:space="0" w:color="auto"/>
              <w:right w:val="single" w:sz="4" w:space="0" w:color="auto"/>
            </w:tcBorders>
            <w:shd w:val="clear" w:color="auto" w:fill="auto"/>
          </w:tcPr>
          <w:p w14:paraId="1DADFF69" w14:textId="77777777" w:rsidR="007B4B91" w:rsidRPr="004F18B6" w:rsidRDefault="007B4B91" w:rsidP="002364ED">
            <w:pPr>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372C1B17" w14:textId="77777777" w:rsidR="007B4B91" w:rsidRPr="004F18B6" w:rsidRDefault="007B4B91"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21800D2" w14:textId="77777777" w:rsidR="007B4B91" w:rsidRPr="004F18B6" w:rsidRDefault="007B4B91" w:rsidP="002364ED">
            <w:pPr>
              <w:suppressAutoHyphens/>
              <w:jc w:val="center"/>
              <w:rPr>
                <w:rFonts w:asciiTheme="minorHAnsi" w:hAnsiTheme="minorHAnsi" w:cstheme="minorHAnsi"/>
                <w:color w:val="000000"/>
                <w:sz w:val="22"/>
                <w:szCs w:val="22"/>
                <w:lang w:eastAsia="zh-CN"/>
              </w:rPr>
            </w:pPr>
          </w:p>
        </w:tc>
      </w:tr>
      <w:tr w:rsidR="007B4B91" w:rsidRPr="004F18B6" w14:paraId="62B819C2"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72CB1EC" w14:textId="77777777" w:rsidR="007B4B91" w:rsidRPr="004F18B6" w:rsidRDefault="007B4B91" w:rsidP="007B4B91">
            <w:pPr>
              <w:contextualSpacing/>
              <w:rPr>
                <w:rFonts w:asciiTheme="minorHAnsi" w:hAnsiTheme="minorHAnsi" w:cs="Arial"/>
                <w:sz w:val="22"/>
                <w:szCs w:val="22"/>
              </w:rPr>
            </w:pPr>
            <w:r w:rsidRPr="004F18B6">
              <w:rPr>
                <w:rFonts w:asciiTheme="minorHAnsi" w:hAnsiTheme="minorHAnsi" w:cs="Arial"/>
                <w:sz w:val="22"/>
                <w:szCs w:val="22"/>
              </w:rPr>
              <w:t>13. Το σύστημα να συνοδεύεται από:</w:t>
            </w:r>
          </w:p>
          <w:p w14:paraId="78B277C2" w14:textId="77777777" w:rsidR="007B4B91" w:rsidRPr="004F18B6" w:rsidRDefault="007B4B91" w:rsidP="007B4B91">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t>Έναν (1) αισθητήρα κατάλληλο για μέτρηση υγρασίας.</w:t>
            </w:r>
          </w:p>
          <w:p w14:paraId="71A94330" w14:textId="77777777" w:rsidR="007B4B91" w:rsidRPr="004F18B6" w:rsidRDefault="007B4B91" w:rsidP="007B4B91">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t>Έναν (1) αισθητήρα κατάλληλο για μέτρηση θερμοκρασίας.</w:t>
            </w:r>
          </w:p>
          <w:p w14:paraId="05837011" w14:textId="77777777" w:rsidR="007B4B91" w:rsidRPr="004F18B6" w:rsidRDefault="007B4B91" w:rsidP="007B4B91">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lastRenderedPageBreak/>
              <w:t>Δύο (2) καλώδια μήκους 30 m, ένα για κάθε αισθητήρα.</w:t>
            </w:r>
          </w:p>
          <w:p w14:paraId="1E6EF7BF" w14:textId="77777777" w:rsidR="007B4B91" w:rsidRPr="004F18B6" w:rsidRDefault="007B4B91" w:rsidP="007B4B91">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t>Τρία (3) επαναχρησιμοποιούμενα πρότυπα βαθμονόμησης και ελέγχου καλής λειτουργίας SAL-SC για υγρασίες 33%, 53%, 75%.</w:t>
            </w:r>
          </w:p>
          <w:p w14:paraId="1A52379F" w14:textId="521B52CD" w:rsidR="007B4B91" w:rsidRPr="004F18B6" w:rsidRDefault="007B4B91" w:rsidP="0083748D">
            <w:pPr>
              <w:pStyle w:val="a3"/>
              <w:numPr>
                <w:ilvl w:val="0"/>
                <w:numId w:val="39"/>
              </w:numPr>
              <w:contextualSpacing/>
              <w:rPr>
                <w:rFonts w:asciiTheme="minorHAnsi" w:hAnsiTheme="minorHAnsi" w:cs="Arial"/>
                <w:sz w:val="22"/>
                <w:szCs w:val="22"/>
              </w:rPr>
            </w:pPr>
            <w:r w:rsidRPr="004F18B6">
              <w:rPr>
                <w:rFonts w:asciiTheme="minorHAnsi" w:hAnsiTheme="minorHAnsi" w:cs="Arial"/>
                <w:sz w:val="22"/>
                <w:szCs w:val="22"/>
              </w:rPr>
              <w:t>Βάσεις στήριξης για τοποθέτηση σε τοίχο.</w:t>
            </w:r>
          </w:p>
        </w:tc>
        <w:tc>
          <w:tcPr>
            <w:tcW w:w="1418" w:type="dxa"/>
            <w:tcBorders>
              <w:top w:val="nil"/>
              <w:left w:val="nil"/>
              <w:bottom w:val="single" w:sz="4" w:space="0" w:color="auto"/>
              <w:right w:val="single" w:sz="4" w:space="0" w:color="auto"/>
            </w:tcBorders>
            <w:shd w:val="clear" w:color="auto" w:fill="auto"/>
          </w:tcPr>
          <w:p w14:paraId="5F2C8C34" w14:textId="77777777" w:rsidR="007B4B91" w:rsidRPr="004F18B6" w:rsidRDefault="007B4B91" w:rsidP="002364ED">
            <w:pPr>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4B0B7EA2" w14:textId="77777777" w:rsidR="007B4B91" w:rsidRPr="004F18B6" w:rsidRDefault="007B4B91"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305DB3B" w14:textId="77777777" w:rsidR="007B4B91" w:rsidRPr="004F18B6" w:rsidRDefault="007B4B91" w:rsidP="002364ED">
            <w:pPr>
              <w:suppressAutoHyphens/>
              <w:jc w:val="center"/>
              <w:rPr>
                <w:rFonts w:asciiTheme="minorHAnsi" w:hAnsiTheme="minorHAnsi" w:cstheme="minorHAnsi"/>
                <w:color w:val="000000"/>
                <w:sz w:val="22"/>
                <w:szCs w:val="22"/>
                <w:lang w:eastAsia="zh-CN"/>
              </w:rPr>
            </w:pPr>
          </w:p>
        </w:tc>
      </w:tr>
      <w:tr w:rsidR="000D1B3D" w:rsidRPr="004F18B6" w14:paraId="6BF3A4A0"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7C18874" w14:textId="02553F3E" w:rsidR="000D1B3D" w:rsidRPr="004F18B6" w:rsidRDefault="000D1B3D" w:rsidP="000D1B3D">
            <w:pPr>
              <w:contextualSpacing/>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tcPr>
          <w:p w14:paraId="669C9717" w14:textId="77777777" w:rsidR="000D1B3D" w:rsidRPr="004F18B6" w:rsidRDefault="000D1B3D" w:rsidP="000D1B3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05D3C1A"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D776C1"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0D1B3D" w:rsidRPr="004F18B6" w14:paraId="1B57E218"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CFF7825" w14:textId="1B67CE0B" w:rsidR="000D1B3D" w:rsidRPr="004F18B6" w:rsidRDefault="000D1B3D" w:rsidP="000D1B3D">
            <w:pPr>
              <w:contextualSpacing/>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tcPr>
          <w:p w14:paraId="6FB1248A" w14:textId="77777777" w:rsidR="000D1B3D" w:rsidRPr="004F18B6" w:rsidRDefault="000D1B3D" w:rsidP="000D1B3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9D3C122"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BA5310F"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0D1B3D" w:rsidRPr="004F18B6" w14:paraId="34C7DCC1" w14:textId="77777777" w:rsidTr="00BF74FD">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5897DCD" w14:textId="78584F64" w:rsidR="000D1B3D" w:rsidRPr="004F18B6" w:rsidRDefault="000D1B3D" w:rsidP="000D1B3D">
            <w:pPr>
              <w:contextualSpacing/>
              <w:rPr>
                <w:rFonts w:asciiTheme="minorHAnsi" w:hAnsiTheme="minorHAnsi" w:cstheme="minorHAnsi"/>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56ABD519" w14:textId="77777777" w:rsidR="000D1B3D" w:rsidRPr="004F18B6" w:rsidRDefault="000D1B3D" w:rsidP="000D1B3D">
            <w:pPr>
              <w:jc w:val="center"/>
              <w:rPr>
                <w:rFonts w:asciiTheme="minorHAnsi" w:hAnsiTheme="minorHAnsi"/>
                <w:sz w:val="22"/>
                <w:szCs w:val="22"/>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91AFFB1"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BCFFA73"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0D1B3D" w:rsidRPr="004F18B6" w14:paraId="11FD84F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26C9CD2" w14:textId="6EEAA689" w:rsidR="000D1B3D" w:rsidRPr="004F18B6" w:rsidRDefault="000D1B3D" w:rsidP="000D1B3D">
            <w:pPr>
              <w:contextualSpacing/>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4BC913C8" w14:textId="77777777" w:rsidR="000D1B3D" w:rsidRPr="004F18B6" w:rsidRDefault="000D1B3D" w:rsidP="000D1B3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C08C448"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5EFC2F"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0D1B3D" w:rsidRPr="004F18B6" w14:paraId="1EA437E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5E3F018" w14:textId="3B03D5AC" w:rsidR="000D1B3D" w:rsidRPr="004F18B6" w:rsidRDefault="000D1B3D" w:rsidP="000D1B3D">
            <w:pPr>
              <w:contextualSpacing/>
              <w:rPr>
                <w:rFonts w:asciiTheme="minorHAnsi" w:hAnsiTheme="minorHAnsi" w:cs="Arial"/>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547EB12B" w14:textId="77777777" w:rsidR="000D1B3D" w:rsidRPr="004F18B6" w:rsidRDefault="000D1B3D" w:rsidP="000D1B3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B5FA068"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E996AD5"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0D1B3D" w:rsidRPr="004F18B6" w14:paraId="4E51B30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D029B67" w14:textId="1D2903B9" w:rsidR="000D1B3D" w:rsidRPr="004F18B6" w:rsidRDefault="000D1B3D" w:rsidP="000D1B3D">
            <w:pPr>
              <w:contextualSpacing/>
              <w:rPr>
                <w:rFonts w:asciiTheme="minorHAnsi" w:hAnsiTheme="minorHAnsi" w:cstheme="minorHAnsi"/>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08106E27" w14:textId="77777777" w:rsidR="000D1B3D" w:rsidRPr="004F18B6" w:rsidRDefault="000D1B3D" w:rsidP="000D1B3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95E7654"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7EE5C24"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0D1B3D" w:rsidRPr="004F18B6" w14:paraId="3A59FE8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F4D3D14" w14:textId="49809AAF" w:rsidR="000D1B3D" w:rsidRPr="004F18B6" w:rsidRDefault="000D1B3D" w:rsidP="000D1B3D">
            <w:pPr>
              <w:contextualSpacing/>
              <w:rPr>
                <w:rFonts w:asciiTheme="minorHAnsi" w:hAnsiTheme="minorHAnsi" w:cs="Arial"/>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412CEA94" w14:textId="77777777" w:rsidR="000D1B3D" w:rsidRPr="004F18B6" w:rsidRDefault="000D1B3D" w:rsidP="000D1B3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3300016"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3804168"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0D1B3D" w:rsidRPr="004F18B6" w14:paraId="4BF745CB"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98699C0" w14:textId="65BB1A8B" w:rsidR="000D1B3D" w:rsidRPr="004F18B6" w:rsidRDefault="000D1B3D" w:rsidP="000D1B3D">
            <w:pPr>
              <w:rPr>
                <w:rFonts w:asciiTheme="minorHAnsi" w:hAnsiTheme="minorHAnsi" w:cstheme="minorHAnsi"/>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tcPr>
          <w:p w14:paraId="2BC51545" w14:textId="438DC74F" w:rsidR="000D1B3D" w:rsidRPr="004F18B6" w:rsidRDefault="000D1B3D" w:rsidP="000D1B3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2CDCC96"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C2E6C22"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0D1B3D" w:rsidRPr="004F18B6" w14:paraId="3641BA7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EF886D2" w14:textId="55F620B5" w:rsidR="000D1B3D" w:rsidRPr="004F18B6" w:rsidRDefault="000D1B3D" w:rsidP="000D1B3D">
            <w:pPr>
              <w:rPr>
                <w:rFonts w:asciiTheme="minorHAnsi" w:hAnsiTheme="minorHAnsi" w:cstheme="minorHAnsi"/>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F58EAC6" w14:textId="3123F8C4" w:rsidR="000D1B3D" w:rsidRPr="004F18B6" w:rsidRDefault="000D1B3D" w:rsidP="000D1B3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1338884"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10920F1"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0D1B3D" w:rsidRPr="004F18B6" w14:paraId="3AE683CB" w14:textId="77777777" w:rsidTr="00C84770">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4C6BA16" w14:textId="5E51B444" w:rsidR="000D1B3D" w:rsidRPr="004F18B6" w:rsidRDefault="000D1B3D" w:rsidP="000D1B3D">
            <w:pPr>
              <w:rPr>
                <w:rFonts w:asciiTheme="minorHAnsi" w:hAnsiTheme="minorHAnsi" w:cstheme="minorHAnsi"/>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36DDC6F8" w14:textId="4C0B5397" w:rsidR="000D1B3D" w:rsidRPr="004F18B6" w:rsidRDefault="000D1B3D" w:rsidP="000D1B3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526DDED" w14:textId="77777777" w:rsidR="000D1B3D" w:rsidRPr="004F18B6" w:rsidRDefault="000D1B3D" w:rsidP="000D1B3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F1CB206" w14:textId="77777777" w:rsidR="000D1B3D" w:rsidRPr="004F18B6" w:rsidRDefault="000D1B3D" w:rsidP="000D1B3D">
            <w:pPr>
              <w:suppressAutoHyphens/>
              <w:jc w:val="center"/>
              <w:rPr>
                <w:rFonts w:asciiTheme="minorHAnsi" w:hAnsiTheme="minorHAnsi" w:cstheme="minorHAnsi"/>
                <w:color w:val="000000"/>
                <w:sz w:val="22"/>
                <w:szCs w:val="22"/>
                <w:lang w:eastAsia="zh-CN"/>
              </w:rPr>
            </w:pPr>
          </w:p>
        </w:tc>
      </w:tr>
      <w:tr w:rsidR="002364ED" w:rsidRPr="004F18B6" w14:paraId="71BF0745" w14:textId="77777777" w:rsidTr="00C84770">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7A3FB4D" w14:textId="77777777" w:rsidR="00801E3A" w:rsidRPr="004F18B6" w:rsidRDefault="00801E3A" w:rsidP="00801E3A">
            <w:pPr>
              <w:jc w:val="center"/>
              <w:rPr>
                <w:rFonts w:asciiTheme="minorHAnsi" w:hAnsiTheme="minorHAnsi"/>
                <w:b/>
                <w:sz w:val="22"/>
                <w:szCs w:val="22"/>
              </w:rPr>
            </w:pPr>
            <w:r w:rsidRPr="004F18B6">
              <w:rPr>
                <w:rFonts w:asciiTheme="minorHAnsi" w:hAnsiTheme="minorHAnsi"/>
                <w:b/>
                <w:sz w:val="22"/>
                <w:szCs w:val="22"/>
              </w:rPr>
              <w:t>ΕΙΔΟΣ 21</w:t>
            </w:r>
          </w:p>
          <w:p w14:paraId="48EC9728" w14:textId="77777777" w:rsidR="00801E3A" w:rsidRPr="004F18B6" w:rsidRDefault="00801E3A" w:rsidP="00801E3A">
            <w:pPr>
              <w:jc w:val="center"/>
              <w:rPr>
                <w:rFonts w:asciiTheme="minorHAnsi" w:hAnsiTheme="minorHAnsi"/>
                <w:b/>
                <w:sz w:val="22"/>
                <w:szCs w:val="22"/>
              </w:rPr>
            </w:pPr>
            <w:r w:rsidRPr="004F18B6">
              <w:rPr>
                <w:rFonts w:asciiTheme="minorHAnsi" w:hAnsiTheme="minorHAnsi"/>
                <w:b/>
                <w:sz w:val="22"/>
                <w:szCs w:val="22"/>
              </w:rPr>
              <w:t>Περιστροφικός συμπυκνωτής</w:t>
            </w:r>
          </w:p>
          <w:p w14:paraId="551B5FD8" w14:textId="77777777" w:rsidR="00801E3A" w:rsidRPr="004F18B6" w:rsidRDefault="00801E3A" w:rsidP="00801E3A">
            <w:pPr>
              <w:jc w:val="center"/>
              <w:rPr>
                <w:rFonts w:asciiTheme="minorHAnsi" w:hAnsiTheme="minorHAnsi"/>
                <w:b/>
                <w:sz w:val="22"/>
                <w:szCs w:val="22"/>
              </w:rPr>
            </w:pPr>
            <w:r w:rsidRPr="004F18B6">
              <w:rPr>
                <w:rFonts w:asciiTheme="minorHAnsi" w:hAnsiTheme="minorHAnsi"/>
                <w:b/>
                <w:sz w:val="22"/>
                <w:szCs w:val="22"/>
              </w:rPr>
              <w:t>προορίζεται για την Χ.Υ. Αν.Μακεδονίας -Θράκης Αυτ. Γραφείο Χ.Υ. Ξάνθης</w:t>
            </w:r>
          </w:p>
          <w:p w14:paraId="1638C56D" w14:textId="77777777" w:rsidR="00801E3A" w:rsidRPr="004F18B6" w:rsidRDefault="00801E3A" w:rsidP="00801E3A">
            <w:pPr>
              <w:tabs>
                <w:tab w:val="left" w:pos="2493"/>
              </w:tabs>
              <w:ind w:left="113"/>
              <w:jc w:val="center"/>
              <w:rPr>
                <w:rFonts w:asciiTheme="minorHAnsi" w:hAnsiTheme="minorHAnsi" w:cs="Arial"/>
                <w:b/>
                <w:color w:val="000000"/>
                <w:sz w:val="22"/>
                <w:szCs w:val="22"/>
              </w:rPr>
            </w:pPr>
          </w:p>
          <w:p w14:paraId="4EB84227" w14:textId="228AA936" w:rsidR="002364ED" w:rsidRPr="004F18B6" w:rsidRDefault="00801E3A" w:rsidP="00801E3A">
            <w:pPr>
              <w:ind w:left="66"/>
              <w:rPr>
                <w:rFonts w:asciiTheme="minorHAnsi" w:hAnsiTheme="minorHAnsi" w:cs="Arial"/>
                <w:sz w:val="22"/>
                <w:szCs w:val="22"/>
              </w:rPr>
            </w:pPr>
            <w:r w:rsidRPr="004F18B6">
              <w:rPr>
                <w:rFonts w:asciiTheme="minorHAnsi" w:hAnsiTheme="minorHAnsi" w:cs="Arial"/>
                <w:sz w:val="22"/>
                <w:szCs w:val="22"/>
              </w:rPr>
              <w:t>Να προσφερθεί Περιστροφικός συμπυκνωτής, με τα ακόλουθα ελάχιστα τεχνικά χαρακτηριστικά:</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CEB7B3" w14:textId="6992A045" w:rsidR="002364ED" w:rsidRPr="004F18B6" w:rsidRDefault="002364ED" w:rsidP="002364E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6A0639"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7D9B63"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68153803" w14:textId="77777777" w:rsidTr="00C84770">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726A187" w14:textId="77777777" w:rsidR="00801E3A"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1. Να διαθέτει λουτρό όγκου 5 L, με θερμαντική ισχύ 1300W.</w:t>
            </w:r>
          </w:p>
          <w:p w14:paraId="4644E340" w14:textId="77777777" w:rsidR="002364ED" w:rsidRPr="004F18B6" w:rsidRDefault="002364ED" w:rsidP="00801E3A">
            <w:pPr>
              <w:rPr>
                <w:rFonts w:asciiTheme="minorHAnsi" w:hAnsiTheme="minorHAnsi" w:cstheme="minorHAnsi"/>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BCEEC82" w14:textId="391B5DCB" w:rsidR="002364ED" w:rsidRPr="004F18B6" w:rsidRDefault="002364ED" w:rsidP="002364E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542466"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305297C"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536D6DC7"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BC1E9E7" w14:textId="77777777" w:rsidR="00801E3A"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2. Να έχει εύρος θερμοκρασίας λουτρού ως 230 °C, με θερμαντικό μέσο νερό και λάδι.</w:t>
            </w:r>
          </w:p>
          <w:p w14:paraId="42E9ABEC" w14:textId="77777777" w:rsidR="002364ED" w:rsidRPr="004F18B6" w:rsidRDefault="002364ED" w:rsidP="00801E3A">
            <w:pPr>
              <w:rPr>
                <w:rFonts w:asciiTheme="minorHAnsi" w:hAnsiTheme="minorHAnsi" w:cstheme="minorHAnsi"/>
                <w:sz w:val="22"/>
                <w:szCs w:val="22"/>
              </w:rPr>
            </w:pPr>
          </w:p>
        </w:tc>
        <w:tc>
          <w:tcPr>
            <w:tcW w:w="1418" w:type="dxa"/>
            <w:tcBorders>
              <w:top w:val="nil"/>
              <w:left w:val="nil"/>
              <w:bottom w:val="single" w:sz="4" w:space="0" w:color="auto"/>
              <w:right w:val="single" w:sz="4" w:space="0" w:color="auto"/>
            </w:tcBorders>
            <w:shd w:val="clear" w:color="auto" w:fill="auto"/>
          </w:tcPr>
          <w:p w14:paraId="1975541A" w14:textId="69EA0FB5" w:rsidR="002364ED" w:rsidRPr="004F18B6" w:rsidRDefault="002364ED" w:rsidP="002364E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5283B58"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7966E7"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56C008D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1ABDF67" w14:textId="254C6AE2" w:rsidR="002364ED" w:rsidRPr="004F18B6" w:rsidRDefault="00801E3A" w:rsidP="002364ED">
            <w:pPr>
              <w:contextualSpacing/>
              <w:rPr>
                <w:rFonts w:asciiTheme="minorHAnsi" w:hAnsiTheme="minorHAnsi" w:cs="Arial"/>
                <w:sz w:val="22"/>
                <w:szCs w:val="22"/>
              </w:rPr>
            </w:pPr>
            <w:r w:rsidRPr="004F18B6">
              <w:rPr>
                <w:rFonts w:asciiTheme="minorHAnsi" w:hAnsiTheme="minorHAnsi" w:cs="Arial"/>
                <w:sz w:val="22"/>
                <w:szCs w:val="22"/>
              </w:rPr>
              <w:t>3. Μέγιστο μέγεθος φιάλης εξάτμισης: 3000 ml.</w:t>
            </w:r>
          </w:p>
        </w:tc>
        <w:tc>
          <w:tcPr>
            <w:tcW w:w="1418" w:type="dxa"/>
            <w:tcBorders>
              <w:top w:val="nil"/>
              <w:left w:val="nil"/>
              <w:bottom w:val="single" w:sz="4" w:space="0" w:color="auto"/>
              <w:right w:val="single" w:sz="4" w:space="0" w:color="auto"/>
            </w:tcBorders>
            <w:shd w:val="clear" w:color="auto" w:fill="auto"/>
            <w:vAlign w:val="center"/>
          </w:tcPr>
          <w:p w14:paraId="09A63A81" w14:textId="53698039" w:rsidR="002364ED" w:rsidRPr="004F18B6" w:rsidRDefault="002364ED" w:rsidP="002364E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91F104C"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C11E9B"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78465A1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849A9EB" w14:textId="6EF859C2" w:rsidR="002364ED"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4. Ακρίβεια ρύθμισης της θερμοκρασίας λουτρού: ±1 °C.</w:t>
            </w:r>
          </w:p>
        </w:tc>
        <w:tc>
          <w:tcPr>
            <w:tcW w:w="1418" w:type="dxa"/>
            <w:tcBorders>
              <w:top w:val="nil"/>
              <w:left w:val="nil"/>
              <w:bottom w:val="single" w:sz="4" w:space="0" w:color="auto"/>
              <w:right w:val="single" w:sz="4" w:space="0" w:color="auto"/>
            </w:tcBorders>
            <w:shd w:val="clear" w:color="auto" w:fill="auto"/>
            <w:vAlign w:val="center"/>
          </w:tcPr>
          <w:p w14:paraId="3D0895D5" w14:textId="1168F303" w:rsidR="002364ED" w:rsidRPr="004F18B6" w:rsidRDefault="002364ED" w:rsidP="002364E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D68D0CB"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1EA902"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615B49E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5406885" w14:textId="680FA7CD" w:rsidR="002364ED"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5. Να διαθέτει διάταξη προστασίας από υπερθέρμανση,.</w:t>
            </w:r>
          </w:p>
        </w:tc>
        <w:tc>
          <w:tcPr>
            <w:tcW w:w="1418" w:type="dxa"/>
            <w:tcBorders>
              <w:top w:val="nil"/>
              <w:left w:val="nil"/>
              <w:bottom w:val="single" w:sz="4" w:space="0" w:color="auto"/>
              <w:right w:val="single" w:sz="4" w:space="0" w:color="auto"/>
            </w:tcBorders>
            <w:shd w:val="clear" w:color="auto" w:fill="auto"/>
            <w:vAlign w:val="center"/>
          </w:tcPr>
          <w:p w14:paraId="62F67D7F" w14:textId="023F6793" w:rsidR="002364ED" w:rsidRPr="004F18B6" w:rsidRDefault="002364ED" w:rsidP="002364E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396068"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5344582"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30ACD58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8E979A" w14:textId="5C91AFDF" w:rsidR="002364ED"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 xml:space="preserve">6. Να διαθέτει ευκρινή έγχρωμη ψηφιακή οθόνη αφής για ένδειξη και ρύθμιση των παραμέτρων λειτουργίας. </w:t>
            </w:r>
          </w:p>
        </w:tc>
        <w:tc>
          <w:tcPr>
            <w:tcW w:w="1418" w:type="dxa"/>
            <w:tcBorders>
              <w:top w:val="nil"/>
              <w:left w:val="nil"/>
              <w:bottom w:val="single" w:sz="4" w:space="0" w:color="auto"/>
              <w:right w:val="single" w:sz="4" w:space="0" w:color="auto"/>
            </w:tcBorders>
            <w:shd w:val="clear" w:color="auto" w:fill="auto"/>
            <w:vAlign w:val="center"/>
          </w:tcPr>
          <w:p w14:paraId="3E5AAD70" w14:textId="55752FB1" w:rsidR="002364ED" w:rsidRPr="004F18B6" w:rsidRDefault="002364ED" w:rsidP="002364E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BC67E5"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1EA9D99"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0DDDBCE8"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40B66E2" w14:textId="77295B0A" w:rsidR="002364ED"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7. Να διαθέτει ηλεκτρικό σύστημα ανύψωσης της φιάλης εξάτμισης και του συμπυκνωτή με εύρος ανύψωσης ως 160mm.</w:t>
            </w:r>
          </w:p>
        </w:tc>
        <w:tc>
          <w:tcPr>
            <w:tcW w:w="1418" w:type="dxa"/>
            <w:tcBorders>
              <w:top w:val="nil"/>
              <w:left w:val="nil"/>
              <w:bottom w:val="single" w:sz="4" w:space="0" w:color="auto"/>
              <w:right w:val="single" w:sz="4" w:space="0" w:color="auto"/>
            </w:tcBorders>
            <w:shd w:val="clear" w:color="auto" w:fill="auto"/>
          </w:tcPr>
          <w:p w14:paraId="2476D60D" w14:textId="0BB38979" w:rsidR="002364ED" w:rsidRPr="004F18B6" w:rsidRDefault="002364ED" w:rsidP="002364E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DFE846A"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82AD297"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364ED" w:rsidRPr="004F18B6" w14:paraId="1EF2F1A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56618F6" w14:textId="511DEAB9" w:rsidR="002364ED"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8. Να διαθέτει γωνία κλίσης της κεφαλής 0-60 ᶛ</w:t>
            </w:r>
          </w:p>
        </w:tc>
        <w:tc>
          <w:tcPr>
            <w:tcW w:w="1418" w:type="dxa"/>
            <w:tcBorders>
              <w:top w:val="nil"/>
              <w:left w:val="nil"/>
              <w:bottom w:val="single" w:sz="4" w:space="0" w:color="auto"/>
              <w:right w:val="single" w:sz="4" w:space="0" w:color="auto"/>
            </w:tcBorders>
            <w:shd w:val="clear" w:color="auto" w:fill="auto"/>
            <w:vAlign w:val="center"/>
          </w:tcPr>
          <w:p w14:paraId="48D86FF5" w14:textId="01ADAE38" w:rsidR="002364ED" w:rsidRPr="004F18B6" w:rsidRDefault="002364ED" w:rsidP="002364ED">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24BD4A2"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2292165"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r w:rsidR="002F6FCD" w:rsidRPr="004F18B6" w14:paraId="0A73EC7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A797930" w14:textId="19D87AD6" w:rsidR="002F6FCD"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9. Να διαθέτει ρυθμιζόμενη ταχύτητα περιστροφής της φιάλης εξάτμισης ως 300 rpm. Η περιστροφή να γίνεται είτε δεξιόστροφα, είτε αριστερόστροφα.</w:t>
            </w:r>
          </w:p>
        </w:tc>
        <w:tc>
          <w:tcPr>
            <w:tcW w:w="1418" w:type="dxa"/>
            <w:tcBorders>
              <w:top w:val="nil"/>
              <w:left w:val="nil"/>
              <w:bottom w:val="single" w:sz="4" w:space="0" w:color="auto"/>
              <w:right w:val="single" w:sz="4" w:space="0" w:color="auto"/>
            </w:tcBorders>
            <w:shd w:val="clear" w:color="auto" w:fill="auto"/>
            <w:vAlign w:val="center"/>
          </w:tcPr>
          <w:p w14:paraId="712ACDEC" w14:textId="5537069B"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22ACC60"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EEF393F"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7D9711B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3E08057" w14:textId="4CB32C9C" w:rsidR="002F6FCD"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10. Κλάση προστασίας IP21</w:t>
            </w:r>
          </w:p>
        </w:tc>
        <w:tc>
          <w:tcPr>
            <w:tcW w:w="1418" w:type="dxa"/>
            <w:tcBorders>
              <w:top w:val="nil"/>
              <w:left w:val="nil"/>
              <w:bottom w:val="single" w:sz="4" w:space="0" w:color="auto"/>
              <w:right w:val="single" w:sz="4" w:space="0" w:color="auto"/>
            </w:tcBorders>
            <w:shd w:val="clear" w:color="auto" w:fill="auto"/>
            <w:vAlign w:val="center"/>
          </w:tcPr>
          <w:p w14:paraId="06A87355" w14:textId="3B054DFD"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75D42BF"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FD65C13"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5EBAAC84"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0C3280E" w14:textId="77777777" w:rsidR="00801E3A" w:rsidRPr="004F18B6" w:rsidRDefault="00801E3A" w:rsidP="00801E3A">
            <w:pPr>
              <w:contextualSpacing/>
              <w:rPr>
                <w:rFonts w:asciiTheme="minorHAnsi" w:hAnsiTheme="minorHAnsi" w:cs="Arial"/>
                <w:sz w:val="22"/>
                <w:szCs w:val="22"/>
              </w:rPr>
            </w:pPr>
            <w:r w:rsidRPr="004F18B6">
              <w:rPr>
                <w:rFonts w:asciiTheme="minorHAnsi" w:hAnsiTheme="minorHAnsi" w:cs="Arial"/>
                <w:sz w:val="22"/>
                <w:szCs w:val="22"/>
              </w:rPr>
              <w:t>11. Η συσκευή να συνοδεύεται από:</w:t>
            </w:r>
          </w:p>
          <w:p w14:paraId="29E44A39" w14:textId="77777777" w:rsidR="00801E3A" w:rsidRPr="004F18B6" w:rsidRDefault="00801E3A" w:rsidP="00801E3A">
            <w:pPr>
              <w:pStyle w:val="a3"/>
              <w:numPr>
                <w:ilvl w:val="0"/>
                <w:numId w:val="41"/>
              </w:numPr>
              <w:contextualSpacing/>
              <w:rPr>
                <w:rFonts w:asciiTheme="minorHAnsi" w:hAnsiTheme="minorHAnsi" w:cs="Arial"/>
                <w:sz w:val="22"/>
                <w:szCs w:val="22"/>
              </w:rPr>
            </w:pPr>
            <w:r w:rsidRPr="004F18B6">
              <w:rPr>
                <w:rFonts w:asciiTheme="minorHAnsi" w:hAnsiTheme="minorHAnsi" w:cs="Arial"/>
                <w:sz w:val="22"/>
                <w:szCs w:val="22"/>
              </w:rPr>
              <w:lastRenderedPageBreak/>
              <w:t>κάθετο ψυκτήρα</w:t>
            </w:r>
          </w:p>
          <w:p w14:paraId="164F213F" w14:textId="57286674" w:rsidR="002F6FCD" w:rsidRPr="004F18B6" w:rsidRDefault="00801E3A" w:rsidP="00801E3A">
            <w:pPr>
              <w:pStyle w:val="a3"/>
              <w:numPr>
                <w:ilvl w:val="0"/>
                <w:numId w:val="41"/>
              </w:numPr>
              <w:contextualSpacing/>
              <w:rPr>
                <w:rFonts w:asciiTheme="minorHAnsi" w:hAnsiTheme="minorHAnsi" w:cs="Arial"/>
                <w:sz w:val="22"/>
                <w:szCs w:val="22"/>
              </w:rPr>
            </w:pPr>
            <w:r w:rsidRPr="004F18B6">
              <w:rPr>
                <w:rFonts w:asciiTheme="minorHAnsi" w:hAnsiTheme="minorHAnsi" w:cs="Arial"/>
                <w:sz w:val="22"/>
                <w:szCs w:val="22"/>
              </w:rPr>
              <w:t>δύο (2) φιάλες εξάτμισης και συλλογής χωρητικότητας 1000 ml η κάθε μια</w:t>
            </w:r>
          </w:p>
        </w:tc>
        <w:tc>
          <w:tcPr>
            <w:tcW w:w="1418" w:type="dxa"/>
            <w:tcBorders>
              <w:top w:val="nil"/>
              <w:left w:val="nil"/>
              <w:bottom w:val="single" w:sz="4" w:space="0" w:color="auto"/>
              <w:right w:val="single" w:sz="4" w:space="0" w:color="auto"/>
            </w:tcBorders>
            <w:shd w:val="clear" w:color="auto" w:fill="auto"/>
          </w:tcPr>
          <w:p w14:paraId="74BB39C9" w14:textId="558DA90B"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4DA4D44C"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7714040"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801E3A" w:rsidRPr="004F18B6" w14:paraId="2CBA8CE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CF23A12" w14:textId="0695712F" w:rsidR="00801E3A" w:rsidRPr="004F18B6" w:rsidRDefault="00801E3A" w:rsidP="00801E3A">
            <w:pPr>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13AA98FC" w14:textId="6F60B660"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2BBCA3A"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949BBE8"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801E3A" w:rsidRPr="004F18B6" w14:paraId="369295F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BBC1053" w14:textId="2E23D4D8" w:rsidR="00801E3A" w:rsidRPr="004F18B6" w:rsidRDefault="00801E3A" w:rsidP="00801E3A">
            <w:pPr>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48CAFF8B" w14:textId="6C418605"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BA4499"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AE677E6"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801E3A" w:rsidRPr="004F18B6" w14:paraId="46E98E9C"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090BFD0" w14:textId="2FA921DC" w:rsidR="00801E3A" w:rsidRPr="004F18B6" w:rsidRDefault="00801E3A" w:rsidP="00801E3A">
            <w:pPr>
              <w:rPr>
                <w:rFonts w:asciiTheme="minorHAnsi" w:hAnsiTheme="minorHAnsi" w:cstheme="minorHAnsi"/>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3C1B4B2E" w14:textId="28BF657B"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E1FFB86"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C013F63"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801E3A" w:rsidRPr="004F18B6" w14:paraId="4B0D82F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10C1C1" w14:textId="0684C207" w:rsidR="00801E3A" w:rsidRPr="004F18B6" w:rsidRDefault="00801E3A" w:rsidP="00801E3A">
            <w:pPr>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62E5BCBD" w14:textId="51A4D64E"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2867E45"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A6EE37"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801E3A" w:rsidRPr="004F18B6" w14:paraId="01DE92F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065B5B6" w14:textId="2E143680" w:rsidR="00801E3A" w:rsidRPr="004F18B6" w:rsidRDefault="00801E3A" w:rsidP="00801E3A">
            <w:pPr>
              <w:rPr>
                <w:rFonts w:asciiTheme="minorHAnsi" w:hAnsiTheme="minorHAnsi" w:cstheme="minorHAnsi"/>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38F8F69C" w14:textId="3BBE5823"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219A34D"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C9A98A3"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801E3A" w:rsidRPr="004F18B6" w14:paraId="667D35F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2B9AB6E" w14:textId="587B8991" w:rsidR="00801E3A" w:rsidRPr="004F18B6" w:rsidRDefault="00801E3A" w:rsidP="00801E3A">
            <w:pPr>
              <w:rPr>
                <w:rFonts w:asciiTheme="minorHAnsi" w:hAnsiTheme="minorHAnsi" w:cstheme="minorHAnsi"/>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37F28BA8" w14:textId="1047FC7A"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EE47DB3"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EB73BC8"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801E3A" w:rsidRPr="004F18B6" w14:paraId="5F7F05E0"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C8BCAB9" w14:textId="16595AF1" w:rsidR="00801E3A" w:rsidRPr="004F18B6" w:rsidRDefault="00801E3A" w:rsidP="00801E3A">
            <w:pPr>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49ED096D" w14:textId="34AD8BEB"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8F7BEE"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C92316E"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801E3A" w:rsidRPr="004F18B6" w14:paraId="2DC2D6E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7115611" w14:textId="7D028C2A" w:rsidR="00801E3A" w:rsidRPr="004F18B6" w:rsidRDefault="00801E3A" w:rsidP="00801E3A">
            <w:pPr>
              <w:rPr>
                <w:rFonts w:asciiTheme="minorHAnsi" w:hAnsiTheme="minorHAnsi" w:cstheme="minorHAnsi"/>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F1F8F09" w14:textId="00DD87AC"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8BF2356"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7BB76A1"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801E3A" w:rsidRPr="004F18B6" w14:paraId="4F1FD37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6BB42A6" w14:textId="65C8256F" w:rsidR="00801E3A" w:rsidRPr="004F18B6" w:rsidRDefault="00801E3A" w:rsidP="00801E3A">
            <w:pPr>
              <w:rPr>
                <w:rFonts w:asciiTheme="minorHAnsi" w:hAnsiTheme="minorHAnsi" w:cstheme="minorHAnsi"/>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78F88EE7" w14:textId="4DAA8808"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28F2163"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800BB56"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801E3A" w:rsidRPr="004F18B6" w14:paraId="0666BAA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412009A" w14:textId="4A510F08" w:rsidR="00801E3A" w:rsidRPr="004F18B6" w:rsidRDefault="00801E3A" w:rsidP="00801E3A">
            <w:pPr>
              <w:rPr>
                <w:rFonts w:asciiTheme="minorHAnsi" w:hAnsiTheme="minorHAnsi" w:cstheme="minorHAnsi"/>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71ADFA72" w14:textId="22317DBD" w:rsidR="00801E3A" w:rsidRPr="004F18B6" w:rsidRDefault="00801E3A" w:rsidP="00801E3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A6DD3D6" w14:textId="77777777" w:rsidR="00801E3A" w:rsidRPr="004F18B6" w:rsidRDefault="00801E3A" w:rsidP="00801E3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2648C4A" w14:textId="77777777" w:rsidR="00801E3A" w:rsidRPr="004F18B6" w:rsidRDefault="00801E3A" w:rsidP="00801E3A">
            <w:pPr>
              <w:suppressAutoHyphens/>
              <w:jc w:val="center"/>
              <w:rPr>
                <w:rFonts w:asciiTheme="minorHAnsi" w:hAnsiTheme="minorHAnsi" w:cstheme="minorHAnsi"/>
                <w:color w:val="000000"/>
                <w:sz w:val="22"/>
                <w:szCs w:val="22"/>
                <w:lang w:eastAsia="zh-CN"/>
              </w:rPr>
            </w:pPr>
          </w:p>
        </w:tc>
      </w:tr>
      <w:tr w:rsidR="002F6FCD" w:rsidRPr="004F18B6" w14:paraId="3F585BD3"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F5EA768" w14:textId="77777777" w:rsidR="00FB5E0A" w:rsidRPr="004F18B6" w:rsidRDefault="00FB5E0A" w:rsidP="00FB5E0A">
            <w:pPr>
              <w:ind w:left="66"/>
              <w:rPr>
                <w:rFonts w:asciiTheme="minorHAnsi" w:hAnsiTheme="minorHAnsi" w:cs="Arial"/>
                <w:sz w:val="22"/>
                <w:szCs w:val="22"/>
              </w:rPr>
            </w:pPr>
          </w:p>
          <w:p w14:paraId="4D4931EC" w14:textId="77777777" w:rsidR="00FB5E0A" w:rsidRPr="004F18B6" w:rsidRDefault="00FB5E0A" w:rsidP="00FB5E0A">
            <w:pPr>
              <w:jc w:val="center"/>
              <w:rPr>
                <w:rFonts w:asciiTheme="minorHAnsi" w:hAnsiTheme="minorHAnsi"/>
                <w:b/>
                <w:sz w:val="22"/>
                <w:szCs w:val="22"/>
              </w:rPr>
            </w:pPr>
            <w:r w:rsidRPr="004F18B6">
              <w:rPr>
                <w:rFonts w:asciiTheme="minorHAnsi" w:hAnsiTheme="minorHAnsi"/>
                <w:b/>
                <w:sz w:val="22"/>
                <w:szCs w:val="22"/>
              </w:rPr>
              <w:t>ΕΙΔΟΣ 22</w:t>
            </w:r>
          </w:p>
          <w:p w14:paraId="0C0D0F37" w14:textId="77777777" w:rsidR="00FB5E0A" w:rsidRPr="004F18B6" w:rsidRDefault="00FB5E0A" w:rsidP="00FB5E0A">
            <w:pPr>
              <w:jc w:val="center"/>
              <w:rPr>
                <w:rFonts w:asciiTheme="minorHAnsi" w:hAnsiTheme="minorHAnsi"/>
                <w:b/>
                <w:sz w:val="22"/>
                <w:szCs w:val="22"/>
              </w:rPr>
            </w:pPr>
            <w:r w:rsidRPr="004F18B6">
              <w:rPr>
                <w:rFonts w:asciiTheme="minorHAnsi" w:hAnsiTheme="minorHAnsi"/>
                <w:b/>
                <w:sz w:val="22"/>
                <w:szCs w:val="22"/>
              </w:rPr>
              <w:t>ΠΝΕΥΜΑΤΙΚΗ ΔΙΑΤΑΞΗ ΣΦΡΑΓΙΣΗΣ ΦΙΑΛΙΔΙΩΝ (CRIMPER)</w:t>
            </w:r>
          </w:p>
          <w:p w14:paraId="5C2967C4" w14:textId="77777777" w:rsidR="00FB5E0A" w:rsidRPr="004F18B6" w:rsidRDefault="00FB5E0A" w:rsidP="00FB5E0A">
            <w:pPr>
              <w:jc w:val="center"/>
              <w:rPr>
                <w:rFonts w:asciiTheme="minorHAnsi" w:hAnsiTheme="minorHAnsi"/>
                <w:b/>
                <w:sz w:val="22"/>
                <w:szCs w:val="22"/>
              </w:rPr>
            </w:pPr>
            <w:r w:rsidRPr="004F18B6">
              <w:rPr>
                <w:rFonts w:asciiTheme="minorHAnsi" w:hAnsiTheme="minorHAnsi"/>
                <w:b/>
                <w:sz w:val="22"/>
                <w:szCs w:val="22"/>
              </w:rPr>
              <w:t>προορίζεται για τη Χ.Υ. Μετρολογίας</w:t>
            </w:r>
          </w:p>
          <w:p w14:paraId="3B7EA757" w14:textId="77777777" w:rsidR="00FB5E0A" w:rsidRPr="004F18B6" w:rsidRDefault="00FB5E0A" w:rsidP="00FB5E0A">
            <w:pPr>
              <w:tabs>
                <w:tab w:val="left" w:pos="2493"/>
              </w:tabs>
              <w:ind w:left="113"/>
              <w:jc w:val="center"/>
              <w:rPr>
                <w:rFonts w:asciiTheme="minorHAnsi" w:hAnsiTheme="minorHAnsi" w:cs="Arial"/>
                <w:b/>
                <w:color w:val="000000"/>
                <w:sz w:val="22"/>
                <w:szCs w:val="22"/>
              </w:rPr>
            </w:pPr>
          </w:p>
          <w:p w14:paraId="04E685FB" w14:textId="77777777" w:rsidR="00FB5E0A" w:rsidRPr="004F18B6" w:rsidRDefault="00FB5E0A" w:rsidP="00FB5E0A">
            <w:pPr>
              <w:ind w:left="66"/>
              <w:rPr>
                <w:rFonts w:asciiTheme="minorHAnsi" w:hAnsiTheme="minorHAnsi" w:cs="Arial"/>
                <w:sz w:val="22"/>
                <w:szCs w:val="22"/>
              </w:rPr>
            </w:pPr>
            <w:r w:rsidRPr="004F18B6">
              <w:rPr>
                <w:rFonts w:asciiTheme="minorHAnsi" w:hAnsiTheme="minorHAnsi" w:cs="Arial"/>
                <w:sz w:val="22"/>
                <w:szCs w:val="22"/>
              </w:rPr>
              <w:t>Να προσφερθεί πνευματική διάταξη σφράγισης φιαλιδίων (CRIMPER), με τα ακόλουθα ελάχιστα τεχνικά χαρακτηριστικά:</w:t>
            </w:r>
          </w:p>
          <w:p w14:paraId="2E13E60C" w14:textId="77777777" w:rsidR="002F6FCD" w:rsidRPr="004F18B6" w:rsidRDefault="002F6FCD" w:rsidP="00FB5E0A">
            <w:pPr>
              <w:rPr>
                <w:rFonts w:asciiTheme="minorHAnsi" w:hAnsiTheme="minorHAnsi" w:cstheme="minorHAnsi"/>
                <w:sz w:val="22"/>
                <w:szCs w:val="22"/>
              </w:rPr>
            </w:pPr>
          </w:p>
        </w:tc>
        <w:tc>
          <w:tcPr>
            <w:tcW w:w="1418" w:type="dxa"/>
            <w:tcBorders>
              <w:top w:val="nil"/>
              <w:left w:val="nil"/>
              <w:bottom w:val="single" w:sz="4" w:space="0" w:color="auto"/>
              <w:right w:val="single" w:sz="4" w:space="0" w:color="auto"/>
            </w:tcBorders>
            <w:shd w:val="clear" w:color="auto" w:fill="auto"/>
          </w:tcPr>
          <w:p w14:paraId="4C6D2F7A" w14:textId="5FB19100"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3C3425A"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4D520CE"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76A7D2F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BC77117" w14:textId="447464D4" w:rsidR="002F6FCD" w:rsidRPr="004F18B6" w:rsidRDefault="00FB5E0A" w:rsidP="00FB5E0A">
            <w:pPr>
              <w:contextualSpacing/>
              <w:rPr>
                <w:rFonts w:asciiTheme="minorHAnsi" w:hAnsiTheme="minorHAnsi" w:cs="Arial"/>
                <w:sz w:val="22"/>
                <w:szCs w:val="22"/>
              </w:rPr>
            </w:pPr>
            <w:r w:rsidRPr="004F18B6">
              <w:rPr>
                <w:rFonts w:asciiTheme="minorHAnsi" w:hAnsiTheme="minorHAnsi" w:cs="Arial"/>
                <w:sz w:val="22"/>
                <w:szCs w:val="22"/>
              </w:rPr>
              <w:t xml:space="preserve">1. Να έχει εργονομική σχεδίαση και να επιτρέπει τη σφράγιση φιαλιδίων με κλείστρα αλουμινίου με την πίεση αέρα τουλάχιστον 6.2 </w:t>
            </w:r>
            <w:r w:rsidRPr="004F18B6">
              <w:rPr>
                <w:rFonts w:asciiTheme="minorHAnsi" w:hAnsiTheme="minorHAnsi" w:cs="Arial"/>
                <w:sz w:val="22"/>
                <w:szCs w:val="22"/>
                <w:lang w:val="en-US"/>
              </w:rPr>
              <w:t>bar</w:t>
            </w:r>
            <w:r w:rsidRPr="004F18B6">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6D4A451C" w14:textId="3A14A8EF"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54A477F"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DA5A496"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6DA64B9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F559B69" w14:textId="6BAAACD9" w:rsidR="002F6FCD" w:rsidRPr="004F18B6" w:rsidRDefault="00FB5E0A" w:rsidP="00FB5E0A">
            <w:pPr>
              <w:contextualSpacing/>
              <w:rPr>
                <w:rFonts w:asciiTheme="minorHAnsi" w:hAnsiTheme="minorHAnsi" w:cs="Arial"/>
                <w:sz w:val="22"/>
                <w:szCs w:val="22"/>
              </w:rPr>
            </w:pPr>
            <w:r w:rsidRPr="004F18B6">
              <w:rPr>
                <w:rFonts w:asciiTheme="minorHAnsi" w:hAnsiTheme="minorHAnsi" w:cs="Arial"/>
                <w:sz w:val="22"/>
                <w:szCs w:val="22"/>
              </w:rPr>
              <w:t xml:space="preserve">2. Να διαθέτει ρυθμιστή πίεσης σφράγισης (που να εξασφαλίζει σταθερή και επαναλήψιμη πίεση), βαλβίδα ασφαλείας και </w:t>
            </w:r>
            <w:r w:rsidRPr="004F18B6">
              <w:rPr>
                <w:rFonts w:asciiTheme="minorHAnsi" w:hAnsiTheme="minorHAnsi" w:cs="Arial"/>
                <w:sz w:val="22"/>
                <w:szCs w:val="22"/>
                <w:lang w:val="en-US"/>
              </w:rPr>
              <w:t>Nylon</w:t>
            </w:r>
            <w:r w:rsidRPr="004F18B6">
              <w:rPr>
                <w:rFonts w:asciiTheme="minorHAnsi" w:hAnsiTheme="minorHAnsi" w:cs="Arial"/>
                <w:sz w:val="22"/>
                <w:szCs w:val="22"/>
              </w:rPr>
              <w:t xml:space="preserve"> περιελισσόμενο πνευματικό σωλήνα </w:t>
            </w:r>
          </w:p>
        </w:tc>
        <w:tc>
          <w:tcPr>
            <w:tcW w:w="1418" w:type="dxa"/>
            <w:tcBorders>
              <w:top w:val="nil"/>
              <w:left w:val="nil"/>
              <w:bottom w:val="single" w:sz="4" w:space="0" w:color="auto"/>
              <w:right w:val="single" w:sz="4" w:space="0" w:color="auto"/>
            </w:tcBorders>
            <w:shd w:val="clear" w:color="auto" w:fill="auto"/>
            <w:vAlign w:val="center"/>
          </w:tcPr>
          <w:p w14:paraId="3237D5D9" w14:textId="45A19CEF"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313C358"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839D4D2"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160163F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FADB3E6" w14:textId="6C605B9B" w:rsidR="002F6FCD" w:rsidRPr="004F18B6" w:rsidRDefault="00FB5E0A" w:rsidP="00FB5E0A">
            <w:pPr>
              <w:contextualSpacing/>
              <w:rPr>
                <w:rFonts w:asciiTheme="minorHAnsi" w:hAnsiTheme="minorHAnsi" w:cs="Arial"/>
                <w:sz w:val="22"/>
                <w:szCs w:val="22"/>
              </w:rPr>
            </w:pPr>
            <w:r w:rsidRPr="004F18B6">
              <w:rPr>
                <w:rFonts w:asciiTheme="minorHAnsi" w:hAnsiTheme="minorHAnsi" w:cs="Arial"/>
                <w:sz w:val="22"/>
                <w:szCs w:val="22"/>
              </w:rPr>
              <w:t>3. Να έχει τη δυνατότητα σφράγισης με την πίεση ενός πλήκτρου και με το ένα χέρι.</w:t>
            </w:r>
          </w:p>
        </w:tc>
        <w:tc>
          <w:tcPr>
            <w:tcW w:w="1418" w:type="dxa"/>
            <w:tcBorders>
              <w:top w:val="nil"/>
              <w:left w:val="nil"/>
              <w:bottom w:val="single" w:sz="4" w:space="0" w:color="auto"/>
              <w:right w:val="single" w:sz="4" w:space="0" w:color="auto"/>
            </w:tcBorders>
            <w:shd w:val="clear" w:color="auto" w:fill="auto"/>
            <w:vAlign w:val="center"/>
          </w:tcPr>
          <w:p w14:paraId="65DB3746" w14:textId="640E5AEF"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5E46587"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617B180"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754DB12C"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E64430F" w14:textId="4EFC134A" w:rsidR="002F6FCD" w:rsidRPr="004F18B6" w:rsidRDefault="00FB5E0A" w:rsidP="00FB5E0A">
            <w:pPr>
              <w:contextualSpacing/>
              <w:rPr>
                <w:rFonts w:asciiTheme="minorHAnsi" w:hAnsiTheme="minorHAnsi" w:cs="Arial"/>
                <w:sz w:val="22"/>
                <w:szCs w:val="22"/>
              </w:rPr>
            </w:pPr>
            <w:r w:rsidRPr="004F18B6">
              <w:rPr>
                <w:rFonts w:asciiTheme="minorHAnsi" w:hAnsiTheme="minorHAnsi" w:cs="Arial"/>
                <w:sz w:val="22"/>
                <w:szCs w:val="22"/>
              </w:rPr>
              <w:t xml:space="preserve">4. Να έχει τη δυνατότητα αλλαγής της κεφαλής σφράγισης και να παραδοθεί με κεφαλή κατάλληλη για τη σφράγιση φιαλιδίων με κλείστρα αλουμινίου 20 </w:t>
            </w:r>
            <w:r w:rsidRPr="004F18B6">
              <w:rPr>
                <w:rFonts w:asciiTheme="minorHAnsi" w:hAnsiTheme="minorHAnsi" w:cs="Arial"/>
                <w:sz w:val="22"/>
                <w:szCs w:val="22"/>
                <w:lang w:val="en-US"/>
              </w:rPr>
              <w:t>mm</w:t>
            </w:r>
          </w:p>
        </w:tc>
        <w:tc>
          <w:tcPr>
            <w:tcW w:w="1418" w:type="dxa"/>
            <w:tcBorders>
              <w:top w:val="nil"/>
              <w:left w:val="nil"/>
              <w:bottom w:val="single" w:sz="4" w:space="0" w:color="auto"/>
              <w:right w:val="single" w:sz="4" w:space="0" w:color="auto"/>
            </w:tcBorders>
            <w:shd w:val="clear" w:color="auto" w:fill="auto"/>
          </w:tcPr>
          <w:p w14:paraId="776D71DC" w14:textId="15C36210"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CB5F5D7"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BA508C1"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5E56BD1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092D5C0" w14:textId="1F01A8F7" w:rsidR="002F6FCD" w:rsidRPr="004F18B6" w:rsidRDefault="00FB5E0A" w:rsidP="00FB5E0A">
            <w:pPr>
              <w:contextualSpacing/>
              <w:rPr>
                <w:rFonts w:asciiTheme="minorHAnsi" w:hAnsiTheme="minorHAnsi" w:cs="Arial"/>
                <w:sz w:val="22"/>
                <w:szCs w:val="22"/>
              </w:rPr>
            </w:pPr>
            <w:r w:rsidRPr="004F18B6">
              <w:rPr>
                <w:rFonts w:asciiTheme="minorHAnsi" w:hAnsiTheme="minorHAnsi" w:cs="Arial"/>
                <w:sz w:val="22"/>
                <w:szCs w:val="22"/>
              </w:rPr>
              <w:t xml:space="preserve">5. Να παραδοθούν επίσης κεφαλές για τη σφράγιση φιαλιδίων με κλείστρα αλουμινίου 8 και 11 </w:t>
            </w:r>
            <w:r w:rsidRPr="004F18B6">
              <w:rPr>
                <w:rFonts w:asciiTheme="minorHAnsi" w:hAnsiTheme="minorHAnsi" w:cs="Arial"/>
                <w:sz w:val="22"/>
                <w:szCs w:val="22"/>
                <w:lang w:val="en-US"/>
              </w:rPr>
              <w:t>mm</w:t>
            </w:r>
            <w:r w:rsidRPr="004F18B6">
              <w:rPr>
                <w:rFonts w:asciiTheme="minorHAnsi" w:hAnsiTheme="minorHAnsi" w:cs="Arial"/>
                <w:sz w:val="22"/>
                <w:szCs w:val="22"/>
              </w:rPr>
              <w:t>.</w:t>
            </w:r>
          </w:p>
        </w:tc>
        <w:tc>
          <w:tcPr>
            <w:tcW w:w="1418" w:type="dxa"/>
            <w:tcBorders>
              <w:top w:val="nil"/>
              <w:left w:val="nil"/>
              <w:bottom w:val="single" w:sz="4" w:space="0" w:color="auto"/>
              <w:right w:val="single" w:sz="4" w:space="0" w:color="auto"/>
            </w:tcBorders>
            <w:shd w:val="clear" w:color="auto" w:fill="auto"/>
            <w:vAlign w:val="center"/>
          </w:tcPr>
          <w:p w14:paraId="5C1F0ED3" w14:textId="0395AE1F"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E8899F5"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98715A8"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187B18F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0A06316" w14:textId="4F91CD96" w:rsidR="002F6FCD" w:rsidRPr="004F18B6" w:rsidRDefault="00FB5E0A" w:rsidP="00FB5E0A">
            <w:pPr>
              <w:contextualSpacing/>
              <w:rPr>
                <w:rFonts w:asciiTheme="minorHAnsi" w:hAnsiTheme="minorHAnsi" w:cs="Arial"/>
                <w:sz w:val="22"/>
                <w:szCs w:val="22"/>
              </w:rPr>
            </w:pPr>
            <w:r w:rsidRPr="004F18B6">
              <w:rPr>
                <w:rFonts w:asciiTheme="minorHAnsi" w:hAnsiTheme="minorHAnsi" w:cs="Arial"/>
                <w:sz w:val="22"/>
                <w:szCs w:val="22"/>
              </w:rPr>
              <w:t>6. Να διαθέτει διάταξη ανάρτησης με ισοστάθμιση</w:t>
            </w:r>
          </w:p>
        </w:tc>
        <w:tc>
          <w:tcPr>
            <w:tcW w:w="1418" w:type="dxa"/>
            <w:tcBorders>
              <w:top w:val="nil"/>
              <w:left w:val="nil"/>
              <w:bottom w:val="single" w:sz="4" w:space="0" w:color="auto"/>
              <w:right w:val="single" w:sz="4" w:space="0" w:color="auto"/>
            </w:tcBorders>
            <w:shd w:val="clear" w:color="auto" w:fill="auto"/>
            <w:vAlign w:val="center"/>
          </w:tcPr>
          <w:p w14:paraId="64060D05" w14:textId="2045987B"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72E6456"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9CC2A2F"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3AB7F6C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57A08BC" w14:textId="53A1AFFE" w:rsidR="002F6FCD" w:rsidRPr="004F18B6" w:rsidRDefault="00FB5E0A" w:rsidP="00FB5E0A">
            <w:pPr>
              <w:contextualSpacing/>
              <w:rPr>
                <w:rFonts w:asciiTheme="minorHAnsi" w:hAnsiTheme="minorHAnsi" w:cs="Arial"/>
                <w:sz w:val="22"/>
                <w:szCs w:val="22"/>
              </w:rPr>
            </w:pPr>
            <w:r w:rsidRPr="004F18B6">
              <w:rPr>
                <w:rFonts w:asciiTheme="minorHAnsi" w:hAnsiTheme="minorHAnsi" w:cs="Arial"/>
                <w:sz w:val="22"/>
                <w:szCs w:val="22"/>
              </w:rPr>
              <w:t xml:space="preserve">7. Σύνδεση </w:t>
            </w:r>
            <w:r w:rsidRPr="004F18B6">
              <w:rPr>
                <w:rFonts w:asciiTheme="minorHAnsi" w:hAnsiTheme="minorHAnsi" w:cs="Arial"/>
                <w:sz w:val="22"/>
                <w:szCs w:val="22"/>
                <w:lang w:val="en-US"/>
              </w:rPr>
              <w:t>G</w:t>
            </w:r>
            <w:r w:rsidRPr="004F18B6">
              <w:rPr>
                <w:rFonts w:asciiTheme="minorHAnsi" w:hAnsiTheme="minorHAnsi" w:cs="Arial"/>
                <w:sz w:val="22"/>
                <w:szCs w:val="22"/>
              </w:rPr>
              <w:t xml:space="preserve"> ¼ </w:t>
            </w:r>
            <w:r w:rsidRPr="004F18B6">
              <w:rPr>
                <w:rFonts w:asciiTheme="minorHAnsi" w:hAnsiTheme="minorHAnsi" w:cs="Arial"/>
                <w:sz w:val="22"/>
                <w:szCs w:val="22"/>
                <w:lang w:val="en-US"/>
              </w:rPr>
              <w:t>in</w:t>
            </w:r>
            <w:r w:rsidRPr="004F18B6">
              <w:rPr>
                <w:rFonts w:asciiTheme="minorHAnsi" w:hAnsiTheme="minorHAnsi" w:cs="Arial"/>
                <w:sz w:val="22"/>
                <w:szCs w:val="22"/>
              </w:rPr>
              <w:t xml:space="preserve"> (θηλυκή) για τη σύνδεση με την παροχή αέρα.</w:t>
            </w:r>
          </w:p>
        </w:tc>
        <w:tc>
          <w:tcPr>
            <w:tcW w:w="1418" w:type="dxa"/>
            <w:tcBorders>
              <w:top w:val="nil"/>
              <w:left w:val="nil"/>
              <w:bottom w:val="single" w:sz="4" w:space="0" w:color="auto"/>
              <w:right w:val="single" w:sz="4" w:space="0" w:color="auto"/>
            </w:tcBorders>
            <w:shd w:val="clear" w:color="auto" w:fill="auto"/>
            <w:vAlign w:val="center"/>
          </w:tcPr>
          <w:p w14:paraId="75ADECEF" w14:textId="28F76985"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C678875"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AEABF42"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FB5E0A" w:rsidRPr="004F18B6" w14:paraId="45AD9CE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299B5BF" w14:textId="0C35FBB7" w:rsidR="00FB5E0A" w:rsidRPr="004F18B6" w:rsidRDefault="00FB5E0A" w:rsidP="00FB5E0A">
            <w:pPr>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3DDE3F79" w14:textId="7D9467A6" w:rsidR="00FB5E0A" w:rsidRPr="004F18B6" w:rsidRDefault="00FB5E0A" w:rsidP="00FB5E0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235CBB1"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4D40AC3"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FB5E0A" w:rsidRPr="004F18B6" w14:paraId="04644EC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A5FC037" w14:textId="0E06437F" w:rsidR="00FB5E0A" w:rsidRPr="004F18B6" w:rsidRDefault="00FB5E0A" w:rsidP="00FB5E0A">
            <w:pPr>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165DC4A4" w14:textId="7F0143DA" w:rsidR="00FB5E0A" w:rsidRPr="004F18B6" w:rsidRDefault="00FB5E0A" w:rsidP="00FB5E0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64D8612"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71D26C0"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FB5E0A" w:rsidRPr="004F18B6" w14:paraId="686CABB1"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AD2CC6" w14:textId="21581277" w:rsidR="00FB5E0A" w:rsidRPr="004F18B6" w:rsidRDefault="00FB5E0A" w:rsidP="00FB5E0A">
            <w:pPr>
              <w:rPr>
                <w:rFonts w:asciiTheme="minorHAnsi" w:hAnsiTheme="minorHAnsi" w:cstheme="minorHAnsi"/>
                <w:sz w:val="22"/>
                <w:szCs w:val="22"/>
              </w:rPr>
            </w:pPr>
            <w:r w:rsidRPr="004F18B6">
              <w:rPr>
                <w:rFonts w:asciiTheme="minorHAnsi" w:hAnsiTheme="minorHAnsi" w:cs="Arial"/>
                <w:sz w:val="22"/>
                <w:szCs w:val="22"/>
              </w:rPr>
              <w:lastRenderedPageBreak/>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609B933A" w14:textId="6E94F429" w:rsidR="00FB5E0A" w:rsidRPr="004F18B6" w:rsidRDefault="00FB5E0A" w:rsidP="00FB5E0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B6BF61B"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7CD4214"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FB5E0A" w:rsidRPr="004F18B6" w14:paraId="444DDC0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479555B" w14:textId="4AC922F7" w:rsidR="00FB5E0A" w:rsidRPr="004F18B6" w:rsidRDefault="00FB5E0A" w:rsidP="00FB5E0A">
            <w:pPr>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7DCC4A56" w14:textId="6367C44D" w:rsidR="00FB5E0A" w:rsidRPr="004F18B6" w:rsidRDefault="00FB5E0A" w:rsidP="00FB5E0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14CD3FC"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B6D1F13"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FB5E0A" w:rsidRPr="004F18B6" w14:paraId="3B904063"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DE1AC28" w14:textId="214F3F5D" w:rsidR="00FB5E0A" w:rsidRPr="004F18B6" w:rsidRDefault="00FB5E0A" w:rsidP="00FB5E0A">
            <w:pPr>
              <w:rPr>
                <w:rFonts w:asciiTheme="minorHAnsi" w:hAnsiTheme="minorHAnsi" w:cstheme="minorHAnsi"/>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659662C1" w14:textId="1EE29E1C" w:rsidR="00FB5E0A" w:rsidRPr="004F18B6" w:rsidRDefault="00FB5E0A" w:rsidP="00FB5E0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557795A"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7D75979"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FB5E0A" w:rsidRPr="004F18B6" w14:paraId="68741B0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3E00823" w14:textId="783EA042" w:rsidR="00FB5E0A" w:rsidRPr="004F18B6" w:rsidRDefault="00FB5E0A" w:rsidP="00FB5E0A">
            <w:pPr>
              <w:rPr>
                <w:rFonts w:asciiTheme="minorHAnsi" w:hAnsiTheme="minorHAnsi" w:cstheme="minorHAnsi"/>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24A5110A" w14:textId="76D84D5E" w:rsidR="00FB5E0A" w:rsidRPr="004F18B6" w:rsidRDefault="00FB5E0A" w:rsidP="00FB5E0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8B7CCE"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13FD24F"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FB5E0A" w:rsidRPr="004F18B6" w14:paraId="6A7008A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B72E1A8" w14:textId="1596FD23" w:rsidR="00FB5E0A" w:rsidRPr="004F18B6" w:rsidRDefault="00FB5E0A" w:rsidP="00FB5E0A">
            <w:pPr>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3147D63B" w14:textId="631D0E00" w:rsidR="00FB5E0A" w:rsidRPr="004F18B6" w:rsidRDefault="00FB5E0A" w:rsidP="00FB5E0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BF25400"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A8D512E"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FB5E0A" w:rsidRPr="004F18B6" w14:paraId="3373C32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904E5B6" w14:textId="5C79F69D" w:rsidR="00FB5E0A" w:rsidRPr="004F18B6" w:rsidRDefault="00FB5E0A" w:rsidP="00FB5E0A">
            <w:pPr>
              <w:rPr>
                <w:rFonts w:asciiTheme="minorHAnsi" w:hAnsiTheme="minorHAnsi" w:cstheme="minorHAnsi"/>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6BED433E" w14:textId="6CAF03C4" w:rsidR="00FB5E0A" w:rsidRPr="004F18B6" w:rsidRDefault="00FB5E0A" w:rsidP="00FB5E0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8399059"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3634C53"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FB5E0A" w:rsidRPr="004F18B6" w14:paraId="6EA54E1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6123103" w14:textId="4DF6C924" w:rsidR="00FB5E0A" w:rsidRPr="004F18B6" w:rsidRDefault="00FB5E0A" w:rsidP="00FB5E0A">
            <w:pPr>
              <w:rPr>
                <w:rFonts w:asciiTheme="minorHAnsi" w:hAnsiTheme="minorHAnsi" w:cstheme="minorHAnsi"/>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32EF3C52" w14:textId="11307A61" w:rsidR="00FB5E0A" w:rsidRPr="004F18B6" w:rsidRDefault="00FB5E0A" w:rsidP="00FB5E0A">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EE9F5ED"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08C3A4D"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FB5E0A" w:rsidRPr="004F18B6" w14:paraId="0048613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F670335" w14:textId="0F8F3755" w:rsidR="00FB5E0A" w:rsidRPr="004F18B6" w:rsidRDefault="00FB5E0A" w:rsidP="00FB5E0A">
            <w:pPr>
              <w:rPr>
                <w:rFonts w:asciiTheme="minorHAnsi" w:hAnsiTheme="minorHAnsi" w:cstheme="minorHAnsi"/>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3DF2EC22" w14:textId="74CECFBD" w:rsidR="00FB5E0A" w:rsidRPr="004F18B6" w:rsidRDefault="00FB5E0A" w:rsidP="00FB5E0A">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B59B310" w14:textId="77777777" w:rsidR="00FB5E0A" w:rsidRPr="004F18B6" w:rsidRDefault="00FB5E0A" w:rsidP="00FB5E0A">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B373711" w14:textId="77777777" w:rsidR="00FB5E0A" w:rsidRPr="004F18B6" w:rsidRDefault="00FB5E0A" w:rsidP="00FB5E0A">
            <w:pPr>
              <w:suppressAutoHyphens/>
              <w:jc w:val="center"/>
              <w:rPr>
                <w:rFonts w:asciiTheme="minorHAnsi" w:hAnsiTheme="minorHAnsi" w:cstheme="minorHAnsi"/>
                <w:color w:val="000000"/>
                <w:sz w:val="22"/>
                <w:szCs w:val="22"/>
                <w:lang w:eastAsia="zh-CN"/>
              </w:rPr>
            </w:pPr>
          </w:p>
        </w:tc>
      </w:tr>
      <w:tr w:rsidR="002F6FCD" w:rsidRPr="004F18B6" w14:paraId="4A56E96F"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C428F13" w14:textId="77777777" w:rsidR="004E5B25" w:rsidRPr="004F18B6" w:rsidRDefault="004E5B25" w:rsidP="004E5B25">
            <w:pPr>
              <w:jc w:val="center"/>
              <w:rPr>
                <w:rFonts w:asciiTheme="minorHAnsi" w:hAnsiTheme="minorHAnsi"/>
                <w:b/>
                <w:sz w:val="22"/>
                <w:szCs w:val="22"/>
              </w:rPr>
            </w:pPr>
            <w:r w:rsidRPr="004F18B6">
              <w:rPr>
                <w:rFonts w:asciiTheme="minorHAnsi" w:hAnsiTheme="minorHAnsi"/>
                <w:b/>
                <w:sz w:val="22"/>
                <w:szCs w:val="22"/>
              </w:rPr>
              <w:t>ΕΙΔΟΣ 23</w:t>
            </w:r>
          </w:p>
          <w:p w14:paraId="2077B75A" w14:textId="77777777" w:rsidR="004E5B25" w:rsidRPr="004F18B6" w:rsidRDefault="004E5B25" w:rsidP="004E5B25">
            <w:pPr>
              <w:ind w:left="66"/>
              <w:jc w:val="center"/>
              <w:rPr>
                <w:rFonts w:asciiTheme="minorHAnsi" w:hAnsiTheme="minorHAnsi" w:cs="Arial"/>
                <w:b/>
                <w:sz w:val="22"/>
                <w:szCs w:val="22"/>
              </w:rPr>
            </w:pPr>
            <w:r w:rsidRPr="004F18B6">
              <w:rPr>
                <w:rFonts w:asciiTheme="minorHAnsi" w:hAnsiTheme="minorHAnsi" w:cs="Arial"/>
                <w:b/>
                <w:sz w:val="22"/>
                <w:szCs w:val="22"/>
              </w:rPr>
              <w:t>Συσκευή εκχύλισης στερεάς φάσης (SPE) με παρελκόμενα</w:t>
            </w:r>
          </w:p>
          <w:p w14:paraId="2BC1BD75" w14:textId="77777777" w:rsidR="004E5B25" w:rsidRPr="004F18B6" w:rsidRDefault="004E5B25" w:rsidP="004E5B25">
            <w:pPr>
              <w:ind w:left="66"/>
              <w:jc w:val="center"/>
              <w:rPr>
                <w:rFonts w:asciiTheme="minorHAnsi" w:hAnsiTheme="minorHAnsi" w:cs="Arial"/>
                <w:b/>
                <w:sz w:val="22"/>
                <w:szCs w:val="22"/>
              </w:rPr>
            </w:pPr>
            <w:r w:rsidRPr="004F18B6">
              <w:rPr>
                <w:rFonts w:asciiTheme="minorHAnsi" w:hAnsiTheme="minorHAnsi" w:cs="Arial"/>
                <w:b/>
                <w:sz w:val="22"/>
                <w:szCs w:val="22"/>
              </w:rPr>
              <w:t>Τεμάχια 2</w:t>
            </w:r>
          </w:p>
          <w:p w14:paraId="59345BBE" w14:textId="77777777" w:rsidR="004E5B25" w:rsidRPr="004F18B6" w:rsidRDefault="004E5B25" w:rsidP="004E5B25">
            <w:pPr>
              <w:ind w:left="66"/>
              <w:jc w:val="center"/>
              <w:rPr>
                <w:rFonts w:asciiTheme="minorHAnsi" w:hAnsiTheme="minorHAnsi" w:cs="Arial"/>
                <w:b/>
                <w:sz w:val="22"/>
                <w:szCs w:val="22"/>
              </w:rPr>
            </w:pPr>
            <w:r w:rsidRPr="004F18B6">
              <w:rPr>
                <w:rFonts w:asciiTheme="minorHAnsi" w:hAnsiTheme="minorHAnsi" w:cs="Arial"/>
                <w:b/>
                <w:sz w:val="22"/>
                <w:szCs w:val="22"/>
              </w:rPr>
              <w:t>προορίζεται για την Β΄ Χ.Υ. Αθηνών (τμήματα Α και Β)</w:t>
            </w:r>
          </w:p>
          <w:p w14:paraId="48B064EF" w14:textId="77777777" w:rsidR="004E5B25" w:rsidRPr="004F18B6" w:rsidRDefault="004E5B25" w:rsidP="004E5B25">
            <w:pPr>
              <w:tabs>
                <w:tab w:val="left" w:pos="2493"/>
              </w:tabs>
              <w:ind w:left="113"/>
              <w:jc w:val="center"/>
              <w:rPr>
                <w:rFonts w:asciiTheme="minorHAnsi" w:hAnsiTheme="minorHAnsi" w:cs="Arial"/>
                <w:b/>
                <w:color w:val="000000"/>
                <w:sz w:val="22"/>
                <w:szCs w:val="22"/>
              </w:rPr>
            </w:pPr>
          </w:p>
          <w:p w14:paraId="73C747BC" w14:textId="7FAA7C1A" w:rsidR="002F6FCD" w:rsidRPr="004F18B6" w:rsidRDefault="004E5B25" w:rsidP="004E5B25">
            <w:pPr>
              <w:ind w:left="66"/>
              <w:rPr>
                <w:rFonts w:asciiTheme="minorHAnsi" w:hAnsiTheme="minorHAnsi" w:cs="Arial"/>
                <w:sz w:val="22"/>
                <w:szCs w:val="22"/>
              </w:rPr>
            </w:pPr>
            <w:r w:rsidRPr="004F18B6">
              <w:rPr>
                <w:rFonts w:asciiTheme="minorHAnsi" w:hAnsiTheme="minorHAnsi" w:cs="Arial"/>
                <w:sz w:val="22"/>
                <w:szCs w:val="22"/>
              </w:rPr>
              <w:t>Να προσφερθεί Συσκευή εκχύλισης στερεάς φάσης,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3F17EAB0" w14:textId="3D046DF6"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3933FAD"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FE8C3E"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69981607"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3462909" w14:textId="40DFB2FE" w:rsidR="002F6FCD" w:rsidRPr="004F18B6" w:rsidRDefault="004E5B25" w:rsidP="004E5B25">
            <w:pPr>
              <w:contextualSpacing/>
              <w:rPr>
                <w:rFonts w:asciiTheme="minorHAnsi" w:hAnsiTheme="minorHAnsi" w:cs="Arial"/>
                <w:sz w:val="22"/>
                <w:szCs w:val="22"/>
              </w:rPr>
            </w:pPr>
            <w:r w:rsidRPr="004F18B6">
              <w:rPr>
                <w:rFonts w:asciiTheme="minorHAnsi" w:hAnsiTheme="minorHAnsi" w:cs="Arial"/>
                <w:sz w:val="22"/>
                <w:szCs w:val="22"/>
              </w:rPr>
              <w:t>1. Συστοιχία εκχύλισης στερεάς φάσης, ικανή για σύνδεση με κενό, 12 θέσεων με rack συλλογής με δυνατότητα ρύθμισης του ύψους, όπου μπορούν να τοποθετηθούν περιέκτες διαφόρων μεγεθών.</w:t>
            </w:r>
          </w:p>
        </w:tc>
        <w:tc>
          <w:tcPr>
            <w:tcW w:w="1418" w:type="dxa"/>
            <w:tcBorders>
              <w:top w:val="nil"/>
              <w:left w:val="nil"/>
              <w:bottom w:val="single" w:sz="4" w:space="0" w:color="auto"/>
              <w:right w:val="single" w:sz="4" w:space="0" w:color="auto"/>
            </w:tcBorders>
            <w:shd w:val="clear" w:color="auto" w:fill="auto"/>
          </w:tcPr>
          <w:p w14:paraId="35A0EC5A" w14:textId="6DFB4A36"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998075F"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85FADB6"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6064C385" w14:textId="77777777" w:rsidTr="004F18B6">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A91EE80" w14:textId="6E089D56" w:rsidR="002F6FCD" w:rsidRPr="004F18B6" w:rsidRDefault="004E5B25" w:rsidP="002F6FCD">
            <w:pPr>
              <w:contextualSpacing/>
              <w:rPr>
                <w:rFonts w:asciiTheme="minorHAnsi" w:hAnsiTheme="minorHAnsi" w:cs="Arial"/>
                <w:sz w:val="22"/>
                <w:szCs w:val="22"/>
              </w:rPr>
            </w:pPr>
            <w:r w:rsidRPr="004F18B6">
              <w:rPr>
                <w:rFonts w:asciiTheme="minorHAnsi" w:hAnsiTheme="minorHAnsi" w:cs="Arial"/>
                <w:sz w:val="22"/>
                <w:szCs w:val="22"/>
              </w:rPr>
              <w:t>2. Να συνοδεύεται από αναλογικό μανόμετρο.</w:t>
            </w:r>
          </w:p>
        </w:tc>
        <w:tc>
          <w:tcPr>
            <w:tcW w:w="1418" w:type="dxa"/>
            <w:tcBorders>
              <w:top w:val="nil"/>
              <w:left w:val="nil"/>
              <w:bottom w:val="single" w:sz="4" w:space="0" w:color="auto"/>
              <w:right w:val="single" w:sz="4" w:space="0" w:color="auto"/>
            </w:tcBorders>
            <w:shd w:val="clear" w:color="auto" w:fill="auto"/>
            <w:vAlign w:val="center"/>
          </w:tcPr>
          <w:p w14:paraId="1B7763D1" w14:textId="5C5ADD45"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E3D0F0F"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7778CE4"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4B93DCB5" w14:textId="77777777" w:rsidTr="004F18B6">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4ADA41B" w14:textId="4FD95AAD" w:rsidR="002F6FCD" w:rsidRPr="004F18B6" w:rsidRDefault="004E5B25" w:rsidP="004E5B25">
            <w:pPr>
              <w:contextualSpacing/>
              <w:rPr>
                <w:rFonts w:asciiTheme="minorHAnsi" w:hAnsiTheme="minorHAnsi" w:cs="Arial"/>
                <w:sz w:val="22"/>
                <w:szCs w:val="22"/>
              </w:rPr>
            </w:pPr>
            <w:r w:rsidRPr="004F18B6">
              <w:rPr>
                <w:rFonts w:asciiTheme="minorHAnsi" w:hAnsiTheme="minorHAnsi" w:cs="Arial"/>
                <w:sz w:val="22"/>
                <w:szCs w:val="22"/>
              </w:rPr>
              <w:t>3. Να διαθέτει θάλαμο κενού από γυαλί που επιτρέπει την οπτική εποπτεία της διαδικασίας καθώς και τον εύκολο καθαρισμό του.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7D4AAA" w14:textId="24E79063"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A65811"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8D44C4"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3C399F05" w14:textId="77777777" w:rsidTr="004F18B6">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286ECDD" w14:textId="71C9409F" w:rsidR="002F6FCD" w:rsidRPr="004F18B6" w:rsidRDefault="004E5B25" w:rsidP="004E5B25">
            <w:pPr>
              <w:contextualSpacing/>
              <w:rPr>
                <w:rFonts w:asciiTheme="minorHAnsi" w:hAnsiTheme="minorHAnsi" w:cs="Arial"/>
                <w:sz w:val="22"/>
                <w:szCs w:val="22"/>
              </w:rPr>
            </w:pPr>
            <w:r w:rsidRPr="004F18B6">
              <w:rPr>
                <w:rFonts w:asciiTheme="minorHAnsi" w:hAnsiTheme="minorHAnsi" w:cs="Arial"/>
                <w:sz w:val="22"/>
                <w:szCs w:val="22"/>
              </w:rPr>
              <w:t>4. Να διαθέτει βαλβίδα ελέγχου του κενού για τη βελτιστοποίηση της ροής του δείγματος.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0D399D59" w14:textId="629AE427"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656289C"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260F23B"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60452E34"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99657A4" w14:textId="09256754" w:rsidR="002F6FCD" w:rsidRPr="004F18B6" w:rsidRDefault="004E5B25" w:rsidP="004E5B25">
            <w:pPr>
              <w:contextualSpacing/>
              <w:rPr>
                <w:rFonts w:asciiTheme="minorHAnsi" w:hAnsiTheme="minorHAnsi" w:cs="Arial"/>
                <w:sz w:val="22"/>
                <w:szCs w:val="22"/>
              </w:rPr>
            </w:pPr>
            <w:r w:rsidRPr="004F18B6">
              <w:rPr>
                <w:rFonts w:asciiTheme="minorHAnsi" w:hAnsiTheme="minorHAnsi" w:cs="Arial"/>
                <w:sz w:val="22"/>
                <w:szCs w:val="22"/>
              </w:rPr>
              <w:t>5. Να διαθέτει καπάκι στιβαρής κατασκευής που να είναι ανθεκτικό σε εκτεταμένη χρήση.</w:t>
            </w:r>
          </w:p>
        </w:tc>
        <w:tc>
          <w:tcPr>
            <w:tcW w:w="1418" w:type="dxa"/>
            <w:tcBorders>
              <w:top w:val="nil"/>
              <w:left w:val="nil"/>
              <w:bottom w:val="single" w:sz="4" w:space="0" w:color="auto"/>
              <w:right w:val="single" w:sz="4" w:space="0" w:color="auto"/>
            </w:tcBorders>
            <w:shd w:val="clear" w:color="auto" w:fill="auto"/>
          </w:tcPr>
          <w:p w14:paraId="67ACD35E" w14:textId="6B2FA33A"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C359E1A"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FF4D4B"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6AA528C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90A79AC" w14:textId="5808ECCC" w:rsidR="002F6FCD" w:rsidRPr="004F18B6" w:rsidRDefault="004E5B25" w:rsidP="002F6FCD">
            <w:pPr>
              <w:contextualSpacing/>
              <w:rPr>
                <w:rFonts w:asciiTheme="minorHAnsi" w:hAnsiTheme="minorHAnsi" w:cs="Arial"/>
                <w:sz w:val="22"/>
                <w:szCs w:val="22"/>
              </w:rPr>
            </w:pPr>
            <w:r w:rsidRPr="004F18B6">
              <w:rPr>
                <w:rFonts w:asciiTheme="minorHAnsi" w:hAnsiTheme="minorHAnsi" w:cs="Arial"/>
                <w:sz w:val="22"/>
                <w:szCs w:val="22"/>
              </w:rPr>
              <w:t>6. Να διαθέτει εξαρτήματα luer που επιτρέπουν στο δείγμα να διοχετεύεται άμεσα σε αναλώσιμους δοκιμαστικούς σωλήνες με στόμιο luerlock.</w:t>
            </w:r>
          </w:p>
        </w:tc>
        <w:tc>
          <w:tcPr>
            <w:tcW w:w="1418" w:type="dxa"/>
            <w:tcBorders>
              <w:top w:val="nil"/>
              <w:left w:val="nil"/>
              <w:bottom w:val="single" w:sz="4" w:space="0" w:color="auto"/>
              <w:right w:val="single" w:sz="4" w:space="0" w:color="auto"/>
            </w:tcBorders>
            <w:shd w:val="clear" w:color="auto" w:fill="auto"/>
            <w:vAlign w:val="center"/>
          </w:tcPr>
          <w:p w14:paraId="01EAB433" w14:textId="1D95D9F7"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40FAD8B"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8817D00"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0F8FC69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D19B0C8" w14:textId="2495E341" w:rsidR="002F6FCD" w:rsidRPr="004F18B6" w:rsidRDefault="004E5B25" w:rsidP="004E5B25">
            <w:pPr>
              <w:contextualSpacing/>
              <w:rPr>
                <w:rFonts w:asciiTheme="minorHAnsi" w:hAnsiTheme="minorHAnsi" w:cs="Arial"/>
                <w:sz w:val="22"/>
                <w:szCs w:val="22"/>
              </w:rPr>
            </w:pPr>
            <w:r w:rsidRPr="004F18B6">
              <w:rPr>
                <w:rFonts w:asciiTheme="minorHAnsi" w:hAnsiTheme="minorHAnsi" w:cs="Arial"/>
                <w:sz w:val="22"/>
                <w:szCs w:val="22"/>
              </w:rPr>
              <w:t>7. Το καπάκι να έχει 12 θέσεις σε παράλληλες σειρές, και πόδια (lid legs) ώστε να αποφεύγεται η πρόκληση ζημιάς όταν δεν χρησιμοποιείται το καπάκι</w:t>
            </w:r>
          </w:p>
        </w:tc>
        <w:tc>
          <w:tcPr>
            <w:tcW w:w="1418" w:type="dxa"/>
            <w:tcBorders>
              <w:top w:val="nil"/>
              <w:left w:val="nil"/>
              <w:bottom w:val="single" w:sz="4" w:space="0" w:color="auto"/>
              <w:right w:val="single" w:sz="4" w:space="0" w:color="auto"/>
            </w:tcBorders>
            <w:shd w:val="clear" w:color="auto" w:fill="auto"/>
            <w:vAlign w:val="center"/>
          </w:tcPr>
          <w:p w14:paraId="3D9FD0BB" w14:textId="18D78FCE"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177B3D"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ADF9CD1"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0FB8CBE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9C3097E" w14:textId="32F3ECE9" w:rsidR="002F6FCD" w:rsidRPr="004F18B6" w:rsidRDefault="004E5B25" w:rsidP="004E5B25">
            <w:pPr>
              <w:contextualSpacing/>
              <w:rPr>
                <w:rFonts w:asciiTheme="minorHAnsi" w:hAnsiTheme="minorHAnsi" w:cs="Arial"/>
                <w:sz w:val="22"/>
                <w:szCs w:val="22"/>
              </w:rPr>
            </w:pPr>
            <w:r w:rsidRPr="004F18B6">
              <w:rPr>
                <w:rFonts w:asciiTheme="minorHAnsi" w:hAnsiTheme="minorHAnsi" w:cs="Arial"/>
                <w:sz w:val="22"/>
                <w:szCs w:val="22"/>
              </w:rPr>
              <w:t>8. Να περιλαμβάνει θάλαμο κενού, καπάκι πολλαπλών θέσεων, περίβλημα κάλυψης, μετρητή κενού, βαλβίδα, 12 PTFE tips, ρυθμιζόμενη σχάρα συλλογής, luer εξαρτήματα και βύσματα και παγίδα για την προστασία της αντλίας κενού.</w:t>
            </w:r>
          </w:p>
        </w:tc>
        <w:tc>
          <w:tcPr>
            <w:tcW w:w="1418" w:type="dxa"/>
            <w:tcBorders>
              <w:top w:val="nil"/>
              <w:left w:val="nil"/>
              <w:bottom w:val="single" w:sz="4" w:space="0" w:color="auto"/>
              <w:right w:val="single" w:sz="4" w:space="0" w:color="auto"/>
            </w:tcBorders>
            <w:shd w:val="clear" w:color="auto" w:fill="auto"/>
            <w:vAlign w:val="center"/>
          </w:tcPr>
          <w:p w14:paraId="6A4FF0CD" w14:textId="20B498B8"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7D5D3FF"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132AA38"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614883E4"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F727704" w14:textId="0402EF7F" w:rsidR="002F6FCD" w:rsidRPr="004F18B6" w:rsidRDefault="004E5B25" w:rsidP="004E5B25">
            <w:pPr>
              <w:contextualSpacing/>
              <w:rPr>
                <w:rFonts w:asciiTheme="minorHAnsi" w:hAnsiTheme="minorHAnsi" w:cs="Arial"/>
                <w:sz w:val="22"/>
                <w:szCs w:val="22"/>
              </w:rPr>
            </w:pPr>
            <w:r w:rsidRPr="004F18B6">
              <w:rPr>
                <w:rFonts w:asciiTheme="minorHAnsi" w:hAnsiTheme="minorHAnsi" w:cs="Arial"/>
                <w:sz w:val="22"/>
                <w:szCs w:val="22"/>
              </w:rPr>
              <w:t>9. Να συνοδεύεται από αντλία κενού με μανόμετρο κατάλληλη για την ανωτέρω συστοιχία.</w:t>
            </w:r>
          </w:p>
        </w:tc>
        <w:tc>
          <w:tcPr>
            <w:tcW w:w="1418" w:type="dxa"/>
            <w:tcBorders>
              <w:top w:val="nil"/>
              <w:left w:val="nil"/>
              <w:bottom w:val="single" w:sz="4" w:space="0" w:color="auto"/>
              <w:right w:val="single" w:sz="4" w:space="0" w:color="auto"/>
            </w:tcBorders>
            <w:shd w:val="clear" w:color="auto" w:fill="auto"/>
          </w:tcPr>
          <w:p w14:paraId="254CB899" w14:textId="4B539E3D"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B52832D"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7F14A9"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4E5B25" w:rsidRPr="004F18B6" w14:paraId="476742F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341BD90" w14:textId="56FE2792" w:rsidR="004E5B25" w:rsidRPr="004F18B6" w:rsidRDefault="004E5B25" w:rsidP="004E5B25">
            <w:pPr>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6C122D2E" w14:textId="78FF7AAD"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05C1ED2"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917215A"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4E5B25" w:rsidRPr="004F18B6" w14:paraId="6936046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F813D05" w14:textId="6F40EAD2" w:rsidR="004E5B25" w:rsidRPr="004F18B6" w:rsidRDefault="004E5B25" w:rsidP="004E5B25">
            <w:pPr>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7C0EDE9A" w14:textId="7C123994"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17EA876"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311B412"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4E5B25" w:rsidRPr="004F18B6" w14:paraId="666882D3"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8530861" w14:textId="287D71E0" w:rsidR="004E5B25" w:rsidRPr="004F18B6" w:rsidRDefault="004E5B25" w:rsidP="004E5B25">
            <w:pPr>
              <w:rPr>
                <w:rFonts w:asciiTheme="minorHAnsi" w:hAnsiTheme="minorHAnsi" w:cstheme="minorHAnsi"/>
                <w:sz w:val="22"/>
                <w:szCs w:val="22"/>
              </w:rPr>
            </w:pPr>
            <w:r w:rsidRPr="004F18B6">
              <w:rPr>
                <w:rFonts w:asciiTheme="minorHAnsi" w:hAnsiTheme="minorHAnsi" w:cs="Arial"/>
                <w:sz w:val="22"/>
                <w:szCs w:val="22"/>
              </w:rPr>
              <w:lastRenderedPageBreak/>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047556D8" w14:textId="6237D0FC"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4915BA3"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7753468"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4E5B25" w:rsidRPr="004F18B6" w14:paraId="30B5A1A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26FBB08" w14:textId="6F867451" w:rsidR="004E5B25" w:rsidRPr="004F18B6" w:rsidRDefault="004E5B25" w:rsidP="004E5B25">
            <w:pPr>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23670EB4" w14:textId="125934E2"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3ABDF57"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3A3DF2D"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4E5B25" w:rsidRPr="004F18B6" w14:paraId="50741A3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30686FD" w14:textId="14292E61" w:rsidR="004E5B25" w:rsidRPr="004F18B6" w:rsidRDefault="004E5B25" w:rsidP="004E5B25">
            <w:pPr>
              <w:rPr>
                <w:rFonts w:asciiTheme="minorHAnsi" w:hAnsiTheme="minorHAnsi" w:cstheme="minorHAnsi"/>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6C756828" w14:textId="034E73B5"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F29B4F9"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E10AAC5"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4E5B25" w:rsidRPr="004F18B6" w14:paraId="17BE2B4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11E70DF" w14:textId="0AE508E5" w:rsidR="004E5B25" w:rsidRPr="004F18B6" w:rsidRDefault="004E5B25" w:rsidP="004E5B25">
            <w:pPr>
              <w:rPr>
                <w:rFonts w:asciiTheme="minorHAnsi" w:hAnsiTheme="minorHAnsi" w:cstheme="minorHAnsi"/>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57DCDA06" w14:textId="73B9A3AB"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EA50F2A"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D43A92F"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4E5B25" w:rsidRPr="004F18B6" w14:paraId="127C35C7"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58EBC92" w14:textId="0F9301E0" w:rsidR="004E5B25" w:rsidRPr="004F18B6" w:rsidRDefault="004E5B25" w:rsidP="004E5B25">
            <w:pPr>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tcPr>
          <w:p w14:paraId="7FE52A51" w14:textId="33C8CAD0"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5955A3E"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DB3B6E5"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4E5B25" w:rsidRPr="004F18B6" w14:paraId="3CD4467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227CAD1" w14:textId="15BBA932" w:rsidR="004E5B25" w:rsidRPr="004F18B6" w:rsidRDefault="004E5B25" w:rsidP="004E5B25">
            <w:pPr>
              <w:rPr>
                <w:rFonts w:asciiTheme="minorHAnsi" w:hAnsiTheme="minorHAnsi" w:cstheme="minorHAnsi"/>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0B9C7E42" w14:textId="39196980"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DA464A6"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6B5F065"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4E5B25" w:rsidRPr="004F18B6" w14:paraId="2BC453E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69FC268" w14:textId="5B56AD31" w:rsidR="004E5B25" w:rsidRPr="004F18B6" w:rsidRDefault="004E5B25" w:rsidP="004E5B25">
            <w:pPr>
              <w:rPr>
                <w:rFonts w:asciiTheme="minorHAnsi" w:hAnsiTheme="minorHAnsi" w:cstheme="minorHAnsi"/>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29F1E9B2" w14:textId="1EF12879"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09F2A4E"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526C79B"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4E5B25" w:rsidRPr="004F18B6" w14:paraId="7DF0BF3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5D3D9E1" w14:textId="273F1C53" w:rsidR="004E5B25" w:rsidRPr="004F18B6" w:rsidRDefault="004E5B25" w:rsidP="004E5B25">
            <w:pPr>
              <w:rPr>
                <w:rFonts w:asciiTheme="minorHAnsi" w:hAnsiTheme="minorHAnsi" w:cstheme="minorHAnsi"/>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4B5A441C" w14:textId="24AA5CAF" w:rsidR="004E5B25" w:rsidRPr="004F18B6" w:rsidRDefault="004E5B25" w:rsidP="004E5B25">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0F3C8ED" w14:textId="77777777" w:rsidR="004E5B25" w:rsidRPr="004F18B6" w:rsidRDefault="004E5B25" w:rsidP="004E5B25">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3701560" w14:textId="77777777" w:rsidR="004E5B25" w:rsidRPr="004F18B6" w:rsidRDefault="004E5B25" w:rsidP="004E5B25">
            <w:pPr>
              <w:suppressAutoHyphens/>
              <w:jc w:val="center"/>
              <w:rPr>
                <w:rFonts w:asciiTheme="minorHAnsi" w:hAnsiTheme="minorHAnsi" w:cstheme="minorHAnsi"/>
                <w:color w:val="000000"/>
                <w:sz w:val="22"/>
                <w:szCs w:val="22"/>
                <w:lang w:eastAsia="zh-CN"/>
              </w:rPr>
            </w:pPr>
          </w:p>
        </w:tc>
      </w:tr>
      <w:tr w:rsidR="002F6FCD" w:rsidRPr="004F18B6" w14:paraId="6A458CB4" w14:textId="77777777" w:rsidTr="003A58D0">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8BF57F4" w14:textId="77777777" w:rsidR="00C01748" w:rsidRPr="004F18B6" w:rsidRDefault="00C01748" w:rsidP="00C01748">
            <w:pPr>
              <w:jc w:val="center"/>
              <w:rPr>
                <w:rFonts w:asciiTheme="minorHAnsi" w:hAnsiTheme="minorHAnsi"/>
                <w:b/>
                <w:sz w:val="22"/>
                <w:szCs w:val="22"/>
              </w:rPr>
            </w:pPr>
            <w:r w:rsidRPr="004F18B6">
              <w:rPr>
                <w:rFonts w:asciiTheme="minorHAnsi" w:hAnsiTheme="minorHAnsi"/>
                <w:b/>
                <w:sz w:val="22"/>
                <w:szCs w:val="22"/>
              </w:rPr>
              <w:t>ΕΙΔΟΣ 24</w:t>
            </w:r>
          </w:p>
          <w:p w14:paraId="5F9E265F" w14:textId="77777777" w:rsidR="00C01748" w:rsidRPr="004F18B6" w:rsidRDefault="00C01748" w:rsidP="00C01748">
            <w:pPr>
              <w:jc w:val="center"/>
              <w:rPr>
                <w:rFonts w:asciiTheme="minorHAnsi" w:hAnsiTheme="minorHAnsi"/>
                <w:b/>
                <w:sz w:val="22"/>
                <w:szCs w:val="22"/>
              </w:rPr>
            </w:pPr>
            <w:r w:rsidRPr="004F18B6">
              <w:rPr>
                <w:rFonts w:asciiTheme="minorHAnsi" w:hAnsiTheme="minorHAnsi"/>
                <w:b/>
                <w:sz w:val="22"/>
                <w:szCs w:val="22"/>
              </w:rPr>
              <w:t>Συσκευή πέψης KJELDAHL με θερμομανδύες σε σειρά</w:t>
            </w:r>
          </w:p>
          <w:p w14:paraId="2B7CFF31" w14:textId="77777777" w:rsidR="00C01748" w:rsidRPr="004F18B6" w:rsidRDefault="00C01748" w:rsidP="00C01748">
            <w:pPr>
              <w:jc w:val="center"/>
              <w:rPr>
                <w:rFonts w:asciiTheme="minorHAnsi" w:hAnsiTheme="minorHAnsi"/>
                <w:b/>
                <w:sz w:val="22"/>
                <w:szCs w:val="22"/>
              </w:rPr>
            </w:pPr>
            <w:r w:rsidRPr="004F18B6">
              <w:rPr>
                <w:rFonts w:asciiTheme="minorHAnsi" w:hAnsiTheme="minorHAnsi"/>
                <w:b/>
                <w:sz w:val="22"/>
                <w:szCs w:val="22"/>
              </w:rPr>
              <w:t>προορίζεται για την Β΄ Χ.Υ. Αθηνών (τμήμα Α)</w:t>
            </w:r>
          </w:p>
          <w:p w14:paraId="7556CBCC" w14:textId="77777777" w:rsidR="00C01748" w:rsidRPr="004F18B6" w:rsidRDefault="00C01748" w:rsidP="00C01748">
            <w:pPr>
              <w:tabs>
                <w:tab w:val="left" w:pos="2493"/>
              </w:tabs>
              <w:ind w:left="113"/>
              <w:jc w:val="center"/>
              <w:rPr>
                <w:rFonts w:asciiTheme="minorHAnsi" w:hAnsiTheme="minorHAnsi" w:cs="Arial"/>
                <w:b/>
                <w:color w:val="000000"/>
                <w:sz w:val="22"/>
                <w:szCs w:val="22"/>
              </w:rPr>
            </w:pPr>
          </w:p>
          <w:p w14:paraId="17E49BCA" w14:textId="067872FB" w:rsidR="002F6FCD" w:rsidRPr="004F18B6" w:rsidRDefault="00C01748" w:rsidP="00C01748">
            <w:pPr>
              <w:ind w:left="66"/>
              <w:rPr>
                <w:rFonts w:asciiTheme="minorHAnsi" w:hAnsiTheme="minorHAnsi" w:cs="Arial"/>
                <w:sz w:val="22"/>
                <w:szCs w:val="22"/>
              </w:rPr>
            </w:pPr>
            <w:r w:rsidRPr="004F18B6">
              <w:rPr>
                <w:rFonts w:asciiTheme="minorHAnsi" w:hAnsiTheme="minorHAnsi" w:cs="Arial"/>
                <w:sz w:val="22"/>
                <w:szCs w:val="22"/>
              </w:rPr>
              <w:t>Να προσφερθεί Συσκευή για κλασσική, χειροκίνητη πέψη Kjeldahl για τον προσδιορισμό ουρικού αζώτου σε λιπάσματα,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tcPr>
          <w:p w14:paraId="38396322" w14:textId="36B27E4A"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C9CE586"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A1DF4CE"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62455431" w14:textId="77777777" w:rsidTr="003A58D0">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933B7A0" w14:textId="62081E92" w:rsidR="002F6FCD" w:rsidRPr="004F18B6" w:rsidRDefault="00C01748" w:rsidP="00C01748">
            <w:pPr>
              <w:contextualSpacing/>
              <w:rPr>
                <w:rFonts w:asciiTheme="minorHAnsi" w:hAnsiTheme="minorHAnsi" w:cs="Arial"/>
                <w:sz w:val="22"/>
                <w:szCs w:val="22"/>
              </w:rPr>
            </w:pPr>
            <w:r w:rsidRPr="004F18B6">
              <w:rPr>
                <w:rFonts w:asciiTheme="minorHAnsi" w:hAnsiTheme="minorHAnsi" w:cs="Arial"/>
                <w:sz w:val="22"/>
                <w:szCs w:val="22"/>
              </w:rPr>
              <w:t>1. Να αποτελείται από συστοιχία 6 θερμομανδυών (όχι θερμομπλόκ) σε σειρά με ανεξάρτητη βαθμιδωτή ρύθμιση της θερμοκρασίας για κάθε θέση.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182DA0" w14:textId="78A3B91E"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9B04F3"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19D677"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235861CF" w14:textId="77777777" w:rsidTr="004F18B6">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8BBC826" w14:textId="2CC5A975" w:rsidR="002F6FCD" w:rsidRPr="004F18B6" w:rsidRDefault="00C01748" w:rsidP="00C01748">
            <w:pPr>
              <w:contextualSpacing/>
              <w:rPr>
                <w:rFonts w:asciiTheme="minorHAnsi" w:hAnsiTheme="minorHAnsi" w:cs="Arial"/>
                <w:sz w:val="22"/>
                <w:szCs w:val="22"/>
              </w:rPr>
            </w:pPr>
            <w:r w:rsidRPr="004F18B6">
              <w:rPr>
                <w:rFonts w:asciiTheme="minorHAnsi" w:hAnsiTheme="minorHAnsi" w:cs="Arial"/>
                <w:sz w:val="22"/>
                <w:szCs w:val="22"/>
              </w:rPr>
              <w:t>2. Να μπορεί να επιτύχει θερμοκρασία πάνω από 500 ᶛC σε κάθε θέση.</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FA264E" w14:textId="3C01A4BE"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9C69A1"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C8D49E4"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2423F21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0ACFB99" w14:textId="3A4B1A9F" w:rsidR="002F6FCD" w:rsidRPr="004F18B6" w:rsidRDefault="00C01748" w:rsidP="002F6FCD">
            <w:pPr>
              <w:contextualSpacing/>
              <w:rPr>
                <w:rFonts w:asciiTheme="minorHAnsi" w:hAnsiTheme="minorHAnsi" w:cs="Arial"/>
                <w:sz w:val="22"/>
                <w:szCs w:val="22"/>
              </w:rPr>
            </w:pPr>
            <w:r w:rsidRPr="004F18B6">
              <w:rPr>
                <w:rFonts w:asciiTheme="minorHAnsi" w:hAnsiTheme="minorHAnsi" w:cs="Arial"/>
                <w:sz w:val="22"/>
                <w:szCs w:val="22"/>
              </w:rPr>
              <w:t>3. Οι θερμομανδύες να μπορούν να δέχονται κατάλληλες φιάλες Kjeldahl 250-300 ml (μακρύλαιμες με σφαιρικό σώμα).</w:t>
            </w:r>
          </w:p>
        </w:tc>
        <w:tc>
          <w:tcPr>
            <w:tcW w:w="1418" w:type="dxa"/>
            <w:tcBorders>
              <w:top w:val="nil"/>
              <w:left w:val="nil"/>
              <w:bottom w:val="single" w:sz="4" w:space="0" w:color="auto"/>
              <w:right w:val="single" w:sz="4" w:space="0" w:color="auto"/>
            </w:tcBorders>
            <w:shd w:val="clear" w:color="auto" w:fill="auto"/>
            <w:vAlign w:val="center"/>
          </w:tcPr>
          <w:p w14:paraId="573CD54D" w14:textId="2619D5C8"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3CFD811"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A0EFFF"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6A741BB4"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20B17C7" w14:textId="0476BDD5" w:rsidR="002F6FCD" w:rsidRPr="004F18B6" w:rsidRDefault="00C01748" w:rsidP="002F6FCD">
            <w:pPr>
              <w:rPr>
                <w:rFonts w:asciiTheme="minorHAnsi" w:hAnsiTheme="minorHAnsi" w:cstheme="minorHAnsi"/>
                <w:sz w:val="22"/>
                <w:szCs w:val="22"/>
              </w:rPr>
            </w:pPr>
            <w:r w:rsidRPr="004F18B6">
              <w:rPr>
                <w:rFonts w:asciiTheme="minorHAnsi" w:hAnsiTheme="minorHAnsi" w:cs="Arial"/>
                <w:sz w:val="22"/>
                <w:szCs w:val="22"/>
              </w:rPr>
              <w:t>4. Να διαθέτει κατάλληλη διάταξη στήριξης των φιαλών στη συσκευή.</w:t>
            </w:r>
          </w:p>
        </w:tc>
        <w:tc>
          <w:tcPr>
            <w:tcW w:w="1418" w:type="dxa"/>
            <w:tcBorders>
              <w:top w:val="nil"/>
              <w:left w:val="nil"/>
              <w:bottom w:val="single" w:sz="4" w:space="0" w:color="auto"/>
              <w:right w:val="single" w:sz="4" w:space="0" w:color="auto"/>
            </w:tcBorders>
            <w:shd w:val="clear" w:color="auto" w:fill="auto"/>
          </w:tcPr>
          <w:p w14:paraId="4E9BE257" w14:textId="482B1B71"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D471486"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AEB2841"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62D5321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357BD48" w14:textId="5A5D38DE" w:rsidR="002F6FCD" w:rsidRPr="004F18B6" w:rsidRDefault="00C01748" w:rsidP="002F6FCD">
            <w:pPr>
              <w:contextualSpacing/>
              <w:rPr>
                <w:rFonts w:asciiTheme="minorHAnsi" w:hAnsiTheme="minorHAnsi" w:cs="Arial"/>
                <w:sz w:val="22"/>
                <w:szCs w:val="22"/>
              </w:rPr>
            </w:pPr>
            <w:r w:rsidRPr="004F18B6">
              <w:rPr>
                <w:rFonts w:asciiTheme="minorHAnsi" w:hAnsiTheme="minorHAnsi" w:cs="Arial"/>
                <w:sz w:val="22"/>
                <w:szCs w:val="22"/>
              </w:rPr>
              <w:t>5. Να διαθέτει διάταξη απομάκρυνσης των ατμών που θα προσαρμόζεται στο στόμιο των φιαλών, π.χ. γυάλινη πολλαπλή εξαγωγή (manifold) που συνδέεται με υδραντλία.</w:t>
            </w:r>
          </w:p>
        </w:tc>
        <w:tc>
          <w:tcPr>
            <w:tcW w:w="1418" w:type="dxa"/>
            <w:tcBorders>
              <w:top w:val="nil"/>
              <w:left w:val="nil"/>
              <w:bottom w:val="single" w:sz="4" w:space="0" w:color="auto"/>
              <w:right w:val="single" w:sz="4" w:space="0" w:color="auto"/>
            </w:tcBorders>
            <w:shd w:val="clear" w:color="auto" w:fill="auto"/>
            <w:vAlign w:val="center"/>
          </w:tcPr>
          <w:p w14:paraId="5805346B" w14:textId="38C8AA53"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AB8CEBA"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EDF97F3"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30F7EB1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9048EBF" w14:textId="77777777" w:rsidR="00C01748" w:rsidRPr="004F18B6" w:rsidRDefault="00C01748" w:rsidP="00C01748">
            <w:pPr>
              <w:contextualSpacing/>
              <w:rPr>
                <w:rFonts w:asciiTheme="minorHAnsi" w:hAnsiTheme="minorHAnsi" w:cs="Arial"/>
                <w:sz w:val="22"/>
                <w:szCs w:val="22"/>
              </w:rPr>
            </w:pPr>
            <w:r w:rsidRPr="004F18B6">
              <w:rPr>
                <w:rFonts w:asciiTheme="minorHAnsi" w:hAnsiTheme="minorHAnsi" w:cs="Arial"/>
                <w:sz w:val="22"/>
                <w:szCs w:val="22"/>
              </w:rPr>
              <w:t>6. Να συνοδεύεται από 10 φιάλες Kjeldahl.</w:t>
            </w:r>
          </w:p>
          <w:p w14:paraId="27EED2DA" w14:textId="3A733A4C" w:rsidR="002F6FCD" w:rsidRPr="004F18B6" w:rsidRDefault="00C01748" w:rsidP="002F6FCD">
            <w:pPr>
              <w:rPr>
                <w:rFonts w:asciiTheme="minorHAnsi" w:hAnsiTheme="minorHAnsi" w:cs="Arial"/>
                <w:sz w:val="22"/>
                <w:szCs w:val="22"/>
              </w:rPr>
            </w:pPr>
            <w:r w:rsidRPr="004F18B6">
              <w:rPr>
                <w:rFonts w:asciiTheme="minorHAnsi" w:hAnsiTheme="minorHAnsi" w:cs="Arial"/>
                <w:sz w:val="22"/>
                <w:szCs w:val="22"/>
              </w:rPr>
              <w:t>10. Οι αναφερόμενες ανωτέρω προδιαγραφές πρέπει να τεκμηριώνονται από 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101BC7C5" w14:textId="053AF7B1"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4CB8A7D"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F8CA08B"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2F6FCD" w:rsidRPr="004F18B6" w14:paraId="5C257EC5"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2035941" w14:textId="4D2926A5" w:rsidR="002F6FCD" w:rsidRPr="004F18B6" w:rsidRDefault="00C01748" w:rsidP="00C01748">
            <w:pPr>
              <w:contextualSpacing/>
              <w:rPr>
                <w:rFonts w:asciiTheme="minorHAnsi" w:hAnsiTheme="minorHAnsi" w:cs="Arial"/>
                <w:sz w:val="22"/>
                <w:szCs w:val="22"/>
              </w:rPr>
            </w:pPr>
            <w:r w:rsidRPr="004F18B6">
              <w:rPr>
                <w:rFonts w:asciiTheme="minorHAnsi" w:hAnsiTheme="minorHAnsi" w:cs="Arial"/>
                <w:sz w:val="22"/>
                <w:szCs w:val="22"/>
              </w:rPr>
              <w:t>7. Να λειτουργεί σε τάση 220-230 V και συχνότητα 50-60 Hz με παροχή ρεύματος απευθείας από τον ρευματολήπτη.</w:t>
            </w:r>
          </w:p>
        </w:tc>
        <w:tc>
          <w:tcPr>
            <w:tcW w:w="1418" w:type="dxa"/>
            <w:tcBorders>
              <w:top w:val="nil"/>
              <w:left w:val="nil"/>
              <w:bottom w:val="single" w:sz="4" w:space="0" w:color="auto"/>
              <w:right w:val="single" w:sz="4" w:space="0" w:color="auto"/>
            </w:tcBorders>
            <w:shd w:val="clear" w:color="auto" w:fill="auto"/>
            <w:vAlign w:val="center"/>
          </w:tcPr>
          <w:p w14:paraId="4583E269" w14:textId="423CE3FE"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F91C124"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5AB6A9A"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C01748" w:rsidRPr="004F18B6" w14:paraId="769A759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517C2DF" w14:textId="575C2EB3" w:rsidR="00C01748" w:rsidRPr="004F18B6" w:rsidRDefault="00C01748" w:rsidP="00C01748">
            <w:pPr>
              <w:contextualSpacing/>
              <w:rPr>
                <w:rFonts w:asciiTheme="minorHAnsi" w:hAnsiTheme="minorHAnsi" w:cs="Arial"/>
                <w:sz w:val="22"/>
                <w:szCs w:val="22"/>
              </w:rPr>
            </w:pPr>
            <w:r w:rsidRPr="004F18B6">
              <w:rPr>
                <w:rFonts w:asciiTheme="minorHAnsi" w:hAnsiTheme="minorHAnsi" w:cs="Arial"/>
                <w:sz w:val="22"/>
                <w:szCs w:val="22"/>
              </w:rPr>
              <w:t>8. Να έχει μέγιστο βάρος 20 kg.</w:t>
            </w:r>
          </w:p>
        </w:tc>
        <w:tc>
          <w:tcPr>
            <w:tcW w:w="1418" w:type="dxa"/>
            <w:tcBorders>
              <w:top w:val="nil"/>
              <w:left w:val="nil"/>
              <w:bottom w:val="single" w:sz="4" w:space="0" w:color="auto"/>
              <w:right w:val="single" w:sz="4" w:space="0" w:color="auto"/>
            </w:tcBorders>
            <w:shd w:val="clear" w:color="auto" w:fill="auto"/>
            <w:vAlign w:val="center"/>
          </w:tcPr>
          <w:p w14:paraId="4B9BB2F0" w14:textId="77777777" w:rsidR="00C01748" w:rsidRPr="004F18B6" w:rsidRDefault="00C01748" w:rsidP="002F6FCD">
            <w:pPr>
              <w:suppressAutoHyphens/>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2F2C776E" w14:textId="77777777" w:rsidR="00C01748" w:rsidRPr="004F18B6" w:rsidRDefault="00C01748"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7EE936C" w14:textId="77777777" w:rsidR="00C01748" w:rsidRPr="004F18B6" w:rsidRDefault="00C01748" w:rsidP="002F6FCD">
            <w:pPr>
              <w:suppressAutoHyphens/>
              <w:jc w:val="center"/>
              <w:rPr>
                <w:rFonts w:asciiTheme="minorHAnsi" w:hAnsiTheme="minorHAnsi" w:cstheme="minorHAnsi"/>
                <w:color w:val="000000"/>
                <w:sz w:val="22"/>
                <w:szCs w:val="22"/>
                <w:lang w:eastAsia="zh-CN"/>
              </w:rPr>
            </w:pPr>
          </w:p>
        </w:tc>
      </w:tr>
      <w:tr w:rsidR="002F6FCD" w:rsidRPr="004F18B6" w14:paraId="3D9E5360"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023F2F2" w14:textId="77777777" w:rsidR="00C01748" w:rsidRPr="004F18B6" w:rsidRDefault="00C01748" w:rsidP="00C01748">
            <w:pPr>
              <w:contextualSpacing/>
              <w:rPr>
                <w:rFonts w:asciiTheme="minorHAnsi" w:hAnsiTheme="minorHAnsi" w:cs="Arial"/>
                <w:sz w:val="22"/>
                <w:szCs w:val="22"/>
              </w:rPr>
            </w:pPr>
            <w:r w:rsidRPr="004F18B6">
              <w:rPr>
                <w:rFonts w:asciiTheme="minorHAnsi" w:hAnsiTheme="minorHAnsi" w:cs="Arial"/>
                <w:sz w:val="22"/>
                <w:szCs w:val="22"/>
              </w:rPr>
              <w:t>9. Να έχει μέγιστες διαστάσεις : πλάτος 120 cm και βάθος 35 cm.</w:t>
            </w:r>
          </w:p>
          <w:p w14:paraId="257D29D4" w14:textId="77777777" w:rsidR="002F6FCD" w:rsidRPr="004F18B6" w:rsidRDefault="002F6FCD" w:rsidP="002F6FCD">
            <w:pPr>
              <w:rPr>
                <w:rFonts w:asciiTheme="minorHAnsi" w:hAnsiTheme="minorHAnsi" w:cstheme="minorHAnsi"/>
                <w:sz w:val="22"/>
                <w:szCs w:val="22"/>
              </w:rPr>
            </w:pPr>
          </w:p>
        </w:tc>
        <w:tc>
          <w:tcPr>
            <w:tcW w:w="1418" w:type="dxa"/>
            <w:tcBorders>
              <w:top w:val="nil"/>
              <w:left w:val="nil"/>
              <w:bottom w:val="single" w:sz="4" w:space="0" w:color="auto"/>
              <w:right w:val="single" w:sz="4" w:space="0" w:color="auto"/>
            </w:tcBorders>
            <w:shd w:val="clear" w:color="auto" w:fill="auto"/>
          </w:tcPr>
          <w:p w14:paraId="4DBA70D3" w14:textId="350364EF" w:rsidR="002F6FCD" w:rsidRPr="004F18B6" w:rsidRDefault="002F6FCD" w:rsidP="002F6FCD">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4871B15" w14:textId="77777777" w:rsidR="002F6FCD" w:rsidRPr="004F18B6" w:rsidRDefault="002F6FCD" w:rsidP="002F6FC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E26B298" w14:textId="77777777" w:rsidR="002F6FCD" w:rsidRPr="004F18B6" w:rsidRDefault="002F6FCD" w:rsidP="002F6FCD">
            <w:pPr>
              <w:suppressAutoHyphens/>
              <w:jc w:val="center"/>
              <w:rPr>
                <w:rFonts w:asciiTheme="minorHAnsi" w:hAnsiTheme="minorHAnsi" w:cstheme="minorHAnsi"/>
                <w:color w:val="000000"/>
                <w:sz w:val="22"/>
                <w:szCs w:val="22"/>
                <w:lang w:eastAsia="zh-CN"/>
              </w:rPr>
            </w:pPr>
          </w:p>
        </w:tc>
      </w:tr>
      <w:tr w:rsidR="00070A1B" w:rsidRPr="004F18B6" w14:paraId="2CFAE8A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E0EDDDC" w14:textId="328841F1" w:rsidR="00070A1B" w:rsidRPr="004F18B6" w:rsidRDefault="00070A1B" w:rsidP="00070A1B">
            <w:pPr>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3B61F11A" w14:textId="71D84E11" w:rsidR="00070A1B" w:rsidRPr="004F18B6" w:rsidRDefault="00070A1B" w:rsidP="00070A1B">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6B446B"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92C8BC6"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070A1B" w:rsidRPr="004F18B6" w14:paraId="0E5A097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0BCDBBD" w14:textId="305681BC" w:rsidR="00070A1B" w:rsidRPr="004F18B6" w:rsidRDefault="00070A1B" w:rsidP="00070A1B">
            <w:pPr>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58469F8D" w14:textId="1237C383" w:rsidR="00070A1B" w:rsidRPr="004F18B6" w:rsidRDefault="00070A1B" w:rsidP="00070A1B">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863BF6A"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5B2FB29"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070A1B" w:rsidRPr="004F18B6" w14:paraId="50DFDD55"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F2A1590" w14:textId="01BBD235" w:rsidR="00070A1B" w:rsidRPr="004F18B6" w:rsidRDefault="00070A1B" w:rsidP="00070A1B">
            <w:pPr>
              <w:rPr>
                <w:rFonts w:asciiTheme="minorHAnsi" w:hAnsiTheme="minorHAnsi" w:cstheme="minorHAnsi"/>
                <w:sz w:val="22"/>
                <w:szCs w:val="22"/>
              </w:rPr>
            </w:pPr>
            <w:r w:rsidRPr="004F18B6">
              <w:rPr>
                <w:rFonts w:asciiTheme="minorHAnsi" w:hAnsiTheme="minorHAnsi" w:cs="Arial"/>
                <w:sz w:val="22"/>
                <w:szCs w:val="22"/>
              </w:rPr>
              <w:t xml:space="preserve">2. Να είναι εξοπλισμένο με όλα τα απαραίτητα παρελκόμενα και τα ανταλλακτικά για τη σωστή εγκατάσταση και την κανονική </w:t>
            </w:r>
            <w:r w:rsidRPr="004F18B6">
              <w:rPr>
                <w:rFonts w:asciiTheme="minorHAnsi" w:hAnsiTheme="minorHAnsi" w:cs="Arial"/>
                <w:sz w:val="22"/>
                <w:szCs w:val="22"/>
              </w:rPr>
              <w:lastRenderedPageBreak/>
              <w:t>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tcPr>
          <w:p w14:paraId="7C8A0E66" w14:textId="00542A46" w:rsidR="00070A1B" w:rsidRPr="004F18B6" w:rsidRDefault="00070A1B" w:rsidP="00070A1B">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lastRenderedPageBreak/>
              <w:t>ΝΑΙ</w:t>
            </w:r>
          </w:p>
        </w:tc>
        <w:tc>
          <w:tcPr>
            <w:tcW w:w="1275" w:type="dxa"/>
            <w:tcBorders>
              <w:top w:val="nil"/>
              <w:left w:val="nil"/>
              <w:bottom w:val="single" w:sz="4" w:space="0" w:color="auto"/>
              <w:right w:val="single" w:sz="4" w:space="0" w:color="auto"/>
            </w:tcBorders>
            <w:shd w:val="clear" w:color="auto" w:fill="auto"/>
            <w:vAlign w:val="center"/>
          </w:tcPr>
          <w:p w14:paraId="57575E22"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DC31A96"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070A1B" w:rsidRPr="004F18B6" w14:paraId="479819D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73AF4D9" w14:textId="1D7BE49E" w:rsidR="00070A1B" w:rsidRPr="004F18B6" w:rsidRDefault="00070A1B" w:rsidP="00070A1B">
            <w:pPr>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6BD0030B" w14:textId="37E65CF4" w:rsidR="00070A1B" w:rsidRPr="004F18B6" w:rsidRDefault="00070A1B" w:rsidP="00070A1B">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611B183"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FD3B374"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070A1B" w:rsidRPr="004F18B6" w14:paraId="2CAC46ED" w14:textId="77777777" w:rsidTr="00673D95">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EF5ADCA" w14:textId="34FE3F11" w:rsidR="00070A1B" w:rsidRPr="004F18B6" w:rsidRDefault="00070A1B" w:rsidP="00070A1B">
            <w:pPr>
              <w:rPr>
                <w:rFonts w:asciiTheme="minorHAnsi" w:hAnsiTheme="minorHAnsi" w:cstheme="minorHAnsi"/>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tcPr>
          <w:p w14:paraId="121913A6" w14:textId="0BD39E9A" w:rsidR="00070A1B" w:rsidRPr="004F18B6" w:rsidRDefault="00070A1B" w:rsidP="00070A1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713850B"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2E3EA9C"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070A1B" w:rsidRPr="004F18B6" w14:paraId="3081B6A3" w14:textId="77777777" w:rsidTr="008D769D">
        <w:trPr>
          <w:trHeight w:val="560"/>
        </w:trPr>
        <w:tc>
          <w:tcPr>
            <w:tcW w:w="6237" w:type="dxa"/>
            <w:tcBorders>
              <w:top w:val="nil"/>
              <w:left w:val="single" w:sz="4" w:space="0" w:color="auto"/>
              <w:bottom w:val="single" w:sz="4" w:space="0" w:color="auto"/>
              <w:right w:val="single" w:sz="4" w:space="0" w:color="auto"/>
            </w:tcBorders>
            <w:shd w:val="clear" w:color="auto" w:fill="auto"/>
            <w:vAlign w:val="center"/>
          </w:tcPr>
          <w:p w14:paraId="683D56E2" w14:textId="18C64C77" w:rsidR="00070A1B" w:rsidRPr="004F18B6" w:rsidRDefault="00070A1B" w:rsidP="00070A1B">
            <w:pPr>
              <w:rPr>
                <w:rFonts w:asciiTheme="minorHAnsi" w:hAnsiTheme="minorHAnsi" w:cstheme="minorHAnsi"/>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143B09A6" w14:textId="77777777" w:rsidR="00070A1B" w:rsidRPr="004F18B6" w:rsidRDefault="00070A1B" w:rsidP="00070A1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EDEE36"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DD85D57"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070A1B" w:rsidRPr="004F18B6" w14:paraId="0C2247B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B48517F" w14:textId="0A702A2E" w:rsidR="00070A1B" w:rsidRPr="004F18B6" w:rsidRDefault="00070A1B" w:rsidP="00070A1B">
            <w:pPr>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206B5D84" w14:textId="77777777" w:rsidR="00070A1B" w:rsidRPr="004F18B6" w:rsidRDefault="00070A1B" w:rsidP="00070A1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1EF457A"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3493FD2"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070A1B" w:rsidRPr="004F18B6" w14:paraId="588A315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A25E497" w14:textId="0C0EDBFD" w:rsidR="00070A1B" w:rsidRPr="004F18B6" w:rsidRDefault="00070A1B" w:rsidP="00070A1B">
            <w:pPr>
              <w:rPr>
                <w:rFonts w:asciiTheme="minorHAnsi" w:hAnsiTheme="minorHAnsi" w:cstheme="minorHAnsi"/>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3ABF35AB" w14:textId="77777777" w:rsidR="00070A1B" w:rsidRPr="004F18B6" w:rsidRDefault="00070A1B" w:rsidP="00070A1B">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47ABF88"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4129927"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070A1B" w:rsidRPr="004F18B6" w14:paraId="3AF1C86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450B7FA" w14:textId="311A3202" w:rsidR="00070A1B" w:rsidRPr="004F18B6" w:rsidRDefault="00070A1B" w:rsidP="00070A1B">
            <w:pPr>
              <w:rPr>
                <w:rFonts w:asciiTheme="minorHAnsi" w:hAnsiTheme="minorHAnsi" w:cstheme="minorHAnsi"/>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47AEC9A3" w14:textId="7BCC1140" w:rsidR="00070A1B" w:rsidRPr="004F18B6" w:rsidRDefault="00070A1B" w:rsidP="00070A1B">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77A4790"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9180E84"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070A1B" w:rsidRPr="004F18B6" w14:paraId="31C4352B" w14:textId="77777777" w:rsidTr="004F18B6">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8A2DBB5" w14:textId="54FD39F0" w:rsidR="00070A1B" w:rsidRPr="004F18B6" w:rsidRDefault="00070A1B" w:rsidP="00070A1B">
            <w:pPr>
              <w:rPr>
                <w:rFonts w:asciiTheme="minorHAnsi" w:hAnsiTheme="minorHAnsi" w:cstheme="minorHAnsi"/>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4AD38DFD" w14:textId="5EBEC80C" w:rsidR="00070A1B" w:rsidRPr="004F18B6" w:rsidRDefault="00070A1B" w:rsidP="00070A1B">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0FAF795" w14:textId="77777777" w:rsidR="00070A1B" w:rsidRPr="004F18B6" w:rsidRDefault="00070A1B" w:rsidP="00070A1B">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6F8CC59" w14:textId="77777777" w:rsidR="00070A1B" w:rsidRPr="004F18B6" w:rsidRDefault="00070A1B" w:rsidP="00070A1B">
            <w:pPr>
              <w:suppressAutoHyphens/>
              <w:jc w:val="center"/>
              <w:rPr>
                <w:rFonts w:asciiTheme="minorHAnsi" w:hAnsiTheme="minorHAnsi" w:cstheme="minorHAnsi"/>
                <w:color w:val="000000"/>
                <w:sz w:val="22"/>
                <w:szCs w:val="22"/>
                <w:lang w:eastAsia="zh-CN"/>
              </w:rPr>
            </w:pPr>
          </w:p>
        </w:tc>
      </w:tr>
      <w:tr w:rsidR="00791051" w:rsidRPr="004F18B6" w14:paraId="374C8D76" w14:textId="77777777" w:rsidTr="004F18B6">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1B409C7" w14:textId="77777777" w:rsidR="00016548" w:rsidRPr="004F18B6" w:rsidRDefault="00016548" w:rsidP="00016548">
            <w:pPr>
              <w:rPr>
                <w:rFonts w:asciiTheme="minorHAnsi" w:hAnsiTheme="minorHAnsi"/>
                <w:sz w:val="22"/>
                <w:szCs w:val="22"/>
              </w:rPr>
            </w:pPr>
          </w:p>
          <w:p w14:paraId="22E7FDB9" w14:textId="77777777" w:rsidR="00016548" w:rsidRPr="004F18B6" w:rsidRDefault="00016548" w:rsidP="00016548">
            <w:pPr>
              <w:jc w:val="center"/>
              <w:rPr>
                <w:rFonts w:asciiTheme="minorHAnsi" w:hAnsiTheme="minorHAnsi"/>
                <w:b/>
                <w:sz w:val="22"/>
                <w:szCs w:val="22"/>
              </w:rPr>
            </w:pPr>
            <w:r w:rsidRPr="004F18B6">
              <w:rPr>
                <w:rFonts w:asciiTheme="minorHAnsi" w:hAnsiTheme="minorHAnsi"/>
                <w:b/>
                <w:sz w:val="22"/>
                <w:szCs w:val="22"/>
              </w:rPr>
              <w:t>ΕΙΔΟΣ 25</w:t>
            </w:r>
          </w:p>
          <w:p w14:paraId="38FD615F" w14:textId="77777777" w:rsidR="00016548" w:rsidRPr="004F18B6" w:rsidRDefault="00016548" w:rsidP="00016548">
            <w:pPr>
              <w:jc w:val="center"/>
              <w:rPr>
                <w:rFonts w:asciiTheme="minorHAnsi" w:hAnsiTheme="minorHAnsi"/>
                <w:b/>
                <w:sz w:val="22"/>
                <w:szCs w:val="22"/>
              </w:rPr>
            </w:pPr>
            <w:r w:rsidRPr="004F18B6">
              <w:rPr>
                <w:rFonts w:asciiTheme="minorHAnsi" w:hAnsiTheme="minorHAnsi"/>
                <w:b/>
                <w:sz w:val="22"/>
                <w:szCs w:val="22"/>
              </w:rPr>
              <w:t>Σύστημα Παραγωγοποίησης μετά τη στήλη</w:t>
            </w:r>
          </w:p>
          <w:p w14:paraId="28788D39" w14:textId="77777777" w:rsidR="00016548" w:rsidRPr="004F18B6" w:rsidRDefault="00016548" w:rsidP="00016548">
            <w:pPr>
              <w:jc w:val="center"/>
              <w:rPr>
                <w:rFonts w:asciiTheme="minorHAnsi" w:hAnsiTheme="minorHAnsi"/>
                <w:b/>
                <w:sz w:val="22"/>
                <w:szCs w:val="22"/>
              </w:rPr>
            </w:pPr>
            <w:r w:rsidRPr="004F18B6">
              <w:rPr>
                <w:rFonts w:asciiTheme="minorHAnsi" w:hAnsiTheme="minorHAnsi"/>
                <w:b/>
                <w:sz w:val="22"/>
                <w:szCs w:val="22"/>
              </w:rPr>
              <w:t>προορίζεται για την Χ.Υ. Αιγαίου Τμήμα Χ.Υ. Ρόδου</w:t>
            </w:r>
          </w:p>
          <w:p w14:paraId="33CE7FBA" w14:textId="77777777" w:rsidR="00016548" w:rsidRPr="004F18B6" w:rsidRDefault="00016548" w:rsidP="00016548">
            <w:pPr>
              <w:tabs>
                <w:tab w:val="left" w:pos="2493"/>
              </w:tabs>
              <w:ind w:left="113"/>
              <w:jc w:val="center"/>
              <w:rPr>
                <w:rFonts w:asciiTheme="minorHAnsi" w:hAnsiTheme="minorHAnsi" w:cs="Arial"/>
                <w:b/>
                <w:color w:val="000000"/>
                <w:sz w:val="22"/>
                <w:szCs w:val="22"/>
              </w:rPr>
            </w:pPr>
          </w:p>
          <w:p w14:paraId="4F388D5C" w14:textId="002A3781" w:rsidR="00791051" w:rsidRPr="004F18B6" w:rsidRDefault="00016548" w:rsidP="00016548">
            <w:pPr>
              <w:ind w:left="66"/>
              <w:rPr>
                <w:rFonts w:asciiTheme="minorHAnsi" w:hAnsiTheme="minorHAnsi" w:cs="Arial"/>
                <w:sz w:val="22"/>
                <w:szCs w:val="22"/>
              </w:rPr>
            </w:pPr>
            <w:r w:rsidRPr="004F18B6">
              <w:rPr>
                <w:rFonts w:asciiTheme="minorHAnsi" w:hAnsiTheme="minorHAnsi" w:cs="Arial"/>
                <w:sz w:val="22"/>
                <w:szCs w:val="22"/>
              </w:rPr>
              <w:t>Να προσφερθεί Σύστημα Παραγωγοποίησης μετά τη στήλη, με τα ακόλουθα ελάχιστα τεχνικά χαρακτηριστικά:</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3DAFD" w14:textId="580D61AE"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44EA37"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D9EC58"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46009013" w14:textId="77777777" w:rsidTr="004F18B6">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EDBC921" w14:textId="3E2BBC6F" w:rsidR="00791051" w:rsidRPr="004F18B6" w:rsidRDefault="00016548" w:rsidP="00791051">
            <w:pPr>
              <w:contextualSpacing/>
              <w:rPr>
                <w:rFonts w:asciiTheme="minorHAnsi" w:hAnsiTheme="minorHAnsi" w:cs="Arial"/>
                <w:sz w:val="22"/>
                <w:szCs w:val="22"/>
              </w:rPr>
            </w:pPr>
            <w:r w:rsidRPr="004F18B6">
              <w:rPr>
                <w:rFonts w:asciiTheme="minorHAnsi" w:hAnsiTheme="minorHAnsi" w:cs="Arial"/>
                <w:sz w:val="22"/>
                <w:szCs w:val="22"/>
              </w:rPr>
              <w:t>1. Σύστημα παραγωγοποίησης μετά τη στήλη βιοσυμβατό κατάλληλο για εφαρμογές όπως ανάλυση αμινοξέων, αφλατοξινών, καρβαμιδικών και άλλων.</w:t>
            </w:r>
          </w:p>
        </w:tc>
        <w:tc>
          <w:tcPr>
            <w:tcW w:w="1418" w:type="dxa"/>
            <w:tcBorders>
              <w:top w:val="single" w:sz="4" w:space="0" w:color="auto"/>
              <w:left w:val="nil"/>
              <w:bottom w:val="single" w:sz="4" w:space="0" w:color="auto"/>
              <w:right w:val="single" w:sz="4" w:space="0" w:color="auto"/>
            </w:tcBorders>
            <w:shd w:val="clear" w:color="auto" w:fill="auto"/>
            <w:vAlign w:val="center"/>
          </w:tcPr>
          <w:p w14:paraId="20BFA1A0" w14:textId="14692A94"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single" w:sz="4" w:space="0" w:color="auto"/>
              <w:left w:val="nil"/>
              <w:bottom w:val="single" w:sz="4" w:space="0" w:color="auto"/>
              <w:right w:val="single" w:sz="4" w:space="0" w:color="auto"/>
            </w:tcBorders>
            <w:shd w:val="clear" w:color="auto" w:fill="auto"/>
            <w:vAlign w:val="center"/>
          </w:tcPr>
          <w:p w14:paraId="72A83829"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A7F7036"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785CB80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617567B" w14:textId="77777777" w:rsidR="00016548" w:rsidRPr="004F18B6" w:rsidRDefault="00016548" w:rsidP="00016548">
            <w:pPr>
              <w:contextualSpacing/>
              <w:rPr>
                <w:rFonts w:asciiTheme="minorHAnsi" w:hAnsiTheme="minorHAnsi" w:cs="Arial"/>
                <w:sz w:val="22"/>
                <w:szCs w:val="22"/>
              </w:rPr>
            </w:pPr>
            <w:r w:rsidRPr="004F18B6">
              <w:rPr>
                <w:rFonts w:asciiTheme="minorHAnsi" w:hAnsiTheme="minorHAnsi" w:cs="Arial"/>
                <w:sz w:val="22"/>
                <w:szCs w:val="22"/>
              </w:rPr>
              <w:t>2. Να περιλαμβάνει βιοσυμβατή αντλία με τα ακόλουθα χαρακτηριστικά:</w:t>
            </w:r>
          </w:p>
          <w:p w14:paraId="585D9C40" w14:textId="77777777" w:rsidR="00016548" w:rsidRPr="004F18B6" w:rsidRDefault="00016548" w:rsidP="00016548">
            <w:pPr>
              <w:pStyle w:val="a3"/>
              <w:numPr>
                <w:ilvl w:val="0"/>
                <w:numId w:val="46"/>
              </w:numPr>
              <w:contextualSpacing/>
              <w:rPr>
                <w:rFonts w:asciiTheme="minorHAnsi" w:hAnsiTheme="minorHAnsi" w:cs="Arial"/>
                <w:sz w:val="22"/>
                <w:szCs w:val="22"/>
              </w:rPr>
            </w:pPr>
            <w:r w:rsidRPr="004F18B6">
              <w:rPr>
                <w:rFonts w:asciiTheme="minorHAnsi" w:hAnsiTheme="minorHAnsi" w:cs="Arial"/>
                <w:sz w:val="22"/>
                <w:szCs w:val="22"/>
              </w:rPr>
              <w:t>Εύρος ροής 0,01-9,99 ml/min</w:t>
            </w:r>
          </w:p>
          <w:p w14:paraId="1A402EDA" w14:textId="77777777" w:rsidR="00016548" w:rsidRPr="004F18B6" w:rsidRDefault="00016548" w:rsidP="00016548">
            <w:pPr>
              <w:pStyle w:val="a3"/>
              <w:numPr>
                <w:ilvl w:val="0"/>
                <w:numId w:val="46"/>
              </w:numPr>
              <w:contextualSpacing/>
              <w:rPr>
                <w:rFonts w:asciiTheme="minorHAnsi" w:hAnsiTheme="minorHAnsi" w:cs="Arial"/>
                <w:sz w:val="22"/>
                <w:szCs w:val="22"/>
              </w:rPr>
            </w:pPr>
            <w:r w:rsidRPr="004F18B6">
              <w:rPr>
                <w:rFonts w:asciiTheme="minorHAnsi" w:hAnsiTheme="minorHAnsi" w:cs="Arial"/>
                <w:sz w:val="22"/>
                <w:szCs w:val="22"/>
              </w:rPr>
              <w:t>Μέγιστη πίεση λειτουργίας 5000 psi</w:t>
            </w:r>
          </w:p>
          <w:p w14:paraId="2B520E61" w14:textId="77777777" w:rsidR="00016548" w:rsidRPr="004F18B6" w:rsidRDefault="00016548" w:rsidP="00016548">
            <w:pPr>
              <w:pStyle w:val="a3"/>
              <w:numPr>
                <w:ilvl w:val="0"/>
                <w:numId w:val="46"/>
              </w:numPr>
              <w:contextualSpacing/>
              <w:rPr>
                <w:rFonts w:asciiTheme="minorHAnsi" w:hAnsiTheme="minorHAnsi" w:cs="Arial"/>
                <w:sz w:val="22"/>
                <w:szCs w:val="22"/>
              </w:rPr>
            </w:pPr>
            <w:r w:rsidRPr="004F18B6">
              <w:rPr>
                <w:rFonts w:asciiTheme="minorHAnsi" w:hAnsiTheme="minorHAnsi" w:cs="Arial"/>
                <w:sz w:val="22"/>
                <w:szCs w:val="22"/>
              </w:rPr>
              <w:t>Μειωτήρα παλμών</w:t>
            </w:r>
          </w:p>
          <w:p w14:paraId="1EA3F52F" w14:textId="7CE835F9" w:rsidR="00791051" w:rsidRPr="004F18B6" w:rsidRDefault="00016548" w:rsidP="00791051">
            <w:pPr>
              <w:pStyle w:val="a3"/>
              <w:numPr>
                <w:ilvl w:val="0"/>
                <w:numId w:val="46"/>
              </w:numPr>
              <w:contextualSpacing/>
              <w:rPr>
                <w:rFonts w:asciiTheme="minorHAnsi" w:hAnsiTheme="minorHAnsi" w:cs="Arial"/>
                <w:sz w:val="22"/>
                <w:szCs w:val="22"/>
              </w:rPr>
            </w:pPr>
            <w:r w:rsidRPr="004F18B6">
              <w:rPr>
                <w:rFonts w:asciiTheme="minorHAnsi" w:hAnsiTheme="minorHAnsi" w:cs="Arial"/>
                <w:sz w:val="22"/>
                <w:szCs w:val="22"/>
              </w:rPr>
              <w:t>Αισθητήρα πίεσης.</w:t>
            </w:r>
          </w:p>
        </w:tc>
        <w:tc>
          <w:tcPr>
            <w:tcW w:w="1418" w:type="dxa"/>
            <w:tcBorders>
              <w:top w:val="nil"/>
              <w:left w:val="nil"/>
              <w:bottom w:val="single" w:sz="4" w:space="0" w:color="auto"/>
              <w:right w:val="single" w:sz="4" w:space="0" w:color="auto"/>
            </w:tcBorders>
            <w:shd w:val="clear" w:color="auto" w:fill="auto"/>
            <w:vAlign w:val="center"/>
          </w:tcPr>
          <w:p w14:paraId="1301BC1B" w14:textId="2193257E"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49A1BD8"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72B049C"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2963399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80CB8D7" w14:textId="6BA64D3D" w:rsidR="00791051" w:rsidRPr="004F18B6" w:rsidRDefault="00016548" w:rsidP="00791051">
            <w:pPr>
              <w:contextualSpacing/>
              <w:rPr>
                <w:rFonts w:asciiTheme="minorHAnsi" w:hAnsiTheme="minorHAnsi" w:cs="Arial"/>
                <w:sz w:val="22"/>
                <w:szCs w:val="22"/>
              </w:rPr>
            </w:pPr>
            <w:r w:rsidRPr="004F18B6">
              <w:rPr>
                <w:rFonts w:asciiTheme="minorHAnsi" w:hAnsiTheme="minorHAnsi" w:cs="Arial"/>
                <w:sz w:val="22"/>
                <w:szCs w:val="22"/>
              </w:rPr>
              <w:t>3. Να περιλαμβάνει ενσωματωμένο φούρνο με ρύθμιση της θερμοκρασίας από θερμοκρασία δωματίου +10 °C έως 140 °C</w:t>
            </w:r>
          </w:p>
        </w:tc>
        <w:tc>
          <w:tcPr>
            <w:tcW w:w="1418" w:type="dxa"/>
            <w:tcBorders>
              <w:top w:val="nil"/>
              <w:left w:val="nil"/>
              <w:bottom w:val="single" w:sz="4" w:space="0" w:color="auto"/>
              <w:right w:val="single" w:sz="4" w:space="0" w:color="auto"/>
            </w:tcBorders>
            <w:shd w:val="clear" w:color="auto" w:fill="auto"/>
            <w:vAlign w:val="center"/>
          </w:tcPr>
          <w:p w14:paraId="3B1BD0EB" w14:textId="25120F51"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52AA5C8"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026BE67"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01EB454C"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5EA5AE06" w14:textId="3A31BFC8" w:rsidR="00791051" w:rsidRPr="004F18B6" w:rsidRDefault="00016548" w:rsidP="00791051">
            <w:pPr>
              <w:contextualSpacing/>
              <w:rPr>
                <w:rFonts w:asciiTheme="minorHAnsi" w:hAnsiTheme="minorHAnsi" w:cs="Arial"/>
                <w:sz w:val="22"/>
                <w:szCs w:val="22"/>
              </w:rPr>
            </w:pPr>
            <w:r w:rsidRPr="004F18B6">
              <w:rPr>
                <w:rFonts w:asciiTheme="minorHAnsi" w:hAnsiTheme="minorHAnsi" w:cs="Arial"/>
                <w:sz w:val="22"/>
                <w:szCs w:val="22"/>
              </w:rPr>
              <w:t>4. Να διαθέτει πλεκτό βιοσυμβατό σπείρωμα όγκου 500 μl</w:t>
            </w:r>
          </w:p>
        </w:tc>
        <w:tc>
          <w:tcPr>
            <w:tcW w:w="1418" w:type="dxa"/>
            <w:tcBorders>
              <w:top w:val="nil"/>
              <w:left w:val="nil"/>
              <w:bottom w:val="single" w:sz="4" w:space="0" w:color="auto"/>
              <w:right w:val="single" w:sz="4" w:space="0" w:color="auto"/>
            </w:tcBorders>
            <w:shd w:val="clear" w:color="auto" w:fill="auto"/>
            <w:vAlign w:val="center"/>
          </w:tcPr>
          <w:p w14:paraId="1511F74C" w14:textId="40E26746"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D48CD4A"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F86FF2"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66107A6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9CE38CB" w14:textId="2F009FB7" w:rsidR="00791051" w:rsidRPr="004F18B6" w:rsidRDefault="00016548" w:rsidP="00791051">
            <w:pPr>
              <w:contextualSpacing/>
              <w:rPr>
                <w:rFonts w:asciiTheme="minorHAnsi" w:hAnsiTheme="minorHAnsi" w:cs="Arial"/>
                <w:sz w:val="22"/>
                <w:szCs w:val="22"/>
              </w:rPr>
            </w:pPr>
            <w:r w:rsidRPr="004F18B6">
              <w:rPr>
                <w:rFonts w:asciiTheme="minorHAnsi" w:hAnsiTheme="minorHAnsi" w:cs="Arial"/>
                <w:sz w:val="22"/>
                <w:szCs w:val="22"/>
              </w:rPr>
              <w:t xml:space="preserve">5. </w:t>
            </w:r>
            <w:r w:rsidRPr="004F18B6">
              <w:rPr>
                <w:rFonts w:asciiTheme="minorHAnsi" w:hAnsiTheme="minorHAnsi" w:cs="Arial"/>
                <w:sz w:val="22"/>
                <w:szCs w:val="22"/>
                <w:lang w:val="en-US"/>
              </w:rPr>
              <w:t>N</w:t>
            </w:r>
            <w:r w:rsidRPr="004F18B6">
              <w:rPr>
                <w:rFonts w:asciiTheme="minorHAnsi" w:hAnsiTheme="minorHAnsi" w:cs="Arial"/>
                <w:sz w:val="22"/>
                <w:szCs w:val="22"/>
              </w:rPr>
              <w:t>α διαθέτει δίσκο διαλυτών με ενσωματωμένο απαερωτή</w:t>
            </w:r>
          </w:p>
        </w:tc>
        <w:tc>
          <w:tcPr>
            <w:tcW w:w="1418" w:type="dxa"/>
            <w:tcBorders>
              <w:top w:val="nil"/>
              <w:left w:val="nil"/>
              <w:bottom w:val="single" w:sz="4" w:space="0" w:color="auto"/>
              <w:right w:val="single" w:sz="4" w:space="0" w:color="auto"/>
            </w:tcBorders>
            <w:shd w:val="clear" w:color="auto" w:fill="auto"/>
            <w:vAlign w:val="center"/>
          </w:tcPr>
          <w:p w14:paraId="3765A8D4" w14:textId="48A0C1E5"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20A98C4"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B93898A"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45EB4C59"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133AFD6" w14:textId="6025D6D4" w:rsidR="00791051" w:rsidRPr="004F18B6" w:rsidRDefault="00016548" w:rsidP="00791051">
            <w:pPr>
              <w:contextualSpacing/>
              <w:rPr>
                <w:rFonts w:asciiTheme="minorHAnsi" w:hAnsiTheme="minorHAnsi" w:cs="Arial"/>
                <w:sz w:val="22"/>
                <w:szCs w:val="22"/>
              </w:rPr>
            </w:pPr>
            <w:r w:rsidRPr="004F18B6">
              <w:rPr>
                <w:rFonts w:asciiTheme="minorHAnsi" w:hAnsiTheme="minorHAnsi" w:cs="Arial"/>
                <w:sz w:val="22"/>
                <w:szCs w:val="22"/>
              </w:rPr>
              <w:t>6. Να συνοδεύεται από φιάλη 1000 ml GL45 και από wash bottle 250 ml.</w:t>
            </w:r>
          </w:p>
        </w:tc>
        <w:tc>
          <w:tcPr>
            <w:tcW w:w="1418" w:type="dxa"/>
            <w:tcBorders>
              <w:top w:val="nil"/>
              <w:left w:val="nil"/>
              <w:bottom w:val="single" w:sz="4" w:space="0" w:color="auto"/>
              <w:right w:val="single" w:sz="4" w:space="0" w:color="auto"/>
            </w:tcBorders>
            <w:shd w:val="clear" w:color="auto" w:fill="auto"/>
            <w:vAlign w:val="center"/>
          </w:tcPr>
          <w:p w14:paraId="56ED5AFD" w14:textId="5A3B4362"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AC8893A"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A4576CC"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53B6A5D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EDCBCCF" w14:textId="3CE19376" w:rsidR="00791051" w:rsidRPr="004F18B6" w:rsidRDefault="00016548" w:rsidP="00791051">
            <w:pPr>
              <w:contextualSpacing/>
              <w:rPr>
                <w:rFonts w:asciiTheme="minorHAnsi" w:hAnsiTheme="minorHAnsi" w:cs="Arial"/>
                <w:sz w:val="22"/>
                <w:szCs w:val="22"/>
              </w:rPr>
            </w:pPr>
            <w:r w:rsidRPr="004F18B6">
              <w:rPr>
                <w:rFonts w:asciiTheme="minorHAnsi" w:hAnsiTheme="minorHAnsi" w:cs="Arial"/>
                <w:sz w:val="22"/>
                <w:szCs w:val="22"/>
              </w:rPr>
              <w:t>7. Να έχει δυνατότητα αναβάθμισης με σύστημα ψύξης Peltier cooling.</w:t>
            </w:r>
          </w:p>
        </w:tc>
        <w:tc>
          <w:tcPr>
            <w:tcW w:w="1418" w:type="dxa"/>
            <w:tcBorders>
              <w:top w:val="nil"/>
              <w:left w:val="nil"/>
              <w:bottom w:val="single" w:sz="4" w:space="0" w:color="auto"/>
              <w:right w:val="single" w:sz="4" w:space="0" w:color="auto"/>
            </w:tcBorders>
            <w:shd w:val="clear" w:color="auto" w:fill="auto"/>
            <w:vAlign w:val="center"/>
          </w:tcPr>
          <w:p w14:paraId="2544402C" w14:textId="2E94F499"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65E8BE9"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42A3EC4"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016548" w:rsidRPr="004F18B6" w14:paraId="0212454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D5F6C6C" w14:textId="7723D16B" w:rsidR="00016548" w:rsidRPr="004F18B6" w:rsidRDefault="00016548" w:rsidP="00016548">
            <w:pPr>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60CF4825" w14:textId="5BB8772F"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B0F9646"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004C54E"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016548" w:rsidRPr="004F18B6" w14:paraId="2F3ADEE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1F8D66B" w14:textId="3425FE3E" w:rsidR="00016548" w:rsidRPr="004F18B6" w:rsidRDefault="00016548" w:rsidP="00016548">
            <w:pPr>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124672A2" w14:textId="4EC12C5A"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3A87E54"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2032F4F"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016548" w:rsidRPr="004F18B6" w14:paraId="6BAEF4C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085879B" w14:textId="30975A7B" w:rsidR="00016548" w:rsidRPr="004F18B6" w:rsidRDefault="00016548" w:rsidP="00016548">
            <w:pPr>
              <w:rPr>
                <w:rFonts w:asciiTheme="minorHAnsi" w:hAnsiTheme="minorHAnsi" w:cstheme="minorHAnsi"/>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1DAFF052" w14:textId="63CF5036"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1A3374F"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D8D958B"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016548" w:rsidRPr="004F18B6" w14:paraId="712E0EB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1F0C2D2" w14:textId="3976DEE0" w:rsidR="00016548" w:rsidRPr="004F18B6" w:rsidRDefault="00016548" w:rsidP="00016548">
            <w:pPr>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7C6EAE01" w14:textId="23450774"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D1653A6"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C93E7BD"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016548" w:rsidRPr="004F18B6" w14:paraId="63D972B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EF80A4E" w14:textId="20510813" w:rsidR="00016548" w:rsidRPr="004F18B6" w:rsidRDefault="00016548" w:rsidP="00016548">
            <w:pPr>
              <w:rPr>
                <w:rFonts w:asciiTheme="minorHAnsi" w:hAnsiTheme="minorHAnsi" w:cstheme="minorHAnsi"/>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5CB01B3D" w14:textId="2A3BACD5"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B11E93F"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92DF9EB"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016548" w:rsidRPr="004F18B6" w14:paraId="7324E95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81338EA" w14:textId="5FAF8C6E" w:rsidR="00016548" w:rsidRPr="004F18B6" w:rsidRDefault="00016548" w:rsidP="00016548">
            <w:pPr>
              <w:rPr>
                <w:rFonts w:asciiTheme="minorHAnsi" w:hAnsiTheme="minorHAnsi" w:cstheme="minorHAnsi"/>
                <w:sz w:val="22"/>
                <w:szCs w:val="22"/>
              </w:rPr>
            </w:pPr>
            <w:r w:rsidRPr="004F18B6">
              <w:rPr>
                <w:rFonts w:asciiTheme="minorHAnsi" w:hAnsiTheme="minorHAnsi" w:cs="Arial"/>
                <w:sz w:val="22"/>
                <w:szCs w:val="22"/>
              </w:rPr>
              <w:lastRenderedPageBreak/>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047B3FB4" w14:textId="4E6229FD"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74795F0"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4FDED8"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016548" w:rsidRPr="004F18B6" w14:paraId="0D08E01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8768397" w14:textId="6CAB3565" w:rsidR="00016548" w:rsidRPr="004F18B6" w:rsidRDefault="00016548" w:rsidP="00016548">
            <w:pPr>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05A31C0A" w14:textId="26F1BB1C"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D77597D"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6B0F08B"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016548" w:rsidRPr="004F18B6" w14:paraId="677CF57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88877F1" w14:textId="7F2C50EF" w:rsidR="00016548" w:rsidRPr="004F18B6" w:rsidRDefault="00016548" w:rsidP="00016548">
            <w:pPr>
              <w:rPr>
                <w:rFonts w:asciiTheme="minorHAnsi" w:hAnsiTheme="minorHAnsi" w:cstheme="minorHAnsi"/>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166E1FE3" w14:textId="22A3DFBD"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9C9F7F2"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39C665"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016548" w:rsidRPr="004F18B6" w14:paraId="299FF4C6"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FE1E246" w14:textId="6229DABB" w:rsidR="00016548" w:rsidRPr="004F18B6" w:rsidRDefault="00016548" w:rsidP="00016548">
            <w:pPr>
              <w:rPr>
                <w:rFonts w:asciiTheme="minorHAnsi" w:hAnsiTheme="minorHAnsi" w:cstheme="minorHAnsi"/>
                <w:sz w:val="22"/>
                <w:szCs w:val="22"/>
              </w:rPr>
            </w:pPr>
            <w:r w:rsidRPr="004F18B6">
              <w:rPr>
                <w:rFonts w:asciiTheme="minorHAnsi" w:hAnsiTheme="minorHAnsi" w:cs="Arial"/>
                <w:sz w:val="22"/>
                <w:szCs w:val="22"/>
              </w:rPr>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7B25D90" w14:textId="03CB22D7"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0BC37C0"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FB3A3CD"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016548" w:rsidRPr="004F18B6" w14:paraId="4D5D54F4"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87E08CC" w14:textId="7AB92626" w:rsidR="00016548" w:rsidRPr="004F18B6" w:rsidRDefault="00016548" w:rsidP="00016548">
            <w:pPr>
              <w:rPr>
                <w:rFonts w:asciiTheme="minorHAnsi" w:hAnsiTheme="minorHAnsi" w:cstheme="minorHAnsi"/>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16247525" w14:textId="23044908" w:rsidR="00016548" w:rsidRPr="004F18B6" w:rsidRDefault="00016548" w:rsidP="00016548">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FAEC9D0" w14:textId="77777777" w:rsidR="00016548" w:rsidRPr="004F18B6" w:rsidRDefault="00016548" w:rsidP="00016548">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F80DAF9" w14:textId="77777777" w:rsidR="00016548" w:rsidRPr="004F18B6" w:rsidRDefault="00016548" w:rsidP="00016548">
            <w:pPr>
              <w:suppressAutoHyphens/>
              <w:jc w:val="center"/>
              <w:rPr>
                <w:rFonts w:asciiTheme="minorHAnsi" w:hAnsiTheme="minorHAnsi" w:cstheme="minorHAnsi"/>
                <w:color w:val="000000"/>
                <w:sz w:val="22"/>
                <w:szCs w:val="22"/>
                <w:lang w:eastAsia="zh-CN"/>
              </w:rPr>
            </w:pPr>
          </w:p>
        </w:tc>
      </w:tr>
      <w:tr w:rsidR="00791051" w:rsidRPr="004F18B6" w14:paraId="5D149A88" w14:textId="77777777" w:rsidTr="00576653">
        <w:trPr>
          <w:trHeight w:val="1137"/>
        </w:trPr>
        <w:tc>
          <w:tcPr>
            <w:tcW w:w="6237" w:type="dxa"/>
            <w:tcBorders>
              <w:top w:val="nil"/>
              <w:left w:val="single" w:sz="4" w:space="0" w:color="auto"/>
              <w:bottom w:val="single" w:sz="4" w:space="0" w:color="auto"/>
              <w:right w:val="single" w:sz="4" w:space="0" w:color="auto"/>
            </w:tcBorders>
            <w:shd w:val="clear" w:color="auto" w:fill="auto"/>
            <w:vAlign w:val="center"/>
          </w:tcPr>
          <w:p w14:paraId="30B81EC7" w14:textId="77777777" w:rsidR="00576653" w:rsidRPr="004F18B6" w:rsidRDefault="00576653" w:rsidP="00576653">
            <w:pPr>
              <w:jc w:val="center"/>
              <w:rPr>
                <w:rFonts w:asciiTheme="minorHAnsi" w:hAnsiTheme="minorHAnsi"/>
                <w:b/>
                <w:sz w:val="22"/>
                <w:szCs w:val="22"/>
              </w:rPr>
            </w:pPr>
            <w:r w:rsidRPr="004F18B6">
              <w:rPr>
                <w:rFonts w:asciiTheme="minorHAnsi" w:hAnsiTheme="minorHAnsi"/>
                <w:b/>
                <w:sz w:val="22"/>
                <w:szCs w:val="22"/>
              </w:rPr>
              <w:t>ΕΙΔΟΣ 26</w:t>
            </w:r>
          </w:p>
          <w:p w14:paraId="228175A9" w14:textId="77777777" w:rsidR="00576653" w:rsidRPr="004F18B6" w:rsidRDefault="00576653" w:rsidP="00576653">
            <w:pPr>
              <w:jc w:val="center"/>
              <w:rPr>
                <w:rFonts w:asciiTheme="minorHAnsi" w:hAnsiTheme="minorHAnsi"/>
                <w:b/>
                <w:sz w:val="22"/>
                <w:szCs w:val="22"/>
              </w:rPr>
            </w:pPr>
            <w:r w:rsidRPr="004F18B6">
              <w:rPr>
                <w:rFonts w:asciiTheme="minorHAnsi" w:hAnsiTheme="minorHAnsi"/>
                <w:b/>
                <w:sz w:val="22"/>
                <w:szCs w:val="22"/>
              </w:rPr>
              <w:t>Φορητό πολύμετρο</w:t>
            </w:r>
          </w:p>
          <w:p w14:paraId="174C351F" w14:textId="77777777" w:rsidR="00576653" w:rsidRPr="004F18B6" w:rsidRDefault="00576653" w:rsidP="00576653">
            <w:pPr>
              <w:jc w:val="center"/>
              <w:rPr>
                <w:rFonts w:asciiTheme="minorHAnsi" w:hAnsiTheme="minorHAnsi"/>
                <w:b/>
                <w:sz w:val="22"/>
                <w:szCs w:val="22"/>
              </w:rPr>
            </w:pPr>
            <w:r w:rsidRPr="004F18B6">
              <w:rPr>
                <w:rFonts w:asciiTheme="minorHAnsi" w:hAnsiTheme="minorHAnsi"/>
                <w:b/>
                <w:sz w:val="22"/>
                <w:szCs w:val="22"/>
              </w:rPr>
              <w:t>προορίζεται για την Χ.Υ. Αιγαίου Τμήμα Χ.Υ. Ρόδου</w:t>
            </w:r>
          </w:p>
          <w:p w14:paraId="619E9936" w14:textId="77777777" w:rsidR="00576653" w:rsidRPr="004F18B6" w:rsidRDefault="00576653" w:rsidP="00576653">
            <w:pPr>
              <w:tabs>
                <w:tab w:val="left" w:pos="2493"/>
              </w:tabs>
              <w:ind w:left="113"/>
              <w:jc w:val="center"/>
              <w:rPr>
                <w:rFonts w:asciiTheme="minorHAnsi" w:hAnsiTheme="minorHAnsi" w:cs="Arial"/>
                <w:b/>
                <w:color w:val="000000"/>
                <w:sz w:val="22"/>
                <w:szCs w:val="22"/>
              </w:rPr>
            </w:pPr>
          </w:p>
          <w:p w14:paraId="1090EDF5" w14:textId="3DE83118" w:rsidR="00791051" w:rsidRPr="004F18B6" w:rsidRDefault="00576653" w:rsidP="00576653">
            <w:pPr>
              <w:ind w:left="66"/>
              <w:rPr>
                <w:rFonts w:asciiTheme="minorHAnsi" w:hAnsiTheme="minorHAnsi" w:cs="Arial"/>
                <w:sz w:val="22"/>
                <w:szCs w:val="22"/>
              </w:rPr>
            </w:pPr>
            <w:r w:rsidRPr="004F18B6">
              <w:rPr>
                <w:rFonts w:asciiTheme="minorHAnsi" w:hAnsiTheme="minorHAnsi" w:cs="Arial"/>
                <w:sz w:val="22"/>
                <w:szCs w:val="22"/>
              </w:rPr>
              <w:t>Να προσφερθεί Φορητό πολύμετρο δύο καναλιών,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tcPr>
          <w:p w14:paraId="23059743" w14:textId="767270D9"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888B537"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F9CCA96"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576653" w:rsidRPr="004F18B6" w14:paraId="29A49BD2"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69D9C6B7" w14:textId="7C7FD8EE" w:rsidR="00576653" w:rsidRPr="004F18B6" w:rsidRDefault="00576653" w:rsidP="00576653">
            <w:pPr>
              <w:contextualSpacing/>
              <w:rPr>
                <w:rFonts w:asciiTheme="minorHAnsi" w:hAnsiTheme="minorHAnsi" w:cs="Arial"/>
                <w:sz w:val="22"/>
                <w:szCs w:val="22"/>
              </w:rPr>
            </w:pPr>
            <w:r w:rsidRPr="004F18B6">
              <w:rPr>
                <w:rFonts w:asciiTheme="minorHAnsi" w:hAnsiTheme="minorHAnsi" w:cs="Arial"/>
                <w:sz w:val="22"/>
                <w:szCs w:val="22"/>
              </w:rPr>
              <w:t>1. Να έχει τη δυνατότητα μέτρησης pH, δυναμικού οξειδοαναγωγής, αγωγιμότητας, TDS, αλατότητας και διαλυμένου οξυγόνου.</w:t>
            </w:r>
          </w:p>
        </w:tc>
        <w:tc>
          <w:tcPr>
            <w:tcW w:w="1418" w:type="dxa"/>
            <w:tcBorders>
              <w:top w:val="nil"/>
              <w:left w:val="nil"/>
              <w:bottom w:val="single" w:sz="4" w:space="0" w:color="auto"/>
              <w:right w:val="single" w:sz="4" w:space="0" w:color="auto"/>
            </w:tcBorders>
            <w:shd w:val="clear" w:color="auto" w:fill="auto"/>
            <w:vAlign w:val="center"/>
          </w:tcPr>
          <w:p w14:paraId="62A94FE4" w14:textId="0B108D4A" w:rsidR="00576653" w:rsidRPr="004F18B6" w:rsidRDefault="00576653"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46ACFDF" w14:textId="77777777" w:rsidR="00576653" w:rsidRPr="004F18B6" w:rsidRDefault="00576653"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0B56305" w14:textId="77777777" w:rsidR="00576653" w:rsidRPr="004F18B6" w:rsidRDefault="00576653" w:rsidP="00791051">
            <w:pPr>
              <w:suppressAutoHyphens/>
              <w:jc w:val="center"/>
              <w:rPr>
                <w:rFonts w:asciiTheme="minorHAnsi" w:hAnsiTheme="minorHAnsi" w:cstheme="minorHAnsi"/>
                <w:color w:val="000000"/>
                <w:sz w:val="22"/>
                <w:szCs w:val="22"/>
                <w:lang w:eastAsia="zh-CN"/>
              </w:rPr>
            </w:pPr>
          </w:p>
        </w:tc>
      </w:tr>
      <w:tr w:rsidR="00791051" w:rsidRPr="004F18B6" w14:paraId="328F0B3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A793C87" w14:textId="0FB030F3" w:rsidR="00791051" w:rsidRPr="004F18B6" w:rsidRDefault="00576653" w:rsidP="00576653">
            <w:pPr>
              <w:contextualSpacing/>
              <w:rPr>
                <w:rFonts w:asciiTheme="minorHAnsi" w:hAnsiTheme="minorHAnsi" w:cs="Arial"/>
                <w:sz w:val="22"/>
                <w:szCs w:val="22"/>
              </w:rPr>
            </w:pPr>
            <w:r w:rsidRPr="004F18B6">
              <w:rPr>
                <w:rFonts w:asciiTheme="minorHAnsi" w:hAnsiTheme="minorHAnsi" w:cs="Arial"/>
                <w:sz w:val="22"/>
                <w:szCs w:val="22"/>
              </w:rPr>
              <w:t>2. Να συνοδεύεται από αισθητήριο μέτρησης pH τύπου gel με ενσωματωμένο αισθητήριο θερμοκρασίας, καλώδιο μήκους 3m και ρυθμιστικά διαλύματα βαθμονόμησης pH 4,00 και 7,00.</w:t>
            </w:r>
          </w:p>
        </w:tc>
        <w:tc>
          <w:tcPr>
            <w:tcW w:w="1418" w:type="dxa"/>
            <w:tcBorders>
              <w:top w:val="nil"/>
              <w:left w:val="nil"/>
              <w:bottom w:val="single" w:sz="4" w:space="0" w:color="auto"/>
              <w:right w:val="single" w:sz="4" w:space="0" w:color="auto"/>
            </w:tcBorders>
            <w:shd w:val="clear" w:color="auto" w:fill="auto"/>
            <w:vAlign w:val="center"/>
          </w:tcPr>
          <w:p w14:paraId="1814012E" w14:textId="1F6036D6"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527DF82F"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45A6FEF0"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7F67DF01"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34AD0DA6" w14:textId="75529BD6" w:rsidR="00791051" w:rsidRPr="004F18B6" w:rsidRDefault="00576653" w:rsidP="00576653">
            <w:pPr>
              <w:contextualSpacing/>
              <w:rPr>
                <w:rFonts w:asciiTheme="minorHAnsi" w:hAnsiTheme="minorHAnsi" w:cs="Arial"/>
                <w:sz w:val="22"/>
                <w:szCs w:val="22"/>
              </w:rPr>
            </w:pPr>
            <w:r w:rsidRPr="004F18B6">
              <w:rPr>
                <w:rFonts w:asciiTheme="minorHAnsi" w:hAnsiTheme="minorHAnsi" w:cs="Arial"/>
                <w:sz w:val="22"/>
                <w:szCs w:val="22"/>
              </w:rPr>
              <w:t>3. Να συνοδεύεται από αισθητήριο μέτρησης αγωγιμότητας τεσσάρων πόλων με ενσωματωμένο αισθητήριο θερμοκρασίας, καλώδιο μήκους 3m και πρότυπο διάλυμα βαθμονόμησης 1.000 μS/cm.</w:t>
            </w:r>
          </w:p>
        </w:tc>
        <w:tc>
          <w:tcPr>
            <w:tcW w:w="1418" w:type="dxa"/>
            <w:tcBorders>
              <w:top w:val="nil"/>
              <w:left w:val="nil"/>
              <w:bottom w:val="single" w:sz="4" w:space="0" w:color="auto"/>
              <w:right w:val="single" w:sz="4" w:space="0" w:color="auto"/>
            </w:tcBorders>
            <w:shd w:val="clear" w:color="auto" w:fill="auto"/>
            <w:vAlign w:val="center"/>
          </w:tcPr>
          <w:p w14:paraId="6DF171A5" w14:textId="492468EA"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2A1A6B3"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E850042"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6E63B1B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EE33375" w14:textId="7D315E78" w:rsidR="00791051" w:rsidRPr="004F18B6" w:rsidRDefault="00576653" w:rsidP="00576653">
            <w:pPr>
              <w:contextualSpacing/>
              <w:rPr>
                <w:rFonts w:asciiTheme="minorHAnsi" w:hAnsiTheme="minorHAnsi" w:cs="Arial"/>
                <w:sz w:val="22"/>
                <w:szCs w:val="22"/>
              </w:rPr>
            </w:pPr>
            <w:r w:rsidRPr="004F18B6">
              <w:rPr>
                <w:rFonts w:asciiTheme="minorHAnsi" w:hAnsiTheme="minorHAnsi" w:cs="Arial"/>
                <w:sz w:val="22"/>
                <w:szCs w:val="22"/>
              </w:rPr>
              <w:t>4. Να συνοδεύεται επίσης από τις απαιτούμενες μπαταρίες, εγχειρίδιο λειτουργίας και κατάλληλο βαλιτσάκι μεταφοράς και φύλαξης.</w:t>
            </w:r>
          </w:p>
        </w:tc>
        <w:tc>
          <w:tcPr>
            <w:tcW w:w="1418" w:type="dxa"/>
            <w:tcBorders>
              <w:top w:val="nil"/>
              <w:left w:val="nil"/>
              <w:bottom w:val="single" w:sz="4" w:space="0" w:color="auto"/>
              <w:right w:val="single" w:sz="4" w:space="0" w:color="auto"/>
            </w:tcBorders>
            <w:shd w:val="clear" w:color="auto" w:fill="auto"/>
            <w:vAlign w:val="center"/>
          </w:tcPr>
          <w:p w14:paraId="7D39E059" w14:textId="14D9A331"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060B629"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939183E"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791051" w:rsidRPr="004F18B6" w14:paraId="6392A9C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1A6170C" w14:textId="6A021A00" w:rsidR="00791051" w:rsidRPr="004F18B6" w:rsidRDefault="00576653" w:rsidP="00791051">
            <w:pPr>
              <w:rPr>
                <w:rFonts w:asciiTheme="minorHAnsi" w:hAnsiTheme="minorHAnsi" w:cs="Arial"/>
                <w:sz w:val="22"/>
                <w:szCs w:val="22"/>
              </w:rPr>
            </w:pPr>
            <w:r w:rsidRPr="004F18B6">
              <w:rPr>
                <w:rFonts w:asciiTheme="minorHAnsi" w:hAnsiTheme="minorHAnsi" w:cs="Arial"/>
                <w:sz w:val="22"/>
                <w:szCs w:val="22"/>
              </w:rPr>
              <w:t>5. Οι αναφερόμενες ανωτέρω προδιαγραφές πρέπει να τεκμηριώνονται από 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5BCEDF2E" w14:textId="7C563B88"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A54CDEA"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6C6606"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576653" w:rsidRPr="004F18B6" w14:paraId="469FDCEB"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C872616" w14:textId="59BC65F0" w:rsidR="00576653" w:rsidRPr="004F18B6" w:rsidRDefault="00576653" w:rsidP="00576653">
            <w:pPr>
              <w:rPr>
                <w:rFonts w:asciiTheme="minorHAnsi" w:hAnsiTheme="minorHAnsi" w:cstheme="minorHAnsi"/>
                <w:sz w:val="22"/>
                <w:szCs w:val="22"/>
              </w:rPr>
            </w:pPr>
            <w:r w:rsidRPr="004F18B6">
              <w:rPr>
                <w:rFonts w:asciiTheme="minorHAnsi" w:hAnsiTheme="minorHAnsi" w:cs="Arial"/>
                <w:b/>
                <w:sz w:val="22"/>
                <w:szCs w:val="22"/>
              </w:rPr>
              <w:t xml:space="preserve">ΓΕΝΙΚΕΣ ΑΠΑΙΤΗΣΕΙΣ </w:t>
            </w:r>
          </w:p>
        </w:tc>
        <w:tc>
          <w:tcPr>
            <w:tcW w:w="1418" w:type="dxa"/>
            <w:tcBorders>
              <w:top w:val="nil"/>
              <w:left w:val="nil"/>
              <w:bottom w:val="single" w:sz="4" w:space="0" w:color="auto"/>
              <w:right w:val="single" w:sz="4" w:space="0" w:color="auto"/>
            </w:tcBorders>
            <w:shd w:val="clear" w:color="auto" w:fill="auto"/>
            <w:vAlign w:val="center"/>
          </w:tcPr>
          <w:p w14:paraId="37CCCCB8" w14:textId="1336BB1B" w:rsidR="00576653" w:rsidRPr="004F18B6" w:rsidRDefault="00576653" w:rsidP="00576653">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6D6878F"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F1B5530"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576653" w:rsidRPr="004F18B6" w14:paraId="564C42E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7DEAEBF9" w14:textId="2B9F91FD" w:rsidR="00576653" w:rsidRPr="004F18B6" w:rsidRDefault="00576653" w:rsidP="00576653">
            <w:pPr>
              <w:rPr>
                <w:rFonts w:asciiTheme="minorHAnsi" w:hAnsiTheme="minorHAnsi" w:cstheme="minorHAnsi"/>
                <w:sz w:val="22"/>
                <w:szCs w:val="22"/>
              </w:rPr>
            </w:pPr>
            <w:r w:rsidRPr="004F18B6">
              <w:rPr>
                <w:rFonts w:asciiTheme="minorHAnsi" w:hAnsiTheme="minorHAnsi" w:cs="Arial"/>
                <w:sz w:val="22"/>
                <w:szCs w:val="22"/>
              </w:rPr>
              <w:t>1. Το όργανο να είναι πρόσφατης τεχνολογίας και να μην έχει σταματήσει η παραγωγή του.</w:t>
            </w:r>
          </w:p>
        </w:tc>
        <w:tc>
          <w:tcPr>
            <w:tcW w:w="1418" w:type="dxa"/>
            <w:tcBorders>
              <w:top w:val="nil"/>
              <w:left w:val="nil"/>
              <w:bottom w:val="single" w:sz="4" w:space="0" w:color="auto"/>
              <w:right w:val="single" w:sz="4" w:space="0" w:color="auto"/>
            </w:tcBorders>
            <w:shd w:val="clear" w:color="auto" w:fill="auto"/>
            <w:vAlign w:val="center"/>
          </w:tcPr>
          <w:p w14:paraId="386BB009" w14:textId="35B4C776" w:rsidR="00576653" w:rsidRPr="004F18B6" w:rsidRDefault="00576653" w:rsidP="00576653">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164D176C"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6884F05"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576653" w:rsidRPr="004F18B6" w14:paraId="488C52B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6AFEB84" w14:textId="23B073AC" w:rsidR="00576653" w:rsidRPr="004F18B6" w:rsidRDefault="00576653" w:rsidP="00576653">
            <w:pPr>
              <w:rPr>
                <w:rFonts w:asciiTheme="minorHAnsi" w:hAnsiTheme="minorHAnsi" w:cstheme="minorHAnsi"/>
                <w:sz w:val="22"/>
                <w:szCs w:val="22"/>
              </w:rPr>
            </w:pPr>
            <w:r w:rsidRPr="004F18B6">
              <w:rPr>
                <w:rFonts w:asciiTheme="minorHAnsi" w:hAnsiTheme="minorHAnsi" w:cs="Arial"/>
                <w:sz w:val="22"/>
                <w:szCs w:val="22"/>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418" w:type="dxa"/>
            <w:tcBorders>
              <w:top w:val="nil"/>
              <w:left w:val="nil"/>
              <w:bottom w:val="single" w:sz="4" w:space="0" w:color="auto"/>
              <w:right w:val="single" w:sz="4" w:space="0" w:color="auto"/>
            </w:tcBorders>
            <w:shd w:val="clear" w:color="auto" w:fill="auto"/>
            <w:vAlign w:val="center"/>
          </w:tcPr>
          <w:p w14:paraId="65EAFEFE" w14:textId="7354CCBC" w:rsidR="00576653" w:rsidRPr="004F18B6" w:rsidRDefault="00576653" w:rsidP="00576653">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03454087"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2C91DE3"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576653" w:rsidRPr="004F18B6" w14:paraId="5541474D"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A4D8793" w14:textId="43526261" w:rsidR="00576653" w:rsidRPr="004F18B6" w:rsidRDefault="00576653" w:rsidP="00576653">
            <w:pPr>
              <w:rPr>
                <w:rFonts w:asciiTheme="minorHAnsi" w:hAnsiTheme="minorHAnsi" w:cstheme="minorHAnsi"/>
                <w:sz w:val="22"/>
                <w:szCs w:val="22"/>
              </w:rPr>
            </w:pPr>
            <w:r w:rsidRPr="004F18B6">
              <w:rPr>
                <w:rFonts w:asciiTheme="minorHAnsi" w:hAnsiTheme="minorHAnsi" w:cs="Arial"/>
                <w:sz w:val="22"/>
                <w:szCs w:val="22"/>
              </w:rPr>
              <w:t xml:space="preserve">3. Το όργανο πρέπει να φέρει σήμανση CE. </w:t>
            </w:r>
          </w:p>
        </w:tc>
        <w:tc>
          <w:tcPr>
            <w:tcW w:w="1418" w:type="dxa"/>
            <w:tcBorders>
              <w:top w:val="nil"/>
              <w:left w:val="nil"/>
              <w:bottom w:val="single" w:sz="4" w:space="0" w:color="auto"/>
              <w:right w:val="single" w:sz="4" w:space="0" w:color="auto"/>
            </w:tcBorders>
            <w:shd w:val="clear" w:color="auto" w:fill="auto"/>
            <w:vAlign w:val="center"/>
          </w:tcPr>
          <w:p w14:paraId="1B56F77C" w14:textId="173F4475" w:rsidR="00576653" w:rsidRPr="004F18B6" w:rsidRDefault="00576653" w:rsidP="00576653">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26104CB"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0F01DB28"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576653" w:rsidRPr="004F18B6" w14:paraId="296C9000"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4593089" w14:textId="4A94F55C" w:rsidR="00576653" w:rsidRPr="004F18B6" w:rsidRDefault="00576653" w:rsidP="00576653">
            <w:pPr>
              <w:rPr>
                <w:rFonts w:asciiTheme="minorHAnsi" w:hAnsiTheme="minorHAnsi" w:cstheme="minorHAnsi"/>
                <w:sz w:val="22"/>
                <w:szCs w:val="22"/>
              </w:rPr>
            </w:pPr>
            <w:r w:rsidRPr="004F18B6">
              <w:rPr>
                <w:rFonts w:asciiTheme="minorHAnsi" w:hAnsiTheme="minorHAnsi" w:cs="Arial"/>
                <w:sz w:val="22"/>
                <w:szCs w:val="22"/>
              </w:rPr>
              <w:t>4. Ο προμηθευτής αναλαμβάνει την εκπαίδευση των χρηστών που θα υποδειχθούν από την Υπηρεσία μας στο χώρο εγκατάστασης του οργάνου.</w:t>
            </w:r>
          </w:p>
        </w:tc>
        <w:tc>
          <w:tcPr>
            <w:tcW w:w="1418" w:type="dxa"/>
            <w:tcBorders>
              <w:top w:val="nil"/>
              <w:left w:val="nil"/>
              <w:bottom w:val="single" w:sz="4" w:space="0" w:color="auto"/>
              <w:right w:val="single" w:sz="4" w:space="0" w:color="auto"/>
            </w:tcBorders>
            <w:shd w:val="clear" w:color="auto" w:fill="auto"/>
            <w:vAlign w:val="center"/>
          </w:tcPr>
          <w:p w14:paraId="2CA7D043" w14:textId="7131EF3A" w:rsidR="00576653" w:rsidRPr="004F18B6" w:rsidRDefault="00576653" w:rsidP="00576653">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CED61AC"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9C8DA53"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576653" w:rsidRPr="004F18B6" w14:paraId="36699DC8"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4DD0E91" w14:textId="4F95A742" w:rsidR="00576653" w:rsidRPr="004F18B6" w:rsidRDefault="00576653" w:rsidP="00576653">
            <w:pPr>
              <w:rPr>
                <w:rFonts w:asciiTheme="minorHAnsi" w:hAnsiTheme="minorHAnsi" w:cstheme="minorHAnsi"/>
                <w:sz w:val="22"/>
                <w:szCs w:val="22"/>
              </w:rPr>
            </w:pPr>
            <w:r w:rsidRPr="004F18B6">
              <w:rPr>
                <w:rFonts w:asciiTheme="minorHAnsi" w:hAnsiTheme="minorHAnsi" w:cs="Arial"/>
                <w:sz w:val="22"/>
                <w:szCs w:val="22"/>
              </w:rPr>
              <w:t>5. Ο προμηθευτής και ο κατασκευαστής θα πρέπει να είναι πιστοποιημένοι κατά ISO 9001. Να κατατεθούν τα αντίστοιχα πιστοποιητικά.</w:t>
            </w:r>
          </w:p>
        </w:tc>
        <w:tc>
          <w:tcPr>
            <w:tcW w:w="1418" w:type="dxa"/>
            <w:tcBorders>
              <w:top w:val="nil"/>
              <w:left w:val="nil"/>
              <w:bottom w:val="single" w:sz="4" w:space="0" w:color="auto"/>
              <w:right w:val="single" w:sz="4" w:space="0" w:color="auto"/>
            </w:tcBorders>
            <w:shd w:val="clear" w:color="auto" w:fill="auto"/>
            <w:vAlign w:val="center"/>
          </w:tcPr>
          <w:p w14:paraId="6F849DD9" w14:textId="23B38327" w:rsidR="00576653" w:rsidRPr="004F18B6" w:rsidRDefault="00576653" w:rsidP="00576653">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4DA8917B"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56E1FB11"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576653" w:rsidRPr="004F18B6" w14:paraId="29FE6DC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0CD6DCFF" w14:textId="3B3E6AD7" w:rsidR="00576653" w:rsidRPr="004F18B6" w:rsidRDefault="00576653" w:rsidP="00576653">
            <w:pPr>
              <w:rPr>
                <w:rFonts w:asciiTheme="minorHAnsi" w:hAnsiTheme="minorHAnsi" w:cstheme="minorHAnsi"/>
                <w:sz w:val="22"/>
                <w:szCs w:val="22"/>
              </w:rPr>
            </w:pPr>
            <w:r w:rsidRPr="004F18B6">
              <w:rPr>
                <w:rFonts w:asciiTheme="minorHAnsi" w:hAnsiTheme="minorHAnsi" w:cs="Arial"/>
                <w:sz w:val="22"/>
                <w:szCs w:val="22"/>
              </w:rPr>
              <w:t>6. Οι αναφερόμενες ανωτέρω τεχνικές προδιαγραφές πρέπει να αποδεικνύονται στα επισυναπτόμενα έντυπα του κατασκευαστή οίκου.</w:t>
            </w:r>
          </w:p>
        </w:tc>
        <w:tc>
          <w:tcPr>
            <w:tcW w:w="1418" w:type="dxa"/>
            <w:tcBorders>
              <w:top w:val="nil"/>
              <w:left w:val="nil"/>
              <w:bottom w:val="single" w:sz="4" w:space="0" w:color="auto"/>
              <w:right w:val="single" w:sz="4" w:space="0" w:color="auto"/>
            </w:tcBorders>
            <w:shd w:val="clear" w:color="auto" w:fill="auto"/>
            <w:vAlign w:val="center"/>
          </w:tcPr>
          <w:p w14:paraId="29E8E639" w14:textId="38BB250B" w:rsidR="00576653" w:rsidRPr="004F18B6" w:rsidRDefault="00576653" w:rsidP="00576653">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66D4EC66"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117E0124"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576653" w:rsidRPr="004F18B6" w14:paraId="273BE333"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0C5A7B6" w14:textId="6495881B" w:rsidR="00576653" w:rsidRPr="004F18B6" w:rsidRDefault="00576653" w:rsidP="00576653">
            <w:pPr>
              <w:rPr>
                <w:rFonts w:asciiTheme="minorHAnsi" w:hAnsiTheme="minorHAnsi" w:cstheme="minorHAnsi"/>
                <w:sz w:val="22"/>
                <w:szCs w:val="22"/>
              </w:rPr>
            </w:pPr>
            <w:r w:rsidRPr="004F18B6">
              <w:rPr>
                <w:rFonts w:asciiTheme="minorHAnsi" w:hAnsiTheme="minorHAnsi" w:cs="Arial"/>
                <w:sz w:val="22"/>
                <w:szCs w:val="22"/>
              </w:rPr>
              <w:t>7. Να δοθεί εγγύηση καλής λειτουργίας για δύο (2)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59BFAABC" w14:textId="7E88E179" w:rsidR="00576653" w:rsidRPr="004F18B6" w:rsidRDefault="00576653" w:rsidP="00576653">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2905E24A"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61C6EB40"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576653" w:rsidRPr="004F18B6" w14:paraId="6B7281D7"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48942EC6" w14:textId="57935105" w:rsidR="00576653" w:rsidRPr="004F18B6" w:rsidRDefault="00576653" w:rsidP="00576653">
            <w:pPr>
              <w:rPr>
                <w:rFonts w:asciiTheme="minorHAnsi" w:hAnsiTheme="minorHAnsi" w:cstheme="minorHAnsi"/>
                <w:sz w:val="22"/>
                <w:szCs w:val="22"/>
              </w:rPr>
            </w:pPr>
            <w:r w:rsidRPr="004F18B6">
              <w:rPr>
                <w:rFonts w:asciiTheme="minorHAnsi" w:hAnsiTheme="minorHAnsi" w:cs="Arial"/>
                <w:sz w:val="22"/>
                <w:szCs w:val="22"/>
              </w:rPr>
              <w:lastRenderedPageBreak/>
              <w:t>8. Να δοθεί εγγύηση για την ύπαρξη ανταλλακτικών για επτά (7) έτη τουλάχιστον.</w:t>
            </w:r>
          </w:p>
        </w:tc>
        <w:tc>
          <w:tcPr>
            <w:tcW w:w="1418" w:type="dxa"/>
            <w:tcBorders>
              <w:top w:val="nil"/>
              <w:left w:val="nil"/>
              <w:bottom w:val="single" w:sz="4" w:space="0" w:color="auto"/>
              <w:right w:val="single" w:sz="4" w:space="0" w:color="auto"/>
            </w:tcBorders>
            <w:shd w:val="clear" w:color="auto" w:fill="auto"/>
            <w:vAlign w:val="center"/>
          </w:tcPr>
          <w:p w14:paraId="77D33D0A" w14:textId="691164D9" w:rsidR="00576653" w:rsidRPr="004F18B6" w:rsidRDefault="00576653" w:rsidP="00576653">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7DD9A409"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2176F3C5"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576653" w:rsidRPr="004F18B6" w14:paraId="0F0D795A"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22EBF491" w14:textId="49980528" w:rsidR="00576653" w:rsidRPr="004F18B6" w:rsidRDefault="00576653" w:rsidP="00576653">
            <w:pPr>
              <w:rPr>
                <w:rFonts w:asciiTheme="minorHAnsi" w:hAnsiTheme="minorHAnsi" w:cstheme="minorHAnsi"/>
                <w:sz w:val="22"/>
                <w:szCs w:val="22"/>
              </w:rPr>
            </w:pPr>
            <w:r w:rsidRPr="004F18B6">
              <w:rPr>
                <w:rFonts w:asciiTheme="minorHAnsi" w:hAnsiTheme="minorHAnsi" w:cs="Arial"/>
                <w:sz w:val="22"/>
                <w:szCs w:val="22"/>
              </w:rPr>
              <w:t>9. Χρόνος παράδοσης 45 ημέρες από την ανάρτηση  της σύμβασης στο ΚΗΜΔΗΣ.</w:t>
            </w:r>
          </w:p>
        </w:tc>
        <w:tc>
          <w:tcPr>
            <w:tcW w:w="1418" w:type="dxa"/>
            <w:tcBorders>
              <w:top w:val="nil"/>
              <w:left w:val="nil"/>
              <w:bottom w:val="single" w:sz="4" w:space="0" w:color="auto"/>
              <w:right w:val="single" w:sz="4" w:space="0" w:color="auto"/>
            </w:tcBorders>
            <w:shd w:val="clear" w:color="auto" w:fill="auto"/>
            <w:vAlign w:val="center"/>
          </w:tcPr>
          <w:p w14:paraId="51122209" w14:textId="2A75869D" w:rsidR="00576653" w:rsidRPr="004F18B6" w:rsidRDefault="00576653" w:rsidP="00576653">
            <w:pPr>
              <w:suppressAutoHyphens/>
              <w:jc w:val="center"/>
              <w:rPr>
                <w:rFonts w:asciiTheme="minorHAnsi" w:hAnsiTheme="minorHAnsi" w:cstheme="minorHAnsi"/>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FB0986C" w14:textId="77777777" w:rsidR="00576653" w:rsidRPr="004F18B6" w:rsidRDefault="00576653" w:rsidP="00576653">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74D44950" w14:textId="77777777" w:rsidR="00576653" w:rsidRPr="004F18B6" w:rsidRDefault="00576653" w:rsidP="00576653">
            <w:pPr>
              <w:suppressAutoHyphens/>
              <w:jc w:val="center"/>
              <w:rPr>
                <w:rFonts w:asciiTheme="minorHAnsi" w:hAnsiTheme="minorHAnsi" w:cstheme="minorHAnsi"/>
                <w:color w:val="000000"/>
                <w:sz w:val="22"/>
                <w:szCs w:val="22"/>
                <w:lang w:eastAsia="zh-CN"/>
              </w:rPr>
            </w:pPr>
          </w:p>
        </w:tc>
      </w:tr>
      <w:tr w:rsidR="00791051" w:rsidRPr="004F18B6" w14:paraId="41C68E6E" w14:textId="77777777" w:rsidTr="0070334F">
        <w:trPr>
          <w:trHeight w:val="300"/>
        </w:trPr>
        <w:tc>
          <w:tcPr>
            <w:tcW w:w="6237" w:type="dxa"/>
            <w:tcBorders>
              <w:top w:val="nil"/>
              <w:left w:val="single" w:sz="4" w:space="0" w:color="auto"/>
              <w:bottom w:val="single" w:sz="4" w:space="0" w:color="auto"/>
              <w:right w:val="single" w:sz="4" w:space="0" w:color="auto"/>
            </w:tcBorders>
            <w:shd w:val="clear" w:color="auto" w:fill="auto"/>
            <w:vAlign w:val="center"/>
          </w:tcPr>
          <w:p w14:paraId="1CD86696" w14:textId="77777777" w:rsidR="00791051" w:rsidRPr="004F18B6" w:rsidRDefault="00791051" w:rsidP="00791051">
            <w:pPr>
              <w:rPr>
                <w:rFonts w:asciiTheme="minorHAnsi" w:hAnsiTheme="minorHAnsi" w:cstheme="minorHAnsi"/>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34E45C1D" w14:textId="79B9ECA1" w:rsidR="00791051" w:rsidRPr="004F18B6" w:rsidRDefault="00791051" w:rsidP="00791051">
            <w:pPr>
              <w:suppressAutoHyphens/>
              <w:jc w:val="center"/>
              <w:rPr>
                <w:rFonts w:asciiTheme="minorHAnsi" w:hAnsiTheme="minorHAnsi" w:cstheme="minorHAnsi"/>
                <w:color w:val="000000"/>
                <w:sz w:val="22"/>
                <w:szCs w:val="22"/>
                <w:lang w:eastAsia="zh-CN"/>
              </w:rPr>
            </w:pPr>
            <w:r w:rsidRPr="004F18B6">
              <w:rPr>
                <w:rFonts w:asciiTheme="minorHAnsi" w:hAnsiTheme="minorHAnsi" w:cstheme="minorHAnsi"/>
                <w:color w:val="000000"/>
                <w:sz w:val="22"/>
                <w:szCs w:val="22"/>
                <w:lang w:eastAsia="zh-CN"/>
              </w:rPr>
              <w:t>ΝΑΙ</w:t>
            </w:r>
          </w:p>
        </w:tc>
        <w:tc>
          <w:tcPr>
            <w:tcW w:w="1275" w:type="dxa"/>
            <w:tcBorders>
              <w:top w:val="nil"/>
              <w:left w:val="nil"/>
              <w:bottom w:val="single" w:sz="4" w:space="0" w:color="auto"/>
              <w:right w:val="single" w:sz="4" w:space="0" w:color="auto"/>
            </w:tcBorders>
            <w:shd w:val="clear" w:color="auto" w:fill="auto"/>
            <w:vAlign w:val="center"/>
          </w:tcPr>
          <w:p w14:paraId="37AE9349" w14:textId="77777777" w:rsidR="00791051" w:rsidRPr="004F18B6" w:rsidRDefault="00791051" w:rsidP="00791051">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F552DB0" w14:textId="77777777" w:rsidR="00791051" w:rsidRPr="004F18B6" w:rsidRDefault="00791051" w:rsidP="00791051">
            <w:pPr>
              <w:suppressAutoHyphens/>
              <w:jc w:val="center"/>
              <w:rPr>
                <w:rFonts w:asciiTheme="minorHAnsi" w:hAnsiTheme="minorHAnsi" w:cstheme="minorHAnsi"/>
                <w:color w:val="000000"/>
                <w:sz w:val="22"/>
                <w:szCs w:val="22"/>
                <w:lang w:eastAsia="zh-CN"/>
              </w:rPr>
            </w:pPr>
          </w:p>
        </w:tc>
      </w:tr>
      <w:tr w:rsidR="002364ED" w:rsidRPr="004F18B6" w14:paraId="070C687C" w14:textId="77777777" w:rsidTr="00A95DCD">
        <w:trPr>
          <w:trHeight w:val="80"/>
        </w:trPr>
        <w:tc>
          <w:tcPr>
            <w:tcW w:w="6237" w:type="dxa"/>
            <w:tcBorders>
              <w:top w:val="nil"/>
              <w:left w:val="single" w:sz="4" w:space="0" w:color="auto"/>
              <w:bottom w:val="single" w:sz="4" w:space="0" w:color="auto"/>
              <w:right w:val="single" w:sz="4" w:space="0" w:color="auto"/>
            </w:tcBorders>
            <w:shd w:val="clear" w:color="auto" w:fill="auto"/>
            <w:vAlign w:val="center"/>
          </w:tcPr>
          <w:p w14:paraId="55B94DA1" w14:textId="77777777" w:rsidR="002364ED" w:rsidRPr="004F18B6" w:rsidRDefault="002364ED" w:rsidP="002364ED">
            <w:pPr>
              <w:jc w:val="both"/>
              <w:rPr>
                <w:rFonts w:asciiTheme="minorHAnsi" w:hAnsiTheme="minorHAnsi" w:cstheme="minorHAnsi"/>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40E40F80"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c>
          <w:tcPr>
            <w:tcW w:w="1275" w:type="dxa"/>
            <w:tcBorders>
              <w:top w:val="nil"/>
              <w:left w:val="nil"/>
              <w:bottom w:val="single" w:sz="4" w:space="0" w:color="auto"/>
              <w:right w:val="single" w:sz="4" w:space="0" w:color="auto"/>
            </w:tcBorders>
            <w:shd w:val="clear" w:color="auto" w:fill="auto"/>
            <w:vAlign w:val="center"/>
          </w:tcPr>
          <w:p w14:paraId="08337E91" w14:textId="77777777" w:rsidR="002364ED" w:rsidRPr="004F18B6" w:rsidRDefault="002364ED" w:rsidP="002364ED">
            <w:pPr>
              <w:suppressAutoHyphens/>
              <w:jc w:val="both"/>
              <w:rPr>
                <w:rFonts w:asciiTheme="minorHAnsi" w:hAnsiTheme="minorHAnsi" w:cstheme="minorHAnsi"/>
                <w:color w:val="000000"/>
                <w:sz w:val="22"/>
                <w:szCs w:val="22"/>
                <w:lang w:eastAsia="zh-CN"/>
              </w:rPr>
            </w:pPr>
          </w:p>
        </w:tc>
        <w:tc>
          <w:tcPr>
            <w:tcW w:w="1560" w:type="dxa"/>
            <w:tcBorders>
              <w:top w:val="nil"/>
              <w:left w:val="nil"/>
              <w:bottom w:val="single" w:sz="4" w:space="0" w:color="auto"/>
              <w:right w:val="single" w:sz="4" w:space="0" w:color="auto"/>
            </w:tcBorders>
            <w:shd w:val="clear" w:color="auto" w:fill="auto"/>
            <w:vAlign w:val="center"/>
          </w:tcPr>
          <w:p w14:paraId="3A8B24B8" w14:textId="77777777" w:rsidR="002364ED" w:rsidRPr="004F18B6" w:rsidRDefault="002364ED" w:rsidP="002364ED">
            <w:pPr>
              <w:suppressAutoHyphens/>
              <w:jc w:val="center"/>
              <w:rPr>
                <w:rFonts w:asciiTheme="minorHAnsi" w:hAnsiTheme="minorHAnsi" w:cstheme="minorHAnsi"/>
                <w:color w:val="000000"/>
                <w:sz w:val="22"/>
                <w:szCs w:val="22"/>
                <w:lang w:eastAsia="zh-CN"/>
              </w:rPr>
            </w:pPr>
          </w:p>
        </w:tc>
      </w:tr>
    </w:tbl>
    <w:p w14:paraId="02111506" w14:textId="77777777" w:rsidR="0020030A" w:rsidRPr="004F18B6" w:rsidRDefault="0020030A" w:rsidP="0020030A">
      <w:pPr>
        <w:jc w:val="right"/>
        <w:rPr>
          <w:rFonts w:asciiTheme="minorHAnsi" w:hAnsiTheme="minorHAnsi" w:cstheme="minorHAnsi"/>
          <w:b/>
          <w:sz w:val="22"/>
          <w:szCs w:val="22"/>
        </w:rPr>
      </w:pPr>
      <w:r w:rsidRPr="004F18B6">
        <w:rPr>
          <w:rFonts w:asciiTheme="minorHAnsi" w:hAnsiTheme="minorHAnsi" w:cstheme="minorHAnsi"/>
          <w:b/>
          <w:sz w:val="22"/>
          <w:szCs w:val="22"/>
        </w:rPr>
        <w:t>Χρόνος ισχύος προσφοράς…………………………………………..</w:t>
      </w:r>
    </w:p>
    <w:p w14:paraId="64602E97" w14:textId="599D673F" w:rsidR="0020030A" w:rsidRPr="004F18B6" w:rsidRDefault="0020030A" w:rsidP="0020030A">
      <w:pPr>
        <w:jc w:val="right"/>
        <w:rPr>
          <w:rFonts w:asciiTheme="minorHAnsi" w:hAnsiTheme="minorHAnsi" w:cstheme="minorHAnsi"/>
          <w:b/>
          <w:sz w:val="22"/>
          <w:szCs w:val="22"/>
        </w:rPr>
      </w:pPr>
      <w:r w:rsidRPr="004F18B6">
        <w:rPr>
          <w:rFonts w:asciiTheme="minorHAnsi" w:hAnsiTheme="minorHAnsi" w:cstheme="minorHAnsi"/>
          <w:b/>
          <w:sz w:val="22"/>
          <w:szCs w:val="22"/>
        </w:rPr>
        <w:t>Αθήνα, ………………………………………….20</w:t>
      </w:r>
      <w:r w:rsidR="00353A13">
        <w:rPr>
          <w:rFonts w:asciiTheme="minorHAnsi" w:hAnsiTheme="minorHAnsi" w:cstheme="minorHAnsi"/>
          <w:b/>
          <w:sz w:val="22"/>
          <w:szCs w:val="22"/>
        </w:rPr>
        <w:t>2.</w:t>
      </w:r>
    </w:p>
    <w:p w14:paraId="58E84587" w14:textId="77777777" w:rsidR="0020030A" w:rsidRPr="004F18B6" w:rsidRDefault="0020030A" w:rsidP="0020030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2"/>
          <w:szCs w:val="22"/>
          <w:lang w:eastAsia="zh-CN"/>
        </w:rPr>
      </w:pP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t xml:space="preserve">          ΥΠΟΓΡΑΦΗ-ΣΦΡΑΓΙΔΑ </w:t>
      </w:r>
    </w:p>
    <w:p w14:paraId="61C02162" w14:textId="77777777" w:rsidR="000A7D2D" w:rsidRPr="004F18B6" w:rsidRDefault="000A7D2D" w:rsidP="00716289">
      <w:pPr>
        <w:spacing w:line="276" w:lineRule="auto"/>
        <w:jc w:val="right"/>
        <w:rPr>
          <w:rFonts w:asciiTheme="minorHAnsi" w:hAnsiTheme="minorHAnsi"/>
          <w:b/>
          <w:sz w:val="22"/>
          <w:szCs w:val="22"/>
        </w:rPr>
      </w:pPr>
    </w:p>
    <w:p w14:paraId="22CDA889" w14:textId="77777777" w:rsidR="0020030A" w:rsidRPr="004F18B6" w:rsidRDefault="00FB03FE" w:rsidP="00873BCB">
      <w:pPr>
        <w:rPr>
          <w:rFonts w:asciiTheme="minorHAnsi" w:hAnsiTheme="minorHAnsi"/>
          <w:b/>
          <w:sz w:val="22"/>
          <w:szCs w:val="22"/>
        </w:rPr>
      </w:pPr>
      <w:r w:rsidRPr="004F18B6">
        <w:rPr>
          <w:rFonts w:asciiTheme="minorHAnsi" w:hAnsiTheme="minorHAnsi"/>
          <w:b/>
          <w:sz w:val="22"/>
          <w:szCs w:val="22"/>
        </w:rPr>
        <w:br w:type="page"/>
      </w:r>
      <w:r w:rsidR="00BE294B" w:rsidRPr="004F18B6">
        <w:rPr>
          <w:rFonts w:asciiTheme="minorHAnsi" w:hAnsiTheme="minorHAnsi"/>
          <w:b/>
          <w:sz w:val="22"/>
          <w:szCs w:val="22"/>
        </w:rPr>
        <w:lastRenderedPageBreak/>
        <w:t xml:space="preserve"> </w:t>
      </w:r>
    </w:p>
    <w:p w14:paraId="46C753E1" w14:textId="77777777" w:rsidR="00E61C05" w:rsidRPr="004F18B6" w:rsidRDefault="00E61C05" w:rsidP="00E61C05">
      <w:pPr>
        <w:ind w:firstLine="720"/>
        <w:jc w:val="center"/>
        <w:rPr>
          <w:rFonts w:asciiTheme="minorHAnsi" w:hAnsiTheme="minorHAnsi" w:cstheme="minorHAnsi"/>
          <w:b/>
          <w:sz w:val="22"/>
          <w:szCs w:val="22"/>
        </w:rPr>
      </w:pPr>
    </w:p>
    <w:p w14:paraId="67E9BCD9" w14:textId="77777777" w:rsidR="0020030A" w:rsidRPr="004F18B6" w:rsidRDefault="0020030A" w:rsidP="00E61C05">
      <w:pPr>
        <w:ind w:firstLine="720"/>
        <w:jc w:val="center"/>
        <w:rPr>
          <w:rFonts w:asciiTheme="minorHAnsi" w:hAnsiTheme="minorHAnsi" w:cstheme="minorHAnsi"/>
          <w:sz w:val="22"/>
          <w:szCs w:val="22"/>
        </w:rPr>
      </w:pPr>
      <w:r w:rsidRPr="004F18B6">
        <w:rPr>
          <w:rFonts w:asciiTheme="minorHAnsi" w:hAnsiTheme="minorHAnsi" w:cstheme="minorHAnsi"/>
          <w:b/>
          <w:sz w:val="22"/>
          <w:szCs w:val="22"/>
        </w:rPr>
        <w:t>ΠΑΡΑΡΤΗΜΑ Γ: ΥΠΟΔΕΙΓΜΑ ΟΙΚΟΝΟΜΙΚΗΣ ΠΡΟΣΦΟΡΑΣ</w:t>
      </w:r>
    </w:p>
    <w:p w14:paraId="0CFEB012" w14:textId="77777777" w:rsidR="0020030A" w:rsidRPr="004F18B6" w:rsidRDefault="0020030A" w:rsidP="0020030A">
      <w:pPr>
        <w:rPr>
          <w:rFonts w:asciiTheme="minorHAnsi" w:hAnsiTheme="minorHAnsi" w:cstheme="minorHAns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523"/>
      </w:tblGrid>
      <w:tr w:rsidR="0020030A" w:rsidRPr="004F18B6" w14:paraId="43EB520C" w14:textId="77777777" w:rsidTr="00614987">
        <w:trPr>
          <w:trHeight w:val="303"/>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550D9" w14:textId="77777777" w:rsidR="0020030A" w:rsidRPr="004F18B6" w:rsidRDefault="0020030A" w:rsidP="00614987">
            <w:pPr>
              <w:pStyle w:val="1"/>
              <w:rPr>
                <w:rFonts w:asciiTheme="minorHAnsi" w:hAnsiTheme="minorHAnsi" w:cstheme="minorHAnsi"/>
                <w:color w:val="000000"/>
                <w:sz w:val="22"/>
                <w:szCs w:val="22"/>
              </w:rPr>
            </w:pPr>
            <w:r w:rsidRPr="004F18B6">
              <w:rPr>
                <w:rFonts w:asciiTheme="minorHAnsi" w:hAnsiTheme="minorHAnsi" w:cstheme="minorHAnsi"/>
                <w:bCs w:val="0"/>
                <w:i w:val="0"/>
                <w:iCs w:val="0"/>
                <w:sz w:val="22"/>
                <w:szCs w:val="22"/>
              </w:rPr>
              <w:t>ΟΙΚΟΝΟΜΙΚΗ ΠΡΟΣΦΟΡΑ</w:t>
            </w:r>
          </w:p>
        </w:tc>
      </w:tr>
      <w:tr w:rsidR="0020030A" w:rsidRPr="004F18B6" w14:paraId="74211780" w14:textId="77777777"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77F8F" w14:textId="77777777" w:rsidR="0020030A" w:rsidRPr="004F18B6" w:rsidRDefault="0020030A" w:rsidP="00614987">
            <w:pPr>
              <w:pStyle w:val="Web"/>
              <w:spacing w:line="276" w:lineRule="auto"/>
              <w:rPr>
                <w:rFonts w:asciiTheme="minorHAnsi" w:hAnsiTheme="minorHAnsi" w:cstheme="minorHAnsi"/>
                <w:b/>
                <w:color w:val="000000"/>
                <w:sz w:val="22"/>
                <w:szCs w:val="22"/>
              </w:rPr>
            </w:pPr>
            <w:r w:rsidRPr="004F18B6">
              <w:rPr>
                <w:rFonts w:asciiTheme="minorHAnsi" w:hAnsiTheme="minorHAnsi" w:cstheme="minorHAnsi"/>
                <w:b/>
                <w:color w:val="000000"/>
                <w:sz w:val="22"/>
                <w:szCs w:val="22"/>
              </w:rPr>
              <w:t>ΕΠΩΝΥΜΙΑ</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5BA56BB0" w14:textId="77777777" w:rsidR="0020030A" w:rsidRPr="004F18B6" w:rsidRDefault="0020030A" w:rsidP="00614987">
            <w:pPr>
              <w:pStyle w:val="Web"/>
              <w:spacing w:line="276" w:lineRule="auto"/>
              <w:rPr>
                <w:rFonts w:asciiTheme="minorHAnsi" w:hAnsiTheme="minorHAnsi" w:cstheme="minorHAnsi"/>
                <w:color w:val="000000"/>
                <w:sz w:val="22"/>
                <w:szCs w:val="22"/>
              </w:rPr>
            </w:pPr>
          </w:p>
        </w:tc>
      </w:tr>
      <w:tr w:rsidR="0020030A" w:rsidRPr="004F18B6" w14:paraId="7E24BBE8" w14:textId="77777777" w:rsidTr="00614987">
        <w:trPr>
          <w:trHeight w:val="240"/>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F7E2A" w14:textId="77777777" w:rsidR="0020030A" w:rsidRPr="004F18B6" w:rsidRDefault="0020030A" w:rsidP="00614987">
            <w:pPr>
              <w:pStyle w:val="Web"/>
              <w:spacing w:line="276" w:lineRule="auto"/>
              <w:rPr>
                <w:rFonts w:asciiTheme="minorHAnsi" w:hAnsiTheme="minorHAnsi" w:cstheme="minorHAnsi"/>
                <w:b/>
                <w:color w:val="000000"/>
                <w:sz w:val="22"/>
                <w:szCs w:val="22"/>
              </w:rPr>
            </w:pPr>
            <w:r w:rsidRPr="004F18B6">
              <w:rPr>
                <w:rFonts w:asciiTheme="minorHAnsi" w:hAnsiTheme="minorHAnsi" w:cstheme="minorHAnsi"/>
                <w:b/>
                <w:color w:val="000000"/>
                <w:sz w:val="22"/>
                <w:szCs w:val="22"/>
              </w:rPr>
              <w:t>ΔΙΕΥΘΥΝΣΗ, Τ.Κ., ΠΟΛΗ ΕΔΡΑΣ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FE7E40D" w14:textId="77777777" w:rsidR="0020030A" w:rsidRPr="004F18B6" w:rsidRDefault="0020030A" w:rsidP="00614987">
            <w:pPr>
              <w:pStyle w:val="Web"/>
              <w:spacing w:line="276" w:lineRule="auto"/>
              <w:rPr>
                <w:rFonts w:asciiTheme="minorHAnsi" w:hAnsiTheme="minorHAnsi" w:cstheme="minorHAnsi"/>
                <w:color w:val="000000"/>
                <w:sz w:val="22"/>
                <w:szCs w:val="22"/>
              </w:rPr>
            </w:pPr>
          </w:p>
        </w:tc>
      </w:tr>
      <w:tr w:rsidR="0020030A" w:rsidRPr="004F18B6" w14:paraId="34D6184B" w14:textId="77777777" w:rsidTr="00614987">
        <w:trPr>
          <w:trHeight w:val="34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9B6C7" w14:textId="77777777" w:rsidR="0020030A" w:rsidRPr="004F18B6" w:rsidRDefault="0020030A" w:rsidP="00614987">
            <w:pPr>
              <w:pStyle w:val="Web"/>
              <w:spacing w:line="276" w:lineRule="auto"/>
              <w:rPr>
                <w:rFonts w:asciiTheme="minorHAnsi" w:hAnsiTheme="minorHAnsi" w:cstheme="minorHAnsi"/>
                <w:b/>
                <w:color w:val="000000"/>
                <w:sz w:val="22"/>
                <w:szCs w:val="22"/>
              </w:rPr>
            </w:pPr>
            <w:r w:rsidRPr="004F18B6">
              <w:rPr>
                <w:rFonts w:asciiTheme="minorHAnsi" w:hAnsiTheme="minorHAnsi" w:cstheme="minorHAnsi"/>
                <w:b/>
                <w:color w:val="000000"/>
                <w:sz w:val="22"/>
                <w:szCs w:val="22"/>
              </w:rPr>
              <w:t xml:space="preserve">ΤΗΛΕΦΩΝΑ / ΦΑΞ / </w:t>
            </w:r>
            <w:r w:rsidRPr="004F18B6">
              <w:rPr>
                <w:rFonts w:asciiTheme="minorHAnsi" w:hAnsiTheme="minorHAnsi" w:cstheme="minorHAnsi"/>
                <w:b/>
                <w:color w:val="000000"/>
                <w:sz w:val="22"/>
                <w:szCs w:val="22"/>
                <w:lang w:val="en-US"/>
              </w:rPr>
              <w:t>E</w:t>
            </w:r>
            <w:r w:rsidRPr="004F18B6">
              <w:rPr>
                <w:rFonts w:asciiTheme="minorHAnsi" w:hAnsiTheme="minorHAnsi" w:cstheme="minorHAnsi"/>
                <w:b/>
                <w:color w:val="000000"/>
                <w:sz w:val="22"/>
                <w:szCs w:val="22"/>
              </w:rPr>
              <w:t>-</w:t>
            </w:r>
            <w:r w:rsidRPr="004F18B6">
              <w:rPr>
                <w:rFonts w:asciiTheme="minorHAnsi" w:hAnsiTheme="minorHAnsi" w:cstheme="minorHAnsi"/>
                <w:b/>
                <w:color w:val="000000"/>
                <w:sz w:val="22"/>
                <w:szCs w:val="22"/>
                <w:lang w:val="en-US"/>
              </w:rPr>
              <w:t>MAIL</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0F5E81B" w14:textId="77777777" w:rsidR="0020030A" w:rsidRPr="004F18B6" w:rsidRDefault="0020030A" w:rsidP="00614987">
            <w:pPr>
              <w:pStyle w:val="Web"/>
              <w:spacing w:line="276" w:lineRule="auto"/>
              <w:rPr>
                <w:rFonts w:asciiTheme="minorHAnsi" w:hAnsiTheme="minorHAnsi" w:cstheme="minorHAnsi"/>
                <w:color w:val="000000"/>
                <w:sz w:val="22"/>
                <w:szCs w:val="22"/>
              </w:rPr>
            </w:pPr>
          </w:p>
        </w:tc>
      </w:tr>
      <w:tr w:rsidR="0020030A" w:rsidRPr="004F18B6" w14:paraId="6DE2860D" w14:textId="77777777"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ECFD6" w14:textId="77777777" w:rsidR="0020030A" w:rsidRPr="004F18B6" w:rsidRDefault="0020030A" w:rsidP="00614987">
            <w:pPr>
              <w:pStyle w:val="Web"/>
              <w:spacing w:line="276" w:lineRule="auto"/>
              <w:rPr>
                <w:rFonts w:asciiTheme="minorHAnsi" w:hAnsiTheme="minorHAnsi" w:cstheme="minorHAnsi"/>
                <w:b/>
                <w:color w:val="000000"/>
                <w:sz w:val="22"/>
                <w:szCs w:val="22"/>
              </w:rPr>
            </w:pPr>
            <w:r w:rsidRPr="004F18B6">
              <w:rPr>
                <w:rFonts w:asciiTheme="minorHAnsi" w:hAnsiTheme="minorHAnsi" w:cstheme="minorHAnsi"/>
                <w:b/>
                <w:color w:val="000000"/>
                <w:sz w:val="22"/>
                <w:szCs w:val="22"/>
              </w:rPr>
              <w:t>ΑΦΜ – Δ</w:t>
            </w:r>
            <w:r w:rsidRPr="004F18B6">
              <w:rPr>
                <w:rFonts w:asciiTheme="minorHAnsi" w:hAnsiTheme="minorHAnsi" w:cstheme="minorHAnsi"/>
                <w:b/>
                <w:color w:val="000000"/>
                <w:sz w:val="22"/>
                <w:szCs w:val="22"/>
                <w:lang w:val="en-US"/>
              </w:rPr>
              <w:t>OY</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A280F5E" w14:textId="77777777" w:rsidR="0020030A" w:rsidRPr="004F18B6" w:rsidRDefault="0020030A" w:rsidP="00614987">
            <w:pPr>
              <w:pStyle w:val="Web"/>
              <w:spacing w:line="276" w:lineRule="auto"/>
              <w:rPr>
                <w:rFonts w:asciiTheme="minorHAnsi" w:hAnsiTheme="minorHAnsi" w:cstheme="minorHAnsi"/>
                <w:color w:val="000000"/>
                <w:sz w:val="22"/>
                <w:szCs w:val="22"/>
              </w:rPr>
            </w:pPr>
          </w:p>
        </w:tc>
      </w:tr>
      <w:tr w:rsidR="0020030A" w:rsidRPr="004F18B6" w14:paraId="4141BB33" w14:textId="77777777" w:rsidTr="00614987">
        <w:trPr>
          <w:trHeight w:val="226"/>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D9922" w14:textId="77777777" w:rsidR="0020030A" w:rsidRPr="004F18B6" w:rsidRDefault="0020030A" w:rsidP="00614987">
            <w:pPr>
              <w:pStyle w:val="Web"/>
              <w:spacing w:line="276" w:lineRule="auto"/>
              <w:rPr>
                <w:rFonts w:asciiTheme="minorHAnsi" w:hAnsiTheme="minorHAnsi" w:cstheme="minorHAnsi"/>
                <w:b/>
                <w:color w:val="000000"/>
                <w:sz w:val="22"/>
                <w:szCs w:val="22"/>
              </w:rPr>
            </w:pPr>
            <w:r w:rsidRPr="004F18B6">
              <w:rPr>
                <w:rFonts w:asciiTheme="minorHAnsi" w:hAnsiTheme="minorHAnsi" w:cstheme="minorHAnsi"/>
                <w:b/>
                <w:color w:val="000000"/>
                <w:sz w:val="22"/>
                <w:szCs w:val="22"/>
              </w:rPr>
              <w:t>ΝΟΜΙΜΟΣ ΕΚΠΡΟΣΩΠΟΣ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2428834C" w14:textId="77777777" w:rsidR="0020030A" w:rsidRPr="004F18B6" w:rsidRDefault="0020030A" w:rsidP="00614987">
            <w:pPr>
              <w:pStyle w:val="Web"/>
              <w:spacing w:line="276" w:lineRule="auto"/>
              <w:rPr>
                <w:rFonts w:asciiTheme="minorHAnsi" w:hAnsiTheme="minorHAnsi" w:cstheme="minorHAnsi"/>
                <w:color w:val="000000"/>
                <w:sz w:val="22"/>
                <w:szCs w:val="22"/>
              </w:rPr>
            </w:pPr>
          </w:p>
        </w:tc>
      </w:tr>
      <w:tr w:rsidR="0020030A" w:rsidRPr="004F18B6" w14:paraId="31C3A584" w14:textId="77777777" w:rsidTr="00614987">
        <w:trPr>
          <w:trHeight w:val="345"/>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5D09" w14:textId="77777777" w:rsidR="0020030A" w:rsidRPr="004F18B6" w:rsidRDefault="0020030A" w:rsidP="00614987">
            <w:pPr>
              <w:pStyle w:val="Web"/>
              <w:spacing w:line="276" w:lineRule="auto"/>
              <w:rPr>
                <w:rFonts w:asciiTheme="minorHAnsi" w:hAnsiTheme="minorHAnsi" w:cstheme="minorHAnsi"/>
                <w:b/>
                <w:color w:val="000000"/>
                <w:sz w:val="22"/>
                <w:szCs w:val="22"/>
              </w:rPr>
            </w:pPr>
            <w:r w:rsidRPr="004F18B6">
              <w:rPr>
                <w:rFonts w:asciiTheme="minorHAnsi" w:hAnsiTheme="minorHAnsi" w:cstheme="minorHAnsi"/>
                <w:b/>
                <w:color w:val="000000"/>
                <w:sz w:val="22"/>
                <w:szCs w:val="22"/>
              </w:rPr>
              <w:t>Α.Δ.Τ. (Νόμιμου εκπροσώπου)</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4278DD03" w14:textId="77777777" w:rsidR="0020030A" w:rsidRPr="004F18B6" w:rsidRDefault="0020030A" w:rsidP="00614987">
            <w:pPr>
              <w:pStyle w:val="Web"/>
              <w:spacing w:line="276" w:lineRule="auto"/>
              <w:rPr>
                <w:rFonts w:asciiTheme="minorHAnsi" w:hAnsiTheme="minorHAnsi" w:cstheme="minorHAnsi"/>
                <w:color w:val="000000"/>
                <w:sz w:val="22"/>
                <w:szCs w:val="22"/>
              </w:rPr>
            </w:pPr>
          </w:p>
        </w:tc>
      </w:tr>
      <w:tr w:rsidR="0020030A" w:rsidRPr="004F18B6" w14:paraId="054C436E" w14:textId="77777777" w:rsidTr="00614987">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1823C" w14:textId="77777777" w:rsidR="0020030A" w:rsidRPr="004F18B6" w:rsidRDefault="0020030A" w:rsidP="00614987">
            <w:pPr>
              <w:pStyle w:val="Web"/>
              <w:spacing w:line="276" w:lineRule="auto"/>
              <w:rPr>
                <w:rFonts w:asciiTheme="minorHAnsi" w:hAnsiTheme="minorHAnsi" w:cstheme="minorHAnsi"/>
                <w:b/>
                <w:color w:val="000000"/>
                <w:sz w:val="22"/>
                <w:szCs w:val="22"/>
              </w:rPr>
            </w:pPr>
            <w:r w:rsidRPr="004F18B6">
              <w:rPr>
                <w:rFonts w:asciiTheme="minorHAnsi" w:hAnsiTheme="minorHAnsi" w:cstheme="minorHAnsi"/>
                <w:b/>
                <w:color w:val="000000"/>
                <w:sz w:val="22"/>
                <w:szCs w:val="22"/>
              </w:rPr>
              <w:t>Υπεύθυνος Επικοινωνίας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69DE03FF" w14:textId="77777777" w:rsidR="0020030A" w:rsidRPr="004F18B6" w:rsidRDefault="0020030A" w:rsidP="00614987">
            <w:pPr>
              <w:pStyle w:val="Web"/>
              <w:spacing w:line="276" w:lineRule="auto"/>
              <w:rPr>
                <w:rFonts w:asciiTheme="minorHAnsi" w:hAnsiTheme="minorHAnsi" w:cstheme="minorHAnsi"/>
                <w:color w:val="000000"/>
                <w:sz w:val="22"/>
                <w:szCs w:val="22"/>
              </w:rPr>
            </w:pPr>
          </w:p>
        </w:tc>
      </w:tr>
    </w:tbl>
    <w:p w14:paraId="3A62E6E2" w14:textId="77777777" w:rsidR="00A21528" w:rsidRPr="004F18B6" w:rsidRDefault="000A7D2D" w:rsidP="00716289">
      <w:pPr>
        <w:spacing w:line="276" w:lineRule="auto"/>
        <w:ind w:left="12240" w:firstLine="720"/>
        <w:rPr>
          <w:rFonts w:asciiTheme="minorHAnsi" w:hAnsiTheme="minorHAnsi"/>
          <w:b/>
          <w:sz w:val="22"/>
          <w:szCs w:val="22"/>
        </w:rPr>
      </w:pPr>
      <w:r w:rsidRPr="004F18B6">
        <w:rPr>
          <w:rFonts w:asciiTheme="minorHAnsi" w:hAnsiTheme="minorHAnsi"/>
          <w:b/>
          <w:sz w:val="22"/>
          <w:szCs w:val="22"/>
        </w:rPr>
        <w:t>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2202"/>
        <w:gridCol w:w="1327"/>
        <w:gridCol w:w="1509"/>
        <w:gridCol w:w="1710"/>
        <w:gridCol w:w="1197"/>
        <w:gridCol w:w="1766"/>
      </w:tblGrid>
      <w:tr w:rsidR="00DD54D7" w:rsidRPr="004F18B6" w14:paraId="5BC6392D" w14:textId="77777777" w:rsidTr="008467F2">
        <w:trPr>
          <w:trHeight w:val="662"/>
          <w:jc w:val="center"/>
        </w:trPr>
        <w:tc>
          <w:tcPr>
            <w:tcW w:w="303" w:type="pct"/>
            <w:vAlign w:val="center"/>
          </w:tcPr>
          <w:p w14:paraId="7F402C9C" w14:textId="77777777" w:rsidR="00DD54D7" w:rsidRPr="004F18B6" w:rsidRDefault="00DD54D7" w:rsidP="00DD54D7">
            <w:pPr>
              <w:spacing w:line="288" w:lineRule="auto"/>
              <w:jc w:val="center"/>
              <w:rPr>
                <w:rFonts w:asciiTheme="minorHAnsi" w:eastAsia="Tahoma" w:hAnsiTheme="minorHAnsi" w:cstheme="minorHAnsi"/>
                <w:b/>
                <w:sz w:val="22"/>
                <w:szCs w:val="22"/>
                <w:lang w:eastAsia="en-US"/>
              </w:rPr>
            </w:pPr>
            <w:r w:rsidRPr="004F18B6">
              <w:rPr>
                <w:rFonts w:asciiTheme="minorHAnsi" w:eastAsia="Tahoma" w:hAnsiTheme="minorHAnsi" w:cstheme="minorHAnsi"/>
                <w:b/>
                <w:sz w:val="22"/>
                <w:szCs w:val="22"/>
                <w:lang w:eastAsia="en-US"/>
              </w:rPr>
              <w:t>Α/Α</w:t>
            </w:r>
          </w:p>
        </w:tc>
        <w:tc>
          <w:tcPr>
            <w:tcW w:w="1065" w:type="pct"/>
            <w:vAlign w:val="center"/>
          </w:tcPr>
          <w:p w14:paraId="5BFC6BEF" w14:textId="77777777" w:rsidR="00DD54D7" w:rsidRPr="004F18B6" w:rsidRDefault="00DD54D7" w:rsidP="00DD54D7">
            <w:pPr>
              <w:spacing w:line="288" w:lineRule="auto"/>
              <w:jc w:val="center"/>
              <w:rPr>
                <w:rFonts w:asciiTheme="minorHAnsi" w:hAnsiTheme="minorHAnsi" w:cstheme="minorHAnsi"/>
                <w:b/>
                <w:sz w:val="22"/>
                <w:szCs w:val="22"/>
              </w:rPr>
            </w:pPr>
            <w:r w:rsidRPr="004F18B6">
              <w:rPr>
                <w:rFonts w:asciiTheme="minorHAnsi" w:hAnsiTheme="minorHAnsi" w:cstheme="minorHAnsi"/>
                <w:b/>
                <w:sz w:val="22"/>
                <w:szCs w:val="22"/>
              </w:rPr>
              <w:t>ΕΙΔΟΣ</w:t>
            </w:r>
          </w:p>
        </w:tc>
        <w:tc>
          <w:tcPr>
            <w:tcW w:w="642" w:type="pct"/>
          </w:tcPr>
          <w:p w14:paraId="7DC5950D" w14:textId="77777777" w:rsidR="00DD54D7" w:rsidRPr="004F18B6" w:rsidRDefault="00DD54D7" w:rsidP="00DD54D7">
            <w:pPr>
              <w:contextualSpacing/>
              <w:jc w:val="center"/>
              <w:rPr>
                <w:rFonts w:asciiTheme="minorHAnsi" w:eastAsia="Tahoma" w:hAnsiTheme="minorHAnsi" w:cstheme="minorHAnsi"/>
                <w:b/>
                <w:sz w:val="22"/>
                <w:szCs w:val="22"/>
                <w:lang w:eastAsia="en-US"/>
              </w:rPr>
            </w:pPr>
            <w:r w:rsidRPr="004F18B6">
              <w:rPr>
                <w:rFonts w:asciiTheme="minorHAnsi" w:eastAsia="Tahoma" w:hAnsiTheme="minorHAnsi" w:cstheme="minorHAnsi"/>
                <w:b/>
                <w:sz w:val="22"/>
                <w:szCs w:val="22"/>
                <w:lang w:eastAsia="en-US"/>
              </w:rPr>
              <w:t>ΠΟΣΟΤΗΤΑ</w:t>
            </w:r>
          </w:p>
        </w:tc>
        <w:tc>
          <w:tcPr>
            <w:tcW w:w="730" w:type="pct"/>
          </w:tcPr>
          <w:p w14:paraId="1FF3FCC6" w14:textId="77777777" w:rsidR="00DD54D7" w:rsidRPr="004F18B6" w:rsidRDefault="00DD54D7" w:rsidP="00DD54D7">
            <w:pPr>
              <w:contextualSpacing/>
              <w:jc w:val="center"/>
              <w:rPr>
                <w:rFonts w:asciiTheme="minorHAnsi" w:eastAsia="Tahoma" w:hAnsiTheme="minorHAnsi" w:cstheme="minorHAnsi"/>
                <w:b/>
                <w:sz w:val="22"/>
                <w:szCs w:val="22"/>
                <w:lang w:eastAsia="en-US"/>
              </w:rPr>
            </w:pPr>
            <w:r w:rsidRPr="004F18B6">
              <w:rPr>
                <w:rFonts w:asciiTheme="minorHAnsi" w:eastAsia="Tahoma" w:hAnsiTheme="minorHAnsi" w:cstheme="minorHAnsi"/>
                <w:b/>
                <w:sz w:val="22"/>
                <w:szCs w:val="22"/>
                <w:lang w:eastAsia="en-US"/>
              </w:rPr>
              <w:t>ΤΙΜΗ ΤΕΜΑΧΙΟΥ</w:t>
            </w:r>
          </w:p>
          <w:p w14:paraId="6E3504E1" w14:textId="77777777" w:rsidR="00E91DDA" w:rsidRPr="004F18B6" w:rsidRDefault="00E91DDA" w:rsidP="00DD54D7">
            <w:pPr>
              <w:contextualSpacing/>
              <w:jc w:val="center"/>
              <w:rPr>
                <w:rFonts w:asciiTheme="minorHAnsi" w:eastAsia="Tahoma" w:hAnsiTheme="minorHAnsi" w:cstheme="minorHAnsi"/>
                <w:b/>
                <w:sz w:val="22"/>
                <w:szCs w:val="22"/>
                <w:lang w:eastAsia="en-US"/>
              </w:rPr>
            </w:pPr>
            <w:r w:rsidRPr="004F18B6">
              <w:rPr>
                <w:rFonts w:asciiTheme="minorHAnsi" w:eastAsia="Tahoma" w:hAnsiTheme="minorHAnsi" w:cstheme="minorHAnsi"/>
                <w:b/>
                <w:sz w:val="22"/>
                <w:szCs w:val="22"/>
                <w:lang w:eastAsia="en-US"/>
              </w:rPr>
              <w:t>ΧΩΡΙΣ ΦΠΑ</w:t>
            </w:r>
          </w:p>
        </w:tc>
        <w:tc>
          <w:tcPr>
            <w:tcW w:w="827" w:type="pct"/>
          </w:tcPr>
          <w:p w14:paraId="03091A7D" w14:textId="77777777" w:rsidR="00DD54D7" w:rsidRPr="004F18B6" w:rsidRDefault="00DD54D7" w:rsidP="00DD54D7">
            <w:pPr>
              <w:contextualSpacing/>
              <w:jc w:val="center"/>
              <w:rPr>
                <w:rFonts w:asciiTheme="minorHAnsi" w:eastAsia="Tahoma" w:hAnsiTheme="minorHAnsi" w:cstheme="minorHAnsi"/>
                <w:b/>
                <w:sz w:val="22"/>
                <w:szCs w:val="22"/>
                <w:lang w:eastAsia="en-US"/>
              </w:rPr>
            </w:pPr>
            <w:r w:rsidRPr="004F18B6">
              <w:rPr>
                <w:rFonts w:asciiTheme="minorHAnsi" w:eastAsia="Tahoma" w:hAnsiTheme="minorHAnsi" w:cstheme="minorHAnsi"/>
                <w:b/>
                <w:sz w:val="22"/>
                <w:szCs w:val="22"/>
                <w:lang w:eastAsia="en-US"/>
              </w:rPr>
              <w:t>ΣΥΝΟΛΙΚΗ ΤΙΜΗ (ΧΩΡΙΣ ΦΠΑ) €</w:t>
            </w:r>
          </w:p>
        </w:tc>
        <w:tc>
          <w:tcPr>
            <w:tcW w:w="579" w:type="pct"/>
          </w:tcPr>
          <w:p w14:paraId="0F49CC82" w14:textId="77777777" w:rsidR="00DD54D7" w:rsidRPr="004F18B6" w:rsidRDefault="00DD54D7" w:rsidP="00DD54D7">
            <w:pPr>
              <w:contextualSpacing/>
              <w:jc w:val="center"/>
              <w:rPr>
                <w:rFonts w:asciiTheme="minorHAnsi" w:eastAsia="Tahoma" w:hAnsiTheme="minorHAnsi" w:cstheme="minorHAnsi"/>
                <w:b/>
                <w:sz w:val="22"/>
                <w:szCs w:val="22"/>
                <w:lang w:eastAsia="en-US"/>
              </w:rPr>
            </w:pPr>
            <w:r w:rsidRPr="004F18B6">
              <w:rPr>
                <w:rFonts w:asciiTheme="minorHAnsi" w:eastAsia="Tahoma" w:hAnsiTheme="minorHAnsi" w:cstheme="minorHAnsi"/>
                <w:b/>
                <w:sz w:val="22"/>
                <w:szCs w:val="22"/>
                <w:lang w:eastAsia="en-US"/>
              </w:rPr>
              <w:t>ΦΠΑ (24%) €</w:t>
            </w:r>
          </w:p>
        </w:tc>
        <w:tc>
          <w:tcPr>
            <w:tcW w:w="854" w:type="pct"/>
          </w:tcPr>
          <w:p w14:paraId="1D375951" w14:textId="77777777" w:rsidR="00DD54D7" w:rsidRPr="004F18B6" w:rsidRDefault="00DD54D7" w:rsidP="00DD54D7">
            <w:pPr>
              <w:contextualSpacing/>
              <w:jc w:val="center"/>
              <w:rPr>
                <w:rFonts w:asciiTheme="minorHAnsi" w:eastAsia="Tahoma" w:hAnsiTheme="minorHAnsi" w:cstheme="minorHAnsi"/>
                <w:b/>
                <w:sz w:val="22"/>
                <w:szCs w:val="22"/>
                <w:lang w:eastAsia="en-US"/>
              </w:rPr>
            </w:pPr>
            <w:r w:rsidRPr="004F18B6">
              <w:rPr>
                <w:rFonts w:asciiTheme="minorHAnsi" w:eastAsia="Tahoma" w:hAnsiTheme="minorHAnsi" w:cstheme="minorHAnsi"/>
                <w:b/>
                <w:sz w:val="22"/>
                <w:szCs w:val="22"/>
                <w:lang w:eastAsia="en-US"/>
              </w:rPr>
              <w:t>ΣΥΝΟΛΙΚΗ ΤΙΜΗ</w:t>
            </w:r>
          </w:p>
          <w:p w14:paraId="6F6A4AD8" w14:textId="77777777" w:rsidR="00DD54D7" w:rsidRPr="004F18B6" w:rsidRDefault="00DD54D7" w:rsidP="00DD54D7">
            <w:pPr>
              <w:contextualSpacing/>
              <w:jc w:val="center"/>
              <w:rPr>
                <w:rFonts w:asciiTheme="minorHAnsi" w:eastAsia="Tahoma" w:hAnsiTheme="minorHAnsi" w:cstheme="minorHAnsi"/>
                <w:b/>
                <w:sz w:val="22"/>
                <w:szCs w:val="22"/>
                <w:lang w:eastAsia="en-US"/>
              </w:rPr>
            </w:pPr>
            <w:r w:rsidRPr="004F18B6">
              <w:rPr>
                <w:rFonts w:asciiTheme="minorHAnsi" w:eastAsia="Tahoma" w:hAnsiTheme="minorHAnsi" w:cstheme="minorHAnsi"/>
                <w:b/>
                <w:sz w:val="22"/>
                <w:szCs w:val="22"/>
                <w:lang w:eastAsia="en-US"/>
              </w:rPr>
              <w:t>(ΜΕ ΦΠΑ) €</w:t>
            </w:r>
          </w:p>
        </w:tc>
      </w:tr>
      <w:tr w:rsidR="00F650E8" w:rsidRPr="004F18B6" w14:paraId="02DC79BE" w14:textId="77777777" w:rsidTr="008467F2">
        <w:trPr>
          <w:trHeight w:val="333"/>
          <w:jc w:val="center"/>
        </w:trPr>
        <w:tc>
          <w:tcPr>
            <w:tcW w:w="303" w:type="pct"/>
            <w:vAlign w:val="center"/>
          </w:tcPr>
          <w:p w14:paraId="5E8C652A" w14:textId="77777777" w:rsidR="00F650E8" w:rsidRPr="004F18B6" w:rsidRDefault="00F650E8" w:rsidP="00F650E8">
            <w:pPr>
              <w:tabs>
                <w:tab w:val="left" w:pos="142"/>
              </w:tabs>
              <w:jc w:val="center"/>
              <w:rPr>
                <w:rFonts w:asciiTheme="minorHAnsi" w:hAnsiTheme="minorHAnsi" w:cstheme="minorHAnsi"/>
                <w:iCs/>
                <w:sz w:val="22"/>
                <w:szCs w:val="22"/>
              </w:rPr>
            </w:pPr>
            <w:r w:rsidRPr="004F18B6">
              <w:rPr>
                <w:rFonts w:asciiTheme="minorHAnsi" w:hAnsiTheme="minorHAnsi" w:cstheme="minorHAnsi"/>
                <w:iCs/>
                <w:sz w:val="22"/>
                <w:szCs w:val="22"/>
              </w:rPr>
              <w:t>1</w:t>
            </w:r>
          </w:p>
        </w:tc>
        <w:tc>
          <w:tcPr>
            <w:tcW w:w="1065" w:type="pct"/>
            <w:vAlign w:val="center"/>
          </w:tcPr>
          <w:p w14:paraId="220A87F3"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1</w:t>
            </w:r>
          </w:p>
          <w:p w14:paraId="4B11D2BA" w14:textId="090E42E5" w:rsidR="00F650E8" w:rsidRPr="004F18B6" w:rsidRDefault="00F650E8" w:rsidP="00C84770">
            <w:pPr>
              <w:tabs>
                <w:tab w:val="left" w:pos="2493"/>
              </w:tabs>
              <w:ind w:left="113"/>
              <w:jc w:val="center"/>
              <w:rPr>
                <w:rFonts w:asciiTheme="minorHAnsi" w:hAnsiTheme="minorHAnsi"/>
                <w:sz w:val="22"/>
                <w:szCs w:val="22"/>
              </w:rPr>
            </w:pPr>
            <w:r w:rsidRPr="004F18B6">
              <w:rPr>
                <w:rFonts w:asciiTheme="minorHAnsi" w:hAnsiTheme="minorHAnsi"/>
                <w:b/>
                <w:sz w:val="22"/>
                <w:szCs w:val="22"/>
              </w:rPr>
              <w:t>Αναδευτήρας δόνησης τύπου Vortex, πολλαπλών θέσεων</w:t>
            </w:r>
          </w:p>
        </w:tc>
        <w:tc>
          <w:tcPr>
            <w:tcW w:w="642" w:type="pct"/>
          </w:tcPr>
          <w:p w14:paraId="05CDF494"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492C7E6C"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4AFAD8F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14624C82"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1A1DC35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3BB2F8F3" w14:textId="77777777" w:rsidTr="008467F2">
        <w:trPr>
          <w:trHeight w:val="333"/>
          <w:jc w:val="center"/>
        </w:trPr>
        <w:tc>
          <w:tcPr>
            <w:tcW w:w="303" w:type="pct"/>
            <w:vAlign w:val="center"/>
          </w:tcPr>
          <w:p w14:paraId="069A9965" w14:textId="77777777" w:rsidR="00F650E8" w:rsidRPr="004F18B6" w:rsidRDefault="00F650E8" w:rsidP="00F650E8">
            <w:pPr>
              <w:tabs>
                <w:tab w:val="left" w:pos="142"/>
              </w:tabs>
              <w:jc w:val="center"/>
              <w:rPr>
                <w:rFonts w:asciiTheme="minorHAnsi" w:hAnsiTheme="minorHAnsi" w:cstheme="minorHAnsi"/>
                <w:iCs/>
                <w:sz w:val="22"/>
                <w:szCs w:val="22"/>
              </w:rPr>
            </w:pPr>
            <w:r w:rsidRPr="004F18B6">
              <w:rPr>
                <w:rFonts w:asciiTheme="minorHAnsi" w:hAnsiTheme="minorHAnsi" w:cstheme="minorHAnsi"/>
                <w:iCs/>
                <w:sz w:val="22"/>
                <w:szCs w:val="22"/>
              </w:rPr>
              <w:t>3</w:t>
            </w:r>
          </w:p>
        </w:tc>
        <w:tc>
          <w:tcPr>
            <w:tcW w:w="1065" w:type="pct"/>
            <w:vAlign w:val="center"/>
          </w:tcPr>
          <w:p w14:paraId="56EE25A8"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2</w:t>
            </w:r>
          </w:p>
          <w:p w14:paraId="119587EA" w14:textId="09279356" w:rsidR="00F650E8" w:rsidRPr="004F18B6" w:rsidRDefault="00F650E8" w:rsidP="00C84770">
            <w:pPr>
              <w:jc w:val="center"/>
              <w:rPr>
                <w:rFonts w:asciiTheme="minorHAnsi" w:hAnsiTheme="minorHAnsi" w:cs="Arial"/>
                <w:b/>
                <w:spacing w:val="4"/>
                <w:sz w:val="22"/>
                <w:szCs w:val="22"/>
                <w:lang w:eastAsia="en-US"/>
              </w:rPr>
            </w:pPr>
            <w:r w:rsidRPr="004F18B6">
              <w:rPr>
                <w:rFonts w:asciiTheme="minorHAnsi" w:hAnsiTheme="minorHAnsi"/>
                <w:b/>
                <w:sz w:val="22"/>
                <w:szCs w:val="22"/>
              </w:rPr>
              <w:t>Αναδευτήρας δόνησης τύπου Vortex</w:t>
            </w:r>
          </w:p>
        </w:tc>
        <w:tc>
          <w:tcPr>
            <w:tcW w:w="642" w:type="pct"/>
          </w:tcPr>
          <w:p w14:paraId="308BD27B" w14:textId="6543D05B"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val="en-US" w:eastAsia="en-US"/>
              </w:rPr>
              <w:t>9</w:t>
            </w:r>
            <w:r w:rsidR="00F650E8" w:rsidRPr="004F18B6">
              <w:rPr>
                <w:rFonts w:asciiTheme="minorHAnsi" w:eastAsia="Tahoma" w:hAnsiTheme="minorHAnsi" w:cstheme="minorHAnsi"/>
                <w:sz w:val="22"/>
                <w:szCs w:val="22"/>
                <w:lang w:eastAsia="en-US"/>
              </w:rPr>
              <w:t xml:space="preserve"> τεμάχια</w:t>
            </w:r>
          </w:p>
        </w:tc>
        <w:tc>
          <w:tcPr>
            <w:tcW w:w="730" w:type="pct"/>
          </w:tcPr>
          <w:p w14:paraId="7F16948B"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204D8CD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5A21B135"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59981D90"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1EC85622" w14:textId="77777777" w:rsidTr="008467F2">
        <w:trPr>
          <w:trHeight w:val="333"/>
          <w:jc w:val="center"/>
        </w:trPr>
        <w:tc>
          <w:tcPr>
            <w:tcW w:w="303" w:type="pct"/>
            <w:vAlign w:val="center"/>
          </w:tcPr>
          <w:p w14:paraId="5C0561BC" w14:textId="77777777" w:rsidR="00F650E8" w:rsidRPr="004F18B6" w:rsidRDefault="00F650E8" w:rsidP="00F650E8">
            <w:pPr>
              <w:tabs>
                <w:tab w:val="left" w:pos="142"/>
              </w:tabs>
              <w:jc w:val="center"/>
              <w:rPr>
                <w:rFonts w:asciiTheme="minorHAnsi" w:hAnsiTheme="minorHAnsi" w:cstheme="minorHAnsi"/>
                <w:iCs/>
                <w:sz w:val="22"/>
                <w:szCs w:val="22"/>
              </w:rPr>
            </w:pPr>
            <w:r w:rsidRPr="004F18B6">
              <w:rPr>
                <w:rFonts w:asciiTheme="minorHAnsi" w:hAnsiTheme="minorHAnsi" w:cstheme="minorHAnsi"/>
                <w:iCs/>
                <w:sz w:val="22"/>
                <w:szCs w:val="22"/>
              </w:rPr>
              <w:t>4</w:t>
            </w:r>
          </w:p>
        </w:tc>
        <w:tc>
          <w:tcPr>
            <w:tcW w:w="1065" w:type="pct"/>
            <w:vAlign w:val="center"/>
          </w:tcPr>
          <w:p w14:paraId="56F1EF41"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3</w:t>
            </w:r>
          </w:p>
          <w:p w14:paraId="2A0F0C3B" w14:textId="1A7464C3" w:rsidR="00F650E8" w:rsidRPr="004F18B6" w:rsidRDefault="00F650E8" w:rsidP="00C84770">
            <w:pPr>
              <w:jc w:val="center"/>
              <w:rPr>
                <w:rFonts w:asciiTheme="minorHAnsi" w:hAnsiTheme="minorHAnsi" w:cs="Arial"/>
                <w:b/>
                <w:spacing w:val="4"/>
                <w:sz w:val="22"/>
                <w:szCs w:val="22"/>
                <w:lang w:eastAsia="en-US"/>
              </w:rPr>
            </w:pPr>
            <w:r w:rsidRPr="004F18B6">
              <w:rPr>
                <w:rFonts w:asciiTheme="minorHAnsi" w:hAnsiTheme="minorHAnsi"/>
                <w:b/>
                <w:sz w:val="22"/>
                <w:szCs w:val="22"/>
              </w:rPr>
              <w:t>Επιτραπέζια ανακινούμενη τράπεζα</w:t>
            </w:r>
          </w:p>
        </w:tc>
        <w:tc>
          <w:tcPr>
            <w:tcW w:w="642" w:type="pct"/>
          </w:tcPr>
          <w:p w14:paraId="1E54F765"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3CA3ADD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6E51DEC2"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55DBB2C2"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6865A719"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1002B670" w14:textId="77777777" w:rsidTr="008467F2">
        <w:trPr>
          <w:trHeight w:val="333"/>
          <w:jc w:val="center"/>
        </w:trPr>
        <w:tc>
          <w:tcPr>
            <w:tcW w:w="303" w:type="pct"/>
            <w:vAlign w:val="center"/>
          </w:tcPr>
          <w:p w14:paraId="069D06FC" w14:textId="26F75ED4"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4</w:t>
            </w:r>
          </w:p>
        </w:tc>
        <w:tc>
          <w:tcPr>
            <w:tcW w:w="1065" w:type="pct"/>
            <w:vAlign w:val="center"/>
          </w:tcPr>
          <w:p w14:paraId="01785644" w14:textId="77777777" w:rsidR="00F650E8" w:rsidRPr="004F18B6" w:rsidRDefault="00F650E8" w:rsidP="00C84770">
            <w:pPr>
              <w:jc w:val="center"/>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4</w:t>
            </w:r>
          </w:p>
          <w:p w14:paraId="121B107C" w14:textId="00922089" w:rsidR="00F650E8" w:rsidRPr="004F18B6" w:rsidRDefault="00F650E8" w:rsidP="00C84770">
            <w:pPr>
              <w:jc w:val="center"/>
              <w:rPr>
                <w:rFonts w:asciiTheme="minorHAnsi" w:hAnsiTheme="minorHAnsi" w:cs="Arial"/>
                <w:b/>
                <w:spacing w:val="4"/>
                <w:sz w:val="22"/>
                <w:szCs w:val="22"/>
                <w:lang w:eastAsia="en-US"/>
              </w:rPr>
            </w:pPr>
            <w:r w:rsidRPr="004F18B6">
              <w:rPr>
                <w:rFonts w:asciiTheme="minorHAnsi" w:hAnsiTheme="minorHAnsi"/>
                <w:b/>
                <w:sz w:val="22"/>
                <w:szCs w:val="22"/>
              </w:rPr>
              <w:t>Μαγνητικός αναδευτήρας -Θερμαινόμενη πλάκα</w:t>
            </w:r>
          </w:p>
        </w:tc>
        <w:tc>
          <w:tcPr>
            <w:tcW w:w="642" w:type="pct"/>
          </w:tcPr>
          <w:p w14:paraId="33542509" w14:textId="0152C132"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val="en-US" w:eastAsia="en-US"/>
              </w:rPr>
              <w:t>2</w:t>
            </w:r>
            <w:r w:rsidR="00F650E8" w:rsidRPr="004F18B6">
              <w:rPr>
                <w:rFonts w:asciiTheme="minorHAnsi" w:eastAsia="Tahoma" w:hAnsiTheme="minorHAnsi" w:cstheme="minorHAnsi"/>
                <w:sz w:val="22"/>
                <w:szCs w:val="22"/>
                <w:lang w:eastAsia="en-US"/>
              </w:rPr>
              <w:t xml:space="preserve"> τεμάχια</w:t>
            </w:r>
          </w:p>
        </w:tc>
        <w:tc>
          <w:tcPr>
            <w:tcW w:w="730" w:type="pct"/>
          </w:tcPr>
          <w:p w14:paraId="3E1DA8C1"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12DFCFD4"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2F34B815"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1486BCB9"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5323339A" w14:textId="77777777" w:rsidTr="008467F2">
        <w:trPr>
          <w:trHeight w:val="333"/>
          <w:jc w:val="center"/>
        </w:trPr>
        <w:tc>
          <w:tcPr>
            <w:tcW w:w="303" w:type="pct"/>
            <w:vAlign w:val="center"/>
          </w:tcPr>
          <w:p w14:paraId="531DA720" w14:textId="71457BF5"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5</w:t>
            </w:r>
          </w:p>
        </w:tc>
        <w:tc>
          <w:tcPr>
            <w:tcW w:w="1065" w:type="pct"/>
            <w:vAlign w:val="center"/>
          </w:tcPr>
          <w:p w14:paraId="18124AE6" w14:textId="77777777" w:rsidR="00F650E8" w:rsidRPr="004F18B6" w:rsidRDefault="00F650E8" w:rsidP="00C84770">
            <w:pPr>
              <w:jc w:val="center"/>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5</w:t>
            </w:r>
          </w:p>
          <w:p w14:paraId="4FCF28EF" w14:textId="10D01732" w:rsidR="00F650E8" w:rsidRPr="004F18B6" w:rsidRDefault="00F650E8" w:rsidP="00C84770">
            <w:pPr>
              <w:jc w:val="center"/>
              <w:rPr>
                <w:rFonts w:asciiTheme="minorHAnsi" w:hAnsiTheme="minorHAnsi" w:cs="Arial"/>
                <w:b/>
                <w:spacing w:val="4"/>
                <w:sz w:val="22"/>
                <w:szCs w:val="22"/>
                <w:lang w:eastAsia="en-US"/>
              </w:rPr>
            </w:pPr>
            <w:r w:rsidRPr="004F18B6">
              <w:rPr>
                <w:rFonts w:asciiTheme="minorHAnsi" w:hAnsiTheme="minorHAnsi"/>
                <w:b/>
                <w:sz w:val="22"/>
                <w:szCs w:val="22"/>
              </w:rPr>
              <w:t>Μαγνητικός αναδευτήρας πολλαπλών θέσεων</w:t>
            </w:r>
          </w:p>
        </w:tc>
        <w:tc>
          <w:tcPr>
            <w:tcW w:w="642" w:type="pct"/>
          </w:tcPr>
          <w:p w14:paraId="5962417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29779BD3"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6CA1BCB3"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13D11112"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5688A4B2"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4B36C121" w14:textId="77777777" w:rsidTr="008467F2">
        <w:trPr>
          <w:trHeight w:val="333"/>
          <w:jc w:val="center"/>
        </w:trPr>
        <w:tc>
          <w:tcPr>
            <w:tcW w:w="303" w:type="pct"/>
            <w:vAlign w:val="center"/>
          </w:tcPr>
          <w:p w14:paraId="087F8D37" w14:textId="5ACAF21B"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6</w:t>
            </w:r>
          </w:p>
        </w:tc>
        <w:tc>
          <w:tcPr>
            <w:tcW w:w="1065" w:type="pct"/>
            <w:vAlign w:val="center"/>
          </w:tcPr>
          <w:p w14:paraId="6E1AA969"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6</w:t>
            </w:r>
          </w:p>
          <w:p w14:paraId="17C17C0D" w14:textId="0FE20948" w:rsidR="00F650E8" w:rsidRPr="004F18B6" w:rsidRDefault="00F650E8" w:rsidP="00C84770">
            <w:pPr>
              <w:jc w:val="center"/>
              <w:rPr>
                <w:rFonts w:asciiTheme="minorHAnsi" w:hAnsiTheme="minorHAnsi" w:cs="Arial"/>
                <w:b/>
                <w:spacing w:val="4"/>
                <w:sz w:val="22"/>
                <w:szCs w:val="22"/>
                <w:lang w:eastAsia="en-US"/>
              </w:rPr>
            </w:pPr>
            <w:r w:rsidRPr="004F18B6">
              <w:rPr>
                <w:rFonts w:asciiTheme="minorHAnsi" w:hAnsiTheme="minorHAnsi"/>
                <w:b/>
                <w:sz w:val="22"/>
                <w:szCs w:val="22"/>
              </w:rPr>
              <w:t>Μαγνητικός αναδευτήρας χωρίς θέρμανση</w:t>
            </w:r>
          </w:p>
        </w:tc>
        <w:tc>
          <w:tcPr>
            <w:tcW w:w="642" w:type="pct"/>
          </w:tcPr>
          <w:p w14:paraId="74C0ADA0" w14:textId="103AF225"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1ED1C81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70F5E2A9"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2405521A"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7B2B67B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7E07CD7D" w14:textId="77777777" w:rsidTr="008467F2">
        <w:trPr>
          <w:trHeight w:val="333"/>
          <w:jc w:val="center"/>
        </w:trPr>
        <w:tc>
          <w:tcPr>
            <w:tcW w:w="303" w:type="pct"/>
            <w:vAlign w:val="center"/>
          </w:tcPr>
          <w:p w14:paraId="0E9BED54" w14:textId="2222D89F"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7</w:t>
            </w:r>
          </w:p>
        </w:tc>
        <w:tc>
          <w:tcPr>
            <w:tcW w:w="1065" w:type="pct"/>
            <w:vAlign w:val="center"/>
          </w:tcPr>
          <w:p w14:paraId="7D8DA736" w14:textId="77777777" w:rsidR="00F650E8" w:rsidRPr="004F18B6" w:rsidRDefault="00F650E8" w:rsidP="00C84770">
            <w:pPr>
              <w:jc w:val="center"/>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7</w:t>
            </w:r>
          </w:p>
          <w:p w14:paraId="1BCFB0C5" w14:textId="3E54C9B7" w:rsidR="00F650E8" w:rsidRPr="004F18B6" w:rsidRDefault="00F650E8" w:rsidP="00C84770">
            <w:pPr>
              <w:overflowPunct w:val="0"/>
              <w:autoSpaceDE w:val="0"/>
              <w:autoSpaceDN w:val="0"/>
              <w:adjustRightInd w:val="0"/>
              <w:jc w:val="center"/>
              <w:textAlignment w:val="baseline"/>
              <w:rPr>
                <w:rFonts w:asciiTheme="minorHAnsi" w:hAnsiTheme="minorHAnsi" w:cs="Arial"/>
                <w:b/>
                <w:bCs/>
                <w:color w:val="000000"/>
                <w:sz w:val="22"/>
                <w:szCs w:val="22"/>
              </w:rPr>
            </w:pPr>
            <w:r w:rsidRPr="004F18B6">
              <w:rPr>
                <w:rFonts w:asciiTheme="minorHAnsi" w:hAnsiTheme="minorHAnsi"/>
                <w:b/>
                <w:sz w:val="22"/>
                <w:szCs w:val="22"/>
              </w:rPr>
              <w:t>Τάρακτρο για κωνικές φιάλες</w:t>
            </w:r>
          </w:p>
        </w:tc>
        <w:tc>
          <w:tcPr>
            <w:tcW w:w="642" w:type="pct"/>
          </w:tcPr>
          <w:p w14:paraId="09BD33E9" w14:textId="78B13D20"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3A7D29EB"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6EBDDFA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053A0E38"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1F403A43"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22858FA8" w14:textId="77777777" w:rsidTr="008467F2">
        <w:trPr>
          <w:trHeight w:val="333"/>
          <w:jc w:val="center"/>
        </w:trPr>
        <w:tc>
          <w:tcPr>
            <w:tcW w:w="303" w:type="pct"/>
            <w:vAlign w:val="center"/>
          </w:tcPr>
          <w:p w14:paraId="0C633A9C" w14:textId="130A6F65"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8</w:t>
            </w:r>
          </w:p>
        </w:tc>
        <w:tc>
          <w:tcPr>
            <w:tcW w:w="1065" w:type="pct"/>
            <w:vAlign w:val="center"/>
          </w:tcPr>
          <w:p w14:paraId="70357B91" w14:textId="77777777" w:rsidR="00F650E8" w:rsidRPr="004F18B6" w:rsidRDefault="00F650E8" w:rsidP="00C84770">
            <w:pPr>
              <w:overflowPunct w:val="0"/>
              <w:autoSpaceDE w:val="0"/>
              <w:autoSpaceDN w:val="0"/>
              <w:adjustRightInd w:val="0"/>
              <w:jc w:val="center"/>
              <w:textAlignment w:val="baseline"/>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8</w:t>
            </w:r>
          </w:p>
          <w:p w14:paraId="15B7BC45" w14:textId="4ED2563F" w:rsidR="00F650E8" w:rsidRPr="004F18B6" w:rsidRDefault="00F650E8" w:rsidP="00C84770">
            <w:pPr>
              <w:overflowPunct w:val="0"/>
              <w:autoSpaceDE w:val="0"/>
              <w:autoSpaceDN w:val="0"/>
              <w:adjustRightInd w:val="0"/>
              <w:jc w:val="center"/>
              <w:textAlignment w:val="baseline"/>
              <w:rPr>
                <w:rFonts w:asciiTheme="minorHAnsi" w:hAnsiTheme="minorHAnsi" w:cs="Arial"/>
                <w:b/>
                <w:spacing w:val="4"/>
                <w:sz w:val="22"/>
                <w:szCs w:val="22"/>
                <w:lang w:eastAsia="en-US"/>
              </w:rPr>
            </w:pPr>
            <w:r w:rsidRPr="004F18B6">
              <w:rPr>
                <w:rFonts w:asciiTheme="minorHAnsi" w:hAnsiTheme="minorHAnsi"/>
                <w:b/>
                <w:sz w:val="22"/>
                <w:szCs w:val="22"/>
              </w:rPr>
              <w:t>Τάρακτρο για κωνικές φιάλες</w:t>
            </w:r>
          </w:p>
        </w:tc>
        <w:tc>
          <w:tcPr>
            <w:tcW w:w="642" w:type="pct"/>
          </w:tcPr>
          <w:p w14:paraId="44BE64C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572D0B98"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7622B63C"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2CB60AD8"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5ECABB70"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5ECB0F27" w14:textId="77777777" w:rsidTr="008467F2">
        <w:trPr>
          <w:trHeight w:val="333"/>
          <w:jc w:val="center"/>
        </w:trPr>
        <w:tc>
          <w:tcPr>
            <w:tcW w:w="303" w:type="pct"/>
            <w:vAlign w:val="center"/>
          </w:tcPr>
          <w:p w14:paraId="78E4DCF2" w14:textId="1E6FA470"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9</w:t>
            </w:r>
          </w:p>
        </w:tc>
        <w:tc>
          <w:tcPr>
            <w:tcW w:w="1065" w:type="pct"/>
            <w:vAlign w:val="center"/>
          </w:tcPr>
          <w:p w14:paraId="7643905E" w14:textId="77777777" w:rsidR="00F650E8" w:rsidRPr="004F18B6" w:rsidRDefault="00F650E8" w:rsidP="00C84770">
            <w:pPr>
              <w:overflowPunct w:val="0"/>
              <w:autoSpaceDE w:val="0"/>
              <w:autoSpaceDN w:val="0"/>
              <w:adjustRightInd w:val="0"/>
              <w:jc w:val="center"/>
              <w:textAlignment w:val="baseline"/>
              <w:rPr>
                <w:rFonts w:asciiTheme="minorHAnsi" w:hAnsiTheme="minorHAnsi" w:cs="Arial"/>
                <w:b/>
                <w:spacing w:val="4"/>
                <w:sz w:val="22"/>
                <w:szCs w:val="22"/>
                <w:lang w:eastAsia="en-US"/>
              </w:rPr>
            </w:pPr>
            <w:r w:rsidRPr="004F18B6">
              <w:rPr>
                <w:rFonts w:asciiTheme="minorHAnsi" w:hAnsiTheme="minorHAnsi" w:cs="Arial"/>
                <w:b/>
                <w:spacing w:val="4"/>
                <w:sz w:val="22"/>
                <w:szCs w:val="22"/>
                <w:lang w:eastAsia="en-US"/>
              </w:rPr>
              <w:t>ΕΙΔΟΣ 9</w:t>
            </w:r>
          </w:p>
          <w:p w14:paraId="039866C4" w14:textId="19064C0E"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Θερμαντικός μανδύας</w:t>
            </w:r>
          </w:p>
        </w:tc>
        <w:tc>
          <w:tcPr>
            <w:tcW w:w="642" w:type="pct"/>
          </w:tcPr>
          <w:p w14:paraId="08AB2A33" w14:textId="50DCCD9F" w:rsidR="00F650E8" w:rsidRPr="004F18B6" w:rsidRDefault="009F1DC1" w:rsidP="00F650E8">
            <w:pPr>
              <w:spacing w:line="288" w:lineRule="auto"/>
              <w:jc w:val="center"/>
              <w:rPr>
                <w:rFonts w:asciiTheme="minorHAnsi" w:eastAsia="Tahoma" w:hAnsiTheme="minorHAnsi" w:cstheme="minorHAnsi"/>
                <w:sz w:val="22"/>
                <w:szCs w:val="22"/>
                <w:lang w:eastAsia="en-US"/>
              </w:rPr>
            </w:pPr>
            <w:r>
              <w:rPr>
                <w:rFonts w:asciiTheme="minorHAnsi" w:eastAsia="Tahoma" w:hAnsiTheme="minorHAnsi" w:cstheme="minorHAnsi"/>
                <w:sz w:val="22"/>
                <w:szCs w:val="22"/>
                <w:lang w:val="en-US" w:eastAsia="en-US"/>
              </w:rPr>
              <w:t>2</w:t>
            </w:r>
            <w:r>
              <w:rPr>
                <w:rFonts w:asciiTheme="minorHAnsi" w:eastAsia="Tahoma" w:hAnsiTheme="minorHAnsi" w:cstheme="minorHAnsi"/>
                <w:sz w:val="22"/>
                <w:szCs w:val="22"/>
                <w:lang w:eastAsia="en-US"/>
              </w:rPr>
              <w:t xml:space="preserve"> τεμάχια</w:t>
            </w:r>
          </w:p>
        </w:tc>
        <w:tc>
          <w:tcPr>
            <w:tcW w:w="730" w:type="pct"/>
          </w:tcPr>
          <w:p w14:paraId="297E9476"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7812339A"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6D5298B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14BAD6B1"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7805AD2B" w14:textId="77777777" w:rsidTr="008467F2">
        <w:trPr>
          <w:trHeight w:val="333"/>
          <w:jc w:val="center"/>
        </w:trPr>
        <w:tc>
          <w:tcPr>
            <w:tcW w:w="303" w:type="pct"/>
            <w:vAlign w:val="center"/>
          </w:tcPr>
          <w:p w14:paraId="2F11369E" w14:textId="0565507B" w:rsidR="00F650E8" w:rsidRPr="004F18B6" w:rsidRDefault="00F650E8"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rPr>
              <w:t>1</w:t>
            </w:r>
            <w:r w:rsidR="00D379B2" w:rsidRPr="004F18B6">
              <w:rPr>
                <w:rFonts w:asciiTheme="minorHAnsi" w:hAnsiTheme="minorHAnsi" w:cstheme="minorHAnsi"/>
                <w:iCs/>
                <w:sz w:val="22"/>
                <w:szCs w:val="22"/>
                <w:lang w:val="en-US"/>
              </w:rPr>
              <w:t>0</w:t>
            </w:r>
          </w:p>
        </w:tc>
        <w:tc>
          <w:tcPr>
            <w:tcW w:w="1065" w:type="pct"/>
            <w:vAlign w:val="center"/>
          </w:tcPr>
          <w:p w14:paraId="22062BEB" w14:textId="77777777" w:rsidR="00F650E8" w:rsidRPr="004F18B6" w:rsidRDefault="00F650E8" w:rsidP="00C84770">
            <w:pPr>
              <w:tabs>
                <w:tab w:val="left" w:pos="2493"/>
              </w:tabs>
              <w:jc w:val="center"/>
              <w:rPr>
                <w:rFonts w:asciiTheme="minorHAnsi" w:hAnsiTheme="minorHAnsi" w:cs="Arial"/>
                <w:b/>
                <w:bCs/>
                <w:color w:val="000000"/>
                <w:sz w:val="22"/>
                <w:szCs w:val="22"/>
              </w:rPr>
            </w:pPr>
            <w:r w:rsidRPr="004F18B6">
              <w:rPr>
                <w:rFonts w:asciiTheme="minorHAnsi" w:hAnsiTheme="minorHAnsi" w:cs="Arial"/>
                <w:b/>
                <w:bCs/>
                <w:color w:val="000000"/>
                <w:sz w:val="22"/>
                <w:szCs w:val="22"/>
              </w:rPr>
              <w:t>ΕΙΔΟΣ 10</w:t>
            </w:r>
          </w:p>
          <w:p w14:paraId="53BE49C0" w14:textId="61CF942F" w:rsidR="00F650E8" w:rsidRPr="004F18B6" w:rsidRDefault="00F650E8" w:rsidP="00C84770">
            <w:pPr>
              <w:tabs>
                <w:tab w:val="left" w:pos="2493"/>
              </w:tabs>
              <w:jc w:val="center"/>
              <w:rPr>
                <w:rFonts w:asciiTheme="minorHAnsi" w:hAnsiTheme="minorHAnsi" w:cs="Arial"/>
                <w:b/>
                <w:bCs/>
                <w:color w:val="000000"/>
                <w:sz w:val="22"/>
                <w:szCs w:val="22"/>
              </w:rPr>
            </w:pPr>
            <w:r w:rsidRPr="004F18B6">
              <w:rPr>
                <w:rFonts w:asciiTheme="minorHAnsi" w:hAnsiTheme="minorHAnsi"/>
                <w:b/>
                <w:sz w:val="22"/>
                <w:szCs w:val="22"/>
              </w:rPr>
              <w:lastRenderedPageBreak/>
              <w:t>Θερμαντική πλάκα</w:t>
            </w:r>
          </w:p>
        </w:tc>
        <w:tc>
          <w:tcPr>
            <w:tcW w:w="642" w:type="pct"/>
          </w:tcPr>
          <w:p w14:paraId="4620244A" w14:textId="4BEC98CA" w:rsidR="00F650E8" w:rsidRPr="004F18B6" w:rsidRDefault="00D379B2" w:rsidP="00F650E8">
            <w:pPr>
              <w:spacing w:line="288" w:lineRule="auto"/>
              <w:jc w:val="center"/>
              <w:rPr>
                <w:rFonts w:asciiTheme="minorHAnsi" w:eastAsia="Tahoma" w:hAnsiTheme="minorHAnsi" w:cstheme="minorHAnsi"/>
                <w:sz w:val="22"/>
                <w:szCs w:val="22"/>
                <w:lang w:val="en-US" w:eastAsia="en-US"/>
              </w:rPr>
            </w:pPr>
            <w:r w:rsidRPr="004F18B6">
              <w:rPr>
                <w:rFonts w:asciiTheme="minorHAnsi" w:eastAsia="Tahoma" w:hAnsiTheme="minorHAnsi" w:cstheme="minorHAnsi"/>
                <w:sz w:val="22"/>
                <w:szCs w:val="22"/>
                <w:lang w:val="en-US" w:eastAsia="en-US"/>
              </w:rPr>
              <w:lastRenderedPageBreak/>
              <w:t>2</w:t>
            </w:r>
            <w:r w:rsidR="00F650E8" w:rsidRPr="004F18B6">
              <w:rPr>
                <w:rFonts w:asciiTheme="minorHAnsi" w:eastAsia="Tahoma" w:hAnsiTheme="minorHAnsi" w:cstheme="minorHAnsi"/>
                <w:sz w:val="22"/>
                <w:szCs w:val="22"/>
                <w:lang w:eastAsia="en-US"/>
              </w:rPr>
              <w:t xml:space="preserve"> τεμάχι</w:t>
            </w:r>
            <w:r w:rsidRPr="004F18B6">
              <w:rPr>
                <w:rFonts w:asciiTheme="minorHAnsi" w:eastAsia="Tahoma" w:hAnsiTheme="minorHAnsi" w:cstheme="minorHAnsi"/>
                <w:sz w:val="22"/>
                <w:szCs w:val="22"/>
                <w:lang w:eastAsia="en-US"/>
              </w:rPr>
              <w:t>α</w:t>
            </w:r>
          </w:p>
        </w:tc>
        <w:tc>
          <w:tcPr>
            <w:tcW w:w="730" w:type="pct"/>
          </w:tcPr>
          <w:p w14:paraId="5A1D070B"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26A41AD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00A7A9BE"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3B279180"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38A4E8FE" w14:textId="77777777" w:rsidTr="008467F2">
        <w:trPr>
          <w:trHeight w:val="333"/>
          <w:jc w:val="center"/>
        </w:trPr>
        <w:tc>
          <w:tcPr>
            <w:tcW w:w="303" w:type="pct"/>
            <w:vAlign w:val="center"/>
          </w:tcPr>
          <w:p w14:paraId="0CD155D7" w14:textId="4F154907" w:rsidR="00F650E8" w:rsidRPr="004F18B6" w:rsidRDefault="00F650E8"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rPr>
              <w:t>1</w:t>
            </w:r>
            <w:r w:rsidR="00D379B2" w:rsidRPr="004F18B6">
              <w:rPr>
                <w:rFonts w:asciiTheme="minorHAnsi" w:hAnsiTheme="minorHAnsi" w:cstheme="minorHAnsi"/>
                <w:iCs/>
                <w:sz w:val="22"/>
                <w:szCs w:val="22"/>
                <w:lang w:val="en-US"/>
              </w:rPr>
              <w:t>1</w:t>
            </w:r>
          </w:p>
        </w:tc>
        <w:tc>
          <w:tcPr>
            <w:tcW w:w="1065" w:type="pct"/>
            <w:vAlign w:val="center"/>
          </w:tcPr>
          <w:p w14:paraId="6269122A" w14:textId="77777777" w:rsidR="00F650E8" w:rsidRPr="004F18B6" w:rsidRDefault="00F650E8" w:rsidP="00C84770">
            <w:pPr>
              <w:tabs>
                <w:tab w:val="left" w:pos="2493"/>
              </w:tabs>
              <w:jc w:val="center"/>
              <w:rPr>
                <w:rFonts w:asciiTheme="minorHAnsi" w:hAnsiTheme="minorHAnsi" w:cs="Arial"/>
                <w:b/>
                <w:bCs/>
                <w:color w:val="000000"/>
                <w:sz w:val="22"/>
                <w:szCs w:val="22"/>
              </w:rPr>
            </w:pPr>
            <w:r w:rsidRPr="004F18B6">
              <w:rPr>
                <w:rFonts w:asciiTheme="minorHAnsi" w:hAnsiTheme="minorHAnsi" w:cs="Arial"/>
                <w:b/>
                <w:bCs/>
                <w:color w:val="000000"/>
                <w:sz w:val="22"/>
                <w:szCs w:val="22"/>
              </w:rPr>
              <w:t>ΕΙΔΟΣ 11</w:t>
            </w:r>
          </w:p>
          <w:p w14:paraId="2F47A136" w14:textId="73EAB0E4" w:rsidR="00F650E8" w:rsidRPr="004F18B6" w:rsidRDefault="00F650E8" w:rsidP="00C84770">
            <w:pPr>
              <w:tabs>
                <w:tab w:val="left" w:pos="2493"/>
              </w:tabs>
              <w:jc w:val="center"/>
              <w:rPr>
                <w:rFonts w:asciiTheme="minorHAnsi" w:hAnsiTheme="minorHAnsi" w:cs="Arial"/>
                <w:b/>
                <w:bCs/>
                <w:color w:val="000000"/>
                <w:sz w:val="22"/>
                <w:szCs w:val="22"/>
              </w:rPr>
            </w:pPr>
            <w:r w:rsidRPr="004F18B6">
              <w:rPr>
                <w:rFonts w:asciiTheme="minorHAnsi" w:hAnsiTheme="minorHAnsi"/>
                <w:b/>
                <w:sz w:val="22"/>
                <w:szCs w:val="22"/>
              </w:rPr>
              <w:t>Θερμόμετρο μεγίστου</w:t>
            </w:r>
          </w:p>
        </w:tc>
        <w:tc>
          <w:tcPr>
            <w:tcW w:w="642" w:type="pct"/>
          </w:tcPr>
          <w:p w14:paraId="6A006B4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2D21959C"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7C754853"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3A64A35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41DC39D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70B50D27" w14:textId="77777777" w:rsidTr="008467F2">
        <w:trPr>
          <w:trHeight w:val="333"/>
          <w:jc w:val="center"/>
        </w:trPr>
        <w:tc>
          <w:tcPr>
            <w:tcW w:w="303" w:type="pct"/>
            <w:vAlign w:val="center"/>
          </w:tcPr>
          <w:p w14:paraId="298B2EF8" w14:textId="476B434E" w:rsidR="00F650E8" w:rsidRPr="004F18B6" w:rsidRDefault="00F650E8"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rPr>
              <w:t>1</w:t>
            </w:r>
            <w:r w:rsidR="00D379B2" w:rsidRPr="004F18B6">
              <w:rPr>
                <w:rFonts w:asciiTheme="minorHAnsi" w:hAnsiTheme="minorHAnsi" w:cstheme="minorHAnsi"/>
                <w:iCs/>
                <w:sz w:val="22"/>
                <w:szCs w:val="22"/>
                <w:lang w:val="en-US"/>
              </w:rPr>
              <w:t>2</w:t>
            </w:r>
          </w:p>
        </w:tc>
        <w:tc>
          <w:tcPr>
            <w:tcW w:w="1065" w:type="pct"/>
            <w:vAlign w:val="center"/>
          </w:tcPr>
          <w:p w14:paraId="139E6A08"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12</w:t>
            </w:r>
          </w:p>
          <w:p w14:paraId="1533EF3D" w14:textId="3F5673B2" w:rsidR="00F650E8" w:rsidRPr="004F18B6" w:rsidRDefault="00F650E8" w:rsidP="00C84770">
            <w:pPr>
              <w:tabs>
                <w:tab w:val="left" w:pos="2493"/>
              </w:tabs>
              <w:spacing w:after="120"/>
              <w:ind w:left="113"/>
              <w:jc w:val="center"/>
              <w:rPr>
                <w:rFonts w:asciiTheme="minorHAnsi" w:hAnsiTheme="minorHAnsi" w:cs="Arial"/>
                <w:b/>
                <w:bCs/>
                <w:color w:val="000000"/>
                <w:sz w:val="22"/>
                <w:szCs w:val="22"/>
              </w:rPr>
            </w:pPr>
            <w:r w:rsidRPr="004F18B6">
              <w:rPr>
                <w:rFonts w:asciiTheme="minorHAnsi" w:hAnsiTheme="minorHAnsi"/>
                <w:b/>
                <w:sz w:val="22"/>
                <w:szCs w:val="22"/>
              </w:rPr>
              <w:t>Καταγραφέας δεδομένων Data Logger</w:t>
            </w:r>
          </w:p>
        </w:tc>
        <w:tc>
          <w:tcPr>
            <w:tcW w:w="642" w:type="pct"/>
          </w:tcPr>
          <w:p w14:paraId="046DB5A8" w14:textId="7D612518"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2</w:t>
            </w:r>
            <w:r w:rsidR="00F650E8" w:rsidRPr="004F18B6">
              <w:rPr>
                <w:rFonts w:asciiTheme="minorHAnsi" w:eastAsia="Tahoma" w:hAnsiTheme="minorHAnsi" w:cstheme="minorHAnsi"/>
                <w:sz w:val="22"/>
                <w:szCs w:val="22"/>
                <w:lang w:eastAsia="en-US"/>
              </w:rPr>
              <w:t xml:space="preserve"> τεμάχι</w:t>
            </w:r>
            <w:r w:rsidRPr="004F18B6">
              <w:rPr>
                <w:rFonts w:asciiTheme="minorHAnsi" w:eastAsia="Tahoma" w:hAnsiTheme="minorHAnsi" w:cstheme="minorHAnsi"/>
                <w:sz w:val="22"/>
                <w:szCs w:val="22"/>
                <w:lang w:eastAsia="en-US"/>
              </w:rPr>
              <w:t>α</w:t>
            </w:r>
          </w:p>
        </w:tc>
        <w:tc>
          <w:tcPr>
            <w:tcW w:w="730" w:type="pct"/>
          </w:tcPr>
          <w:p w14:paraId="7FDE8DD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17F5ABC9"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46CBF69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19BFDE04"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17FC097B" w14:textId="77777777" w:rsidTr="008467F2">
        <w:trPr>
          <w:trHeight w:val="333"/>
          <w:jc w:val="center"/>
        </w:trPr>
        <w:tc>
          <w:tcPr>
            <w:tcW w:w="303" w:type="pct"/>
            <w:vAlign w:val="center"/>
          </w:tcPr>
          <w:p w14:paraId="36E21D70" w14:textId="57C0D1AD"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13</w:t>
            </w:r>
          </w:p>
        </w:tc>
        <w:tc>
          <w:tcPr>
            <w:tcW w:w="1065" w:type="pct"/>
            <w:vAlign w:val="center"/>
          </w:tcPr>
          <w:p w14:paraId="72A155BE" w14:textId="77777777"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cs="Arial"/>
                <w:b/>
                <w:bCs/>
                <w:color w:val="000000"/>
                <w:sz w:val="22"/>
                <w:szCs w:val="22"/>
              </w:rPr>
              <w:t>ΕΙΔΟΣ 13</w:t>
            </w:r>
          </w:p>
          <w:p w14:paraId="1B901041" w14:textId="3263514F"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Θερμόμετρο ακριβείας</w:t>
            </w:r>
          </w:p>
        </w:tc>
        <w:tc>
          <w:tcPr>
            <w:tcW w:w="642" w:type="pct"/>
          </w:tcPr>
          <w:p w14:paraId="00CC5ACB" w14:textId="12D8F9BD"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3AC3D4AB"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05C2836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1238FA11"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2EDE0F41"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4CF8EC61" w14:textId="77777777" w:rsidTr="008467F2">
        <w:trPr>
          <w:trHeight w:val="333"/>
          <w:jc w:val="center"/>
        </w:trPr>
        <w:tc>
          <w:tcPr>
            <w:tcW w:w="303" w:type="pct"/>
            <w:vAlign w:val="center"/>
          </w:tcPr>
          <w:p w14:paraId="6207FEF3" w14:textId="688341EB"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14</w:t>
            </w:r>
          </w:p>
        </w:tc>
        <w:tc>
          <w:tcPr>
            <w:tcW w:w="1065" w:type="pct"/>
            <w:vAlign w:val="center"/>
          </w:tcPr>
          <w:p w14:paraId="27332422" w14:textId="77777777" w:rsidR="00F650E8" w:rsidRPr="004F18B6" w:rsidRDefault="00F650E8" w:rsidP="00C84770">
            <w:pPr>
              <w:tabs>
                <w:tab w:val="left" w:pos="2493"/>
              </w:tabs>
              <w:jc w:val="center"/>
              <w:rPr>
                <w:rFonts w:asciiTheme="minorHAnsi" w:hAnsiTheme="minorHAnsi" w:cs="Arial"/>
                <w:b/>
                <w:bCs/>
                <w:color w:val="000000"/>
                <w:sz w:val="22"/>
                <w:szCs w:val="22"/>
              </w:rPr>
            </w:pPr>
            <w:r w:rsidRPr="004F18B6">
              <w:rPr>
                <w:rFonts w:asciiTheme="minorHAnsi" w:hAnsiTheme="minorHAnsi" w:cs="Arial"/>
                <w:b/>
                <w:bCs/>
                <w:color w:val="000000"/>
                <w:sz w:val="22"/>
                <w:szCs w:val="22"/>
              </w:rPr>
              <w:t>ΕΙΔΟΣ 14</w:t>
            </w:r>
          </w:p>
          <w:p w14:paraId="67CCACA8" w14:textId="6FFDFD6C"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Αραιόμετρα με πιστοποιητικό</w:t>
            </w:r>
          </w:p>
        </w:tc>
        <w:tc>
          <w:tcPr>
            <w:tcW w:w="642" w:type="pct"/>
          </w:tcPr>
          <w:p w14:paraId="320896F4" w14:textId="4E53D811"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4 τεμάχια</w:t>
            </w:r>
          </w:p>
        </w:tc>
        <w:tc>
          <w:tcPr>
            <w:tcW w:w="730" w:type="pct"/>
          </w:tcPr>
          <w:p w14:paraId="0E93D40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5839CBA9"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3C46F84C"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09B056A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2AF49366" w14:textId="77777777" w:rsidTr="008467F2">
        <w:trPr>
          <w:trHeight w:val="333"/>
          <w:jc w:val="center"/>
        </w:trPr>
        <w:tc>
          <w:tcPr>
            <w:tcW w:w="303" w:type="pct"/>
            <w:vAlign w:val="center"/>
          </w:tcPr>
          <w:p w14:paraId="68AC3ACD" w14:textId="1743AF71"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15</w:t>
            </w:r>
          </w:p>
        </w:tc>
        <w:tc>
          <w:tcPr>
            <w:tcW w:w="1065" w:type="pct"/>
            <w:vAlign w:val="center"/>
          </w:tcPr>
          <w:p w14:paraId="7DF0069A"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15</w:t>
            </w:r>
          </w:p>
          <w:p w14:paraId="3258B971" w14:textId="7C3A3136"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Πλήρες σετ βαθμονόμησης όγκου αποστακτικής συσκευής</w:t>
            </w:r>
          </w:p>
        </w:tc>
        <w:tc>
          <w:tcPr>
            <w:tcW w:w="642" w:type="pct"/>
          </w:tcPr>
          <w:p w14:paraId="10CEFE45" w14:textId="0194E1D7"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6FFD44DA"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62474A5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63FBE23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5122466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2ED8BF00" w14:textId="77777777" w:rsidTr="008467F2">
        <w:trPr>
          <w:trHeight w:val="333"/>
          <w:jc w:val="center"/>
        </w:trPr>
        <w:tc>
          <w:tcPr>
            <w:tcW w:w="303" w:type="pct"/>
            <w:vAlign w:val="center"/>
          </w:tcPr>
          <w:p w14:paraId="15912285" w14:textId="29ACBDAE"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16</w:t>
            </w:r>
          </w:p>
        </w:tc>
        <w:tc>
          <w:tcPr>
            <w:tcW w:w="1065" w:type="pct"/>
            <w:vAlign w:val="center"/>
          </w:tcPr>
          <w:p w14:paraId="5F7EDAC7"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16</w:t>
            </w:r>
          </w:p>
          <w:p w14:paraId="7BE607B4" w14:textId="209BEF5E"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Αγωγιμόμετρο</w:t>
            </w:r>
          </w:p>
        </w:tc>
        <w:tc>
          <w:tcPr>
            <w:tcW w:w="642" w:type="pct"/>
          </w:tcPr>
          <w:p w14:paraId="42C277DB" w14:textId="66650C35"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2 τεμάχια</w:t>
            </w:r>
          </w:p>
        </w:tc>
        <w:tc>
          <w:tcPr>
            <w:tcW w:w="730" w:type="pct"/>
          </w:tcPr>
          <w:p w14:paraId="397CE2F4"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071B6EAE"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4271B9F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1FF90244"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4BD4EF15" w14:textId="77777777" w:rsidTr="008467F2">
        <w:trPr>
          <w:trHeight w:val="333"/>
          <w:jc w:val="center"/>
        </w:trPr>
        <w:tc>
          <w:tcPr>
            <w:tcW w:w="303" w:type="pct"/>
            <w:vAlign w:val="center"/>
          </w:tcPr>
          <w:p w14:paraId="697FF417" w14:textId="00A19862"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17</w:t>
            </w:r>
          </w:p>
        </w:tc>
        <w:tc>
          <w:tcPr>
            <w:tcW w:w="1065" w:type="pct"/>
            <w:vAlign w:val="center"/>
          </w:tcPr>
          <w:p w14:paraId="193AB248"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17</w:t>
            </w:r>
          </w:p>
          <w:p w14:paraId="6CC40147" w14:textId="7BD6326B"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Διαθλασίμετρο τύπου Abbe</w:t>
            </w:r>
          </w:p>
        </w:tc>
        <w:tc>
          <w:tcPr>
            <w:tcW w:w="642" w:type="pct"/>
          </w:tcPr>
          <w:p w14:paraId="3671E25A" w14:textId="2189F27C"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2 τεμάχια</w:t>
            </w:r>
          </w:p>
        </w:tc>
        <w:tc>
          <w:tcPr>
            <w:tcW w:w="730" w:type="pct"/>
          </w:tcPr>
          <w:p w14:paraId="4A055D5A"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4ADB2A8C"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54FC296E"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68CE425E"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2A58AF51" w14:textId="77777777" w:rsidTr="008467F2">
        <w:trPr>
          <w:trHeight w:val="333"/>
          <w:jc w:val="center"/>
        </w:trPr>
        <w:tc>
          <w:tcPr>
            <w:tcW w:w="303" w:type="pct"/>
            <w:vAlign w:val="center"/>
          </w:tcPr>
          <w:p w14:paraId="2B109F15" w14:textId="3A3D0F63"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18</w:t>
            </w:r>
          </w:p>
        </w:tc>
        <w:tc>
          <w:tcPr>
            <w:tcW w:w="1065" w:type="pct"/>
            <w:vAlign w:val="center"/>
          </w:tcPr>
          <w:p w14:paraId="635930E6"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18</w:t>
            </w:r>
          </w:p>
          <w:p w14:paraId="37B3A386" w14:textId="6FB5D579"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Διαθλασίμετρο προσδιορισμού PLATO</w:t>
            </w:r>
          </w:p>
        </w:tc>
        <w:tc>
          <w:tcPr>
            <w:tcW w:w="642" w:type="pct"/>
          </w:tcPr>
          <w:p w14:paraId="01951CAE" w14:textId="44283D03"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507A003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73686433"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06D8F2B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4BE4FA0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6B92F442" w14:textId="77777777" w:rsidTr="008467F2">
        <w:trPr>
          <w:trHeight w:val="333"/>
          <w:jc w:val="center"/>
        </w:trPr>
        <w:tc>
          <w:tcPr>
            <w:tcW w:w="303" w:type="pct"/>
            <w:vAlign w:val="center"/>
          </w:tcPr>
          <w:p w14:paraId="3381D8F2" w14:textId="0C8EC929"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19</w:t>
            </w:r>
          </w:p>
        </w:tc>
        <w:tc>
          <w:tcPr>
            <w:tcW w:w="1065" w:type="pct"/>
            <w:vAlign w:val="center"/>
          </w:tcPr>
          <w:p w14:paraId="2DCB6EB5"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19</w:t>
            </w:r>
          </w:p>
          <w:p w14:paraId="176C7F81" w14:textId="7062D105"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Θερμοαντιδραστήρας</w:t>
            </w:r>
          </w:p>
        </w:tc>
        <w:tc>
          <w:tcPr>
            <w:tcW w:w="642" w:type="pct"/>
          </w:tcPr>
          <w:p w14:paraId="38642532" w14:textId="56B97E3F"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74F3C4E1"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46D4E426"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70415BB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1669955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7C9B41FE" w14:textId="77777777" w:rsidTr="008467F2">
        <w:trPr>
          <w:trHeight w:val="333"/>
          <w:jc w:val="center"/>
        </w:trPr>
        <w:tc>
          <w:tcPr>
            <w:tcW w:w="303" w:type="pct"/>
            <w:vAlign w:val="center"/>
          </w:tcPr>
          <w:p w14:paraId="41C01019" w14:textId="7D169991"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20</w:t>
            </w:r>
          </w:p>
        </w:tc>
        <w:tc>
          <w:tcPr>
            <w:tcW w:w="1065" w:type="pct"/>
            <w:vAlign w:val="center"/>
          </w:tcPr>
          <w:p w14:paraId="19F9A0A9"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20</w:t>
            </w:r>
          </w:p>
          <w:p w14:paraId="00367284" w14:textId="18951FFB"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Όργανο μέτρησης Θερμοκρασίας - Σχετικής Υγρασίας</w:t>
            </w:r>
          </w:p>
        </w:tc>
        <w:tc>
          <w:tcPr>
            <w:tcW w:w="642" w:type="pct"/>
          </w:tcPr>
          <w:p w14:paraId="43D3E6DA" w14:textId="252D0EC8"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334C1C2E"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09E1D08E"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370A81C5"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29214686"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52C11665" w14:textId="77777777" w:rsidTr="008467F2">
        <w:trPr>
          <w:trHeight w:val="333"/>
          <w:jc w:val="center"/>
        </w:trPr>
        <w:tc>
          <w:tcPr>
            <w:tcW w:w="303" w:type="pct"/>
            <w:vAlign w:val="center"/>
          </w:tcPr>
          <w:p w14:paraId="79C6B3A0" w14:textId="7AD7A97F"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21</w:t>
            </w:r>
          </w:p>
        </w:tc>
        <w:tc>
          <w:tcPr>
            <w:tcW w:w="1065" w:type="pct"/>
            <w:vAlign w:val="center"/>
          </w:tcPr>
          <w:p w14:paraId="2BF89695"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21</w:t>
            </w:r>
          </w:p>
          <w:p w14:paraId="7AB5A705"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Περιστροφικός συμπυκνωτής</w:t>
            </w:r>
          </w:p>
          <w:p w14:paraId="56E5F543" w14:textId="77777777" w:rsidR="00F650E8" w:rsidRPr="004F18B6" w:rsidRDefault="00F650E8" w:rsidP="00C84770">
            <w:pPr>
              <w:tabs>
                <w:tab w:val="left" w:pos="2493"/>
              </w:tabs>
              <w:ind w:left="113"/>
              <w:jc w:val="center"/>
              <w:rPr>
                <w:rFonts w:asciiTheme="minorHAnsi" w:hAnsiTheme="minorHAnsi" w:cs="Arial"/>
                <w:b/>
                <w:bCs/>
                <w:color w:val="000000"/>
                <w:sz w:val="22"/>
                <w:szCs w:val="22"/>
              </w:rPr>
            </w:pPr>
          </w:p>
        </w:tc>
        <w:tc>
          <w:tcPr>
            <w:tcW w:w="642" w:type="pct"/>
          </w:tcPr>
          <w:p w14:paraId="4EFEFA28" w14:textId="4C9CC49B"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26CFC32C"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0B7F4561"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2C955E46"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794E7A91"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6F4D39B0" w14:textId="77777777" w:rsidTr="008467F2">
        <w:trPr>
          <w:trHeight w:val="333"/>
          <w:jc w:val="center"/>
        </w:trPr>
        <w:tc>
          <w:tcPr>
            <w:tcW w:w="303" w:type="pct"/>
            <w:vAlign w:val="center"/>
          </w:tcPr>
          <w:p w14:paraId="2034DBBA" w14:textId="3C6FE533"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22</w:t>
            </w:r>
          </w:p>
        </w:tc>
        <w:tc>
          <w:tcPr>
            <w:tcW w:w="1065" w:type="pct"/>
            <w:vAlign w:val="center"/>
          </w:tcPr>
          <w:p w14:paraId="41C93D01" w14:textId="60362CF2" w:rsidR="009F1DC1" w:rsidRDefault="009F1DC1" w:rsidP="00C84770">
            <w:pPr>
              <w:jc w:val="center"/>
              <w:rPr>
                <w:rFonts w:asciiTheme="minorHAnsi" w:hAnsiTheme="minorHAnsi"/>
                <w:b/>
                <w:sz w:val="22"/>
                <w:szCs w:val="22"/>
              </w:rPr>
            </w:pPr>
            <w:r>
              <w:rPr>
                <w:rFonts w:asciiTheme="minorHAnsi" w:hAnsiTheme="minorHAnsi"/>
                <w:b/>
                <w:sz w:val="22"/>
                <w:szCs w:val="22"/>
              </w:rPr>
              <w:t>ΕΙΔΟΣ 22</w:t>
            </w:r>
          </w:p>
          <w:p w14:paraId="26DE30BC" w14:textId="19673B19" w:rsidR="00F650E8" w:rsidRPr="009F1DC1" w:rsidRDefault="00F650E8" w:rsidP="009F1DC1">
            <w:pPr>
              <w:jc w:val="center"/>
              <w:rPr>
                <w:rFonts w:asciiTheme="minorHAnsi" w:hAnsiTheme="minorHAnsi"/>
                <w:b/>
                <w:sz w:val="22"/>
                <w:szCs w:val="22"/>
              </w:rPr>
            </w:pPr>
            <w:r w:rsidRPr="004F18B6">
              <w:rPr>
                <w:rFonts w:asciiTheme="minorHAnsi" w:hAnsiTheme="minorHAnsi"/>
                <w:b/>
                <w:sz w:val="22"/>
                <w:szCs w:val="22"/>
              </w:rPr>
              <w:t>ΠΝΕΥΜΑΤΙΚΗ ΔΙΑΤΑΞΗ ΣΦΡΑΓΙΣΗΣ ΦΙΑΛΙΔΙΩΝ (CRIMPER)</w:t>
            </w:r>
          </w:p>
        </w:tc>
        <w:tc>
          <w:tcPr>
            <w:tcW w:w="642" w:type="pct"/>
          </w:tcPr>
          <w:p w14:paraId="35005EAF" w14:textId="352F3FC2"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6A3D36D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496EAD94"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3605D2D2"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187583C7"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522429DF" w14:textId="77777777" w:rsidTr="008467F2">
        <w:trPr>
          <w:trHeight w:val="333"/>
          <w:jc w:val="center"/>
        </w:trPr>
        <w:tc>
          <w:tcPr>
            <w:tcW w:w="303" w:type="pct"/>
            <w:vAlign w:val="center"/>
          </w:tcPr>
          <w:p w14:paraId="1EBE81AB" w14:textId="658E8D71"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23</w:t>
            </w:r>
          </w:p>
        </w:tc>
        <w:tc>
          <w:tcPr>
            <w:tcW w:w="1065" w:type="pct"/>
            <w:vAlign w:val="center"/>
          </w:tcPr>
          <w:p w14:paraId="064F5DD0"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23</w:t>
            </w:r>
          </w:p>
          <w:p w14:paraId="0D813997" w14:textId="5BF899C6"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Συσκευή εκχύλισης στερεάς φάσης (SPE) με παρελκόμενα</w:t>
            </w:r>
          </w:p>
        </w:tc>
        <w:tc>
          <w:tcPr>
            <w:tcW w:w="642" w:type="pct"/>
          </w:tcPr>
          <w:p w14:paraId="318B1FBC" w14:textId="26DA0282"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2 τεμάχια</w:t>
            </w:r>
          </w:p>
        </w:tc>
        <w:tc>
          <w:tcPr>
            <w:tcW w:w="730" w:type="pct"/>
          </w:tcPr>
          <w:p w14:paraId="414D4CE2"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4D8B4EEB"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745F7EE2"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0E93AB6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4B62DB1D" w14:textId="77777777" w:rsidTr="008467F2">
        <w:trPr>
          <w:trHeight w:val="333"/>
          <w:jc w:val="center"/>
        </w:trPr>
        <w:tc>
          <w:tcPr>
            <w:tcW w:w="303" w:type="pct"/>
            <w:vAlign w:val="center"/>
          </w:tcPr>
          <w:p w14:paraId="79898B4E" w14:textId="1156FB3E"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24</w:t>
            </w:r>
          </w:p>
        </w:tc>
        <w:tc>
          <w:tcPr>
            <w:tcW w:w="1065" w:type="pct"/>
            <w:vAlign w:val="center"/>
          </w:tcPr>
          <w:p w14:paraId="120909C7"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24</w:t>
            </w:r>
          </w:p>
          <w:p w14:paraId="2CB21610" w14:textId="7FC8C944"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 xml:space="preserve">Συσκευή πέψης KJELDAHL με </w:t>
            </w:r>
            <w:r w:rsidRPr="004F18B6">
              <w:rPr>
                <w:rFonts w:asciiTheme="minorHAnsi" w:hAnsiTheme="minorHAnsi"/>
                <w:b/>
                <w:sz w:val="22"/>
                <w:szCs w:val="22"/>
              </w:rPr>
              <w:lastRenderedPageBreak/>
              <w:t>θερμομανδύες σε σειρά</w:t>
            </w:r>
          </w:p>
        </w:tc>
        <w:tc>
          <w:tcPr>
            <w:tcW w:w="642" w:type="pct"/>
          </w:tcPr>
          <w:p w14:paraId="47053EDA" w14:textId="149EEDE0"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lastRenderedPageBreak/>
              <w:t>1 τεμάχιο</w:t>
            </w:r>
          </w:p>
        </w:tc>
        <w:tc>
          <w:tcPr>
            <w:tcW w:w="730" w:type="pct"/>
          </w:tcPr>
          <w:p w14:paraId="2F48FF46"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1E75DE3F"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2ADBEB1C"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51D74AF1"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4D1EEB69" w14:textId="77777777" w:rsidTr="008467F2">
        <w:trPr>
          <w:trHeight w:val="333"/>
          <w:jc w:val="center"/>
        </w:trPr>
        <w:tc>
          <w:tcPr>
            <w:tcW w:w="303" w:type="pct"/>
            <w:vAlign w:val="center"/>
          </w:tcPr>
          <w:p w14:paraId="65E7DE20" w14:textId="4E7DB480"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25</w:t>
            </w:r>
          </w:p>
        </w:tc>
        <w:tc>
          <w:tcPr>
            <w:tcW w:w="1065" w:type="pct"/>
            <w:vAlign w:val="center"/>
          </w:tcPr>
          <w:p w14:paraId="54DE3BD3"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25</w:t>
            </w:r>
          </w:p>
          <w:p w14:paraId="0B41556F" w14:textId="6CA9ECE2"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Σύστημα Παραγωγοποίησης μετά τη στήλη</w:t>
            </w:r>
          </w:p>
        </w:tc>
        <w:tc>
          <w:tcPr>
            <w:tcW w:w="642" w:type="pct"/>
          </w:tcPr>
          <w:p w14:paraId="647734B3" w14:textId="30186A24"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4C2DABC4"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0F2357E5"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59EFAFE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5B3CF8BA"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r w:rsidR="00F650E8" w:rsidRPr="004F18B6" w14:paraId="2EA379E4" w14:textId="77777777" w:rsidTr="008467F2">
        <w:trPr>
          <w:trHeight w:val="333"/>
          <w:jc w:val="center"/>
        </w:trPr>
        <w:tc>
          <w:tcPr>
            <w:tcW w:w="303" w:type="pct"/>
            <w:vAlign w:val="center"/>
          </w:tcPr>
          <w:p w14:paraId="3894293D" w14:textId="72634D30" w:rsidR="00F650E8" w:rsidRPr="004F18B6" w:rsidRDefault="00D379B2" w:rsidP="00F650E8">
            <w:pPr>
              <w:tabs>
                <w:tab w:val="left" w:pos="142"/>
              </w:tabs>
              <w:jc w:val="center"/>
              <w:rPr>
                <w:rFonts w:asciiTheme="minorHAnsi" w:hAnsiTheme="minorHAnsi" w:cstheme="minorHAnsi"/>
                <w:iCs/>
                <w:sz w:val="22"/>
                <w:szCs w:val="22"/>
                <w:lang w:val="en-US"/>
              </w:rPr>
            </w:pPr>
            <w:r w:rsidRPr="004F18B6">
              <w:rPr>
                <w:rFonts w:asciiTheme="minorHAnsi" w:hAnsiTheme="minorHAnsi" w:cstheme="minorHAnsi"/>
                <w:iCs/>
                <w:sz w:val="22"/>
                <w:szCs w:val="22"/>
                <w:lang w:val="en-US"/>
              </w:rPr>
              <w:t>26</w:t>
            </w:r>
          </w:p>
        </w:tc>
        <w:tc>
          <w:tcPr>
            <w:tcW w:w="1065" w:type="pct"/>
            <w:vAlign w:val="center"/>
          </w:tcPr>
          <w:p w14:paraId="4DF19522" w14:textId="77777777" w:rsidR="00F650E8" w:rsidRPr="004F18B6" w:rsidRDefault="00F650E8" w:rsidP="00C84770">
            <w:pPr>
              <w:jc w:val="center"/>
              <w:rPr>
                <w:rFonts w:asciiTheme="minorHAnsi" w:hAnsiTheme="minorHAnsi"/>
                <w:b/>
                <w:sz w:val="22"/>
                <w:szCs w:val="22"/>
              </w:rPr>
            </w:pPr>
            <w:r w:rsidRPr="004F18B6">
              <w:rPr>
                <w:rFonts w:asciiTheme="minorHAnsi" w:hAnsiTheme="minorHAnsi"/>
                <w:b/>
                <w:sz w:val="22"/>
                <w:szCs w:val="22"/>
              </w:rPr>
              <w:t>ΕΙΔΟΣ 26</w:t>
            </w:r>
          </w:p>
          <w:p w14:paraId="26FEE639" w14:textId="47F31D15" w:rsidR="00F650E8" w:rsidRPr="004F18B6" w:rsidRDefault="00F650E8" w:rsidP="00C84770">
            <w:pPr>
              <w:tabs>
                <w:tab w:val="left" w:pos="2493"/>
              </w:tabs>
              <w:ind w:left="113"/>
              <w:jc w:val="center"/>
              <w:rPr>
                <w:rFonts w:asciiTheme="minorHAnsi" w:hAnsiTheme="minorHAnsi" w:cs="Arial"/>
                <w:b/>
                <w:bCs/>
                <w:color w:val="000000"/>
                <w:sz w:val="22"/>
                <w:szCs w:val="22"/>
              </w:rPr>
            </w:pPr>
            <w:r w:rsidRPr="004F18B6">
              <w:rPr>
                <w:rFonts w:asciiTheme="minorHAnsi" w:hAnsiTheme="minorHAnsi"/>
                <w:b/>
                <w:sz w:val="22"/>
                <w:szCs w:val="22"/>
              </w:rPr>
              <w:t>Φορητό πολύμετρο</w:t>
            </w:r>
          </w:p>
        </w:tc>
        <w:tc>
          <w:tcPr>
            <w:tcW w:w="642" w:type="pct"/>
          </w:tcPr>
          <w:p w14:paraId="1BD2E31D" w14:textId="33ACB0A9" w:rsidR="00F650E8" w:rsidRPr="004F18B6" w:rsidRDefault="00D379B2" w:rsidP="00F650E8">
            <w:pPr>
              <w:spacing w:line="288" w:lineRule="auto"/>
              <w:jc w:val="center"/>
              <w:rPr>
                <w:rFonts w:asciiTheme="minorHAnsi" w:eastAsia="Tahoma" w:hAnsiTheme="minorHAnsi" w:cstheme="minorHAnsi"/>
                <w:sz w:val="22"/>
                <w:szCs w:val="22"/>
                <w:lang w:eastAsia="en-US"/>
              </w:rPr>
            </w:pPr>
            <w:r w:rsidRPr="004F18B6">
              <w:rPr>
                <w:rFonts w:asciiTheme="minorHAnsi" w:eastAsia="Tahoma" w:hAnsiTheme="minorHAnsi" w:cstheme="minorHAnsi"/>
                <w:sz w:val="22"/>
                <w:szCs w:val="22"/>
                <w:lang w:eastAsia="en-US"/>
              </w:rPr>
              <w:t>1 τεμάχιο</w:t>
            </w:r>
          </w:p>
        </w:tc>
        <w:tc>
          <w:tcPr>
            <w:tcW w:w="730" w:type="pct"/>
          </w:tcPr>
          <w:p w14:paraId="045F912D"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27" w:type="pct"/>
          </w:tcPr>
          <w:p w14:paraId="61512351"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579" w:type="pct"/>
          </w:tcPr>
          <w:p w14:paraId="00C4CE92"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c>
          <w:tcPr>
            <w:tcW w:w="854" w:type="pct"/>
          </w:tcPr>
          <w:p w14:paraId="193558FC" w14:textId="77777777" w:rsidR="00F650E8" w:rsidRPr="004F18B6" w:rsidRDefault="00F650E8" w:rsidP="00F650E8">
            <w:pPr>
              <w:spacing w:line="288" w:lineRule="auto"/>
              <w:jc w:val="center"/>
              <w:rPr>
                <w:rFonts w:asciiTheme="minorHAnsi" w:eastAsia="Tahoma" w:hAnsiTheme="minorHAnsi" w:cstheme="minorHAnsi"/>
                <w:sz w:val="22"/>
                <w:szCs w:val="22"/>
                <w:lang w:eastAsia="en-US"/>
              </w:rPr>
            </w:pPr>
          </w:p>
        </w:tc>
      </w:tr>
    </w:tbl>
    <w:p w14:paraId="23C2E853" w14:textId="77777777" w:rsidR="00E61C05" w:rsidRPr="004F18B6" w:rsidRDefault="00E61C05" w:rsidP="00E61C05">
      <w:pPr>
        <w:jc w:val="right"/>
        <w:rPr>
          <w:rFonts w:asciiTheme="minorHAnsi" w:hAnsiTheme="minorHAnsi" w:cstheme="minorHAnsi"/>
          <w:b/>
          <w:sz w:val="22"/>
          <w:szCs w:val="22"/>
        </w:rPr>
      </w:pPr>
    </w:p>
    <w:p w14:paraId="408C485E" w14:textId="77777777" w:rsidR="00E61C05" w:rsidRPr="004F18B6" w:rsidRDefault="00E61C05" w:rsidP="00D379B2">
      <w:pPr>
        <w:jc w:val="right"/>
        <w:rPr>
          <w:rFonts w:asciiTheme="minorHAnsi" w:hAnsiTheme="minorHAnsi" w:cstheme="minorHAnsi"/>
          <w:b/>
          <w:sz w:val="22"/>
          <w:szCs w:val="22"/>
        </w:rPr>
      </w:pPr>
      <w:r w:rsidRPr="004F18B6">
        <w:rPr>
          <w:rFonts w:asciiTheme="minorHAnsi" w:hAnsiTheme="minorHAnsi" w:cstheme="minorHAnsi"/>
          <w:b/>
          <w:sz w:val="22"/>
          <w:szCs w:val="22"/>
        </w:rPr>
        <w:t>Χρόνος ισχύος προσφοράς…………………………………………..</w:t>
      </w:r>
    </w:p>
    <w:p w14:paraId="60C10BD9" w14:textId="2DAA5D8D" w:rsidR="00E61C05" w:rsidRPr="004F18B6" w:rsidRDefault="00E61C05" w:rsidP="00D379B2">
      <w:pPr>
        <w:jc w:val="right"/>
        <w:rPr>
          <w:rFonts w:asciiTheme="minorHAnsi" w:hAnsiTheme="minorHAnsi" w:cstheme="minorHAnsi"/>
          <w:b/>
          <w:sz w:val="22"/>
          <w:szCs w:val="22"/>
        </w:rPr>
      </w:pPr>
      <w:r w:rsidRPr="004F18B6">
        <w:rPr>
          <w:rFonts w:asciiTheme="minorHAnsi" w:hAnsiTheme="minorHAnsi" w:cstheme="minorHAnsi"/>
          <w:b/>
          <w:sz w:val="22"/>
          <w:szCs w:val="22"/>
        </w:rPr>
        <w:t>Αθήνα, ………………………………………….20</w:t>
      </w:r>
      <w:r w:rsidR="00353A13">
        <w:rPr>
          <w:rFonts w:asciiTheme="minorHAnsi" w:hAnsiTheme="minorHAnsi" w:cstheme="minorHAnsi"/>
          <w:b/>
          <w:sz w:val="22"/>
          <w:szCs w:val="22"/>
        </w:rPr>
        <w:t>2.</w:t>
      </w:r>
    </w:p>
    <w:p w14:paraId="68F06B88" w14:textId="77777777" w:rsidR="00E61C05" w:rsidRPr="004F18B6" w:rsidRDefault="00E61C05" w:rsidP="00D379B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b/>
          <w:sz w:val="22"/>
          <w:szCs w:val="22"/>
        </w:rPr>
      </w:pP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r>
      <w:r w:rsidRPr="004F18B6">
        <w:rPr>
          <w:rFonts w:asciiTheme="minorHAnsi" w:hAnsiTheme="minorHAnsi" w:cstheme="minorHAnsi"/>
          <w:b/>
          <w:sz w:val="22"/>
          <w:szCs w:val="22"/>
        </w:rPr>
        <w:tab/>
        <w:t xml:space="preserve">          ΥΠΟΓΡΑΦΗ-ΣΦΡΑΓΙΔΑ </w:t>
      </w:r>
    </w:p>
    <w:p w14:paraId="448CF45B" w14:textId="77777777" w:rsidR="00E92B83" w:rsidRPr="004F18B6" w:rsidRDefault="00E92B83" w:rsidP="00D379B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2"/>
          <w:szCs w:val="22"/>
          <w:lang w:eastAsia="zh-CN"/>
        </w:rPr>
        <w:sectPr w:rsidR="00E92B83" w:rsidRPr="004F18B6" w:rsidSect="009771E2">
          <w:pgSz w:w="11906" w:h="16838" w:code="9"/>
          <w:pgMar w:top="851" w:right="991" w:bottom="709" w:left="567" w:header="397" w:footer="709" w:gutter="0"/>
          <w:cols w:space="708"/>
          <w:docGrid w:linePitch="360"/>
        </w:sectPr>
      </w:pPr>
    </w:p>
    <w:p w14:paraId="516D6492" w14:textId="77777777" w:rsidR="00E92B83" w:rsidRPr="004F18B6" w:rsidRDefault="00E92B83" w:rsidP="00E92B83">
      <w:pPr>
        <w:jc w:val="center"/>
        <w:rPr>
          <w:rFonts w:asciiTheme="minorHAnsi" w:hAnsiTheme="minorHAnsi" w:cs="Calibri"/>
          <w:b/>
          <w:bCs/>
          <w:sz w:val="22"/>
          <w:szCs w:val="22"/>
          <w:lang w:val="en-US"/>
        </w:rPr>
      </w:pPr>
    </w:p>
    <w:p w14:paraId="6CB813AC" w14:textId="77777777" w:rsidR="00E92B83" w:rsidRPr="004F18B6" w:rsidRDefault="00E92B83" w:rsidP="00E92B83">
      <w:pPr>
        <w:jc w:val="center"/>
        <w:rPr>
          <w:rFonts w:asciiTheme="minorHAnsi" w:hAnsiTheme="minorHAnsi" w:cs="Calibri"/>
          <w:b/>
          <w:bCs/>
          <w:sz w:val="22"/>
          <w:szCs w:val="22"/>
          <w:lang w:val="en-US"/>
        </w:rPr>
      </w:pPr>
    </w:p>
    <w:p w14:paraId="6CD79722" w14:textId="77777777" w:rsidR="00E92B83" w:rsidRPr="004F18B6" w:rsidRDefault="00E92B83" w:rsidP="00E92B83">
      <w:pPr>
        <w:jc w:val="center"/>
        <w:rPr>
          <w:rFonts w:asciiTheme="minorHAnsi" w:hAnsiTheme="minorHAnsi" w:cs="Calibri"/>
          <w:b/>
          <w:bCs/>
          <w:sz w:val="22"/>
          <w:szCs w:val="22"/>
        </w:rPr>
      </w:pPr>
      <w:r w:rsidRPr="004F18B6">
        <w:rPr>
          <w:rFonts w:asciiTheme="minorHAnsi" w:hAnsiTheme="minorHAnsi" w:cs="Calibri"/>
          <w:b/>
          <w:bCs/>
          <w:sz w:val="22"/>
          <w:szCs w:val="22"/>
        </w:rPr>
        <w:t>ΤΥΠΟΠΟΙΗΜΕΝΟ ΕΝΤΥΠΟ ΥΠΕΥΘΥΝΗΣ ΔΗΛΩΣΗΣ (TEΥΔ)</w:t>
      </w:r>
    </w:p>
    <w:p w14:paraId="25CDD1B0" w14:textId="77777777" w:rsidR="00E92B83" w:rsidRPr="004F18B6" w:rsidRDefault="00E92B83" w:rsidP="00E92B83">
      <w:pPr>
        <w:jc w:val="center"/>
        <w:rPr>
          <w:rFonts w:asciiTheme="minorHAnsi" w:hAnsiTheme="minorHAnsi" w:cs="Calibri"/>
          <w:b/>
          <w:bCs/>
          <w:color w:val="669900"/>
          <w:sz w:val="22"/>
          <w:szCs w:val="22"/>
          <w:u w:val="single"/>
        </w:rPr>
      </w:pPr>
      <w:r w:rsidRPr="004F18B6">
        <w:rPr>
          <w:rFonts w:asciiTheme="minorHAnsi" w:hAnsiTheme="minorHAnsi" w:cs="Calibri"/>
          <w:b/>
          <w:bCs/>
          <w:sz w:val="22"/>
          <w:szCs w:val="22"/>
        </w:rPr>
        <w:t>[άρθρου 79 παρ. 4 ν. 4412/2016 (Α 147)]</w:t>
      </w:r>
    </w:p>
    <w:p w14:paraId="63F21AC9" w14:textId="77777777" w:rsidR="00E92B83" w:rsidRPr="004F18B6" w:rsidRDefault="00E92B83" w:rsidP="00E92B83">
      <w:pPr>
        <w:jc w:val="center"/>
        <w:rPr>
          <w:rFonts w:asciiTheme="minorHAnsi" w:hAnsiTheme="minorHAnsi" w:cs="Calibri"/>
          <w:sz w:val="22"/>
          <w:szCs w:val="22"/>
        </w:rPr>
      </w:pPr>
      <w:r w:rsidRPr="004F18B6">
        <w:rPr>
          <w:rFonts w:asciiTheme="minorHAnsi" w:hAnsiTheme="minorHAnsi" w:cs="Calibri"/>
          <w:b/>
          <w:bCs/>
          <w:color w:val="00000A"/>
          <w:sz w:val="22"/>
          <w:szCs w:val="22"/>
          <w:u w:val="single"/>
        </w:rPr>
        <w:t>για διαδικασίες σύναψης δημόσιας σύμβασης κάτω των ορίων των οδηγιών</w:t>
      </w:r>
    </w:p>
    <w:p w14:paraId="59FA86A8" w14:textId="77777777" w:rsidR="00E92B83" w:rsidRPr="004F18B6" w:rsidRDefault="00E92B83" w:rsidP="00E92B8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2"/>
          <w:szCs w:val="22"/>
          <w:u w:val="single"/>
          <w:lang w:eastAsia="zh-CN"/>
        </w:rPr>
      </w:pPr>
    </w:p>
    <w:p w14:paraId="7B0CBB9C" w14:textId="77777777" w:rsidR="00E92B83" w:rsidRPr="004F18B6" w:rsidRDefault="00E92B83" w:rsidP="00E92B83">
      <w:pPr>
        <w:suppressAutoHyphens/>
        <w:spacing w:line="276" w:lineRule="auto"/>
        <w:jc w:val="center"/>
        <w:rPr>
          <w:rFonts w:asciiTheme="minorHAnsi" w:hAnsiTheme="minorHAnsi" w:cs="Calibri"/>
          <w:b/>
          <w:bCs/>
          <w:sz w:val="22"/>
          <w:szCs w:val="22"/>
          <w:u w:val="single"/>
          <w:lang w:eastAsia="zh-CN"/>
        </w:rPr>
      </w:pPr>
      <w:r w:rsidRPr="004F18B6">
        <w:rPr>
          <w:rFonts w:asciiTheme="minorHAnsi" w:hAnsiTheme="minorHAnsi" w:cs="Calibri"/>
          <w:b/>
          <w:bCs/>
          <w:sz w:val="22"/>
          <w:szCs w:val="22"/>
          <w:u w:val="single"/>
          <w:lang w:eastAsia="zh-CN"/>
        </w:rPr>
        <w:t>Μέρος Ι: Πληροφορίες σχετικά με την αναθέτουσα αρχή/αναθέτοντα φορέα</w:t>
      </w:r>
      <w:r w:rsidRPr="004F18B6">
        <w:rPr>
          <w:rStyle w:val="aff"/>
          <w:rFonts w:asciiTheme="minorHAnsi" w:hAnsiTheme="minorHAnsi" w:cs="Calibri"/>
          <w:b/>
          <w:bCs/>
          <w:sz w:val="22"/>
          <w:szCs w:val="22"/>
          <w:u w:val="single"/>
          <w:lang w:eastAsia="zh-CN"/>
        </w:rPr>
        <w:footnoteReference w:id="1"/>
      </w:r>
      <w:r w:rsidRPr="004F18B6">
        <w:rPr>
          <w:rFonts w:asciiTheme="minorHAnsi" w:hAnsiTheme="minorHAnsi" w:cs="Calibri"/>
          <w:b/>
          <w:bCs/>
          <w:sz w:val="22"/>
          <w:szCs w:val="22"/>
          <w:u w:val="single"/>
          <w:lang w:eastAsia="zh-CN"/>
        </w:rPr>
        <w:t xml:space="preserve"> και τη διαδικασία ανάθεσης</w:t>
      </w:r>
    </w:p>
    <w:p w14:paraId="3286550C" w14:textId="77777777" w:rsidR="00E92B83" w:rsidRPr="004F18B6" w:rsidRDefault="00E92B83" w:rsidP="00E92B83">
      <w:pPr>
        <w:suppressAutoHyphens/>
        <w:spacing w:line="276" w:lineRule="auto"/>
        <w:jc w:val="center"/>
        <w:rPr>
          <w:rFonts w:asciiTheme="minorHAnsi" w:hAnsiTheme="minorHAnsi" w:cs="Calibri"/>
          <w:b/>
          <w:bCs/>
          <w:sz w:val="22"/>
          <w:szCs w:val="22"/>
          <w:lang w:eastAsia="zh-CN"/>
        </w:rPr>
      </w:pPr>
    </w:p>
    <w:p w14:paraId="66796D1F" w14:textId="77777777" w:rsidR="00E92B83" w:rsidRPr="004F18B6" w:rsidRDefault="00E92B83" w:rsidP="00E92B83">
      <w:pPr>
        <w:pBdr>
          <w:top w:val="single" w:sz="1" w:space="3" w:color="000000"/>
          <w:left w:val="single" w:sz="1" w:space="1" w:color="000000"/>
          <w:bottom w:val="single" w:sz="1" w:space="1" w:color="000000"/>
          <w:right w:val="single" w:sz="1" w:space="20" w:color="000000"/>
        </w:pBdr>
        <w:suppressAutoHyphens/>
        <w:spacing w:line="276" w:lineRule="auto"/>
        <w:jc w:val="both"/>
        <w:rPr>
          <w:rFonts w:asciiTheme="minorHAnsi" w:hAnsiTheme="minorHAnsi" w:cs="Calibri"/>
          <w:b/>
          <w:bCs/>
          <w:sz w:val="22"/>
          <w:szCs w:val="22"/>
          <w:lang w:eastAsia="zh-CN"/>
        </w:rPr>
      </w:pPr>
      <w:r w:rsidRPr="004F18B6">
        <w:rPr>
          <w:rFonts w:asciiTheme="minorHAnsi" w:hAnsiTheme="minorHAnsi" w:cs="Calibr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page" w:horzAnchor="margin" w:tblpY="4998"/>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064"/>
      </w:tblGrid>
      <w:tr w:rsidR="00E92B83" w:rsidRPr="004F18B6" w14:paraId="38010B5C" w14:textId="77777777" w:rsidTr="00293956">
        <w:tc>
          <w:tcPr>
            <w:tcW w:w="10064" w:type="dxa"/>
            <w:shd w:val="clear" w:color="auto" w:fill="auto"/>
          </w:tcPr>
          <w:p w14:paraId="5B5C2E34" w14:textId="77777777" w:rsidR="00E92B83" w:rsidRPr="004F18B6" w:rsidRDefault="00E92B83" w:rsidP="00293956">
            <w:pPr>
              <w:suppressAutoHyphens/>
              <w:spacing w:line="276" w:lineRule="auto"/>
              <w:ind w:right="370"/>
              <w:jc w:val="both"/>
              <w:rPr>
                <w:rFonts w:asciiTheme="minorHAnsi" w:hAnsiTheme="minorHAnsi" w:cs="Calibri"/>
                <w:sz w:val="22"/>
                <w:szCs w:val="22"/>
                <w:lang w:eastAsia="zh-CN"/>
              </w:rPr>
            </w:pPr>
            <w:r w:rsidRPr="004F18B6">
              <w:rPr>
                <w:rFonts w:asciiTheme="minorHAnsi" w:hAnsiTheme="minorHAnsi" w:cs="Calibri"/>
                <w:b/>
                <w:bCs/>
                <w:sz w:val="22"/>
                <w:szCs w:val="22"/>
                <w:lang w:eastAsia="zh-CN"/>
              </w:rPr>
              <w:t>Α: Ονομασία, διεύθυνση και στοιχεία επικοινωνίας της αναθέτουσας αρχής (αα)/ αναθέτοντα φορέα (αφ)</w:t>
            </w:r>
          </w:p>
          <w:p w14:paraId="1440E0ED" w14:textId="20557E72"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Ονομασία: ΓΕΝΙΚΟ ΧΗΜΕΙΟ ΤΟΥ ΚΡΑΤΟΥΣ</w:t>
            </w:r>
          </w:p>
          <w:p w14:paraId="1801B326"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 Κωδικός Αναθέτουσας Αρχής / Αναθέτοντα Φορέα ΚΗΜΔΗΣ : </w:t>
            </w:r>
          </w:p>
          <w:p w14:paraId="1442847C"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Ταχυδρομική διεύθυνση / Πόλη / Ταχ. Κωδικός: Αν. Τσόχα 16, Αθήνα, 11521</w:t>
            </w:r>
          </w:p>
          <w:p w14:paraId="56E14E0E"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Αρμόδιος για πληροφορίες: Ε. Παπαγεωργάκη</w:t>
            </w:r>
          </w:p>
          <w:p w14:paraId="1C7C5417"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Τηλέφωνο: 210-6479232</w:t>
            </w:r>
          </w:p>
          <w:p w14:paraId="68B2CA7F"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 Ηλ. ταχυδρομείο: </w:t>
            </w:r>
            <w:r w:rsidRPr="004F18B6">
              <w:rPr>
                <w:rFonts w:asciiTheme="minorHAnsi" w:hAnsiTheme="minorHAnsi" w:cs="Calibri"/>
                <w:sz w:val="22"/>
                <w:szCs w:val="22"/>
                <w:lang w:val="en-US" w:eastAsia="zh-CN"/>
              </w:rPr>
              <w:t>support</w:t>
            </w:r>
            <w:r w:rsidRPr="004F18B6">
              <w:rPr>
                <w:rFonts w:asciiTheme="minorHAnsi" w:hAnsiTheme="minorHAnsi" w:cs="Calibri"/>
                <w:sz w:val="22"/>
                <w:szCs w:val="22"/>
                <w:lang w:eastAsia="zh-CN"/>
              </w:rPr>
              <w:t>.</w:t>
            </w:r>
            <w:r w:rsidRPr="004F18B6">
              <w:rPr>
                <w:rFonts w:asciiTheme="minorHAnsi" w:hAnsiTheme="minorHAnsi" w:cs="Calibri"/>
                <w:sz w:val="22"/>
                <w:szCs w:val="22"/>
                <w:lang w:val="en-US" w:eastAsia="zh-CN"/>
              </w:rPr>
              <w:t>gcsl</w:t>
            </w:r>
            <w:r w:rsidRPr="004F18B6">
              <w:rPr>
                <w:rFonts w:asciiTheme="minorHAnsi" w:hAnsiTheme="minorHAnsi" w:cs="Calibri"/>
                <w:sz w:val="22"/>
                <w:szCs w:val="22"/>
                <w:lang w:eastAsia="zh-CN"/>
              </w:rPr>
              <w:t>@</w:t>
            </w:r>
            <w:r w:rsidRPr="004F18B6">
              <w:rPr>
                <w:rFonts w:asciiTheme="minorHAnsi" w:hAnsiTheme="minorHAnsi" w:cs="Calibri"/>
                <w:sz w:val="22"/>
                <w:szCs w:val="22"/>
                <w:lang w:val="en-US" w:eastAsia="zh-CN"/>
              </w:rPr>
              <w:t>aade</w:t>
            </w:r>
            <w:r w:rsidRPr="004F18B6">
              <w:rPr>
                <w:rFonts w:asciiTheme="minorHAnsi" w:hAnsiTheme="minorHAnsi" w:cs="Calibri"/>
                <w:sz w:val="22"/>
                <w:szCs w:val="22"/>
                <w:lang w:eastAsia="zh-CN"/>
              </w:rPr>
              <w:t>.</w:t>
            </w:r>
            <w:r w:rsidRPr="004F18B6">
              <w:rPr>
                <w:rFonts w:asciiTheme="minorHAnsi" w:hAnsiTheme="minorHAnsi" w:cs="Calibri"/>
                <w:sz w:val="22"/>
                <w:szCs w:val="22"/>
                <w:lang w:val="en-US" w:eastAsia="zh-CN"/>
              </w:rPr>
              <w:t>gr</w:t>
            </w:r>
          </w:p>
          <w:p w14:paraId="568B45C9" w14:textId="2E0F69AB"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 Διεύθυνση στο Διαδίκτυο (διεύθυνση δικτυακού τόπου) (εάν υπάρχει): </w:t>
            </w:r>
            <w:r w:rsidRPr="004F18B6">
              <w:rPr>
                <w:rFonts w:asciiTheme="minorHAnsi" w:hAnsiTheme="minorHAnsi" w:cs="Calibri"/>
                <w:sz w:val="22"/>
                <w:szCs w:val="22"/>
                <w:lang w:val="en-US" w:eastAsia="zh-CN"/>
              </w:rPr>
              <w:t>www</w:t>
            </w:r>
            <w:r w:rsidRPr="004F18B6">
              <w:rPr>
                <w:rFonts w:asciiTheme="minorHAnsi" w:hAnsiTheme="minorHAnsi" w:cs="Calibri"/>
                <w:sz w:val="22"/>
                <w:szCs w:val="22"/>
                <w:lang w:eastAsia="zh-CN"/>
              </w:rPr>
              <w:t>.</w:t>
            </w:r>
            <w:r w:rsidRPr="004F18B6">
              <w:rPr>
                <w:rFonts w:asciiTheme="minorHAnsi" w:hAnsiTheme="minorHAnsi" w:cs="Calibri"/>
                <w:sz w:val="22"/>
                <w:szCs w:val="22"/>
                <w:lang w:val="en-US" w:eastAsia="zh-CN"/>
              </w:rPr>
              <w:t>aade</w:t>
            </w:r>
            <w:r w:rsidRPr="004F18B6">
              <w:rPr>
                <w:rFonts w:asciiTheme="minorHAnsi" w:hAnsiTheme="minorHAnsi" w:cs="Calibri"/>
                <w:sz w:val="22"/>
                <w:szCs w:val="22"/>
                <w:lang w:eastAsia="zh-CN"/>
              </w:rPr>
              <w:t>.</w:t>
            </w:r>
            <w:r w:rsidRPr="004F18B6">
              <w:rPr>
                <w:rFonts w:asciiTheme="minorHAnsi" w:hAnsiTheme="minorHAnsi" w:cs="Calibri"/>
                <w:sz w:val="22"/>
                <w:szCs w:val="22"/>
                <w:lang w:val="en-US" w:eastAsia="zh-CN"/>
              </w:rPr>
              <w:t>gr</w:t>
            </w:r>
            <w:r w:rsidRPr="004F18B6">
              <w:rPr>
                <w:rFonts w:asciiTheme="minorHAnsi" w:hAnsiTheme="minorHAnsi" w:cs="Calibri"/>
                <w:sz w:val="22"/>
                <w:szCs w:val="22"/>
                <w:lang w:eastAsia="zh-CN"/>
              </w:rPr>
              <w:t>/</w:t>
            </w:r>
            <w:r w:rsidRPr="004F18B6">
              <w:rPr>
                <w:rFonts w:asciiTheme="minorHAnsi" w:hAnsiTheme="minorHAnsi" w:cs="Calibri"/>
                <w:sz w:val="22"/>
                <w:szCs w:val="22"/>
                <w:lang w:val="en-US" w:eastAsia="zh-CN"/>
              </w:rPr>
              <w:t>gcsl</w:t>
            </w:r>
            <w:hyperlink r:id="rId23" w:history="1">
              <w:r w:rsidRPr="004F18B6">
                <w:rPr>
                  <w:rFonts w:asciiTheme="minorHAnsi" w:hAnsiTheme="minorHAnsi" w:cs="Calibri"/>
                  <w:sz w:val="22"/>
                  <w:szCs w:val="22"/>
                  <w:lang w:eastAsia="zh-CN"/>
                </w:rPr>
                <w:br/>
              </w:r>
            </w:hyperlink>
          </w:p>
        </w:tc>
      </w:tr>
      <w:tr w:rsidR="00E92B83" w:rsidRPr="004F18B6" w14:paraId="45BB95FA" w14:textId="77777777" w:rsidTr="00293956">
        <w:tc>
          <w:tcPr>
            <w:tcW w:w="10064" w:type="dxa"/>
            <w:shd w:val="clear" w:color="auto" w:fill="auto"/>
          </w:tcPr>
          <w:p w14:paraId="1B1D8C03"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bCs/>
                <w:sz w:val="22"/>
                <w:szCs w:val="22"/>
                <w:lang w:eastAsia="zh-CN"/>
              </w:rPr>
              <w:t>Β: Πληροφορίες σχετικά με τη διαδικασία σύναψης σύμβασης</w:t>
            </w:r>
          </w:p>
          <w:p w14:paraId="56A25AE9" w14:textId="516EECD4"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 Τίτλος ή σύντομη περιγραφή της δημόσιας σύμβασης (συμπεριλαμβανομένου του σχετικού </w:t>
            </w:r>
            <w:r w:rsidRPr="004F18B6">
              <w:rPr>
                <w:rFonts w:asciiTheme="minorHAnsi" w:hAnsiTheme="minorHAnsi" w:cs="Calibri"/>
                <w:sz w:val="22"/>
                <w:szCs w:val="22"/>
                <w:lang w:val="en-US" w:eastAsia="zh-CN"/>
              </w:rPr>
              <w:t>CPV</w:t>
            </w:r>
            <w:r w:rsidRPr="004F18B6">
              <w:rPr>
                <w:rFonts w:asciiTheme="minorHAnsi" w:hAnsiTheme="minorHAnsi" w:cs="Calibri"/>
                <w:sz w:val="22"/>
                <w:szCs w:val="22"/>
                <w:lang w:eastAsia="zh-CN"/>
              </w:rPr>
              <w:t>):</w:t>
            </w:r>
          </w:p>
          <w:p w14:paraId="2D86931C" w14:textId="7BD3BC6A" w:rsidR="00E92B83" w:rsidRPr="004F18B6" w:rsidRDefault="00E92B83" w:rsidP="00E92B83">
            <w:pPr>
              <w:suppressAutoHyphens/>
              <w:spacing w:line="276" w:lineRule="auto"/>
              <w:jc w:val="both"/>
              <w:rPr>
                <w:rFonts w:asciiTheme="minorHAnsi" w:hAnsiTheme="minorHAnsi" w:cs="Tahoma"/>
                <w:sz w:val="22"/>
                <w:szCs w:val="22"/>
              </w:rPr>
            </w:pPr>
            <w:r w:rsidRPr="004F18B6">
              <w:rPr>
                <w:rFonts w:asciiTheme="minorHAnsi" w:hAnsiTheme="minorHAnsi" w:cs="Tahoma"/>
                <w:sz w:val="22"/>
                <w:szCs w:val="22"/>
              </w:rPr>
              <w:t>«</w:t>
            </w:r>
            <w:r w:rsidRPr="004F18B6">
              <w:rPr>
                <w:rFonts w:asciiTheme="minorHAnsi" w:hAnsiTheme="minorHAnsi" w:cs="Tahoma"/>
                <w:b/>
                <w:sz w:val="22"/>
                <w:szCs w:val="22"/>
              </w:rPr>
              <w:t>Συνοπτικός διαγωνισμός για την προμήθεια δι</w:t>
            </w:r>
            <w:r w:rsidR="004E047F" w:rsidRPr="004F18B6">
              <w:rPr>
                <w:rFonts w:asciiTheme="minorHAnsi" w:hAnsiTheme="minorHAnsi" w:cs="Tahoma"/>
                <w:b/>
                <w:sz w:val="22"/>
                <w:szCs w:val="22"/>
              </w:rPr>
              <w:t>αφόρων</w:t>
            </w:r>
            <w:r w:rsidRPr="004F18B6">
              <w:rPr>
                <w:rFonts w:asciiTheme="minorHAnsi" w:hAnsiTheme="minorHAnsi" w:cs="Tahoma"/>
                <w:b/>
                <w:sz w:val="22"/>
                <w:szCs w:val="22"/>
              </w:rPr>
              <w:t xml:space="preserve"> εργαστηριακών οργάνων για τις ανάγκες των εργαστηρίων του ΓΧΚ»</w:t>
            </w:r>
            <w:r w:rsidRPr="004F18B6">
              <w:rPr>
                <w:rFonts w:asciiTheme="minorHAnsi" w:hAnsiTheme="minorHAnsi" w:cs="Tahoma"/>
                <w:sz w:val="22"/>
                <w:szCs w:val="22"/>
              </w:rPr>
              <w:t>»</w:t>
            </w:r>
          </w:p>
          <w:p w14:paraId="1EC65352" w14:textId="77777777" w:rsidR="00E92B83" w:rsidRPr="004F18B6" w:rsidRDefault="00E92B83" w:rsidP="00E92B83">
            <w:pPr>
              <w:autoSpaceDE w:val="0"/>
              <w:autoSpaceDN w:val="0"/>
              <w:adjustRightInd w:val="0"/>
              <w:rPr>
                <w:rFonts w:asciiTheme="minorHAnsi" w:eastAsia="Calibri" w:hAnsiTheme="minorHAnsi" w:cs="Calibri"/>
                <w:color w:val="000000"/>
                <w:sz w:val="22"/>
                <w:szCs w:val="22"/>
              </w:rPr>
            </w:pPr>
            <w:r w:rsidRPr="004F18B6">
              <w:rPr>
                <w:rFonts w:asciiTheme="minorHAnsi" w:eastAsia="Calibri" w:hAnsiTheme="minorHAnsi" w:cs="Calibri"/>
                <w:color w:val="000000"/>
                <w:sz w:val="22"/>
                <w:szCs w:val="22"/>
              </w:rPr>
              <w:t>38436000-0 ΑΝΑΚΙΝΗΤΗΡΕΣ ΚΑΙ ΕΞΑΡΤΗΜΑΤΑ (Είδη 1, 2, 3, 4, 5, 6, 7, 8)</w:t>
            </w:r>
          </w:p>
          <w:p w14:paraId="39772278" w14:textId="77777777" w:rsidR="00E92B83" w:rsidRPr="004F18B6" w:rsidRDefault="00E92B83" w:rsidP="00E92B83">
            <w:pPr>
              <w:autoSpaceDE w:val="0"/>
              <w:autoSpaceDN w:val="0"/>
              <w:adjustRightInd w:val="0"/>
              <w:rPr>
                <w:rFonts w:asciiTheme="minorHAnsi" w:eastAsia="Calibri" w:hAnsiTheme="minorHAnsi" w:cs="Calibri"/>
                <w:color w:val="000000"/>
                <w:sz w:val="22"/>
                <w:szCs w:val="22"/>
              </w:rPr>
            </w:pPr>
            <w:r w:rsidRPr="004F18B6">
              <w:rPr>
                <w:rFonts w:asciiTheme="minorHAnsi" w:eastAsia="Calibri" w:hAnsiTheme="minorHAnsi" w:cs="Calibri"/>
                <w:color w:val="000000"/>
                <w:sz w:val="22"/>
                <w:szCs w:val="22"/>
              </w:rPr>
              <w:t>38436310-6 ΘΕΡΜΑΝΤΙΚΕΣ ΕΣΤΙΕΣ (Είδη 9, 10)</w:t>
            </w:r>
          </w:p>
          <w:p w14:paraId="2A72197B" w14:textId="77777777" w:rsidR="00E92B83" w:rsidRPr="004F18B6" w:rsidRDefault="00E92B83" w:rsidP="00E92B83">
            <w:pPr>
              <w:autoSpaceDE w:val="0"/>
              <w:autoSpaceDN w:val="0"/>
              <w:adjustRightInd w:val="0"/>
              <w:rPr>
                <w:rFonts w:asciiTheme="minorHAnsi" w:eastAsia="Calibri" w:hAnsiTheme="minorHAnsi" w:cs="Calibri"/>
                <w:color w:val="000000"/>
                <w:sz w:val="22"/>
                <w:szCs w:val="22"/>
              </w:rPr>
            </w:pPr>
            <w:r w:rsidRPr="004F18B6">
              <w:rPr>
                <w:rFonts w:asciiTheme="minorHAnsi" w:eastAsia="Calibri" w:hAnsiTheme="minorHAnsi" w:cs="Calibri"/>
                <w:color w:val="000000"/>
                <w:sz w:val="22"/>
                <w:szCs w:val="22"/>
              </w:rPr>
              <w:t>38412000-6 ΘΕΡΜΟΜΕΤΡΑ (Είδη 11, 12, 13)</w:t>
            </w:r>
          </w:p>
          <w:p w14:paraId="76484CE3" w14:textId="77777777" w:rsidR="00E92B83" w:rsidRPr="004F18B6" w:rsidRDefault="00E92B83" w:rsidP="00E92B83">
            <w:pPr>
              <w:autoSpaceDE w:val="0"/>
              <w:autoSpaceDN w:val="0"/>
              <w:adjustRightInd w:val="0"/>
              <w:rPr>
                <w:rFonts w:asciiTheme="minorHAnsi" w:eastAsia="Calibri" w:hAnsiTheme="minorHAnsi" w:cs="Calibri"/>
                <w:color w:val="000000"/>
                <w:sz w:val="22"/>
                <w:szCs w:val="22"/>
              </w:rPr>
            </w:pPr>
            <w:r w:rsidRPr="004F18B6">
              <w:rPr>
                <w:rFonts w:asciiTheme="minorHAnsi" w:eastAsia="Calibri" w:hAnsiTheme="minorHAnsi" w:cs="Calibri"/>
                <w:color w:val="000000"/>
                <w:sz w:val="22"/>
                <w:szCs w:val="22"/>
              </w:rPr>
              <w:t>38420000-5 ΟΡΓΑΝΑ ΜΕΤΡΗΣΗΣ ΤΗΣ ΡΟΗΣ,ΤΗΣ ΣΤΑΘΜΗΣ ΚΑΙ ΤΗΣ ΠΙΕΣΗΣ ΤΩΝ ΥΓΡΩΝ ΚΑΙ ΤΩΝ ΑΕΡΙΩΝ (Είδος 14)</w:t>
            </w:r>
          </w:p>
          <w:p w14:paraId="4EBA8C10"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eastAsia="Calibri" w:hAnsiTheme="minorHAnsi" w:cs="Calibri"/>
                <w:color w:val="000000"/>
                <w:sz w:val="22"/>
                <w:szCs w:val="22"/>
              </w:rPr>
              <w:t>38424000-3 ΕΞΟΠΛΙΣΜΟΣ ΜΕΤΡΗΣΗΣ ΚΑΙ ΕΛΕΓΧΟΥ (Είδη 15, 16, 17, 18, 19, 20, 21, 22, 23, 24, 25, 26)</w:t>
            </w:r>
            <w:r w:rsidRPr="004F18B6">
              <w:rPr>
                <w:rFonts w:asciiTheme="minorHAnsi" w:hAnsiTheme="minorHAnsi" w:cs="Calibri"/>
                <w:sz w:val="22"/>
                <w:szCs w:val="22"/>
                <w:lang w:eastAsia="zh-CN"/>
              </w:rPr>
              <w:t>- Η σύμβαση αναφέρεται σε έργα, προμήθειες, ή υπηρεσίες : Προμήθειες</w:t>
            </w:r>
          </w:p>
          <w:p w14:paraId="659C155B" w14:textId="77777777" w:rsidR="00E92B83" w:rsidRPr="00E84A11"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 Εφόσον υφίστανται, ένδειξη ύπαρξης σχετικών </w:t>
            </w:r>
            <w:r w:rsidRPr="00E84A11">
              <w:rPr>
                <w:rFonts w:asciiTheme="minorHAnsi" w:hAnsiTheme="minorHAnsi" w:cs="Calibri"/>
                <w:sz w:val="22"/>
                <w:szCs w:val="22"/>
                <w:lang w:eastAsia="zh-CN"/>
              </w:rPr>
              <w:t>τμημάτων : (να δηλωθούν τα είδη που προσφέρονται)………….</w:t>
            </w:r>
          </w:p>
          <w:p w14:paraId="030DDBF2" w14:textId="0BC8C6EB" w:rsidR="00E92B83" w:rsidRPr="004F18B6" w:rsidRDefault="00E92B83" w:rsidP="00E92B83">
            <w:pPr>
              <w:suppressAutoHyphens/>
              <w:spacing w:line="276" w:lineRule="auto"/>
              <w:jc w:val="both"/>
              <w:rPr>
                <w:rFonts w:asciiTheme="minorHAnsi" w:hAnsiTheme="minorHAnsi" w:cs="Calibri"/>
                <w:sz w:val="22"/>
                <w:szCs w:val="22"/>
                <w:lang w:eastAsia="zh-CN"/>
              </w:rPr>
            </w:pPr>
            <w:r w:rsidRPr="00E84A11">
              <w:rPr>
                <w:rFonts w:asciiTheme="minorHAnsi" w:hAnsiTheme="minorHAnsi" w:cs="Calibri"/>
                <w:sz w:val="22"/>
                <w:szCs w:val="22"/>
                <w:lang w:eastAsia="zh-CN"/>
              </w:rPr>
              <w:t>- Αριθμός αναφοράς που αποδίδεται στον φάκελο από την αναθέτουσα αρχή (</w:t>
            </w:r>
            <w:r w:rsidRPr="00E84A11">
              <w:rPr>
                <w:rFonts w:asciiTheme="minorHAnsi" w:hAnsiTheme="minorHAnsi" w:cs="Calibri"/>
                <w:i/>
                <w:sz w:val="22"/>
                <w:szCs w:val="22"/>
                <w:lang w:eastAsia="zh-CN"/>
              </w:rPr>
              <w:t>εάν υπάρχει</w:t>
            </w:r>
            <w:r w:rsidRPr="00E84A11">
              <w:rPr>
                <w:rFonts w:asciiTheme="minorHAnsi" w:hAnsiTheme="minorHAnsi" w:cs="Calibri"/>
                <w:sz w:val="22"/>
                <w:szCs w:val="22"/>
                <w:lang w:eastAsia="zh-CN"/>
              </w:rPr>
              <w:t xml:space="preserve">): </w:t>
            </w:r>
            <w:r w:rsidR="00E84A11" w:rsidRPr="00E84A11">
              <w:rPr>
                <w:rFonts w:asciiTheme="minorHAnsi" w:hAnsiTheme="minorHAnsi" w:cs="Calibri"/>
                <w:sz w:val="22"/>
                <w:szCs w:val="22"/>
                <w:lang w:eastAsia="zh-CN"/>
              </w:rPr>
              <w:t>30/002/000/7643</w:t>
            </w:r>
            <w:r w:rsidRPr="00E84A11">
              <w:rPr>
                <w:rFonts w:asciiTheme="minorHAnsi" w:hAnsiTheme="minorHAnsi" w:cs="Calibri"/>
                <w:sz w:val="22"/>
                <w:szCs w:val="22"/>
                <w:lang w:eastAsia="zh-CN"/>
              </w:rPr>
              <w:t>/2020</w:t>
            </w:r>
          </w:p>
        </w:tc>
      </w:tr>
    </w:tbl>
    <w:p w14:paraId="4875611A"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p>
    <w:p w14:paraId="5A1B05A6"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p>
    <w:p w14:paraId="59B49E06"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p>
    <w:p w14:paraId="011F3B87" w14:textId="77777777" w:rsidR="00E92B83" w:rsidRPr="004F18B6" w:rsidRDefault="00E92B83" w:rsidP="00E92B83">
      <w:pPr>
        <w:suppressAutoHyphens/>
        <w:spacing w:line="276" w:lineRule="auto"/>
        <w:jc w:val="both"/>
        <w:rPr>
          <w:rFonts w:asciiTheme="minorHAnsi" w:hAnsiTheme="minorHAnsi" w:cs="Calibri"/>
          <w:b/>
          <w:bCs/>
          <w:sz w:val="22"/>
          <w:szCs w:val="22"/>
          <w:u w:val="single"/>
          <w:lang w:eastAsia="zh-CN"/>
        </w:rPr>
      </w:pPr>
      <w:r w:rsidRPr="004F18B6">
        <w:rPr>
          <w:rFonts w:asciiTheme="minorHAnsi" w:hAnsiTheme="minorHAnsi" w:cs="Calibri"/>
          <w:sz w:val="22"/>
          <w:szCs w:val="22"/>
          <w:lang w:eastAsia="zh-CN"/>
        </w:rPr>
        <w:t>ΟΛΕΣ ΟΙ ΥΠΟΛΟΙΠΕΣ ΠΛΗΡΟΦΟΡΙΕΣ ΣΕ ΚΑΘΕ ΕΝΟΤΗΤΑ ΤΟΥ ΤΕΥΔ ΘΑ ΠΡΕΠΕΙ ΝΑ ΣΥΜΠΛΗΡΩΘΟΥΝ ΑΠΟ ΤΟΝ ΟΙΚΟΝΟΜΙΚΟ ΦΟΡΕΑ</w:t>
      </w:r>
    </w:p>
    <w:p w14:paraId="263B5A60" w14:textId="77777777" w:rsidR="00E92B83" w:rsidRPr="004F18B6" w:rsidRDefault="00E92B83" w:rsidP="00E92B83">
      <w:pPr>
        <w:pageBreakBefore/>
        <w:suppressAutoHyphens/>
        <w:spacing w:line="276" w:lineRule="auto"/>
        <w:jc w:val="center"/>
        <w:rPr>
          <w:rFonts w:asciiTheme="minorHAnsi" w:hAnsiTheme="minorHAnsi" w:cs="Calibri"/>
          <w:b/>
          <w:bCs/>
          <w:sz w:val="22"/>
          <w:szCs w:val="22"/>
          <w:lang w:eastAsia="zh-CN"/>
        </w:rPr>
      </w:pPr>
      <w:r w:rsidRPr="004F18B6">
        <w:rPr>
          <w:rFonts w:asciiTheme="minorHAnsi" w:hAnsiTheme="minorHAnsi" w:cs="Calibri"/>
          <w:b/>
          <w:bCs/>
          <w:sz w:val="22"/>
          <w:szCs w:val="22"/>
          <w:u w:val="single"/>
          <w:lang w:eastAsia="zh-CN"/>
        </w:rPr>
        <w:lastRenderedPageBreak/>
        <w:t>Μέρος II: Πληροφορίες σχετικά με τον οικονομικό φορέα</w:t>
      </w:r>
    </w:p>
    <w:p w14:paraId="4E06CE6C" w14:textId="77777777" w:rsidR="00E92B83" w:rsidRPr="004F18B6" w:rsidRDefault="00E92B83" w:rsidP="00E92B83">
      <w:pPr>
        <w:suppressAutoHyphens/>
        <w:spacing w:line="276" w:lineRule="auto"/>
        <w:jc w:val="center"/>
        <w:rPr>
          <w:rFonts w:asciiTheme="minorHAnsi" w:hAnsiTheme="minorHAnsi" w:cs="Calibri"/>
          <w:b/>
          <w:bCs/>
          <w:sz w:val="22"/>
          <w:szCs w:val="22"/>
          <w:lang w:eastAsia="zh-CN"/>
        </w:rPr>
      </w:pPr>
    </w:p>
    <w:p w14:paraId="7629D764" w14:textId="77777777" w:rsidR="00E92B83" w:rsidRPr="004F18B6" w:rsidRDefault="00E92B83" w:rsidP="00E92B83">
      <w:pPr>
        <w:suppressAutoHyphens/>
        <w:spacing w:line="276" w:lineRule="auto"/>
        <w:jc w:val="center"/>
        <w:rPr>
          <w:rFonts w:asciiTheme="minorHAnsi" w:hAnsiTheme="minorHAnsi" w:cs="Calibri"/>
          <w:b/>
          <w:bCs/>
          <w:sz w:val="22"/>
          <w:szCs w:val="22"/>
          <w:lang w:eastAsia="zh-CN"/>
        </w:rPr>
      </w:pPr>
      <w:r w:rsidRPr="004F18B6">
        <w:rPr>
          <w:rFonts w:asciiTheme="minorHAnsi" w:hAnsiTheme="minorHAnsi" w:cs="Calibri"/>
          <w:b/>
          <w:bCs/>
          <w:sz w:val="22"/>
          <w:szCs w:val="22"/>
          <w:lang w:eastAsia="zh-CN"/>
        </w:rPr>
        <w:t>Α: Πληροφορίες σχετικά με τον οικονομικό φορέα</w:t>
      </w:r>
    </w:p>
    <w:p w14:paraId="3E390ADE" w14:textId="77777777" w:rsidR="00E92B83" w:rsidRPr="004F18B6" w:rsidRDefault="00E92B83" w:rsidP="00E92B83">
      <w:pPr>
        <w:suppressAutoHyphens/>
        <w:spacing w:line="276" w:lineRule="auto"/>
        <w:jc w:val="center"/>
        <w:rPr>
          <w:rFonts w:asciiTheme="minorHAnsi" w:hAnsiTheme="minorHAnsi" w:cs="Calibri"/>
          <w:b/>
          <w:i/>
          <w:sz w:val="22"/>
          <w:szCs w:val="22"/>
          <w:lang w:eastAsia="zh-CN"/>
        </w:rPr>
      </w:pPr>
    </w:p>
    <w:tbl>
      <w:tblPr>
        <w:tblW w:w="9923" w:type="dxa"/>
        <w:jc w:val="center"/>
        <w:tblLayout w:type="fixed"/>
        <w:tblLook w:val="0000" w:firstRow="0" w:lastRow="0" w:firstColumn="0" w:lastColumn="0" w:noHBand="0" w:noVBand="0"/>
      </w:tblPr>
      <w:tblGrid>
        <w:gridCol w:w="6091"/>
        <w:gridCol w:w="3832"/>
      </w:tblGrid>
      <w:tr w:rsidR="00E92B83" w:rsidRPr="004F18B6" w14:paraId="1BF0D2C6"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2D62C416" w14:textId="77777777" w:rsidR="00E92B83" w:rsidRPr="004F18B6" w:rsidRDefault="00E92B83" w:rsidP="00293956">
            <w:pPr>
              <w:suppressAutoHyphens/>
              <w:spacing w:before="120"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10946E0" w14:textId="77777777" w:rsidR="00E92B83" w:rsidRPr="004F18B6" w:rsidRDefault="00E92B83" w:rsidP="00293956">
            <w:pP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Απάντηση:</w:t>
            </w:r>
          </w:p>
        </w:tc>
      </w:tr>
      <w:tr w:rsidR="00E92B83" w:rsidRPr="004F18B6" w14:paraId="0C46803E"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00D2AFC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DAE217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w:t>
            </w:r>
          </w:p>
        </w:tc>
      </w:tr>
      <w:tr w:rsidR="00E92B83" w:rsidRPr="004F18B6" w14:paraId="6537F7B1"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07B2775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Αριθμός φορολογικού μητρώου (ΑΦΜ):</w:t>
            </w:r>
          </w:p>
          <w:p w14:paraId="649A331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AA7DF8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w:t>
            </w:r>
          </w:p>
        </w:tc>
      </w:tr>
      <w:tr w:rsidR="00E92B83" w:rsidRPr="004F18B6" w14:paraId="1D9B10AE"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2F26287A"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5EBAEBA"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13C3995B" w14:textId="77777777" w:rsidTr="00293956">
        <w:trPr>
          <w:trHeight w:val="1533"/>
          <w:jc w:val="center"/>
        </w:trPr>
        <w:tc>
          <w:tcPr>
            <w:tcW w:w="6091" w:type="dxa"/>
            <w:tcBorders>
              <w:top w:val="single" w:sz="4" w:space="0" w:color="000000"/>
              <w:left w:val="single" w:sz="4" w:space="0" w:color="000000"/>
              <w:bottom w:val="single" w:sz="4" w:space="0" w:color="000000"/>
            </w:tcBorders>
            <w:shd w:val="clear" w:color="auto" w:fill="auto"/>
          </w:tcPr>
          <w:p w14:paraId="60DBA765" w14:textId="77777777" w:rsidR="00E92B83" w:rsidRPr="004F18B6" w:rsidRDefault="00E92B83" w:rsidP="00293956">
            <w:pPr>
              <w:shd w:val="clear" w:color="auto" w:fill="FFFFFF"/>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Αρμόδιος ή αρμόδιοι</w:t>
            </w:r>
            <w:r w:rsidRPr="004F18B6">
              <w:rPr>
                <w:rStyle w:val="aff"/>
                <w:rFonts w:asciiTheme="minorHAnsi" w:hAnsiTheme="minorHAnsi" w:cs="Calibri"/>
                <w:sz w:val="22"/>
                <w:szCs w:val="22"/>
                <w:lang w:eastAsia="zh-CN"/>
              </w:rPr>
              <w:footnoteReference w:id="2"/>
            </w:r>
            <w:r w:rsidRPr="004F18B6">
              <w:rPr>
                <w:rFonts w:asciiTheme="minorHAnsi" w:hAnsiTheme="minorHAnsi" w:cs="Calibri"/>
                <w:sz w:val="22"/>
                <w:szCs w:val="22"/>
                <w:lang w:eastAsia="zh-CN"/>
              </w:rPr>
              <w:t>:</w:t>
            </w:r>
          </w:p>
          <w:p w14:paraId="65B1B2C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Τηλέφωνο:</w:t>
            </w:r>
          </w:p>
          <w:p w14:paraId="6D240AA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Ηλ. ταχυδρομείο:</w:t>
            </w:r>
          </w:p>
          <w:p w14:paraId="1ABA8A4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Διεύθυνση στο Διαδίκτυο (διεύθυνση δικτυακού τόπου) (</w:t>
            </w:r>
            <w:r w:rsidRPr="004F18B6">
              <w:rPr>
                <w:rFonts w:asciiTheme="minorHAnsi" w:hAnsiTheme="minorHAnsi" w:cs="Calibri"/>
                <w:i/>
                <w:sz w:val="22"/>
                <w:szCs w:val="22"/>
                <w:lang w:eastAsia="zh-CN"/>
              </w:rPr>
              <w:t>εάν υπάρχει</w:t>
            </w:r>
            <w:r w:rsidRPr="004F18B6">
              <w:rPr>
                <w:rFonts w:asciiTheme="minorHAnsi" w:hAnsiTheme="minorHAns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156BFC0"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7806DDF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3A7D8BC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7D67D78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085C2771"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51DEE6BD" w14:textId="77777777" w:rsidR="00E92B83" w:rsidRPr="004F18B6" w:rsidRDefault="00E92B83" w:rsidP="00293956">
            <w:pPr>
              <w:suppressAutoHyphens/>
              <w:spacing w:line="276" w:lineRule="auto"/>
              <w:jc w:val="both"/>
              <w:rPr>
                <w:rFonts w:asciiTheme="minorHAnsi" w:hAnsiTheme="minorHAnsi" w:cs="Calibri"/>
                <w:b/>
                <w:bCs/>
                <w:i/>
                <w:iCs/>
                <w:sz w:val="22"/>
                <w:szCs w:val="22"/>
                <w:lang w:eastAsia="zh-CN"/>
              </w:rPr>
            </w:pPr>
            <w:r w:rsidRPr="004F18B6">
              <w:rPr>
                <w:rFonts w:asciiTheme="minorHAnsi" w:hAnsiTheme="minorHAnsi" w:cs="Calibr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F46C0B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bCs/>
                <w:i/>
                <w:iCs/>
                <w:sz w:val="22"/>
                <w:szCs w:val="22"/>
                <w:lang w:eastAsia="zh-CN"/>
              </w:rPr>
              <w:t>Απάντηση:</w:t>
            </w:r>
          </w:p>
        </w:tc>
      </w:tr>
      <w:tr w:rsidR="00E92B83" w:rsidRPr="004F18B6" w14:paraId="12884EB8"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5261D05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Ο οικονομικός φορέας είναι πολύ μικρή, μικρή ή μεσαία επιχείρηση</w:t>
            </w:r>
            <w:r w:rsidRPr="004F18B6">
              <w:rPr>
                <w:rStyle w:val="aff"/>
                <w:rFonts w:asciiTheme="minorHAnsi" w:hAnsiTheme="minorHAnsi" w:cs="Calibri"/>
                <w:sz w:val="22"/>
                <w:szCs w:val="22"/>
                <w:lang w:eastAsia="zh-CN"/>
              </w:rPr>
              <w:footnoteReference w:id="3"/>
            </w:r>
            <w:r w:rsidRPr="004F18B6">
              <w:rPr>
                <w:rFonts w:asciiTheme="minorHAnsi" w:hAnsiTheme="minorHAns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D83C0CE"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tc>
      </w:tr>
      <w:tr w:rsidR="00E92B83" w:rsidRPr="004F18B6" w14:paraId="2CC64D6E" w14:textId="77777777" w:rsidTr="00293956">
        <w:trPr>
          <w:jc w:val="center"/>
        </w:trPr>
        <w:tc>
          <w:tcPr>
            <w:tcW w:w="6091" w:type="dxa"/>
            <w:tcBorders>
              <w:left w:val="single" w:sz="4" w:space="0" w:color="000000"/>
              <w:bottom w:val="single" w:sz="4" w:space="0" w:color="000000"/>
            </w:tcBorders>
            <w:shd w:val="clear" w:color="auto" w:fill="auto"/>
          </w:tcPr>
          <w:p w14:paraId="12409EF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14:paraId="541E62E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Ναι [] Όχι [] Άνευ αντικειμένου</w:t>
            </w:r>
          </w:p>
        </w:tc>
      </w:tr>
      <w:tr w:rsidR="00E92B83" w:rsidRPr="004F18B6" w14:paraId="2B79A7C3"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4E95504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w:t>
            </w:r>
          </w:p>
          <w:p w14:paraId="51365D8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2DB00AA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559531A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β) Εάν το πιστοποιητικό εγγραφής ή η πιστοποίηση διατίθεται ηλεκτρονικά, αναφέρετε:</w:t>
            </w:r>
          </w:p>
          <w:p w14:paraId="579EF27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4F18B6">
              <w:rPr>
                <w:rStyle w:val="aff"/>
                <w:rFonts w:asciiTheme="minorHAnsi" w:hAnsiTheme="minorHAnsi" w:cs="Calibri"/>
                <w:sz w:val="22"/>
                <w:szCs w:val="22"/>
                <w:lang w:eastAsia="zh-CN"/>
              </w:rPr>
              <w:footnoteReference w:id="4"/>
            </w:r>
            <w:r w:rsidRPr="004F18B6">
              <w:rPr>
                <w:rFonts w:asciiTheme="minorHAnsi" w:hAnsiTheme="minorHAnsi" w:cs="Calibri"/>
                <w:sz w:val="22"/>
                <w:szCs w:val="22"/>
                <w:lang w:eastAsia="zh-CN"/>
              </w:rPr>
              <w:t>:</w:t>
            </w:r>
          </w:p>
          <w:p w14:paraId="07C7AEEC" w14:textId="77777777" w:rsidR="00E92B83" w:rsidRPr="004F18B6" w:rsidRDefault="00E92B83" w:rsidP="00293956">
            <w:pPr>
              <w:suppressAutoHyphens/>
              <w:spacing w:line="276" w:lineRule="auto"/>
              <w:jc w:val="both"/>
              <w:rPr>
                <w:rFonts w:asciiTheme="minorHAnsi" w:hAnsiTheme="minorHAnsi" w:cs="Calibri"/>
                <w:b/>
                <w:sz w:val="22"/>
                <w:szCs w:val="22"/>
                <w:lang w:eastAsia="zh-CN"/>
              </w:rPr>
            </w:pPr>
            <w:r w:rsidRPr="004F18B6">
              <w:rPr>
                <w:rFonts w:asciiTheme="minorHAnsi" w:hAnsiTheme="minorHAnsi" w:cs="Calibri"/>
                <w:sz w:val="22"/>
                <w:szCs w:val="22"/>
                <w:lang w:eastAsia="zh-CN"/>
              </w:rPr>
              <w:lastRenderedPageBreak/>
              <w:t>δ) Η εγγραφή ή η πιστοποίηση καλύπτει όλα τα απαιτούμενα κριτήρια επιλογής;</w:t>
            </w:r>
          </w:p>
          <w:p w14:paraId="128E4D5B" w14:textId="77777777" w:rsidR="00E92B83" w:rsidRPr="004F18B6" w:rsidRDefault="00E92B83" w:rsidP="00293956">
            <w:pPr>
              <w:suppressAutoHyphens/>
              <w:spacing w:line="276" w:lineRule="auto"/>
              <w:jc w:val="both"/>
              <w:rPr>
                <w:rFonts w:asciiTheme="minorHAnsi" w:hAnsiTheme="minorHAnsi" w:cs="Calibri"/>
                <w:b/>
                <w:sz w:val="22"/>
                <w:szCs w:val="22"/>
                <w:u w:val="single"/>
                <w:lang w:eastAsia="zh-CN"/>
              </w:rPr>
            </w:pPr>
            <w:r w:rsidRPr="004F18B6">
              <w:rPr>
                <w:rFonts w:asciiTheme="minorHAnsi" w:hAnsiTheme="minorHAnsi" w:cs="Calibri"/>
                <w:b/>
                <w:sz w:val="22"/>
                <w:szCs w:val="22"/>
                <w:lang w:eastAsia="zh-CN"/>
              </w:rPr>
              <w:t>Εάν όχι:</w:t>
            </w:r>
          </w:p>
          <w:p w14:paraId="783A69A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u w:val="single"/>
                <w:lang w:eastAsia="zh-CN"/>
              </w:rPr>
              <w:t>Επιπροσθέτως, συμπληρώστε τις πληροφορίες που λείπουν στο μέρος IV, ενότητες Α, Β, Γ, ή Δ κατά περίπτωση</w:t>
            </w:r>
            <w:r w:rsidRPr="004F18B6">
              <w:rPr>
                <w:rFonts w:asciiTheme="minorHAnsi" w:hAnsiTheme="minorHAnsi" w:cs="Calibri"/>
                <w:b/>
                <w:i/>
                <w:sz w:val="22"/>
                <w:szCs w:val="22"/>
                <w:lang w:eastAsia="zh-CN"/>
              </w:rPr>
              <w:t>ΜΟΝΟ εφόσον αυτό απαιτείται στη σχετική διακήρυξη ή στα έγγραφα της σύμβασης:</w:t>
            </w:r>
          </w:p>
          <w:p w14:paraId="73F53F4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ε) Ο οικονομικός φορέας θα είναι σε θέση να προσκομίσει </w:t>
            </w:r>
            <w:r w:rsidRPr="004F18B6">
              <w:rPr>
                <w:rFonts w:asciiTheme="minorHAnsi" w:hAnsiTheme="minorHAnsi" w:cs="Calibri"/>
                <w:b/>
                <w:sz w:val="22"/>
                <w:szCs w:val="22"/>
                <w:lang w:eastAsia="zh-CN"/>
              </w:rPr>
              <w:t>βεβαίωση</w:t>
            </w:r>
            <w:r w:rsidRPr="004F18B6">
              <w:rPr>
                <w:rFonts w:asciiTheme="minorHAnsi" w:hAnsiTheme="minorHAnsi" w:cs="Calibri"/>
                <w:sz w:val="22"/>
                <w:szCs w:val="22"/>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28A805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66B07FD"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p w14:paraId="431E421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7ADA234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1D883A1B"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0E29D31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7593AC1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α) [……]</w:t>
            </w:r>
          </w:p>
          <w:p w14:paraId="3D3DB19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02D1DEF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48639B0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i/>
                <w:sz w:val="22"/>
                <w:szCs w:val="22"/>
                <w:lang w:eastAsia="zh-CN"/>
              </w:rPr>
              <w:t>β) (διαδικτυακή διεύθυνση, αρχή ή φορέας έκδοσης, επακριβή στοιχεία αναφοράς των εγγράφων):[……][……][……][……]</w:t>
            </w:r>
          </w:p>
          <w:p w14:paraId="303F013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7C1F334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53FF653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lastRenderedPageBreak/>
              <w:t>γ) [……]</w:t>
            </w:r>
          </w:p>
          <w:p w14:paraId="07DAC5D3"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6EE3F72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A8CB82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δ) [] Ναι [] Όχι</w:t>
            </w:r>
          </w:p>
          <w:p w14:paraId="4380AFAB"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ADFF94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D6A0D0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28838EC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5A094713"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0F89B7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ε) [] Ναι [] Όχι</w:t>
            </w:r>
          </w:p>
          <w:p w14:paraId="4C71E05A"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47B8C3A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163680D0"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(διαδικτυακή διεύθυνση, αρχή ή φορέας έκδοσης, επακριβή στοιχεία αναφοράς των εγγράφων):</w:t>
            </w:r>
          </w:p>
          <w:p w14:paraId="43F8664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i/>
                <w:sz w:val="22"/>
                <w:szCs w:val="22"/>
                <w:lang w:eastAsia="zh-CN"/>
              </w:rPr>
              <w:t>[……][……][……][……]</w:t>
            </w:r>
          </w:p>
        </w:tc>
      </w:tr>
      <w:tr w:rsidR="00E92B83" w:rsidRPr="004F18B6" w14:paraId="658886BA" w14:textId="77777777" w:rsidTr="00293956">
        <w:trPr>
          <w:jc w:val="center"/>
        </w:trPr>
        <w:tc>
          <w:tcPr>
            <w:tcW w:w="6091" w:type="dxa"/>
            <w:tcBorders>
              <w:left w:val="single" w:sz="4" w:space="0" w:color="000000"/>
              <w:bottom w:val="single" w:sz="4" w:space="0" w:color="000000"/>
            </w:tcBorders>
            <w:shd w:val="clear" w:color="auto" w:fill="auto"/>
          </w:tcPr>
          <w:p w14:paraId="7525AD1E" w14:textId="77777777" w:rsidR="00E92B83" w:rsidRPr="004F18B6" w:rsidRDefault="00E92B83" w:rsidP="00293956">
            <w:pPr>
              <w:suppressAutoHyphens/>
              <w:spacing w:before="120" w:line="276" w:lineRule="auto"/>
              <w:jc w:val="both"/>
              <w:rPr>
                <w:rFonts w:asciiTheme="minorHAnsi" w:hAnsiTheme="minorHAnsi" w:cs="Calibri"/>
                <w:b/>
                <w:bCs/>
                <w:i/>
                <w:iCs/>
                <w:sz w:val="22"/>
                <w:szCs w:val="22"/>
                <w:lang w:eastAsia="zh-CN"/>
              </w:rPr>
            </w:pPr>
            <w:r w:rsidRPr="004F18B6">
              <w:rPr>
                <w:rFonts w:asciiTheme="minorHAnsi" w:hAnsiTheme="minorHAnsi" w:cs="Calibr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14:paraId="416F4A7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bCs/>
                <w:i/>
                <w:iCs/>
                <w:sz w:val="22"/>
                <w:szCs w:val="22"/>
                <w:lang w:eastAsia="zh-CN"/>
              </w:rPr>
              <w:t>Απάντηση:</w:t>
            </w:r>
          </w:p>
        </w:tc>
      </w:tr>
      <w:tr w:rsidR="00E92B83" w:rsidRPr="004F18B6" w14:paraId="25E0E4F9"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41A5830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Ο οικονομικός φορέας συμμετέχει στη διαδικασία σύναψης δημόσιας σύμβασης από κοινού με άλλους</w:t>
            </w:r>
            <w:r w:rsidRPr="004F18B6">
              <w:rPr>
                <w:rStyle w:val="aff"/>
                <w:rFonts w:asciiTheme="minorHAnsi" w:hAnsiTheme="minorHAnsi" w:cs="Calibri"/>
                <w:sz w:val="22"/>
                <w:szCs w:val="22"/>
                <w:lang w:eastAsia="zh-CN"/>
              </w:rPr>
              <w:footnoteReference w:id="5"/>
            </w:r>
            <w:r w:rsidRPr="004F18B6">
              <w:rPr>
                <w:rFonts w:asciiTheme="minorHAnsi" w:hAnsiTheme="minorHAns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5A1A91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Ναι [] Όχι</w:t>
            </w:r>
          </w:p>
        </w:tc>
      </w:tr>
      <w:tr w:rsidR="00E92B83" w:rsidRPr="004F18B6" w14:paraId="4C6F6994" w14:textId="77777777" w:rsidTr="00293956">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3FBCE37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i/>
                <w:sz w:val="22"/>
                <w:szCs w:val="22"/>
                <w:lang w:eastAsia="zh-CN"/>
              </w:rPr>
              <w:t>Εάν ναι</w:t>
            </w:r>
            <w:r w:rsidRPr="004F18B6">
              <w:rPr>
                <w:rFonts w:asciiTheme="minorHAnsi" w:hAnsiTheme="minorHAnsi" w:cs="Calibri"/>
                <w:i/>
                <w:sz w:val="22"/>
                <w:szCs w:val="22"/>
                <w:lang w:eastAsia="zh-CN"/>
              </w:rPr>
              <w:t>, μεριμνήστε για την υποβολή χωριστού εντύπου ΤΕΥΔ από τους άλλους εμπλεκόμενους οικονομικούς φορείς.</w:t>
            </w:r>
          </w:p>
        </w:tc>
      </w:tr>
      <w:tr w:rsidR="00E92B83" w:rsidRPr="004F18B6" w14:paraId="024FDECA"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69323DB0"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w:t>
            </w:r>
          </w:p>
          <w:p w14:paraId="47756A7E" w14:textId="77777777" w:rsidR="00E92B83" w:rsidRPr="004F18B6" w:rsidRDefault="00E92B83" w:rsidP="00293956">
            <w:pPr>
              <w:suppressAutoHyphens/>
              <w:spacing w:line="276" w:lineRule="auto"/>
              <w:jc w:val="both"/>
              <w:rPr>
                <w:rFonts w:asciiTheme="minorHAnsi" w:hAnsiTheme="minorHAnsi" w:cs="Calibri"/>
                <w:color w:val="000000"/>
                <w:sz w:val="22"/>
                <w:szCs w:val="22"/>
                <w:lang w:eastAsia="zh-CN"/>
              </w:rPr>
            </w:pPr>
            <w:r w:rsidRPr="004F18B6">
              <w:rPr>
                <w:rFonts w:asciiTheme="minorHAnsi" w:hAnsiTheme="minorHAnsi" w:cs="Calibri"/>
                <w:sz w:val="22"/>
                <w:szCs w:val="22"/>
                <w:lang w:eastAsia="zh-CN"/>
              </w:rPr>
              <w:t>α) Α</w:t>
            </w:r>
            <w:r w:rsidRPr="004F18B6">
              <w:rPr>
                <w:rFonts w:asciiTheme="minorHAnsi" w:hAnsiTheme="minorHAnsi" w:cs="Calibr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7E8350A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color w:val="000000"/>
                <w:sz w:val="22"/>
                <w:szCs w:val="22"/>
                <w:lang w:eastAsia="zh-CN"/>
              </w:rPr>
              <w:t>β) Προσδιορίστε τους άλλους οικονομικούς φορείς που συμμετ</w:t>
            </w:r>
            <w:r w:rsidRPr="004F18B6">
              <w:rPr>
                <w:rFonts w:asciiTheme="minorHAnsi" w:hAnsiTheme="minorHAnsi" w:cs="Calibri"/>
                <w:sz w:val="22"/>
                <w:szCs w:val="22"/>
                <w:lang w:eastAsia="zh-CN"/>
              </w:rPr>
              <w:t>έχουν από κοινού στη διαδικασία σύναψης δημόσιας σύμβασης:</w:t>
            </w:r>
          </w:p>
          <w:p w14:paraId="0EB9A0D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25CE660"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p w14:paraId="40FEAB2B"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α) [……]</w:t>
            </w:r>
          </w:p>
          <w:p w14:paraId="04F9769B"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7147C49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694DBC1B"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66363D5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β) [……]</w:t>
            </w:r>
          </w:p>
          <w:p w14:paraId="49DBEAC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14CB9D2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6258C37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γ) [……]</w:t>
            </w:r>
          </w:p>
        </w:tc>
      </w:tr>
      <w:tr w:rsidR="00E92B83" w:rsidRPr="004F18B6" w14:paraId="1C41F108"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4D229917" w14:textId="77777777" w:rsidR="00E92B83" w:rsidRPr="004F18B6" w:rsidRDefault="00E92B83" w:rsidP="00293956">
            <w:pPr>
              <w:suppressAutoHyphens/>
              <w:spacing w:line="276" w:lineRule="auto"/>
              <w:jc w:val="both"/>
              <w:rPr>
                <w:rFonts w:asciiTheme="minorHAnsi" w:hAnsiTheme="minorHAnsi" w:cs="Calibri"/>
                <w:b/>
                <w:bCs/>
                <w:i/>
                <w:iCs/>
                <w:sz w:val="22"/>
                <w:szCs w:val="22"/>
                <w:lang w:eastAsia="zh-CN"/>
              </w:rPr>
            </w:pPr>
            <w:r w:rsidRPr="004F18B6">
              <w:rPr>
                <w:rFonts w:asciiTheme="minorHAnsi" w:hAnsiTheme="minorHAnsi" w:cs="Calibr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357D98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bCs/>
                <w:i/>
                <w:iCs/>
                <w:sz w:val="22"/>
                <w:szCs w:val="22"/>
                <w:lang w:eastAsia="zh-CN"/>
              </w:rPr>
              <w:t>Απάντηση:</w:t>
            </w:r>
          </w:p>
        </w:tc>
      </w:tr>
      <w:tr w:rsidR="00E92B83" w:rsidRPr="004F18B6" w14:paraId="365CA521" w14:textId="77777777" w:rsidTr="00293956">
        <w:trPr>
          <w:jc w:val="center"/>
        </w:trPr>
        <w:tc>
          <w:tcPr>
            <w:tcW w:w="6091" w:type="dxa"/>
            <w:tcBorders>
              <w:top w:val="single" w:sz="4" w:space="0" w:color="000000"/>
              <w:left w:val="single" w:sz="4" w:space="0" w:color="000000"/>
              <w:bottom w:val="single" w:sz="4" w:space="0" w:color="000000"/>
            </w:tcBorders>
            <w:shd w:val="clear" w:color="auto" w:fill="auto"/>
          </w:tcPr>
          <w:p w14:paraId="28C88E9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112B95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w:t>
            </w:r>
          </w:p>
        </w:tc>
      </w:tr>
    </w:tbl>
    <w:p w14:paraId="1B37C61F"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p>
    <w:p w14:paraId="45B852A7" w14:textId="77777777" w:rsidR="00E92B83" w:rsidRPr="004F18B6" w:rsidRDefault="00E92B83" w:rsidP="00E92B83">
      <w:pPr>
        <w:pageBreakBefore/>
        <w:suppressAutoHyphens/>
        <w:spacing w:line="276" w:lineRule="auto"/>
        <w:jc w:val="center"/>
        <w:rPr>
          <w:rFonts w:asciiTheme="minorHAnsi" w:hAnsiTheme="minorHAnsi" w:cs="Calibri"/>
          <w:i/>
          <w:sz w:val="22"/>
          <w:szCs w:val="22"/>
          <w:lang w:eastAsia="zh-CN"/>
        </w:rPr>
      </w:pPr>
      <w:r w:rsidRPr="004F18B6">
        <w:rPr>
          <w:rFonts w:asciiTheme="minorHAnsi" w:hAnsiTheme="minorHAnsi" w:cs="Calibri"/>
          <w:b/>
          <w:bCs/>
          <w:sz w:val="22"/>
          <w:szCs w:val="22"/>
          <w:lang w:eastAsia="zh-CN"/>
        </w:rPr>
        <w:lastRenderedPageBreak/>
        <w:t>Β: Πληροφορίες σχετικά με τους νόμιμους εκπροσώπους του οικονομικού φορέα</w:t>
      </w:r>
    </w:p>
    <w:p w14:paraId="4B479DC5" w14:textId="77777777" w:rsidR="00E92B83" w:rsidRPr="004F18B6" w:rsidRDefault="00E92B83" w:rsidP="00E92B83">
      <w:pPr>
        <w:pBdr>
          <w:top w:val="single" w:sz="1" w:space="1" w:color="000000"/>
          <w:left w:val="single" w:sz="1" w:space="1" w:color="000000"/>
          <w:bottom w:val="single" w:sz="1" w:space="1" w:color="000000"/>
          <w:right w:val="single" w:sz="1" w:space="1" w:color="000000"/>
        </w:pBdr>
        <w:shd w:val="clear" w:color="auto" w:fill="FFFFFF"/>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vertAnchor="page" w:horzAnchor="margin" w:tblpY="2971"/>
        <w:tblW w:w="9640" w:type="dxa"/>
        <w:tblLayout w:type="fixed"/>
        <w:tblLook w:val="0000" w:firstRow="0" w:lastRow="0" w:firstColumn="0" w:lastColumn="0" w:noHBand="0" w:noVBand="0"/>
      </w:tblPr>
      <w:tblGrid>
        <w:gridCol w:w="4626"/>
        <w:gridCol w:w="5014"/>
      </w:tblGrid>
      <w:tr w:rsidR="00E92B83" w:rsidRPr="004F18B6" w14:paraId="3C41DDAB" w14:textId="77777777" w:rsidTr="00293956">
        <w:tc>
          <w:tcPr>
            <w:tcW w:w="4626" w:type="dxa"/>
            <w:tcBorders>
              <w:top w:val="single" w:sz="4" w:space="0" w:color="000000"/>
              <w:left w:val="single" w:sz="4" w:space="0" w:color="000000"/>
              <w:bottom w:val="single" w:sz="4" w:space="0" w:color="000000"/>
            </w:tcBorders>
            <w:shd w:val="clear" w:color="auto" w:fill="auto"/>
          </w:tcPr>
          <w:p w14:paraId="157C64E3" w14:textId="77777777" w:rsidR="00E92B83" w:rsidRPr="004F18B6" w:rsidRDefault="00E92B83" w:rsidP="00293956">
            <w:pP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6037158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i/>
                <w:sz w:val="22"/>
                <w:szCs w:val="22"/>
                <w:lang w:eastAsia="zh-CN"/>
              </w:rPr>
              <w:t>Απάντηση:</w:t>
            </w:r>
          </w:p>
        </w:tc>
      </w:tr>
      <w:tr w:rsidR="00E92B83" w:rsidRPr="004F18B6" w14:paraId="157C2D8F" w14:textId="77777777" w:rsidTr="00293956">
        <w:tc>
          <w:tcPr>
            <w:tcW w:w="4626" w:type="dxa"/>
            <w:tcBorders>
              <w:top w:val="single" w:sz="4" w:space="0" w:color="000000"/>
              <w:left w:val="single" w:sz="4" w:space="0" w:color="000000"/>
              <w:bottom w:val="single" w:sz="4" w:space="0" w:color="000000"/>
            </w:tcBorders>
            <w:shd w:val="clear" w:color="auto" w:fill="auto"/>
          </w:tcPr>
          <w:p w14:paraId="45E1CC1A" w14:textId="77777777" w:rsidR="00E92B83" w:rsidRPr="004F18B6" w:rsidRDefault="00E92B83" w:rsidP="00293956">
            <w:pPr>
              <w:suppressAutoHyphens/>
              <w:spacing w:line="276" w:lineRule="auto"/>
              <w:jc w:val="both"/>
              <w:rPr>
                <w:rFonts w:asciiTheme="minorHAnsi" w:hAnsiTheme="minorHAnsi" w:cs="Calibri"/>
                <w:color w:val="000000"/>
                <w:sz w:val="22"/>
                <w:szCs w:val="22"/>
                <w:lang w:eastAsia="zh-CN"/>
              </w:rPr>
            </w:pPr>
            <w:r w:rsidRPr="004F18B6">
              <w:rPr>
                <w:rFonts w:asciiTheme="minorHAnsi" w:hAnsiTheme="minorHAnsi" w:cs="Calibri"/>
                <w:sz w:val="22"/>
                <w:szCs w:val="22"/>
                <w:lang w:eastAsia="zh-CN"/>
              </w:rPr>
              <w:t>Ονοματεπώνυμο</w:t>
            </w:r>
          </w:p>
          <w:p w14:paraId="025FD94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321EB4A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5F06732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5B9BAC74" w14:textId="77777777" w:rsidTr="00293956">
        <w:tc>
          <w:tcPr>
            <w:tcW w:w="4626" w:type="dxa"/>
            <w:tcBorders>
              <w:top w:val="single" w:sz="4" w:space="0" w:color="000000"/>
              <w:left w:val="single" w:sz="4" w:space="0" w:color="000000"/>
              <w:bottom w:val="single" w:sz="4" w:space="0" w:color="000000"/>
            </w:tcBorders>
            <w:shd w:val="clear" w:color="auto" w:fill="auto"/>
          </w:tcPr>
          <w:p w14:paraId="57EC75A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2569818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36B69DFA" w14:textId="77777777" w:rsidTr="00293956">
        <w:tc>
          <w:tcPr>
            <w:tcW w:w="4626" w:type="dxa"/>
            <w:tcBorders>
              <w:top w:val="single" w:sz="4" w:space="0" w:color="000000"/>
              <w:left w:val="single" w:sz="4" w:space="0" w:color="000000"/>
              <w:bottom w:val="single" w:sz="4" w:space="0" w:color="000000"/>
            </w:tcBorders>
            <w:shd w:val="clear" w:color="auto" w:fill="auto"/>
          </w:tcPr>
          <w:p w14:paraId="7E33BAC0"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21904513"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7007981D" w14:textId="77777777" w:rsidTr="00293956">
        <w:tc>
          <w:tcPr>
            <w:tcW w:w="4626" w:type="dxa"/>
            <w:tcBorders>
              <w:top w:val="single" w:sz="4" w:space="0" w:color="000000"/>
              <w:left w:val="single" w:sz="4" w:space="0" w:color="000000"/>
              <w:bottom w:val="single" w:sz="4" w:space="0" w:color="000000"/>
            </w:tcBorders>
            <w:shd w:val="clear" w:color="auto" w:fill="auto"/>
          </w:tcPr>
          <w:p w14:paraId="16D762E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5FF90A2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4B9517E6" w14:textId="77777777" w:rsidTr="00293956">
        <w:tc>
          <w:tcPr>
            <w:tcW w:w="4626" w:type="dxa"/>
            <w:tcBorders>
              <w:top w:val="single" w:sz="4" w:space="0" w:color="000000"/>
              <w:left w:val="single" w:sz="4" w:space="0" w:color="000000"/>
              <w:bottom w:val="single" w:sz="4" w:space="0" w:color="000000"/>
            </w:tcBorders>
            <w:shd w:val="clear" w:color="auto" w:fill="auto"/>
          </w:tcPr>
          <w:p w14:paraId="6E638CD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7C1EFB2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4EB7BA4E" w14:textId="77777777" w:rsidTr="00293956">
        <w:tc>
          <w:tcPr>
            <w:tcW w:w="4626" w:type="dxa"/>
            <w:tcBorders>
              <w:top w:val="single" w:sz="4" w:space="0" w:color="000000"/>
              <w:left w:val="single" w:sz="4" w:space="0" w:color="000000"/>
              <w:bottom w:val="single" w:sz="4" w:space="0" w:color="000000"/>
            </w:tcBorders>
            <w:shd w:val="clear" w:color="auto" w:fill="auto"/>
          </w:tcPr>
          <w:p w14:paraId="31C2B69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15E35EC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bl>
    <w:p w14:paraId="79731D25" w14:textId="77777777" w:rsidR="00E92B83" w:rsidRPr="004F18B6" w:rsidRDefault="00E92B83" w:rsidP="00E92B83">
      <w:pPr>
        <w:pageBreakBefore/>
        <w:suppressAutoHyphens/>
        <w:spacing w:line="276" w:lineRule="auto"/>
        <w:ind w:left="850"/>
        <w:jc w:val="center"/>
        <w:rPr>
          <w:rFonts w:asciiTheme="minorHAnsi" w:hAnsiTheme="minorHAnsi" w:cs="Calibri"/>
          <w:b/>
          <w:i/>
          <w:sz w:val="22"/>
          <w:szCs w:val="22"/>
          <w:lang w:eastAsia="zh-CN"/>
        </w:rPr>
      </w:pPr>
      <w:r w:rsidRPr="004F18B6">
        <w:rPr>
          <w:rFonts w:asciiTheme="minorHAnsi" w:hAnsiTheme="minorHAnsi" w:cs="Calibri"/>
          <w:b/>
          <w:bCs/>
          <w:sz w:val="22"/>
          <w:szCs w:val="22"/>
          <w:lang w:eastAsia="zh-CN"/>
        </w:rPr>
        <w:lastRenderedPageBreak/>
        <w:t>Γ: Πληροφορίες σχετικά με τη στήριξη στις ικανότητες άλλων ΦΟΡΕΩΝ</w:t>
      </w:r>
      <w:r w:rsidRPr="004F18B6">
        <w:rPr>
          <w:rStyle w:val="aff"/>
          <w:rFonts w:asciiTheme="minorHAnsi" w:hAnsiTheme="minorHAnsi" w:cs="Calibri"/>
          <w:b/>
          <w:bCs/>
          <w:sz w:val="22"/>
          <w:szCs w:val="22"/>
          <w:lang w:eastAsia="zh-CN"/>
        </w:rPr>
        <w:footnoteReference w:id="6"/>
      </w:r>
    </w:p>
    <w:tbl>
      <w:tblPr>
        <w:tblW w:w="8959" w:type="dxa"/>
        <w:jc w:val="center"/>
        <w:tblLayout w:type="fixed"/>
        <w:tblLook w:val="0000" w:firstRow="0" w:lastRow="0" w:firstColumn="0" w:lastColumn="0" w:noHBand="0" w:noVBand="0"/>
      </w:tblPr>
      <w:tblGrid>
        <w:gridCol w:w="4479"/>
        <w:gridCol w:w="4480"/>
      </w:tblGrid>
      <w:tr w:rsidR="00E92B83" w:rsidRPr="004F18B6" w14:paraId="2369E2FD" w14:textId="77777777" w:rsidTr="002939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0321A56" w14:textId="77777777" w:rsidR="00E92B83" w:rsidRPr="004F18B6" w:rsidRDefault="00E92B83" w:rsidP="00293956">
            <w:pP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D2945D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i/>
                <w:sz w:val="22"/>
                <w:szCs w:val="22"/>
                <w:lang w:eastAsia="zh-CN"/>
              </w:rPr>
              <w:t>Απάντηση:</w:t>
            </w:r>
          </w:p>
        </w:tc>
      </w:tr>
      <w:tr w:rsidR="00E92B83" w:rsidRPr="004F18B6" w14:paraId="5504F204" w14:textId="77777777" w:rsidTr="00293956">
        <w:trPr>
          <w:jc w:val="center"/>
        </w:trPr>
        <w:tc>
          <w:tcPr>
            <w:tcW w:w="4479" w:type="dxa"/>
            <w:tcBorders>
              <w:top w:val="single" w:sz="4" w:space="0" w:color="000000"/>
              <w:left w:val="single" w:sz="4" w:space="0" w:color="000000"/>
              <w:bottom w:val="single" w:sz="4" w:space="0" w:color="000000"/>
            </w:tcBorders>
            <w:shd w:val="clear" w:color="auto" w:fill="auto"/>
          </w:tcPr>
          <w:p w14:paraId="3035C420"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9B1CCA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[]Ναι []Όχι</w:t>
            </w:r>
          </w:p>
        </w:tc>
      </w:tr>
    </w:tbl>
    <w:p w14:paraId="39C56B01" w14:textId="77777777" w:rsidR="00E92B83" w:rsidRPr="004F18B6" w:rsidRDefault="00E92B83" w:rsidP="00E92B83">
      <w:pPr>
        <w:suppressAutoHyphens/>
        <w:spacing w:line="276" w:lineRule="auto"/>
        <w:jc w:val="both"/>
        <w:rPr>
          <w:rFonts w:asciiTheme="minorHAnsi" w:hAnsiTheme="minorHAnsi" w:cs="Calibri"/>
          <w:b/>
          <w:i/>
          <w:sz w:val="22"/>
          <w:szCs w:val="22"/>
          <w:lang w:eastAsia="zh-CN"/>
        </w:rPr>
      </w:pPr>
    </w:p>
    <w:p w14:paraId="65A6E040" w14:textId="77777777" w:rsidR="00E92B83" w:rsidRPr="004F18B6" w:rsidRDefault="00E92B83" w:rsidP="00E92B83">
      <w:pPr>
        <w:suppressAutoHyphens/>
        <w:spacing w:line="276" w:lineRule="auto"/>
        <w:jc w:val="both"/>
        <w:rPr>
          <w:rFonts w:asciiTheme="minorHAnsi" w:hAnsiTheme="minorHAnsi" w:cs="Calibri"/>
          <w:b/>
          <w:i/>
          <w:sz w:val="22"/>
          <w:szCs w:val="22"/>
          <w:lang w:eastAsia="zh-CN"/>
        </w:rPr>
      </w:pPr>
    </w:p>
    <w:p w14:paraId="4DF5DDC0" w14:textId="77777777" w:rsidR="00E92B83" w:rsidRPr="004F18B6" w:rsidRDefault="00E92B83" w:rsidP="00E92B83">
      <w:pPr>
        <w:pBdr>
          <w:top w:val="single" w:sz="4" w:space="1" w:color="auto"/>
          <w:left w:val="single" w:sz="4" w:space="4" w:color="auto"/>
          <w:bottom w:val="single" w:sz="4" w:space="1" w:color="auto"/>
          <w:right w:val="single" w:sz="4" w:space="4" w:color="auto"/>
        </w:pBd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b/>
          <w:i/>
          <w:sz w:val="22"/>
          <w:szCs w:val="22"/>
          <w:lang w:eastAsia="zh-CN"/>
        </w:rPr>
        <w:t>Εάν ναι</w:t>
      </w:r>
      <w:r w:rsidRPr="004F18B6">
        <w:rPr>
          <w:rFonts w:asciiTheme="minorHAnsi" w:hAnsiTheme="minorHAnsi" w:cs="Calibri"/>
          <w:i/>
          <w:sz w:val="22"/>
          <w:szCs w:val="22"/>
          <w:lang w:eastAsia="zh-CN"/>
        </w:rPr>
        <w:t xml:space="preserve">, επισυνάψτε χωριστό έντυπο ΤΕΥΔ με τις πληροφορίες που απαιτούνται σύμφωνα με τις </w:t>
      </w:r>
      <w:r w:rsidRPr="004F18B6">
        <w:rPr>
          <w:rFonts w:asciiTheme="minorHAnsi" w:hAnsiTheme="minorHAnsi" w:cs="Calibri"/>
          <w:b/>
          <w:i/>
          <w:sz w:val="22"/>
          <w:szCs w:val="22"/>
          <w:lang w:eastAsia="zh-CN"/>
        </w:rPr>
        <w:t xml:space="preserve">ενότητες Α και Β του παρόντος μέρους και σύμφωνα με το μέρος ΙΙΙ, για κάθε ένα </w:t>
      </w:r>
      <w:r w:rsidRPr="004F18B6">
        <w:rPr>
          <w:rFonts w:asciiTheme="minorHAnsi" w:hAnsiTheme="minorHAnsi" w:cs="Calibri"/>
          <w:i/>
          <w:sz w:val="22"/>
          <w:szCs w:val="22"/>
          <w:lang w:eastAsia="zh-CN"/>
        </w:rPr>
        <w:t xml:space="preserve">από τους σχετικούς φορείς, δεόντως συμπληρωμένο και υπογεγραμμένο από τους νομίμους εκπροσώπους αυτών. </w:t>
      </w:r>
    </w:p>
    <w:p w14:paraId="6C48FB2B" w14:textId="77777777" w:rsidR="00E92B83" w:rsidRPr="004F18B6" w:rsidRDefault="00E92B83" w:rsidP="00E92B83">
      <w:pPr>
        <w:pBdr>
          <w:top w:val="single" w:sz="4" w:space="1" w:color="auto"/>
          <w:left w:val="single" w:sz="4" w:space="4" w:color="auto"/>
          <w:bottom w:val="single" w:sz="4" w:space="1" w:color="auto"/>
          <w:right w:val="single" w:sz="4" w:space="4" w:color="auto"/>
        </w:pBd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46D89A74" w14:textId="77777777" w:rsidR="00E92B83" w:rsidRPr="004F18B6" w:rsidRDefault="00E92B83" w:rsidP="00E92B83">
      <w:pPr>
        <w:pBdr>
          <w:top w:val="single" w:sz="4" w:space="1" w:color="auto"/>
          <w:left w:val="single" w:sz="4" w:space="4" w:color="auto"/>
          <w:bottom w:val="single" w:sz="4" w:space="1" w:color="auto"/>
          <w:right w:val="single" w:sz="4" w:space="4" w:color="auto"/>
        </w:pBdr>
        <w:suppressAutoHyphens/>
        <w:spacing w:line="276" w:lineRule="auto"/>
        <w:jc w:val="both"/>
        <w:rPr>
          <w:rFonts w:asciiTheme="minorHAnsi" w:hAnsiTheme="minorHAnsi" w:cs="Calibri"/>
          <w:sz w:val="22"/>
          <w:szCs w:val="22"/>
          <w:lang w:eastAsia="zh-CN"/>
        </w:rPr>
      </w:pPr>
      <w:r w:rsidRPr="004F18B6">
        <w:rPr>
          <w:rFonts w:asciiTheme="minorHAnsi" w:hAnsiTheme="minorHAnsi" w:cs="Calibr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7EAA3B77" w14:textId="77777777" w:rsidR="00E92B83" w:rsidRPr="004F18B6" w:rsidRDefault="00E92B83" w:rsidP="00E92B83">
      <w:pPr>
        <w:pageBreakBefore/>
        <w:suppressAutoHyphens/>
        <w:spacing w:line="276" w:lineRule="auto"/>
        <w:jc w:val="center"/>
        <w:rPr>
          <w:rFonts w:asciiTheme="minorHAnsi" w:hAnsiTheme="minorHAnsi" w:cs="Calibri"/>
          <w:b/>
          <w:bCs/>
          <w:sz w:val="22"/>
          <w:szCs w:val="22"/>
          <w:lang w:eastAsia="zh-CN"/>
        </w:rPr>
      </w:pPr>
      <w:r w:rsidRPr="004F18B6">
        <w:rPr>
          <w:rFonts w:asciiTheme="minorHAnsi" w:hAnsiTheme="minorHAnsi" w:cs="Calibri"/>
          <w:b/>
          <w:bCs/>
          <w:sz w:val="22"/>
          <w:szCs w:val="22"/>
          <w:lang w:eastAsia="zh-CN"/>
        </w:rPr>
        <w:lastRenderedPageBreak/>
        <w:t xml:space="preserve">Δ: Πληροφορίες σχετικά με υπεργολάβους στην ικανότητα των οποίων </w:t>
      </w:r>
      <w:r w:rsidRPr="004F18B6">
        <w:rPr>
          <w:rFonts w:asciiTheme="minorHAnsi" w:hAnsiTheme="minorHAnsi" w:cs="Calibri"/>
          <w:b/>
          <w:bCs/>
          <w:sz w:val="22"/>
          <w:szCs w:val="22"/>
          <w:u w:val="single"/>
          <w:lang w:eastAsia="zh-CN"/>
        </w:rPr>
        <w:t>δεν στηρίζεται</w:t>
      </w:r>
      <w:r w:rsidRPr="004F18B6">
        <w:rPr>
          <w:rFonts w:asciiTheme="minorHAnsi" w:hAnsiTheme="minorHAnsi" w:cs="Calibri"/>
          <w:b/>
          <w:bCs/>
          <w:sz w:val="22"/>
          <w:szCs w:val="22"/>
          <w:lang w:eastAsia="zh-CN"/>
        </w:rPr>
        <w:t xml:space="preserve"> ο οικονομικός φορέας</w:t>
      </w:r>
    </w:p>
    <w:p w14:paraId="63B83093" w14:textId="77777777" w:rsidR="00E92B83" w:rsidRPr="004F18B6" w:rsidRDefault="00E92B83" w:rsidP="00E92B83">
      <w:pPr>
        <w:pBdr>
          <w:top w:val="single" w:sz="1" w:space="1" w:color="000000"/>
          <w:left w:val="single" w:sz="1" w:space="1" w:color="000000"/>
          <w:bottom w:val="single" w:sz="1" w:space="1" w:color="000000"/>
          <w:right w:val="single" w:sz="1" w:space="1" w:color="000000"/>
        </w:pBdr>
        <w:suppressAutoHyphens/>
        <w:spacing w:line="276" w:lineRule="auto"/>
        <w:jc w:val="both"/>
        <w:rPr>
          <w:rFonts w:asciiTheme="minorHAnsi" w:hAnsiTheme="minorHAnsi" w:cs="Calibri"/>
          <w:b/>
          <w:bCs/>
          <w:sz w:val="22"/>
          <w:szCs w:val="22"/>
          <w:lang w:eastAsia="zh-CN"/>
        </w:rPr>
      </w:pPr>
      <w:r w:rsidRPr="004F18B6">
        <w:rPr>
          <w:rFonts w:asciiTheme="minorHAnsi" w:hAnsiTheme="minorHAnsi" w:cs="Calibr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pPr w:leftFromText="180" w:rightFromText="180" w:vertAnchor="page" w:horzAnchor="margin" w:tblpY="2746"/>
        <w:tblW w:w="9634" w:type="dxa"/>
        <w:tblLayout w:type="fixed"/>
        <w:tblLook w:val="0000" w:firstRow="0" w:lastRow="0" w:firstColumn="0" w:lastColumn="0" w:noHBand="0" w:noVBand="0"/>
      </w:tblPr>
      <w:tblGrid>
        <w:gridCol w:w="4910"/>
        <w:gridCol w:w="4724"/>
      </w:tblGrid>
      <w:tr w:rsidR="00E92B83" w:rsidRPr="004F18B6" w14:paraId="4C4817D1" w14:textId="77777777" w:rsidTr="00293956">
        <w:tc>
          <w:tcPr>
            <w:tcW w:w="4910" w:type="dxa"/>
            <w:tcBorders>
              <w:top w:val="single" w:sz="4" w:space="0" w:color="000000"/>
              <w:left w:val="single" w:sz="4" w:space="0" w:color="000000"/>
              <w:bottom w:val="single" w:sz="4" w:space="0" w:color="000000"/>
            </w:tcBorders>
            <w:shd w:val="clear" w:color="auto" w:fill="auto"/>
          </w:tcPr>
          <w:p w14:paraId="2C2C6A6B" w14:textId="77777777" w:rsidR="00E92B83" w:rsidRPr="004F18B6" w:rsidRDefault="00E92B83" w:rsidP="00293956">
            <w:pP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Υπεργολαβική ανάθεση :</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3EFB5DB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i/>
                <w:sz w:val="22"/>
                <w:szCs w:val="22"/>
                <w:lang w:eastAsia="zh-CN"/>
              </w:rPr>
              <w:t>Απάντηση:</w:t>
            </w:r>
          </w:p>
        </w:tc>
      </w:tr>
      <w:tr w:rsidR="00E92B83" w:rsidRPr="004F18B6" w14:paraId="54F1C87C" w14:textId="77777777" w:rsidTr="00293956">
        <w:tc>
          <w:tcPr>
            <w:tcW w:w="4910" w:type="dxa"/>
            <w:tcBorders>
              <w:top w:val="single" w:sz="4" w:space="0" w:color="000000"/>
              <w:left w:val="single" w:sz="4" w:space="0" w:color="000000"/>
              <w:bottom w:val="single" w:sz="4" w:space="0" w:color="000000"/>
            </w:tcBorders>
            <w:shd w:val="clear" w:color="auto" w:fill="auto"/>
          </w:tcPr>
          <w:p w14:paraId="04C685F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4F0D404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[]Ναι []Όχι</w:t>
            </w:r>
          </w:p>
          <w:p w14:paraId="4A6883F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269B8B33"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Εάν </w:t>
            </w:r>
            <w:r w:rsidRPr="004F18B6">
              <w:rPr>
                <w:rFonts w:asciiTheme="minorHAnsi" w:hAnsiTheme="minorHAnsi" w:cs="Calibri"/>
                <w:b/>
                <w:sz w:val="22"/>
                <w:szCs w:val="22"/>
                <w:lang w:eastAsia="zh-CN"/>
              </w:rPr>
              <w:t xml:space="preserve">ναι </w:t>
            </w:r>
            <w:r w:rsidRPr="004F18B6">
              <w:rPr>
                <w:rFonts w:asciiTheme="minorHAnsi" w:hAnsiTheme="minorHAnsi" w:cs="Calibri"/>
                <w:sz w:val="22"/>
                <w:szCs w:val="22"/>
                <w:lang w:eastAsia="zh-CN"/>
              </w:rPr>
              <w:t xml:space="preserve">παραθέστε κατάλογο των προτεινόμενων υπεργολάβων και το ποσοστό της σύμβασης που θα αναλάβουν: </w:t>
            </w:r>
          </w:p>
          <w:p w14:paraId="3837EFA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bl>
    <w:p w14:paraId="5AA52FB0" w14:textId="77777777" w:rsidR="00E92B83" w:rsidRPr="004F18B6" w:rsidRDefault="00E92B83" w:rsidP="00E92B83">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Calibri"/>
          <w:b/>
          <w:bCs/>
          <w:kern w:val="1"/>
          <w:sz w:val="22"/>
          <w:szCs w:val="22"/>
          <w:u w:val="single"/>
          <w:lang w:eastAsia="zh-CN"/>
        </w:rPr>
      </w:pPr>
      <w:r w:rsidRPr="004F18B6">
        <w:rPr>
          <w:rFonts w:asciiTheme="minorHAnsi" w:hAnsiTheme="minorHAnsi" w:cs="Calibri"/>
          <w:b/>
          <w:i/>
          <w:kern w:val="1"/>
          <w:sz w:val="22"/>
          <w:szCs w:val="22"/>
          <w:lang w:eastAsia="zh-CN"/>
        </w:rPr>
        <w:t>Εάν</w:t>
      </w:r>
      <w:r w:rsidRPr="004F18B6">
        <w:rPr>
          <w:rFonts w:asciiTheme="minorHAnsi" w:hAnsiTheme="minorHAns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F18B6">
        <w:rPr>
          <w:rFonts w:asciiTheme="minorHAnsi" w:hAnsiTheme="minorHAnsi" w:cs="Calibri"/>
          <w:i/>
          <w:kern w:val="1"/>
          <w:sz w:val="22"/>
          <w:szCs w:val="22"/>
          <w:lang w:eastAsia="zh-CN"/>
        </w:rPr>
        <w:t xml:space="preserve">επιπλέον των πληροφοριών </w:t>
      </w:r>
      <w:r w:rsidRPr="004F18B6">
        <w:rPr>
          <w:rFonts w:asciiTheme="minorHAnsi" w:hAnsiTheme="minorHAnsi" w:cs="Calibri"/>
          <w:b/>
          <w:i/>
          <w:kern w:val="1"/>
          <w:sz w:val="22"/>
          <w:szCs w:val="22"/>
          <w:lang w:eastAsia="zh-CN"/>
        </w:rPr>
        <w:t xml:space="preserve">που προβλέπονται στην παρούσα ενότητα, </w:t>
      </w:r>
      <w:r w:rsidRPr="004F18B6">
        <w:rPr>
          <w:rFonts w:asciiTheme="minorHAnsi" w:hAnsiTheme="minorHAns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E234955" w14:textId="77777777" w:rsidR="00E92B83" w:rsidRPr="004F18B6" w:rsidRDefault="00E92B83" w:rsidP="00E92B83">
      <w:pPr>
        <w:pageBreakBefore/>
        <w:suppressAutoHyphens/>
        <w:spacing w:line="276" w:lineRule="auto"/>
        <w:jc w:val="center"/>
        <w:rPr>
          <w:rFonts w:asciiTheme="minorHAnsi" w:hAnsiTheme="minorHAnsi" w:cs="Calibri"/>
          <w:b/>
          <w:bCs/>
          <w:color w:val="000000"/>
          <w:sz w:val="22"/>
          <w:szCs w:val="22"/>
          <w:lang w:eastAsia="zh-CN"/>
        </w:rPr>
      </w:pPr>
      <w:r w:rsidRPr="004F18B6">
        <w:rPr>
          <w:rFonts w:asciiTheme="minorHAnsi" w:hAnsiTheme="minorHAnsi" w:cs="Calibri"/>
          <w:b/>
          <w:bCs/>
          <w:sz w:val="22"/>
          <w:szCs w:val="22"/>
          <w:u w:val="single"/>
          <w:lang w:eastAsia="zh-CN"/>
        </w:rPr>
        <w:lastRenderedPageBreak/>
        <w:t>Μέρος III: Λόγοι αποκλεισμού</w:t>
      </w:r>
    </w:p>
    <w:p w14:paraId="7AC105E9" w14:textId="77777777" w:rsidR="00E92B83" w:rsidRPr="004F18B6" w:rsidRDefault="00E92B83" w:rsidP="00E92B83">
      <w:pPr>
        <w:suppressAutoHyphens/>
        <w:spacing w:line="276" w:lineRule="auto"/>
        <w:jc w:val="center"/>
        <w:rPr>
          <w:rFonts w:asciiTheme="minorHAnsi" w:hAnsiTheme="minorHAnsi" w:cs="Calibri"/>
          <w:b/>
          <w:bCs/>
          <w:color w:val="000000"/>
          <w:sz w:val="22"/>
          <w:szCs w:val="22"/>
          <w:lang w:eastAsia="zh-CN"/>
        </w:rPr>
      </w:pPr>
    </w:p>
    <w:p w14:paraId="5A0CB926" w14:textId="77777777" w:rsidR="00E92B83" w:rsidRPr="004F18B6" w:rsidRDefault="00E92B83" w:rsidP="00E92B83">
      <w:pPr>
        <w:suppressAutoHyphens/>
        <w:spacing w:line="276" w:lineRule="auto"/>
        <w:jc w:val="center"/>
        <w:rPr>
          <w:rFonts w:asciiTheme="minorHAnsi" w:hAnsiTheme="minorHAnsi" w:cs="Calibri"/>
          <w:b/>
          <w:bCs/>
          <w:color w:val="000000"/>
          <w:sz w:val="22"/>
          <w:szCs w:val="22"/>
          <w:lang w:eastAsia="zh-CN"/>
        </w:rPr>
      </w:pPr>
      <w:r w:rsidRPr="004F18B6">
        <w:rPr>
          <w:rFonts w:asciiTheme="minorHAnsi" w:hAnsiTheme="minorHAnsi" w:cs="Calibri"/>
          <w:b/>
          <w:bCs/>
          <w:color w:val="000000"/>
          <w:sz w:val="22"/>
          <w:szCs w:val="22"/>
          <w:lang w:eastAsia="zh-CN"/>
        </w:rPr>
        <w:t>Α: Λόγοι αποκλεισμού που σχετίζονται με ποινικές καταδίκες</w:t>
      </w:r>
      <w:r w:rsidRPr="004F18B6">
        <w:rPr>
          <w:rStyle w:val="aff"/>
          <w:rFonts w:asciiTheme="minorHAnsi" w:hAnsiTheme="minorHAnsi" w:cs="Calibri"/>
          <w:b/>
          <w:bCs/>
          <w:color w:val="000000"/>
          <w:sz w:val="22"/>
          <w:szCs w:val="22"/>
          <w:lang w:eastAsia="zh-CN"/>
        </w:rPr>
        <w:footnoteReference w:id="7"/>
      </w:r>
    </w:p>
    <w:p w14:paraId="3527CA3C" w14:textId="77777777" w:rsidR="00E92B83" w:rsidRPr="004F18B6" w:rsidRDefault="00E92B83" w:rsidP="00E92B83">
      <w:pPr>
        <w:suppressAutoHyphens/>
        <w:spacing w:line="276" w:lineRule="auto"/>
        <w:jc w:val="center"/>
        <w:rPr>
          <w:rFonts w:asciiTheme="minorHAnsi" w:hAnsiTheme="minorHAnsi" w:cs="Calibri"/>
          <w:sz w:val="22"/>
          <w:szCs w:val="22"/>
          <w:lang w:eastAsia="zh-CN"/>
        </w:rPr>
      </w:pPr>
    </w:p>
    <w:p w14:paraId="52863B0F" w14:textId="77777777" w:rsidR="00E92B83" w:rsidRPr="004F18B6" w:rsidRDefault="00E92B83" w:rsidP="00E92B83">
      <w:pPr>
        <w:pBdr>
          <w:top w:val="single" w:sz="1" w:space="1" w:color="000000"/>
          <w:left w:val="single" w:sz="1" w:space="1" w:color="000000"/>
          <w:bottom w:val="single" w:sz="1" w:space="1" w:color="000000"/>
          <w:right w:val="single" w:sz="1" w:space="1" w:color="000000"/>
        </w:pBd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Στο άρθρο 73 παρ. 1 ορίζονται οι ακόλουθοι λόγοι αποκλεισμού:</w:t>
      </w:r>
    </w:p>
    <w:p w14:paraId="0294916F" w14:textId="77777777" w:rsidR="00E92B83" w:rsidRPr="004F18B6"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lang w:eastAsia="zh-CN"/>
        </w:rPr>
      </w:pPr>
      <w:r w:rsidRPr="004F18B6">
        <w:rPr>
          <w:rFonts w:asciiTheme="minorHAnsi" w:hAnsiTheme="minorHAnsi" w:cs="Calibri"/>
          <w:color w:val="000000"/>
          <w:sz w:val="22"/>
          <w:szCs w:val="22"/>
          <w:lang w:eastAsia="zh-CN"/>
        </w:rPr>
        <w:t xml:space="preserve">συμμετοχή σε </w:t>
      </w:r>
      <w:r w:rsidRPr="004F18B6">
        <w:rPr>
          <w:rFonts w:asciiTheme="minorHAnsi" w:hAnsiTheme="minorHAnsi" w:cs="Calibri"/>
          <w:b/>
          <w:color w:val="000000"/>
          <w:sz w:val="22"/>
          <w:szCs w:val="22"/>
          <w:lang w:eastAsia="zh-CN"/>
        </w:rPr>
        <w:t>εγκληματική οργάνωση</w:t>
      </w:r>
      <w:r w:rsidRPr="004F18B6">
        <w:rPr>
          <w:rStyle w:val="aff"/>
          <w:rFonts w:asciiTheme="minorHAnsi" w:hAnsiTheme="minorHAnsi" w:cs="Calibri"/>
          <w:b/>
          <w:color w:val="000000"/>
          <w:sz w:val="22"/>
          <w:szCs w:val="22"/>
          <w:lang w:eastAsia="zh-CN"/>
        </w:rPr>
        <w:footnoteReference w:id="8"/>
      </w:r>
      <w:r w:rsidRPr="004F18B6">
        <w:rPr>
          <w:rFonts w:asciiTheme="minorHAnsi" w:hAnsiTheme="minorHAnsi" w:cs="Calibri"/>
          <w:b/>
          <w:color w:val="000000"/>
          <w:sz w:val="22"/>
          <w:szCs w:val="22"/>
          <w:lang w:eastAsia="zh-CN"/>
        </w:rPr>
        <w:t xml:space="preserve">. </w:t>
      </w:r>
    </w:p>
    <w:p w14:paraId="189C00C8" w14:textId="77777777" w:rsidR="00E92B83" w:rsidRPr="004F18B6"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lang w:eastAsia="zh-CN"/>
        </w:rPr>
      </w:pPr>
      <w:r w:rsidRPr="004F18B6">
        <w:rPr>
          <w:rFonts w:asciiTheme="minorHAnsi" w:hAnsiTheme="minorHAnsi" w:cs="Calibri"/>
          <w:b/>
          <w:color w:val="000000"/>
          <w:sz w:val="22"/>
          <w:szCs w:val="22"/>
          <w:lang w:eastAsia="zh-CN"/>
        </w:rPr>
        <w:t>δωροδοκία</w:t>
      </w:r>
      <w:r w:rsidRPr="004F18B6">
        <w:rPr>
          <w:rStyle w:val="aff"/>
          <w:rFonts w:asciiTheme="minorHAnsi" w:hAnsiTheme="minorHAnsi" w:cs="Calibri"/>
          <w:b/>
          <w:color w:val="000000"/>
          <w:sz w:val="22"/>
          <w:szCs w:val="22"/>
          <w:lang w:eastAsia="zh-CN"/>
        </w:rPr>
        <w:footnoteReference w:id="9"/>
      </w:r>
      <w:r w:rsidRPr="004F18B6">
        <w:rPr>
          <w:rFonts w:asciiTheme="minorHAnsi" w:hAnsiTheme="minorHAnsi" w:cs="Calibri"/>
          <w:b/>
          <w:color w:val="000000"/>
          <w:sz w:val="22"/>
          <w:szCs w:val="22"/>
          <w:lang w:eastAsia="zh-CN"/>
        </w:rPr>
        <w:t>,</w:t>
      </w:r>
      <w:r w:rsidRPr="004F18B6">
        <w:rPr>
          <w:rStyle w:val="aff"/>
          <w:rFonts w:asciiTheme="minorHAnsi" w:hAnsiTheme="minorHAnsi" w:cs="Calibri"/>
          <w:b/>
          <w:color w:val="000000"/>
          <w:sz w:val="22"/>
          <w:szCs w:val="22"/>
          <w:lang w:eastAsia="zh-CN"/>
        </w:rPr>
        <w:footnoteReference w:id="10"/>
      </w:r>
    </w:p>
    <w:p w14:paraId="33D6A7A4" w14:textId="77777777" w:rsidR="00E92B83" w:rsidRPr="004F18B6"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lang w:eastAsia="zh-CN"/>
        </w:rPr>
      </w:pPr>
      <w:r w:rsidRPr="004F18B6">
        <w:rPr>
          <w:rFonts w:asciiTheme="minorHAnsi" w:hAnsiTheme="minorHAnsi" w:cs="Calibri"/>
          <w:b/>
          <w:color w:val="000000"/>
          <w:sz w:val="22"/>
          <w:szCs w:val="22"/>
          <w:lang w:eastAsia="zh-CN"/>
        </w:rPr>
        <w:t>απάτη</w:t>
      </w:r>
      <w:r w:rsidRPr="004F18B6">
        <w:rPr>
          <w:rStyle w:val="aff"/>
          <w:rFonts w:asciiTheme="minorHAnsi" w:hAnsiTheme="minorHAnsi" w:cs="Calibri"/>
          <w:b/>
          <w:color w:val="000000"/>
          <w:sz w:val="22"/>
          <w:szCs w:val="22"/>
          <w:lang w:eastAsia="zh-CN"/>
        </w:rPr>
        <w:footnoteReference w:id="11"/>
      </w:r>
    </w:p>
    <w:p w14:paraId="4CEA04C9" w14:textId="77777777" w:rsidR="00E92B83" w:rsidRPr="004F18B6"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lang w:eastAsia="zh-CN"/>
        </w:rPr>
      </w:pPr>
      <w:r w:rsidRPr="004F18B6">
        <w:rPr>
          <w:rFonts w:asciiTheme="minorHAnsi" w:hAnsiTheme="minorHAnsi" w:cs="Calibri"/>
          <w:b/>
          <w:color w:val="000000"/>
          <w:sz w:val="22"/>
          <w:szCs w:val="22"/>
          <w:lang w:eastAsia="zh-CN"/>
        </w:rPr>
        <w:t>τρομοκρατικά εγκλήματα ή εγκλήματα συνδεόμενα με τρομοκρατικές δραστηριότητες</w:t>
      </w:r>
      <w:r w:rsidRPr="004F18B6">
        <w:rPr>
          <w:rStyle w:val="aff"/>
          <w:rFonts w:asciiTheme="minorHAnsi" w:hAnsiTheme="minorHAnsi" w:cs="Calibri"/>
          <w:b/>
          <w:color w:val="000000"/>
          <w:sz w:val="22"/>
          <w:szCs w:val="22"/>
          <w:lang w:eastAsia="zh-CN"/>
        </w:rPr>
        <w:footnoteReference w:id="12"/>
      </w:r>
    </w:p>
    <w:p w14:paraId="48C6746D" w14:textId="77777777" w:rsidR="00E92B83" w:rsidRPr="004F18B6"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Theme="minorHAnsi" w:hAnsiTheme="minorHAnsi" w:cs="Calibri"/>
          <w:b/>
          <w:color w:val="000000"/>
          <w:sz w:val="22"/>
          <w:szCs w:val="22"/>
          <w:vertAlign w:val="superscript"/>
          <w:lang w:eastAsia="zh-CN"/>
        </w:rPr>
      </w:pPr>
      <w:r w:rsidRPr="004F18B6">
        <w:rPr>
          <w:rFonts w:asciiTheme="minorHAnsi" w:hAnsiTheme="minorHAnsi" w:cs="Calibri"/>
          <w:b/>
          <w:color w:val="000000"/>
          <w:sz w:val="22"/>
          <w:szCs w:val="22"/>
          <w:lang w:eastAsia="zh-CN"/>
        </w:rPr>
        <w:t>νομιμοποίηση εσόδων από παράνομες δραστηριότητες ή χρηματοδότηση της τρομοκρατίας</w:t>
      </w:r>
      <w:r w:rsidRPr="004F18B6">
        <w:rPr>
          <w:rStyle w:val="aff"/>
          <w:rFonts w:asciiTheme="minorHAnsi" w:hAnsiTheme="minorHAnsi" w:cs="Calibri"/>
          <w:b/>
          <w:color w:val="000000"/>
          <w:sz w:val="22"/>
          <w:szCs w:val="22"/>
          <w:lang w:eastAsia="zh-CN"/>
        </w:rPr>
        <w:footnoteReference w:id="13"/>
      </w:r>
    </w:p>
    <w:p w14:paraId="006D5889" w14:textId="77777777" w:rsidR="00E92B83" w:rsidRPr="004F18B6" w:rsidRDefault="00E92B83" w:rsidP="00E92B83">
      <w:pPr>
        <w:numPr>
          <w:ilvl w:val="0"/>
          <w:numId w:val="6"/>
        </w:numPr>
        <w:pBdr>
          <w:top w:val="single" w:sz="1" w:space="1" w:color="000000"/>
          <w:left w:val="single" w:sz="1" w:space="1" w:color="000000"/>
          <w:bottom w:val="single" w:sz="1" w:space="1" w:color="000000"/>
          <w:right w:val="single" w:sz="1" w:space="1" w:color="000000"/>
        </w:pBdr>
        <w:tabs>
          <w:tab w:val="clear" w:pos="720"/>
          <w:tab w:val="num" w:pos="0"/>
          <w:tab w:val="num" w:pos="284"/>
        </w:tabs>
        <w:suppressAutoHyphens/>
        <w:spacing w:after="200" w:line="276" w:lineRule="auto"/>
        <w:ind w:hanging="720"/>
        <w:jc w:val="both"/>
        <w:rPr>
          <w:rFonts w:asciiTheme="minorHAnsi" w:hAnsiTheme="minorHAnsi" w:cs="Calibri"/>
          <w:b/>
          <w:color w:val="000000"/>
          <w:sz w:val="22"/>
          <w:szCs w:val="22"/>
          <w:lang w:eastAsia="zh-CN"/>
        </w:rPr>
      </w:pPr>
      <w:r w:rsidRPr="004F18B6">
        <w:rPr>
          <w:rFonts w:asciiTheme="minorHAnsi" w:hAnsiTheme="minorHAnsi" w:cs="Calibri"/>
          <w:b/>
          <w:color w:val="000000"/>
          <w:sz w:val="22"/>
          <w:szCs w:val="22"/>
          <w:lang w:eastAsia="zh-CN"/>
        </w:rPr>
        <w:t>παιδική εργασία και άλλες μορφές εμπορίας ανθρώπων</w:t>
      </w:r>
      <w:r w:rsidRPr="004F18B6">
        <w:rPr>
          <w:rStyle w:val="aff"/>
          <w:rFonts w:asciiTheme="minorHAnsi" w:hAnsiTheme="minorHAnsi" w:cs="Calibri"/>
          <w:b/>
          <w:color w:val="000000"/>
          <w:sz w:val="22"/>
          <w:szCs w:val="22"/>
          <w:lang w:eastAsia="zh-CN"/>
        </w:rPr>
        <w:footnoteReference w:id="14"/>
      </w:r>
    </w:p>
    <w:tbl>
      <w:tblPr>
        <w:tblpPr w:leftFromText="180" w:rightFromText="180" w:horzAnchor="margin" w:tblpY="1050"/>
        <w:tblW w:w="9634" w:type="dxa"/>
        <w:tblLayout w:type="fixed"/>
        <w:tblLook w:val="0000" w:firstRow="0" w:lastRow="0" w:firstColumn="0" w:lastColumn="0" w:noHBand="0" w:noVBand="0"/>
      </w:tblPr>
      <w:tblGrid>
        <w:gridCol w:w="4820"/>
        <w:gridCol w:w="4814"/>
      </w:tblGrid>
      <w:tr w:rsidR="00E92B83" w:rsidRPr="004F18B6" w14:paraId="2714B631" w14:textId="77777777" w:rsidTr="00293956">
        <w:trPr>
          <w:trHeight w:val="855"/>
        </w:trPr>
        <w:tc>
          <w:tcPr>
            <w:tcW w:w="4820" w:type="dxa"/>
            <w:tcBorders>
              <w:top w:val="single" w:sz="4" w:space="0" w:color="000000"/>
              <w:left w:val="single" w:sz="4" w:space="0" w:color="000000"/>
              <w:bottom w:val="single" w:sz="4" w:space="0" w:color="000000"/>
            </w:tcBorders>
            <w:shd w:val="clear" w:color="auto" w:fill="auto"/>
          </w:tcPr>
          <w:p w14:paraId="7DEA3890" w14:textId="77777777" w:rsidR="00E92B83" w:rsidRPr="004F18B6" w:rsidRDefault="00E92B83" w:rsidP="00293956">
            <w:pPr>
              <w:suppressAutoHyphens/>
              <w:spacing w:line="276" w:lineRule="auto"/>
              <w:jc w:val="both"/>
              <w:rPr>
                <w:rFonts w:asciiTheme="minorHAnsi" w:hAnsiTheme="minorHAnsi" w:cs="Calibri"/>
                <w:b/>
                <w:bCs/>
                <w:i/>
                <w:iCs/>
                <w:sz w:val="22"/>
                <w:szCs w:val="22"/>
                <w:lang w:eastAsia="zh-CN"/>
              </w:rPr>
            </w:pPr>
            <w:r w:rsidRPr="004F18B6">
              <w:rPr>
                <w:rFonts w:asciiTheme="minorHAnsi" w:hAnsiTheme="minorHAnsi" w:cs="Calibri"/>
                <w:b/>
                <w:bCs/>
                <w:i/>
                <w:iCs/>
                <w:sz w:val="22"/>
                <w:szCs w:val="22"/>
                <w:lang w:eastAsia="zh-CN"/>
              </w:rPr>
              <w:lastRenderedPageBreak/>
              <w:t>Λόγοι που σχετίζονται με ποινικές καταδίκες:</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D88E061"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r w:rsidRPr="004F18B6">
              <w:rPr>
                <w:rFonts w:asciiTheme="minorHAnsi" w:hAnsiTheme="minorHAnsi" w:cs="Calibri"/>
                <w:b/>
                <w:bCs/>
                <w:i/>
                <w:iCs/>
                <w:sz w:val="22"/>
                <w:szCs w:val="22"/>
                <w:lang w:eastAsia="zh-CN"/>
              </w:rPr>
              <w:t>Απάντηση:</w:t>
            </w:r>
          </w:p>
        </w:tc>
      </w:tr>
      <w:tr w:rsidR="00E92B83" w:rsidRPr="004F18B6" w14:paraId="62B37CFB" w14:textId="77777777" w:rsidTr="00293956">
        <w:tc>
          <w:tcPr>
            <w:tcW w:w="4820" w:type="dxa"/>
            <w:tcBorders>
              <w:left w:val="single" w:sz="4" w:space="0" w:color="000000"/>
              <w:bottom w:val="single" w:sz="4" w:space="0" w:color="000000"/>
            </w:tcBorders>
            <w:shd w:val="clear" w:color="auto" w:fill="auto"/>
          </w:tcPr>
          <w:p w14:paraId="609E3E2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Υπάρχει αμετάκλητη καταδικαστική </w:t>
            </w:r>
            <w:r w:rsidRPr="004F18B6">
              <w:rPr>
                <w:rFonts w:asciiTheme="minorHAnsi" w:hAnsiTheme="minorHAnsi" w:cs="Calibri"/>
                <w:b/>
                <w:sz w:val="22"/>
                <w:szCs w:val="22"/>
                <w:lang w:eastAsia="zh-CN"/>
              </w:rPr>
              <w:t>απόφαση εις βάρος του οικονομικού φορέα</w:t>
            </w:r>
            <w:r w:rsidRPr="004F18B6">
              <w:rPr>
                <w:rFonts w:asciiTheme="minorHAnsi" w:hAnsiTheme="minorHAnsi" w:cs="Calibri"/>
                <w:sz w:val="22"/>
                <w:szCs w:val="22"/>
                <w:lang w:eastAsia="zh-CN"/>
              </w:rPr>
              <w:t xml:space="preserve"> ή </w:t>
            </w:r>
            <w:r w:rsidRPr="004F18B6">
              <w:rPr>
                <w:rFonts w:asciiTheme="minorHAnsi" w:hAnsiTheme="minorHAnsi" w:cs="Calibri"/>
                <w:b/>
                <w:sz w:val="22"/>
                <w:szCs w:val="22"/>
                <w:lang w:eastAsia="zh-CN"/>
              </w:rPr>
              <w:t>οποιουδήποτε</w:t>
            </w:r>
            <w:r w:rsidRPr="004F18B6">
              <w:rPr>
                <w:rFonts w:asciiTheme="minorHAnsi" w:hAnsiTheme="minorHAnsi" w:cs="Calibri"/>
                <w:sz w:val="22"/>
                <w:szCs w:val="22"/>
                <w:lang w:eastAsia="zh-CN"/>
              </w:rPr>
              <w:t xml:space="preserve"> προσώπου</w:t>
            </w:r>
            <w:r w:rsidRPr="004F18B6">
              <w:rPr>
                <w:rStyle w:val="aff"/>
                <w:rFonts w:asciiTheme="minorHAnsi" w:hAnsiTheme="minorHAnsi" w:cs="Calibri"/>
                <w:sz w:val="22"/>
                <w:szCs w:val="22"/>
                <w:lang w:eastAsia="zh-CN"/>
              </w:rPr>
              <w:footnoteReference w:id="15"/>
            </w:r>
            <w:r w:rsidRPr="004F18B6">
              <w:rPr>
                <w:rFonts w:asciiTheme="minorHAnsi" w:hAnsiTheme="minorHAnsi" w:cs="Calibri"/>
                <w:sz w:val="22"/>
                <w:szCs w:val="22"/>
                <w:lang w:eastAsia="zh-CN"/>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14" w:type="dxa"/>
            <w:tcBorders>
              <w:left w:val="single" w:sz="4" w:space="0" w:color="000000"/>
              <w:bottom w:val="single" w:sz="4" w:space="0" w:color="000000"/>
              <w:right w:val="single" w:sz="4" w:space="0" w:color="000000"/>
            </w:tcBorders>
            <w:shd w:val="clear" w:color="auto" w:fill="auto"/>
          </w:tcPr>
          <w:p w14:paraId="31C45662"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sz w:val="22"/>
                <w:szCs w:val="22"/>
                <w:lang w:eastAsia="zh-CN"/>
              </w:rPr>
              <w:t>[] Ναι [] Όχι</w:t>
            </w:r>
          </w:p>
          <w:p w14:paraId="5432C81D"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p>
          <w:p w14:paraId="3B33EA8F"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p>
          <w:p w14:paraId="51BA4A9D"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p>
          <w:p w14:paraId="72CD3AA1"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p>
          <w:p w14:paraId="464F2B46"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p>
          <w:p w14:paraId="663BEEC6"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44413A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i/>
                <w:sz w:val="22"/>
                <w:szCs w:val="22"/>
                <w:lang w:eastAsia="zh-CN"/>
              </w:rPr>
              <w:t>[……][……][……][……]</w:t>
            </w:r>
            <w:r w:rsidRPr="004F18B6">
              <w:rPr>
                <w:rStyle w:val="aff"/>
                <w:rFonts w:asciiTheme="minorHAnsi" w:hAnsiTheme="minorHAnsi" w:cs="Calibri"/>
                <w:i/>
                <w:sz w:val="22"/>
                <w:szCs w:val="22"/>
                <w:lang w:eastAsia="zh-CN"/>
              </w:rPr>
              <w:footnoteReference w:id="16"/>
            </w:r>
          </w:p>
        </w:tc>
      </w:tr>
      <w:tr w:rsidR="00E92B83" w:rsidRPr="004F18B6" w14:paraId="0FE0D5D9" w14:textId="77777777" w:rsidTr="00293956">
        <w:tc>
          <w:tcPr>
            <w:tcW w:w="4820" w:type="dxa"/>
            <w:tcBorders>
              <w:top w:val="single" w:sz="4" w:space="0" w:color="000000"/>
              <w:left w:val="single" w:sz="4" w:space="0" w:color="000000"/>
              <w:bottom w:val="single" w:sz="4" w:space="0" w:color="000000"/>
            </w:tcBorders>
            <w:shd w:val="clear" w:color="auto" w:fill="auto"/>
          </w:tcPr>
          <w:p w14:paraId="1ACE9EA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αναφέρετε</w:t>
            </w:r>
            <w:r w:rsidRPr="004F18B6">
              <w:rPr>
                <w:rStyle w:val="aff"/>
                <w:rFonts w:asciiTheme="minorHAnsi" w:hAnsiTheme="minorHAnsi" w:cs="Calibri"/>
                <w:sz w:val="22"/>
                <w:szCs w:val="22"/>
                <w:lang w:eastAsia="zh-CN"/>
              </w:rPr>
              <w:footnoteReference w:id="17"/>
            </w:r>
            <w:r w:rsidRPr="004F18B6">
              <w:rPr>
                <w:rFonts w:asciiTheme="minorHAnsi" w:hAnsiTheme="minorHAnsi" w:cs="Calibri"/>
                <w:sz w:val="22"/>
                <w:szCs w:val="22"/>
                <w:lang w:eastAsia="zh-CN"/>
              </w:rPr>
              <w:t>:</w:t>
            </w:r>
          </w:p>
          <w:p w14:paraId="03A9FF2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BAD7C3E"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3984158A"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β) Προσδιορίστε ποιος έχει καταδικαστεί [ ]·</w:t>
            </w:r>
          </w:p>
          <w:p w14:paraId="1B3B1FC2" w14:textId="77777777" w:rsidR="00E92B83" w:rsidRPr="004F18B6" w:rsidRDefault="00E92B83" w:rsidP="00293956">
            <w:pPr>
              <w:suppressAutoHyphens/>
              <w:spacing w:line="276" w:lineRule="auto"/>
              <w:jc w:val="both"/>
              <w:rPr>
                <w:rFonts w:asciiTheme="minorHAnsi" w:hAnsiTheme="minorHAnsi" w:cs="Calibri"/>
                <w:b/>
                <w:sz w:val="22"/>
                <w:szCs w:val="22"/>
                <w:lang w:eastAsia="zh-CN"/>
              </w:rPr>
            </w:pPr>
          </w:p>
          <w:p w14:paraId="463E1A0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 xml:space="preserve">γ) </w:t>
            </w:r>
            <w:r w:rsidRPr="004F18B6">
              <w:rPr>
                <w:rFonts w:asciiTheme="minorHAnsi" w:hAnsiTheme="minorHAnsi" w:cs="Calibri"/>
                <w:b/>
                <w:bCs/>
                <w:sz w:val="22"/>
                <w:szCs w:val="22"/>
                <w:lang w:eastAsia="zh-CN"/>
              </w:rPr>
              <w:t>Εάν ορίζεται απευθείας στην καταδικαστική απόφαση:</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5779ACD3"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71E80785"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α) Ημερομηνία:[   ], </w:t>
            </w:r>
          </w:p>
          <w:p w14:paraId="6D757698"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 xml:space="preserve">σημείο-(-α): [   ], </w:t>
            </w:r>
          </w:p>
          <w:p w14:paraId="4E539A08"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λόγος(-οι):[   ]</w:t>
            </w:r>
          </w:p>
          <w:p w14:paraId="784905A3"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246A2B2A"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β) [……]</w:t>
            </w:r>
          </w:p>
          <w:p w14:paraId="1806A1EF"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517EFFBA" w14:textId="77777777" w:rsidR="00E92B83" w:rsidRPr="004F18B6" w:rsidRDefault="00E92B83" w:rsidP="00293956">
            <w:pPr>
              <w:suppressAutoHyphens/>
              <w:spacing w:line="276" w:lineRule="auto"/>
              <w:rPr>
                <w:rFonts w:asciiTheme="minorHAnsi" w:hAnsiTheme="minorHAnsi" w:cs="Calibri"/>
                <w:i/>
                <w:sz w:val="22"/>
                <w:szCs w:val="22"/>
                <w:lang w:eastAsia="zh-CN"/>
              </w:rPr>
            </w:pPr>
            <w:r w:rsidRPr="004F18B6">
              <w:rPr>
                <w:rFonts w:asciiTheme="minorHAnsi" w:hAnsiTheme="minorHAnsi" w:cs="Calibri"/>
                <w:sz w:val="22"/>
                <w:szCs w:val="22"/>
                <w:lang w:eastAsia="zh-CN"/>
              </w:rPr>
              <w:t>γ) Διάρκεια της περιόδου αποκλεισμού [……] και σχετικό(-ά) σημείο(-α) [   ]</w:t>
            </w:r>
          </w:p>
          <w:p w14:paraId="10255B5D"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42EBBA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i/>
                <w:sz w:val="22"/>
                <w:szCs w:val="22"/>
                <w:lang w:eastAsia="zh-CN"/>
              </w:rPr>
              <w:t>[……][……][……][……]</w:t>
            </w:r>
            <w:r w:rsidRPr="004F18B6">
              <w:rPr>
                <w:rStyle w:val="aff"/>
                <w:rFonts w:asciiTheme="minorHAnsi" w:hAnsiTheme="minorHAnsi" w:cs="Calibri"/>
                <w:i/>
                <w:sz w:val="22"/>
                <w:szCs w:val="22"/>
                <w:lang w:eastAsia="zh-CN"/>
              </w:rPr>
              <w:footnoteReference w:id="18"/>
            </w:r>
          </w:p>
        </w:tc>
      </w:tr>
      <w:tr w:rsidR="00E92B83" w:rsidRPr="004F18B6" w14:paraId="4295F586" w14:textId="77777777" w:rsidTr="00293956">
        <w:tc>
          <w:tcPr>
            <w:tcW w:w="4820" w:type="dxa"/>
            <w:tcBorders>
              <w:top w:val="single" w:sz="4" w:space="0" w:color="000000"/>
              <w:left w:val="single" w:sz="4" w:space="0" w:color="000000"/>
              <w:bottom w:val="single" w:sz="4" w:space="0" w:color="000000"/>
            </w:tcBorders>
            <w:shd w:val="clear" w:color="auto" w:fill="auto"/>
          </w:tcPr>
          <w:p w14:paraId="3F78AED0"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F18B6">
              <w:rPr>
                <w:rFonts w:asciiTheme="minorHAnsi" w:eastAsia="Calibri" w:hAnsiTheme="minorHAnsi" w:cs="Calibri"/>
                <w:sz w:val="22"/>
                <w:szCs w:val="22"/>
                <w:lang w:eastAsia="zh-CN"/>
              </w:rPr>
              <w:t>αυτοκάθαρση»)</w:t>
            </w:r>
            <w:r w:rsidRPr="004F18B6">
              <w:rPr>
                <w:rStyle w:val="aff"/>
                <w:rFonts w:asciiTheme="minorHAnsi" w:eastAsia="Calibri" w:hAnsiTheme="minorHAnsi" w:cs="Calibri"/>
                <w:sz w:val="22"/>
                <w:szCs w:val="22"/>
                <w:lang w:eastAsia="zh-CN"/>
              </w:rPr>
              <w:footnoteReference w:id="19"/>
            </w:r>
            <w:r w:rsidRPr="004F18B6">
              <w:rPr>
                <w:rFonts w:asciiTheme="minorHAnsi" w:hAnsiTheme="minorHAns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3D7384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 Ναι [] Όχι </w:t>
            </w:r>
          </w:p>
        </w:tc>
      </w:tr>
      <w:tr w:rsidR="00E92B83" w:rsidRPr="004F18B6" w14:paraId="1DEEE94B" w14:textId="77777777" w:rsidTr="00293956">
        <w:tc>
          <w:tcPr>
            <w:tcW w:w="4820" w:type="dxa"/>
            <w:tcBorders>
              <w:top w:val="single" w:sz="4" w:space="0" w:color="000000"/>
              <w:left w:val="single" w:sz="4" w:space="0" w:color="000000"/>
              <w:bottom w:val="single" w:sz="4" w:space="0" w:color="000000"/>
            </w:tcBorders>
            <w:shd w:val="clear" w:color="auto" w:fill="auto"/>
          </w:tcPr>
          <w:p w14:paraId="0DF8DC5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xml:space="preserve"> περιγράψτε τα μέτρα που λήφθηκαν</w:t>
            </w:r>
            <w:r w:rsidRPr="004F18B6">
              <w:rPr>
                <w:rStyle w:val="aff"/>
                <w:rFonts w:asciiTheme="minorHAnsi" w:hAnsiTheme="minorHAnsi" w:cs="Calibri"/>
                <w:sz w:val="22"/>
                <w:szCs w:val="22"/>
                <w:lang w:eastAsia="zh-CN"/>
              </w:rPr>
              <w:footnoteReference w:id="20"/>
            </w:r>
            <w:r w:rsidRPr="004F18B6">
              <w:rPr>
                <w:rFonts w:asciiTheme="minorHAnsi" w:hAnsiTheme="minorHAns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F29B41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bl>
    <w:p w14:paraId="71789D49" w14:textId="77777777" w:rsidR="00E92B83" w:rsidRPr="004F18B6" w:rsidRDefault="00E92B83" w:rsidP="00E92B83">
      <w:pPr>
        <w:pageBreakBefore/>
        <w:suppressAutoHyphens/>
        <w:spacing w:line="276" w:lineRule="auto"/>
        <w:jc w:val="center"/>
        <w:rPr>
          <w:rFonts w:asciiTheme="minorHAnsi" w:hAnsiTheme="minorHAnsi" w:cs="Calibri"/>
          <w:b/>
          <w:i/>
          <w:sz w:val="22"/>
          <w:szCs w:val="22"/>
          <w:lang w:eastAsia="zh-CN"/>
        </w:rPr>
      </w:pPr>
      <w:r w:rsidRPr="004F18B6">
        <w:rPr>
          <w:rFonts w:asciiTheme="minorHAnsi" w:hAnsiTheme="minorHAnsi" w:cs="Calibr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92B83" w:rsidRPr="004F18B6" w14:paraId="231A3491" w14:textId="77777777" w:rsidTr="0029395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3B36FED1" w14:textId="77777777" w:rsidR="00E92B83" w:rsidRPr="004F18B6" w:rsidRDefault="00E92B83" w:rsidP="00293956">
            <w:pP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47DA772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i/>
                <w:sz w:val="22"/>
                <w:szCs w:val="22"/>
                <w:lang w:eastAsia="zh-CN"/>
              </w:rPr>
              <w:t>Απάντηση:</w:t>
            </w:r>
          </w:p>
        </w:tc>
      </w:tr>
      <w:tr w:rsidR="00E92B83" w:rsidRPr="004F18B6" w14:paraId="052D9E49" w14:textId="77777777" w:rsidTr="0029395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F5F5BE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1) Ο οικονομικός φορέας έχει εκπληρώσει όλες </w:t>
            </w:r>
            <w:r w:rsidRPr="004F18B6">
              <w:rPr>
                <w:rFonts w:asciiTheme="minorHAnsi" w:hAnsiTheme="minorHAnsi" w:cs="Calibri"/>
                <w:b/>
                <w:sz w:val="22"/>
                <w:szCs w:val="22"/>
                <w:lang w:eastAsia="zh-CN"/>
              </w:rPr>
              <w:t>τις υποχρεώσεις του όσον αφορά την πληρωμή φόρων ή εισφορών κοινωνικής ασφάλισης</w:t>
            </w:r>
            <w:r w:rsidRPr="004F18B6">
              <w:rPr>
                <w:rStyle w:val="aff"/>
                <w:rFonts w:asciiTheme="minorHAnsi" w:hAnsiTheme="minorHAnsi" w:cs="Calibri"/>
                <w:b/>
                <w:sz w:val="22"/>
                <w:szCs w:val="22"/>
                <w:lang w:eastAsia="zh-CN"/>
              </w:rPr>
              <w:footnoteReference w:id="21"/>
            </w:r>
            <w:r w:rsidRPr="004F18B6">
              <w:rPr>
                <w:rFonts w:asciiTheme="minorHAnsi" w:hAnsiTheme="minorHAnsi" w:cs="Calibri"/>
                <w:b/>
                <w:sz w:val="22"/>
                <w:szCs w:val="22"/>
                <w:lang w:eastAsia="zh-CN"/>
              </w:rPr>
              <w:t>,</w:t>
            </w:r>
            <w:r w:rsidRPr="004F18B6">
              <w:rPr>
                <w:rFonts w:asciiTheme="minorHAnsi" w:hAnsiTheme="minorHAnsi" w:cs="Calibr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855230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 Ναι [] Όχι </w:t>
            </w:r>
          </w:p>
        </w:tc>
      </w:tr>
      <w:tr w:rsidR="00E92B83" w:rsidRPr="004F18B6" w14:paraId="53190B2E" w14:textId="77777777" w:rsidTr="0029395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421E08B9"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p w14:paraId="15416F83"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p w14:paraId="0A5FA0F3"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Εάν όχι αναφέρετε: </w:t>
            </w:r>
          </w:p>
          <w:p w14:paraId="11AE5223"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α) Χώρα ή κράτος μέλος για το οποίο πρόκειται:</w:t>
            </w:r>
          </w:p>
          <w:p w14:paraId="6791C39B"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p w14:paraId="5E0A08AB"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β) Ποιο είναι το σχετικό ποσό;</w:t>
            </w:r>
          </w:p>
          <w:p w14:paraId="41FB6F86"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p w14:paraId="65F234A1"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γ)Πως διαπιστώθηκε η αθέτηση των υποχρεώσεων;</w:t>
            </w:r>
          </w:p>
          <w:p w14:paraId="17D9F33C" w14:textId="77777777" w:rsidR="00E92B83" w:rsidRPr="004F18B6" w:rsidRDefault="00E92B83" w:rsidP="00293956">
            <w:pPr>
              <w:suppressAutoHyphens/>
              <w:snapToGrid w:val="0"/>
              <w:spacing w:line="276" w:lineRule="auto"/>
              <w:jc w:val="both"/>
              <w:rPr>
                <w:rFonts w:asciiTheme="minorHAnsi" w:hAnsiTheme="minorHAnsi" w:cs="Calibri"/>
                <w:b/>
                <w:sz w:val="22"/>
                <w:szCs w:val="22"/>
                <w:lang w:eastAsia="zh-CN"/>
              </w:rPr>
            </w:pPr>
            <w:r w:rsidRPr="004F18B6">
              <w:rPr>
                <w:rFonts w:asciiTheme="minorHAnsi" w:hAnsiTheme="minorHAnsi" w:cs="Calibri"/>
                <w:sz w:val="22"/>
                <w:szCs w:val="22"/>
                <w:lang w:eastAsia="zh-CN"/>
              </w:rPr>
              <w:t>1) Μέσω δικαστικής ή διοικητικής απόφασης;</w:t>
            </w:r>
          </w:p>
          <w:p w14:paraId="1F550A1C"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 xml:space="preserve">- </w:t>
            </w:r>
            <w:r w:rsidRPr="004F18B6">
              <w:rPr>
                <w:rFonts w:asciiTheme="minorHAnsi" w:hAnsiTheme="minorHAnsi" w:cs="Calibri"/>
                <w:sz w:val="22"/>
                <w:szCs w:val="22"/>
                <w:lang w:eastAsia="zh-CN"/>
              </w:rPr>
              <w:t>Η εν λόγω απόφαση είναι τελεσίδικη και δεσμευτική;</w:t>
            </w:r>
          </w:p>
          <w:p w14:paraId="1C718853"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Αναφέρατε την ημερομηνία καταδίκης ή έκδοσης απόφασης</w:t>
            </w:r>
          </w:p>
          <w:p w14:paraId="4A879BD0"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Σε περίπτωση καταδικαστικής απόφασης, εφόσον ορίζεται απευθείας σε αυτήν, τη διάρκεια της περιόδου αποκλεισμού:</w:t>
            </w:r>
          </w:p>
          <w:p w14:paraId="4F71553A"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2) Με άλλα μέσα; Διευκρινήστε:</w:t>
            </w:r>
          </w:p>
          <w:p w14:paraId="49DF63AB" w14:textId="77777777" w:rsidR="00E92B83" w:rsidRPr="004F18B6" w:rsidRDefault="00E92B83" w:rsidP="00293956">
            <w:pPr>
              <w:suppressAutoHyphens/>
              <w:snapToGrid w:val="0"/>
              <w:spacing w:line="276" w:lineRule="auto"/>
              <w:rPr>
                <w:rFonts w:asciiTheme="minorHAnsi" w:hAnsiTheme="minorHAnsi" w:cs="Calibri"/>
                <w:b/>
                <w:bCs/>
                <w:sz w:val="22"/>
                <w:szCs w:val="22"/>
                <w:lang w:eastAsia="zh-CN"/>
              </w:rPr>
            </w:pPr>
            <w:r w:rsidRPr="004F18B6">
              <w:rPr>
                <w:rFonts w:asciiTheme="minorHAnsi" w:hAnsiTheme="minorHAnsi" w:cs="Calibr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w:t>
            </w:r>
            <w:r w:rsidRPr="004F18B6">
              <w:rPr>
                <w:rStyle w:val="aff"/>
                <w:rFonts w:asciiTheme="minorHAnsi" w:hAnsiTheme="minorHAnsi" w:cs="Calibri"/>
                <w:sz w:val="22"/>
                <w:szCs w:val="22"/>
                <w:lang w:eastAsia="zh-CN"/>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92B83" w:rsidRPr="004F18B6" w14:paraId="44A99C7B" w14:textId="77777777" w:rsidTr="00293956">
              <w:tc>
                <w:tcPr>
                  <w:tcW w:w="2036" w:type="dxa"/>
                  <w:shd w:val="clear" w:color="auto" w:fill="auto"/>
                </w:tcPr>
                <w:p w14:paraId="19FF698B"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b/>
                      <w:bCs/>
                      <w:sz w:val="22"/>
                      <w:szCs w:val="22"/>
                      <w:lang w:eastAsia="zh-CN"/>
                    </w:rPr>
                    <w:t>ΦΟΡΟΙ</w:t>
                  </w:r>
                </w:p>
                <w:p w14:paraId="7680CBD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tc>
              <w:tc>
                <w:tcPr>
                  <w:tcW w:w="2192" w:type="dxa"/>
                  <w:shd w:val="clear" w:color="auto" w:fill="auto"/>
                </w:tcPr>
                <w:p w14:paraId="4618E8D9"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b/>
                      <w:bCs/>
                      <w:sz w:val="22"/>
                      <w:szCs w:val="22"/>
                      <w:lang w:eastAsia="zh-CN"/>
                    </w:rPr>
                    <w:t>ΕΙΣΦΟΡΕΣ ΚΟΙΝΩΝΙΚΗΣ ΑΣΦΑΛΙΣΗΣ</w:t>
                  </w:r>
                </w:p>
              </w:tc>
            </w:tr>
            <w:tr w:rsidR="00E92B83" w:rsidRPr="004F18B6" w14:paraId="1CE4C408" w14:textId="77777777" w:rsidTr="00293956">
              <w:tc>
                <w:tcPr>
                  <w:tcW w:w="2036" w:type="dxa"/>
                  <w:shd w:val="clear" w:color="auto" w:fill="auto"/>
                </w:tcPr>
                <w:p w14:paraId="39E4F7B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200124CB"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α)[……]</w:t>
                  </w:r>
                </w:p>
                <w:p w14:paraId="66ED416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6F22AF0"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β)[……]</w:t>
                  </w:r>
                </w:p>
                <w:p w14:paraId="036606F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7C25FA0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γ.1) [] Ναι [] Όχι </w:t>
                  </w:r>
                </w:p>
                <w:p w14:paraId="57F60FF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 Ναι [] Όχι </w:t>
                  </w:r>
                </w:p>
                <w:p w14:paraId="15CFA21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598A360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2646A28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7ED6BB0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0ED3255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554D1E73"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0A960E6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9B42D9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γ.2)[……]·</w:t>
                  </w:r>
                </w:p>
                <w:p w14:paraId="5046947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EBB389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δ) [] Ναι [] Όχι </w:t>
                  </w:r>
                </w:p>
                <w:p w14:paraId="2F76764F"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Εάν ναι, να αναφερθούν λεπτομερείς πληροφορίες</w:t>
                  </w:r>
                </w:p>
                <w:p w14:paraId="6EA587CB"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c>
                <w:tcPr>
                  <w:tcW w:w="2192" w:type="dxa"/>
                  <w:shd w:val="clear" w:color="auto" w:fill="auto"/>
                </w:tcPr>
                <w:p w14:paraId="5F57617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6421F1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α)[……]</w:t>
                  </w:r>
                </w:p>
                <w:p w14:paraId="21AEA20C"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438B7C2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β)[……]</w:t>
                  </w:r>
                </w:p>
                <w:p w14:paraId="5926BD2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E3485D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γ.1) [] Ναι [] Όχι </w:t>
                  </w:r>
                </w:p>
                <w:p w14:paraId="7FFEA9A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 Ναι [] Όχι </w:t>
                  </w:r>
                </w:p>
                <w:p w14:paraId="67BF0F6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27BEFB5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64BD54C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4E695EA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3B60439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770EEB4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1264C55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EF30CB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γ.2)[……]·</w:t>
                  </w:r>
                </w:p>
                <w:p w14:paraId="0D3CBE1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6E54ABB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δ) [] Ναι [] Όχι </w:t>
                  </w:r>
                </w:p>
                <w:p w14:paraId="414BF933"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Εάν ναι, να αναφερθούν λεπτομερείς πληροφορίες</w:t>
                  </w:r>
                </w:p>
                <w:p w14:paraId="1AA3E71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bl>
          <w:p w14:paraId="0F41319D" w14:textId="77777777" w:rsidR="00E92B83" w:rsidRPr="004F18B6" w:rsidRDefault="00E92B83" w:rsidP="00293956">
            <w:pPr>
              <w:suppressAutoHyphens/>
              <w:spacing w:line="276" w:lineRule="auto"/>
              <w:rPr>
                <w:rFonts w:asciiTheme="minorHAnsi" w:hAnsiTheme="minorHAnsi" w:cs="Calibri"/>
                <w:sz w:val="22"/>
                <w:szCs w:val="22"/>
                <w:lang w:eastAsia="zh-CN"/>
              </w:rPr>
            </w:pPr>
          </w:p>
        </w:tc>
      </w:tr>
      <w:tr w:rsidR="00E92B83" w:rsidRPr="004F18B6" w14:paraId="487275BB" w14:textId="77777777" w:rsidTr="0029395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2CED7EE"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3E6E5F" w14:textId="77777777" w:rsidR="00E92B83" w:rsidRPr="004F18B6" w:rsidRDefault="00E92B83" w:rsidP="00293956">
            <w:pPr>
              <w:suppressAutoHyphens/>
              <w:spacing w:line="276" w:lineRule="auto"/>
              <w:rPr>
                <w:rFonts w:asciiTheme="minorHAnsi" w:hAnsiTheme="minorHAnsi" w:cs="Calibri"/>
                <w:i/>
                <w:sz w:val="22"/>
                <w:szCs w:val="22"/>
                <w:lang w:eastAsia="zh-CN"/>
              </w:rPr>
            </w:pPr>
            <w:r w:rsidRPr="004F18B6">
              <w:rPr>
                <w:rFonts w:asciiTheme="minorHAnsi" w:hAnsiTheme="minorHAnsi" w:cs="Calibri"/>
                <w:i/>
                <w:sz w:val="22"/>
                <w:szCs w:val="22"/>
                <w:lang w:eastAsia="zh-CN"/>
              </w:rPr>
              <w:t>(διαδικτυακή διεύθυνση, αρχή ή φορέας έκδοσης, επακριβή στοιχεία αναφοράς των εγγράφων):</w:t>
            </w:r>
            <w:r w:rsidRPr="004F18B6">
              <w:rPr>
                <w:rStyle w:val="aff"/>
                <w:rFonts w:asciiTheme="minorHAnsi" w:hAnsiTheme="minorHAnsi" w:cs="Calibri"/>
                <w:i/>
                <w:sz w:val="22"/>
                <w:szCs w:val="22"/>
                <w:lang w:eastAsia="zh-CN"/>
              </w:rPr>
              <w:footnoteReference w:id="23"/>
            </w:r>
          </w:p>
          <w:p w14:paraId="7A1D1318"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i/>
                <w:sz w:val="22"/>
                <w:szCs w:val="22"/>
                <w:lang w:eastAsia="zh-CN"/>
              </w:rPr>
              <w:t>[……][……][……]</w:t>
            </w:r>
          </w:p>
        </w:tc>
      </w:tr>
    </w:tbl>
    <w:p w14:paraId="6A1B6411" w14:textId="77777777" w:rsidR="00E92B83" w:rsidRPr="004F18B6" w:rsidRDefault="00E92B83" w:rsidP="00E92B83">
      <w:pPr>
        <w:pageBreakBefore/>
        <w:suppressAutoHyphens/>
        <w:spacing w:line="276" w:lineRule="auto"/>
        <w:jc w:val="center"/>
        <w:rPr>
          <w:rFonts w:asciiTheme="minorHAnsi" w:hAnsiTheme="minorHAnsi" w:cs="Calibri"/>
          <w:b/>
          <w:i/>
          <w:sz w:val="22"/>
          <w:szCs w:val="22"/>
          <w:lang w:eastAsia="zh-CN"/>
        </w:rPr>
      </w:pPr>
      <w:r w:rsidRPr="004F18B6">
        <w:rPr>
          <w:rFonts w:asciiTheme="minorHAnsi" w:hAnsiTheme="minorHAnsi" w:cs="Calibr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E92B83" w:rsidRPr="004F18B6" w14:paraId="68A09863" w14:textId="77777777" w:rsidTr="00293956">
        <w:trPr>
          <w:jc w:val="center"/>
        </w:trPr>
        <w:tc>
          <w:tcPr>
            <w:tcW w:w="4910" w:type="dxa"/>
            <w:tcBorders>
              <w:top w:val="single" w:sz="4" w:space="0" w:color="000000"/>
              <w:left w:val="single" w:sz="4" w:space="0" w:color="000000"/>
              <w:bottom w:val="single" w:sz="4" w:space="0" w:color="000000"/>
            </w:tcBorders>
            <w:shd w:val="clear" w:color="auto" w:fill="auto"/>
          </w:tcPr>
          <w:p w14:paraId="37DAD7E9" w14:textId="77777777" w:rsidR="00E92B83" w:rsidRPr="004F18B6" w:rsidRDefault="00E92B83" w:rsidP="00293956">
            <w:pP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199E98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i/>
                <w:sz w:val="22"/>
                <w:szCs w:val="22"/>
                <w:lang w:eastAsia="zh-CN"/>
              </w:rPr>
              <w:t>Απάντηση:</w:t>
            </w:r>
          </w:p>
        </w:tc>
      </w:tr>
      <w:tr w:rsidR="00E92B83" w:rsidRPr="004F18B6" w14:paraId="7D8F6286" w14:textId="77777777" w:rsidTr="00293956">
        <w:trPr>
          <w:jc w:val="center"/>
        </w:trPr>
        <w:tc>
          <w:tcPr>
            <w:tcW w:w="4910" w:type="dxa"/>
            <w:vMerge w:val="restart"/>
            <w:tcBorders>
              <w:top w:val="single" w:sz="4" w:space="0" w:color="000000"/>
              <w:left w:val="single" w:sz="4" w:space="0" w:color="000000"/>
              <w:bottom w:val="single" w:sz="4" w:space="0" w:color="000000"/>
            </w:tcBorders>
            <w:shd w:val="clear" w:color="auto" w:fill="auto"/>
          </w:tcPr>
          <w:p w14:paraId="7402FE9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Ο οικονομικός φορέας έχει,</w:t>
            </w:r>
            <w:r w:rsidRPr="004F18B6">
              <w:rPr>
                <w:rFonts w:asciiTheme="minorHAnsi" w:hAnsiTheme="minorHAnsi" w:cs="Calibri"/>
                <w:b/>
                <w:sz w:val="22"/>
                <w:szCs w:val="22"/>
                <w:lang w:eastAsia="zh-CN"/>
              </w:rPr>
              <w:t xml:space="preserve"> εν γνώσει του</w:t>
            </w:r>
            <w:r w:rsidRPr="004F18B6">
              <w:rPr>
                <w:rFonts w:asciiTheme="minorHAnsi" w:hAnsiTheme="minorHAnsi" w:cs="Calibri"/>
                <w:sz w:val="22"/>
                <w:szCs w:val="22"/>
                <w:lang w:eastAsia="zh-CN"/>
              </w:rPr>
              <w:t xml:space="preserve">, αθετήσει </w:t>
            </w:r>
            <w:r w:rsidRPr="004F18B6">
              <w:rPr>
                <w:rFonts w:asciiTheme="minorHAnsi" w:hAnsiTheme="minorHAnsi" w:cs="Calibri"/>
                <w:b/>
                <w:sz w:val="22"/>
                <w:szCs w:val="22"/>
                <w:lang w:eastAsia="zh-CN"/>
              </w:rPr>
              <w:t xml:space="preserve">τις υποχρεώσεις του </w:t>
            </w:r>
            <w:r w:rsidRPr="004F18B6">
              <w:rPr>
                <w:rFonts w:asciiTheme="minorHAnsi" w:hAnsiTheme="minorHAnsi" w:cs="Calibri"/>
                <w:sz w:val="22"/>
                <w:szCs w:val="22"/>
                <w:lang w:eastAsia="zh-CN"/>
              </w:rPr>
              <w:t xml:space="preserve">στους τομείς του </w:t>
            </w:r>
            <w:r w:rsidRPr="004F18B6">
              <w:rPr>
                <w:rFonts w:asciiTheme="minorHAnsi" w:hAnsiTheme="minorHAnsi" w:cs="Calibri"/>
                <w:b/>
                <w:sz w:val="22"/>
                <w:szCs w:val="22"/>
                <w:lang w:eastAsia="zh-CN"/>
              </w:rPr>
              <w:t>περιβαλλοντικού, κοινωνικού και εργατικού δικαίου</w:t>
            </w:r>
            <w:r w:rsidRPr="004F18B6">
              <w:rPr>
                <w:rStyle w:val="aff"/>
                <w:rFonts w:asciiTheme="minorHAnsi" w:hAnsiTheme="minorHAnsi" w:cs="Calibri"/>
                <w:b/>
                <w:sz w:val="22"/>
                <w:szCs w:val="22"/>
                <w:lang w:eastAsia="zh-CN"/>
              </w:rPr>
              <w:footnoteReference w:id="24"/>
            </w:r>
            <w:r w:rsidRPr="004F18B6">
              <w:rPr>
                <w:rFonts w:asciiTheme="minorHAnsi" w:hAnsiTheme="minorHAnsi" w:cs="Calibr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31ED743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Ναι [] Όχι</w:t>
            </w:r>
          </w:p>
        </w:tc>
      </w:tr>
      <w:tr w:rsidR="00E92B83" w:rsidRPr="004F18B6" w14:paraId="735CC3AB" w14:textId="77777777" w:rsidTr="00293956">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14:paraId="00C3B003"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E4403FB" w14:textId="77777777" w:rsidR="00E92B83" w:rsidRPr="004F18B6" w:rsidRDefault="00E92B83" w:rsidP="00293956">
            <w:pPr>
              <w:suppressAutoHyphens/>
              <w:spacing w:line="276" w:lineRule="auto"/>
              <w:rPr>
                <w:rFonts w:asciiTheme="minorHAnsi" w:hAnsiTheme="minorHAnsi" w:cs="Calibri"/>
                <w:b/>
                <w:sz w:val="22"/>
                <w:szCs w:val="22"/>
                <w:lang w:eastAsia="zh-CN"/>
              </w:rPr>
            </w:pPr>
          </w:p>
          <w:p w14:paraId="4259AA6C" w14:textId="77777777" w:rsidR="00E92B83" w:rsidRPr="004F18B6" w:rsidRDefault="00E92B83" w:rsidP="00293956">
            <w:pPr>
              <w:suppressAutoHyphens/>
              <w:spacing w:line="276" w:lineRule="auto"/>
              <w:rPr>
                <w:rFonts w:asciiTheme="minorHAnsi" w:hAnsiTheme="minorHAnsi" w:cs="Calibri"/>
                <w:b/>
                <w:sz w:val="22"/>
                <w:szCs w:val="22"/>
                <w:lang w:eastAsia="zh-CN"/>
              </w:rPr>
            </w:pPr>
          </w:p>
          <w:p w14:paraId="04EBC861"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6472EE3A" w14:textId="77777777" w:rsidR="00E92B83" w:rsidRPr="004F18B6" w:rsidRDefault="00E92B83" w:rsidP="00293956">
            <w:pPr>
              <w:suppressAutoHyphens/>
              <w:spacing w:line="276" w:lineRule="auto"/>
              <w:rPr>
                <w:rFonts w:asciiTheme="minorHAnsi" w:hAnsiTheme="minorHAnsi" w:cs="Calibri"/>
                <w:b/>
                <w:sz w:val="22"/>
                <w:szCs w:val="22"/>
                <w:lang w:eastAsia="zh-CN"/>
              </w:rPr>
            </w:pPr>
            <w:r w:rsidRPr="004F18B6">
              <w:rPr>
                <w:rFonts w:asciiTheme="minorHAnsi" w:hAnsiTheme="minorHAnsi" w:cs="Calibri"/>
                <w:sz w:val="22"/>
                <w:szCs w:val="22"/>
                <w:lang w:eastAsia="zh-CN"/>
              </w:rPr>
              <w:t>[] Ναι [] Όχι</w:t>
            </w:r>
          </w:p>
          <w:p w14:paraId="282A21BB"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b/>
                <w:sz w:val="22"/>
                <w:szCs w:val="22"/>
                <w:lang w:eastAsia="zh-CN"/>
              </w:rPr>
              <w:t>Εάν το έχει πράξει,</w:t>
            </w:r>
            <w:r w:rsidRPr="004F18B6">
              <w:rPr>
                <w:rFonts w:asciiTheme="minorHAnsi" w:hAnsiTheme="minorHAnsi" w:cs="Calibri"/>
                <w:sz w:val="22"/>
                <w:szCs w:val="22"/>
                <w:lang w:eastAsia="zh-CN"/>
              </w:rPr>
              <w:t xml:space="preserve"> περιγράψτε τα μέτρα που λήφθηκαν: […….............]</w:t>
            </w:r>
          </w:p>
        </w:tc>
      </w:tr>
      <w:tr w:rsidR="00E92B83" w:rsidRPr="004F18B6" w14:paraId="5C2ECA23" w14:textId="77777777" w:rsidTr="00293956">
        <w:trPr>
          <w:trHeight w:val="7036"/>
          <w:jc w:val="center"/>
        </w:trPr>
        <w:tc>
          <w:tcPr>
            <w:tcW w:w="4910" w:type="dxa"/>
            <w:tcBorders>
              <w:top w:val="single" w:sz="4" w:space="0" w:color="000000"/>
              <w:left w:val="single" w:sz="4" w:space="0" w:color="000000"/>
              <w:bottom w:val="single" w:sz="4" w:space="0" w:color="000000"/>
            </w:tcBorders>
            <w:shd w:val="clear" w:color="auto" w:fill="auto"/>
          </w:tcPr>
          <w:p w14:paraId="48CB74E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Βρίσκεται ο οικονομικός φορέας σε οποιαδήποτε από τις ακόλουθες καταστάσεις</w:t>
            </w:r>
            <w:r w:rsidRPr="004F18B6">
              <w:rPr>
                <w:rStyle w:val="aff"/>
                <w:rFonts w:asciiTheme="minorHAnsi" w:hAnsiTheme="minorHAnsi" w:cs="Calibri"/>
                <w:sz w:val="22"/>
                <w:szCs w:val="22"/>
                <w:lang w:eastAsia="zh-CN"/>
              </w:rPr>
              <w:footnoteReference w:id="25"/>
            </w:r>
            <w:r w:rsidRPr="004F18B6">
              <w:rPr>
                <w:rFonts w:asciiTheme="minorHAnsi" w:hAnsiTheme="minorHAnsi" w:cs="Calibri"/>
                <w:sz w:val="22"/>
                <w:szCs w:val="22"/>
                <w:lang w:eastAsia="zh-CN"/>
              </w:rPr>
              <w:t xml:space="preserve"> :</w:t>
            </w:r>
          </w:p>
          <w:p w14:paraId="4051810A"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α) πτώχευση, ή </w:t>
            </w:r>
          </w:p>
          <w:p w14:paraId="11D0276A"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β) διαδικασία εξυγίανσης, ή</w:t>
            </w:r>
          </w:p>
          <w:p w14:paraId="7984CB9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γ) ειδική εκκαθάριση, ή</w:t>
            </w:r>
          </w:p>
          <w:p w14:paraId="768482DA"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δ) αναγκαστική διαχείριση από εκκαθαριστή ή από το δικαστήριο, ή</w:t>
            </w:r>
          </w:p>
          <w:p w14:paraId="549CDB3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ε) έχει υπαχθεί σε διαδικασία πτωχευτικού συμβιβασμού, ή </w:t>
            </w:r>
          </w:p>
          <w:p w14:paraId="20925D64" w14:textId="77777777" w:rsidR="00E92B83" w:rsidRPr="004F18B6" w:rsidRDefault="00E92B83" w:rsidP="00293956">
            <w:pPr>
              <w:suppressAutoHyphens/>
              <w:spacing w:line="276" w:lineRule="auto"/>
              <w:jc w:val="both"/>
              <w:rPr>
                <w:rFonts w:asciiTheme="minorHAnsi" w:hAnsiTheme="minorHAnsi" w:cs="Calibri"/>
                <w:color w:val="000000"/>
                <w:sz w:val="22"/>
                <w:szCs w:val="22"/>
                <w:lang w:eastAsia="zh-CN"/>
              </w:rPr>
            </w:pPr>
            <w:r w:rsidRPr="004F18B6">
              <w:rPr>
                <w:rFonts w:asciiTheme="minorHAnsi" w:hAnsiTheme="minorHAnsi" w:cs="Calibri"/>
                <w:sz w:val="22"/>
                <w:szCs w:val="22"/>
                <w:lang w:eastAsia="zh-CN"/>
              </w:rPr>
              <w:t xml:space="preserve">στ) αναστολή επιχειρηματικών δραστηριοτήτων, ή </w:t>
            </w:r>
          </w:p>
          <w:p w14:paraId="2A1596B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color w:val="000000"/>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194334E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Εάν ναι:</w:t>
            </w:r>
          </w:p>
          <w:p w14:paraId="425186F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Παραθέστε λεπτομερή στοιχεία:</w:t>
            </w:r>
          </w:p>
          <w:p w14:paraId="4CB4888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4F18B6">
              <w:rPr>
                <w:rStyle w:val="aff"/>
                <w:rFonts w:asciiTheme="minorHAnsi" w:hAnsiTheme="minorHAnsi" w:cs="Calibri"/>
                <w:sz w:val="22"/>
                <w:szCs w:val="22"/>
                <w:lang w:eastAsia="zh-CN"/>
              </w:rPr>
              <w:footnoteReference w:id="26"/>
            </w:r>
          </w:p>
          <w:p w14:paraId="44E67D1B"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Εάν η σχετική τεκμηρίωση διατίθεται ηλεκτρονικά, αναφέρετε:</w:t>
            </w:r>
          </w:p>
          <w:p w14:paraId="595A5B6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A70B1FD"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 Ναι [] Όχι</w:t>
            </w:r>
          </w:p>
          <w:p w14:paraId="50692C9F"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6DE1B763"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074532D3"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04BB84D3"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28E340A9"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31345B1A"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4097C7C4"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19D78372"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7BDA6CB3"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05890964"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7539E644" w14:textId="77777777" w:rsidR="00E92B83" w:rsidRPr="004F18B6" w:rsidRDefault="00E92B83" w:rsidP="00293956">
            <w:pPr>
              <w:suppressAutoHyphens/>
              <w:snapToGrid w:val="0"/>
              <w:spacing w:line="276" w:lineRule="auto"/>
              <w:rPr>
                <w:rFonts w:asciiTheme="minorHAnsi" w:hAnsiTheme="minorHAnsi" w:cs="Calibri"/>
                <w:sz w:val="22"/>
                <w:szCs w:val="22"/>
                <w:lang w:eastAsia="zh-CN"/>
              </w:rPr>
            </w:pPr>
          </w:p>
          <w:p w14:paraId="4943AD99"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446799D4"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55852C49"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7100D74A"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48502BDE"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46AFB266"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w:t>
            </w:r>
          </w:p>
          <w:p w14:paraId="5D5BC939"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25436534" w14:textId="77777777" w:rsidR="00E92B83" w:rsidRPr="004F18B6" w:rsidRDefault="00E92B83" w:rsidP="00293956">
            <w:pPr>
              <w:suppressAutoHyphens/>
              <w:spacing w:line="276" w:lineRule="auto"/>
              <w:rPr>
                <w:rFonts w:asciiTheme="minorHAnsi" w:hAnsiTheme="minorHAnsi" w:cs="Calibri"/>
                <w:i/>
                <w:sz w:val="22"/>
                <w:szCs w:val="22"/>
                <w:lang w:eastAsia="zh-CN"/>
              </w:rPr>
            </w:pPr>
          </w:p>
          <w:p w14:paraId="258E3909"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i/>
                <w:sz w:val="22"/>
                <w:szCs w:val="22"/>
                <w:lang w:eastAsia="zh-CN"/>
              </w:rPr>
              <w:t>(διαδικτυακή διεύθυνση, αρχή ή φορέας έκδοσης, επακριβή στοιχεία αναφοράς των εγγράφων): [……][……][……]</w:t>
            </w:r>
          </w:p>
        </w:tc>
      </w:tr>
      <w:tr w:rsidR="00E92B83" w:rsidRPr="004F18B6" w14:paraId="667CDC59" w14:textId="77777777" w:rsidTr="00293956">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14:paraId="0A0D7F94" w14:textId="77777777" w:rsidR="00E92B83" w:rsidRPr="004F18B6" w:rsidRDefault="00E92B83" w:rsidP="00293956">
            <w:pPr>
              <w:suppressAutoHyphens/>
              <w:spacing w:line="276" w:lineRule="auto"/>
              <w:jc w:val="both"/>
              <w:rPr>
                <w:rFonts w:asciiTheme="minorHAnsi" w:hAnsiTheme="minorHAnsi" w:cs="Calibri"/>
                <w:b/>
                <w:sz w:val="22"/>
                <w:szCs w:val="22"/>
                <w:lang w:eastAsia="zh-CN"/>
              </w:rPr>
            </w:pPr>
            <w:r w:rsidRPr="004F18B6">
              <w:rPr>
                <w:rFonts w:asciiTheme="minorHAnsi" w:eastAsia="Calibri" w:hAnsiTheme="minorHAnsi" w:cs="Calibri"/>
                <w:sz w:val="22"/>
                <w:szCs w:val="22"/>
                <w:lang w:eastAsia="zh-CN"/>
              </w:rPr>
              <w:t xml:space="preserve">Έχει διαπράξει ο </w:t>
            </w:r>
            <w:r w:rsidRPr="004F18B6">
              <w:rPr>
                <w:rFonts w:asciiTheme="minorHAnsi" w:hAnsiTheme="minorHAnsi" w:cs="Calibri"/>
                <w:sz w:val="22"/>
                <w:szCs w:val="22"/>
                <w:lang w:eastAsia="zh-CN"/>
              </w:rPr>
              <w:t xml:space="preserve">οικονομικός φορέας </w:t>
            </w:r>
            <w:r w:rsidRPr="004F18B6">
              <w:rPr>
                <w:rFonts w:asciiTheme="minorHAnsi" w:hAnsiTheme="minorHAnsi" w:cs="Calibri"/>
                <w:b/>
                <w:sz w:val="22"/>
                <w:szCs w:val="22"/>
                <w:lang w:eastAsia="zh-CN"/>
              </w:rPr>
              <w:t>σοβαρό επαγγελματικό παράπτωμα</w:t>
            </w:r>
            <w:r w:rsidRPr="004F18B6">
              <w:rPr>
                <w:rStyle w:val="aff"/>
                <w:rFonts w:asciiTheme="minorHAnsi" w:hAnsiTheme="minorHAnsi" w:cs="Calibri"/>
                <w:b/>
                <w:sz w:val="22"/>
                <w:szCs w:val="22"/>
                <w:lang w:eastAsia="zh-CN"/>
              </w:rPr>
              <w:footnoteReference w:id="27"/>
            </w:r>
            <w:r w:rsidRPr="004F18B6">
              <w:rPr>
                <w:rFonts w:asciiTheme="minorHAnsi" w:hAnsiTheme="minorHAnsi" w:cs="Calibri"/>
                <w:sz w:val="22"/>
                <w:szCs w:val="22"/>
                <w:lang w:eastAsia="zh-CN"/>
              </w:rPr>
              <w:t>;</w:t>
            </w:r>
          </w:p>
          <w:p w14:paraId="42E4029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lastRenderedPageBreak/>
              <w:t>Εάν ναι</w:t>
            </w:r>
            <w:r w:rsidRPr="004F18B6">
              <w:rPr>
                <w:rFonts w:asciiTheme="minorHAnsi" w:hAnsiTheme="minorHAns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044530A"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lastRenderedPageBreak/>
              <w:t>[] Ναι [] Όχι</w:t>
            </w:r>
          </w:p>
          <w:p w14:paraId="18328DF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5045643B" w14:textId="77777777" w:rsidTr="00293956">
        <w:trPr>
          <w:trHeight w:val="257"/>
          <w:jc w:val="center"/>
        </w:trPr>
        <w:tc>
          <w:tcPr>
            <w:tcW w:w="4910" w:type="dxa"/>
            <w:vMerge/>
            <w:tcBorders>
              <w:left w:val="single" w:sz="4" w:space="0" w:color="000000"/>
              <w:bottom w:val="single" w:sz="4" w:space="0" w:color="000000"/>
            </w:tcBorders>
            <w:shd w:val="clear" w:color="auto" w:fill="auto"/>
          </w:tcPr>
          <w:p w14:paraId="5F1E3532"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14:paraId="24EBAA7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xml:space="preserve">, έχει λάβει ο οικονομικός φορέας μέτρα αυτοκάθαρσης; </w:t>
            </w:r>
          </w:p>
          <w:p w14:paraId="7FF74EE6" w14:textId="77777777" w:rsidR="00E92B83" w:rsidRPr="004F18B6" w:rsidRDefault="00E92B83" w:rsidP="00293956">
            <w:pPr>
              <w:suppressAutoHyphens/>
              <w:spacing w:line="276" w:lineRule="auto"/>
              <w:rPr>
                <w:rFonts w:asciiTheme="minorHAnsi" w:hAnsiTheme="minorHAnsi" w:cs="Calibri"/>
                <w:b/>
                <w:sz w:val="22"/>
                <w:szCs w:val="22"/>
                <w:lang w:eastAsia="zh-CN"/>
              </w:rPr>
            </w:pPr>
            <w:r w:rsidRPr="004F18B6">
              <w:rPr>
                <w:rFonts w:asciiTheme="minorHAnsi" w:hAnsiTheme="minorHAnsi" w:cs="Calibri"/>
                <w:sz w:val="22"/>
                <w:szCs w:val="22"/>
                <w:lang w:eastAsia="zh-CN"/>
              </w:rPr>
              <w:t>[] Ναι [] Όχι</w:t>
            </w:r>
          </w:p>
          <w:p w14:paraId="4D9ACC2F"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b/>
                <w:sz w:val="22"/>
                <w:szCs w:val="22"/>
                <w:lang w:eastAsia="zh-CN"/>
              </w:rPr>
              <w:t>Εάν το έχει πράξει,</w:t>
            </w:r>
            <w:r w:rsidRPr="004F18B6">
              <w:rPr>
                <w:rFonts w:asciiTheme="minorHAnsi" w:hAnsiTheme="minorHAnsi" w:cs="Calibri"/>
                <w:sz w:val="22"/>
                <w:szCs w:val="22"/>
                <w:lang w:eastAsia="zh-CN"/>
              </w:rPr>
              <w:t xml:space="preserve"> περιγράψτε τα μέτρα που λήφθηκαν: </w:t>
            </w:r>
          </w:p>
          <w:p w14:paraId="46980004"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176AE1E3" w14:textId="77777777" w:rsidTr="00293956">
        <w:trPr>
          <w:trHeight w:val="1544"/>
          <w:jc w:val="center"/>
        </w:trPr>
        <w:tc>
          <w:tcPr>
            <w:tcW w:w="4910" w:type="dxa"/>
            <w:vMerge w:val="restart"/>
            <w:tcBorders>
              <w:left w:val="single" w:sz="4" w:space="0" w:color="000000"/>
              <w:bottom w:val="single" w:sz="4" w:space="0" w:color="000000"/>
            </w:tcBorders>
            <w:shd w:val="clear" w:color="auto" w:fill="auto"/>
          </w:tcPr>
          <w:p w14:paraId="11230FEA" w14:textId="77777777" w:rsidR="00E92B83" w:rsidRPr="004F18B6" w:rsidRDefault="00E92B83" w:rsidP="00293956">
            <w:pPr>
              <w:suppressAutoHyphens/>
              <w:spacing w:line="276" w:lineRule="auto"/>
              <w:jc w:val="both"/>
              <w:rPr>
                <w:rFonts w:asciiTheme="minorHAnsi" w:hAnsiTheme="minorHAnsi" w:cs="Calibri"/>
                <w:b/>
                <w:sz w:val="22"/>
                <w:szCs w:val="22"/>
                <w:lang w:eastAsia="zh-CN"/>
              </w:rPr>
            </w:pPr>
            <w:r w:rsidRPr="004F18B6">
              <w:rPr>
                <w:rFonts w:asciiTheme="minorHAnsi" w:eastAsia="Calibri" w:hAnsiTheme="minorHAnsi" w:cs="Calibri"/>
                <w:sz w:val="22"/>
                <w:szCs w:val="22"/>
                <w:lang w:eastAsia="zh-CN"/>
              </w:rPr>
              <w:t>Έχει συνάψει</w:t>
            </w:r>
            <w:r w:rsidRPr="004F18B6">
              <w:rPr>
                <w:rFonts w:asciiTheme="minorHAnsi" w:hAnsiTheme="minorHAnsi" w:cs="Calibri"/>
                <w:sz w:val="22"/>
                <w:szCs w:val="22"/>
                <w:lang w:eastAsia="zh-CN"/>
              </w:rPr>
              <w:t xml:space="preserve"> ο οικονομικός φορέας </w:t>
            </w:r>
            <w:r w:rsidRPr="004F18B6">
              <w:rPr>
                <w:rFonts w:asciiTheme="minorHAnsi" w:hAnsiTheme="minorHAnsi" w:cs="Calibri"/>
                <w:b/>
                <w:sz w:val="22"/>
                <w:szCs w:val="22"/>
                <w:lang w:eastAsia="zh-CN"/>
              </w:rPr>
              <w:t>συμφωνίες</w:t>
            </w:r>
            <w:r w:rsidRPr="004F18B6">
              <w:rPr>
                <w:rFonts w:asciiTheme="minorHAnsi" w:hAnsiTheme="minorHAnsi" w:cs="Calibri"/>
                <w:sz w:val="22"/>
                <w:szCs w:val="22"/>
                <w:lang w:eastAsia="zh-CN"/>
              </w:rPr>
              <w:t xml:space="preserve"> με άλλους οικονομικούς φορείς </w:t>
            </w:r>
            <w:r w:rsidRPr="004F18B6">
              <w:rPr>
                <w:rFonts w:asciiTheme="minorHAnsi" w:hAnsiTheme="minorHAnsi" w:cs="Calibri"/>
                <w:b/>
                <w:sz w:val="22"/>
                <w:szCs w:val="22"/>
                <w:lang w:eastAsia="zh-CN"/>
              </w:rPr>
              <w:t>με σκοπό τη στρέβλωση του ανταγωνισμού</w:t>
            </w:r>
            <w:r w:rsidRPr="004F18B6">
              <w:rPr>
                <w:rFonts w:asciiTheme="minorHAnsi" w:hAnsiTheme="minorHAnsi" w:cs="Calibri"/>
                <w:sz w:val="22"/>
                <w:szCs w:val="22"/>
                <w:lang w:eastAsia="zh-CN"/>
              </w:rPr>
              <w:t>;</w:t>
            </w:r>
          </w:p>
          <w:p w14:paraId="09264DB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14:paraId="1D811B50"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 Ναι [] Όχι</w:t>
            </w:r>
          </w:p>
          <w:p w14:paraId="7D0182C2"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3E023D3E"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76F45B99"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4F9530D4" w14:textId="77777777" w:rsidTr="00293956">
        <w:trPr>
          <w:trHeight w:val="514"/>
          <w:jc w:val="center"/>
        </w:trPr>
        <w:tc>
          <w:tcPr>
            <w:tcW w:w="4910" w:type="dxa"/>
            <w:vMerge/>
            <w:tcBorders>
              <w:left w:val="single" w:sz="4" w:space="0" w:color="000000"/>
              <w:bottom w:val="single" w:sz="4" w:space="0" w:color="000000"/>
            </w:tcBorders>
            <w:shd w:val="clear" w:color="auto" w:fill="auto"/>
          </w:tcPr>
          <w:p w14:paraId="7A688B1E"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17ADECF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xml:space="preserve">, έχει λάβει ο οικονομικός φορέας μέτρα αυτοκάθαρσης; </w:t>
            </w:r>
          </w:p>
          <w:p w14:paraId="0667BAE3" w14:textId="77777777" w:rsidR="00E92B83" w:rsidRPr="004F18B6" w:rsidRDefault="00E92B83" w:rsidP="00293956">
            <w:pPr>
              <w:suppressAutoHyphens/>
              <w:spacing w:line="276" w:lineRule="auto"/>
              <w:rPr>
                <w:rFonts w:asciiTheme="minorHAnsi" w:hAnsiTheme="minorHAnsi" w:cs="Calibri"/>
                <w:b/>
                <w:sz w:val="22"/>
                <w:szCs w:val="22"/>
                <w:lang w:eastAsia="zh-CN"/>
              </w:rPr>
            </w:pPr>
            <w:r w:rsidRPr="004F18B6">
              <w:rPr>
                <w:rFonts w:asciiTheme="minorHAnsi" w:hAnsiTheme="minorHAnsi" w:cs="Calibri"/>
                <w:sz w:val="22"/>
                <w:szCs w:val="22"/>
                <w:lang w:eastAsia="zh-CN"/>
              </w:rPr>
              <w:t>[] Ναι [] Όχι</w:t>
            </w:r>
          </w:p>
          <w:p w14:paraId="54794811"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b/>
                <w:sz w:val="22"/>
                <w:szCs w:val="22"/>
                <w:lang w:eastAsia="zh-CN"/>
              </w:rPr>
              <w:t>Εάν το έχει πράξει,</w:t>
            </w:r>
            <w:r w:rsidRPr="004F18B6">
              <w:rPr>
                <w:rFonts w:asciiTheme="minorHAnsi" w:hAnsiTheme="minorHAnsi" w:cs="Calibri"/>
                <w:sz w:val="22"/>
                <w:szCs w:val="22"/>
                <w:lang w:eastAsia="zh-CN"/>
              </w:rPr>
              <w:t xml:space="preserve"> περιγράψτε τα μέτρα που λήφθηκαν:</w:t>
            </w:r>
          </w:p>
          <w:p w14:paraId="4BCE9775"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726D8C62" w14:textId="77777777" w:rsidTr="00293956">
        <w:trPr>
          <w:trHeight w:val="1316"/>
          <w:jc w:val="center"/>
        </w:trPr>
        <w:tc>
          <w:tcPr>
            <w:tcW w:w="4910" w:type="dxa"/>
            <w:tcBorders>
              <w:top w:val="single" w:sz="4" w:space="0" w:color="000000"/>
              <w:left w:val="single" w:sz="4" w:space="0" w:color="000000"/>
              <w:bottom w:val="single" w:sz="4" w:space="0" w:color="000000"/>
            </w:tcBorders>
            <w:shd w:val="clear" w:color="auto" w:fill="auto"/>
          </w:tcPr>
          <w:p w14:paraId="297F203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eastAsia="Calibri" w:hAnsiTheme="minorHAnsi" w:cs="Calibri"/>
                <w:sz w:val="22"/>
                <w:szCs w:val="22"/>
                <w:lang w:eastAsia="zh-CN"/>
              </w:rPr>
              <w:t xml:space="preserve">Γνωρίζει ο οικονομικός φορέας την ύπαρξη τυχόν </w:t>
            </w:r>
            <w:r w:rsidRPr="004F18B6">
              <w:rPr>
                <w:rFonts w:asciiTheme="minorHAnsi" w:hAnsiTheme="minorHAnsi" w:cs="Calibri"/>
                <w:b/>
                <w:sz w:val="22"/>
                <w:szCs w:val="22"/>
                <w:lang w:eastAsia="zh-CN"/>
              </w:rPr>
              <w:t>σύγκρουσης συμφερόντων</w:t>
            </w:r>
            <w:r w:rsidRPr="004F18B6">
              <w:rPr>
                <w:rStyle w:val="aff"/>
                <w:rFonts w:asciiTheme="minorHAnsi" w:hAnsiTheme="minorHAnsi" w:cs="Calibri"/>
                <w:b/>
                <w:sz w:val="22"/>
                <w:szCs w:val="22"/>
                <w:lang w:eastAsia="zh-CN"/>
              </w:rPr>
              <w:footnoteReference w:id="28"/>
            </w:r>
            <w:r w:rsidRPr="004F18B6">
              <w:rPr>
                <w:rFonts w:asciiTheme="minorHAnsi" w:hAnsiTheme="minorHAnsi" w:cs="Calibri"/>
                <w:sz w:val="22"/>
                <w:szCs w:val="22"/>
                <w:lang w:eastAsia="zh-CN"/>
              </w:rPr>
              <w:t>, λόγω της συμμετοχής του στη διαδικασία ανάθεσης της σύμβασης;</w:t>
            </w:r>
          </w:p>
          <w:p w14:paraId="0D049B3B" w14:textId="77777777" w:rsidR="00E92B83" w:rsidRPr="004F18B6" w:rsidRDefault="00E92B83" w:rsidP="00293956">
            <w:pPr>
              <w:suppressAutoHyphens/>
              <w:spacing w:line="276" w:lineRule="auto"/>
              <w:jc w:val="both"/>
              <w:rPr>
                <w:rFonts w:asciiTheme="minorHAnsi" w:hAnsiTheme="minorHAnsi" w:cs="Calibri"/>
                <w:b/>
                <w:sz w:val="22"/>
                <w:szCs w:val="22"/>
                <w:lang w:eastAsia="zh-CN"/>
              </w:rPr>
            </w:pPr>
          </w:p>
          <w:p w14:paraId="04C3DC7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να αναφερθούν λεπτομερείς πληροφορίες:</w:t>
            </w:r>
          </w:p>
          <w:p w14:paraId="68ED4CEB"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2ACBA18"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 Ναι [] Όχι</w:t>
            </w:r>
          </w:p>
          <w:p w14:paraId="676C2C0B"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3BE28F9E"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7DAC7045"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5B5BF908"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3DE551CE" w14:textId="77777777" w:rsidTr="00293956">
        <w:trPr>
          <w:trHeight w:val="416"/>
          <w:jc w:val="center"/>
        </w:trPr>
        <w:tc>
          <w:tcPr>
            <w:tcW w:w="4910" w:type="dxa"/>
            <w:tcBorders>
              <w:top w:val="single" w:sz="4" w:space="0" w:color="000000"/>
              <w:left w:val="single" w:sz="4" w:space="0" w:color="000000"/>
              <w:bottom w:val="single" w:sz="4" w:space="0" w:color="000000"/>
            </w:tcBorders>
            <w:shd w:val="clear" w:color="auto" w:fill="auto"/>
          </w:tcPr>
          <w:p w14:paraId="6FAF7BB1"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eastAsia="Calibri" w:hAnsiTheme="minorHAnsi" w:cs="Calibri"/>
                <w:sz w:val="22"/>
                <w:szCs w:val="22"/>
                <w:lang w:eastAsia="zh-CN"/>
              </w:rPr>
              <w:t xml:space="preserve">Έχει παράσχει ο οικονομικός φορέας ή </w:t>
            </w:r>
            <w:r w:rsidRPr="004F18B6">
              <w:rPr>
                <w:rFonts w:asciiTheme="minorHAnsi" w:hAnsiTheme="minorHAnsi" w:cs="Calibri"/>
                <w:sz w:val="22"/>
                <w:szCs w:val="22"/>
                <w:lang w:eastAsia="zh-CN"/>
              </w:rPr>
              <w:t xml:space="preserve">επιχείρηση συνδεδεμένη με αυτόν </w:t>
            </w:r>
            <w:r w:rsidRPr="004F18B6">
              <w:rPr>
                <w:rFonts w:asciiTheme="minorHAnsi" w:hAnsiTheme="minorHAnsi" w:cs="Calibri"/>
                <w:b/>
                <w:sz w:val="22"/>
                <w:szCs w:val="22"/>
                <w:lang w:eastAsia="zh-CN"/>
              </w:rPr>
              <w:t>συμβουλές</w:t>
            </w:r>
            <w:r w:rsidRPr="004F18B6">
              <w:rPr>
                <w:rFonts w:asciiTheme="minorHAnsi" w:hAnsiTheme="minorHAnsi" w:cs="Calibri"/>
                <w:sz w:val="22"/>
                <w:szCs w:val="22"/>
                <w:lang w:eastAsia="zh-CN"/>
              </w:rPr>
              <w:t xml:space="preserve"> στην αναθέτουσα αρχή ή στον αναθέτοντα φορέα ή έχει με άλλο τρόπο </w:t>
            </w:r>
            <w:r w:rsidRPr="004F18B6">
              <w:rPr>
                <w:rFonts w:asciiTheme="minorHAnsi" w:hAnsiTheme="minorHAnsi" w:cs="Calibri"/>
                <w:b/>
                <w:sz w:val="22"/>
                <w:szCs w:val="22"/>
                <w:lang w:eastAsia="zh-CN"/>
              </w:rPr>
              <w:t>αναμειχθεί στην προετοιμασία</w:t>
            </w:r>
            <w:r w:rsidRPr="004F18B6">
              <w:rPr>
                <w:rFonts w:asciiTheme="minorHAnsi" w:hAnsiTheme="minorHAnsi" w:cs="Calibri"/>
                <w:sz w:val="22"/>
                <w:szCs w:val="22"/>
                <w:lang w:eastAsia="zh-CN"/>
              </w:rPr>
              <w:t xml:space="preserve"> της διαδικασίας σύναψης της σύμβασης</w:t>
            </w:r>
            <w:r w:rsidRPr="004F18B6">
              <w:rPr>
                <w:rStyle w:val="aff"/>
                <w:rFonts w:asciiTheme="minorHAnsi" w:hAnsiTheme="minorHAnsi" w:cs="Calibri"/>
                <w:sz w:val="22"/>
                <w:szCs w:val="22"/>
                <w:lang w:eastAsia="zh-CN"/>
              </w:rPr>
              <w:footnoteReference w:id="29"/>
            </w:r>
            <w:r w:rsidRPr="004F18B6">
              <w:rPr>
                <w:rFonts w:asciiTheme="minorHAnsi" w:hAnsiTheme="minorHAnsi" w:cs="Calibri"/>
                <w:sz w:val="22"/>
                <w:szCs w:val="22"/>
                <w:lang w:eastAsia="zh-CN"/>
              </w:rPr>
              <w:t>;</w:t>
            </w:r>
          </w:p>
          <w:p w14:paraId="3A292B50" w14:textId="77777777" w:rsidR="00E92B83" w:rsidRPr="004F18B6" w:rsidRDefault="00E92B83" w:rsidP="00293956">
            <w:pPr>
              <w:suppressAutoHyphens/>
              <w:spacing w:line="276" w:lineRule="auto"/>
              <w:jc w:val="both"/>
              <w:rPr>
                <w:rFonts w:asciiTheme="minorHAnsi" w:hAnsiTheme="minorHAnsi" w:cs="Calibri"/>
                <w:b/>
                <w:sz w:val="22"/>
                <w:szCs w:val="22"/>
                <w:lang w:eastAsia="zh-CN"/>
              </w:rPr>
            </w:pPr>
          </w:p>
          <w:p w14:paraId="586F7932"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7896AE6"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 Ναι [] Όχι</w:t>
            </w:r>
          </w:p>
          <w:p w14:paraId="7DD6DD6E"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36F9CA09"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27C88586"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52B73FBE"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5B154299"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59A8DAF8"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7AA9A267" w14:textId="77777777" w:rsidTr="00293956">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14:paraId="2180336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Έχει επιδείξει ο οικονομικός φορέας σοβαρή ή επαναλαμβανόμενη πλημμέλεια</w:t>
            </w:r>
            <w:r w:rsidRPr="004F18B6">
              <w:rPr>
                <w:rStyle w:val="aff"/>
                <w:rFonts w:asciiTheme="minorHAnsi" w:hAnsiTheme="minorHAnsi" w:cs="Calibri"/>
                <w:sz w:val="22"/>
                <w:szCs w:val="22"/>
                <w:lang w:eastAsia="zh-CN"/>
              </w:rPr>
              <w:footnoteReference w:id="30"/>
            </w:r>
            <w:r w:rsidRPr="004F18B6">
              <w:rPr>
                <w:rFonts w:asciiTheme="minorHAnsi" w:hAnsiTheme="minorHAns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4E4037DA" w14:textId="77777777" w:rsidR="00E92B83" w:rsidRPr="004F18B6" w:rsidRDefault="00E92B83" w:rsidP="00293956">
            <w:pPr>
              <w:suppressAutoHyphens/>
              <w:spacing w:line="276" w:lineRule="auto"/>
              <w:jc w:val="both"/>
              <w:rPr>
                <w:rFonts w:asciiTheme="minorHAnsi" w:hAnsiTheme="minorHAnsi" w:cs="Calibri"/>
                <w:b/>
                <w:sz w:val="22"/>
                <w:szCs w:val="22"/>
                <w:lang w:eastAsia="zh-CN"/>
              </w:rPr>
            </w:pPr>
          </w:p>
          <w:p w14:paraId="10AB8CB3"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20417516"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 Ναι [] Όχι</w:t>
            </w:r>
          </w:p>
          <w:p w14:paraId="0A35A077"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4659B60B"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428119D5" w14:textId="77777777" w:rsidTr="00293956">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14:paraId="58C84486" w14:textId="77777777" w:rsidR="00E92B83" w:rsidRPr="004F18B6" w:rsidRDefault="00E92B83" w:rsidP="00293956">
            <w:pPr>
              <w:suppressAutoHyphens/>
              <w:snapToGrid w:val="0"/>
              <w:spacing w:line="276" w:lineRule="auto"/>
              <w:jc w:val="both"/>
              <w:rPr>
                <w:rFonts w:asciiTheme="minorHAnsi" w:hAnsiTheme="minorHAns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15F9B34E" w14:textId="77777777" w:rsidR="00E92B83" w:rsidRPr="004F18B6" w:rsidRDefault="00E92B83" w:rsidP="00293956">
            <w:pPr>
              <w:suppressAutoHyphens/>
              <w:spacing w:line="276" w:lineRule="auto"/>
              <w:rPr>
                <w:rFonts w:asciiTheme="minorHAnsi" w:hAnsiTheme="minorHAnsi" w:cs="Calibri"/>
                <w:b/>
                <w:sz w:val="22"/>
                <w:szCs w:val="22"/>
                <w:lang w:eastAsia="zh-CN"/>
              </w:rPr>
            </w:pPr>
          </w:p>
          <w:p w14:paraId="27607D05"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b/>
                <w:sz w:val="22"/>
                <w:szCs w:val="22"/>
                <w:lang w:eastAsia="zh-CN"/>
              </w:rPr>
              <w:t>Εάν ναι</w:t>
            </w:r>
            <w:r w:rsidRPr="004F18B6">
              <w:rPr>
                <w:rFonts w:asciiTheme="minorHAnsi" w:hAnsiTheme="minorHAnsi" w:cs="Calibri"/>
                <w:sz w:val="22"/>
                <w:szCs w:val="22"/>
                <w:lang w:eastAsia="zh-CN"/>
              </w:rPr>
              <w:t xml:space="preserve">, έχει λάβει ο οικονομικός φορέας μέτρα αυτοκάθαρσης; </w:t>
            </w:r>
          </w:p>
          <w:p w14:paraId="3BA8FFCF" w14:textId="77777777" w:rsidR="00E92B83" w:rsidRPr="004F18B6" w:rsidRDefault="00E92B83" w:rsidP="00293956">
            <w:pPr>
              <w:suppressAutoHyphens/>
              <w:spacing w:line="276" w:lineRule="auto"/>
              <w:rPr>
                <w:rFonts w:asciiTheme="minorHAnsi" w:hAnsiTheme="minorHAnsi" w:cs="Calibri"/>
                <w:b/>
                <w:sz w:val="22"/>
                <w:szCs w:val="22"/>
                <w:lang w:eastAsia="zh-CN"/>
              </w:rPr>
            </w:pPr>
            <w:r w:rsidRPr="004F18B6">
              <w:rPr>
                <w:rFonts w:asciiTheme="minorHAnsi" w:hAnsiTheme="minorHAnsi" w:cs="Calibri"/>
                <w:sz w:val="22"/>
                <w:szCs w:val="22"/>
                <w:lang w:eastAsia="zh-CN"/>
              </w:rPr>
              <w:t>[] Ναι [] Όχι</w:t>
            </w:r>
          </w:p>
          <w:p w14:paraId="5D6A7D9E"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b/>
                <w:sz w:val="22"/>
                <w:szCs w:val="22"/>
                <w:lang w:eastAsia="zh-CN"/>
              </w:rPr>
              <w:t>Εάν το έχει πράξει,</w:t>
            </w:r>
            <w:r w:rsidRPr="004F18B6">
              <w:rPr>
                <w:rFonts w:asciiTheme="minorHAnsi" w:hAnsiTheme="minorHAnsi" w:cs="Calibri"/>
                <w:sz w:val="22"/>
                <w:szCs w:val="22"/>
                <w:lang w:eastAsia="zh-CN"/>
              </w:rPr>
              <w:t xml:space="preserve"> περιγράψτε τα μέτρα που λήφθηκαν:</w:t>
            </w:r>
          </w:p>
          <w:p w14:paraId="5961F2EF" w14:textId="77777777" w:rsidR="00E92B83" w:rsidRPr="004F18B6" w:rsidRDefault="00E92B83" w:rsidP="00293956">
            <w:pPr>
              <w:suppressAutoHyphens/>
              <w:spacing w:line="276" w:lineRule="auto"/>
              <w:rPr>
                <w:rFonts w:asciiTheme="minorHAnsi" w:hAnsiTheme="minorHAnsi" w:cs="Calibri"/>
                <w:sz w:val="22"/>
                <w:szCs w:val="22"/>
                <w:lang w:eastAsia="zh-CN"/>
              </w:rPr>
            </w:pPr>
          </w:p>
          <w:p w14:paraId="1DB1A12E"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r w:rsidR="00E92B83" w:rsidRPr="004F18B6" w14:paraId="697D4CA3" w14:textId="77777777" w:rsidTr="00293956">
        <w:trPr>
          <w:jc w:val="center"/>
        </w:trPr>
        <w:tc>
          <w:tcPr>
            <w:tcW w:w="4910" w:type="dxa"/>
            <w:tcBorders>
              <w:top w:val="single" w:sz="4" w:space="0" w:color="000000"/>
              <w:left w:val="single" w:sz="4" w:space="0" w:color="000000"/>
              <w:bottom w:val="single" w:sz="4" w:space="0" w:color="000000"/>
            </w:tcBorders>
            <w:shd w:val="clear" w:color="auto" w:fill="auto"/>
          </w:tcPr>
          <w:p w14:paraId="6DC8DC17"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Μπορεί ο οικονομικός φορέας να επιβεβαιώσει ότι:</w:t>
            </w:r>
          </w:p>
          <w:p w14:paraId="4DB044C8"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lastRenderedPageBreak/>
              <w:t xml:space="preserve">α) δεν έχει κριθεί ένοχος σοβαρών </w:t>
            </w:r>
            <w:r w:rsidRPr="004F18B6">
              <w:rPr>
                <w:rFonts w:asciiTheme="minorHAnsi" w:hAnsiTheme="minorHAnsi" w:cs="Calibri"/>
                <w:b/>
                <w:sz w:val="22"/>
                <w:szCs w:val="22"/>
                <w:lang w:eastAsia="zh-CN"/>
              </w:rPr>
              <w:t>ψευδών δηλώσεων</w:t>
            </w:r>
            <w:r w:rsidRPr="004F18B6">
              <w:rPr>
                <w:rFonts w:asciiTheme="minorHAnsi" w:hAnsiTheme="minorHAnsi" w:cs="Calibri"/>
                <w:sz w:val="22"/>
                <w:szCs w:val="22"/>
                <w:lang w:eastAsia="zh-CN"/>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7E4B922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3433F3A3"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β) δεν έχει </w:t>
            </w:r>
            <w:r w:rsidRPr="004F18B6">
              <w:rPr>
                <w:rFonts w:asciiTheme="minorHAnsi" w:hAnsiTheme="minorHAnsi" w:cs="Calibri"/>
                <w:b/>
                <w:sz w:val="22"/>
                <w:szCs w:val="22"/>
                <w:lang w:eastAsia="zh-CN"/>
              </w:rPr>
              <w:t>αποκρύψει</w:t>
            </w:r>
            <w:r w:rsidRPr="004F18B6">
              <w:rPr>
                <w:rFonts w:asciiTheme="minorHAnsi" w:hAnsiTheme="minorHAnsi" w:cs="Calibri"/>
                <w:sz w:val="22"/>
                <w:szCs w:val="22"/>
                <w:lang w:eastAsia="zh-CN"/>
              </w:rPr>
              <w:t xml:space="preserve"> τις πληροφορίες αυτές,</w:t>
            </w:r>
          </w:p>
          <w:p w14:paraId="481670AF"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1FEDB37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γ) είναι σε θέση να υποβάλλει χωρίς καθυστέρηση τα δικαιολογητικά που απαιτούνται από την αναθέτουσα αρχή/αναθέτοντα φορέα </w:t>
            </w:r>
          </w:p>
          <w:p w14:paraId="7D0A46B9"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p>
          <w:p w14:paraId="0E482264"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005C217C"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sz w:val="22"/>
                <w:szCs w:val="22"/>
                <w:lang w:eastAsia="zh-CN"/>
              </w:rPr>
              <w:lastRenderedPageBreak/>
              <w:t>[] Ναι [] Όχι</w:t>
            </w:r>
          </w:p>
        </w:tc>
      </w:tr>
    </w:tbl>
    <w:p w14:paraId="06F20B12" w14:textId="77777777" w:rsidR="00E92B83" w:rsidRPr="004F18B6" w:rsidRDefault="00E92B83" w:rsidP="00E92B83">
      <w:pPr>
        <w:keepNext/>
        <w:suppressAutoHyphens/>
        <w:spacing w:before="120" w:after="360" w:line="276" w:lineRule="auto"/>
        <w:jc w:val="center"/>
        <w:rPr>
          <w:rFonts w:asciiTheme="minorHAnsi" w:hAnsiTheme="minorHAnsi" w:cs="Calibri"/>
          <w:b/>
          <w:kern w:val="1"/>
          <w:sz w:val="22"/>
          <w:szCs w:val="22"/>
          <w:lang w:eastAsia="zh-CN"/>
        </w:rPr>
      </w:pPr>
    </w:p>
    <w:p w14:paraId="0E9F6B16" w14:textId="77777777" w:rsidR="00E92B83" w:rsidRPr="004F18B6" w:rsidRDefault="00E92B83" w:rsidP="00E92B83">
      <w:pPr>
        <w:suppressAutoHyphens/>
        <w:spacing w:line="276" w:lineRule="auto"/>
        <w:jc w:val="center"/>
        <w:rPr>
          <w:rFonts w:asciiTheme="minorHAnsi" w:hAnsiTheme="minorHAnsi" w:cs="Calibri"/>
          <w:b/>
          <w:bCs/>
          <w:sz w:val="22"/>
          <w:szCs w:val="22"/>
          <w:lang w:eastAsia="zh-CN"/>
        </w:rPr>
      </w:pPr>
    </w:p>
    <w:p w14:paraId="14DBF1A7" w14:textId="77777777" w:rsidR="00E92B83" w:rsidRPr="004F18B6" w:rsidRDefault="00E92B83" w:rsidP="00E92B83">
      <w:pPr>
        <w:pageBreakBefore/>
        <w:suppressAutoHyphens/>
        <w:spacing w:line="276" w:lineRule="auto"/>
        <w:jc w:val="center"/>
        <w:rPr>
          <w:rFonts w:asciiTheme="minorHAnsi" w:hAnsiTheme="minorHAnsi" w:cs="Calibri"/>
          <w:sz w:val="22"/>
          <w:szCs w:val="22"/>
          <w:lang w:eastAsia="zh-CN"/>
        </w:rPr>
      </w:pPr>
      <w:r w:rsidRPr="004F18B6">
        <w:rPr>
          <w:rFonts w:asciiTheme="minorHAnsi" w:hAnsiTheme="minorHAnsi" w:cs="Calibri"/>
          <w:b/>
          <w:bCs/>
          <w:sz w:val="22"/>
          <w:szCs w:val="22"/>
          <w:u w:val="single"/>
          <w:lang w:eastAsia="zh-CN"/>
        </w:rPr>
        <w:lastRenderedPageBreak/>
        <w:t>Μέρος IV: Κριτήρια επιλογής</w:t>
      </w:r>
    </w:p>
    <w:p w14:paraId="54D25228"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p>
    <w:p w14:paraId="23A6B51B"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Όσον αφορά τα κριτήρια επιλογής, ο οικονομικός φορέας δηλώνει ότι: </w:t>
      </w:r>
    </w:p>
    <w:p w14:paraId="4D7E87DA" w14:textId="77777777" w:rsidR="00E92B83" w:rsidRPr="004F18B6" w:rsidRDefault="00E92B83" w:rsidP="00E92B83">
      <w:pPr>
        <w:suppressAutoHyphens/>
        <w:spacing w:line="276" w:lineRule="auto"/>
        <w:jc w:val="both"/>
        <w:rPr>
          <w:rFonts w:asciiTheme="minorHAnsi" w:hAnsiTheme="minorHAnsi" w:cs="Calibri"/>
          <w:b/>
          <w:bCs/>
          <w:sz w:val="22"/>
          <w:szCs w:val="22"/>
          <w:lang w:eastAsia="zh-CN"/>
        </w:rPr>
      </w:pPr>
    </w:p>
    <w:p w14:paraId="0A2E9522" w14:textId="77777777" w:rsidR="00E92B83" w:rsidRPr="004F18B6" w:rsidRDefault="00E92B83" w:rsidP="00E92B83">
      <w:pPr>
        <w:suppressAutoHyphens/>
        <w:spacing w:line="276" w:lineRule="auto"/>
        <w:jc w:val="center"/>
        <w:rPr>
          <w:rFonts w:asciiTheme="minorHAnsi" w:hAnsiTheme="minorHAnsi" w:cs="Calibri"/>
          <w:b/>
          <w:i/>
          <w:sz w:val="22"/>
          <w:szCs w:val="22"/>
          <w:lang w:eastAsia="zh-CN"/>
        </w:rPr>
      </w:pPr>
      <w:r w:rsidRPr="004F18B6">
        <w:rPr>
          <w:rFonts w:asciiTheme="minorHAnsi" w:hAnsiTheme="minorHAnsi" w:cs="Calibri"/>
          <w:b/>
          <w:bCs/>
          <w:sz w:val="22"/>
          <w:szCs w:val="22"/>
          <w:lang w:eastAsia="zh-CN"/>
        </w:rPr>
        <w:t>Α: Καταλληλότητα</w:t>
      </w:r>
    </w:p>
    <w:p w14:paraId="381BF226" w14:textId="77777777" w:rsidR="00E92B83" w:rsidRPr="004F18B6" w:rsidRDefault="00E92B83" w:rsidP="00E92B83">
      <w:pPr>
        <w:pBdr>
          <w:top w:val="single" w:sz="4" w:space="1" w:color="000000"/>
          <w:left w:val="single" w:sz="4" w:space="4" w:color="000000"/>
          <w:bottom w:val="single" w:sz="4" w:space="1" w:color="000000"/>
          <w:right w:val="single" w:sz="4" w:space="4" w:color="000000"/>
        </w:pBd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 xml:space="preserve">Ο οικονομικός φορέας πρέπει να  παράσχει πληροφορίες </w:t>
      </w:r>
      <w:r w:rsidRPr="004F18B6">
        <w:rPr>
          <w:rFonts w:asciiTheme="minorHAnsi" w:hAnsiTheme="minorHAnsi" w:cs="Calibri"/>
          <w:b/>
          <w:i/>
          <w:sz w:val="22"/>
          <w:szCs w:val="22"/>
          <w:u w:val="single"/>
          <w:lang w:eastAsia="zh-CN"/>
        </w:rPr>
        <w:t>μόνον</w:t>
      </w:r>
      <w:r w:rsidRPr="004F18B6">
        <w:rPr>
          <w:rFonts w:asciiTheme="minorHAnsi" w:hAnsiTheme="minorHAns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14:paraId="23256982" w14:textId="77777777" w:rsidR="00E92B83" w:rsidRPr="004F18B6" w:rsidRDefault="00E92B83" w:rsidP="00E92B83">
      <w:pPr>
        <w:suppressAutoHyphens/>
        <w:spacing w:line="276" w:lineRule="auto"/>
        <w:jc w:val="center"/>
        <w:rPr>
          <w:rFonts w:asciiTheme="minorHAnsi" w:hAnsiTheme="minorHAnsi" w:cs="Calibri"/>
          <w:b/>
          <w:bCs/>
          <w:sz w:val="22"/>
          <w:szCs w:val="22"/>
          <w:lang w:eastAsia="zh-CN"/>
        </w:rPr>
      </w:pPr>
    </w:p>
    <w:tbl>
      <w:tblPr>
        <w:tblpPr w:leftFromText="180" w:rightFromText="180" w:vertAnchor="page" w:horzAnchor="margin" w:tblpY="4709"/>
        <w:tblW w:w="9351" w:type="dxa"/>
        <w:tblLayout w:type="fixed"/>
        <w:tblLook w:val="0000" w:firstRow="0" w:lastRow="0" w:firstColumn="0" w:lastColumn="0" w:noHBand="0" w:noVBand="0"/>
      </w:tblPr>
      <w:tblGrid>
        <w:gridCol w:w="4479"/>
        <w:gridCol w:w="4872"/>
      </w:tblGrid>
      <w:tr w:rsidR="00E92B83" w:rsidRPr="004F18B6" w14:paraId="6685AF0C" w14:textId="77777777" w:rsidTr="00293956">
        <w:tc>
          <w:tcPr>
            <w:tcW w:w="4479" w:type="dxa"/>
            <w:tcBorders>
              <w:top w:val="single" w:sz="4" w:space="0" w:color="000000"/>
              <w:left w:val="single" w:sz="4" w:space="0" w:color="000000"/>
              <w:bottom w:val="single" w:sz="4" w:space="0" w:color="000000"/>
            </w:tcBorders>
            <w:shd w:val="clear" w:color="auto" w:fill="auto"/>
          </w:tcPr>
          <w:p w14:paraId="6D4D6190" w14:textId="77777777" w:rsidR="00E92B83" w:rsidRPr="004F18B6" w:rsidRDefault="00E92B83" w:rsidP="00293956">
            <w:pP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Καταλληλότητα</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CA4BA23"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i/>
                <w:sz w:val="22"/>
                <w:szCs w:val="22"/>
                <w:lang w:eastAsia="zh-CN"/>
              </w:rPr>
              <w:t>Απάντηση</w:t>
            </w:r>
          </w:p>
        </w:tc>
      </w:tr>
      <w:tr w:rsidR="00E92B83" w:rsidRPr="004F18B6" w14:paraId="6326B399" w14:textId="77777777" w:rsidTr="00293956">
        <w:tc>
          <w:tcPr>
            <w:tcW w:w="4479" w:type="dxa"/>
            <w:tcBorders>
              <w:top w:val="single" w:sz="4" w:space="0" w:color="000000"/>
              <w:left w:val="single" w:sz="4" w:space="0" w:color="000000"/>
              <w:bottom w:val="single" w:sz="4" w:space="0" w:color="000000"/>
            </w:tcBorders>
            <w:shd w:val="clear" w:color="auto" w:fill="auto"/>
          </w:tcPr>
          <w:p w14:paraId="31995380" w14:textId="77777777" w:rsidR="00E92B83" w:rsidRPr="004F18B6" w:rsidRDefault="00E92B83" w:rsidP="00293956">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b/>
                <w:sz w:val="22"/>
                <w:szCs w:val="22"/>
                <w:lang w:eastAsia="zh-CN"/>
              </w:rPr>
              <w:t>1) Ο οικονομικός φορέας είναι εγγεγραμμένος στα σχετικά επαγγελματικά ή εμπορικά μητρώα</w:t>
            </w:r>
            <w:r w:rsidRPr="004F18B6">
              <w:rPr>
                <w:rFonts w:asciiTheme="minorHAnsi" w:hAnsiTheme="minorHAnsi" w:cs="Calibri"/>
                <w:sz w:val="22"/>
                <w:szCs w:val="22"/>
                <w:lang w:eastAsia="zh-CN"/>
              </w:rPr>
              <w:t xml:space="preserve"> που τηρούνται στην Ελλάδα ή στο κράτος μέλος εγκατάστασής</w:t>
            </w:r>
            <w:r w:rsidRPr="004F18B6">
              <w:rPr>
                <w:rStyle w:val="aff"/>
                <w:rFonts w:asciiTheme="minorHAnsi" w:hAnsiTheme="minorHAnsi" w:cs="Calibri"/>
                <w:sz w:val="22"/>
                <w:szCs w:val="22"/>
                <w:lang w:eastAsia="zh-CN"/>
              </w:rPr>
              <w:footnoteReference w:id="31"/>
            </w:r>
            <w:r w:rsidRPr="004F18B6">
              <w:rPr>
                <w:rFonts w:asciiTheme="minorHAnsi" w:hAnsiTheme="minorHAnsi" w:cs="Calibri"/>
                <w:sz w:val="22"/>
                <w:szCs w:val="22"/>
                <w:lang w:eastAsia="zh-CN"/>
              </w:rPr>
              <w:t>; του:</w:t>
            </w:r>
          </w:p>
          <w:p w14:paraId="62251DCE"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i/>
                <w:sz w:val="22"/>
                <w:szCs w:val="22"/>
                <w:lang w:eastAsia="zh-CN"/>
              </w:rPr>
              <w:t>Εάν η σχετική τεκμηρίωση διατίθεται ηλεκτρονικά, αναφέρετε: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4F54C8A" w14:textId="77777777" w:rsidR="00E92B83" w:rsidRPr="004F18B6" w:rsidRDefault="00E92B83" w:rsidP="00293956">
            <w:pPr>
              <w:suppressAutoHyphens/>
              <w:spacing w:line="276" w:lineRule="auto"/>
              <w:rPr>
                <w:rFonts w:asciiTheme="minorHAnsi" w:hAnsiTheme="minorHAnsi" w:cs="Calibri"/>
                <w:i/>
                <w:sz w:val="22"/>
                <w:szCs w:val="22"/>
                <w:lang w:eastAsia="zh-CN"/>
              </w:rPr>
            </w:pPr>
            <w:r w:rsidRPr="004F18B6">
              <w:rPr>
                <w:rFonts w:asciiTheme="minorHAnsi" w:hAnsiTheme="minorHAnsi" w:cs="Calibri"/>
                <w:sz w:val="22"/>
                <w:szCs w:val="22"/>
                <w:lang w:eastAsia="zh-CN"/>
              </w:rPr>
              <w:t>[…]</w:t>
            </w:r>
          </w:p>
          <w:p w14:paraId="118628C5" w14:textId="77777777" w:rsidR="00E92B83" w:rsidRPr="004F18B6" w:rsidRDefault="00E92B83" w:rsidP="00293956">
            <w:pPr>
              <w:suppressAutoHyphens/>
              <w:spacing w:line="276" w:lineRule="auto"/>
              <w:rPr>
                <w:rFonts w:asciiTheme="minorHAnsi" w:hAnsiTheme="minorHAnsi" w:cs="Calibri"/>
                <w:i/>
                <w:sz w:val="22"/>
                <w:szCs w:val="22"/>
                <w:lang w:eastAsia="zh-CN"/>
              </w:rPr>
            </w:pPr>
          </w:p>
          <w:p w14:paraId="62D6D0DA" w14:textId="77777777" w:rsidR="00E92B83" w:rsidRPr="004F18B6" w:rsidRDefault="00E92B83" w:rsidP="00293956">
            <w:pPr>
              <w:suppressAutoHyphens/>
              <w:spacing w:line="276" w:lineRule="auto"/>
              <w:rPr>
                <w:rFonts w:asciiTheme="minorHAnsi" w:hAnsiTheme="minorHAnsi" w:cs="Calibri"/>
                <w:i/>
                <w:sz w:val="22"/>
                <w:szCs w:val="22"/>
                <w:lang w:eastAsia="zh-CN"/>
              </w:rPr>
            </w:pPr>
          </w:p>
          <w:p w14:paraId="66171961" w14:textId="77777777" w:rsidR="00E92B83" w:rsidRPr="004F18B6" w:rsidRDefault="00E92B83" w:rsidP="00293956">
            <w:pPr>
              <w:suppressAutoHyphens/>
              <w:spacing w:line="276" w:lineRule="auto"/>
              <w:rPr>
                <w:rFonts w:asciiTheme="minorHAnsi" w:hAnsiTheme="minorHAnsi" w:cs="Calibri"/>
                <w:i/>
                <w:sz w:val="22"/>
                <w:szCs w:val="22"/>
                <w:lang w:eastAsia="zh-CN"/>
              </w:rPr>
            </w:pPr>
            <w:r w:rsidRPr="004F18B6">
              <w:rPr>
                <w:rFonts w:asciiTheme="minorHAnsi" w:hAnsiTheme="minorHAnsi" w:cs="Calibri"/>
                <w:i/>
                <w:sz w:val="22"/>
                <w:szCs w:val="22"/>
                <w:lang w:eastAsia="zh-CN"/>
              </w:rPr>
              <w:t xml:space="preserve">(διαδικτυακή διεύθυνση, αρχή ή φορέας έκδοσης, επακριβή στοιχεία αναφοράς των εγγράφων): </w:t>
            </w:r>
          </w:p>
          <w:p w14:paraId="1F358471" w14:textId="77777777" w:rsidR="00E92B83" w:rsidRPr="004F18B6" w:rsidRDefault="00E92B83" w:rsidP="00293956">
            <w:pPr>
              <w:suppressAutoHyphens/>
              <w:spacing w:line="276" w:lineRule="auto"/>
              <w:rPr>
                <w:rFonts w:asciiTheme="minorHAnsi" w:hAnsiTheme="minorHAnsi" w:cs="Calibri"/>
                <w:sz w:val="22"/>
                <w:szCs w:val="22"/>
                <w:lang w:eastAsia="zh-CN"/>
              </w:rPr>
            </w:pPr>
            <w:r w:rsidRPr="004F18B6">
              <w:rPr>
                <w:rFonts w:asciiTheme="minorHAnsi" w:hAnsiTheme="minorHAnsi" w:cs="Calibri"/>
                <w:i/>
                <w:sz w:val="22"/>
                <w:szCs w:val="22"/>
                <w:lang w:eastAsia="zh-CN"/>
              </w:rPr>
              <w:t>[……][……][……]</w:t>
            </w:r>
          </w:p>
        </w:tc>
      </w:tr>
    </w:tbl>
    <w:p w14:paraId="5EC4D889" w14:textId="77777777" w:rsidR="00E92B83" w:rsidRPr="004F18B6" w:rsidRDefault="00E92B83" w:rsidP="00E92B83">
      <w:pPr>
        <w:suppressAutoHyphens/>
        <w:spacing w:line="276" w:lineRule="auto"/>
        <w:jc w:val="center"/>
        <w:rPr>
          <w:rFonts w:asciiTheme="minorHAnsi" w:hAnsiTheme="minorHAnsi" w:cs="Calibri"/>
          <w:b/>
          <w:bCs/>
          <w:sz w:val="22"/>
          <w:szCs w:val="22"/>
          <w:lang w:eastAsia="zh-CN"/>
        </w:rPr>
      </w:pPr>
    </w:p>
    <w:p w14:paraId="40B3E573" w14:textId="77777777" w:rsidR="00E92B83" w:rsidRPr="004F18B6" w:rsidRDefault="00E92B83" w:rsidP="00E92B83">
      <w:pPr>
        <w:pageBreakBefore/>
        <w:suppressAutoHyphens/>
        <w:spacing w:line="276" w:lineRule="auto"/>
        <w:jc w:val="center"/>
        <w:rPr>
          <w:rFonts w:asciiTheme="minorHAnsi" w:hAnsiTheme="minorHAnsi" w:cs="Calibri"/>
          <w:b/>
          <w:sz w:val="22"/>
          <w:szCs w:val="22"/>
          <w:lang w:eastAsia="zh-CN"/>
        </w:rPr>
      </w:pPr>
      <w:r w:rsidRPr="004F18B6">
        <w:rPr>
          <w:rFonts w:asciiTheme="minorHAnsi" w:hAnsiTheme="minorHAnsi" w:cs="Calibri"/>
          <w:b/>
          <w:bCs/>
          <w:sz w:val="22"/>
          <w:szCs w:val="22"/>
          <w:lang w:eastAsia="zh-CN"/>
        </w:rPr>
        <w:lastRenderedPageBreak/>
        <w:t>Γ: Τεχνική και επαγγελματική ικανότητα</w:t>
      </w:r>
    </w:p>
    <w:tbl>
      <w:tblPr>
        <w:tblpPr w:leftFromText="180" w:rightFromText="180" w:vertAnchor="page" w:horzAnchor="margin" w:tblpY="3181"/>
        <w:tblW w:w="9776" w:type="dxa"/>
        <w:tblLayout w:type="fixed"/>
        <w:tblLook w:val="0000" w:firstRow="0" w:lastRow="0" w:firstColumn="0" w:lastColumn="0" w:noHBand="0" w:noVBand="0"/>
      </w:tblPr>
      <w:tblGrid>
        <w:gridCol w:w="5199"/>
        <w:gridCol w:w="4577"/>
      </w:tblGrid>
      <w:tr w:rsidR="00E92B83" w:rsidRPr="004F18B6" w14:paraId="505FDBAF" w14:textId="77777777" w:rsidTr="00293956">
        <w:tc>
          <w:tcPr>
            <w:tcW w:w="5199" w:type="dxa"/>
            <w:tcBorders>
              <w:top w:val="single" w:sz="4" w:space="0" w:color="000000"/>
              <w:left w:val="single" w:sz="4" w:space="0" w:color="000000"/>
              <w:bottom w:val="single" w:sz="4" w:space="0" w:color="000000"/>
            </w:tcBorders>
            <w:shd w:val="clear" w:color="auto" w:fill="auto"/>
          </w:tcPr>
          <w:p w14:paraId="507632E9" w14:textId="77777777" w:rsidR="00E92B83" w:rsidRPr="004F18B6" w:rsidRDefault="00E92B83" w:rsidP="00293956">
            <w:pP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i/>
                <w:sz w:val="22"/>
                <w:szCs w:val="22"/>
                <w:lang w:eastAsia="zh-CN"/>
              </w:rPr>
              <w:t>Τεχνική και επαγγελματική ικανότητα</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618BEF15"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b/>
                <w:i/>
                <w:sz w:val="22"/>
                <w:szCs w:val="22"/>
                <w:lang w:eastAsia="zh-CN"/>
              </w:rPr>
              <w:t>Απάντηση:</w:t>
            </w:r>
          </w:p>
        </w:tc>
      </w:tr>
      <w:tr w:rsidR="00E92B83" w:rsidRPr="004F18B6" w14:paraId="730CA0E2" w14:textId="77777777" w:rsidTr="00293956">
        <w:tc>
          <w:tcPr>
            <w:tcW w:w="5199" w:type="dxa"/>
            <w:tcBorders>
              <w:top w:val="single" w:sz="4" w:space="0" w:color="000000"/>
              <w:left w:val="single" w:sz="4" w:space="0" w:color="000000"/>
              <w:bottom w:val="single" w:sz="4" w:space="0" w:color="000000"/>
            </w:tcBorders>
            <w:shd w:val="clear" w:color="auto" w:fill="auto"/>
          </w:tcPr>
          <w:p w14:paraId="087BA75D"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 xml:space="preserve">10) Ο οικονομικός φορέας </w:t>
            </w:r>
            <w:r w:rsidRPr="004F18B6">
              <w:rPr>
                <w:rFonts w:asciiTheme="minorHAnsi" w:hAnsiTheme="minorHAnsi" w:cs="Calibri"/>
                <w:b/>
                <w:sz w:val="22"/>
                <w:szCs w:val="22"/>
                <w:lang w:eastAsia="zh-CN"/>
              </w:rPr>
              <w:t>προτίθεται, να αναθέσει σε τρίτους υπό μορφή υπεργολαβίας</w:t>
            </w:r>
            <w:r w:rsidRPr="004F18B6">
              <w:rPr>
                <w:rStyle w:val="aff"/>
                <w:rFonts w:asciiTheme="minorHAnsi" w:hAnsiTheme="minorHAnsi" w:cs="Calibri"/>
                <w:b/>
                <w:sz w:val="22"/>
                <w:szCs w:val="22"/>
                <w:lang w:eastAsia="zh-CN"/>
              </w:rPr>
              <w:footnoteReference w:id="32"/>
            </w:r>
            <w:r w:rsidRPr="004F18B6">
              <w:rPr>
                <w:rFonts w:asciiTheme="minorHAnsi" w:hAnsiTheme="minorHAnsi" w:cs="Calibri"/>
                <w:sz w:val="22"/>
                <w:szCs w:val="22"/>
                <w:lang w:eastAsia="zh-CN"/>
              </w:rPr>
              <w:t xml:space="preserve"> το ακόλουθο</w:t>
            </w:r>
            <w:r w:rsidRPr="004F18B6">
              <w:rPr>
                <w:rFonts w:asciiTheme="minorHAnsi" w:hAnsiTheme="minorHAnsi" w:cs="Calibri"/>
                <w:b/>
                <w:sz w:val="22"/>
                <w:szCs w:val="22"/>
                <w:lang w:eastAsia="zh-CN"/>
              </w:rPr>
              <w:t xml:space="preserve"> τμήμα (δηλ. ποσοστό)</w:t>
            </w:r>
            <w:r w:rsidRPr="004F18B6">
              <w:rPr>
                <w:rFonts w:asciiTheme="minorHAnsi" w:hAnsiTheme="minorHAnsi" w:cs="Calibri"/>
                <w:sz w:val="22"/>
                <w:szCs w:val="22"/>
                <w:lang w:eastAsia="zh-CN"/>
              </w:rPr>
              <w:t xml:space="preserve"> της σύμβασης:</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0AD045A6" w14:textId="77777777" w:rsidR="00E92B83" w:rsidRPr="004F18B6" w:rsidRDefault="00E92B83" w:rsidP="00293956">
            <w:pPr>
              <w:suppressAutoHyphens/>
              <w:spacing w:line="276" w:lineRule="auto"/>
              <w:jc w:val="both"/>
              <w:rPr>
                <w:rFonts w:asciiTheme="minorHAnsi" w:hAnsiTheme="minorHAnsi" w:cs="Calibri"/>
                <w:sz w:val="22"/>
                <w:szCs w:val="22"/>
                <w:lang w:eastAsia="zh-CN"/>
              </w:rPr>
            </w:pPr>
            <w:r w:rsidRPr="004F18B6">
              <w:rPr>
                <w:rFonts w:asciiTheme="minorHAnsi" w:hAnsiTheme="minorHAnsi" w:cs="Calibri"/>
                <w:sz w:val="22"/>
                <w:szCs w:val="22"/>
                <w:lang w:eastAsia="zh-CN"/>
              </w:rPr>
              <w:t>[....……]</w:t>
            </w:r>
          </w:p>
        </w:tc>
      </w:tr>
    </w:tbl>
    <w:p w14:paraId="4684E50E" w14:textId="77777777" w:rsidR="00E92B83" w:rsidRPr="004F18B6" w:rsidRDefault="00E92B83" w:rsidP="00E92B83">
      <w:pPr>
        <w:pBdr>
          <w:top w:val="single" w:sz="4" w:space="1" w:color="000000"/>
          <w:left w:val="single" w:sz="4" w:space="4" w:color="000000"/>
          <w:bottom w:val="single" w:sz="4" w:space="1" w:color="000000"/>
          <w:right w:val="single" w:sz="4" w:space="4" w:color="000000"/>
        </w:pBdr>
        <w:suppressAutoHyphens/>
        <w:spacing w:line="276" w:lineRule="auto"/>
        <w:jc w:val="both"/>
        <w:rPr>
          <w:rFonts w:asciiTheme="minorHAnsi" w:hAnsiTheme="minorHAnsi" w:cs="Calibri"/>
          <w:b/>
          <w:i/>
          <w:sz w:val="22"/>
          <w:szCs w:val="22"/>
          <w:lang w:eastAsia="zh-CN"/>
        </w:rPr>
      </w:pPr>
      <w:r w:rsidRPr="004F18B6">
        <w:rPr>
          <w:rFonts w:asciiTheme="minorHAnsi" w:hAnsiTheme="minorHAnsi" w:cs="Calibri"/>
          <w:b/>
          <w:sz w:val="22"/>
          <w:szCs w:val="22"/>
          <w:lang w:eastAsia="zh-CN"/>
        </w:rPr>
        <w:t>Ο οικονομικός φορέας πρέπει να παράσχε</w:t>
      </w:r>
      <w:r w:rsidRPr="004F18B6">
        <w:rPr>
          <w:rFonts w:asciiTheme="minorHAnsi" w:hAnsiTheme="minorHAnsi" w:cs="Calibri"/>
          <w:b/>
          <w:i/>
          <w:sz w:val="22"/>
          <w:szCs w:val="22"/>
          <w:lang w:eastAsia="zh-CN"/>
        </w:rPr>
        <w:t>ι</w:t>
      </w:r>
      <w:r w:rsidRPr="004F18B6">
        <w:rPr>
          <w:rFonts w:asciiTheme="minorHAnsi" w:hAnsiTheme="minorHAnsi" w:cs="Calibri"/>
          <w:b/>
          <w:sz w:val="22"/>
          <w:szCs w:val="22"/>
          <w:lang w:eastAsia="zh-CN"/>
        </w:rPr>
        <w:t xml:space="preserve"> πληροφορίες </w:t>
      </w:r>
      <w:r w:rsidRPr="004F18B6">
        <w:rPr>
          <w:rFonts w:asciiTheme="minorHAnsi" w:hAnsiTheme="minorHAnsi" w:cs="Calibri"/>
          <w:b/>
          <w:sz w:val="22"/>
          <w:szCs w:val="22"/>
          <w:u w:val="single"/>
          <w:lang w:eastAsia="zh-CN"/>
        </w:rPr>
        <w:t>μόνον</w:t>
      </w:r>
      <w:r w:rsidRPr="004F18B6">
        <w:rPr>
          <w:rFonts w:asciiTheme="minorHAnsi" w:hAnsiTheme="minorHAnsi" w:cs="Calibri"/>
          <w:b/>
          <w:sz w:val="22"/>
          <w:szCs w:val="22"/>
          <w:lang w:eastAsia="zh-CN"/>
        </w:rPr>
        <w:t xml:space="preserve"> όταν τα σχετικά κριτήρια επιλογής έχουν οριστεί από την αναθέτουσα αρχή ή τον αναθέτοντα φορέα  </w:t>
      </w:r>
      <w:r w:rsidRPr="004F18B6">
        <w:rPr>
          <w:rFonts w:asciiTheme="minorHAnsi" w:hAnsiTheme="minorHAnsi" w:cs="Calibri"/>
          <w:b/>
          <w:bCs/>
          <w:sz w:val="22"/>
          <w:szCs w:val="22"/>
          <w:lang w:eastAsia="zh-CN"/>
        </w:rPr>
        <w:t>στη σχετική διακήρυξη ή στην πρόσκληση ή στα έγγραφα της σύμβασης που αναφέρονται στη διακήρυξη .</w:t>
      </w:r>
    </w:p>
    <w:p w14:paraId="735413BD" w14:textId="77777777" w:rsidR="00E92B83" w:rsidRPr="004F18B6" w:rsidRDefault="00E92B83" w:rsidP="00E92B83">
      <w:pPr>
        <w:spacing w:after="160" w:line="276" w:lineRule="auto"/>
        <w:rPr>
          <w:rFonts w:asciiTheme="minorHAnsi" w:hAnsiTheme="minorHAnsi" w:cs="Calibri"/>
          <w:b/>
          <w:bCs/>
          <w:kern w:val="1"/>
          <w:sz w:val="22"/>
          <w:szCs w:val="22"/>
          <w:lang w:eastAsia="zh-CN"/>
        </w:rPr>
      </w:pPr>
      <w:r w:rsidRPr="004F18B6">
        <w:rPr>
          <w:rFonts w:asciiTheme="minorHAnsi" w:hAnsiTheme="minorHAnsi" w:cs="Calibri"/>
          <w:b/>
          <w:bCs/>
          <w:kern w:val="1"/>
          <w:sz w:val="22"/>
          <w:szCs w:val="22"/>
          <w:lang w:eastAsia="zh-CN"/>
        </w:rPr>
        <w:br w:type="page"/>
      </w:r>
    </w:p>
    <w:p w14:paraId="7B8628B3" w14:textId="77777777" w:rsidR="00E92B83" w:rsidRPr="004F18B6" w:rsidRDefault="00E92B83" w:rsidP="00E92B83">
      <w:pPr>
        <w:keepNext/>
        <w:suppressAutoHyphens/>
        <w:spacing w:before="120" w:after="360" w:line="276" w:lineRule="auto"/>
        <w:jc w:val="center"/>
        <w:rPr>
          <w:rFonts w:asciiTheme="minorHAnsi" w:hAnsiTheme="minorHAnsi" w:cs="Calibri"/>
          <w:b/>
          <w:i/>
          <w:kern w:val="1"/>
          <w:sz w:val="22"/>
          <w:szCs w:val="22"/>
          <w:lang w:eastAsia="zh-CN"/>
        </w:rPr>
      </w:pPr>
      <w:r w:rsidRPr="004F18B6">
        <w:rPr>
          <w:rFonts w:asciiTheme="minorHAnsi" w:hAnsiTheme="minorHAnsi" w:cs="Calibri"/>
          <w:b/>
          <w:bCs/>
          <w:kern w:val="1"/>
          <w:sz w:val="22"/>
          <w:szCs w:val="22"/>
          <w:lang w:eastAsia="zh-CN"/>
        </w:rPr>
        <w:lastRenderedPageBreak/>
        <w:t>Μέρος VI: Τελικές δηλώσεις</w:t>
      </w:r>
    </w:p>
    <w:p w14:paraId="64D462B8"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2DC2B3F"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p>
    <w:p w14:paraId="1373FA23"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4F18B6">
        <w:rPr>
          <w:rStyle w:val="aff"/>
          <w:rFonts w:asciiTheme="minorHAnsi" w:hAnsiTheme="minorHAnsi" w:cs="Calibri"/>
          <w:i/>
          <w:sz w:val="22"/>
          <w:szCs w:val="22"/>
          <w:lang w:eastAsia="zh-CN"/>
        </w:rPr>
        <w:footnoteReference w:id="33"/>
      </w:r>
      <w:r w:rsidRPr="004F18B6">
        <w:rPr>
          <w:rFonts w:asciiTheme="minorHAnsi" w:hAnsiTheme="minorHAnsi" w:cs="Calibri"/>
          <w:i/>
          <w:sz w:val="22"/>
          <w:szCs w:val="22"/>
          <w:lang w:eastAsia="zh-CN"/>
        </w:rPr>
        <w:t>, εκτός εάν:</w:t>
      </w:r>
    </w:p>
    <w:p w14:paraId="634FD9EB"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p>
    <w:p w14:paraId="0967F7F9"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F18B6">
        <w:rPr>
          <w:rStyle w:val="aff"/>
          <w:rFonts w:asciiTheme="minorHAnsi" w:hAnsiTheme="minorHAnsi" w:cs="Calibri"/>
          <w:i/>
          <w:sz w:val="22"/>
          <w:szCs w:val="22"/>
          <w:lang w:eastAsia="zh-CN"/>
        </w:rPr>
        <w:footnoteReference w:id="34"/>
      </w:r>
      <w:r w:rsidRPr="004F18B6">
        <w:rPr>
          <w:rFonts w:asciiTheme="minorHAnsi" w:hAnsiTheme="minorHAnsi" w:cs="Calibri"/>
          <w:i/>
          <w:sz w:val="22"/>
          <w:szCs w:val="22"/>
          <w:lang w:eastAsia="zh-CN"/>
        </w:rPr>
        <w:t>.</w:t>
      </w:r>
    </w:p>
    <w:p w14:paraId="74A0B8A3" w14:textId="77777777" w:rsidR="00E92B83" w:rsidRPr="004F18B6" w:rsidRDefault="00E92B83" w:rsidP="00E92B83">
      <w:pPr>
        <w:suppressAutoHyphens/>
        <w:spacing w:line="276" w:lineRule="auto"/>
        <w:jc w:val="both"/>
        <w:rPr>
          <w:rFonts w:asciiTheme="minorHAnsi" w:hAnsiTheme="minorHAnsi" w:cs="Calibri"/>
          <w:i/>
          <w:sz w:val="22"/>
          <w:szCs w:val="22"/>
          <w:vertAlign w:val="superscript"/>
          <w:lang w:eastAsia="zh-CN"/>
        </w:rPr>
      </w:pPr>
    </w:p>
    <w:p w14:paraId="54D8335C"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β) η αναθέτουσα αρχή ή ο αναθέτων φορέας έχουν ήδη στην κατοχή τους τα σχετικά έγγραφα.</w:t>
      </w:r>
    </w:p>
    <w:p w14:paraId="05372ADD"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p>
    <w:p w14:paraId="30741CFA"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4F18B6">
        <w:rPr>
          <w:rFonts w:asciiTheme="minorHAnsi" w:hAnsiTheme="minorHAnsi" w:cs="Calibr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F18B6">
        <w:rPr>
          <w:rFonts w:asciiTheme="minorHAnsi" w:hAnsiTheme="minorHAnsi" w:cs="Calibri"/>
          <w:i/>
          <w:sz w:val="22"/>
          <w:szCs w:val="22"/>
          <w:lang w:eastAsia="zh-CN"/>
        </w:rPr>
        <w:t>.</w:t>
      </w:r>
    </w:p>
    <w:p w14:paraId="7188819A"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p>
    <w:p w14:paraId="1CE0E889" w14:textId="77777777" w:rsidR="00E92B83" w:rsidRPr="004F18B6" w:rsidRDefault="00E92B83" w:rsidP="00E92B83">
      <w:pPr>
        <w:suppressAutoHyphens/>
        <w:spacing w:line="276" w:lineRule="auto"/>
        <w:jc w:val="both"/>
        <w:rPr>
          <w:rFonts w:asciiTheme="minorHAnsi" w:hAnsiTheme="minorHAnsi" w:cs="Calibri"/>
          <w:i/>
          <w:sz w:val="22"/>
          <w:szCs w:val="22"/>
          <w:lang w:eastAsia="zh-CN"/>
        </w:rPr>
      </w:pPr>
      <w:r w:rsidRPr="004F18B6">
        <w:rPr>
          <w:rFonts w:asciiTheme="minorHAnsi" w:hAnsiTheme="minorHAnsi" w:cs="Calibri"/>
          <w:i/>
          <w:sz w:val="22"/>
          <w:szCs w:val="22"/>
          <w:lang w:eastAsia="zh-CN"/>
        </w:rPr>
        <w:t xml:space="preserve">Ημερομηνία, τόπος και, όπου ζητείται ή είναι απαραίτητο, υπογραφή(-ές): [……]   </w:t>
      </w:r>
    </w:p>
    <w:p w14:paraId="7B457F59" w14:textId="77777777" w:rsidR="00E92B83" w:rsidRPr="004F18B6" w:rsidRDefault="00E92B83" w:rsidP="00E92B83">
      <w:pPr>
        <w:suppressAutoHyphens/>
        <w:spacing w:line="276" w:lineRule="auto"/>
        <w:jc w:val="both"/>
        <w:rPr>
          <w:rFonts w:asciiTheme="minorHAnsi" w:hAnsiTheme="minorHAnsi" w:cs="Calibri"/>
          <w:sz w:val="22"/>
          <w:szCs w:val="22"/>
          <w:lang w:eastAsia="zh-CN"/>
        </w:rPr>
      </w:pPr>
    </w:p>
    <w:p w14:paraId="34336049" w14:textId="77777777" w:rsidR="00E92B83" w:rsidRPr="004F18B6" w:rsidRDefault="00E92B83" w:rsidP="00E92B8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theme="minorHAnsi"/>
          <w:b/>
          <w:sz w:val="22"/>
          <w:szCs w:val="22"/>
          <w:u w:val="single"/>
          <w:lang w:eastAsia="zh-CN"/>
        </w:rPr>
      </w:pPr>
    </w:p>
    <w:p w14:paraId="32019A2D" w14:textId="77777777" w:rsidR="00E92B83" w:rsidRPr="004F18B6" w:rsidRDefault="00E92B83" w:rsidP="00E92B83">
      <w:pPr>
        <w:keepNext/>
        <w:suppressAutoHyphens/>
        <w:spacing w:before="120" w:after="360" w:line="276" w:lineRule="auto"/>
        <w:jc w:val="center"/>
        <w:rPr>
          <w:rFonts w:asciiTheme="minorHAnsi" w:hAnsiTheme="minorHAnsi" w:cstheme="minorHAnsi"/>
          <w:b/>
          <w:kern w:val="1"/>
          <w:sz w:val="22"/>
          <w:szCs w:val="22"/>
          <w:lang w:eastAsia="zh-CN"/>
        </w:rPr>
      </w:pPr>
    </w:p>
    <w:p w14:paraId="02847908" w14:textId="77777777" w:rsidR="00E92B83" w:rsidRPr="004F18B6" w:rsidRDefault="00E92B83" w:rsidP="00E92B83">
      <w:pPr>
        <w:suppressAutoHyphens/>
        <w:jc w:val="center"/>
        <w:rPr>
          <w:rFonts w:asciiTheme="minorHAnsi" w:hAnsiTheme="minorHAnsi" w:cstheme="minorHAnsi"/>
          <w:b/>
          <w:bCs/>
          <w:sz w:val="22"/>
          <w:szCs w:val="22"/>
          <w:lang w:eastAsia="zh-CN"/>
        </w:rPr>
      </w:pPr>
    </w:p>
    <w:p w14:paraId="2105C71C" w14:textId="77777777" w:rsidR="00E92B83" w:rsidRPr="004F18B6" w:rsidRDefault="00E92B83" w:rsidP="00E92B83">
      <w:pPr>
        <w:rPr>
          <w:rFonts w:asciiTheme="minorHAnsi" w:hAnsiTheme="minorHAnsi" w:cstheme="minorHAnsi"/>
          <w:sz w:val="22"/>
          <w:szCs w:val="22"/>
        </w:rPr>
      </w:pPr>
    </w:p>
    <w:p w14:paraId="75B440AE" w14:textId="77777777" w:rsidR="00E92B83" w:rsidRPr="004F18B6" w:rsidRDefault="00E92B83" w:rsidP="00E92B83">
      <w:pPr>
        <w:tabs>
          <w:tab w:val="left" w:pos="5103"/>
        </w:tabs>
        <w:spacing w:before="120" w:after="120"/>
        <w:jc w:val="both"/>
        <w:rPr>
          <w:rFonts w:asciiTheme="minorHAnsi" w:hAnsiTheme="minorHAnsi" w:cstheme="minorHAnsi"/>
          <w:sz w:val="22"/>
          <w:szCs w:val="22"/>
        </w:rPr>
      </w:pPr>
    </w:p>
    <w:p w14:paraId="2652D85A" w14:textId="5342CBB0" w:rsidR="00E92B83" w:rsidRPr="004F18B6" w:rsidRDefault="00E92B83" w:rsidP="00D379B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2"/>
          <w:szCs w:val="22"/>
          <w:lang w:eastAsia="zh-CN"/>
        </w:rPr>
      </w:pPr>
    </w:p>
    <w:p w14:paraId="1FEC9AB2" w14:textId="64DF4C11" w:rsidR="00107022" w:rsidRPr="004F18B6" w:rsidRDefault="000A7D2D" w:rsidP="00D379B2">
      <w:pPr>
        <w:spacing w:line="276" w:lineRule="auto"/>
        <w:ind w:left="12240" w:firstLine="720"/>
        <w:rPr>
          <w:rFonts w:asciiTheme="minorHAnsi" w:hAnsiTheme="minorHAnsi"/>
          <w:sz w:val="22"/>
          <w:szCs w:val="22"/>
        </w:rPr>
      </w:pPr>
      <w:r w:rsidRPr="004F18B6">
        <w:rPr>
          <w:rFonts w:asciiTheme="minorHAnsi" w:hAnsiTheme="minorHAnsi"/>
          <w:b/>
          <w:sz w:val="22"/>
          <w:szCs w:val="22"/>
        </w:rPr>
        <w:t>ΦΗ-Σ</w:t>
      </w:r>
    </w:p>
    <w:p w14:paraId="77FC9F61" w14:textId="77777777" w:rsidR="00107022" w:rsidRPr="004F18B6"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Calibri"/>
          <w:b/>
          <w:sz w:val="22"/>
          <w:szCs w:val="22"/>
          <w:u w:val="single"/>
          <w:lang w:eastAsia="zh-CN"/>
        </w:rPr>
      </w:pPr>
    </w:p>
    <w:p w14:paraId="317B56EF" w14:textId="77777777" w:rsidR="00107022" w:rsidRPr="004F18B6" w:rsidRDefault="00107022"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p w14:paraId="04243E79" w14:textId="77777777" w:rsidR="00E92B83" w:rsidRPr="004F18B6" w:rsidRDefault="00E92B83"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2"/>
          <w:szCs w:val="22"/>
          <w:lang w:eastAsia="zh-CN"/>
        </w:rPr>
      </w:pPr>
    </w:p>
    <w:sectPr w:rsidR="00E92B83" w:rsidRPr="004F18B6"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C5CF2" w14:textId="77777777" w:rsidR="00303517" w:rsidRDefault="00303517" w:rsidP="000A7D2D">
      <w:r>
        <w:separator/>
      </w:r>
    </w:p>
  </w:endnote>
  <w:endnote w:type="continuationSeparator" w:id="0">
    <w:p w14:paraId="5D0B12D2" w14:textId="77777777" w:rsidR="00303517" w:rsidRDefault="00303517"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9F428" w14:textId="77777777" w:rsidR="00ED6D59" w:rsidRDefault="00ED6D59">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11</w:t>
    </w:r>
    <w:r>
      <w:rPr>
        <w:rStyle w:val="af2"/>
      </w:rPr>
      <w:fldChar w:fldCharType="end"/>
    </w:r>
  </w:p>
  <w:p w14:paraId="77689DEF" w14:textId="77777777" w:rsidR="00ED6D59" w:rsidRDefault="00ED6D59">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856D" w14:textId="77777777" w:rsidR="00ED6D59" w:rsidRPr="00B80D68" w:rsidRDefault="00ED6D59"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AE6262">
      <w:rPr>
        <w:rFonts w:ascii="Calibri" w:hAnsi="Calibri" w:cs="Calibri"/>
        <w:bCs/>
        <w:noProof/>
        <w:sz w:val="20"/>
        <w:szCs w:val="20"/>
      </w:rPr>
      <w:t>22</w:t>
    </w:r>
    <w:r w:rsidRPr="00B80D68">
      <w:rPr>
        <w:rFonts w:ascii="Calibri" w:hAnsi="Calibri" w:cs="Calibri"/>
        <w:bCs/>
        <w:sz w:val="20"/>
        <w:szCs w:val="20"/>
      </w:rPr>
      <w:fldChar w:fldCharType="end"/>
    </w:r>
  </w:p>
  <w:p w14:paraId="7684860E" w14:textId="77777777" w:rsidR="00ED6D59" w:rsidRDefault="00ED6D59">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11AB1" w14:textId="77777777" w:rsidR="00ED6D59" w:rsidRDefault="00ED6D59">
    <w:pPr>
      <w:pStyle w:val="af1"/>
      <w:jc w:val="center"/>
    </w:pPr>
  </w:p>
  <w:p w14:paraId="3EC99CDE" w14:textId="77777777" w:rsidR="00ED6D59" w:rsidRDefault="00ED6D5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5E972" w14:textId="77777777" w:rsidR="00303517" w:rsidRDefault="00303517" w:rsidP="000A7D2D">
      <w:r>
        <w:separator/>
      </w:r>
    </w:p>
  </w:footnote>
  <w:footnote w:type="continuationSeparator" w:id="0">
    <w:p w14:paraId="3E9411D3" w14:textId="77777777" w:rsidR="00303517" w:rsidRDefault="00303517" w:rsidP="000A7D2D">
      <w:r>
        <w:continuationSeparator/>
      </w:r>
    </w:p>
  </w:footnote>
  <w:footnote w:id="1">
    <w:p w14:paraId="00EFD1D1" w14:textId="77777777" w:rsidR="00ED6D59" w:rsidRPr="0076260A" w:rsidRDefault="00ED6D59" w:rsidP="00E92B83">
      <w:pPr>
        <w:pStyle w:val="aff3"/>
        <w:ind w:left="180" w:firstLine="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14:paraId="0B50EA3D" w14:textId="77777777" w:rsidR="00ED6D59" w:rsidRPr="0076260A" w:rsidRDefault="00ED6D59" w:rsidP="00E92B83">
      <w:pPr>
        <w:pStyle w:val="aff3"/>
        <w:ind w:left="0" w:firstLine="0"/>
        <w:rPr>
          <w:rFonts w:asciiTheme="minorHAnsi" w:hAnsiTheme="minorHAnsi" w:cstheme="minorHAnsi"/>
          <w:i w:val="0"/>
          <w:sz w:val="18"/>
          <w:szCs w:val="18"/>
        </w:rPr>
      </w:pPr>
      <w:r w:rsidRPr="006860C7">
        <w:rPr>
          <w:rStyle w:val="aff"/>
          <w:rFonts w:asciiTheme="minorHAnsi" w:hAnsiTheme="minorHAnsi" w:cstheme="minorHAnsi"/>
          <w:i w:val="0"/>
        </w:rPr>
        <w:footnoteRef/>
      </w:r>
      <w:r w:rsidRPr="0076260A">
        <w:rPr>
          <w:rFonts w:asciiTheme="minorHAnsi" w:hAnsiTheme="minorHAnsi" w:cstheme="minorHAnsi"/>
          <w:i w:val="0"/>
          <w:sz w:val="18"/>
          <w:szCs w:val="18"/>
        </w:rPr>
        <w:t>Επαναλάβετε τα στοιχεία των αρμοδίων, όνομα και επώνυμο, όσες φορές χρειάζεται.</w:t>
      </w:r>
    </w:p>
  </w:footnote>
  <w:footnote w:id="3">
    <w:p w14:paraId="3A36D930" w14:textId="77777777" w:rsidR="00ED6D59" w:rsidRPr="0076260A" w:rsidRDefault="00ED6D59" w:rsidP="00E92B83">
      <w:pPr>
        <w:pStyle w:val="aff4"/>
        <w:tabs>
          <w:tab w:val="left" w:pos="284"/>
        </w:tabs>
        <w:rPr>
          <w:rFonts w:ascii="Calibri" w:hAnsi="Calibri" w:cs="Calibri"/>
          <w:sz w:val="18"/>
          <w:szCs w:val="18"/>
          <w:lang w:eastAsia="el-GR"/>
        </w:rPr>
      </w:pPr>
      <w:r w:rsidRPr="0076260A">
        <w:rPr>
          <w:rStyle w:val="aff"/>
          <w:rFonts w:asciiTheme="minorHAnsi" w:hAnsiTheme="minorHAnsi" w:cstheme="minorHAnsi"/>
          <w:i/>
          <w:sz w:val="18"/>
          <w:szCs w:val="18"/>
        </w:rPr>
        <w:footnoteRef/>
      </w:r>
      <w:r w:rsidRPr="0076260A">
        <w:rPr>
          <w:rFonts w:ascii="Calibri" w:hAnsi="Calibri" w:cs="Calibri"/>
          <w:sz w:val="18"/>
          <w:szCs w:val="18"/>
          <w:lang w:eastAsia="el-GR"/>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536E02A" w14:textId="77777777" w:rsidR="00ED6D59" w:rsidRPr="0076260A" w:rsidRDefault="00ED6D59" w:rsidP="00E92B83">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Πολύ 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10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2 εκατομμύρια ευρώ.</w:t>
      </w:r>
    </w:p>
    <w:p w14:paraId="054285A0" w14:textId="77777777" w:rsidR="00ED6D59" w:rsidRPr="0076260A" w:rsidRDefault="00ED6D59" w:rsidP="00E92B83">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50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10 εκατομμύρια ευρώ.</w:t>
      </w:r>
    </w:p>
    <w:p w14:paraId="640D00D9" w14:textId="77777777" w:rsidR="00ED6D59" w:rsidRPr="0076260A" w:rsidRDefault="00ED6D59" w:rsidP="00E92B83">
      <w:pPr>
        <w:pStyle w:val="aff3"/>
        <w:ind w:left="0" w:firstLine="0"/>
        <w:rPr>
          <w:rFonts w:asciiTheme="minorHAnsi" w:hAnsiTheme="minorHAnsi" w:cstheme="minorHAnsi"/>
          <w:i w:val="0"/>
          <w:sz w:val="18"/>
          <w:szCs w:val="18"/>
        </w:rPr>
      </w:pPr>
      <w:r w:rsidRPr="0076260A">
        <w:rPr>
          <w:rFonts w:ascii="Calibri" w:hAnsi="Calibri" w:cs="Calibri"/>
          <w:b/>
          <w:i w:val="0"/>
          <w:sz w:val="18"/>
          <w:szCs w:val="18"/>
        </w:rPr>
        <w:t xml:space="preserve">Μεσαίες επιχειρήσεις: επιχειρήσεις που δεν είναι ούτε πολύ μικρές ούτε μικρές και </w:t>
      </w:r>
      <w:r w:rsidRPr="0076260A">
        <w:rPr>
          <w:rFonts w:ascii="Calibri" w:hAnsi="Calibri" w:cs="Calibri"/>
          <w:i w:val="0"/>
          <w:sz w:val="18"/>
          <w:szCs w:val="18"/>
        </w:rPr>
        <w:t xml:space="preserve">οι οποίες απασχολούν </w:t>
      </w:r>
      <w:r w:rsidRPr="0076260A">
        <w:rPr>
          <w:rFonts w:ascii="Calibri" w:hAnsi="Calibri" w:cs="Calibri"/>
          <w:b/>
          <w:i w:val="0"/>
          <w:sz w:val="18"/>
          <w:szCs w:val="18"/>
        </w:rPr>
        <w:t>λιγότερους από 250 εργαζομένους</w:t>
      </w:r>
      <w:r w:rsidRPr="0076260A">
        <w:rPr>
          <w:rFonts w:ascii="Calibri" w:hAnsi="Calibri" w:cs="Calibri"/>
          <w:i w:val="0"/>
          <w:sz w:val="18"/>
          <w:szCs w:val="18"/>
        </w:rPr>
        <w:t xml:space="preserve"> και των οποίων ο </w:t>
      </w:r>
      <w:r w:rsidRPr="0076260A">
        <w:rPr>
          <w:rFonts w:ascii="Calibri" w:hAnsi="Calibri" w:cs="Calibri"/>
          <w:b/>
          <w:i w:val="0"/>
          <w:sz w:val="18"/>
          <w:szCs w:val="18"/>
        </w:rPr>
        <w:t>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14:paraId="61E667BC" w14:textId="77777777" w:rsidR="00ED6D59" w:rsidRPr="0076260A" w:rsidRDefault="00ED6D59" w:rsidP="00E92B83">
      <w:pPr>
        <w:pStyle w:val="aff4"/>
        <w:tabs>
          <w:tab w:val="left" w:pos="284"/>
        </w:tabs>
        <w:rPr>
          <w:rFonts w:asciiTheme="minorHAnsi" w:hAnsiTheme="minorHAnsi" w:cstheme="minorHAnsi"/>
          <w:sz w:val="18"/>
          <w:szCs w:val="18"/>
          <w:lang w:eastAsia="el-GR"/>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Τα δικαιολογητικά και η κατάταξη, εάν υπάρχουν, αναφέρονται στην πιστοποίηση </w:t>
      </w:r>
      <w:r w:rsidRPr="0076260A">
        <w:rPr>
          <w:rFonts w:asciiTheme="minorHAnsi" w:hAnsiTheme="minorHAnsi" w:cstheme="minorHAnsi"/>
          <w:sz w:val="18"/>
          <w:szCs w:val="18"/>
          <w:lang w:eastAsia="el-GR"/>
        </w:rPr>
        <w:t xml:space="preserve">. </w:t>
      </w:r>
    </w:p>
  </w:footnote>
  <w:footnote w:id="5">
    <w:p w14:paraId="5F268E82"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kern w:val="1"/>
          <w:sz w:val="18"/>
          <w:szCs w:val="18"/>
          <w:lang w:eastAsia="zh-CN"/>
        </w:rPr>
        <w:t>Ειδικότερα ως μέλος ένωσης ή κοινοπραξίας ή άλλου παρόμοιου καθεστώτος.</w:t>
      </w:r>
    </w:p>
  </w:footnote>
  <w:footnote w:id="6">
    <w:p w14:paraId="6535EAB0" w14:textId="77777777" w:rsidR="00ED6D59" w:rsidRPr="0076260A" w:rsidRDefault="00ED6D59" w:rsidP="00E92B83">
      <w:pPr>
        <w:pStyle w:val="aff3"/>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σύμφωνα με το δεύτερο εδάφιο του άρθρου 78 “</w:t>
      </w:r>
      <w:r w:rsidRPr="0076260A">
        <w:rPr>
          <w:rFonts w:asciiTheme="minorHAnsi" w:hAnsiTheme="minorHAnsi" w:cstheme="minorHAnsi"/>
          <w:iCs/>
          <w:sz w:val="18"/>
          <w:szCs w:val="18"/>
        </w:rPr>
        <w:t xml:space="preserve">Όσον αφορά τα κριτήρια </w:t>
      </w:r>
      <w:r>
        <w:rPr>
          <w:rFonts w:asciiTheme="minorHAnsi" w:hAnsiTheme="minorHAnsi" w:cstheme="minorHAnsi"/>
          <w:iCs/>
          <w:sz w:val="18"/>
          <w:szCs w:val="18"/>
        </w:rPr>
        <w:t xml:space="preserve">που σχετίζονται με τους τίτλους </w:t>
      </w:r>
      <w:r w:rsidRPr="0076260A">
        <w:rPr>
          <w:rFonts w:asciiTheme="minorHAnsi" w:hAnsiTheme="minorHAnsi" w:cstheme="minorHAnsi"/>
          <w:iCs/>
          <w:sz w:val="18"/>
          <w:szCs w:val="18"/>
        </w:rPr>
        <w:t>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6260A">
        <w:rPr>
          <w:rFonts w:asciiTheme="minorHAnsi" w:hAnsiTheme="minorHAnsi" w:cstheme="minorHAnsi"/>
          <w:sz w:val="18"/>
          <w:szCs w:val="18"/>
        </w:rPr>
        <w:t>.”</w:t>
      </w:r>
    </w:p>
  </w:footnote>
  <w:footnote w:id="7">
    <w:p w14:paraId="60795D7E"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i w:val="0"/>
          <w:sz w:val="18"/>
          <w:szCs w:val="18"/>
        </w:rPr>
        <w:t xml:space="preserve">Σύμφωνα με τις διατάξεις του άρθρου 73 παρ. 3 α,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14:paraId="2B0498C5"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i w:val="0"/>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14:paraId="6A6589EB"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Σύμφωνα με άρθρο 73 παρ. 1 (β). Στον Κανονισμό ΕΕΕΣ (Κανονισμός ΕΕ 2016/7) αναφέρεται ως “διαφθορά”.</w:t>
      </w:r>
    </w:p>
  </w:footnote>
  <w:footnote w:id="10">
    <w:p w14:paraId="5468D9BB" w14:textId="77777777" w:rsidR="00ED6D59" w:rsidRPr="0076260A" w:rsidRDefault="00ED6D59" w:rsidP="00E92B83">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6260A">
        <w:rPr>
          <w:rFonts w:asciiTheme="minorHAnsi" w:hAnsiTheme="minorHAnsi" w:cstheme="minorHAnsi"/>
          <w:b/>
          <w:i w:val="0"/>
          <w:sz w:val="18"/>
          <w:szCs w:val="18"/>
        </w:rPr>
        <w:t xml:space="preserve">ν. 3560/2007(ΦΕΚ 103/Α), </w:t>
      </w:r>
      <w:r w:rsidRPr="0076260A">
        <w:rPr>
          <w:rFonts w:asciiTheme="minorHAnsi" w:hAnsiTheme="minorHAnsi" w:cstheme="minorHAns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1">
    <w:p w14:paraId="5575C136"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76260A">
        <w:rPr>
          <w:rFonts w:asciiTheme="minorHAnsi" w:hAnsiTheme="minorHAnsi" w:cstheme="minorHAnsi"/>
          <w:i w:val="0"/>
          <w:iCs/>
          <w:sz w:val="18"/>
          <w:szCs w:val="18"/>
        </w:rPr>
        <w:t>Κύρωση της Σύµβασης σχετικά µε την προστασία των οικονοµικώνσυµφερόντων των Ευρωπαϊκών Κοινοτήτων και των συναφών µε αυτήν Πρωτοκόλλων.</w:t>
      </w:r>
    </w:p>
  </w:footnote>
  <w:footnote w:id="12">
    <w:p w14:paraId="21820C23"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14:paraId="15185430" w14:textId="77777777" w:rsidR="00ED6D59" w:rsidRPr="0076260A" w:rsidRDefault="00ED6D59" w:rsidP="00E92B83">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76260A">
        <w:rPr>
          <w:rFonts w:asciiTheme="minorHAnsi" w:hAnsiTheme="minorHAnsi" w:cstheme="minorHAnsi"/>
          <w:b/>
          <w:iCs/>
          <w:sz w:val="18"/>
          <w:szCs w:val="18"/>
        </w:rPr>
        <w:t>“</w:t>
      </w:r>
      <w:r w:rsidRPr="0076260A">
        <w:rPr>
          <w:rFonts w:asciiTheme="minorHAnsi" w:hAnsiTheme="minorHAnsi" w:cstheme="minorHAnsi"/>
          <w:iCs/>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6260A">
        <w:rPr>
          <w:rFonts w:asciiTheme="minorHAnsi" w:hAnsiTheme="minorHAnsi" w:cstheme="minorHAnsi"/>
          <w:sz w:val="18"/>
          <w:szCs w:val="18"/>
        </w:rPr>
        <w:t>”.</w:t>
      </w:r>
    </w:p>
  </w:footnote>
  <w:footnote w:id="14">
    <w:p w14:paraId="61627520" w14:textId="77777777" w:rsidR="00ED6D59" w:rsidRPr="0076260A" w:rsidRDefault="00ED6D59" w:rsidP="00E92B83">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6260A">
        <w:rPr>
          <w:rFonts w:asciiTheme="minorHAnsi" w:hAnsiTheme="minorHAnsi" w:cstheme="minorHAnsi"/>
          <w:sz w:val="18"/>
          <w:szCs w:val="18"/>
        </w:rPr>
        <w:t>)"</w:t>
      </w:r>
      <w:r w:rsidRPr="0076260A">
        <w:rPr>
          <w:rFonts w:asciiTheme="minorHAnsi" w:hAnsiTheme="minorHAnsi" w:cstheme="minorHAnsi"/>
          <w:iCs/>
          <w:sz w:val="18"/>
          <w:szCs w:val="18"/>
        </w:rPr>
        <w:t>Πρόληψη και καταπολέμηση της εμπορίας ανθρώπων και προστασία των θυμάτων αυτής και άλλες διατάξεις.".</w:t>
      </w:r>
    </w:p>
    <w:p w14:paraId="1934359A" w14:textId="77777777" w:rsidR="00ED6D59" w:rsidRPr="00BB7F0D" w:rsidRDefault="00ED6D59" w:rsidP="00E92B83">
      <w:pPr>
        <w:pStyle w:val="aff3"/>
        <w:rPr>
          <w:rFonts w:asciiTheme="minorHAnsi" w:hAnsiTheme="minorHAnsi" w:cstheme="minorHAnsi"/>
          <w:i w:val="0"/>
        </w:rPr>
      </w:pPr>
    </w:p>
  </w:footnote>
  <w:footnote w:id="15">
    <w:p w14:paraId="02F91AC8"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footnote>
  <w:footnote w:id="16">
    <w:p w14:paraId="29852939"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7">
    <w:p w14:paraId="748B3CE2" w14:textId="77777777" w:rsidR="00ED6D59" w:rsidRPr="0076260A" w:rsidRDefault="00ED6D59" w:rsidP="00E92B83">
      <w:pPr>
        <w:pStyle w:val="aff3"/>
        <w:rPr>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8">
    <w:p w14:paraId="1CAB9E65"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9">
    <w:p w14:paraId="7EE83891"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14:paraId="2DCF1581"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1">
    <w:p w14:paraId="7C78AF08"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14:paraId="3CDFB673"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Σημειώνεται ότι, σύμφωνα με το άρθρο 73 παρ. 3 περ. α  και β,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14:paraId="6D672D05"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24">
    <w:p w14:paraId="2A371174" w14:textId="77777777" w:rsidR="00ED6D59" w:rsidRPr="0076260A" w:rsidRDefault="00ED6D59" w:rsidP="00E92B83">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footnote>
  <w:footnote w:id="25">
    <w:p w14:paraId="1DA553B4" w14:textId="77777777" w:rsidR="00ED6D59" w:rsidRPr="0076260A" w:rsidRDefault="00ED6D59" w:rsidP="00E92B83">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6">
    <w:p w14:paraId="6A88DB95" w14:textId="77777777" w:rsidR="00ED6D59" w:rsidRPr="0076260A" w:rsidRDefault="00ED6D59" w:rsidP="00E92B83">
      <w:pPr>
        <w:pStyle w:val="aff3"/>
        <w:ind w:hanging="50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Άρθρο 73 παρ. 5</w:t>
      </w:r>
    </w:p>
  </w:footnote>
  <w:footnote w:id="27">
    <w:p w14:paraId="1F5CD001" w14:textId="77777777" w:rsidR="00ED6D59" w:rsidRPr="0076260A" w:rsidRDefault="00ED6D59" w:rsidP="00E92B83">
      <w:pPr>
        <w:pStyle w:val="aff3"/>
        <w:ind w:left="0" w:hanging="14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Εφόσον στα έγγραφα της σύμβασης γίνεται αναφορά σε συγκεκριμένη διάταξη, να συμπληρωθεί ανάλογα το ΤΕΥΔ πχ άρθρο 68 παρ. 2 ν. 3863/2010.</w:t>
      </w:r>
    </w:p>
    <w:p w14:paraId="46A466EB" w14:textId="77777777" w:rsidR="00ED6D59" w:rsidRPr="009B0B2E" w:rsidRDefault="00ED6D59" w:rsidP="00E92B83">
      <w:pPr>
        <w:pStyle w:val="aff3"/>
        <w:ind w:hanging="502"/>
        <w:rPr>
          <w:rFonts w:asciiTheme="minorHAnsi" w:hAnsiTheme="minorHAnsi" w:cstheme="minorHAnsi"/>
          <w:i w:val="0"/>
        </w:rPr>
      </w:pPr>
    </w:p>
  </w:footnote>
  <w:footnote w:id="28">
    <w:p w14:paraId="2C0D13D3"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προσδιορίζεται στο άρθρο 24 ή στα έγγραφα της σύμβασης</w:t>
      </w:r>
      <w:r w:rsidRPr="0076260A">
        <w:rPr>
          <w:rFonts w:asciiTheme="minorHAnsi" w:hAnsiTheme="minorHAnsi" w:cstheme="minorHAnsi"/>
          <w:b/>
          <w:i w:val="0"/>
          <w:sz w:val="18"/>
          <w:szCs w:val="18"/>
        </w:rPr>
        <w:t>.</w:t>
      </w:r>
    </w:p>
  </w:footnote>
  <w:footnote w:id="29">
    <w:p w14:paraId="0CBE3FF3"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Πρβλ άρθρο 48.</w:t>
      </w:r>
    </w:p>
  </w:footnote>
  <w:footnote w:id="30">
    <w:p w14:paraId="79A80CE3" w14:textId="77777777" w:rsidR="00ED6D59" w:rsidRPr="0076260A" w:rsidRDefault="00ED6D59" w:rsidP="00E92B83">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περιπτ. στ παρ. 4 του άρθρου 73 που διαφοροποιείται από τον Κανονισμό ΕΕΕΣ (Κανονισμός ΕΕ 2016/7)</w:t>
      </w:r>
    </w:p>
    <w:p w14:paraId="3F0368D6" w14:textId="77777777" w:rsidR="00ED6D59" w:rsidRPr="0076260A" w:rsidRDefault="00ED6D59" w:rsidP="00E92B83">
      <w:pPr>
        <w:pStyle w:val="aff3"/>
        <w:rPr>
          <w:sz w:val="18"/>
          <w:szCs w:val="18"/>
        </w:rPr>
      </w:pPr>
    </w:p>
  </w:footnote>
  <w:footnote w:id="31">
    <w:p w14:paraId="00D9A3B3" w14:textId="77777777" w:rsidR="00ED6D59" w:rsidRPr="0076260A" w:rsidRDefault="00ED6D59" w:rsidP="00E92B83">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Όπως περιγράφεται στο Παράρτημα </w:t>
      </w:r>
      <w:r w:rsidRPr="0076260A">
        <w:rPr>
          <w:rFonts w:asciiTheme="minorHAnsi" w:hAnsiTheme="minorHAnsi" w:cstheme="minorHAnsi"/>
          <w:sz w:val="18"/>
          <w:szCs w:val="18"/>
          <w:lang w:val="en-US"/>
        </w:rPr>
        <w:t>XI</w:t>
      </w:r>
      <w:r w:rsidRPr="0076260A">
        <w:rPr>
          <w:rFonts w:asciiTheme="minorHAnsi" w:hAnsiTheme="minorHAnsi" w:cstheme="minorHAnsi"/>
          <w:sz w:val="18"/>
          <w:szCs w:val="18"/>
        </w:rPr>
        <w:t xml:space="preserve"> του Προσαρτήματος Α, </w:t>
      </w:r>
      <w:r w:rsidRPr="0076260A">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p w14:paraId="3869C838" w14:textId="77777777" w:rsidR="00ED6D59" w:rsidRDefault="00ED6D59" w:rsidP="00E92B83">
      <w:pPr>
        <w:pStyle w:val="aff3"/>
      </w:pPr>
    </w:p>
  </w:footnote>
  <w:footnote w:id="32">
    <w:p w14:paraId="4D32DD0B" w14:textId="77777777" w:rsidR="00ED6D59" w:rsidRPr="0076260A" w:rsidRDefault="00ED6D59" w:rsidP="00E92B83">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εάν ο οικονομικός φορέας </w:t>
      </w:r>
      <w:r w:rsidRPr="0076260A">
        <w:rPr>
          <w:rFonts w:asciiTheme="minorHAnsi" w:hAnsiTheme="minorHAnsi" w:cstheme="minorHAnsi"/>
          <w:b/>
          <w:sz w:val="18"/>
          <w:szCs w:val="18"/>
          <w:u w:val="single"/>
        </w:rPr>
        <w:t>έχει</w:t>
      </w:r>
      <w:r w:rsidRPr="0076260A">
        <w:rPr>
          <w:rFonts w:asciiTheme="minorHAnsi" w:hAnsiTheme="minorHAnsi" w:cstheme="minorHAnsi"/>
          <w:sz w:val="18"/>
          <w:szCs w:val="18"/>
        </w:rPr>
        <w:t xml:space="preserve">αποφασίσει να αναθέσει τμήμα της σύμβασης σε τρίτους υπό μορφή υπεργολαβίας </w:t>
      </w:r>
      <w:r w:rsidRPr="0076260A">
        <w:rPr>
          <w:rFonts w:asciiTheme="minorHAnsi" w:hAnsiTheme="minorHAnsi" w:cstheme="minorHAnsi"/>
          <w:b/>
          <w:sz w:val="18"/>
          <w:szCs w:val="18"/>
          <w:u w:val="single"/>
        </w:rPr>
        <w:t>και</w:t>
      </w:r>
      <w:r w:rsidRPr="0076260A">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3356C5FD" w14:textId="77777777" w:rsidR="00ED6D59" w:rsidRDefault="00ED6D59" w:rsidP="00E92B83">
      <w:pPr>
        <w:pStyle w:val="aff3"/>
      </w:pPr>
    </w:p>
  </w:footnote>
  <w:footnote w:id="33">
    <w:p w14:paraId="22F65055" w14:textId="77777777" w:rsidR="00ED6D59" w:rsidRPr="0076260A" w:rsidRDefault="00ED6D59" w:rsidP="00E92B83">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Πρβλ και άρθρο 1 ν. 4250/2014</w:t>
      </w:r>
    </w:p>
  </w:footnote>
  <w:footnote w:id="34">
    <w:p w14:paraId="5E74830D" w14:textId="77777777" w:rsidR="00ED6D59" w:rsidRPr="0076260A" w:rsidRDefault="00ED6D59" w:rsidP="00E92B83">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Υπό την προϋπόθεση ότι ο οικονομικός φορέας έχει παράσχει τις απαραίτητες πληροφορίες (</w:t>
      </w:r>
      <w:r w:rsidRPr="0076260A">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36D47013" w14:textId="77777777" w:rsidR="00ED6D59" w:rsidRDefault="00ED6D59" w:rsidP="00E92B83">
      <w:pPr>
        <w:pStyle w:val="af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1937C0"/>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6C73DB4"/>
    <w:multiLevelType w:val="hybridMultilevel"/>
    <w:tmpl w:val="B4021E4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9D849D8"/>
    <w:multiLevelType w:val="hybridMultilevel"/>
    <w:tmpl w:val="315851D0"/>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B364CF7"/>
    <w:multiLevelType w:val="hybridMultilevel"/>
    <w:tmpl w:val="BAC6E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F7001"/>
    <w:multiLevelType w:val="hybridMultilevel"/>
    <w:tmpl w:val="69A8C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16F5A"/>
    <w:multiLevelType w:val="hybridMultilevel"/>
    <w:tmpl w:val="426EE1F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4123BC2"/>
    <w:multiLevelType w:val="hybridMultilevel"/>
    <w:tmpl w:val="8AA8B79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5E7BAD"/>
    <w:multiLevelType w:val="hybridMultilevel"/>
    <w:tmpl w:val="3FB8E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3400F"/>
    <w:multiLevelType w:val="hybridMultilevel"/>
    <w:tmpl w:val="8B523C84"/>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7541D7"/>
    <w:multiLevelType w:val="hybridMultilevel"/>
    <w:tmpl w:val="4350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82CCE"/>
    <w:multiLevelType w:val="hybridMultilevel"/>
    <w:tmpl w:val="3F283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66C75"/>
    <w:multiLevelType w:val="hybridMultilevel"/>
    <w:tmpl w:val="2946E498"/>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543C68"/>
    <w:multiLevelType w:val="hybridMultilevel"/>
    <w:tmpl w:val="2C96E4A0"/>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1E9D18B0"/>
    <w:multiLevelType w:val="hybridMultilevel"/>
    <w:tmpl w:val="7C8A5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A7720B"/>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8E47EA"/>
    <w:multiLevelType w:val="multilevel"/>
    <w:tmpl w:val="922ABBDA"/>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asciiTheme="minorHAnsi" w:eastAsia="Times New Roman" w:hAnsiTheme="minorHAnsi" w:cs="Arial"/>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18" w15:restartNumberingAfterBreak="0">
    <w:nsid w:val="26FB1AA3"/>
    <w:multiLevelType w:val="multilevel"/>
    <w:tmpl w:val="1CBA64F6"/>
    <w:lvl w:ilvl="0">
      <w:numFmt w:val="decimal"/>
      <w:lvlText w:val="%1.0"/>
      <w:lvlJc w:val="left"/>
      <w:pPr>
        <w:ind w:left="675" w:hanging="375"/>
      </w:pPr>
      <w:rPr>
        <w:rFonts w:hint="default"/>
      </w:rPr>
    </w:lvl>
    <w:lvl w:ilvl="1">
      <w:start w:val="1"/>
      <w:numFmt w:val="decimalZero"/>
      <w:lvlText w:val="%1.%2"/>
      <w:lvlJc w:val="left"/>
      <w:pPr>
        <w:ind w:left="139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780" w:hanging="1440"/>
      </w:pPr>
      <w:rPr>
        <w:rFonts w:hint="default"/>
      </w:rPr>
    </w:lvl>
    <w:lvl w:ilvl="8">
      <w:start w:val="1"/>
      <w:numFmt w:val="decimal"/>
      <w:lvlText w:val="%1.%2.%3.%4.%5.%6.%7.%8.%9"/>
      <w:lvlJc w:val="left"/>
      <w:pPr>
        <w:ind w:left="7500" w:hanging="1440"/>
      </w:pPr>
      <w:rPr>
        <w:rFonts w:hint="default"/>
      </w:rPr>
    </w:lvl>
  </w:abstractNum>
  <w:abstractNum w:abstractNumId="19" w15:restartNumberingAfterBreak="0">
    <w:nsid w:val="2B2604AB"/>
    <w:multiLevelType w:val="hybridMultilevel"/>
    <w:tmpl w:val="CB68E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6D31BD"/>
    <w:multiLevelType w:val="hybridMultilevel"/>
    <w:tmpl w:val="B7B87C5A"/>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280BAD"/>
    <w:multiLevelType w:val="hybridMultilevel"/>
    <w:tmpl w:val="59F2F3E8"/>
    <w:lvl w:ilvl="0" w:tplc="0408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A5EC7"/>
    <w:multiLevelType w:val="hybridMultilevel"/>
    <w:tmpl w:val="61AA130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3B4F03AC"/>
    <w:multiLevelType w:val="hybridMultilevel"/>
    <w:tmpl w:val="3C3E7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1F02FA"/>
    <w:multiLevelType w:val="hybridMultilevel"/>
    <w:tmpl w:val="DE4CC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26076D"/>
    <w:multiLevelType w:val="hybridMultilevel"/>
    <w:tmpl w:val="3FB8E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742883"/>
    <w:multiLevelType w:val="hybridMultilevel"/>
    <w:tmpl w:val="E21C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9C27EA"/>
    <w:multiLevelType w:val="hybridMultilevel"/>
    <w:tmpl w:val="E19495C6"/>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41687902"/>
    <w:multiLevelType w:val="hybridMultilevel"/>
    <w:tmpl w:val="2D56BBC2"/>
    <w:lvl w:ilvl="0" w:tplc="8D1CF1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2AF7F35"/>
    <w:multiLevelType w:val="hybridMultilevel"/>
    <w:tmpl w:val="08A4B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B7D3F8B"/>
    <w:multiLevelType w:val="hybridMultilevel"/>
    <w:tmpl w:val="FD6E1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1160D8"/>
    <w:multiLevelType w:val="hybridMultilevel"/>
    <w:tmpl w:val="F4E46F2C"/>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52C47E78"/>
    <w:multiLevelType w:val="hybridMultilevel"/>
    <w:tmpl w:val="2F44AF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B9225B"/>
    <w:multiLevelType w:val="hybridMultilevel"/>
    <w:tmpl w:val="5C68552A"/>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C20CE6"/>
    <w:multiLevelType w:val="multilevel"/>
    <w:tmpl w:val="39C23EF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6" w15:restartNumberingAfterBreak="0">
    <w:nsid w:val="54687138"/>
    <w:multiLevelType w:val="hybridMultilevel"/>
    <w:tmpl w:val="6BDEC36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8E59DE"/>
    <w:multiLevelType w:val="multilevel"/>
    <w:tmpl w:val="C484AF26"/>
    <w:lvl w:ilvl="0">
      <w:start w:val="30"/>
      <w:numFmt w:val="decimal"/>
      <w:lvlText w:val="%1.0"/>
      <w:lvlJc w:val="left"/>
      <w:pPr>
        <w:ind w:left="675" w:hanging="375"/>
      </w:pPr>
      <w:rPr>
        <w:rFonts w:hint="default"/>
      </w:rPr>
    </w:lvl>
    <w:lvl w:ilvl="1">
      <w:start w:val="1"/>
      <w:numFmt w:val="decimal"/>
      <w:lvlText w:val="%1.%2"/>
      <w:lvlJc w:val="left"/>
      <w:pPr>
        <w:ind w:left="139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780" w:hanging="1440"/>
      </w:pPr>
      <w:rPr>
        <w:rFonts w:hint="default"/>
      </w:rPr>
    </w:lvl>
    <w:lvl w:ilvl="8">
      <w:start w:val="1"/>
      <w:numFmt w:val="decimal"/>
      <w:lvlText w:val="%1.%2.%3.%4.%5.%6.%7.%8.%9"/>
      <w:lvlJc w:val="left"/>
      <w:pPr>
        <w:ind w:left="7500" w:hanging="1440"/>
      </w:pPr>
      <w:rPr>
        <w:rFonts w:hint="default"/>
      </w:rPr>
    </w:lvl>
  </w:abstractNum>
  <w:abstractNum w:abstractNumId="38" w15:restartNumberingAfterBreak="0">
    <w:nsid w:val="570D4E36"/>
    <w:multiLevelType w:val="hybridMultilevel"/>
    <w:tmpl w:val="4AA4D2C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5F5C61"/>
    <w:multiLevelType w:val="hybridMultilevel"/>
    <w:tmpl w:val="875EAE4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4AB3777"/>
    <w:multiLevelType w:val="hybridMultilevel"/>
    <w:tmpl w:val="1834D556"/>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3"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15:restartNumberingAfterBreak="0">
    <w:nsid w:val="6D291EE2"/>
    <w:multiLevelType w:val="hybridMultilevel"/>
    <w:tmpl w:val="D9842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B00191"/>
    <w:multiLevelType w:val="hybridMultilevel"/>
    <w:tmpl w:val="6EDAFC7C"/>
    <w:lvl w:ilvl="0" w:tplc="08090003">
      <w:start w:val="1"/>
      <w:numFmt w:val="bullet"/>
      <w:lvlText w:val="o"/>
      <w:lvlJc w:val="left"/>
      <w:pPr>
        <w:ind w:left="786" w:hanging="36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6" w15:restartNumberingAfterBreak="0">
    <w:nsid w:val="713A1876"/>
    <w:multiLevelType w:val="hybridMultilevel"/>
    <w:tmpl w:val="17821856"/>
    <w:lvl w:ilvl="0" w:tplc="04080003">
      <w:start w:val="1"/>
      <w:numFmt w:val="bullet"/>
      <w:lvlText w:val="o"/>
      <w:lvlJc w:val="left"/>
      <w:pPr>
        <w:ind w:left="502"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8540A89"/>
    <w:multiLevelType w:val="hybridMultilevel"/>
    <w:tmpl w:val="B59E0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645F32"/>
    <w:multiLevelType w:val="hybridMultilevel"/>
    <w:tmpl w:val="9844DC1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0" w15:restartNumberingAfterBreak="0">
    <w:nsid w:val="7F245E4E"/>
    <w:multiLevelType w:val="hybridMultilevel"/>
    <w:tmpl w:val="4CFEF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35"/>
  </w:num>
  <w:num w:numId="3">
    <w:abstractNumId w:val="28"/>
  </w:num>
  <w:num w:numId="4">
    <w:abstractNumId w:val="30"/>
  </w:num>
  <w:num w:numId="5">
    <w:abstractNumId w:val="40"/>
  </w:num>
  <w:num w:numId="6">
    <w:abstractNumId w:val="0"/>
  </w:num>
  <w:num w:numId="7">
    <w:abstractNumId w:val="42"/>
  </w:num>
  <w:num w:numId="8">
    <w:abstractNumId w:val="2"/>
  </w:num>
  <w:num w:numId="9">
    <w:abstractNumId w:val="47"/>
  </w:num>
  <w:num w:numId="10">
    <w:abstractNumId w:val="17"/>
  </w:num>
  <w:num w:numId="11">
    <w:abstractNumId w:val="5"/>
  </w:num>
  <w:num w:numId="12">
    <w:abstractNumId w:val="44"/>
  </w:num>
  <w:num w:numId="13">
    <w:abstractNumId w:val="15"/>
  </w:num>
  <w:num w:numId="14">
    <w:abstractNumId w:val="24"/>
  </w:num>
  <w:num w:numId="15">
    <w:abstractNumId w:val="19"/>
  </w:num>
  <w:num w:numId="16">
    <w:abstractNumId w:val="50"/>
  </w:num>
  <w:num w:numId="17">
    <w:abstractNumId w:val="48"/>
  </w:num>
  <w:num w:numId="18">
    <w:abstractNumId w:val="25"/>
  </w:num>
  <w:num w:numId="19">
    <w:abstractNumId w:val="23"/>
  </w:num>
  <w:num w:numId="20">
    <w:abstractNumId w:val="13"/>
  </w:num>
  <w:num w:numId="21">
    <w:abstractNumId w:val="10"/>
  </w:num>
  <w:num w:numId="22">
    <w:abstractNumId w:val="46"/>
  </w:num>
  <w:num w:numId="23">
    <w:abstractNumId w:val="31"/>
  </w:num>
  <w:num w:numId="24">
    <w:abstractNumId w:val="12"/>
  </w:num>
  <w:num w:numId="25">
    <w:abstractNumId w:val="6"/>
  </w:num>
  <w:num w:numId="26">
    <w:abstractNumId w:val="18"/>
  </w:num>
  <w:num w:numId="27">
    <w:abstractNumId w:val="37"/>
  </w:num>
  <w:num w:numId="28">
    <w:abstractNumId w:val="1"/>
  </w:num>
  <w:num w:numId="29">
    <w:abstractNumId w:val="36"/>
  </w:num>
  <w:num w:numId="30">
    <w:abstractNumId w:val="33"/>
  </w:num>
  <w:num w:numId="31">
    <w:abstractNumId w:val="8"/>
  </w:num>
  <w:num w:numId="32">
    <w:abstractNumId w:val="20"/>
  </w:num>
  <w:num w:numId="33">
    <w:abstractNumId w:val="38"/>
  </w:num>
  <w:num w:numId="34">
    <w:abstractNumId w:val="16"/>
  </w:num>
  <w:num w:numId="35">
    <w:abstractNumId w:val="34"/>
  </w:num>
  <w:num w:numId="36">
    <w:abstractNumId w:val="7"/>
  </w:num>
  <w:num w:numId="37">
    <w:abstractNumId w:val="45"/>
  </w:num>
  <w:num w:numId="38">
    <w:abstractNumId w:val="32"/>
  </w:num>
  <w:num w:numId="39">
    <w:abstractNumId w:val="4"/>
  </w:num>
  <w:num w:numId="40">
    <w:abstractNumId w:val="49"/>
  </w:num>
  <w:num w:numId="41">
    <w:abstractNumId w:val="14"/>
  </w:num>
  <w:num w:numId="42">
    <w:abstractNumId w:val="27"/>
  </w:num>
  <w:num w:numId="43">
    <w:abstractNumId w:val="39"/>
  </w:num>
  <w:num w:numId="44">
    <w:abstractNumId w:val="3"/>
  </w:num>
  <w:num w:numId="45">
    <w:abstractNumId w:val="22"/>
  </w:num>
  <w:num w:numId="46">
    <w:abstractNumId w:val="41"/>
  </w:num>
  <w:num w:numId="47">
    <w:abstractNumId w:val="29"/>
  </w:num>
  <w:num w:numId="48">
    <w:abstractNumId w:val="9"/>
  </w:num>
  <w:num w:numId="49">
    <w:abstractNumId w:val="26"/>
  </w:num>
  <w:num w:numId="50">
    <w:abstractNumId w:val="11"/>
  </w:num>
  <w:num w:numId="51">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1A32"/>
    <w:rsid w:val="00006652"/>
    <w:rsid w:val="00010087"/>
    <w:rsid w:val="00012F13"/>
    <w:rsid w:val="00014FDC"/>
    <w:rsid w:val="00016210"/>
    <w:rsid w:val="00016548"/>
    <w:rsid w:val="00022548"/>
    <w:rsid w:val="00025726"/>
    <w:rsid w:val="0003238B"/>
    <w:rsid w:val="0003299A"/>
    <w:rsid w:val="00034FB6"/>
    <w:rsid w:val="000447E0"/>
    <w:rsid w:val="0005150C"/>
    <w:rsid w:val="00056058"/>
    <w:rsid w:val="0005697C"/>
    <w:rsid w:val="00063835"/>
    <w:rsid w:val="00063A2D"/>
    <w:rsid w:val="00064B2E"/>
    <w:rsid w:val="00066BD7"/>
    <w:rsid w:val="00070A1B"/>
    <w:rsid w:val="0007165E"/>
    <w:rsid w:val="00073DF8"/>
    <w:rsid w:val="000827A6"/>
    <w:rsid w:val="0009561C"/>
    <w:rsid w:val="000A5BBB"/>
    <w:rsid w:val="000A677F"/>
    <w:rsid w:val="000A7D2D"/>
    <w:rsid w:val="000C2061"/>
    <w:rsid w:val="000C4D45"/>
    <w:rsid w:val="000D1B3D"/>
    <w:rsid w:val="000D65D2"/>
    <w:rsid w:val="000E74B2"/>
    <w:rsid w:val="000F390E"/>
    <w:rsid w:val="000F3994"/>
    <w:rsid w:val="000F69DA"/>
    <w:rsid w:val="00100665"/>
    <w:rsid w:val="00107022"/>
    <w:rsid w:val="001073CA"/>
    <w:rsid w:val="00107BE4"/>
    <w:rsid w:val="001140A0"/>
    <w:rsid w:val="001152F3"/>
    <w:rsid w:val="00115CA3"/>
    <w:rsid w:val="00136F66"/>
    <w:rsid w:val="00144724"/>
    <w:rsid w:val="0014669E"/>
    <w:rsid w:val="00146CE6"/>
    <w:rsid w:val="001549BB"/>
    <w:rsid w:val="00155DEB"/>
    <w:rsid w:val="00157E97"/>
    <w:rsid w:val="001614C3"/>
    <w:rsid w:val="00164662"/>
    <w:rsid w:val="00166921"/>
    <w:rsid w:val="00166932"/>
    <w:rsid w:val="001678C3"/>
    <w:rsid w:val="0017154D"/>
    <w:rsid w:val="001752DF"/>
    <w:rsid w:val="00180AF9"/>
    <w:rsid w:val="00182367"/>
    <w:rsid w:val="00185828"/>
    <w:rsid w:val="00191C74"/>
    <w:rsid w:val="0019366D"/>
    <w:rsid w:val="00195092"/>
    <w:rsid w:val="001A3B0E"/>
    <w:rsid w:val="001A573D"/>
    <w:rsid w:val="001A72D0"/>
    <w:rsid w:val="001B2C03"/>
    <w:rsid w:val="001B5BE0"/>
    <w:rsid w:val="001C1606"/>
    <w:rsid w:val="001C3990"/>
    <w:rsid w:val="001C3E35"/>
    <w:rsid w:val="001D29F8"/>
    <w:rsid w:val="001D62B0"/>
    <w:rsid w:val="001E289E"/>
    <w:rsid w:val="001E54E3"/>
    <w:rsid w:val="001E5B49"/>
    <w:rsid w:val="001F37CD"/>
    <w:rsid w:val="001F3E0F"/>
    <w:rsid w:val="0020030A"/>
    <w:rsid w:val="00205052"/>
    <w:rsid w:val="00210252"/>
    <w:rsid w:val="00216140"/>
    <w:rsid w:val="00230DBD"/>
    <w:rsid w:val="00233E6E"/>
    <w:rsid w:val="00234233"/>
    <w:rsid w:val="002364ED"/>
    <w:rsid w:val="00246DF9"/>
    <w:rsid w:val="002474DE"/>
    <w:rsid w:val="00247656"/>
    <w:rsid w:val="00251CB6"/>
    <w:rsid w:val="00255C2B"/>
    <w:rsid w:val="0026672A"/>
    <w:rsid w:val="00267604"/>
    <w:rsid w:val="002701E5"/>
    <w:rsid w:val="00276CE1"/>
    <w:rsid w:val="00276FBF"/>
    <w:rsid w:val="00281BAE"/>
    <w:rsid w:val="002842E2"/>
    <w:rsid w:val="002848F8"/>
    <w:rsid w:val="002901A9"/>
    <w:rsid w:val="00293956"/>
    <w:rsid w:val="00294E53"/>
    <w:rsid w:val="002A14D5"/>
    <w:rsid w:val="002A1AA4"/>
    <w:rsid w:val="002B61F1"/>
    <w:rsid w:val="002C3BA2"/>
    <w:rsid w:val="002C446C"/>
    <w:rsid w:val="002C7235"/>
    <w:rsid w:val="002D235B"/>
    <w:rsid w:val="002E11B4"/>
    <w:rsid w:val="002E3371"/>
    <w:rsid w:val="002E3B9E"/>
    <w:rsid w:val="002E7277"/>
    <w:rsid w:val="002F5EDF"/>
    <w:rsid w:val="002F68FD"/>
    <w:rsid w:val="002F6968"/>
    <w:rsid w:val="002F6FCD"/>
    <w:rsid w:val="00301751"/>
    <w:rsid w:val="00303517"/>
    <w:rsid w:val="00306782"/>
    <w:rsid w:val="003103C1"/>
    <w:rsid w:val="003103F5"/>
    <w:rsid w:val="00317588"/>
    <w:rsid w:val="00322E13"/>
    <w:rsid w:val="003278E9"/>
    <w:rsid w:val="0033124C"/>
    <w:rsid w:val="0033601E"/>
    <w:rsid w:val="00336570"/>
    <w:rsid w:val="00345A88"/>
    <w:rsid w:val="00346F8D"/>
    <w:rsid w:val="00351762"/>
    <w:rsid w:val="00353A13"/>
    <w:rsid w:val="003550BC"/>
    <w:rsid w:val="003550D6"/>
    <w:rsid w:val="00355C67"/>
    <w:rsid w:val="00357D36"/>
    <w:rsid w:val="00366876"/>
    <w:rsid w:val="0036723B"/>
    <w:rsid w:val="003702DF"/>
    <w:rsid w:val="00374EBE"/>
    <w:rsid w:val="00375DE0"/>
    <w:rsid w:val="00376D6D"/>
    <w:rsid w:val="0038000E"/>
    <w:rsid w:val="003815C9"/>
    <w:rsid w:val="00382777"/>
    <w:rsid w:val="00384AC7"/>
    <w:rsid w:val="00387016"/>
    <w:rsid w:val="0039112E"/>
    <w:rsid w:val="003A009F"/>
    <w:rsid w:val="003A4709"/>
    <w:rsid w:val="003A58D0"/>
    <w:rsid w:val="003B3CFC"/>
    <w:rsid w:val="003C2178"/>
    <w:rsid w:val="003C2B15"/>
    <w:rsid w:val="003C5D87"/>
    <w:rsid w:val="003D4FBB"/>
    <w:rsid w:val="003D5198"/>
    <w:rsid w:val="003D63D7"/>
    <w:rsid w:val="003D6E81"/>
    <w:rsid w:val="003E0156"/>
    <w:rsid w:val="003E0695"/>
    <w:rsid w:val="003E08A1"/>
    <w:rsid w:val="003F5612"/>
    <w:rsid w:val="00402AB4"/>
    <w:rsid w:val="00411BEE"/>
    <w:rsid w:val="00416F97"/>
    <w:rsid w:val="004220EA"/>
    <w:rsid w:val="00426DD9"/>
    <w:rsid w:val="00435257"/>
    <w:rsid w:val="00443276"/>
    <w:rsid w:val="0044527B"/>
    <w:rsid w:val="0044772A"/>
    <w:rsid w:val="00452010"/>
    <w:rsid w:val="00454CF6"/>
    <w:rsid w:val="00456803"/>
    <w:rsid w:val="004627F7"/>
    <w:rsid w:val="004628C0"/>
    <w:rsid w:val="00466DE1"/>
    <w:rsid w:val="004701A9"/>
    <w:rsid w:val="00471779"/>
    <w:rsid w:val="00474047"/>
    <w:rsid w:val="00483BD6"/>
    <w:rsid w:val="004909D7"/>
    <w:rsid w:val="00494C8D"/>
    <w:rsid w:val="004A2473"/>
    <w:rsid w:val="004A334B"/>
    <w:rsid w:val="004B0600"/>
    <w:rsid w:val="004B2F3C"/>
    <w:rsid w:val="004B35AF"/>
    <w:rsid w:val="004B400C"/>
    <w:rsid w:val="004B74BC"/>
    <w:rsid w:val="004C0132"/>
    <w:rsid w:val="004C48E3"/>
    <w:rsid w:val="004C657C"/>
    <w:rsid w:val="004C691C"/>
    <w:rsid w:val="004D0396"/>
    <w:rsid w:val="004D392F"/>
    <w:rsid w:val="004D420B"/>
    <w:rsid w:val="004D5229"/>
    <w:rsid w:val="004E047F"/>
    <w:rsid w:val="004E32D9"/>
    <w:rsid w:val="004E5B25"/>
    <w:rsid w:val="004F0E82"/>
    <w:rsid w:val="004F18B6"/>
    <w:rsid w:val="004F297E"/>
    <w:rsid w:val="004F62D4"/>
    <w:rsid w:val="004F7120"/>
    <w:rsid w:val="004F7605"/>
    <w:rsid w:val="0050223B"/>
    <w:rsid w:val="00502657"/>
    <w:rsid w:val="005032BC"/>
    <w:rsid w:val="00505918"/>
    <w:rsid w:val="00506796"/>
    <w:rsid w:val="00506A06"/>
    <w:rsid w:val="0051581C"/>
    <w:rsid w:val="00527668"/>
    <w:rsid w:val="00531E8E"/>
    <w:rsid w:val="00541328"/>
    <w:rsid w:val="00547E22"/>
    <w:rsid w:val="0055210B"/>
    <w:rsid w:val="0055706B"/>
    <w:rsid w:val="00561462"/>
    <w:rsid w:val="0056277F"/>
    <w:rsid w:val="00570791"/>
    <w:rsid w:val="00571E8F"/>
    <w:rsid w:val="00574020"/>
    <w:rsid w:val="00576653"/>
    <w:rsid w:val="00576D35"/>
    <w:rsid w:val="005777CE"/>
    <w:rsid w:val="005801DE"/>
    <w:rsid w:val="00582879"/>
    <w:rsid w:val="00591D33"/>
    <w:rsid w:val="0059263E"/>
    <w:rsid w:val="00597735"/>
    <w:rsid w:val="005B271D"/>
    <w:rsid w:val="005B321C"/>
    <w:rsid w:val="005C3C68"/>
    <w:rsid w:val="005C40A6"/>
    <w:rsid w:val="005C550C"/>
    <w:rsid w:val="005C582A"/>
    <w:rsid w:val="005D1E90"/>
    <w:rsid w:val="005E08AA"/>
    <w:rsid w:val="005E12F0"/>
    <w:rsid w:val="005E3AFF"/>
    <w:rsid w:val="005E4E99"/>
    <w:rsid w:val="005E67C0"/>
    <w:rsid w:val="005E6C5B"/>
    <w:rsid w:val="005F3105"/>
    <w:rsid w:val="005F40DA"/>
    <w:rsid w:val="005F61C2"/>
    <w:rsid w:val="00612BBA"/>
    <w:rsid w:val="00614987"/>
    <w:rsid w:val="00615D9B"/>
    <w:rsid w:val="00621D56"/>
    <w:rsid w:val="00636781"/>
    <w:rsid w:val="0064176A"/>
    <w:rsid w:val="0064380F"/>
    <w:rsid w:val="00650DF8"/>
    <w:rsid w:val="0065146A"/>
    <w:rsid w:val="00652EF1"/>
    <w:rsid w:val="00665D95"/>
    <w:rsid w:val="00670DD6"/>
    <w:rsid w:val="0067228F"/>
    <w:rsid w:val="00673D95"/>
    <w:rsid w:val="00675A29"/>
    <w:rsid w:val="00676BDF"/>
    <w:rsid w:val="0068387A"/>
    <w:rsid w:val="00684766"/>
    <w:rsid w:val="00685A1E"/>
    <w:rsid w:val="00687ABD"/>
    <w:rsid w:val="00690713"/>
    <w:rsid w:val="006A114C"/>
    <w:rsid w:val="006A6F27"/>
    <w:rsid w:val="006D405D"/>
    <w:rsid w:val="006D4909"/>
    <w:rsid w:val="006E2462"/>
    <w:rsid w:val="006E677D"/>
    <w:rsid w:val="006F04DB"/>
    <w:rsid w:val="006F2ED7"/>
    <w:rsid w:val="006F3AD4"/>
    <w:rsid w:val="006F52EA"/>
    <w:rsid w:val="00700FB1"/>
    <w:rsid w:val="0070334F"/>
    <w:rsid w:val="00703AB0"/>
    <w:rsid w:val="0070480F"/>
    <w:rsid w:val="007055B0"/>
    <w:rsid w:val="0071240A"/>
    <w:rsid w:val="00714C15"/>
    <w:rsid w:val="00716289"/>
    <w:rsid w:val="00717A2C"/>
    <w:rsid w:val="00734396"/>
    <w:rsid w:val="0073524A"/>
    <w:rsid w:val="00736A34"/>
    <w:rsid w:val="00737A54"/>
    <w:rsid w:val="00742820"/>
    <w:rsid w:val="007468C2"/>
    <w:rsid w:val="007553AE"/>
    <w:rsid w:val="007567A6"/>
    <w:rsid w:val="007573C1"/>
    <w:rsid w:val="007616B6"/>
    <w:rsid w:val="007632B2"/>
    <w:rsid w:val="007643C7"/>
    <w:rsid w:val="00780DDB"/>
    <w:rsid w:val="00784249"/>
    <w:rsid w:val="007847B1"/>
    <w:rsid w:val="00784DA3"/>
    <w:rsid w:val="00784F0F"/>
    <w:rsid w:val="00790E57"/>
    <w:rsid w:val="00791051"/>
    <w:rsid w:val="007B4B91"/>
    <w:rsid w:val="007B6A0F"/>
    <w:rsid w:val="007B7B92"/>
    <w:rsid w:val="007C0741"/>
    <w:rsid w:val="007C0D40"/>
    <w:rsid w:val="007C2909"/>
    <w:rsid w:val="007C293F"/>
    <w:rsid w:val="007C7FA9"/>
    <w:rsid w:val="007E5948"/>
    <w:rsid w:val="007F0B0C"/>
    <w:rsid w:val="007F10A5"/>
    <w:rsid w:val="007F6A99"/>
    <w:rsid w:val="00801E3A"/>
    <w:rsid w:val="0080422A"/>
    <w:rsid w:val="00806A37"/>
    <w:rsid w:val="00807768"/>
    <w:rsid w:val="008219F2"/>
    <w:rsid w:val="00822075"/>
    <w:rsid w:val="00822D15"/>
    <w:rsid w:val="0083748D"/>
    <w:rsid w:val="008425FA"/>
    <w:rsid w:val="0084435D"/>
    <w:rsid w:val="008464D8"/>
    <w:rsid w:val="008467F2"/>
    <w:rsid w:val="00846EC9"/>
    <w:rsid w:val="00854EE6"/>
    <w:rsid w:val="00855227"/>
    <w:rsid w:val="008563EA"/>
    <w:rsid w:val="008607BD"/>
    <w:rsid w:val="00867041"/>
    <w:rsid w:val="00873BCB"/>
    <w:rsid w:val="00873FAD"/>
    <w:rsid w:val="00875368"/>
    <w:rsid w:val="00877CBC"/>
    <w:rsid w:val="008810E1"/>
    <w:rsid w:val="00883CFF"/>
    <w:rsid w:val="008916BA"/>
    <w:rsid w:val="008A03D0"/>
    <w:rsid w:val="008A4062"/>
    <w:rsid w:val="008A5977"/>
    <w:rsid w:val="008A7286"/>
    <w:rsid w:val="008C00D8"/>
    <w:rsid w:val="008C1A7D"/>
    <w:rsid w:val="008C3EB1"/>
    <w:rsid w:val="008D769D"/>
    <w:rsid w:val="008E00A6"/>
    <w:rsid w:val="008E031C"/>
    <w:rsid w:val="008E1446"/>
    <w:rsid w:val="008E3B13"/>
    <w:rsid w:val="008E6BF2"/>
    <w:rsid w:val="008F1F4D"/>
    <w:rsid w:val="008F6839"/>
    <w:rsid w:val="00905699"/>
    <w:rsid w:val="00907430"/>
    <w:rsid w:val="00911A7E"/>
    <w:rsid w:val="00916A0E"/>
    <w:rsid w:val="009205AF"/>
    <w:rsid w:val="00921AEA"/>
    <w:rsid w:val="00922176"/>
    <w:rsid w:val="009224BC"/>
    <w:rsid w:val="00930FFA"/>
    <w:rsid w:val="00934C07"/>
    <w:rsid w:val="009353A7"/>
    <w:rsid w:val="00935F11"/>
    <w:rsid w:val="009415AA"/>
    <w:rsid w:val="00953DA3"/>
    <w:rsid w:val="00955C12"/>
    <w:rsid w:val="00957308"/>
    <w:rsid w:val="0096179A"/>
    <w:rsid w:val="00962DAD"/>
    <w:rsid w:val="00963904"/>
    <w:rsid w:val="009712AF"/>
    <w:rsid w:val="00975D8F"/>
    <w:rsid w:val="009771E2"/>
    <w:rsid w:val="00980305"/>
    <w:rsid w:val="00982CA4"/>
    <w:rsid w:val="0098367C"/>
    <w:rsid w:val="0099035C"/>
    <w:rsid w:val="00992A12"/>
    <w:rsid w:val="00995A13"/>
    <w:rsid w:val="00997CC4"/>
    <w:rsid w:val="009A6DC9"/>
    <w:rsid w:val="009B284E"/>
    <w:rsid w:val="009B38FA"/>
    <w:rsid w:val="009B3D8F"/>
    <w:rsid w:val="009B69E8"/>
    <w:rsid w:val="009C4444"/>
    <w:rsid w:val="009D05B8"/>
    <w:rsid w:val="009E0EE5"/>
    <w:rsid w:val="009E4522"/>
    <w:rsid w:val="009E52CE"/>
    <w:rsid w:val="009E6D68"/>
    <w:rsid w:val="009F1DC1"/>
    <w:rsid w:val="009F21A6"/>
    <w:rsid w:val="009F7267"/>
    <w:rsid w:val="00A01A4F"/>
    <w:rsid w:val="00A0422C"/>
    <w:rsid w:val="00A045FE"/>
    <w:rsid w:val="00A04F0F"/>
    <w:rsid w:val="00A13F72"/>
    <w:rsid w:val="00A20B29"/>
    <w:rsid w:val="00A21528"/>
    <w:rsid w:val="00A438FC"/>
    <w:rsid w:val="00A50FFD"/>
    <w:rsid w:val="00A53C0E"/>
    <w:rsid w:val="00A53F62"/>
    <w:rsid w:val="00A54237"/>
    <w:rsid w:val="00A60BFC"/>
    <w:rsid w:val="00A62465"/>
    <w:rsid w:val="00A633C4"/>
    <w:rsid w:val="00A63AFC"/>
    <w:rsid w:val="00A64067"/>
    <w:rsid w:val="00A65484"/>
    <w:rsid w:val="00A70B4B"/>
    <w:rsid w:val="00A70C28"/>
    <w:rsid w:val="00A72604"/>
    <w:rsid w:val="00A726C1"/>
    <w:rsid w:val="00A765FD"/>
    <w:rsid w:val="00A76608"/>
    <w:rsid w:val="00A83BDF"/>
    <w:rsid w:val="00A91DFB"/>
    <w:rsid w:val="00A95DCD"/>
    <w:rsid w:val="00A96F24"/>
    <w:rsid w:val="00AA41B6"/>
    <w:rsid w:val="00AB45AB"/>
    <w:rsid w:val="00AB5977"/>
    <w:rsid w:val="00AB5EC9"/>
    <w:rsid w:val="00AB6CEB"/>
    <w:rsid w:val="00AC449D"/>
    <w:rsid w:val="00AD03FD"/>
    <w:rsid w:val="00AD1944"/>
    <w:rsid w:val="00AD7EE3"/>
    <w:rsid w:val="00AE2CD6"/>
    <w:rsid w:val="00AE6262"/>
    <w:rsid w:val="00AE6ED2"/>
    <w:rsid w:val="00B01D5F"/>
    <w:rsid w:val="00B03E84"/>
    <w:rsid w:val="00B04038"/>
    <w:rsid w:val="00B05114"/>
    <w:rsid w:val="00B12741"/>
    <w:rsid w:val="00B15158"/>
    <w:rsid w:val="00B16441"/>
    <w:rsid w:val="00B22EAA"/>
    <w:rsid w:val="00B31186"/>
    <w:rsid w:val="00B33480"/>
    <w:rsid w:val="00B3620A"/>
    <w:rsid w:val="00B37C77"/>
    <w:rsid w:val="00B46403"/>
    <w:rsid w:val="00B46FAD"/>
    <w:rsid w:val="00B47C5B"/>
    <w:rsid w:val="00B51414"/>
    <w:rsid w:val="00B57BA3"/>
    <w:rsid w:val="00B62857"/>
    <w:rsid w:val="00B63684"/>
    <w:rsid w:val="00B64490"/>
    <w:rsid w:val="00B760B7"/>
    <w:rsid w:val="00B84E67"/>
    <w:rsid w:val="00B85360"/>
    <w:rsid w:val="00B917F9"/>
    <w:rsid w:val="00B9188A"/>
    <w:rsid w:val="00B91BCD"/>
    <w:rsid w:val="00B9287B"/>
    <w:rsid w:val="00B97E4C"/>
    <w:rsid w:val="00BA64A4"/>
    <w:rsid w:val="00BA7176"/>
    <w:rsid w:val="00BB34B2"/>
    <w:rsid w:val="00BB6399"/>
    <w:rsid w:val="00BB67A8"/>
    <w:rsid w:val="00BC6E58"/>
    <w:rsid w:val="00BC755D"/>
    <w:rsid w:val="00BE0C93"/>
    <w:rsid w:val="00BE0DA9"/>
    <w:rsid w:val="00BE123A"/>
    <w:rsid w:val="00BE1D10"/>
    <w:rsid w:val="00BE294B"/>
    <w:rsid w:val="00BE4BDF"/>
    <w:rsid w:val="00BF679C"/>
    <w:rsid w:val="00BF69EE"/>
    <w:rsid w:val="00BF74FD"/>
    <w:rsid w:val="00C0104D"/>
    <w:rsid w:val="00C0108A"/>
    <w:rsid w:val="00C01748"/>
    <w:rsid w:val="00C07979"/>
    <w:rsid w:val="00C11544"/>
    <w:rsid w:val="00C14842"/>
    <w:rsid w:val="00C1770E"/>
    <w:rsid w:val="00C202BC"/>
    <w:rsid w:val="00C20FAB"/>
    <w:rsid w:val="00C23926"/>
    <w:rsid w:val="00C25895"/>
    <w:rsid w:val="00C30934"/>
    <w:rsid w:val="00C335B0"/>
    <w:rsid w:val="00C35AEA"/>
    <w:rsid w:val="00C41CC5"/>
    <w:rsid w:val="00C457FE"/>
    <w:rsid w:val="00C46643"/>
    <w:rsid w:val="00C478FC"/>
    <w:rsid w:val="00C53EE2"/>
    <w:rsid w:val="00C55EC3"/>
    <w:rsid w:val="00C6797F"/>
    <w:rsid w:val="00C8031A"/>
    <w:rsid w:val="00C83487"/>
    <w:rsid w:val="00C83879"/>
    <w:rsid w:val="00C84447"/>
    <w:rsid w:val="00C84770"/>
    <w:rsid w:val="00C8651A"/>
    <w:rsid w:val="00C865D3"/>
    <w:rsid w:val="00C934F4"/>
    <w:rsid w:val="00C942BE"/>
    <w:rsid w:val="00C94655"/>
    <w:rsid w:val="00C95778"/>
    <w:rsid w:val="00CA5BDE"/>
    <w:rsid w:val="00CB1059"/>
    <w:rsid w:val="00CB1B7A"/>
    <w:rsid w:val="00CB6832"/>
    <w:rsid w:val="00CC1A89"/>
    <w:rsid w:val="00CD3D16"/>
    <w:rsid w:val="00CD70DF"/>
    <w:rsid w:val="00CE597E"/>
    <w:rsid w:val="00CF18BF"/>
    <w:rsid w:val="00CF32C6"/>
    <w:rsid w:val="00CF6862"/>
    <w:rsid w:val="00D011B7"/>
    <w:rsid w:val="00D14690"/>
    <w:rsid w:val="00D14731"/>
    <w:rsid w:val="00D14E08"/>
    <w:rsid w:val="00D376D3"/>
    <w:rsid w:val="00D379B2"/>
    <w:rsid w:val="00D41BDF"/>
    <w:rsid w:val="00D47F03"/>
    <w:rsid w:val="00D51C96"/>
    <w:rsid w:val="00D5230C"/>
    <w:rsid w:val="00D523D9"/>
    <w:rsid w:val="00D57EB2"/>
    <w:rsid w:val="00D66295"/>
    <w:rsid w:val="00D82178"/>
    <w:rsid w:val="00D86406"/>
    <w:rsid w:val="00D8682F"/>
    <w:rsid w:val="00D86DB0"/>
    <w:rsid w:val="00D87FA7"/>
    <w:rsid w:val="00D91170"/>
    <w:rsid w:val="00D91682"/>
    <w:rsid w:val="00D937B7"/>
    <w:rsid w:val="00D94B79"/>
    <w:rsid w:val="00DB0A72"/>
    <w:rsid w:val="00DB4C06"/>
    <w:rsid w:val="00DC1CA8"/>
    <w:rsid w:val="00DC3B8D"/>
    <w:rsid w:val="00DC7D54"/>
    <w:rsid w:val="00DD54D7"/>
    <w:rsid w:val="00DE100C"/>
    <w:rsid w:val="00DF1E59"/>
    <w:rsid w:val="00E04A4D"/>
    <w:rsid w:val="00E150DA"/>
    <w:rsid w:val="00E25BCD"/>
    <w:rsid w:val="00E27395"/>
    <w:rsid w:val="00E328E2"/>
    <w:rsid w:val="00E32EE8"/>
    <w:rsid w:val="00E35CAD"/>
    <w:rsid w:val="00E40D43"/>
    <w:rsid w:val="00E42996"/>
    <w:rsid w:val="00E42A3C"/>
    <w:rsid w:val="00E44AD5"/>
    <w:rsid w:val="00E50D72"/>
    <w:rsid w:val="00E61C05"/>
    <w:rsid w:val="00E621CD"/>
    <w:rsid w:val="00E66CE3"/>
    <w:rsid w:val="00E71BE0"/>
    <w:rsid w:val="00E820F9"/>
    <w:rsid w:val="00E8221B"/>
    <w:rsid w:val="00E84A11"/>
    <w:rsid w:val="00E868A2"/>
    <w:rsid w:val="00E91DDA"/>
    <w:rsid w:val="00E92B83"/>
    <w:rsid w:val="00E935A0"/>
    <w:rsid w:val="00E96F2A"/>
    <w:rsid w:val="00E97BBE"/>
    <w:rsid w:val="00EA26F1"/>
    <w:rsid w:val="00EB058E"/>
    <w:rsid w:val="00EB0875"/>
    <w:rsid w:val="00EB4664"/>
    <w:rsid w:val="00EB4E4B"/>
    <w:rsid w:val="00EC012C"/>
    <w:rsid w:val="00EC1C53"/>
    <w:rsid w:val="00EC3744"/>
    <w:rsid w:val="00EC4A3D"/>
    <w:rsid w:val="00EC661B"/>
    <w:rsid w:val="00EC7192"/>
    <w:rsid w:val="00ED3A80"/>
    <w:rsid w:val="00ED425D"/>
    <w:rsid w:val="00ED530D"/>
    <w:rsid w:val="00ED6D59"/>
    <w:rsid w:val="00EE4BD2"/>
    <w:rsid w:val="00EF62A6"/>
    <w:rsid w:val="00EF68FF"/>
    <w:rsid w:val="00F070BC"/>
    <w:rsid w:val="00F10934"/>
    <w:rsid w:val="00F20CB3"/>
    <w:rsid w:val="00F25BB2"/>
    <w:rsid w:val="00F26A8B"/>
    <w:rsid w:val="00F3271F"/>
    <w:rsid w:val="00F335C7"/>
    <w:rsid w:val="00F43180"/>
    <w:rsid w:val="00F43454"/>
    <w:rsid w:val="00F43E41"/>
    <w:rsid w:val="00F45DCB"/>
    <w:rsid w:val="00F50797"/>
    <w:rsid w:val="00F50F1E"/>
    <w:rsid w:val="00F650E8"/>
    <w:rsid w:val="00F6551C"/>
    <w:rsid w:val="00F67F29"/>
    <w:rsid w:val="00F7089D"/>
    <w:rsid w:val="00F70C63"/>
    <w:rsid w:val="00F753E7"/>
    <w:rsid w:val="00F77E1F"/>
    <w:rsid w:val="00F8021A"/>
    <w:rsid w:val="00F84A6D"/>
    <w:rsid w:val="00F862A5"/>
    <w:rsid w:val="00FA3899"/>
    <w:rsid w:val="00FA428F"/>
    <w:rsid w:val="00FA5011"/>
    <w:rsid w:val="00FB03FE"/>
    <w:rsid w:val="00FB5E0A"/>
    <w:rsid w:val="00FB6A50"/>
    <w:rsid w:val="00FB7C25"/>
    <w:rsid w:val="00FD55B1"/>
    <w:rsid w:val="00FD6EF0"/>
    <w:rsid w:val="00FD75EC"/>
    <w:rsid w:val="00FE479F"/>
    <w:rsid w:val="00FE5837"/>
    <w:rsid w:val="00FE6385"/>
    <w:rsid w:val="00FF6E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CA436"/>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9"/>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2">
    <w:name w:val="Footnote Reference2"/>
    <w:rsid w:val="0005697C"/>
    <w:rPr>
      <w:vertAlign w:val="superscript"/>
    </w:rPr>
  </w:style>
  <w:style w:type="character" w:styleId="HTML">
    <w:name w:val="HTML Cite"/>
    <w:basedOn w:val="a0"/>
    <w:uiPriority w:val="99"/>
    <w:semiHidden/>
    <w:unhideWhenUsed/>
    <w:rsid w:val="002B61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3654">
      <w:bodyDiv w:val="1"/>
      <w:marLeft w:val="0"/>
      <w:marRight w:val="0"/>
      <w:marTop w:val="0"/>
      <w:marBottom w:val="0"/>
      <w:divBdr>
        <w:top w:val="none" w:sz="0" w:space="0" w:color="auto"/>
        <w:left w:val="none" w:sz="0" w:space="0" w:color="auto"/>
        <w:bottom w:val="none" w:sz="0" w:space="0" w:color="auto"/>
        <w:right w:val="none" w:sz="0" w:space="0" w:color="auto"/>
      </w:divBdr>
    </w:div>
    <w:div w:id="698942057">
      <w:bodyDiv w:val="1"/>
      <w:marLeft w:val="0"/>
      <w:marRight w:val="0"/>
      <w:marTop w:val="0"/>
      <w:marBottom w:val="0"/>
      <w:divBdr>
        <w:top w:val="none" w:sz="0" w:space="0" w:color="auto"/>
        <w:left w:val="none" w:sz="0" w:space="0" w:color="auto"/>
        <w:bottom w:val="none" w:sz="0" w:space="0" w:color="auto"/>
        <w:right w:val="none" w:sz="0" w:space="0" w:color="auto"/>
      </w:divBdr>
    </w:div>
    <w:div w:id="1069958578">
      <w:bodyDiv w:val="1"/>
      <w:marLeft w:val="0"/>
      <w:marRight w:val="0"/>
      <w:marTop w:val="0"/>
      <w:marBottom w:val="0"/>
      <w:divBdr>
        <w:top w:val="none" w:sz="0" w:space="0" w:color="auto"/>
        <w:left w:val="none" w:sz="0" w:space="0" w:color="auto"/>
        <w:bottom w:val="none" w:sz="0" w:space="0" w:color="auto"/>
        <w:right w:val="none" w:sz="0" w:space="0" w:color="auto"/>
      </w:divBdr>
    </w:div>
    <w:div w:id="134100705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_athens.gcsl@aade.gr" TargetMode="External"/><Relationship Id="rId18"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metrology.gcsl@aade.g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ios.gcsl@aade.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iraeus@gcsl.g" TargetMode="External"/><Relationship Id="rId23" Type="http://schemas.openxmlformats.org/officeDocument/2006/relationships/hyperlink" Target="https://www.bing.com/search?q=gxk&amp;form=ANSPH1&amp;refig=2000594c0c384cb28e62a43c3f194ea8&amp;pc=U531&amp;sp=-1&amp;pq=gxk&amp;sc=8-3&amp;qs=n&amp;sk=&amp;cvid=2000594c0c384cb28e62a43c3f194ea8" TargetMode="External"/><Relationship Id="rId10" Type="http://schemas.openxmlformats.org/officeDocument/2006/relationships/image" Target="media/image2.png"/><Relationship Id="rId19" Type="http://schemas.openxmlformats.org/officeDocument/2006/relationships/hyperlink" Target="mailto:siteadmin@aade.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hessaloniki@gcsl.gr" TargetMode="External"/><Relationship Id="rId22"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C3DC8-7532-4A0C-83C0-80A68F57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66</Pages>
  <Words>20295</Words>
  <Characters>115686</Characters>
  <Application>Microsoft Office Word</Application>
  <DocSecurity>0</DocSecurity>
  <Lines>964</Lines>
  <Paragraphs>271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135710</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pc_196_35</cp:lastModifiedBy>
  <cp:revision>8</cp:revision>
  <cp:lastPrinted>2020-11-24T11:49:00Z</cp:lastPrinted>
  <dcterms:created xsi:type="dcterms:W3CDTF">2020-12-02T06:11:00Z</dcterms:created>
  <dcterms:modified xsi:type="dcterms:W3CDTF">2020-12-02T09:06:00Z</dcterms:modified>
</cp:coreProperties>
</file>