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1531"/>
        <w:gridCol w:w="454"/>
        <w:gridCol w:w="2552"/>
        <w:gridCol w:w="1134"/>
        <w:gridCol w:w="3969"/>
      </w:tblGrid>
      <w:tr w:rsidR="006360A4" w:rsidRPr="006F2D64" w:rsidTr="000D2D0F">
        <w:tc>
          <w:tcPr>
            <w:tcW w:w="4537" w:type="dxa"/>
            <w:gridSpan w:val="3"/>
          </w:tcPr>
          <w:p w:rsidR="006360A4" w:rsidRPr="006F2D64" w:rsidRDefault="005D1D8D" w:rsidP="000D2D0F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9" type="#_x0000_t75" style="position:absolute;margin-left:-4.35pt;margin-top:.35pt;width:34pt;height:34pt;z-index:-1;visibility:visible" wrapcoords="0 0 0 20965 20965 20965 20965 0 0 0">
                  <v:imagedata r:id="rId8" o:title=""/>
                  <w10:wrap type="tight"/>
                </v:shape>
              </w:pict>
            </w:r>
            <w:r w:rsidR="007619FC">
              <w:rPr>
                <w:b/>
                <w:sz w:val="20"/>
                <w:szCs w:val="20"/>
              </w:rPr>
              <w:t>ΟΡΘΗ ΕΠΑΝΑΛΗΨΗ ΩΣ ΠΡΟΣ ΤΟΝ ΠΙΝΑΚΑ ΤΩΝ ΥΠΗΡΕΣΙΩΝ</w:t>
            </w:r>
            <w:r w:rsidR="006360A4" w:rsidRPr="006F2D64">
              <w:rPr>
                <w:b/>
                <w:sz w:val="20"/>
                <w:szCs w:val="20"/>
              </w:rPr>
              <w:tab/>
            </w:r>
          </w:p>
          <w:p w:rsidR="006360A4" w:rsidRPr="006F2D64" w:rsidRDefault="006360A4" w:rsidP="000D2D0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6360A4" w:rsidRDefault="006360A4" w:rsidP="000D2D0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6360A4" w:rsidRPr="009D7117" w:rsidRDefault="006360A4" w:rsidP="000D2D0F">
            <w:pPr>
              <w:spacing w:after="0" w:line="240" w:lineRule="auto"/>
              <w:rPr>
                <w:b/>
                <w:color w:val="1F3864"/>
                <w:sz w:val="6"/>
                <w:szCs w:val="20"/>
              </w:rPr>
            </w:pPr>
          </w:p>
          <w:p w:rsidR="006360A4" w:rsidRPr="006F2D64" w:rsidRDefault="006360A4" w:rsidP="000D2D0F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6360A4" w:rsidRPr="006F2D64" w:rsidRDefault="006360A4" w:rsidP="000D2D0F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6360A4" w:rsidRPr="006F2D64" w:rsidRDefault="005D1D8D" w:rsidP="000D2D0F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 w:rsidRPr="005D1D8D">
              <w:rPr>
                <w:b/>
                <w:noProof/>
                <w:sz w:val="20"/>
                <w:szCs w:val="20"/>
              </w:rPr>
              <w:pict>
                <v:shape id="Εικόνα 3" o:spid="_x0000_s1028" type="#_x0000_t75" style="position:absolute;margin-left:.15pt;margin-top:1.75pt;width:127.55pt;height:35.5pt;z-index:1;visibility:visible">
                  <v:imagedata r:id="rId9" o:title=""/>
                  <w10:wrap type="square"/>
                </v:shape>
              </w:pict>
            </w:r>
          </w:p>
        </w:tc>
        <w:tc>
          <w:tcPr>
            <w:tcW w:w="1134" w:type="dxa"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</w:tcPr>
          <w:p w:rsidR="006360A4" w:rsidRPr="00340EDC" w:rsidRDefault="006360A4" w:rsidP="000D2D0F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6360A4" w:rsidRPr="006F2D64" w:rsidTr="000D2D0F">
        <w:tc>
          <w:tcPr>
            <w:tcW w:w="4537" w:type="dxa"/>
            <w:gridSpan w:val="3"/>
          </w:tcPr>
          <w:p w:rsidR="006360A4" w:rsidRPr="004F0D68" w:rsidRDefault="006360A4" w:rsidP="000D2D0F">
            <w:pPr>
              <w:spacing w:before="60"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ΓΕΝΙΚΗ 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ΑΝΘΡΩΠΙΝΟΥ ΔΥΝΑΜΙΚΟΥ ΚΑΙ ΟΡΓΑΝΩΣΗΣ</w:t>
            </w:r>
          </w:p>
          <w:p w:rsidR="006360A4" w:rsidRPr="003547E5" w:rsidRDefault="006360A4" w:rsidP="000D2D0F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>ΔΙΕΥΘΥΝΣΗ</w:t>
            </w:r>
            <w:r>
              <w:rPr>
                <w:b/>
                <w:color w:val="1F3864"/>
                <w:sz w:val="20"/>
                <w:szCs w:val="20"/>
              </w:rPr>
              <w:t xml:space="preserve"> ΔΙΑΧΕΙΡΙΣΗΣ ΑΝΘΡΩΠΙΝΟΥ ΔΥΝΑΜΙΚΟΥ</w:t>
            </w:r>
          </w:p>
          <w:p w:rsidR="006360A4" w:rsidRPr="00C848F2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b/>
                <w:color w:val="1F3864"/>
                <w:sz w:val="20"/>
                <w:szCs w:val="20"/>
              </w:rPr>
              <w:t xml:space="preserve">ΤΜΗΜΑ </w:t>
            </w:r>
            <w:r>
              <w:rPr>
                <w:b/>
                <w:color w:val="1F3864"/>
                <w:sz w:val="20"/>
                <w:szCs w:val="20"/>
              </w:rPr>
              <w:t>Β΄</w:t>
            </w:r>
          </w:p>
        </w:tc>
        <w:tc>
          <w:tcPr>
            <w:tcW w:w="1134" w:type="dxa"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6360A4" w:rsidRPr="007619FC" w:rsidRDefault="006360A4" w:rsidP="000D2D0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Αθήνα</w:t>
            </w:r>
            <w:r w:rsidRPr="00DB15AC">
              <w:rPr>
                <w:b/>
                <w:sz w:val="20"/>
                <w:szCs w:val="20"/>
              </w:rPr>
              <w:t xml:space="preserve">, </w:t>
            </w:r>
            <w:r w:rsidR="006E01A7" w:rsidRPr="007619FC">
              <w:rPr>
                <w:b/>
                <w:sz w:val="20"/>
                <w:szCs w:val="20"/>
              </w:rPr>
              <w:t xml:space="preserve"> 5/6/2020</w:t>
            </w:r>
          </w:p>
          <w:p w:rsidR="006360A4" w:rsidRPr="006203B7" w:rsidRDefault="006360A4" w:rsidP="000D2D0F">
            <w:pPr>
              <w:rPr>
                <w:b/>
                <w:sz w:val="20"/>
                <w:szCs w:val="20"/>
              </w:rPr>
            </w:pPr>
            <w:r w:rsidRPr="00DB15AC">
              <w:rPr>
                <w:b/>
                <w:sz w:val="20"/>
                <w:szCs w:val="20"/>
              </w:rPr>
              <w:t xml:space="preserve">Αριθ. </w:t>
            </w:r>
            <w:proofErr w:type="spellStart"/>
            <w:r w:rsidRPr="00DB15AC">
              <w:rPr>
                <w:b/>
                <w:sz w:val="20"/>
                <w:szCs w:val="20"/>
              </w:rPr>
              <w:t>Πρωτ</w:t>
            </w:r>
            <w:proofErr w:type="spellEnd"/>
            <w:r w:rsidRPr="00DB15AC">
              <w:rPr>
                <w:b/>
                <w:sz w:val="20"/>
                <w:szCs w:val="20"/>
              </w:rPr>
              <w:t>.:</w:t>
            </w:r>
            <w:bookmarkStart w:id="0" w:name="PROTOCOL"/>
            <w:bookmarkEnd w:id="0"/>
            <w:r w:rsidR="006203B7" w:rsidRPr="006203B7">
              <w:rPr>
                <w:b/>
                <w:sz w:val="20"/>
                <w:szCs w:val="20"/>
              </w:rPr>
              <w:t xml:space="preserve"> </w:t>
            </w:r>
            <w:r w:rsidR="006203B7">
              <w:rPr>
                <w:b/>
                <w:sz w:val="20"/>
                <w:szCs w:val="20"/>
              </w:rPr>
              <w:t>ΔΔΑΔ Β 1063174 ΕΞ 2020</w:t>
            </w:r>
          </w:p>
          <w:p w:rsidR="006360A4" w:rsidRPr="006F2D64" w:rsidRDefault="006360A4" w:rsidP="000D2D0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360A4" w:rsidRPr="0078371C" w:rsidTr="000D2D0F">
        <w:tc>
          <w:tcPr>
            <w:tcW w:w="1531" w:type="dxa"/>
          </w:tcPr>
          <w:p w:rsidR="006360A4" w:rsidRPr="006F2D64" w:rsidRDefault="006360A4" w:rsidP="000D2D0F">
            <w:pPr>
              <w:spacing w:before="120" w:after="0" w:line="240" w:lineRule="auto"/>
              <w:rPr>
                <w:sz w:val="20"/>
                <w:szCs w:val="20"/>
              </w:rPr>
            </w:pPr>
            <w:proofErr w:type="spellStart"/>
            <w:r w:rsidRPr="006F2D64">
              <w:rPr>
                <w:sz w:val="20"/>
                <w:szCs w:val="20"/>
              </w:rPr>
              <w:t>Ταχ</w:t>
            </w:r>
            <w:proofErr w:type="spellEnd"/>
            <w:r w:rsidRPr="006F2D64">
              <w:rPr>
                <w:sz w:val="20"/>
                <w:szCs w:val="20"/>
              </w:rPr>
              <w:t>. Δ/νση</w:t>
            </w:r>
          </w:p>
        </w:tc>
        <w:tc>
          <w:tcPr>
            <w:tcW w:w="454" w:type="dxa"/>
          </w:tcPr>
          <w:p w:rsidR="006360A4" w:rsidRPr="006203B7" w:rsidRDefault="006360A4" w:rsidP="000D2D0F">
            <w:pPr>
              <w:spacing w:before="120" w:after="0" w:line="240" w:lineRule="auto"/>
              <w:rPr>
                <w:sz w:val="20"/>
                <w:szCs w:val="20"/>
              </w:rPr>
            </w:pPr>
            <w:r w:rsidRPr="006203B7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6360A4" w:rsidRPr="002A4B42" w:rsidRDefault="006360A4" w:rsidP="000D2D0F">
            <w:pPr>
              <w:spacing w:before="120"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Καρ.Σερβίας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134" w:type="dxa"/>
            <w:vMerge w:val="restart"/>
          </w:tcPr>
          <w:p w:rsidR="006360A4" w:rsidRPr="006203B7" w:rsidRDefault="006360A4" w:rsidP="000D2D0F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6360A4" w:rsidRPr="009D7117" w:rsidRDefault="006360A4" w:rsidP="000D2D0F">
            <w:pPr>
              <w:ind w:left="-851" w:right="-108" w:firstLine="851"/>
              <w:rPr>
                <w:sz w:val="20"/>
                <w:szCs w:val="20"/>
              </w:rPr>
            </w:pPr>
            <w:r w:rsidRPr="00937103">
              <w:rPr>
                <w:b/>
                <w:u w:val="single"/>
              </w:rPr>
              <w:t>ΠΡΟΣ:</w:t>
            </w:r>
            <w:r w:rsidRPr="007F2E60">
              <w:rPr>
                <w:b/>
              </w:rPr>
              <w:t xml:space="preserve"> </w:t>
            </w:r>
            <w:r>
              <w:rPr>
                <w:b/>
              </w:rPr>
              <w:t>Αποδέκτες Πίνακα Διανομής</w:t>
            </w:r>
          </w:p>
          <w:p w:rsidR="006360A4" w:rsidRPr="009D7117" w:rsidRDefault="006360A4" w:rsidP="000D2D0F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6360A4" w:rsidRPr="006F2D64" w:rsidTr="000D2D0F">
        <w:tc>
          <w:tcPr>
            <w:tcW w:w="1531" w:type="dxa"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F2D64">
              <w:rPr>
                <w:sz w:val="20"/>
                <w:szCs w:val="20"/>
              </w:rPr>
              <w:t>Ταχ</w:t>
            </w:r>
            <w:proofErr w:type="spellEnd"/>
            <w:r w:rsidRPr="006F2D64">
              <w:rPr>
                <w:sz w:val="20"/>
                <w:szCs w:val="20"/>
              </w:rPr>
              <w:t>. Κώδικας</w:t>
            </w:r>
          </w:p>
        </w:tc>
        <w:tc>
          <w:tcPr>
            <w:tcW w:w="454" w:type="dxa"/>
          </w:tcPr>
          <w:p w:rsidR="006360A4" w:rsidRPr="006203B7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  <w:r w:rsidRPr="006203B7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6360A4" w:rsidRPr="002A4B42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10184 Αθήνα</w:t>
            </w:r>
          </w:p>
        </w:tc>
        <w:tc>
          <w:tcPr>
            <w:tcW w:w="1134" w:type="dxa"/>
            <w:vMerge/>
          </w:tcPr>
          <w:p w:rsidR="006360A4" w:rsidRPr="006203B7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360A4" w:rsidRPr="006203B7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360A4" w:rsidRPr="006F2D64" w:rsidTr="000D2D0F">
        <w:tc>
          <w:tcPr>
            <w:tcW w:w="1531" w:type="dxa"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6360A4" w:rsidRPr="006203B7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  <w:r w:rsidRPr="006203B7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6360A4" w:rsidRPr="002A4B42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2103375</w:t>
            </w:r>
            <w:r w:rsidR="004125CE">
              <w:rPr>
                <w:sz w:val="20"/>
                <w:szCs w:val="20"/>
              </w:rPr>
              <w:t>388</w:t>
            </w:r>
          </w:p>
        </w:tc>
        <w:tc>
          <w:tcPr>
            <w:tcW w:w="1134" w:type="dxa"/>
            <w:vMerge/>
          </w:tcPr>
          <w:p w:rsidR="006360A4" w:rsidRPr="006203B7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6360A4" w:rsidRPr="006203B7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360A4" w:rsidRPr="006F2D64" w:rsidTr="000D2D0F">
        <w:tc>
          <w:tcPr>
            <w:tcW w:w="1531" w:type="dxa"/>
          </w:tcPr>
          <w:p w:rsidR="006360A4" w:rsidRPr="006203B7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  <w:r w:rsidRPr="006F2D64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454" w:type="dxa"/>
          </w:tcPr>
          <w:p w:rsidR="006360A4" w:rsidRPr="006203B7" w:rsidRDefault="006360A4" w:rsidP="000D2D0F">
            <w:pPr>
              <w:spacing w:after="0" w:line="240" w:lineRule="auto"/>
              <w:rPr>
                <w:sz w:val="20"/>
                <w:szCs w:val="20"/>
              </w:rPr>
            </w:pPr>
            <w:r w:rsidRPr="006203B7">
              <w:rPr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6360A4" w:rsidRPr="009735B0" w:rsidRDefault="006360A4" w:rsidP="000D2D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2103375</w:t>
            </w:r>
            <w:r>
              <w:rPr>
                <w:sz w:val="20"/>
                <w:szCs w:val="20"/>
                <w:lang w:val="en-US"/>
              </w:rPr>
              <w:t>233 -058</w:t>
            </w:r>
          </w:p>
        </w:tc>
        <w:tc>
          <w:tcPr>
            <w:tcW w:w="1134" w:type="dxa"/>
            <w:vMerge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6360A4" w:rsidRPr="006F2D64" w:rsidTr="000D2D0F">
        <w:tc>
          <w:tcPr>
            <w:tcW w:w="1531" w:type="dxa"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Url</w:t>
            </w:r>
            <w:proofErr w:type="spellEnd"/>
          </w:p>
        </w:tc>
        <w:tc>
          <w:tcPr>
            <w:tcW w:w="454" w:type="dxa"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552" w:type="dxa"/>
          </w:tcPr>
          <w:p w:rsidR="006360A4" w:rsidRPr="006F2D64" w:rsidRDefault="005D1D8D" w:rsidP="000D2D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hyperlink r:id="rId10" w:history="1">
              <w:r w:rsidR="006360A4" w:rsidRPr="000D3FF8">
                <w:rPr>
                  <w:rStyle w:val="-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6360A4" w:rsidRPr="006F2D64" w:rsidRDefault="006360A4" w:rsidP="000D2D0F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483FB2" w:rsidRPr="00916EAC" w:rsidRDefault="00483FB2" w:rsidP="00414AC6">
      <w:pPr>
        <w:spacing w:after="0" w:line="360" w:lineRule="auto"/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</w:p>
    <w:p w:rsidR="006E01A7" w:rsidRDefault="006E01A7" w:rsidP="00E22839">
      <w:pPr>
        <w:spacing w:after="120" w:line="276" w:lineRule="auto"/>
        <w:ind w:left="709" w:hanging="709"/>
        <w:jc w:val="both"/>
        <w:rPr>
          <w:rFonts w:asciiTheme="minorHAnsi" w:hAnsiTheme="minorHAnsi"/>
          <w:b/>
        </w:rPr>
      </w:pPr>
    </w:p>
    <w:p w:rsidR="006E01A7" w:rsidRDefault="006E01A7" w:rsidP="00E22839">
      <w:pPr>
        <w:spacing w:after="120" w:line="276" w:lineRule="auto"/>
        <w:ind w:left="709" w:hanging="709"/>
        <w:jc w:val="both"/>
        <w:rPr>
          <w:rFonts w:asciiTheme="minorHAnsi" w:hAnsiTheme="minorHAnsi"/>
          <w:b/>
        </w:rPr>
      </w:pPr>
    </w:p>
    <w:p w:rsidR="00D5464F" w:rsidRPr="00E22839" w:rsidRDefault="00AB4127" w:rsidP="00E22839">
      <w:pPr>
        <w:spacing w:after="120" w:line="276" w:lineRule="auto"/>
        <w:ind w:left="709" w:hanging="709"/>
        <w:jc w:val="both"/>
        <w:rPr>
          <w:rFonts w:asciiTheme="minorHAnsi" w:hAnsiTheme="minorHAnsi"/>
          <w:b/>
        </w:rPr>
      </w:pPr>
      <w:r w:rsidRPr="00E22839">
        <w:rPr>
          <w:rFonts w:asciiTheme="minorHAnsi" w:hAnsiTheme="minorHAnsi"/>
          <w:b/>
        </w:rPr>
        <w:t xml:space="preserve">Θέμα: </w:t>
      </w:r>
      <w:r w:rsidR="0050072A" w:rsidRPr="00E22839">
        <w:rPr>
          <w:rFonts w:asciiTheme="minorHAnsi" w:hAnsiTheme="minorHAnsi"/>
          <w:b/>
        </w:rPr>
        <w:t>«</w:t>
      </w:r>
      <w:r w:rsidR="0064044F" w:rsidRPr="00E22839">
        <w:rPr>
          <w:rFonts w:asciiTheme="minorHAnsi" w:hAnsiTheme="minorHAnsi"/>
          <w:b/>
        </w:rPr>
        <w:t>Ενίσχυση</w:t>
      </w:r>
      <w:r w:rsidR="0066220B" w:rsidRPr="00E22839">
        <w:rPr>
          <w:rFonts w:asciiTheme="minorHAnsi" w:hAnsiTheme="minorHAnsi"/>
          <w:b/>
        </w:rPr>
        <w:t xml:space="preserve"> </w:t>
      </w:r>
      <w:r w:rsidR="004125CE">
        <w:rPr>
          <w:rFonts w:asciiTheme="minorHAnsi" w:hAnsiTheme="minorHAnsi"/>
          <w:b/>
        </w:rPr>
        <w:t>Τελωνειακών Υπηρεσιών για τη διενέργεια τελωνειακών ελέγχων</w:t>
      </w:r>
      <w:r w:rsidR="0050072A" w:rsidRPr="00E22839">
        <w:rPr>
          <w:rFonts w:asciiTheme="minorHAnsi" w:hAnsiTheme="minorHAnsi"/>
          <w:b/>
        </w:rPr>
        <w:t>».</w:t>
      </w:r>
    </w:p>
    <w:p w:rsidR="006E01A7" w:rsidRDefault="006B0E74" w:rsidP="00E22839">
      <w:pPr>
        <w:spacing w:after="0" w:line="276" w:lineRule="auto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 xml:space="preserve">  </w:t>
      </w:r>
    </w:p>
    <w:p w:rsidR="000B53AA" w:rsidRPr="00E22839" w:rsidRDefault="0064044F" w:rsidP="00E22839">
      <w:pPr>
        <w:spacing w:after="0" w:line="276" w:lineRule="auto"/>
        <w:jc w:val="both"/>
        <w:rPr>
          <w:rFonts w:asciiTheme="minorHAnsi" w:hAnsiTheme="minorHAnsi"/>
        </w:rPr>
      </w:pPr>
      <w:r w:rsidRPr="00E22839">
        <w:rPr>
          <w:rFonts w:asciiTheme="minorHAnsi" w:hAnsiTheme="minorHAnsi"/>
        </w:rPr>
        <w:t xml:space="preserve">Στο πλαίσιο υλοποίησης του Επιχειρησιακού </w:t>
      </w:r>
      <w:r w:rsidR="00B045ED" w:rsidRPr="00E22839">
        <w:rPr>
          <w:rFonts w:asciiTheme="minorHAnsi" w:hAnsiTheme="minorHAnsi"/>
        </w:rPr>
        <w:t>Σχεδίου του έτους 20</w:t>
      </w:r>
      <w:r w:rsidR="006360A4" w:rsidRPr="00E22839">
        <w:rPr>
          <w:rFonts w:asciiTheme="minorHAnsi" w:hAnsiTheme="minorHAnsi"/>
        </w:rPr>
        <w:t>20</w:t>
      </w:r>
      <w:r w:rsidRPr="00E22839">
        <w:rPr>
          <w:rFonts w:asciiTheme="minorHAnsi" w:hAnsiTheme="minorHAnsi"/>
        </w:rPr>
        <w:t xml:space="preserve">, η </w:t>
      </w:r>
      <w:r w:rsidR="00B045ED" w:rsidRPr="00E22839">
        <w:rPr>
          <w:rFonts w:asciiTheme="minorHAnsi" w:hAnsiTheme="minorHAnsi"/>
          <w:lang w:eastAsia="el-GR"/>
        </w:rPr>
        <w:t>Ανεξάρτητη Αρχή Δημοσίων Εσόδων</w:t>
      </w:r>
      <w:r w:rsidRPr="00E22839">
        <w:rPr>
          <w:rFonts w:asciiTheme="minorHAnsi" w:hAnsiTheme="minorHAnsi"/>
        </w:rPr>
        <w:t xml:space="preserve"> αποφάσισε την εντατικοποίηση της διενέργειας </w:t>
      </w:r>
      <w:r w:rsidR="006B0E74">
        <w:rPr>
          <w:rFonts w:asciiTheme="minorHAnsi" w:hAnsiTheme="minorHAnsi"/>
        </w:rPr>
        <w:t>τελωνειακών</w:t>
      </w:r>
      <w:r w:rsidRPr="00E22839">
        <w:rPr>
          <w:rFonts w:asciiTheme="minorHAnsi" w:hAnsiTheme="minorHAnsi"/>
        </w:rPr>
        <w:t xml:space="preserve"> ελέγχων</w:t>
      </w:r>
      <w:r w:rsidR="006B0E74">
        <w:rPr>
          <w:rFonts w:asciiTheme="minorHAnsi" w:hAnsiTheme="minorHAnsi"/>
        </w:rPr>
        <w:t xml:space="preserve">. </w:t>
      </w:r>
      <w:r w:rsidRPr="00E22839">
        <w:rPr>
          <w:rFonts w:asciiTheme="minorHAnsi" w:hAnsiTheme="minorHAnsi"/>
        </w:rPr>
        <w:t xml:space="preserve">Για την υλοποίηση των ως άνω ελέγχων πρέπει να ενισχυθούν </w:t>
      </w:r>
      <w:r w:rsidRPr="000927CE">
        <w:rPr>
          <w:rFonts w:asciiTheme="minorHAnsi" w:hAnsiTheme="minorHAnsi"/>
        </w:rPr>
        <w:t xml:space="preserve">με </w:t>
      </w:r>
      <w:r w:rsidRPr="002D5273">
        <w:rPr>
          <w:rFonts w:asciiTheme="minorHAnsi" w:hAnsiTheme="minorHAnsi"/>
        </w:rPr>
        <w:t>προσωπικό</w:t>
      </w:r>
      <w:r w:rsidR="002D5273" w:rsidRPr="002D5273">
        <w:rPr>
          <w:rFonts w:asciiTheme="minorHAnsi" w:hAnsiTheme="minorHAnsi"/>
          <w:b/>
        </w:rPr>
        <w:t xml:space="preserve"> </w:t>
      </w:r>
      <w:r w:rsidR="000B53AA" w:rsidRPr="002D5273">
        <w:rPr>
          <w:rFonts w:asciiTheme="minorHAnsi" w:hAnsiTheme="minorHAnsi"/>
        </w:rPr>
        <w:t xml:space="preserve">του </w:t>
      </w:r>
      <w:r w:rsidR="000B53AA" w:rsidRPr="002D5273">
        <w:rPr>
          <w:rFonts w:asciiTheme="minorHAnsi" w:hAnsiTheme="minorHAnsi"/>
          <w:b/>
        </w:rPr>
        <w:t>κλάδου</w:t>
      </w:r>
      <w:r w:rsidR="000B53AA" w:rsidRPr="00E22839">
        <w:rPr>
          <w:rFonts w:asciiTheme="minorHAnsi" w:hAnsiTheme="minorHAnsi"/>
          <w:b/>
          <w:u w:val="single"/>
        </w:rPr>
        <w:t xml:space="preserve"> </w:t>
      </w:r>
      <w:r w:rsidR="004125CE">
        <w:rPr>
          <w:rFonts w:asciiTheme="minorHAnsi" w:hAnsiTheme="minorHAnsi"/>
          <w:b/>
          <w:u w:val="single"/>
        </w:rPr>
        <w:t>Τελωνειακών</w:t>
      </w:r>
      <w:r w:rsidRPr="00E22839">
        <w:rPr>
          <w:rFonts w:asciiTheme="minorHAnsi" w:hAnsiTheme="minorHAnsi"/>
        </w:rPr>
        <w:t xml:space="preserve"> </w:t>
      </w:r>
      <w:r w:rsidR="000B53AA" w:rsidRPr="00E22839">
        <w:rPr>
          <w:rFonts w:asciiTheme="minorHAnsi" w:hAnsiTheme="minorHAnsi"/>
        </w:rPr>
        <w:t xml:space="preserve">οι </w:t>
      </w:r>
      <w:r w:rsidR="004125CE">
        <w:rPr>
          <w:rFonts w:asciiTheme="minorHAnsi" w:hAnsiTheme="minorHAnsi"/>
        </w:rPr>
        <w:t xml:space="preserve">Τελωνειακές Υπηρεσίες </w:t>
      </w:r>
      <w:r w:rsidR="000B53AA" w:rsidRPr="00E22839">
        <w:rPr>
          <w:rFonts w:asciiTheme="minorHAnsi" w:hAnsiTheme="minorHAnsi"/>
        </w:rPr>
        <w:t>ως κάτωθι:</w:t>
      </w:r>
    </w:p>
    <w:p w:rsidR="001A32B5" w:rsidRPr="00E22839" w:rsidRDefault="001A32B5" w:rsidP="00E22839">
      <w:pPr>
        <w:spacing w:after="0" w:line="276" w:lineRule="auto"/>
        <w:jc w:val="both"/>
        <w:rPr>
          <w:rFonts w:asciiTheme="minorHAnsi" w:hAnsiTheme="minorHAnsi"/>
        </w:rPr>
      </w:pPr>
    </w:p>
    <w:tbl>
      <w:tblPr>
        <w:tblW w:w="3134" w:type="dxa"/>
        <w:tblInd w:w="93" w:type="dxa"/>
        <w:tblLook w:val="04A0"/>
      </w:tblPr>
      <w:tblGrid>
        <w:gridCol w:w="3134"/>
      </w:tblGrid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</w:t>
            </w:r>
            <w:r w:rsidR="001A32B5" w:rsidRPr="001A32B5">
              <w:rPr>
                <w:rFonts w:eastAsia="Times New Roman"/>
                <w:lang w:eastAsia="el-GR"/>
              </w:rPr>
              <w:t>.</w:t>
            </w:r>
            <w:r w:rsidR="001A32B5" w:rsidRPr="00E22839">
              <w:rPr>
                <w:rFonts w:eastAsia="Times New Roman"/>
                <w:lang w:eastAsia="el-GR"/>
              </w:rPr>
              <w:t xml:space="preserve"> </w:t>
            </w:r>
            <w:r w:rsidR="006B0E74">
              <w:rPr>
                <w:rFonts w:eastAsia="Times New Roman"/>
                <w:lang w:eastAsia="el-GR"/>
              </w:rPr>
              <w:t>Τελωνείο Αερολιμένα «Ελ. Βενιζέλος»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 xml:space="preserve">2. </w:t>
            </w:r>
            <w:r w:rsidR="001A32B5" w:rsidRPr="001A32B5">
              <w:rPr>
                <w:rFonts w:eastAsia="Times New Roman"/>
                <w:lang w:eastAsia="el-GR"/>
              </w:rPr>
              <w:t xml:space="preserve"> </w:t>
            </w:r>
            <w:r w:rsidR="006B0E74">
              <w:rPr>
                <w:rFonts w:eastAsia="Times New Roman"/>
                <w:lang w:eastAsia="el-GR"/>
              </w:rPr>
              <w:t>Τελωνείο Ευζώνων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</w:t>
            </w:r>
            <w:r w:rsidR="001A32B5" w:rsidRPr="001A32B5">
              <w:rPr>
                <w:rFonts w:eastAsia="Times New Roman"/>
                <w:lang w:eastAsia="el-GR"/>
              </w:rPr>
              <w:t>.</w:t>
            </w:r>
            <w:r w:rsidR="001A32B5" w:rsidRPr="00E22839">
              <w:rPr>
                <w:rFonts w:eastAsia="Times New Roman"/>
                <w:lang w:eastAsia="el-GR"/>
              </w:rPr>
              <w:t xml:space="preserve"> </w:t>
            </w:r>
            <w:r w:rsidR="006B0E74">
              <w:rPr>
                <w:rFonts w:eastAsia="Times New Roman"/>
                <w:lang w:eastAsia="el-GR"/>
              </w:rPr>
              <w:t>Β’ Τελωνείο Αερολιμένα Θεσσαλονίκης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4</w:t>
            </w:r>
            <w:r w:rsidR="001A32B5" w:rsidRPr="001A32B5">
              <w:rPr>
                <w:rFonts w:eastAsia="Times New Roman"/>
                <w:lang w:eastAsia="el-GR"/>
              </w:rPr>
              <w:t xml:space="preserve">. </w:t>
            </w:r>
            <w:r w:rsidR="006B0E74">
              <w:rPr>
                <w:rFonts w:eastAsia="Times New Roman"/>
                <w:lang w:eastAsia="el-GR"/>
              </w:rPr>
              <w:t>Τελωνείο Δοϊράνης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5</w:t>
            </w:r>
            <w:r w:rsidR="001A32B5" w:rsidRPr="001A32B5">
              <w:rPr>
                <w:rFonts w:eastAsia="Times New Roman"/>
                <w:lang w:eastAsia="el-GR"/>
              </w:rPr>
              <w:t>.</w:t>
            </w:r>
            <w:r w:rsidR="001A32B5" w:rsidRPr="00E22839">
              <w:rPr>
                <w:rFonts w:eastAsia="Times New Roman"/>
                <w:lang w:eastAsia="el-GR"/>
              </w:rPr>
              <w:t xml:space="preserve"> </w:t>
            </w:r>
            <w:r w:rsidR="006B0E74">
              <w:rPr>
                <w:rFonts w:eastAsia="Times New Roman"/>
                <w:lang w:eastAsia="el-GR"/>
              </w:rPr>
              <w:t>Τελωνείο Νίκης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6</w:t>
            </w:r>
            <w:r w:rsidR="001A32B5" w:rsidRPr="001A32B5">
              <w:rPr>
                <w:rFonts w:eastAsia="Times New Roman"/>
                <w:lang w:eastAsia="el-GR"/>
              </w:rPr>
              <w:t xml:space="preserve">. </w:t>
            </w:r>
            <w:r w:rsidR="006B0E74">
              <w:rPr>
                <w:rFonts w:eastAsia="Times New Roman"/>
                <w:lang w:eastAsia="el-GR"/>
              </w:rPr>
              <w:t>Τελωνείο Θήρας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7</w:t>
            </w:r>
            <w:r w:rsidR="001A32B5" w:rsidRPr="001A32B5">
              <w:rPr>
                <w:rFonts w:eastAsia="Times New Roman"/>
                <w:lang w:eastAsia="el-GR"/>
              </w:rPr>
              <w:t xml:space="preserve">. </w:t>
            </w:r>
            <w:r w:rsidR="006B0E74">
              <w:rPr>
                <w:rFonts w:eastAsia="Times New Roman"/>
                <w:lang w:eastAsia="el-GR"/>
              </w:rPr>
              <w:t>Τελωνείο</w:t>
            </w:r>
            <w:r w:rsidR="00F07710">
              <w:rPr>
                <w:rFonts w:eastAsia="Times New Roman"/>
                <w:lang w:eastAsia="el-GR"/>
              </w:rPr>
              <w:t xml:space="preserve"> Μήλου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8</w:t>
            </w:r>
            <w:r w:rsidR="001A32B5" w:rsidRPr="001A32B5">
              <w:rPr>
                <w:rFonts w:eastAsia="Times New Roman"/>
                <w:lang w:eastAsia="el-GR"/>
              </w:rPr>
              <w:t>.</w:t>
            </w:r>
            <w:r w:rsidR="001A32B5" w:rsidRPr="00E22839">
              <w:rPr>
                <w:rFonts w:eastAsia="Times New Roman"/>
                <w:lang w:eastAsia="el-GR"/>
              </w:rPr>
              <w:t xml:space="preserve"> </w:t>
            </w:r>
            <w:r w:rsidR="00F07710">
              <w:rPr>
                <w:rFonts w:eastAsia="Times New Roman"/>
                <w:lang w:eastAsia="el-GR"/>
              </w:rPr>
              <w:t>Τελωνείο Αντίκυρας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9</w:t>
            </w:r>
            <w:r w:rsidR="001A32B5" w:rsidRPr="001A32B5">
              <w:rPr>
                <w:rFonts w:eastAsia="Times New Roman"/>
                <w:lang w:eastAsia="el-GR"/>
              </w:rPr>
              <w:t>.</w:t>
            </w:r>
            <w:r w:rsidR="001A32B5" w:rsidRPr="00E22839">
              <w:rPr>
                <w:rFonts w:eastAsia="Times New Roman"/>
                <w:lang w:eastAsia="el-GR"/>
              </w:rPr>
              <w:t xml:space="preserve"> </w:t>
            </w:r>
            <w:r w:rsidR="00F07710">
              <w:rPr>
                <w:rFonts w:eastAsia="Times New Roman"/>
                <w:lang w:eastAsia="el-GR"/>
              </w:rPr>
              <w:t>Τελωνείο Ραφήνας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1A32B5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 w:rsidRPr="001A32B5">
              <w:rPr>
                <w:rFonts w:eastAsia="Times New Roman"/>
                <w:lang w:eastAsia="el-GR"/>
              </w:rPr>
              <w:t>1</w:t>
            </w:r>
            <w:r w:rsidR="006377F8">
              <w:rPr>
                <w:rFonts w:eastAsia="Times New Roman"/>
                <w:lang w:eastAsia="el-GR"/>
              </w:rPr>
              <w:t>0</w:t>
            </w:r>
            <w:r w:rsidRPr="001A32B5">
              <w:rPr>
                <w:rFonts w:eastAsia="Times New Roman"/>
                <w:lang w:eastAsia="el-GR"/>
              </w:rPr>
              <w:t xml:space="preserve">. </w:t>
            </w:r>
            <w:r w:rsidR="00F07710">
              <w:rPr>
                <w:rFonts w:eastAsia="Times New Roman"/>
                <w:lang w:eastAsia="el-GR"/>
              </w:rPr>
              <w:t>Τελωνείο Σταυρού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11</w:t>
            </w:r>
            <w:r w:rsidR="001A32B5" w:rsidRPr="001A32B5">
              <w:rPr>
                <w:rFonts w:eastAsia="Times New Roman"/>
                <w:lang w:eastAsia="el-GR"/>
              </w:rPr>
              <w:t xml:space="preserve">. </w:t>
            </w:r>
            <w:r w:rsidR="00F07710">
              <w:rPr>
                <w:rFonts w:eastAsia="Times New Roman"/>
                <w:lang w:eastAsia="el-GR"/>
              </w:rPr>
              <w:t>Τελωνείο Γυθείου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6B0E74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12</w:t>
            </w:r>
            <w:r w:rsidR="001A32B5" w:rsidRPr="001A32B5">
              <w:rPr>
                <w:rFonts w:eastAsia="Times New Roman"/>
                <w:lang w:eastAsia="el-GR"/>
              </w:rPr>
              <w:t>.</w:t>
            </w:r>
            <w:r w:rsidR="001A32B5" w:rsidRPr="00E22839">
              <w:rPr>
                <w:rFonts w:eastAsia="Times New Roman"/>
                <w:lang w:eastAsia="el-GR"/>
              </w:rPr>
              <w:t xml:space="preserve"> </w:t>
            </w:r>
            <w:r w:rsidR="00F07710">
              <w:rPr>
                <w:rFonts w:eastAsia="Times New Roman"/>
                <w:lang w:eastAsia="el-GR"/>
              </w:rPr>
              <w:t>Τελωνείο Νεάπολης Βοιών</w:t>
            </w:r>
          </w:p>
        </w:tc>
      </w:tr>
      <w:tr w:rsidR="001A32B5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2B5" w:rsidRPr="001A32B5" w:rsidRDefault="006377F8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13</w:t>
            </w:r>
            <w:r w:rsidR="001A32B5" w:rsidRPr="001A32B5">
              <w:rPr>
                <w:rFonts w:eastAsia="Times New Roman"/>
                <w:lang w:eastAsia="el-GR"/>
              </w:rPr>
              <w:t>.</w:t>
            </w:r>
            <w:r w:rsidR="001A32B5" w:rsidRPr="00E22839">
              <w:rPr>
                <w:rFonts w:eastAsia="Times New Roman"/>
                <w:lang w:eastAsia="el-GR"/>
              </w:rPr>
              <w:t xml:space="preserve"> </w:t>
            </w:r>
            <w:r w:rsidR="00F07710">
              <w:rPr>
                <w:rFonts w:eastAsia="Times New Roman"/>
                <w:lang w:eastAsia="el-GR"/>
              </w:rPr>
              <w:t>Τελωνείο Πάτμου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14. Τελωνείο Λευκάδας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15. Τελωνείο Ρεθύμνου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16. Τελωνείο Σητείας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lastRenderedPageBreak/>
              <w:t xml:space="preserve">17. Τελωνείο </w:t>
            </w:r>
            <w:proofErr w:type="spellStart"/>
            <w:r>
              <w:rPr>
                <w:rFonts w:eastAsia="Times New Roman"/>
                <w:lang w:eastAsia="el-GR"/>
              </w:rPr>
              <w:t>Πλωμαρίου</w:t>
            </w:r>
            <w:proofErr w:type="spellEnd"/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18. Τελωνείο Μυκόνου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19. Τελωνείο Αγίου Νικολάου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20. Τελωνείο Πόρου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21. Τελωνείο Ιερισσού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22. Τελωνείο Ιτέας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23. Τελωνείο Καρπάθου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24. Τελωνείο Σύμης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25. Τελωνείο Νάξου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 xml:space="preserve">26. Τελωνείο </w:t>
            </w:r>
            <w:proofErr w:type="spellStart"/>
            <w:r>
              <w:rPr>
                <w:rFonts w:eastAsia="Times New Roman"/>
                <w:lang w:eastAsia="el-GR"/>
              </w:rPr>
              <w:t>Ωρεών</w:t>
            </w:r>
            <w:proofErr w:type="spellEnd"/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27. Τελωνείο Κυπαρισσίας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28. Τελωνείο Σκιάθου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29. Τελωνείο Λέρου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30. Τελωνείο Μεγίστης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31. Τελωνείο Πάρου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 xml:space="preserve">32. Τελωνείο Αγίου </w:t>
            </w:r>
            <w:proofErr w:type="spellStart"/>
            <w:r>
              <w:rPr>
                <w:rFonts w:eastAsia="Times New Roman"/>
                <w:lang w:eastAsia="el-GR"/>
              </w:rPr>
              <w:t>Κηρύκου</w:t>
            </w:r>
            <w:proofErr w:type="spellEnd"/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33. Τελωνείο Αργοστολίου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34. Τελωνείο Κέρκυρας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35. Τελωνείο</w:t>
            </w:r>
            <w:r w:rsidR="00154FA2">
              <w:rPr>
                <w:rFonts w:eastAsia="Times New Roman"/>
                <w:lang w:eastAsia="el-GR"/>
              </w:rPr>
              <w:t xml:space="preserve"> Ζακύνθου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36. Τελωνείο</w:t>
            </w:r>
            <w:r w:rsidR="00154FA2">
              <w:rPr>
                <w:rFonts w:eastAsia="Times New Roman"/>
                <w:lang w:eastAsia="el-GR"/>
              </w:rPr>
              <w:t xml:space="preserve"> Χανίων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37. Τελωνείο</w:t>
            </w:r>
            <w:r w:rsidR="00154FA2">
              <w:rPr>
                <w:rFonts w:eastAsia="Times New Roman"/>
                <w:lang w:eastAsia="el-GR"/>
              </w:rPr>
              <w:t xml:space="preserve"> Σάμου</w:t>
            </w:r>
          </w:p>
        </w:tc>
      </w:tr>
      <w:tr w:rsidR="00F07710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07710" w:rsidRDefault="00F07710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38. Τελωνείο</w:t>
            </w:r>
            <w:r w:rsidR="00154FA2">
              <w:rPr>
                <w:rFonts w:eastAsia="Times New Roman"/>
                <w:lang w:eastAsia="el-GR"/>
              </w:rPr>
              <w:t xml:space="preserve"> Πρέβεζας</w:t>
            </w:r>
          </w:p>
        </w:tc>
      </w:tr>
      <w:tr w:rsidR="00154FA2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FA2" w:rsidRDefault="00154FA2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39. Τελωνείο Ρόδου</w:t>
            </w:r>
          </w:p>
        </w:tc>
      </w:tr>
      <w:tr w:rsidR="00154FA2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FA2" w:rsidRDefault="00154FA2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40. Τελωνείο Μυτιλήνης</w:t>
            </w:r>
          </w:p>
        </w:tc>
      </w:tr>
      <w:tr w:rsidR="00154FA2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FA2" w:rsidRDefault="00154FA2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41. Τελωνείο Κω</w:t>
            </w:r>
          </w:p>
        </w:tc>
      </w:tr>
      <w:tr w:rsidR="00154FA2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FA2" w:rsidRDefault="00154FA2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42. Τελωνείο Μύρινας Λήμνου</w:t>
            </w:r>
          </w:p>
        </w:tc>
      </w:tr>
      <w:tr w:rsidR="00154FA2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FA2" w:rsidRDefault="00154FA2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43. Τελωνείο Καλύμνου</w:t>
            </w:r>
          </w:p>
        </w:tc>
      </w:tr>
      <w:tr w:rsidR="00154FA2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4FA2" w:rsidRDefault="00154FA2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44. Τελωνείο Σύρου</w:t>
            </w:r>
          </w:p>
        </w:tc>
      </w:tr>
      <w:tr w:rsidR="005C410D" w:rsidRPr="001A32B5" w:rsidTr="001A32B5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410D" w:rsidRDefault="005C410D" w:rsidP="00E22839">
            <w:pPr>
              <w:spacing w:after="0" w:line="276" w:lineRule="auto"/>
              <w:rPr>
                <w:rFonts w:eastAsia="Times New Roman"/>
                <w:lang w:eastAsia="el-GR"/>
              </w:rPr>
            </w:pPr>
            <w:r>
              <w:rPr>
                <w:rFonts w:eastAsia="Times New Roman"/>
                <w:lang w:eastAsia="el-GR"/>
              </w:rPr>
              <w:t>45. Τελωνείο Κήπων</w:t>
            </w:r>
          </w:p>
        </w:tc>
      </w:tr>
    </w:tbl>
    <w:p w:rsidR="009E38A5" w:rsidRDefault="009E38A5" w:rsidP="008C41B3">
      <w:pPr>
        <w:spacing w:after="0" w:line="276" w:lineRule="auto"/>
        <w:jc w:val="both"/>
        <w:rPr>
          <w:rFonts w:ascii="Times New Roman" w:hAnsi="Times New Roman"/>
        </w:rPr>
      </w:pPr>
    </w:p>
    <w:p w:rsidR="006E01A7" w:rsidRDefault="006E01A7" w:rsidP="007526F6">
      <w:pPr>
        <w:spacing w:after="0" w:line="276" w:lineRule="auto"/>
        <w:jc w:val="both"/>
        <w:rPr>
          <w:rFonts w:asciiTheme="minorHAnsi" w:hAnsiTheme="minorHAnsi"/>
        </w:rPr>
      </w:pPr>
    </w:p>
    <w:p w:rsidR="006E01A7" w:rsidRDefault="006E01A7" w:rsidP="007526F6">
      <w:pPr>
        <w:spacing w:after="0" w:line="276" w:lineRule="auto"/>
        <w:jc w:val="both"/>
        <w:rPr>
          <w:rFonts w:asciiTheme="minorHAnsi" w:hAnsiTheme="minorHAnsi"/>
        </w:rPr>
      </w:pPr>
    </w:p>
    <w:p w:rsidR="00605F20" w:rsidRPr="007526F6" w:rsidRDefault="0064044F" w:rsidP="007526F6">
      <w:pPr>
        <w:spacing w:after="0" w:line="276" w:lineRule="auto"/>
        <w:jc w:val="both"/>
        <w:rPr>
          <w:rFonts w:asciiTheme="minorHAnsi" w:hAnsiTheme="minorHAnsi"/>
        </w:rPr>
      </w:pPr>
      <w:r w:rsidRPr="007526F6">
        <w:rPr>
          <w:rFonts w:asciiTheme="minorHAnsi" w:hAnsiTheme="minorHAnsi"/>
        </w:rPr>
        <w:t>για τους μήνες</w:t>
      </w:r>
      <w:r w:rsidR="006B0E74">
        <w:rPr>
          <w:rFonts w:asciiTheme="minorHAnsi" w:hAnsiTheme="minorHAnsi"/>
        </w:rPr>
        <w:t xml:space="preserve"> </w:t>
      </w:r>
      <w:r w:rsidRPr="007526F6">
        <w:rPr>
          <w:rFonts w:asciiTheme="minorHAnsi" w:hAnsiTheme="minorHAnsi"/>
          <w:b/>
          <w:u w:val="single"/>
        </w:rPr>
        <w:t>Ιο</w:t>
      </w:r>
      <w:r w:rsidR="000927CE">
        <w:rPr>
          <w:rFonts w:asciiTheme="minorHAnsi" w:hAnsiTheme="minorHAnsi"/>
          <w:b/>
          <w:u w:val="single"/>
        </w:rPr>
        <w:t>ύλιο</w:t>
      </w:r>
      <w:r w:rsidR="00B045ED" w:rsidRPr="007526F6">
        <w:rPr>
          <w:rFonts w:asciiTheme="minorHAnsi" w:hAnsiTheme="minorHAnsi"/>
          <w:b/>
          <w:u w:val="single"/>
        </w:rPr>
        <w:t>,</w:t>
      </w:r>
      <w:r w:rsidRPr="007526F6">
        <w:rPr>
          <w:rFonts w:asciiTheme="minorHAnsi" w:hAnsiTheme="minorHAnsi"/>
          <w:b/>
          <w:u w:val="single"/>
        </w:rPr>
        <w:t xml:space="preserve"> Αύγουστο</w:t>
      </w:r>
      <w:r w:rsidR="00B045ED" w:rsidRPr="007526F6">
        <w:rPr>
          <w:rFonts w:asciiTheme="minorHAnsi" w:hAnsiTheme="minorHAnsi"/>
          <w:b/>
          <w:u w:val="single"/>
        </w:rPr>
        <w:t xml:space="preserve"> και Σεπτέμβριο</w:t>
      </w:r>
      <w:r w:rsidRPr="007526F6">
        <w:rPr>
          <w:rFonts w:asciiTheme="minorHAnsi" w:hAnsiTheme="minorHAnsi"/>
        </w:rPr>
        <w:t>.</w:t>
      </w:r>
      <w:r w:rsidR="004125CE">
        <w:rPr>
          <w:rFonts w:asciiTheme="minorHAnsi" w:hAnsiTheme="minorHAnsi"/>
        </w:rPr>
        <w:t xml:space="preserve"> </w:t>
      </w:r>
      <w:r w:rsidR="00121835" w:rsidRPr="007526F6">
        <w:rPr>
          <w:rFonts w:asciiTheme="minorHAnsi" w:hAnsiTheme="minorHAnsi"/>
        </w:rPr>
        <w:t xml:space="preserve">Ως εκ τούτου, προκειμένου να ενισχυθούν οι ως άνω υπηρεσίες, </w:t>
      </w:r>
      <w:r w:rsidR="006E01A7">
        <w:rPr>
          <w:rFonts w:asciiTheme="minorHAnsi" w:hAnsiTheme="minorHAnsi"/>
        </w:rPr>
        <w:t>καλού</w:t>
      </w:r>
      <w:r w:rsidR="006377F8">
        <w:rPr>
          <w:rFonts w:asciiTheme="minorHAnsi" w:hAnsiTheme="minorHAnsi"/>
        </w:rPr>
        <w:t>νται</w:t>
      </w:r>
      <w:r w:rsidR="00121835" w:rsidRPr="007526F6">
        <w:rPr>
          <w:rFonts w:asciiTheme="minorHAnsi" w:hAnsiTheme="minorHAnsi"/>
        </w:rPr>
        <w:t xml:space="preserve"> οι υπάλληλοι </w:t>
      </w:r>
      <w:r w:rsidR="004125CE">
        <w:rPr>
          <w:rFonts w:asciiTheme="minorHAnsi" w:hAnsiTheme="minorHAnsi"/>
        </w:rPr>
        <w:t xml:space="preserve">κλάδου Τελωνειακών </w:t>
      </w:r>
      <w:r w:rsidR="00121835" w:rsidRPr="007526F6">
        <w:rPr>
          <w:rFonts w:asciiTheme="minorHAnsi" w:hAnsiTheme="minorHAnsi"/>
        </w:rPr>
        <w:t>που α</w:t>
      </w:r>
      <w:r w:rsidR="00866493" w:rsidRPr="007526F6">
        <w:rPr>
          <w:rFonts w:asciiTheme="minorHAnsi" w:hAnsiTheme="minorHAnsi"/>
        </w:rPr>
        <w:t xml:space="preserve">νήκουν οργανικά στην Ανεξάρτητη </w:t>
      </w:r>
      <w:r w:rsidR="00121835" w:rsidRPr="007526F6">
        <w:rPr>
          <w:rFonts w:asciiTheme="minorHAnsi" w:hAnsiTheme="minorHAnsi"/>
        </w:rPr>
        <w:t>Αρχή Δημοσίων Εσόδων</w:t>
      </w:r>
      <w:r w:rsidRPr="007526F6">
        <w:rPr>
          <w:rFonts w:asciiTheme="minorHAnsi" w:hAnsiTheme="minorHAnsi"/>
        </w:rPr>
        <w:t xml:space="preserve">, </w:t>
      </w:r>
      <w:r w:rsidR="00F14543">
        <w:rPr>
          <w:rFonts w:asciiTheme="minorHAnsi" w:hAnsiTheme="minorHAnsi"/>
        </w:rPr>
        <w:t>να συμπληρώσουν το συνημμένο έντυπο</w:t>
      </w:r>
      <w:r w:rsidR="00044601">
        <w:rPr>
          <w:rFonts w:asciiTheme="minorHAnsi" w:hAnsiTheme="minorHAnsi"/>
        </w:rPr>
        <w:t xml:space="preserve"> 1</w:t>
      </w:r>
      <w:r w:rsidR="00F14543">
        <w:rPr>
          <w:rFonts w:asciiTheme="minorHAnsi" w:hAnsiTheme="minorHAnsi"/>
        </w:rPr>
        <w:t xml:space="preserve"> </w:t>
      </w:r>
      <w:r w:rsidR="002B28A6" w:rsidRPr="006E01A7">
        <w:rPr>
          <w:rFonts w:asciiTheme="minorHAnsi" w:hAnsiTheme="minorHAnsi"/>
          <w:b/>
        </w:rPr>
        <w:t>μέχρι</w:t>
      </w:r>
      <w:r w:rsidR="00AF2AF9" w:rsidRPr="006E01A7">
        <w:rPr>
          <w:rFonts w:asciiTheme="minorHAnsi" w:hAnsiTheme="minorHAnsi"/>
          <w:b/>
        </w:rPr>
        <w:t xml:space="preserve"> </w:t>
      </w:r>
      <w:r w:rsidR="006E01A7" w:rsidRPr="006E01A7">
        <w:rPr>
          <w:rFonts w:asciiTheme="minorHAnsi" w:hAnsiTheme="minorHAnsi"/>
          <w:b/>
        </w:rPr>
        <w:t>16 Ιουνίου 2020</w:t>
      </w:r>
      <w:r w:rsidR="006E01A7">
        <w:rPr>
          <w:rFonts w:asciiTheme="minorHAnsi" w:hAnsiTheme="minorHAnsi"/>
          <w:b/>
        </w:rPr>
        <w:t>,</w:t>
      </w:r>
      <w:r w:rsidR="00121835" w:rsidRPr="007526F6">
        <w:rPr>
          <w:rFonts w:asciiTheme="minorHAnsi" w:hAnsiTheme="minorHAnsi"/>
        </w:rPr>
        <w:t xml:space="preserve"> </w:t>
      </w:r>
      <w:r w:rsidR="006377F8">
        <w:rPr>
          <w:rFonts w:asciiTheme="minorHAnsi" w:hAnsiTheme="minorHAnsi"/>
        </w:rPr>
        <w:t xml:space="preserve"> και να το αποστείλουν</w:t>
      </w:r>
      <w:r w:rsidR="00E03AC8" w:rsidRPr="007526F6">
        <w:rPr>
          <w:rFonts w:asciiTheme="minorHAnsi" w:hAnsiTheme="minorHAnsi"/>
        </w:rPr>
        <w:t xml:space="preserve"> στο</w:t>
      </w:r>
      <w:r w:rsidR="00121835" w:rsidRPr="007526F6">
        <w:rPr>
          <w:rFonts w:asciiTheme="minorHAnsi" w:hAnsiTheme="minorHAnsi"/>
        </w:rPr>
        <w:t xml:space="preserve"> </w:t>
      </w:r>
      <w:r w:rsidR="00866493" w:rsidRPr="007526F6">
        <w:rPr>
          <w:rFonts w:asciiTheme="minorHAnsi" w:hAnsiTheme="minorHAnsi"/>
          <w:lang w:val="en-US"/>
        </w:rPr>
        <w:t>e</w:t>
      </w:r>
      <w:r w:rsidR="00866493" w:rsidRPr="007526F6">
        <w:rPr>
          <w:rFonts w:asciiTheme="minorHAnsi" w:hAnsiTheme="minorHAnsi"/>
        </w:rPr>
        <w:t>-</w:t>
      </w:r>
      <w:r w:rsidR="00866493" w:rsidRPr="007526F6">
        <w:rPr>
          <w:rFonts w:asciiTheme="minorHAnsi" w:hAnsiTheme="minorHAnsi"/>
          <w:lang w:val="en-US"/>
        </w:rPr>
        <w:t>mail</w:t>
      </w:r>
      <w:r w:rsidR="00866493" w:rsidRPr="007526F6">
        <w:rPr>
          <w:rFonts w:asciiTheme="minorHAnsi" w:hAnsiTheme="minorHAnsi"/>
        </w:rPr>
        <w:t xml:space="preserve">: </w:t>
      </w:r>
      <w:hyperlink r:id="rId11" w:history="1">
        <w:r w:rsidR="00866493" w:rsidRPr="007526F6">
          <w:rPr>
            <w:rStyle w:val="-"/>
            <w:rFonts w:asciiTheme="minorHAnsi" w:hAnsiTheme="minorHAnsi"/>
            <w:lang w:val="en-US"/>
          </w:rPr>
          <w:t>i</w:t>
        </w:r>
        <w:r w:rsidR="00866493" w:rsidRPr="007526F6">
          <w:rPr>
            <w:rStyle w:val="-"/>
            <w:rFonts w:asciiTheme="minorHAnsi" w:hAnsiTheme="minorHAnsi"/>
          </w:rPr>
          <w:t>.</w:t>
        </w:r>
        <w:r w:rsidR="00866493" w:rsidRPr="007526F6">
          <w:rPr>
            <w:rStyle w:val="-"/>
            <w:rFonts w:asciiTheme="minorHAnsi" w:hAnsiTheme="minorHAnsi"/>
            <w:lang w:val="en-US"/>
          </w:rPr>
          <w:t>katsoura</w:t>
        </w:r>
        <w:r w:rsidR="00866493" w:rsidRPr="007526F6">
          <w:rPr>
            <w:rStyle w:val="-"/>
            <w:rFonts w:asciiTheme="minorHAnsi" w:hAnsiTheme="minorHAnsi"/>
          </w:rPr>
          <w:t>@</w:t>
        </w:r>
        <w:r w:rsidR="00866493" w:rsidRPr="007526F6">
          <w:rPr>
            <w:rStyle w:val="-"/>
            <w:rFonts w:asciiTheme="minorHAnsi" w:hAnsiTheme="minorHAnsi"/>
            <w:lang w:val="en-US"/>
          </w:rPr>
          <w:t>aade</w:t>
        </w:r>
        <w:r w:rsidR="00866493" w:rsidRPr="007526F6">
          <w:rPr>
            <w:rStyle w:val="-"/>
            <w:rFonts w:asciiTheme="minorHAnsi" w:hAnsiTheme="minorHAnsi"/>
          </w:rPr>
          <w:t>.</w:t>
        </w:r>
        <w:r w:rsidR="00866493" w:rsidRPr="007526F6">
          <w:rPr>
            <w:rStyle w:val="-"/>
            <w:rFonts w:asciiTheme="minorHAnsi" w:hAnsiTheme="minorHAnsi"/>
            <w:lang w:val="en-US"/>
          </w:rPr>
          <w:t>gr</w:t>
        </w:r>
      </w:hyperlink>
      <w:r w:rsidR="00E03AC8" w:rsidRPr="007526F6">
        <w:rPr>
          <w:rFonts w:asciiTheme="minorHAnsi" w:hAnsiTheme="minorHAnsi"/>
        </w:rPr>
        <w:t xml:space="preserve">. </w:t>
      </w:r>
    </w:p>
    <w:p w:rsidR="00605F20" w:rsidRPr="007526F6" w:rsidRDefault="004125CE" w:rsidP="007526F6">
      <w:pPr>
        <w:pStyle w:val="a7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 w:rsidR="00AE082B">
        <w:rPr>
          <w:rFonts w:asciiTheme="minorHAnsi" w:hAnsiTheme="minorHAnsi"/>
          <w:sz w:val="22"/>
          <w:szCs w:val="22"/>
        </w:rPr>
        <w:t>Το σχετικό έντυπο</w:t>
      </w:r>
      <w:r w:rsidR="007526F6" w:rsidRPr="007526F6">
        <w:rPr>
          <w:rFonts w:asciiTheme="minorHAnsi" w:hAnsiTheme="minorHAnsi"/>
          <w:sz w:val="22"/>
          <w:szCs w:val="22"/>
        </w:rPr>
        <w:t xml:space="preserve"> </w:t>
      </w:r>
      <w:r w:rsidR="007526F6" w:rsidRPr="007526F6">
        <w:rPr>
          <w:rFonts w:asciiTheme="minorHAnsi" w:hAnsiTheme="minorHAnsi" w:cs="LiberationSans"/>
          <w:sz w:val="22"/>
          <w:szCs w:val="22"/>
        </w:rPr>
        <w:t>θα αποσταλεί διαμέσου των Υπηρεσιών</w:t>
      </w:r>
      <w:r>
        <w:rPr>
          <w:rFonts w:asciiTheme="minorHAnsi" w:hAnsiTheme="minorHAnsi" w:cs="LiberationSans"/>
          <w:sz w:val="22"/>
          <w:szCs w:val="22"/>
        </w:rPr>
        <w:t>,</w:t>
      </w:r>
      <w:r w:rsidR="007526F6" w:rsidRPr="007526F6">
        <w:rPr>
          <w:rFonts w:asciiTheme="minorHAnsi" w:hAnsiTheme="minorHAnsi" w:cs="LiberationSans"/>
          <w:sz w:val="22"/>
          <w:szCs w:val="22"/>
        </w:rPr>
        <w:t xml:space="preserve"> στις οποίες ανήκουν οι υπάλληλοι, συνοδευόμεν</w:t>
      </w:r>
      <w:r w:rsidR="00FF2730">
        <w:rPr>
          <w:rFonts w:asciiTheme="minorHAnsi" w:hAnsiTheme="minorHAnsi" w:cs="LiberationSans"/>
          <w:sz w:val="22"/>
          <w:szCs w:val="22"/>
        </w:rPr>
        <w:t>ο</w:t>
      </w:r>
      <w:r w:rsidR="007526F6" w:rsidRPr="007526F6">
        <w:rPr>
          <w:rFonts w:asciiTheme="minorHAnsi" w:hAnsiTheme="minorHAnsi" w:cs="LiberationSans"/>
          <w:sz w:val="22"/>
          <w:szCs w:val="22"/>
        </w:rPr>
        <w:t xml:space="preserve"> από διαβιβαστικό της Υπηρεσίας τους, στο οποίο να αναφέρεται η γνώμη του Προϊσταμένου της Υπηρεσίας. </w:t>
      </w:r>
    </w:p>
    <w:p w:rsidR="00605F20" w:rsidRPr="007526F6" w:rsidRDefault="004125CE" w:rsidP="007526F6">
      <w:pP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904CA2" w:rsidRPr="007526F6">
        <w:rPr>
          <w:rFonts w:asciiTheme="minorHAnsi" w:hAnsiTheme="minorHAnsi"/>
        </w:rPr>
        <w:t xml:space="preserve">Επισημαίνεται ότι οι εν λόγω αποσπάσεις θα καλυφθούν από δαπάνες του Δημοσίου, σύμφωνα με τα άρθρα 13 και 27 της υποπαραγράφου Δ.9 της παραγράφου Δ του άρθρου 2 του Ν.4336/15 (ΦΕΚ 94/Α/14-08-2015) </w:t>
      </w:r>
      <w:r>
        <w:rPr>
          <w:rFonts w:asciiTheme="minorHAnsi" w:hAnsiTheme="minorHAnsi"/>
        </w:rPr>
        <w:t xml:space="preserve">«Συνταξιοδοτικές διατάξεις </w:t>
      </w:r>
      <w:r w:rsidR="00904CA2" w:rsidRPr="007526F6">
        <w:rPr>
          <w:rFonts w:asciiTheme="minorHAnsi" w:hAnsiTheme="minorHAnsi"/>
        </w:rPr>
        <w:t>−</w:t>
      </w:r>
      <w:r>
        <w:rPr>
          <w:rFonts w:asciiTheme="minorHAnsi" w:hAnsiTheme="minorHAnsi"/>
        </w:rPr>
        <w:t xml:space="preserve"> </w:t>
      </w:r>
      <w:r w:rsidR="00904CA2" w:rsidRPr="007526F6">
        <w:rPr>
          <w:rFonts w:asciiTheme="minorHAnsi" w:hAnsiTheme="minorHAnsi"/>
        </w:rPr>
        <w:t xml:space="preserve">Κύρωση του Σχεδίου Σύμβασης Οικονομικής Ενίσχυσης από τον Ευρωπαϊκό Μηχανισμό Σταθερότητας και ρυθμίσεις για την υλοποίηση της Συμφωνίας Χρηματοδότησης», λόγω της </w:t>
      </w:r>
      <w:proofErr w:type="spellStart"/>
      <w:r w:rsidR="00904CA2" w:rsidRPr="007526F6">
        <w:rPr>
          <w:rFonts w:asciiTheme="minorHAnsi" w:hAnsiTheme="minorHAnsi"/>
        </w:rPr>
        <w:t>υποχρεωτικότητάς</w:t>
      </w:r>
      <w:proofErr w:type="spellEnd"/>
      <w:r w:rsidR="00904CA2" w:rsidRPr="007526F6">
        <w:rPr>
          <w:rFonts w:asciiTheme="minorHAnsi" w:hAnsiTheme="minorHAnsi"/>
        </w:rPr>
        <w:t xml:space="preserve"> τους για την κάλυψη των υπηρεσιακών αναγκών.</w:t>
      </w:r>
      <w:r w:rsidR="00605F20" w:rsidRPr="007526F6">
        <w:rPr>
          <w:rFonts w:asciiTheme="minorHAnsi" w:hAnsiTheme="minorHAnsi"/>
        </w:rPr>
        <w:t xml:space="preserve"> </w:t>
      </w:r>
    </w:p>
    <w:p w:rsidR="006E01A7" w:rsidRDefault="004125CE" w:rsidP="007526F6">
      <w:pPr>
        <w:spacing w:after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:rsidR="006E01A7" w:rsidRDefault="006E01A7" w:rsidP="007526F6">
      <w:pPr>
        <w:spacing w:after="0" w:line="276" w:lineRule="auto"/>
        <w:jc w:val="both"/>
        <w:rPr>
          <w:rFonts w:asciiTheme="minorHAnsi" w:hAnsiTheme="minorHAnsi"/>
        </w:rPr>
      </w:pPr>
    </w:p>
    <w:p w:rsidR="00904CA2" w:rsidRPr="006E01A7" w:rsidRDefault="00904CA2" w:rsidP="007526F6">
      <w:pPr>
        <w:spacing w:after="0" w:line="276" w:lineRule="auto"/>
        <w:jc w:val="both"/>
        <w:rPr>
          <w:rFonts w:asciiTheme="minorHAnsi" w:hAnsiTheme="minorHAnsi"/>
        </w:rPr>
      </w:pPr>
      <w:r w:rsidRPr="007526F6">
        <w:rPr>
          <w:rFonts w:asciiTheme="minorHAnsi" w:hAnsiTheme="minorHAnsi"/>
        </w:rPr>
        <w:t>Για την τελική επιλογή θα ληφθ</w:t>
      </w:r>
      <w:r w:rsidR="00605F20" w:rsidRPr="007526F6">
        <w:rPr>
          <w:rFonts w:asciiTheme="minorHAnsi" w:hAnsiTheme="minorHAnsi"/>
        </w:rPr>
        <w:t xml:space="preserve">ούν </w:t>
      </w:r>
      <w:r w:rsidRPr="007526F6">
        <w:rPr>
          <w:rFonts w:asciiTheme="minorHAnsi" w:hAnsiTheme="minorHAnsi"/>
        </w:rPr>
        <w:t xml:space="preserve">υπόψη οι υπηρεσιακές ανάγκες και η αριθμητική δύναμη του προσωπικού των </w:t>
      </w:r>
      <w:r w:rsidR="004125CE">
        <w:rPr>
          <w:rFonts w:asciiTheme="minorHAnsi" w:hAnsiTheme="minorHAnsi"/>
        </w:rPr>
        <w:t>υπηρεσιών προέλευσης των υπαλλήλ</w:t>
      </w:r>
      <w:r w:rsidRPr="007526F6">
        <w:rPr>
          <w:rFonts w:asciiTheme="minorHAnsi" w:hAnsiTheme="minorHAnsi"/>
        </w:rPr>
        <w:t>ων. Με ευθύνη των Προϊσταμένων των Υπηρεσιών, στις οποίες αποστέλλεται το παρόν έγγραφο, παρακαλούνται να λάβουν γνώση ενυπόγραφα ή με κ</w:t>
      </w:r>
      <w:r w:rsidRPr="000B53AA">
        <w:rPr>
          <w:rFonts w:ascii="Times New Roman" w:hAnsi="Times New Roman"/>
        </w:rPr>
        <w:t xml:space="preserve">άθε άλλο πρόσφορο μέσο </w:t>
      </w:r>
      <w:r w:rsidRPr="000B53AA">
        <w:rPr>
          <w:rFonts w:ascii="Times New Roman" w:hAnsi="Times New Roman"/>
          <w:b/>
        </w:rPr>
        <w:t>όλοι οι υπάλληλοι</w:t>
      </w:r>
      <w:r w:rsidRPr="000B53AA">
        <w:rPr>
          <w:rFonts w:ascii="Times New Roman" w:hAnsi="Times New Roman"/>
        </w:rPr>
        <w:t>.</w:t>
      </w:r>
    </w:p>
    <w:p w:rsidR="00605F20" w:rsidRPr="000B53AA" w:rsidRDefault="00605F20" w:rsidP="008C41B3">
      <w:pPr>
        <w:spacing w:after="0" w:line="276" w:lineRule="auto"/>
        <w:jc w:val="both"/>
        <w:rPr>
          <w:rFonts w:ascii="Times New Roman" w:hAnsi="Times New Roman"/>
        </w:rPr>
      </w:pPr>
    </w:p>
    <w:tbl>
      <w:tblPr>
        <w:tblW w:w="9606" w:type="dxa"/>
        <w:jc w:val="center"/>
        <w:tblLayout w:type="fixed"/>
        <w:tblLook w:val="04A0"/>
      </w:tblPr>
      <w:tblGrid>
        <w:gridCol w:w="1633"/>
        <w:gridCol w:w="1633"/>
        <w:gridCol w:w="1633"/>
        <w:gridCol w:w="1633"/>
        <w:gridCol w:w="3074"/>
      </w:tblGrid>
      <w:tr w:rsidR="00E22839" w:rsidRPr="0056404E" w:rsidTr="006E01A7">
        <w:trPr>
          <w:trHeight w:val="414"/>
          <w:jc w:val="center"/>
        </w:trPr>
        <w:tc>
          <w:tcPr>
            <w:tcW w:w="1633" w:type="dxa"/>
            <w:vAlign w:val="center"/>
          </w:tcPr>
          <w:p w:rsidR="00E22839" w:rsidRPr="0056404E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E22839" w:rsidRPr="0056404E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E22839" w:rsidRPr="0056404E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E22839" w:rsidRPr="0056404E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4" w:type="dxa"/>
            <w:vMerge w:val="restart"/>
            <w:hideMark/>
          </w:tcPr>
          <w:p w:rsidR="00E22839" w:rsidRPr="0056404E" w:rsidRDefault="00E22839" w:rsidP="000D2D0F">
            <w:pPr>
              <w:pStyle w:val="a8"/>
              <w:spacing w:line="276" w:lineRule="auto"/>
              <w:ind w:right="-108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Ο ΔΙΟΙΚΗΤΗΣ ΤΗΣ ΑΝΕΞΑΡΤΗΤΗΣ ΑΡΧΗΣ</w:t>
            </w:r>
            <w:r w:rsidRPr="0056404E">
              <w:rPr>
                <w:rFonts w:ascii="Calibri" w:hAnsi="Calibri"/>
                <w:szCs w:val="24"/>
              </w:rPr>
              <w:t xml:space="preserve"> ΔΗΜΟΣΙΩΝ ΕΣΟΔΩΝ</w:t>
            </w:r>
          </w:p>
        </w:tc>
      </w:tr>
      <w:tr w:rsidR="00E22839" w:rsidRPr="0056404E" w:rsidTr="006E01A7">
        <w:trPr>
          <w:trHeight w:val="392"/>
          <w:jc w:val="center"/>
        </w:trPr>
        <w:tc>
          <w:tcPr>
            <w:tcW w:w="1633" w:type="dxa"/>
          </w:tcPr>
          <w:p w:rsidR="00E22839" w:rsidRPr="0056404E" w:rsidRDefault="00E22839" w:rsidP="000D2D0F">
            <w:pPr>
              <w:pStyle w:val="a8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E22839" w:rsidRPr="0056404E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E22839" w:rsidRPr="0056404E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E22839" w:rsidRPr="0056404E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074" w:type="dxa"/>
            <w:vMerge/>
            <w:vAlign w:val="center"/>
            <w:hideMark/>
          </w:tcPr>
          <w:p w:rsidR="00E22839" w:rsidRPr="0056404E" w:rsidRDefault="00E22839" w:rsidP="000D2D0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E22839" w:rsidRPr="0056404E" w:rsidTr="006E01A7">
        <w:trPr>
          <w:trHeight w:val="1181"/>
          <w:jc w:val="center"/>
        </w:trPr>
        <w:tc>
          <w:tcPr>
            <w:tcW w:w="1633" w:type="dxa"/>
          </w:tcPr>
          <w:p w:rsidR="00E22839" w:rsidRPr="00EF2E4F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Pr="00EF2E4F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Pr="0056404E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Pr="0056404E" w:rsidRDefault="00E22839" w:rsidP="000D2D0F">
            <w:pPr>
              <w:pStyle w:val="a8"/>
              <w:spacing w:line="276" w:lineRule="auto"/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1633" w:type="dxa"/>
          </w:tcPr>
          <w:p w:rsidR="00E22839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  <w:p w:rsidR="00E22839" w:rsidRPr="0056404E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b w:val="0"/>
                <w:sz w:val="16"/>
                <w:szCs w:val="16"/>
              </w:rPr>
            </w:pPr>
          </w:p>
        </w:tc>
        <w:tc>
          <w:tcPr>
            <w:tcW w:w="3074" w:type="dxa"/>
            <w:vAlign w:val="center"/>
          </w:tcPr>
          <w:p w:rsidR="00E22839" w:rsidRDefault="00E22839" w:rsidP="000D2D0F">
            <w:pPr>
              <w:pStyle w:val="a8"/>
              <w:spacing w:line="276" w:lineRule="auto"/>
              <w:rPr>
                <w:rFonts w:ascii="Calibri" w:hAnsi="Calibri"/>
                <w:szCs w:val="24"/>
              </w:rPr>
            </w:pPr>
          </w:p>
          <w:p w:rsidR="00E22839" w:rsidRPr="0056404E" w:rsidRDefault="00E22839" w:rsidP="000D2D0F">
            <w:pPr>
              <w:pStyle w:val="a8"/>
              <w:spacing w:line="276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ΓΕΩΡΓΙΟΣ ΠΙΤΣΙΛΗΣ</w:t>
            </w:r>
          </w:p>
        </w:tc>
      </w:tr>
    </w:tbl>
    <w:p w:rsidR="004F7DF4" w:rsidRDefault="004F7DF4">
      <w:r>
        <w:rPr>
          <w:b/>
        </w:rPr>
        <w:br w:type="page"/>
      </w:r>
    </w:p>
    <w:p w:rsidR="0064044F" w:rsidRPr="00720667" w:rsidRDefault="00241272" w:rsidP="0064044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4"/>
          <w:szCs w:val="24"/>
          <w:u w:val="single"/>
        </w:rPr>
        <w:t>Συνημμένα</w:t>
      </w:r>
      <w:r w:rsidR="0064044F" w:rsidRPr="00591D27">
        <w:rPr>
          <w:rFonts w:asciiTheme="minorHAnsi" w:hAnsiTheme="minorHAnsi"/>
          <w:b/>
          <w:sz w:val="24"/>
          <w:szCs w:val="24"/>
          <w:u w:val="single"/>
        </w:rPr>
        <w:t>:</w:t>
      </w:r>
      <w:r w:rsidR="0064044F" w:rsidRPr="00591D27">
        <w:rPr>
          <w:rFonts w:asciiTheme="minorHAnsi" w:hAnsiTheme="minorHAnsi"/>
          <w:b/>
          <w:sz w:val="24"/>
          <w:szCs w:val="24"/>
        </w:rPr>
        <w:t xml:space="preserve"> </w:t>
      </w:r>
      <w:r w:rsidR="00591D27" w:rsidRPr="00720667">
        <w:rPr>
          <w:rFonts w:asciiTheme="minorHAnsi" w:hAnsiTheme="minorHAnsi"/>
          <w:b/>
          <w:sz w:val="20"/>
          <w:szCs w:val="20"/>
        </w:rPr>
        <w:t>ΕΝΤΥΠΟ</w:t>
      </w:r>
      <w:r w:rsidR="00591D27" w:rsidRPr="00591D27">
        <w:rPr>
          <w:rFonts w:asciiTheme="minorHAnsi" w:hAnsiTheme="minorHAnsi"/>
          <w:b/>
          <w:sz w:val="16"/>
          <w:szCs w:val="16"/>
        </w:rPr>
        <w:t xml:space="preserve"> </w:t>
      </w:r>
      <w:r w:rsidR="00591D27" w:rsidRPr="00720667">
        <w:rPr>
          <w:rFonts w:asciiTheme="minorHAnsi" w:hAnsiTheme="minorHAnsi"/>
          <w:b/>
          <w:sz w:val="20"/>
          <w:szCs w:val="20"/>
        </w:rPr>
        <w:t>1.</w:t>
      </w:r>
    </w:p>
    <w:p w:rsidR="00CC2FC2" w:rsidRPr="00591D27" w:rsidRDefault="00CC2FC2" w:rsidP="0064044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24"/>
          <w:szCs w:val="24"/>
        </w:rPr>
      </w:pPr>
    </w:p>
    <w:p w:rsidR="00366A0D" w:rsidRPr="00591D27" w:rsidRDefault="00366A0D" w:rsidP="004867BF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sz w:val="24"/>
          <w:szCs w:val="24"/>
          <w:u w:val="single"/>
          <w:lang w:eastAsia="el-GR"/>
        </w:rPr>
      </w:pPr>
      <w:r w:rsidRPr="00591D27">
        <w:rPr>
          <w:rFonts w:asciiTheme="minorHAnsi" w:hAnsiTheme="minorHAnsi"/>
          <w:b/>
          <w:bCs/>
          <w:sz w:val="24"/>
          <w:szCs w:val="24"/>
          <w:u w:val="single"/>
          <w:lang w:eastAsia="el-GR"/>
        </w:rPr>
        <w:t>ΠΙΝΑΚΑΣ ΔΙΑΝΟΜΗΣ</w:t>
      </w:r>
    </w:p>
    <w:p w:rsidR="00366A0D" w:rsidRPr="00591D27" w:rsidRDefault="00366A0D" w:rsidP="004867BF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  <w:lang w:eastAsia="el-GR"/>
        </w:rPr>
      </w:pPr>
    </w:p>
    <w:p w:rsidR="003E5EE1" w:rsidRPr="003E5EE1" w:rsidRDefault="00366A0D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sz w:val="24"/>
          <w:szCs w:val="24"/>
          <w:lang w:eastAsia="el-GR"/>
        </w:rPr>
      </w:pPr>
      <w:r w:rsidRPr="00591D27">
        <w:rPr>
          <w:rFonts w:asciiTheme="minorHAnsi" w:hAnsiTheme="minorHAnsi"/>
          <w:sz w:val="24"/>
          <w:szCs w:val="24"/>
          <w:lang w:eastAsia="el-GR"/>
        </w:rPr>
        <w:t>Πίνακ</w:t>
      </w:r>
      <w:r w:rsidR="003E5EE1">
        <w:rPr>
          <w:rFonts w:asciiTheme="minorHAnsi" w:hAnsiTheme="minorHAnsi"/>
          <w:sz w:val="24"/>
          <w:szCs w:val="24"/>
          <w:lang w:eastAsia="el-GR"/>
        </w:rPr>
        <w:t xml:space="preserve">ες </w:t>
      </w:r>
      <w:r w:rsidR="003E5EE1">
        <w:rPr>
          <w:rFonts w:asciiTheme="minorHAnsi" w:hAnsiTheme="minorHAnsi"/>
          <w:b/>
          <w:bCs/>
          <w:lang w:eastAsia="el-GR"/>
        </w:rPr>
        <w:t xml:space="preserve">Α΄, </w:t>
      </w:r>
      <w:r w:rsidR="003E5EE1" w:rsidRPr="003E5EE1">
        <w:rPr>
          <w:rFonts w:asciiTheme="minorHAnsi" w:hAnsiTheme="minorHAnsi"/>
          <w:b/>
          <w:bCs/>
          <w:lang w:eastAsia="el-GR"/>
        </w:rPr>
        <w:t>Β΄, Γ</w:t>
      </w:r>
      <w:r w:rsidR="006D6BBA">
        <w:rPr>
          <w:rFonts w:asciiTheme="minorHAnsi" w:hAnsiTheme="minorHAnsi"/>
          <w:b/>
          <w:bCs/>
          <w:lang w:eastAsia="el-GR"/>
        </w:rPr>
        <w:t>’</w:t>
      </w:r>
      <w:r w:rsidR="003E5EE1" w:rsidRPr="003E5EE1">
        <w:rPr>
          <w:rFonts w:asciiTheme="minorHAnsi" w:hAnsiTheme="minorHAnsi"/>
          <w:b/>
          <w:bCs/>
          <w:lang w:eastAsia="el-GR"/>
        </w:rPr>
        <w:t>, Δ΄, Ε΄, ΣΤ΄, Ζ΄</w:t>
      </w:r>
    </w:p>
    <w:p w:rsidR="003E5EE1" w:rsidRPr="003E5EE1" w:rsidRDefault="003E5EE1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</w:p>
    <w:p w:rsidR="003E5EE1" w:rsidRPr="003E5EE1" w:rsidRDefault="003E5EE1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  <w:r w:rsidRPr="003E5EE1">
        <w:rPr>
          <w:rFonts w:asciiTheme="minorHAnsi" w:hAnsiTheme="minorHAnsi"/>
          <w:b/>
          <w:bCs/>
          <w:u w:val="single"/>
          <w:lang w:eastAsia="el-GR"/>
        </w:rPr>
        <w:t>ΕΣΩΤΕΡΙΚΗ ΔΙΑΝΟΜΗ</w:t>
      </w:r>
      <w:r w:rsidRPr="003E5EE1">
        <w:rPr>
          <w:rFonts w:asciiTheme="minorHAnsi" w:hAnsiTheme="minorHAnsi"/>
          <w:b/>
          <w:bCs/>
          <w:lang w:eastAsia="el-GR"/>
        </w:rPr>
        <w:t>:</w:t>
      </w:r>
    </w:p>
    <w:p w:rsidR="003E5EE1" w:rsidRPr="003E5EE1" w:rsidRDefault="003E5EE1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</w:p>
    <w:p w:rsidR="003E5EE1" w:rsidRPr="003E5EE1" w:rsidRDefault="003E5EE1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  <w:r w:rsidRPr="003E5EE1">
        <w:rPr>
          <w:rFonts w:asciiTheme="minorHAnsi" w:hAnsiTheme="minorHAnsi"/>
          <w:b/>
          <w:bCs/>
          <w:lang w:eastAsia="el-GR"/>
        </w:rPr>
        <w:t xml:space="preserve">1. </w:t>
      </w:r>
      <w:r>
        <w:rPr>
          <w:rFonts w:asciiTheme="minorHAnsi" w:hAnsiTheme="minorHAnsi"/>
          <w:b/>
          <w:bCs/>
          <w:lang w:eastAsia="el-GR"/>
        </w:rPr>
        <w:t xml:space="preserve">Γραφείο </w:t>
      </w:r>
      <w:r w:rsidRPr="003E5EE1">
        <w:rPr>
          <w:rFonts w:asciiTheme="minorHAnsi" w:hAnsiTheme="minorHAnsi"/>
          <w:b/>
          <w:bCs/>
          <w:lang w:eastAsia="el-GR"/>
        </w:rPr>
        <w:t xml:space="preserve"> Διοικητή Ανεξάρτητης Αρχής Δημοσίων Εσόδων</w:t>
      </w:r>
    </w:p>
    <w:p w:rsidR="00A773DD" w:rsidRPr="003E5EE1" w:rsidRDefault="003E5EE1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  <w:r w:rsidRPr="003E5EE1">
        <w:rPr>
          <w:rFonts w:asciiTheme="minorHAnsi" w:hAnsiTheme="minorHAnsi"/>
          <w:b/>
          <w:bCs/>
          <w:lang w:eastAsia="el-GR"/>
        </w:rPr>
        <w:t xml:space="preserve">2. </w:t>
      </w:r>
      <w:r w:rsidR="006D6BBA">
        <w:rPr>
          <w:rFonts w:asciiTheme="minorHAnsi" w:hAnsiTheme="minorHAnsi"/>
          <w:b/>
          <w:bCs/>
          <w:lang w:eastAsia="el-GR"/>
        </w:rPr>
        <w:t>Γραφείο Προϊσταμένης</w:t>
      </w:r>
      <w:r>
        <w:rPr>
          <w:rFonts w:asciiTheme="minorHAnsi" w:hAnsiTheme="minorHAnsi"/>
          <w:b/>
          <w:bCs/>
          <w:lang w:eastAsia="el-GR"/>
        </w:rPr>
        <w:t xml:space="preserve"> Γενικής</w:t>
      </w:r>
      <w:r w:rsidR="00A773DD">
        <w:rPr>
          <w:rFonts w:asciiTheme="minorHAnsi" w:hAnsiTheme="minorHAnsi"/>
          <w:b/>
          <w:bCs/>
          <w:lang w:eastAsia="el-GR"/>
        </w:rPr>
        <w:t xml:space="preserve"> Διεύθυνσης Ηλεκτρονικής </w:t>
      </w:r>
      <w:r w:rsidRPr="003E5EE1">
        <w:rPr>
          <w:rFonts w:asciiTheme="minorHAnsi" w:hAnsiTheme="minorHAnsi"/>
          <w:b/>
          <w:bCs/>
          <w:lang w:eastAsia="el-GR"/>
        </w:rPr>
        <w:t xml:space="preserve"> Διακυβέρνησης </w:t>
      </w:r>
    </w:p>
    <w:p w:rsidR="003E5EE1" w:rsidRPr="003E5EE1" w:rsidRDefault="003E5EE1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  <w:r w:rsidRPr="003E5EE1">
        <w:rPr>
          <w:rFonts w:asciiTheme="minorHAnsi" w:hAnsiTheme="minorHAnsi"/>
          <w:b/>
          <w:bCs/>
          <w:lang w:eastAsia="el-GR"/>
        </w:rPr>
        <w:t xml:space="preserve">3. </w:t>
      </w:r>
      <w:r>
        <w:rPr>
          <w:rFonts w:asciiTheme="minorHAnsi" w:hAnsiTheme="minorHAnsi"/>
          <w:b/>
          <w:bCs/>
          <w:lang w:eastAsia="el-GR"/>
        </w:rPr>
        <w:t>Γραφείο</w:t>
      </w:r>
      <w:r w:rsidRPr="003E5EE1">
        <w:rPr>
          <w:rFonts w:asciiTheme="minorHAnsi" w:hAnsiTheme="minorHAnsi"/>
          <w:b/>
          <w:bCs/>
          <w:lang w:eastAsia="el-GR"/>
        </w:rPr>
        <w:t xml:space="preserve"> Προϊσταμένου Γενικής Διεύθυνσης Οικονομικών  Υπηρεσιών</w:t>
      </w:r>
    </w:p>
    <w:p w:rsidR="003E5EE1" w:rsidRPr="003E5EE1" w:rsidRDefault="003E5EE1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  <w:r w:rsidRPr="003E5EE1">
        <w:rPr>
          <w:rFonts w:asciiTheme="minorHAnsi" w:hAnsiTheme="minorHAnsi"/>
          <w:b/>
          <w:bCs/>
          <w:lang w:eastAsia="el-GR"/>
        </w:rPr>
        <w:t xml:space="preserve">4. </w:t>
      </w:r>
      <w:r>
        <w:rPr>
          <w:rFonts w:asciiTheme="minorHAnsi" w:hAnsiTheme="minorHAnsi"/>
          <w:b/>
          <w:bCs/>
          <w:lang w:eastAsia="el-GR"/>
        </w:rPr>
        <w:t xml:space="preserve">Γραφείο </w:t>
      </w:r>
      <w:r w:rsidRPr="003E5EE1">
        <w:rPr>
          <w:rFonts w:asciiTheme="minorHAnsi" w:hAnsiTheme="minorHAnsi"/>
          <w:b/>
          <w:bCs/>
          <w:lang w:eastAsia="el-GR"/>
        </w:rPr>
        <w:t xml:space="preserve">Προϊσταμένου </w:t>
      </w:r>
      <w:r w:rsidR="00A773DD">
        <w:rPr>
          <w:rFonts w:asciiTheme="minorHAnsi" w:hAnsiTheme="minorHAnsi"/>
          <w:b/>
          <w:bCs/>
          <w:lang w:eastAsia="el-GR"/>
        </w:rPr>
        <w:t>Γενικής</w:t>
      </w:r>
      <w:r w:rsidRPr="003E5EE1">
        <w:rPr>
          <w:rFonts w:asciiTheme="minorHAnsi" w:hAnsiTheme="minorHAnsi"/>
          <w:b/>
          <w:bCs/>
          <w:lang w:eastAsia="el-GR"/>
        </w:rPr>
        <w:t xml:space="preserve"> Διεύθυνσης Φορολογικής Διοίκησης</w:t>
      </w:r>
    </w:p>
    <w:p w:rsidR="003E5EE1" w:rsidRPr="003E5EE1" w:rsidRDefault="003E5EE1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  <w:r w:rsidRPr="003E5EE1">
        <w:rPr>
          <w:rFonts w:asciiTheme="minorHAnsi" w:hAnsiTheme="minorHAnsi"/>
          <w:b/>
          <w:bCs/>
          <w:lang w:eastAsia="el-GR"/>
        </w:rPr>
        <w:t xml:space="preserve">5. </w:t>
      </w:r>
      <w:r>
        <w:rPr>
          <w:rFonts w:asciiTheme="minorHAnsi" w:hAnsiTheme="minorHAnsi"/>
          <w:b/>
          <w:bCs/>
          <w:lang w:eastAsia="el-GR"/>
        </w:rPr>
        <w:t>Γραφείο</w:t>
      </w:r>
      <w:r w:rsidR="00A773DD">
        <w:rPr>
          <w:rFonts w:asciiTheme="minorHAnsi" w:hAnsiTheme="minorHAnsi"/>
          <w:b/>
          <w:bCs/>
          <w:lang w:eastAsia="el-GR"/>
        </w:rPr>
        <w:t xml:space="preserve"> Προϊσταμένου Γενικής</w:t>
      </w:r>
      <w:r w:rsidRPr="003E5EE1">
        <w:rPr>
          <w:rFonts w:asciiTheme="minorHAnsi" w:hAnsiTheme="minorHAnsi"/>
          <w:b/>
          <w:bCs/>
          <w:lang w:eastAsia="el-GR"/>
        </w:rPr>
        <w:t xml:space="preserve"> Διεύθυνσης Τελωνείων &amp; Ειδικών Φόρων Κατανάλωσης (Ε.Φ.Κ.)</w:t>
      </w:r>
    </w:p>
    <w:p w:rsidR="003E5EE1" w:rsidRDefault="003E5EE1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  <w:r w:rsidRPr="003E5EE1">
        <w:rPr>
          <w:rFonts w:asciiTheme="minorHAnsi" w:hAnsiTheme="minorHAnsi"/>
          <w:b/>
          <w:bCs/>
          <w:lang w:eastAsia="el-GR"/>
        </w:rPr>
        <w:t xml:space="preserve">6. </w:t>
      </w:r>
      <w:r>
        <w:rPr>
          <w:rFonts w:asciiTheme="minorHAnsi" w:hAnsiTheme="minorHAnsi"/>
          <w:b/>
          <w:bCs/>
          <w:lang w:eastAsia="el-GR"/>
        </w:rPr>
        <w:t>Γραφείο</w:t>
      </w:r>
      <w:r w:rsidR="000927CE">
        <w:rPr>
          <w:rFonts w:asciiTheme="minorHAnsi" w:hAnsiTheme="minorHAnsi"/>
          <w:b/>
          <w:bCs/>
          <w:lang w:eastAsia="el-GR"/>
        </w:rPr>
        <w:t xml:space="preserve"> Προϊσταμένης</w:t>
      </w:r>
      <w:r w:rsidR="00A773DD">
        <w:rPr>
          <w:rFonts w:asciiTheme="minorHAnsi" w:hAnsiTheme="minorHAnsi"/>
          <w:b/>
          <w:bCs/>
          <w:lang w:eastAsia="el-GR"/>
        </w:rPr>
        <w:t xml:space="preserve"> Γενικής </w:t>
      </w:r>
      <w:r w:rsidRPr="003E5EE1">
        <w:rPr>
          <w:rFonts w:asciiTheme="minorHAnsi" w:hAnsiTheme="minorHAnsi"/>
          <w:b/>
          <w:bCs/>
          <w:lang w:eastAsia="el-GR"/>
        </w:rPr>
        <w:t xml:space="preserve"> Διεύθυνσης Γενι</w:t>
      </w:r>
      <w:r w:rsidR="00A773DD">
        <w:rPr>
          <w:rFonts w:asciiTheme="minorHAnsi" w:hAnsiTheme="minorHAnsi"/>
          <w:b/>
          <w:bCs/>
          <w:lang w:eastAsia="el-GR"/>
        </w:rPr>
        <w:t>κού Χημείου του Κράτους (Γ.Χ.Κ.)</w:t>
      </w:r>
    </w:p>
    <w:p w:rsidR="00A773DD" w:rsidRPr="003E5EE1" w:rsidRDefault="00A773DD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  <w:r>
        <w:rPr>
          <w:rFonts w:asciiTheme="minorHAnsi" w:hAnsiTheme="minorHAnsi"/>
          <w:b/>
          <w:bCs/>
          <w:lang w:eastAsia="el-GR"/>
        </w:rPr>
        <w:t>7. Γραφείο Προϊσταμένου Γενικής Διεύθυνσης Ανθρώπινου Δυναμικού και Οργάνωσης</w:t>
      </w:r>
    </w:p>
    <w:p w:rsidR="003E5EE1" w:rsidRPr="003E5EE1" w:rsidRDefault="006D6BBA" w:rsidP="003E5EE1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  <w:r>
        <w:rPr>
          <w:rFonts w:asciiTheme="minorHAnsi" w:hAnsiTheme="minorHAnsi"/>
          <w:b/>
          <w:bCs/>
          <w:lang w:eastAsia="el-GR"/>
        </w:rPr>
        <w:t>8</w:t>
      </w:r>
      <w:r w:rsidR="003E5EE1" w:rsidRPr="003E5EE1">
        <w:rPr>
          <w:rFonts w:asciiTheme="minorHAnsi" w:hAnsiTheme="minorHAnsi"/>
          <w:b/>
          <w:bCs/>
          <w:lang w:eastAsia="el-GR"/>
        </w:rPr>
        <w:t>. Δ/νση Διαχείρισης Ανθρώπινου Δυναμικού- Τμήμα Β΄</w:t>
      </w:r>
    </w:p>
    <w:p w:rsidR="00D61E47" w:rsidRPr="00591D27" w:rsidRDefault="00D61E47" w:rsidP="00D61E47">
      <w:pPr>
        <w:autoSpaceDE w:val="0"/>
        <w:autoSpaceDN w:val="0"/>
        <w:adjustRightInd w:val="0"/>
        <w:spacing w:after="0" w:line="276" w:lineRule="auto"/>
        <w:rPr>
          <w:rFonts w:asciiTheme="minorHAnsi" w:hAnsiTheme="minorHAnsi"/>
          <w:b/>
          <w:bCs/>
          <w:lang w:eastAsia="el-GR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3723"/>
        <w:gridCol w:w="6131"/>
      </w:tblGrid>
      <w:tr w:rsidR="003A7B23" w:rsidRPr="00916EAC" w:rsidTr="000D0A9A">
        <w:trPr>
          <w:trHeight w:val="13608"/>
        </w:trPr>
        <w:tc>
          <w:tcPr>
            <w:tcW w:w="3794" w:type="dxa"/>
          </w:tcPr>
          <w:p w:rsidR="003A7B23" w:rsidRPr="00F414A1" w:rsidRDefault="00A853EA" w:rsidP="00F414A1">
            <w:pPr>
              <w:rPr>
                <w:rFonts w:asciiTheme="minorHAnsi" w:hAnsiTheme="minorHAnsi"/>
                <w:b/>
                <w:sz w:val="16"/>
                <w:szCs w:val="16"/>
                <w:u w:val="single"/>
              </w:rPr>
            </w:pPr>
            <w:r w:rsidRPr="00F414A1">
              <w:rPr>
                <w:rFonts w:asciiTheme="minorHAnsi" w:hAnsiTheme="minorHAnsi"/>
                <w:sz w:val="16"/>
                <w:szCs w:val="16"/>
                <w:lang w:eastAsia="el-GR"/>
              </w:rPr>
              <w:lastRenderedPageBreak/>
              <w:br w:type="page"/>
            </w:r>
            <w:r w:rsidR="00F414A1" w:rsidRPr="00F414A1">
              <w:rPr>
                <w:rFonts w:asciiTheme="minorHAnsi" w:hAnsiTheme="minorHAnsi"/>
                <w:b/>
                <w:sz w:val="16"/>
                <w:szCs w:val="16"/>
                <w:u w:val="single"/>
              </w:rPr>
              <w:t>ΕΝΤΥΠΟ 1</w:t>
            </w:r>
          </w:p>
          <w:p w:rsidR="00044601" w:rsidRDefault="00044601" w:rsidP="00942A20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ΕΠΩΝΥΜΟ 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ΟΝΟΜΑ 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ΠΑΤΡΩΝΥΜΟ: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Α.Φ.Μ 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ΑΡ. ΤΑΥΤΟΤ.: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ΑΡ. ΜΗΤΡΩΟΥ: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ΚΛΑΔΟΣ: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ΒΑΘΜΟΣ: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ΚΑΤΗΓΟΡΙΑ:</w:t>
            </w:r>
          </w:p>
          <w:p w:rsidR="003A7B23" w:rsidRPr="00AF37F7" w:rsidRDefault="003A7B23" w:rsidP="00942A2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ΟΡΓΑΝΙΚΗ ΘΕΣΗ:</w:t>
            </w:r>
          </w:p>
          <w:p w:rsidR="003A7B23" w:rsidRPr="00AF37F7" w:rsidRDefault="003A7B23" w:rsidP="00942A20">
            <w:pPr>
              <w:rPr>
                <w:rFonts w:ascii="Times New Roman" w:hAnsi="Times New Roman"/>
                <w:b/>
              </w:rPr>
            </w:pPr>
          </w:p>
          <w:p w:rsidR="003A7B23" w:rsidRPr="00AF37F7" w:rsidRDefault="003A7B23" w:rsidP="00942A20">
            <w:pPr>
              <w:rPr>
                <w:rFonts w:ascii="Times New Roman" w:hAnsi="Times New Roman"/>
              </w:rPr>
            </w:pPr>
            <w:r w:rsidRPr="00AF37F7">
              <w:rPr>
                <w:rFonts w:ascii="Times New Roman" w:hAnsi="Times New Roman"/>
              </w:rPr>
              <w:t>ΤΜΗΜΑ/ΑΝΤΙΚΕΙΜΕΝΟ:</w:t>
            </w:r>
          </w:p>
          <w:p w:rsidR="003A7B23" w:rsidRPr="00AF37F7" w:rsidRDefault="003A7B23" w:rsidP="00942A20">
            <w:pPr>
              <w:rPr>
                <w:rFonts w:ascii="Times New Roman" w:hAnsi="Times New Roman"/>
              </w:rPr>
            </w:pPr>
          </w:p>
          <w:p w:rsidR="003A7B23" w:rsidRPr="00916EAC" w:rsidRDefault="003A7B23" w:rsidP="00942A2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18EB" w:rsidRPr="00916EAC" w:rsidRDefault="00E618EB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8EB" w:rsidRPr="00916EAC" w:rsidRDefault="00E618EB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618EB" w:rsidRPr="00916EAC" w:rsidRDefault="00E618EB" w:rsidP="00942A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7B23" w:rsidRPr="00AF37F7" w:rsidRDefault="003A7B23" w:rsidP="00942A20">
            <w:pPr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ΗΜΕΡΟΜΗΝΙΑ:</w:t>
            </w:r>
          </w:p>
        </w:tc>
        <w:tc>
          <w:tcPr>
            <w:tcW w:w="6060" w:type="dxa"/>
          </w:tcPr>
          <w:p w:rsidR="003A7B23" w:rsidRPr="00916EAC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B23" w:rsidRPr="00916EAC" w:rsidRDefault="003A7B23" w:rsidP="00942A20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16E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ΠΡΟΣ:</w:t>
            </w:r>
          </w:p>
          <w:p w:rsidR="003A7B23" w:rsidRPr="00AF37F7" w:rsidRDefault="003A7B23" w:rsidP="00942A20">
            <w:pPr>
              <w:spacing w:after="120" w:line="36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ΑΝΕΞΑΡΤΗΤΗ ΑΡΧΗ ΔΗΜΟΣΙΩΝ ΕΣΟΔΩΝ</w:t>
            </w:r>
          </w:p>
          <w:p w:rsidR="003A7B23" w:rsidRPr="00AF37F7" w:rsidRDefault="003A7B23" w:rsidP="00E94DED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ΓΕΝΙΚΗ Δ/ΝΣΗ ΑΝΘΡΩΠΙΝΟΥ ΔΥΝΑΜΙΚΟΥ</w:t>
            </w:r>
            <w:r w:rsidR="00EC059B">
              <w:rPr>
                <w:rFonts w:ascii="Times New Roman" w:hAnsi="Times New Roman"/>
                <w:b/>
              </w:rPr>
              <w:t xml:space="preserve">  &amp;</w:t>
            </w:r>
            <w:r w:rsidR="003E5EE1">
              <w:rPr>
                <w:rFonts w:ascii="Times New Roman" w:hAnsi="Times New Roman"/>
                <w:b/>
              </w:rPr>
              <w:t xml:space="preserve"> </w:t>
            </w:r>
            <w:r w:rsidR="00E94DED">
              <w:rPr>
                <w:rFonts w:ascii="Times New Roman" w:hAnsi="Times New Roman"/>
                <w:b/>
              </w:rPr>
              <w:t>ΟΡΓΑΝΩΣΗΣ</w:t>
            </w:r>
          </w:p>
          <w:p w:rsidR="003A7B23" w:rsidRPr="00AF37F7" w:rsidRDefault="003A7B23" w:rsidP="00942A2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- Δ/ΝΣΗ ΔΙΑΧΕΙΡΙΣΗΣ ΑΝΘΡΩΠΙΝΟΥ  ΔΥΝΑΜΙΚΟΥ</w:t>
            </w:r>
          </w:p>
          <w:p w:rsidR="003A7B23" w:rsidRPr="00AF37F7" w:rsidRDefault="003A7B23" w:rsidP="00942A20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AF37F7">
              <w:rPr>
                <w:rFonts w:ascii="Times New Roman" w:hAnsi="Times New Roman"/>
                <w:b/>
              </w:rPr>
              <w:t>ΤΜΗΜΑ  Β΄</w:t>
            </w:r>
          </w:p>
          <w:p w:rsidR="003A7B23" w:rsidRPr="00916EAC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852" w:type="dxa"/>
              <w:tblLook w:val="04A0"/>
            </w:tblPr>
            <w:tblGrid>
              <w:gridCol w:w="1205"/>
              <w:gridCol w:w="1254"/>
              <w:gridCol w:w="1282"/>
              <w:gridCol w:w="2164"/>
            </w:tblGrid>
            <w:tr w:rsidR="00866493" w:rsidRPr="00866493" w:rsidTr="00472518">
              <w:trPr>
                <w:trHeight w:val="300"/>
              </w:trPr>
              <w:tc>
                <w:tcPr>
                  <w:tcW w:w="11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6493" w:rsidRPr="00EC059B" w:rsidRDefault="00866493" w:rsidP="00866493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el-GR"/>
                    </w:rPr>
                  </w:pPr>
                  <w:r w:rsidRPr="00EC059B">
                    <w:rPr>
                      <w:rFonts w:eastAsia="Times New Roman"/>
                      <w:b/>
                      <w:color w:val="000000"/>
                      <w:lang w:eastAsia="el-GR"/>
                    </w:rPr>
                    <w:t>ΥΠΗΡΕΣΙΕΣ</w:t>
                  </w:r>
                </w:p>
              </w:tc>
              <w:tc>
                <w:tcPr>
                  <w:tcW w:w="46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6493" w:rsidRPr="00EC059B" w:rsidRDefault="001A5BD3" w:rsidP="00866493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lang w:eastAsia="el-GR"/>
                    </w:rPr>
                  </w:pPr>
                  <w:r w:rsidRPr="00EC059B">
                    <w:rPr>
                      <w:rFonts w:eastAsia="Times New Roman"/>
                      <w:b/>
                      <w:color w:val="000000"/>
                      <w:lang w:eastAsia="el-GR"/>
                    </w:rPr>
                    <w:t>ΧΡΟΝΙΚΟ ΔΙΑΣΤΗΜΑ</w:t>
                  </w:r>
                </w:p>
              </w:tc>
            </w:tr>
            <w:tr w:rsidR="00866493" w:rsidRPr="00866493" w:rsidTr="00472518">
              <w:trPr>
                <w:trHeight w:val="300"/>
              </w:trPr>
              <w:tc>
                <w:tcPr>
                  <w:tcW w:w="11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66493" w:rsidRPr="00EC059B" w:rsidRDefault="00866493" w:rsidP="00866493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EC059B" w:rsidRDefault="00866493" w:rsidP="00EC05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lang w:eastAsia="el-GR"/>
                    </w:rPr>
                  </w:pPr>
                  <w:r w:rsidRPr="00EC059B">
                    <w:rPr>
                      <w:rFonts w:eastAsia="Times New Roman"/>
                      <w:b/>
                      <w:color w:val="000000"/>
                      <w:lang w:eastAsia="el-GR"/>
                    </w:rPr>
                    <w:t>ΙΟΥΛΙΟ</w:t>
                  </w:r>
                  <w:r w:rsidR="000927CE">
                    <w:rPr>
                      <w:rFonts w:eastAsia="Times New Roman"/>
                      <w:b/>
                      <w:color w:val="000000"/>
                      <w:lang w:eastAsia="el-GR"/>
                    </w:rPr>
                    <w:t>Σ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EC059B" w:rsidRDefault="00866493" w:rsidP="00EC05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lang w:eastAsia="el-GR"/>
                    </w:rPr>
                  </w:pPr>
                  <w:r w:rsidRPr="00EC059B">
                    <w:rPr>
                      <w:rFonts w:eastAsia="Times New Roman"/>
                      <w:b/>
                      <w:color w:val="000000"/>
                      <w:lang w:eastAsia="el-GR"/>
                    </w:rPr>
                    <w:t>ΑΥΓΟΥΣΤΟΣ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EC059B" w:rsidRDefault="00866493" w:rsidP="00EC059B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lang w:eastAsia="el-GR"/>
                    </w:rPr>
                  </w:pPr>
                  <w:r w:rsidRPr="00EC059B">
                    <w:rPr>
                      <w:rFonts w:eastAsia="Times New Roman"/>
                      <w:b/>
                      <w:color w:val="000000"/>
                      <w:lang w:eastAsia="el-GR"/>
                    </w:rPr>
                    <w:t>ΣΕΠΤΕΜΒΡΙΟΣ</w:t>
                  </w:r>
                </w:p>
              </w:tc>
            </w:tr>
            <w:tr w:rsidR="00866493" w:rsidRPr="00866493" w:rsidTr="00472518">
              <w:trPr>
                <w:trHeight w:val="774"/>
              </w:trPr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A853EA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1</w:t>
                  </w:r>
                  <w:r w:rsidR="00A853EA">
                    <w:rPr>
                      <w:rFonts w:eastAsia="Times New Roman"/>
                      <w:color w:val="000000"/>
                      <w:lang w:eastAsia="el-GR"/>
                    </w:rPr>
                    <w:t>………..</w:t>
                  </w: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…..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EC05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EC05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EC059B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el-GR"/>
                    </w:rPr>
                  </w:pPr>
                </w:p>
              </w:tc>
            </w:tr>
            <w:tr w:rsidR="00866493" w:rsidRPr="00866493" w:rsidTr="00472518">
              <w:trPr>
                <w:trHeight w:val="840"/>
              </w:trPr>
              <w:tc>
                <w:tcPr>
                  <w:tcW w:w="11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A853EA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>
                    <w:rPr>
                      <w:rFonts w:eastAsia="Times New Roman"/>
                      <w:color w:val="000000"/>
                      <w:lang w:eastAsia="el-GR"/>
                    </w:rPr>
                    <w:t>2.…………...</w:t>
                  </w:r>
                </w:p>
              </w:tc>
              <w:tc>
                <w:tcPr>
                  <w:tcW w:w="12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  <w:tc>
                <w:tcPr>
                  <w:tcW w:w="21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6493" w:rsidRPr="00866493" w:rsidRDefault="00866493" w:rsidP="0086649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el-GR"/>
                    </w:rPr>
                  </w:pPr>
                  <w:r w:rsidRPr="00866493">
                    <w:rPr>
                      <w:rFonts w:eastAsia="Times New Roman"/>
                      <w:color w:val="000000"/>
                      <w:lang w:eastAsia="el-GR"/>
                    </w:rPr>
                    <w:t> </w:t>
                  </w:r>
                </w:p>
              </w:tc>
            </w:tr>
          </w:tbl>
          <w:p w:rsidR="00B83DB2" w:rsidRPr="00916EAC" w:rsidRDefault="00B83DB2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1285" w:rsidRPr="00916EAC" w:rsidRDefault="003A7B23" w:rsidP="00942A2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6EAC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3A7B23" w:rsidRPr="00916EAC" w:rsidRDefault="003A7B23" w:rsidP="0047251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EAC">
              <w:rPr>
                <w:rFonts w:ascii="Times New Roman" w:hAnsi="Times New Roman"/>
                <w:b/>
                <w:sz w:val="24"/>
                <w:szCs w:val="24"/>
              </w:rPr>
              <w:t xml:space="preserve">Ο/Η </w:t>
            </w:r>
            <w:r w:rsidR="00472518">
              <w:rPr>
                <w:rFonts w:ascii="Times New Roman" w:hAnsi="Times New Roman"/>
                <w:b/>
                <w:sz w:val="24"/>
                <w:szCs w:val="24"/>
              </w:rPr>
              <w:t>υπάλληλος</w:t>
            </w:r>
          </w:p>
        </w:tc>
      </w:tr>
    </w:tbl>
    <w:p w:rsidR="0064044F" w:rsidRPr="00916EAC" w:rsidRDefault="0064044F" w:rsidP="00C20DAC">
      <w:pPr>
        <w:tabs>
          <w:tab w:val="left" w:pos="851"/>
        </w:tabs>
        <w:spacing w:line="360" w:lineRule="auto"/>
        <w:ind w:right="-5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64044F" w:rsidRPr="00916EAC" w:rsidSect="009E6230">
      <w:footerReference w:type="default" r:id="rId12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621" w:rsidRDefault="00C66621" w:rsidP="00D5464F">
      <w:pPr>
        <w:spacing w:after="0" w:line="240" w:lineRule="auto"/>
      </w:pPr>
      <w:r>
        <w:separator/>
      </w:r>
    </w:p>
  </w:endnote>
  <w:endnote w:type="continuationSeparator" w:id="0">
    <w:p w:rsidR="00C66621" w:rsidRDefault="00C66621" w:rsidP="00D5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iberationSans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CFF" w:rsidRDefault="00AB4CFF">
    <w:pPr>
      <w:pStyle w:val="a6"/>
      <w:jc w:val="center"/>
    </w:pPr>
  </w:p>
  <w:p w:rsidR="00BA43A5" w:rsidRDefault="005D1D8D">
    <w:pPr>
      <w:pStyle w:val="a6"/>
      <w:jc w:val="center"/>
    </w:pPr>
    <w:fldSimple w:instr=" PAGE   \* MERGEFORMAT ">
      <w:r w:rsidR="005C410D">
        <w:rPr>
          <w:noProof/>
        </w:rPr>
        <w:t>2</w:t>
      </w:r>
    </w:fldSimple>
  </w:p>
  <w:p w:rsidR="00BA43A5" w:rsidRDefault="00BA43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621" w:rsidRDefault="00C66621" w:rsidP="00D5464F">
      <w:pPr>
        <w:spacing w:after="0" w:line="240" w:lineRule="auto"/>
      </w:pPr>
      <w:r>
        <w:separator/>
      </w:r>
    </w:p>
  </w:footnote>
  <w:footnote w:type="continuationSeparator" w:id="0">
    <w:p w:rsidR="00C66621" w:rsidRDefault="00C66621" w:rsidP="00D5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112"/>
    <w:multiLevelType w:val="multilevel"/>
    <w:tmpl w:val="9F3C3AB0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48A505F"/>
    <w:multiLevelType w:val="hybridMultilevel"/>
    <w:tmpl w:val="55C02CC0"/>
    <w:lvl w:ilvl="0" w:tplc="EE92001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F348E"/>
    <w:multiLevelType w:val="multilevel"/>
    <w:tmpl w:val="2BC46654"/>
    <w:lvl w:ilvl="0">
      <w:start w:val="1"/>
      <w:numFmt w:val="decimal"/>
      <w:lvlText w:val="%1."/>
      <w:lvlJc w:val="left"/>
      <w:pPr>
        <w:ind w:left="62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93B2C01"/>
    <w:multiLevelType w:val="hybridMultilevel"/>
    <w:tmpl w:val="AA8E95D4"/>
    <w:lvl w:ilvl="0" w:tplc="8578D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276A8"/>
    <w:multiLevelType w:val="hybridMultilevel"/>
    <w:tmpl w:val="CCE89DB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F43C70"/>
    <w:multiLevelType w:val="hybridMultilevel"/>
    <w:tmpl w:val="6854EB0E"/>
    <w:lvl w:ilvl="0" w:tplc="2FB49A7E"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29961CD2"/>
    <w:multiLevelType w:val="hybridMultilevel"/>
    <w:tmpl w:val="9D50B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D3902"/>
    <w:multiLevelType w:val="multilevel"/>
    <w:tmpl w:val="9C5AB6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408F7542"/>
    <w:multiLevelType w:val="hybridMultilevel"/>
    <w:tmpl w:val="533E04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F67C2"/>
    <w:multiLevelType w:val="multilevel"/>
    <w:tmpl w:val="D276A45A"/>
    <w:lvl w:ilvl="0">
      <w:start w:val="1"/>
      <w:numFmt w:val="decimal"/>
      <w:lvlText w:val="%1."/>
      <w:lvlJc w:val="left"/>
      <w:pPr>
        <w:ind w:left="624" w:hanging="454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423C4A1F"/>
    <w:multiLevelType w:val="hybridMultilevel"/>
    <w:tmpl w:val="90BAC96E"/>
    <w:lvl w:ilvl="0" w:tplc="8578D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DB214D"/>
    <w:multiLevelType w:val="multilevel"/>
    <w:tmpl w:val="E348E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43C7A41"/>
    <w:multiLevelType w:val="hybridMultilevel"/>
    <w:tmpl w:val="CBF6493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0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624" w:hanging="454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4"/>
  </w:num>
  <w:num w:numId="8">
    <w:abstractNumId w:val="6"/>
  </w:num>
  <w:num w:numId="9">
    <w:abstractNumId w:val="3"/>
  </w:num>
  <w:num w:numId="10">
    <w:abstractNumId w:val="5"/>
  </w:num>
  <w:num w:numId="11">
    <w:abstractNumId w:val="1"/>
  </w:num>
  <w:num w:numId="12">
    <w:abstractNumId w:val="1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046"/>
    <w:rsid w:val="00001F27"/>
    <w:rsid w:val="00024092"/>
    <w:rsid w:val="00025D95"/>
    <w:rsid w:val="00044601"/>
    <w:rsid w:val="000479EC"/>
    <w:rsid w:val="0007587A"/>
    <w:rsid w:val="000840C6"/>
    <w:rsid w:val="000927CE"/>
    <w:rsid w:val="000972A0"/>
    <w:rsid w:val="000B53AA"/>
    <w:rsid w:val="000D0A9A"/>
    <w:rsid w:val="000D3396"/>
    <w:rsid w:val="000E3580"/>
    <w:rsid w:val="000E77EF"/>
    <w:rsid w:val="000F1B70"/>
    <w:rsid w:val="0010056D"/>
    <w:rsid w:val="00106A1C"/>
    <w:rsid w:val="00107E0E"/>
    <w:rsid w:val="001131BF"/>
    <w:rsid w:val="00121835"/>
    <w:rsid w:val="00122ABE"/>
    <w:rsid w:val="001502C7"/>
    <w:rsid w:val="00154FA2"/>
    <w:rsid w:val="001621C0"/>
    <w:rsid w:val="00176F02"/>
    <w:rsid w:val="0018399C"/>
    <w:rsid w:val="001A32B5"/>
    <w:rsid w:val="001A5BD3"/>
    <w:rsid w:val="001A7BBC"/>
    <w:rsid w:val="001D3152"/>
    <w:rsid w:val="001D434C"/>
    <w:rsid w:val="001D4A72"/>
    <w:rsid w:val="00202889"/>
    <w:rsid w:val="00202A66"/>
    <w:rsid w:val="00203040"/>
    <w:rsid w:val="00241272"/>
    <w:rsid w:val="00241B52"/>
    <w:rsid w:val="002459A8"/>
    <w:rsid w:val="0026030C"/>
    <w:rsid w:val="002615BC"/>
    <w:rsid w:val="00262F7C"/>
    <w:rsid w:val="00265ED5"/>
    <w:rsid w:val="00270B86"/>
    <w:rsid w:val="00283487"/>
    <w:rsid w:val="00284F87"/>
    <w:rsid w:val="00286C34"/>
    <w:rsid w:val="002B28A6"/>
    <w:rsid w:val="002B78DC"/>
    <w:rsid w:val="002C277E"/>
    <w:rsid w:val="002D4B17"/>
    <w:rsid w:val="002D5273"/>
    <w:rsid w:val="00317872"/>
    <w:rsid w:val="00323893"/>
    <w:rsid w:val="0033397F"/>
    <w:rsid w:val="00340EDC"/>
    <w:rsid w:val="00350612"/>
    <w:rsid w:val="00353A1F"/>
    <w:rsid w:val="00366A0D"/>
    <w:rsid w:val="003844A5"/>
    <w:rsid w:val="00387CBB"/>
    <w:rsid w:val="003A7B23"/>
    <w:rsid w:val="003C38B6"/>
    <w:rsid w:val="003D5330"/>
    <w:rsid w:val="003E5EE1"/>
    <w:rsid w:val="003F1285"/>
    <w:rsid w:val="003F3C6B"/>
    <w:rsid w:val="00403857"/>
    <w:rsid w:val="004125CE"/>
    <w:rsid w:val="00414AC6"/>
    <w:rsid w:val="00423AC8"/>
    <w:rsid w:val="00465CF2"/>
    <w:rsid w:val="00471F3E"/>
    <w:rsid w:val="00472518"/>
    <w:rsid w:val="00483FB2"/>
    <w:rsid w:val="004867BF"/>
    <w:rsid w:val="00490FD7"/>
    <w:rsid w:val="004951A2"/>
    <w:rsid w:val="004A5F82"/>
    <w:rsid w:val="004D078A"/>
    <w:rsid w:val="004D5991"/>
    <w:rsid w:val="004E3915"/>
    <w:rsid w:val="004E445D"/>
    <w:rsid w:val="004F7DF4"/>
    <w:rsid w:val="0050072A"/>
    <w:rsid w:val="005025C9"/>
    <w:rsid w:val="0052463E"/>
    <w:rsid w:val="005262C5"/>
    <w:rsid w:val="005404F2"/>
    <w:rsid w:val="00551EA7"/>
    <w:rsid w:val="0055256B"/>
    <w:rsid w:val="00554FBB"/>
    <w:rsid w:val="00591D27"/>
    <w:rsid w:val="00597051"/>
    <w:rsid w:val="005B7197"/>
    <w:rsid w:val="005B7E63"/>
    <w:rsid w:val="005C230D"/>
    <w:rsid w:val="005C410D"/>
    <w:rsid w:val="005C45CA"/>
    <w:rsid w:val="005D1D8D"/>
    <w:rsid w:val="005E7250"/>
    <w:rsid w:val="005F6F6D"/>
    <w:rsid w:val="00605F20"/>
    <w:rsid w:val="00615CC9"/>
    <w:rsid w:val="006203B7"/>
    <w:rsid w:val="00621F39"/>
    <w:rsid w:val="00622C87"/>
    <w:rsid w:val="00630AB0"/>
    <w:rsid w:val="00631594"/>
    <w:rsid w:val="006360A4"/>
    <w:rsid w:val="00636EE7"/>
    <w:rsid w:val="006377F8"/>
    <w:rsid w:val="0064044F"/>
    <w:rsid w:val="006556E9"/>
    <w:rsid w:val="0065638E"/>
    <w:rsid w:val="00656903"/>
    <w:rsid w:val="00661D11"/>
    <w:rsid w:val="0066220B"/>
    <w:rsid w:val="00670257"/>
    <w:rsid w:val="006725DC"/>
    <w:rsid w:val="00677462"/>
    <w:rsid w:val="006B0E74"/>
    <w:rsid w:val="006B6AC2"/>
    <w:rsid w:val="006D21CC"/>
    <w:rsid w:val="006D6BBA"/>
    <w:rsid w:val="006E01A7"/>
    <w:rsid w:val="006F19CA"/>
    <w:rsid w:val="00705762"/>
    <w:rsid w:val="00707737"/>
    <w:rsid w:val="00720667"/>
    <w:rsid w:val="007526F6"/>
    <w:rsid w:val="00761958"/>
    <w:rsid w:val="007619FC"/>
    <w:rsid w:val="00761C81"/>
    <w:rsid w:val="00764103"/>
    <w:rsid w:val="00780ACD"/>
    <w:rsid w:val="00781039"/>
    <w:rsid w:val="00792A70"/>
    <w:rsid w:val="00795124"/>
    <w:rsid w:val="007B4178"/>
    <w:rsid w:val="007B4F8C"/>
    <w:rsid w:val="007D454B"/>
    <w:rsid w:val="007F7030"/>
    <w:rsid w:val="00815F5D"/>
    <w:rsid w:val="0084483F"/>
    <w:rsid w:val="00854404"/>
    <w:rsid w:val="00864364"/>
    <w:rsid w:val="00866493"/>
    <w:rsid w:val="00874D0A"/>
    <w:rsid w:val="0089152B"/>
    <w:rsid w:val="008C41B3"/>
    <w:rsid w:val="008C7DBA"/>
    <w:rsid w:val="008D1020"/>
    <w:rsid w:val="008D4E3D"/>
    <w:rsid w:val="008F0199"/>
    <w:rsid w:val="00903E32"/>
    <w:rsid w:val="00903EF9"/>
    <w:rsid w:val="00904CA2"/>
    <w:rsid w:val="00916EAC"/>
    <w:rsid w:val="00926F07"/>
    <w:rsid w:val="00934C83"/>
    <w:rsid w:val="009363B2"/>
    <w:rsid w:val="00942A20"/>
    <w:rsid w:val="00943D3D"/>
    <w:rsid w:val="0094798A"/>
    <w:rsid w:val="00947FDC"/>
    <w:rsid w:val="00986617"/>
    <w:rsid w:val="009A00C0"/>
    <w:rsid w:val="009B4BC1"/>
    <w:rsid w:val="009C4529"/>
    <w:rsid w:val="009D19FF"/>
    <w:rsid w:val="009D7117"/>
    <w:rsid w:val="009E38A5"/>
    <w:rsid w:val="009E512D"/>
    <w:rsid w:val="009E6230"/>
    <w:rsid w:val="009F3AE4"/>
    <w:rsid w:val="00A11A56"/>
    <w:rsid w:val="00A151BC"/>
    <w:rsid w:val="00A22428"/>
    <w:rsid w:val="00A401B5"/>
    <w:rsid w:val="00A45D51"/>
    <w:rsid w:val="00A71EFE"/>
    <w:rsid w:val="00A773DD"/>
    <w:rsid w:val="00A853EA"/>
    <w:rsid w:val="00A85504"/>
    <w:rsid w:val="00A85B53"/>
    <w:rsid w:val="00AB4127"/>
    <w:rsid w:val="00AB4CFF"/>
    <w:rsid w:val="00AB5AB2"/>
    <w:rsid w:val="00AC3210"/>
    <w:rsid w:val="00AC3D02"/>
    <w:rsid w:val="00AD424B"/>
    <w:rsid w:val="00AE082B"/>
    <w:rsid w:val="00AE4D8E"/>
    <w:rsid w:val="00AF2AF9"/>
    <w:rsid w:val="00AF37F7"/>
    <w:rsid w:val="00AF4C43"/>
    <w:rsid w:val="00B0022D"/>
    <w:rsid w:val="00B045ED"/>
    <w:rsid w:val="00B20B7B"/>
    <w:rsid w:val="00B651FD"/>
    <w:rsid w:val="00B83DB2"/>
    <w:rsid w:val="00B85590"/>
    <w:rsid w:val="00B97944"/>
    <w:rsid w:val="00BA43A5"/>
    <w:rsid w:val="00BA56C6"/>
    <w:rsid w:val="00BA62FE"/>
    <w:rsid w:val="00BB66BC"/>
    <w:rsid w:val="00BC03D8"/>
    <w:rsid w:val="00BC060D"/>
    <w:rsid w:val="00BC6AF8"/>
    <w:rsid w:val="00BE4CA9"/>
    <w:rsid w:val="00C030BC"/>
    <w:rsid w:val="00C12620"/>
    <w:rsid w:val="00C16F01"/>
    <w:rsid w:val="00C17D64"/>
    <w:rsid w:val="00C20DAC"/>
    <w:rsid w:val="00C40046"/>
    <w:rsid w:val="00C43A92"/>
    <w:rsid w:val="00C50B80"/>
    <w:rsid w:val="00C66621"/>
    <w:rsid w:val="00C71F03"/>
    <w:rsid w:val="00CA48A4"/>
    <w:rsid w:val="00CB724F"/>
    <w:rsid w:val="00CC2FC2"/>
    <w:rsid w:val="00CD04A8"/>
    <w:rsid w:val="00CD1D8A"/>
    <w:rsid w:val="00CD30CF"/>
    <w:rsid w:val="00CE3459"/>
    <w:rsid w:val="00CE60CA"/>
    <w:rsid w:val="00CE71F5"/>
    <w:rsid w:val="00D1680B"/>
    <w:rsid w:val="00D235DB"/>
    <w:rsid w:val="00D35554"/>
    <w:rsid w:val="00D5464F"/>
    <w:rsid w:val="00D61E47"/>
    <w:rsid w:val="00D65A59"/>
    <w:rsid w:val="00D77038"/>
    <w:rsid w:val="00E03AC8"/>
    <w:rsid w:val="00E046F7"/>
    <w:rsid w:val="00E07B06"/>
    <w:rsid w:val="00E1778D"/>
    <w:rsid w:val="00E21EA8"/>
    <w:rsid w:val="00E22839"/>
    <w:rsid w:val="00E3106E"/>
    <w:rsid w:val="00E618EB"/>
    <w:rsid w:val="00E74DCD"/>
    <w:rsid w:val="00E94DED"/>
    <w:rsid w:val="00EC059B"/>
    <w:rsid w:val="00EC56BA"/>
    <w:rsid w:val="00ED51F6"/>
    <w:rsid w:val="00EF2473"/>
    <w:rsid w:val="00EF2B10"/>
    <w:rsid w:val="00F07710"/>
    <w:rsid w:val="00F122AE"/>
    <w:rsid w:val="00F14543"/>
    <w:rsid w:val="00F414A1"/>
    <w:rsid w:val="00F4220A"/>
    <w:rsid w:val="00F434E3"/>
    <w:rsid w:val="00F4571D"/>
    <w:rsid w:val="00F61837"/>
    <w:rsid w:val="00F62FCA"/>
    <w:rsid w:val="00F92952"/>
    <w:rsid w:val="00FA264A"/>
    <w:rsid w:val="00FB06C1"/>
    <w:rsid w:val="00FB169F"/>
    <w:rsid w:val="00FC63F6"/>
    <w:rsid w:val="00FE2B81"/>
    <w:rsid w:val="00FF0F90"/>
    <w:rsid w:val="00FF2730"/>
    <w:rsid w:val="00FF50E9"/>
    <w:rsid w:val="00FF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432B26"/>
  </w:style>
  <w:style w:type="paragraph" w:styleId="a6">
    <w:name w:val="footer"/>
    <w:basedOn w:val="a"/>
    <w:link w:val="Char1"/>
    <w:uiPriority w:val="99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paragraph" w:customStyle="1" w:styleId="2">
    <w:name w:val="Διεύθυνση παραλήπτη 2"/>
    <w:basedOn w:val="a"/>
    <w:rsid w:val="00CB6EEC"/>
    <w:pPr>
      <w:spacing w:before="60" w:after="0" w:line="240" w:lineRule="auto"/>
      <w:ind w:left="5387" w:hanging="851"/>
    </w:pPr>
    <w:rPr>
      <w:rFonts w:ascii="Arial" w:eastAsia="Times New Roman" w:hAnsi="Arial"/>
      <w:b/>
      <w:sz w:val="20"/>
      <w:szCs w:val="20"/>
      <w:lang w:eastAsia="el-GR"/>
    </w:rPr>
  </w:style>
  <w:style w:type="paragraph" w:customStyle="1" w:styleId="style">
    <w:name w:val="ΒΕΜΟΣ style"/>
    <w:basedOn w:val="a"/>
    <w:uiPriority w:val="99"/>
    <w:rsid w:val="00FC63F6"/>
    <w:pPr>
      <w:spacing w:after="0" w:line="240" w:lineRule="auto"/>
      <w:ind w:right="284" w:firstLine="567"/>
    </w:pPr>
    <w:rPr>
      <w:rFonts w:ascii="Arial" w:hAnsi="Arial" w:cs="Arial"/>
      <w:sz w:val="20"/>
      <w:szCs w:val="20"/>
      <w:lang w:eastAsia="el-GR"/>
    </w:rPr>
  </w:style>
  <w:style w:type="paragraph" w:styleId="a7">
    <w:name w:val="List Paragraph"/>
    <w:aliases w:val="Bullet List,FooterText,numbered,List Paragraph1,Paragraphe de liste1,lp1"/>
    <w:basedOn w:val="a"/>
    <w:link w:val="Char2"/>
    <w:uiPriority w:val="34"/>
    <w:qFormat/>
    <w:rsid w:val="00CD1D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/>
    </w:rPr>
  </w:style>
  <w:style w:type="paragraph" w:styleId="a8">
    <w:name w:val="Body Text"/>
    <w:basedOn w:val="a"/>
    <w:link w:val="Char3"/>
    <w:rsid w:val="00FF53CB"/>
    <w:pPr>
      <w:spacing w:after="0" w:line="240" w:lineRule="auto"/>
    </w:pPr>
    <w:rPr>
      <w:rFonts w:ascii="Arial" w:eastAsia="Times New Roman" w:hAnsi="Arial"/>
      <w:b/>
      <w:sz w:val="24"/>
      <w:szCs w:val="20"/>
      <w:lang w:eastAsia="el-GR"/>
    </w:rPr>
  </w:style>
  <w:style w:type="character" w:customStyle="1" w:styleId="Char3">
    <w:name w:val="Σώμα κειμένου Char"/>
    <w:basedOn w:val="a0"/>
    <w:link w:val="a8"/>
    <w:rsid w:val="00FF53CB"/>
    <w:rPr>
      <w:rFonts w:ascii="Arial" w:eastAsia="Times New Roman" w:hAnsi="Arial"/>
      <w:b/>
      <w:sz w:val="24"/>
    </w:rPr>
  </w:style>
  <w:style w:type="character" w:customStyle="1" w:styleId="Char2">
    <w:name w:val="Παράγραφος λίστας Char"/>
    <w:aliases w:val="Bullet List Char,FooterText Char,numbered Char,List Paragraph1 Char,Paragraphe de liste1 Char,lp1 Char"/>
    <w:link w:val="a7"/>
    <w:uiPriority w:val="34"/>
    <w:locked/>
    <w:rsid w:val="007526F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3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katsoura@aade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ade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EB61DD-D06C-4E45-AA62-0384A8B6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684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Links>
    <vt:vector size="12" baseType="variant">
      <vt:variant>
        <vt:i4>2752585</vt:i4>
      </vt:variant>
      <vt:variant>
        <vt:i4>3</vt:i4>
      </vt:variant>
      <vt:variant>
        <vt:i4>0</vt:i4>
      </vt:variant>
      <vt:variant>
        <vt:i4>5</vt:i4>
      </vt:variant>
      <vt:variant>
        <vt:lpwstr>mailto:i.katsoura@aade.gr</vt:lpwstr>
      </vt:variant>
      <vt:variant>
        <vt:lpwstr/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e.gioulos</cp:lastModifiedBy>
  <cp:revision>51</cp:revision>
  <cp:lastPrinted>2020-06-03T06:44:00Z</cp:lastPrinted>
  <dcterms:created xsi:type="dcterms:W3CDTF">2020-06-01T07:06:00Z</dcterms:created>
  <dcterms:modified xsi:type="dcterms:W3CDTF">2020-06-09T08:46:00Z</dcterms:modified>
</cp:coreProperties>
</file>