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39" w:type="pct"/>
        <w:tblLook w:val="04A0" w:firstRow="1" w:lastRow="0" w:firstColumn="1" w:lastColumn="0" w:noHBand="0" w:noVBand="1"/>
      </w:tblPr>
      <w:tblGrid>
        <w:gridCol w:w="2735"/>
        <w:gridCol w:w="2806"/>
        <w:gridCol w:w="684"/>
        <w:gridCol w:w="4022"/>
        <w:gridCol w:w="96"/>
        <w:gridCol w:w="278"/>
        <w:gridCol w:w="2742"/>
      </w:tblGrid>
      <w:tr w:rsidR="00207FCD" w:rsidRPr="00E14B83" w:rsidTr="00737FE2">
        <w:tc>
          <w:tcPr>
            <w:tcW w:w="2073" w:type="pct"/>
            <w:gridSpan w:val="2"/>
          </w:tcPr>
          <w:p w:rsidR="00207FCD" w:rsidRPr="00E14B83" w:rsidRDefault="00207FCD" w:rsidP="00207FCD">
            <w:pPr>
              <w:tabs>
                <w:tab w:val="left" w:pos="454"/>
              </w:tabs>
              <w:spacing w:after="0" w:line="276" w:lineRule="auto"/>
              <w:rPr>
                <w:rFonts w:asciiTheme="minorHAnsi" w:eastAsia="Times New Roman" w:hAnsiTheme="minorHAnsi" w:cs="Calibri"/>
                <w:b/>
                <w:sz w:val="20"/>
                <w:szCs w:val="20"/>
              </w:rPr>
            </w:pPr>
            <w:r w:rsidRPr="00E14B83">
              <w:rPr>
                <w:rFonts w:asciiTheme="minorHAnsi" w:eastAsia="Times New Roman" w:hAnsiTheme="minorHAnsi" w:cs="Calibri"/>
                <w:b/>
                <w:noProof/>
                <w:sz w:val="20"/>
                <w:szCs w:val="20"/>
                <w:lang w:val="en-GB" w:eastAsia="en-GB"/>
              </w:rPr>
              <w:drawing>
                <wp:anchor distT="0" distB="0" distL="114300" distR="114300" simplePos="0" relativeHeight="251659264" behindDoc="1" locked="0" layoutInCell="1" allowOverlap="1" wp14:anchorId="57F95CAE" wp14:editId="1465582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E14B83">
              <w:rPr>
                <w:rFonts w:asciiTheme="minorHAnsi" w:eastAsia="Times New Roman" w:hAnsiTheme="minorHAnsi" w:cs="Calibri"/>
                <w:b/>
                <w:sz w:val="20"/>
                <w:szCs w:val="20"/>
              </w:rPr>
              <w:tab/>
            </w:r>
          </w:p>
          <w:p w:rsidR="00207FCD" w:rsidRPr="00E14B83" w:rsidRDefault="00207FCD" w:rsidP="00207FCD">
            <w:pPr>
              <w:spacing w:after="0" w:line="276" w:lineRule="auto"/>
              <w:rPr>
                <w:rFonts w:asciiTheme="minorHAnsi" w:eastAsia="Times New Roman" w:hAnsiTheme="minorHAnsi" w:cs="Calibri"/>
                <w:b/>
                <w:color w:val="1F3864"/>
                <w:sz w:val="20"/>
                <w:szCs w:val="20"/>
              </w:rPr>
            </w:pPr>
          </w:p>
          <w:p w:rsidR="00207FCD" w:rsidRPr="00E14B83" w:rsidRDefault="00207FCD" w:rsidP="00207FCD">
            <w:pPr>
              <w:spacing w:after="0" w:line="276" w:lineRule="auto"/>
              <w:rPr>
                <w:rFonts w:asciiTheme="minorHAnsi" w:eastAsia="Times New Roman" w:hAnsiTheme="minorHAnsi" w:cs="Calibri"/>
                <w:b/>
                <w:color w:val="1F3864"/>
                <w:sz w:val="20"/>
                <w:szCs w:val="20"/>
              </w:rPr>
            </w:pPr>
          </w:p>
          <w:p w:rsidR="00207FCD" w:rsidRPr="00E14B83" w:rsidRDefault="00207FCD" w:rsidP="00207FCD">
            <w:pPr>
              <w:spacing w:after="0" w:line="276" w:lineRule="auto"/>
              <w:rPr>
                <w:rFonts w:asciiTheme="minorHAnsi" w:eastAsia="Times New Roman" w:hAnsiTheme="minorHAnsi" w:cs="Calibri"/>
                <w:b/>
                <w:color w:val="1F3864"/>
                <w:sz w:val="20"/>
                <w:szCs w:val="20"/>
              </w:rPr>
            </w:pPr>
            <w:r w:rsidRPr="00E14B83">
              <w:rPr>
                <w:rFonts w:asciiTheme="minorHAnsi" w:eastAsia="Times New Roman" w:hAnsiTheme="minorHAnsi" w:cs="Calibri"/>
                <w:b/>
                <w:color w:val="1F3864"/>
                <w:sz w:val="20"/>
                <w:szCs w:val="20"/>
              </w:rPr>
              <w:t>ΕΛΛΗΝΙΚΗ ΔΗΜΟΚΡΑΤΙΑ</w:t>
            </w:r>
          </w:p>
          <w:p w:rsidR="00207FCD" w:rsidRPr="00E14B83" w:rsidRDefault="00207FCD" w:rsidP="00207FCD">
            <w:pPr>
              <w:spacing w:before="120" w:after="120" w:line="276" w:lineRule="auto"/>
              <w:rPr>
                <w:rFonts w:asciiTheme="minorHAnsi" w:eastAsia="Times New Roman" w:hAnsiTheme="minorHAnsi" w:cs="Calibri"/>
                <w:color w:val="1F3864"/>
                <w:sz w:val="20"/>
                <w:szCs w:val="20"/>
              </w:rPr>
            </w:pPr>
            <w:r w:rsidRPr="00E14B83">
              <w:rPr>
                <w:rFonts w:asciiTheme="minorHAnsi" w:eastAsia="Times New Roman" w:hAnsiTheme="minorHAnsi" w:cs="Calibri"/>
                <w:b/>
                <w:noProof/>
                <w:sz w:val="20"/>
                <w:szCs w:val="20"/>
                <w:lang w:val="en-GB" w:eastAsia="en-GB"/>
              </w:rPr>
              <w:drawing>
                <wp:anchor distT="0" distB="0" distL="114300" distR="114300" simplePos="0" relativeHeight="251660288" behindDoc="0" locked="0" layoutInCell="1" allowOverlap="1" wp14:anchorId="0EF3B1F4" wp14:editId="35FE92B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256" w:type="pct"/>
          </w:tcPr>
          <w:p w:rsidR="00207FCD" w:rsidRPr="00E14B83" w:rsidRDefault="00207FCD" w:rsidP="00207FCD">
            <w:pPr>
              <w:spacing w:after="0" w:line="276" w:lineRule="auto"/>
              <w:rPr>
                <w:rFonts w:asciiTheme="minorHAnsi" w:eastAsia="Times New Roman" w:hAnsiTheme="minorHAnsi" w:cs="Calibri"/>
                <w:sz w:val="20"/>
                <w:szCs w:val="20"/>
              </w:rPr>
            </w:pPr>
          </w:p>
          <w:p w:rsidR="00207FCD" w:rsidRPr="00E14B83" w:rsidRDefault="00207FCD" w:rsidP="00207FCD">
            <w:pPr>
              <w:spacing w:after="0" w:line="276" w:lineRule="auto"/>
              <w:rPr>
                <w:rFonts w:asciiTheme="minorHAnsi" w:eastAsia="Times New Roman" w:hAnsiTheme="minorHAnsi" w:cs="Calibri"/>
                <w:sz w:val="20"/>
                <w:szCs w:val="20"/>
              </w:rPr>
            </w:pPr>
          </w:p>
        </w:tc>
        <w:tc>
          <w:tcPr>
            <w:tcW w:w="2671" w:type="pct"/>
            <w:gridSpan w:val="4"/>
          </w:tcPr>
          <w:p w:rsidR="00207FCD" w:rsidRPr="00B602E0" w:rsidRDefault="00207FCD" w:rsidP="00207FCD">
            <w:pPr>
              <w:spacing w:after="0" w:line="276" w:lineRule="auto"/>
              <w:ind w:right="-105"/>
              <w:rPr>
                <w:rFonts w:asciiTheme="minorHAnsi" w:eastAsia="Times New Roman" w:hAnsiTheme="minorHAnsi" w:cs="Calibri"/>
                <w:sz w:val="20"/>
                <w:szCs w:val="20"/>
                <w:lang w:eastAsia="el-GR"/>
              </w:rPr>
            </w:pPr>
          </w:p>
          <w:p w:rsidR="00207FCD" w:rsidRPr="00B602E0" w:rsidRDefault="00207FCD" w:rsidP="00207FCD">
            <w:pPr>
              <w:spacing w:after="0" w:line="276" w:lineRule="auto"/>
              <w:ind w:right="-105"/>
              <w:rPr>
                <w:rFonts w:asciiTheme="minorHAnsi" w:eastAsia="Times New Roman" w:hAnsiTheme="minorHAnsi" w:cs="Calibri"/>
                <w:sz w:val="20"/>
                <w:szCs w:val="20"/>
                <w:lang w:eastAsia="el-GR"/>
              </w:rPr>
            </w:pPr>
          </w:p>
          <w:p w:rsidR="00207FCD" w:rsidRPr="00B602E0" w:rsidRDefault="007F53F2" w:rsidP="00207FCD">
            <w:pPr>
              <w:spacing w:after="0" w:line="276" w:lineRule="auto"/>
              <w:ind w:right="-105"/>
              <w:rPr>
                <w:rFonts w:asciiTheme="minorHAnsi" w:eastAsia="Times New Roman" w:hAnsiTheme="minorHAnsi" w:cs="Calibri"/>
                <w:b/>
                <w:sz w:val="20"/>
                <w:szCs w:val="20"/>
                <w:lang w:eastAsia="el-GR"/>
              </w:rPr>
            </w:pPr>
            <w:r w:rsidRPr="00B602E0">
              <w:rPr>
                <w:rFonts w:asciiTheme="minorHAnsi" w:eastAsia="Times New Roman" w:hAnsiTheme="minorHAnsi" w:cs="Calibri"/>
                <w:b/>
                <w:sz w:val="20"/>
                <w:szCs w:val="20"/>
                <w:lang w:eastAsia="el-GR"/>
              </w:rPr>
              <w:t>ΑΔΑ:</w:t>
            </w:r>
            <w:r w:rsidR="002069E7">
              <w:t xml:space="preserve"> </w:t>
            </w:r>
            <w:r w:rsidR="002069E7">
              <w:t>Ω9ΘΣ46ΜΠ3Ζ-Λ8Ω</w:t>
            </w:r>
            <w:bookmarkStart w:id="0" w:name="_GoBack"/>
            <w:bookmarkEnd w:id="0"/>
          </w:p>
          <w:p w:rsidR="00207FCD" w:rsidRPr="00B602E0" w:rsidRDefault="00207FCD" w:rsidP="00207FCD">
            <w:pPr>
              <w:spacing w:after="0" w:line="276" w:lineRule="auto"/>
              <w:ind w:right="-105"/>
              <w:rPr>
                <w:rFonts w:asciiTheme="minorHAnsi" w:eastAsia="Times New Roman" w:hAnsiTheme="minorHAnsi" w:cs="Calibri"/>
                <w:sz w:val="20"/>
                <w:szCs w:val="20"/>
                <w:lang w:eastAsia="el-GR"/>
              </w:rPr>
            </w:pPr>
          </w:p>
          <w:p w:rsidR="00207FCD" w:rsidRPr="00B602E0" w:rsidRDefault="00490712" w:rsidP="00207FCD">
            <w:pPr>
              <w:spacing w:after="0" w:line="276" w:lineRule="auto"/>
              <w:ind w:right="-105"/>
              <w:rPr>
                <w:rFonts w:asciiTheme="minorHAnsi" w:eastAsia="Times New Roman" w:hAnsiTheme="minorHAnsi" w:cs="Calibri"/>
                <w:sz w:val="20"/>
                <w:szCs w:val="20"/>
                <w:lang w:eastAsia="el-GR"/>
              </w:rPr>
            </w:pPr>
            <w:r w:rsidRPr="00B602E0">
              <w:rPr>
                <w:rFonts w:asciiTheme="minorHAnsi" w:eastAsia="Times New Roman" w:hAnsiTheme="minorHAnsi" w:cs="Calibri"/>
                <w:sz w:val="20"/>
                <w:szCs w:val="20"/>
                <w:lang w:eastAsia="el-GR"/>
              </w:rPr>
              <w:t xml:space="preserve">Αθήνα, </w:t>
            </w:r>
            <w:r w:rsidR="00DB4B48" w:rsidRPr="00B602E0">
              <w:rPr>
                <w:rFonts w:asciiTheme="minorHAnsi" w:eastAsia="Times New Roman" w:hAnsiTheme="minorHAnsi" w:cs="Calibri"/>
                <w:sz w:val="20"/>
                <w:szCs w:val="20"/>
                <w:lang w:eastAsia="el-GR"/>
              </w:rPr>
              <w:t>01/11/2019</w:t>
            </w:r>
            <w:r w:rsidR="00207FCD" w:rsidRPr="00B602E0">
              <w:rPr>
                <w:rFonts w:asciiTheme="minorHAnsi" w:eastAsia="Times New Roman" w:hAnsiTheme="minorHAnsi" w:cs="Calibri"/>
                <w:sz w:val="20"/>
                <w:szCs w:val="20"/>
                <w:lang w:eastAsia="el-GR"/>
              </w:rPr>
              <w:t xml:space="preserve">  </w:t>
            </w:r>
          </w:p>
          <w:p w:rsidR="003F34F1" w:rsidRPr="00B602E0" w:rsidRDefault="00207FCD" w:rsidP="009E6265">
            <w:pPr>
              <w:spacing w:after="0" w:line="276" w:lineRule="auto"/>
              <w:ind w:right="-105"/>
              <w:rPr>
                <w:rFonts w:asciiTheme="minorHAnsi" w:eastAsia="Times New Roman" w:hAnsiTheme="minorHAnsi" w:cs="Calibri"/>
                <w:sz w:val="20"/>
                <w:szCs w:val="20"/>
                <w:lang w:eastAsia="el-GR"/>
              </w:rPr>
            </w:pPr>
            <w:r w:rsidRPr="00B602E0">
              <w:rPr>
                <w:rFonts w:asciiTheme="minorHAnsi" w:eastAsia="Times New Roman" w:hAnsiTheme="minorHAnsi" w:cs="Calibri"/>
                <w:sz w:val="20"/>
                <w:szCs w:val="20"/>
                <w:lang w:eastAsia="el-GR"/>
              </w:rPr>
              <w:t>Αριθ. Πρωτ.: 30/002/000/</w:t>
            </w:r>
            <w:r w:rsidR="00DB4B48" w:rsidRPr="00B602E0">
              <w:rPr>
                <w:rFonts w:asciiTheme="minorHAnsi" w:eastAsia="Times New Roman" w:hAnsiTheme="minorHAnsi" w:cs="Calibri"/>
                <w:sz w:val="20"/>
                <w:szCs w:val="20"/>
                <w:lang w:eastAsia="el-GR"/>
              </w:rPr>
              <w:t>7442</w:t>
            </w:r>
          </w:p>
        </w:tc>
      </w:tr>
      <w:tr w:rsidR="00207FCD" w:rsidRPr="00E14B83" w:rsidTr="00F81893">
        <w:trPr>
          <w:gridAfter w:val="1"/>
          <w:wAfter w:w="1026" w:type="pct"/>
        </w:trPr>
        <w:tc>
          <w:tcPr>
            <w:tcW w:w="2329" w:type="pct"/>
            <w:gridSpan w:val="3"/>
            <w:tcBorders>
              <w:right w:val="single" w:sz="4" w:space="0" w:color="auto"/>
            </w:tcBorders>
          </w:tcPr>
          <w:p w:rsidR="00207FCD" w:rsidRPr="00E14B83" w:rsidRDefault="00207FCD" w:rsidP="00207FCD">
            <w:pPr>
              <w:spacing w:before="60" w:after="0" w:line="276" w:lineRule="auto"/>
              <w:ind w:right="-391"/>
              <w:rPr>
                <w:rFonts w:asciiTheme="minorHAnsi" w:eastAsia="Times New Roman" w:hAnsiTheme="minorHAnsi" w:cs="Calibri"/>
                <w:color w:val="1F3864"/>
                <w:sz w:val="20"/>
                <w:szCs w:val="20"/>
              </w:rPr>
            </w:pPr>
            <w:r w:rsidRPr="00E14B83">
              <w:rPr>
                <w:rFonts w:asciiTheme="minorHAnsi" w:eastAsia="Times New Roman" w:hAnsiTheme="minorHAnsi" w:cs="Calibri"/>
                <w:b/>
                <w:color w:val="1F3864"/>
                <w:sz w:val="20"/>
                <w:szCs w:val="20"/>
              </w:rPr>
              <w:t>ΓΕΝΙΚΗ ΔΙΕΥΘΥΝΣΗ Γ.Χ.Κ.</w:t>
            </w:r>
            <w:r w:rsidR="003F34F1" w:rsidRPr="00E14B83">
              <w:rPr>
                <w:rFonts w:asciiTheme="minorHAnsi" w:eastAsia="Times New Roman" w:hAnsiTheme="minorHAnsi" w:cs="Calibri"/>
                <w:b/>
                <w:color w:val="1F3864"/>
                <w:sz w:val="20"/>
                <w:szCs w:val="20"/>
              </w:rPr>
              <w:t xml:space="preserve"> </w:t>
            </w:r>
          </w:p>
          <w:p w:rsidR="00207FCD" w:rsidRPr="00E14B83" w:rsidRDefault="00207FCD" w:rsidP="00207FCD">
            <w:pPr>
              <w:spacing w:after="0" w:line="276" w:lineRule="auto"/>
              <w:ind w:right="34"/>
              <w:rPr>
                <w:rFonts w:asciiTheme="minorHAnsi" w:eastAsia="Times New Roman" w:hAnsiTheme="minorHAnsi" w:cs="Calibri"/>
                <w:color w:val="1F3864"/>
                <w:sz w:val="20"/>
                <w:szCs w:val="20"/>
              </w:rPr>
            </w:pPr>
            <w:r w:rsidRPr="00E14B83">
              <w:rPr>
                <w:rFonts w:asciiTheme="minorHAnsi" w:eastAsia="Times New Roman" w:hAnsiTheme="minorHAnsi" w:cs="Calibri"/>
                <w:b/>
                <w:color w:val="1F3864"/>
                <w:sz w:val="20"/>
                <w:szCs w:val="20"/>
              </w:rPr>
              <w:t>ΔΙΕΥΘΥΝΣΗ ΣΧΕΔΙΑΣΜΟΥ &amp; ΥΠΟΣΤΗΡΙΞΗΣ ΕΡΓΑΣΤΗΡΙΩΝ</w:t>
            </w:r>
          </w:p>
          <w:p w:rsidR="00207FCD" w:rsidRPr="00E14B83" w:rsidRDefault="00207FCD" w:rsidP="00207FCD">
            <w:pPr>
              <w:spacing w:after="0" w:line="276" w:lineRule="auto"/>
              <w:ind w:right="1169"/>
              <w:rPr>
                <w:rFonts w:asciiTheme="minorHAnsi" w:eastAsia="Times New Roman" w:hAnsiTheme="minorHAnsi" w:cs="Calibri"/>
                <w:sz w:val="20"/>
                <w:szCs w:val="20"/>
              </w:rPr>
            </w:pPr>
            <w:r w:rsidRPr="00E14B83">
              <w:rPr>
                <w:rFonts w:asciiTheme="minorHAnsi" w:eastAsia="Times New Roman" w:hAnsiTheme="minorHAnsi" w:cs="Calibri"/>
                <w:b/>
                <w:color w:val="1F3864"/>
                <w:sz w:val="20"/>
                <w:szCs w:val="20"/>
              </w:rPr>
              <w:t xml:space="preserve">ΤΜΗΜΑ Α΄ ΤΕΧΝΙΚΗΣ ΥΠΟΣΤΗΡΙΞΗΣ ΕΡΓΑΣΤΗΡΙΩΝ  </w:t>
            </w:r>
            <w:r w:rsidRPr="00E14B83">
              <w:rPr>
                <w:rFonts w:asciiTheme="minorHAnsi" w:eastAsia="Times New Roman" w:hAnsiTheme="minorHAnsi" w:cs="Calibri"/>
                <w:color w:val="1F3864"/>
                <w:sz w:val="20"/>
                <w:szCs w:val="20"/>
              </w:rPr>
              <w:t xml:space="preserve"> </w:t>
            </w:r>
          </w:p>
        </w:tc>
        <w:tc>
          <w:tcPr>
            <w:tcW w:w="1541" w:type="pct"/>
            <w:gridSpan w:val="2"/>
            <w:tcBorders>
              <w:top w:val="single" w:sz="4" w:space="0" w:color="auto"/>
              <w:left w:val="single" w:sz="4" w:space="0" w:color="auto"/>
              <w:bottom w:val="single" w:sz="4" w:space="0" w:color="auto"/>
              <w:right w:val="single" w:sz="4" w:space="0" w:color="auto"/>
            </w:tcBorders>
          </w:tcPr>
          <w:p w:rsidR="003F34F1" w:rsidRPr="00E14B83" w:rsidRDefault="003F34F1" w:rsidP="003F34F1">
            <w:pPr>
              <w:spacing w:after="0" w:line="276" w:lineRule="auto"/>
              <w:ind w:left="-174"/>
              <w:jc w:val="both"/>
              <w:rPr>
                <w:rFonts w:asciiTheme="minorHAnsi" w:eastAsia="Times New Roman" w:hAnsiTheme="minorHAnsi" w:cstheme="minorHAnsi"/>
                <w:color w:val="000000"/>
                <w:sz w:val="20"/>
                <w:szCs w:val="20"/>
                <w:lang w:eastAsia="el-GR"/>
              </w:rPr>
            </w:pPr>
            <w:r w:rsidRPr="00E14B83">
              <w:rPr>
                <w:rFonts w:asciiTheme="minorHAnsi" w:eastAsia="Times New Roman" w:hAnsiTheme="minorHAnsi" w:cs="Calibri"/>
                <w:sz w:val="20"/>
                <w:szCs w:val="20"/>
              </w:rPr>
              <w:t xml:space="preserve">   Έγκριση δαπάνης:</w:t>
            </w:r>
            <w:r w:rsidR="000517B2" w:rsidRPr="00E14B83">
              <w:rPr>
                <w:rFonts w:asciiTheme="minorHAnsi" w:eastAsia="Times New Roman" w:hAnsiTheme="minorHAnsi" w:cstheme="minorHAnsi"/>
                <w:color w:val="000000"/>
                <w:sz w:val="20"/>
                <w:szCs w:val="20"/>
                <w:lang w:eastAsia="el-GR"/>
              </w:rPr>
              <w:t>30/002/000/</w:t>
            </w:r>
            <w:r w:rsidR="009E6265" w:rsidRPr="00E14B83">
              <w:rPr>
                <w:rFonts w:asciiTheme="minorHAnsi" w:eastAsia="Times New Roman" w:hAnsiTheme="minorHAnsi" w:cstheme="minorHAnsi"/>
                <w:color w:val="000000"/>
                <w:sz w:val="20"/>
                <w:szCs w:val="20"/>
                <w:lang w:eastAsia="el-GR"/>
              </w:rPr>
              <w:t>7226</w:t>
            </w:r>
            <w:r w:rsidRPr="00E14B83">
              <w:rPr>
                <w:rFonts w:asciiTheme="minorHAnsi" w:eastAsia="Times New Roman" w:hAnsiTheme="minorHAnsi" w:cstheme="minorHAnsi"/>
                <w:color w:val="000000"/>
                <w:sz w:val="20"/>
                <w:szCs w:val="20"/>
                <w:lang w:eastAsia="el-GR"/>
              </w:rPr>
              <w:t>/2019</w:t>
            </w:r>
          </w:p>
          <w:p w:rsidR="003F34F1" w:rsidRPr="00E14B83" w:rsidRDefault="003F34F1" w:rsidP="003F34F1">
            <w:pPr>
              <w:spacing w:after="0" w:line="276" w:lineRule="auto"/>
              <w:ind w:left="-174"/>
              <w:jc w:val="both"/>
              <w:rPr>
                <w:rFonts w:asciiTheme="minorHAnsi" w:hAnsiTheme="minorHAnsi" w:cs="Calibri"/>
                <w:sz w:val="20"/>
                <w:szCs w:val="20"/>
              </w:rPr>
            </w:pPr>
            <w:r w:rsidRPr="00E14B83">
              <w:rPr>
                <w:rFonts w:asciiTheme="minorHAnsi" w:eastAsia="Times New Roman" w:hAnsiTheme="minorHAnsi" w:cstheme="minorHAnsi"/>
                <w:color w:val="000000"/>
                <w:sz w:val="20"/>
                <w:szCs w:val="20"/>
                <w:lang w:eastAsia="el-GR"/>
              </w:rPr>
              <w:t xml:space="preserve">   </w:t>
            </w:r>
            <w:r w:rsidRPr="00E14B83">
              <w:rPr>
                <w:rFonts w:asciiTheme="minorHAnsi" w:hAnsiTheme="minorHAnsi" w:cs="Calibri"/>
                <w:sz w:val="20"/>
                <w:szCs w:val="20"/>
              </w:rPr>
              <w:t>ΑΔΑΜ:19</w:t>
            </w:r>
            <w:r w:rsidRPr="00E14B83">
              <w:rPr>
                <w:rFonts w:asciiTheme="minorHAnsi" w:hAnsiTheme="minorHAnsi" w:cs="Calibri"/>
                <w:sz w:val="20"/>
                <w:szCs w:val="20"/>
                <w:lang w:val="en-US"/>
              </w:rPr>
              <w:t>REQ</w:t>
            </w:r>
            <w:r w:rsidR="00B347CF" w:rsidRPr="00E14B83">
              <w:rPr>
                <w:rFonts w:asciiTheme="minorHAnsi" w:hAnsiTheme="minorHAnsi" w:cs="Calibri"/>
                <w:sz w:val="20"/>
                <w:szCs w:val="20"/>
              </w:rPr>
              <w:t>00</w:t>
            </w:r>
            <w:r w:rsidR="009E6265" w:rsidRPr="00E14B83">
              <w:rPr>
                <w:rFonts w:asciiTheme="minorHAnsi" w:hAnsiTheme="minorHAnsi" w:cs="Calibri"/>
                <w:sz w:val="20"/>
                <w:szCs w:val="20"/>
              </w:rPr>
              <w:t>5771171</w:t>
            </w:r>
            <w:r w:rsidRPr="00E14B83">
              <w:rPr>
                <w:rFonts w:asciiTheme="minorHAnsi" w:hAnsiTheme="minorHAnsi" w:cs="Calibri"/>
                <w:sz w:val="20"/>
                <w:szCs w:val="20"/>
              </w:rPr>
              <w:t xml:space="preserve">, </w:t>
            </w:r>
          </w:p>
          <w:p w:rsidR="00207FCD" w:rsidRPr="00E14B83" w:rsidRDefault="003F34F1" w:rsidP="009E6265">
            <w:pPr>
              <w:spacing w:after="0" w:line="276" w:lineRule="auto"/>
              <w:ind w:left="-174"/>
              <w:jc w:val="both"/>
              <w:rPr>
                <w:rFonts w:asciiTheme="minorHAnsi" w:eastAsia="Times New Roman" w:hAnsiTheme="minorHAnsi" w:cs="Calibri"/>
                <w:sz w:val="20"/>
                <w:szCs w:val="20"/>
              </w:rPr>
            </w:pPr>
            <w:r w:rsidRPr="00E14B83">
              <w:rPr>
                <w:rFonts w:asciiTheme="minorHAnsi" w:hAnsiTheme="minorHAnsi" w:cs="Calibri"/>
                <w:sz w:val="20"/>
                <w:szCs w:val="20"/>
              </w:rPr>
              <w:t xml:space="preserve">   ΑΔΑ: </w:t>
            </w:r>
            <w:r w:rsidR="009E6265" w:rsidRPr="00E14B83">
              <w:rPr>
                <w:rFonts w:asciiTheme="minorHAnsi" w:hAnsiTheme="minorHAnsi" w:cs="Calibri"/>
                <w:sz w:val="20"/>
                <w:szCs w:val="20"/>
              </w:rPr>
              <w:t>ΨΩΒΕ46ΜΠ3Ζ-0ΥΓ</w:t>
            </w:r>
            <w:r w:rsidRPr="00E14B83">
              <w:rPr>
                <w:rFonts w:asciiTheme="minorHAnsi" w:eastAsia="Times New Roman" w:hAnsiTheme="minorHAnsi" w:cs="Calibri"/>
                <w:sz w:val="20"/>
                <w:szCs w:val="20"/>
              </w:rPr>
              <w:t xml:space="preserve">                 </w:t>
            </w:r>
          </w:p>
        </w:tc>
        <w:tc>
          <w:tcPr>
            <w:tcW w:w="104" w:type="pct"/>
            <w:tcBorders>
              <w:left w:val="single" w:sz="4" w:space="0" w:color="auto"/>
            </w:tcBorders>
          </w:tcPr>
          <w:p w:rsidR="00207FCD" w:rsidRPr="00E14B83" w:rsidRDefault="00207FCD" w:rsidP="00207FCD">
            <w:pPr>
              <w:spacing w:after="0" w:line="276" w:lineRule="auto"/>
              <w:ind w:left="360"/>
              <w:rPr>
                <w:rFonts w:asciiTheme="minorHAnsi" w:eastAsia="Times New Roman" w:hAnsiTheme="minorHAnsi" w:cs="Calibri"/>
                <w:sz w:val="20"/>
                <w:szCs w:val="20"/>
              </w:rPr>
            </w:pPr>
          </w:p>
        </w:tc>
      </w:tr>
      <w:tr w:rsidR="00207FCD" w:rsidRPr="00E14B83" w:rsidTr="00F81893">
        <w:trPr>
          <w:gridAfter w:val="1"/>
          <w:wAfter w:w="1026" w:type="pct"/>
        </w:trPr>
        <w:tc>
          <w:tcPr>
            <w:tcW w:w="2329" w:type="pct"/>
            <w:gridSpan w:val="3"/>
          </w:tcPr>
          <w:p w:rsidR="00207FCD" w:rsidRPr="00E14B83" w:rsidRDefault="00207FCD" w:rsidP="00207FCD">
            <w:pPr>
              <w:spacing w:after="0" w:line="276" w:lineRule="auto"/>
              <w:rPr>
                <w:rFonts w:asciiTheme="minorHAnsi" w:eastAsia="Times New Roman" w:hAnsiTheme="minorHAnsi" w:cs="Calibri"/>
                <w:b/>
                <w:sz w:val="20"/>
                <w:szCs w:val="20"/>
              </w:rPr>
            </w:pPr>
            <w:r w:rsidRPr="00E14B83">
              <w:rPr>
                <w:rFonts w:asciiTheme="minorHAnsi" w:eastAsia="Times New Roman" w:hAnsiTheme="minorHAnsi" w:cs="Calibri"/>
                <w:b/>
                <w:sz w:val="20"/>
                <w:szCs w:val="20"/>
              </w:rPr>
              <w:t xml:space="preserve">Ταχ. Δ/νση      :   Αν. Τσόχα 16          </w:t>
            </w:r>
          </w:p>
        </w:tc>
        <w:tc>
          <w:tcPr>
            <w:tcW w:w="1541" w:type="pct"/>
            <w:gridSpan w:val="2"/>
          </w:tcPr>
          <w:p w:rsidR="00207FCD" w:rsidRPr="00E14B83" w:rsidRDefault="00207FCD" w:rsidP="00207FCD">
            <w:pPr>
              <w:spacing w:after="0" w:line="276" w:lineRule="auto"/>
              <w:rPr>
                <w:rFonts w:asciiTheme="minorHAnsi" w:eastAsia="Times New Roman" w:hAnsiTheme="minorHAnsi" w:cs="Calibri"/>
                <w:sz w:val="20"/>
                <w:szCs w:val="20"/>
              </w:rPr>
            </w:pPr>
            <w:r w:rsidRPr="00E14B83">
              <w:rPr>
                <w:rFonts w:asciiTheme="minorHAnsi" w:eastAsia="Times New Roman" w:hAnsiTheme="minorHAnsi" w:cs="Calibri"/>
                <w:sz w:val="20"/>
                <w:szCs w:val="20"/>
              </w:rPr>
              <w:t xml:space="preserve"> </w:t>
            </w:r>
          </w:p>
        </w:tc>
        <w:tc>
          <w:tcPr>
            <w:tcW w:w="104" w:type="pct"/>
          </w:tcPr>
          <w:p w:rsidR="00207FCD" w:rsidRPr="00E14B83" w:rsidRDefault="00207FCD" w:rsidP="00B26235">
            <w:pPr>
              <w:spacing w:after="0" w:line="276" w:lineRule="auto"/>
              <w:ind w:left="-264" w:firstLine="264"/>
              <w:rPr>
                <w:rFonts w:asciiTheme="minorHAnsi" w:eastAsia="Times New Roman" w:hAnsiTheme="minorHAnsi" w:cs="Calibri"/>
                <w:b/>
                <w:sz w:val="20"/>
                <w:szCs w:val="20"/>
              </w:rPr>
            </w:pPr>
          </w:p>
        </w:tc>
      </w:tr>
      <w:tr w:rsidR="00207FCD" w:rsidRPr="00E14B83" w:rsidTr="00737FE2">
        <w:trPr>
          <w:gridAfter w:val="1"/>
          <w:wAfter w:w="1026" w:type="pct"/>
        </w:trPr>
        <w:tc>
          <w:tcPr>
            <w:tcW w:w="2329" w:type="pct"/>
            <w:gridSpan w:val="3"/>
          </w:tcPr>
          <w:p w:rsidR="00207FCD" w:rsidRPr="00E14B83" w:rsidRDefault="00207FCD" w:rsidP="00207FCD">
            <w:pPr>
              <w:spacing w:after="0" w:line="276" w:lineRule="auto"/>
              <w:rPr>
                <w:rFonts w:asciiTheme="minorHAnsi" w:eastAsia="Times New Roman" w:hAnsiTheme="minorHAnsi" w:cs="Calibri"/>
                <w:b/>
                <w:sz w:val="20"/>
                <w:szCs w:val="20"/>
              </w:rPr>
            </w:pPr>
            <w:r w:rsidRPr="00E14B83">
              <w:rPr>
                <w:rFonts w:asciiTheme="minorHAnsi" w:eastAsia="Times New Roman" w:hAnsiTheme="minorHAnsi" w:cs="Calibri"/>
                <w:b/>
                <w:sz w:val="20"/>
                <w:szCs w:val="20"/>
              </w:rPr>
              <w:t>Ταχ. Κώδικας  :   11521</w:t>
            </w:r>
          </w:p>
        </w:tc>
        <w:tc>
          <w:tcPr>
            <w:tcW w:w="1541" w:type="pct"/>
            <w:gridSpan w:val="2"/>
          </w:tcPr>
          <w:p w:rsidR="00207FCD" w:rsidRPr="00E14B83" w:rsidRDefault="003F34F1" w:rsidP="00207FCD">
            <w:pPr>
              <w:spacing w:after="0" w:line="276" w:lineRule="auto"/>
              <w:rPr>
                <w:rFonts w:asciiTheme="minorHAnsi" w:eastAsia="Times New Roman" w:hAnsiTheme="minorHAnsi" w:cs="Calibri"/>
                <w:sz w:val="20"/>
                <w:szCs w:val="20"/>
              </w:rPr>
            </w:pPr>
            <w:r w:rsidRPr="00E14B83">
              <w:rPr>
                <w:rFonts w:asciiTheme="minorHAnsi" w:eastAsia="Times New Roman" w:hAnsiTheme="minorHAnsi" w:cs="Calibri"/>
                <w:sz w:val="20"/>
                <w:szCs w:val="20"/>
              </w:rPr>
              <w:t>Προς: Κάθε ενδιαφερόμενο</w:t>
            </w:r>
          </w:p>
        </w:tc>
        <w:tc>
          <w:tcPr>
            <w:tcW w:w="104" w:type="pct"/>
          </w:tcPr>
          <w:p w:rsidR="00207FCD" w:rsidRPr="00E14B83" w:rsidRDefault="00207FCD" w:rsidP="00207FCD">
            <w:pPr>
              <w:spacing w:after="0" w:line="276" w:lineRule="auto"/>
              <w:rPr>
                <w:rFonts w:asciiTheme="minorHAnsi" w:eastAsia="Times New Roman" w:hAnsiTheme="minorHAnsi" w:cs="Calibri"/>
                <w:b/>
                <w:sz w:val="20"/>
                <w:szCs w:val="20"/>
              </w:rPr>
            </w:pPr>
          </w:p>
        </w:tc>
      </w:tr>
      <w:tr w:rsidR="00207FCD" w:rsidRPr="00E14B83" w:rsidTr="00737FE2">
        <w:trPr>
          <w:gridAfter w:val="1"/>
          <w:wAfter w:w="1026" w:type="pct"/>
        </w:trPr>
        <w:tc>
          <w:tcPr>
            <w:tcW w:w="2329" w:type="pct"/>
            <w:gridSpan w:val="3"/>
          </w:tcPr>
          <w:p w:rsidR="00207FCD" w:rsidRPr="00E14B83" w:rsidRDefault="00207FCD" w:rsidP="007F53F2">
            <w:pPr>
              <w:spacing w:after="0" w:line="276" w:lineRule="auto"/>
              <w:rPr>
                <w:rFonts w:asciiTheme="minorHAnsi" w:eastAsia="Times New Roman" w:hAnsiTheme="minorHAnsi" w:cs="Calibri"/>
                <w:b/>
                <w:sz w:val="20"/>
                <w:szCs w:val="20"/>
              </w:rPr>
            </w:pPr>
            <w:r w:rsidRPr="00E14B83">
              <w:rPr>
                <w:rFonts w:asciiTheme="minorHAnsi" w:eastAsia="Times New Roman" w:hAnsiTheme="minorHAnsi" w:cs="Calibri"/>
                <w:b/>
                <w:sz w:val="20"/>
                <w:szCs w:val="20"/>
              </w:rPr>
              <w:t xml:space="preserve">Πληροφορίες  :   </w:t>
            </w:r>
            <w:r w:rsidR="007F53F2" w:rsidRPr="00E14B83">
              <w:rPr>
                <w:rFonts w:asciiTheme="minorHAnsi" w:eastAsia="Times New Roman" w:hAnsiTheme="minorHAnsi" w:cs="Calibri"/>
                <w:b/>
                <w:sz w:val="20"/>
                <w:szCs w:val="20"/>
                <w:lang w:val="en-US"/>
              </w:rPr>
              <w:t>E</w:t>
            </w:r>
            <w:r w:rsidR="007F53F2" w:rsidRPr="00E14B83">
              <w:rPr>
                <w:rFonts w:asciiTheme="minorHAnsi" w:eastAsia="Times New Roman" w:hAnsiTheme="minorHAnsi" w:cs="Calibri"/>
                <w:b/>
                <w:sz w:val="20"/>
                <w:szCs w:val="20"/>
              </w:rPr>
              <w:t>.  Παπαγεωργάκη</w:t>
            </w:r>
          </w:p>
        </w:tc>
        <w:tc>
          <w:tcPr>
            <w:tcW w:w="1541" w:type="pct"/>
            <w:gridSpan w:val="2"/>
          </w:tcPr>
          <w:p w:rsidR="00207FCD" w:rsidRPr="00E14B83" w:rsidRDefault="00207FCD" w:rsidP="00207FCD">
            <w:pPr>
              <w:spacing w:after="0" w:line="276" w:lineRule="auto"/>
              <w:rPr>
                <w:rFonts w:asciiTheme="minorHAnsi" w:eastAsia="Times New Roman" w:hAnsiTheme="minorHAnsi" w:cs="Calibri"/>
                <w:sz w:val="20"/>
                <w:szCs w:val="20"/>
              </w:rPr>
            </w:pPr>
          </w:p>
        </w:tc>
        <w:tc>
          <w:tcPr>
            <w:tcW w:w="104" w:type="pct"/>
          </w:tcPr>
          <w:p w:rsidR="00207FCD" w:rsidRPr="00E14B83" w:rsidRDefault="00207FCD" w:rsidP="00207FCD">
            <w:pPr>
              <w:spacing w:after="0" w:line="276" w:lineRule="auto"/>
              <w:rPr>
                <w:rFonts w:asciiTheme="minorHAnsi" w:eastAsia="Times New Roman" w:hAnsiTheme="minorHAnsi" w:cs="Calibri"/>
                <w:b/>
                <w:sz w:val="20"/>
                <w:szCs w:val="20"/>
              </w:rPr>
            </w:pPr>
          </w:p>
        </w:tc>
      </w:tr>
      <w:tr w:rsidR="00207FCD" w:rsidRPr="00E14B83" w:rsidTr="00737FE2">
        <w:trPr>
          <w:gridAfter w:val="1"/>
          <w:wAfter w:w="1026" w:type="pct"/>
        </w:trPr>
        <w:tc>
          <w:tcPr>
            <w:tcW w:w="2329" w:type="pct"/>
            <w:gridSpan w:val="3"/>
          </w:tcPr>
          <w:p w:rsidR="00207FCD" w:rsidRPr="00E14B83" w:rsidRDefault="00207FCD" w:rsidP="007F53F2">
            <w:pPr>
              <w:spacing w:after="0" w:line="276" w:lineRule="auto"/>
              <w:rPr>
                <w:rFonts w:asciiTheme="minorHAnsi" w:eastAsia="Times New Roman" w:hAnsiTheme="minorHAnsi" w:cs="Calibri"/>
                <w:b/>
                <w:sz w:val="20"/>
                <w:szCs w:val="20"/>
              </w:rPr>
            </w:pPr>
            <w:r w:rsidRPr="00E14B83">
              <w:rPr>
                <w:rFonts w:asciiTheme="minorHAnsi" w:eastAsia="Times New Roman" w:hAnsiTheme="minorHAnsi" w:cs="Calibri"/>
                <w:b/>
                <w:sz w:val="20"/>
                <w:szCs w:val="20"/>
              </w:rPr>
              <w:t>Τηλέφωνο        :  210 64792</w:t>
            </w:r>
            <w:r w:rsidR="007F53F2" w:rsidRPr="00E14B83">
              <w:rPr>
                <w:rFonts w:asciiTheme="minorHAnsi" w:eastAsia="Times New Roman" w:hAnsiTheme="minorHAnsi" w:cs="Calibri"/>
                <w:b/>
                <w:sz w:val="20"/>
                <w:szCs w:val="20"/>
              </w:rPr>
              <w:t>32</w:t>
            </w:r>
          </w:p>
        </w:tc>
        <w:tc>
          <w:tcPr>
            <w:tcW w:w="1541" w:type="pct"/>
            <w:gridSpan w:val="2"/>
          </w:tcPr>
          <w:p w:rsidR="00207FCD" w:rsidRPr="00E14B83" w:rsidRDefault="00207FCD" w:rsidP="00207FCD">
            <w:pPr>
              <w:spacing w:after="0" w:line="276" w:lineRule="auto"/>
              <w:rPr>
                <w:rFonts w:asciiTheme="minorHAnsi" w:eastAsia="Times New Roman" w:hAnsiTheme="minorHAnsi" w:cs="Calibri"/>
                <w:sz w:val="20"/>
                <w:szCs w:val="20"/>
              </w:rPr>
            </w:pPr>
          </w:p>
        </w:tc>
        <w:tc>
          <w:tcPr>
            <w:tcW w:w="104" w:type="pct"/>
          </w:tcPr>
          <w:p w:rsidR="00207FCD" w:rsidRPr="00E14B83" w:rsidRDefault="00207FCD" w:rsidP="00207FCD">
            <w:pPr>
              <w:spacing w:after="0" w:line="276" w:lineRule="auto"/>
              <w:rPr>
                <w:rFonts w:asciiTheme="minorHAnsi" w:eastAsia="Times New Roman" w:hAnsiTheme="minorHAnsi" w:cs="Calibri"/>
                <w:b/>
                <w:sz w:val="20"/>
                <w:szCs w:val="20"/>
              </w:rPr>
            </w:pPr>
          </w:p>
        </w:tc>
      </w:tr>
      <w:tr w:rsidR="00207FCD" w:rsidRPr="00E14B83" w:rsidTr="00737FE2">
        <w:trPr>
          <w:gridAfter w:val="1"/>
          <w:wAfter w:w="1026" w:type="pct"/>
        </w:trPr>
        <w:tc>
          <w:tcPr>
            <w:tcW w:w="2329" w:type="pct"/>
            <w:gridSpan w:val="3"/>
          </w:tcPr>
          <w:p w:rsidR="00207FCD" w:rsidRPr="00E14B83" w:rsidRDefault="00207FCD" w:rsidP="00207FCD">
            <w:pPr>
              <w:spacing w:after="0" w:line="276" w:lineRule="auto"/>
              <w:rPr>
                <w:rFonts w:asciiTheme="minorHAnsi" w:eastAsia="Times New Roman" w:hAnsiTheme="minorHAnsi" w:cs="Calibri"/>
                <w:b/>
                <w:sz w:val="20"/>
                <w:szCs w:val="20"/>
              </w:rPr>
            </w:pPr>
            <w:r w:rsidRPr="00E14B83">
              <w:rPr>
                <w:rFonts w:asciiTheme="minorHAnsi" w:eastAsia="Times New Roman" w:hAnsiTheme="minorHAnsi" w:cs="Calibri"/>
                <w:b/>
                <w:sz w:val="20"/>
                <w:szCs w:val="20"/>
                <w:lang w:val="en-US"/>
              </w:rPr>
              <w:t>Fax</w:t>
            </w:r>
            <w:r w:rsidRPr="00E14B83">
              <w:rPr>
                <w:rFonts w:asciiTheme="minorHAnsi" w:eastAsia="Times New Roman" w:hAnsiTheme="minorHAnsi" w:cs="Calibri"/>
                <w:b/>
                <w:sz w:val="20"/>
                <w:szCs w:val="20"/>
              </w:rPr>
              <w:t xml:space="preserve">                     :  2106468526</w:t>
            </w:r>
          </w:p>
        </w:tc>
        <w:tc>
          <w:tcPr>
            <w:tcW w:w="1541" w:type="pct"/>
            <w:gridSpan w:val="2"/>
          </w:tcPr>
          <w:p w:rsidR="00207FCD" w:rsidRPr="00E14B83" w:rsidRDefault="00207FCD" w:rsidP="00207FCD">
            <w:pPr>
              <w:spacing w:after="0" w:line="276" w:lineRule="auto"/>
              <w:rPr>
                <w:rFonts w:asciiTheme="minorHAnsi" w:eastAsia="Times New Roman" w:hAnsiTheme="minorHAnsi" w:cs="Calibri"/>
                <w:sz w:val="20"/>
                <w:szCs w:val="20"/>
              </w:rPr>
            </w:pPr>
          </w:p>
        </w:tc>
        <w:tc>
          <w:tcPr>
            <w:tcW w:w="104" w:type="pct"/>
          </w:tcPr>
          <w:p w:rsidR="00207FCD" w:rsidRPr="00E14B83" w:rsidRDefault="00207FCD" w:rsidP="00207FCD">
            <w:pPr>
              <w:spacing w:after="0" w:line="276" w:lineRule="auto"/>
              <w:rPr>
                <w:rFonts w:asciiTheme="minorHAnsi" w:eastAsia="Times New Roman" w:hAnsiTheme="minorHAnsi" w:cs="Calibri"/>
                <w:b/>
                <w:sz w:val="20"/>
                <w:szCs w:val="20"/>
              </w:rPr>
            </w:pPr>
          </w:p>
        </w:tc>
      </w:tr>
      <w:tr w:rsidR="00207FCD" w:rsidRPr="00E14B83" w:rsidTr="0063670E">
        <w:trPr>
          <w:gridAfter w:val="1"/>
          <w:wAfter w:w="1026" w:type="pct"/>
          <w:trHeight w:val="1131"/>
        </w:trPr>
        <w:tc>
          <w:tcPr>
            <w:tcW w:w="2329" w:type="pct"/>
            <w:gridSpan w:val="3"/>
          </w:tcPr>
          <w:p w:rsidR="00207FCD" w:rsidRPr="00E14B83" w:rsidRDefault="00207FCD" w:rsidP="00207FCD">
            <w:pPr>
              <w:tabs>
                <w:tab w:val="left" w:pos="987"/>
              </w:tabs>
              <w:spacing w:after="0" w:line="276" w:lineRule="auto"/>
              <w:rPr>
                <w:rFonts w:asciiTheme="minorHAnsi" w:eastAsia="Times New Roman" w:hAnsiTheme="minorHAnsi" w:cs="Calibri"/>
                <w:b/>
                <w:color w:val="0563C1"/>
                <w:sz w:val="20"/>
                <w:szCs w:val="20"/>
                <w:u w:val="single"/>
                <w:lang w:val="en-US"/>
              </w:rPr>
            </w:pPr>
            <w:r w:rsidRPr="00E14B83">
              <w:rPr>
                <w:rFonts w:asciiTheme="minorHAnsi" w:eastAsia="Times New Roman" w:hAnsiTheme="minorHAnsi" w:cs="Calibri"/>
                <w:b/>
                <w:sz w:val="20"/>
                <w:szCs w:val="20"/>
                <w:lang w:val="en-US"/>
              </w:rPr>
              <w:t>E</w:t>
            </w:r>
            <w:r w:rsidRPr="00E14B83">
              <w:rPr>
                <w:rFonts w:asciiTheme="minorHAnsi" w:eastAsia="Times New Roman" w:hAnsiTheme="minorHAnsi" w:cs="Calibri"/>
                <w:b/>
                <w:sz w:val="20"/>
                <w:szCs w:val="20"/>
              </w:rPr>
              <w:t>-</w:t>
            </w:r>
            <w:r w:rsidRPr="00E14B83">
              <w:rPr>
                <w:rFonts w:asciiTheme="minorHAnsi" w:eastAsia="Times New Roman" w:hAnsiTheme="minorHAnsi" w:cs="Calibri"/>
                <w:b/>
                <w:sz w:val="20"/>
                <w:szCs w:val="20"/>
                <w:lang w:val="en-US"/>
              </w:rPr>
              <w:t>Mail</w:t>
            </w:r>
            <w:r w:rsidRPr="00E14B83">
              <w:rPr>
                <w:rFonts w:asciiTheme="minorHAnsi" w:eastAsia="Times New Roman" w:hAnsiTheme="minorHAnsi" w:cs="Calibri"/>
                <w:b/>
                <w:sz w:val="20"/>
                <w:szCs w:val="20"/>
              </w:rPr>
              <w:t xml:space="preserve">                :  </w:t>
            </w:r>
            <w:hyperlink r:id="rId10" w:history="1">
              <w:r w:rsidRPr="00E14B83">
                <w:rPr>
                  <w:rFonts w:asciiTheme="minorHAnsi" w:eastAsia="Times New Roman" w:hAnsiTheme="minorHAnsi" w:cs="Calibri"/>
                  <w:b/>
                  <w:color w:val="0563C1"/>
                  <w:sz w:val="20"/>
                  <w:szCs w:val="20"/>
                  <w:u w:val="single"/>
                  <w:lang w:val="en-US"/>
                </w:rPr>
                <w:t>support</w:t>
              </w:r>
              <w:r w:rsidRPr="00E14B83">
                <w:rPr>
                  <w:rFonts w:asciiTheme="minorHAnsi" w:eastAsia="Times New Roman" w:hAnsiTheme="minorHAnsi" w:cs="Calibri"/>
                  <w:b/>
                  <w:color w:val="0563C1"/>
                  <w:sz w:val="20"/>
                  <w:szCs w:val="20"/>
                  <w:u w:val="single"/>
                  <w:lang w:val="en-GB"/>
                </w:rPr>
                <w:t>@</w:t>
              </w:r>
              <w:r w:rsidRPr="00E14B83">
                <w:rPr>
                  <w:rFonts w:asciiTheme="minorHAnsi" w:eastAsia="Times New Roman" w:hAnsiTheme="minorHAnsi" w:cs="Calibri"/>
                  <w:b/>
                  <w:color w:val="0563C1"/>
                  <w:sz w:val="20"/>
                  <w:szCs w:val="20"/>
                  <w:u w:val="single"/>
                  <w:lang w:val="en-US"/>
                </w:rPr>
                <w:t>gcsl</w:t>
              </w:r>
              <w:r w:rsidRPr="00E14B83">
                <w:rPr>
                  <w:rFonts w:asciiTheme="minorHAnsi" w:eastAsia="Times New Roman" w:hAnsiTheme="minorHAnsi" w:cs="Calibri"/>
                  <w:b/>
                  <w:color w:val="0563C1"/>
                  <w:sz w:val="20"/>
                  <w:szCs w:val="20"/>
                  <w:u w:val="single"/>
                  <w:lang w:val="en-GB"/>
                </w:rPr>
                <w:t>.</w:t>
              </w:r>
              <w:r w:rsidRPr="00E14B83">
                <w:rPr>
                  <w:rFonts w:asciiTheme="minorHAnsi" w:eastAsia="Times New Roman" w:hAnsiTheme="minorHAnsi" w:cs="Calibri"/>
                  <w:b/>
                  <w:color w:val="0563C1"/>
                  <w:sz w:val="20"/>
                  <w:szCs w:val="20"/>
                  <w:u w:val="single"/>
                  <w:lang w:val="en-US"/>
                </w:rPr>
                <w:t>gr</w:t>
              </w:r>
            </w:hyperlink>
          </w:p>
          <w:p w:rsidR="00207FCD" w:rsidRPr="00E14B83" w:rsidRDefault="00207FCD" w:rsidP="00207FCD">
            <w:pPr>
              <w:tabs>
                <w:tab w:val="left" w:pos="987"/>
              </w:tabs>
              <w:spacing w:after="0" w:line="276" w:lineRule="auto"/>
              <w:rPr>
                <w:rFonts w:asciiTheme="minorHAnsi" w:eastAsia="Times New Roman" w:hAnsiTheme="minorHAnsi" w:cs="Calibri"/>
                <w:b/>
                <w:color w:val="0563C1"/>
                <w:sz w:val="20"/>
                <w:szCs w:val="20"/>
                <w:u w:val="single"/>
                <w:lang w:val="en-US"/>
              </w:rPr>
            </w:pPr>
          </w:p>
          <w:p w:rsidR="00207FCD" w:rsidRPr="00E14B83" w:rsidRDefault="00207FCD" w:rsidP="00207FCD">
            <w:pPr>
              <w:tabs>
                <w:tab w:val="left" w:pos="987"/>
              </w:tabs>
              <w:spacing w:after="0" w:line="276" w:lineRule="auto"/>
              <w:rPr>
                <w:rFonts w:asciiTheme="minorHAnsi" w:eastAsia="Times New Roman" w:hAnsiTheme="minorHAnsi" w:cs="Calibri"/>
                <w:b/>
                <w:sz w:val="20"/>
                <w:szCs w:val="20"/>
                <w:lang w:val="en-GB"/>
              </w:rPr>
            </w:pPr>
          </w:p>
        </w:tc>
        <w:tc>
          <w:tcPr>
            <w:tcW w:w="1541" w:type="pct"/>
            <w:gridSpan w:val="2"/>
          </w:tcPr>
          <w:p w:rsidR="00207FCD" w:rsidRPr="00E14B83" w:rsidRDefault="00207FCD" w:rsidP="00207FCD">
            <w:pPr>
              <w:spacing w:after="0" w:line="276" w:lineRule="auto"/>
              <w:rPr>
                <w:rFonts w:asciiTheme="minorHAnsi" w:eastAsia="Times New Roman" w:hAnsiTheme="minorHAnsi" w:cs="Calibri"/>
                <w:sz w:val="20"/>
                <w:szCs w:val="20"/>
                <w:lang w:val="en-GB"/>
              </w:rPr>
            </w:pPr>
          </w:p>
        </w:tc>
        <w:tc>
          <w:tcPr>
            <w:tcW w:w="104" w:type="pct"/>
          </w:tcPr>
          <w:p w:rsidR="00207FCD" w:rsidRPr="00E14B83" w:rsidRDefault="00207FCD" w:rsidP="00207FCD">
            <w:pPr>
              <w:spacing w:after="0" w:line="276" w:lineRule="auto"/>
              <w:rPr>
                <w:rFonts w:asciiTheme="minorHAnsi" w:eastAsia="Times New Roman" w:hAnsiTheme="minorHAnsi" w:cs="Calibri"/>
                <w:sz w:val="20"/>
                <w:szCs w:val="20"/>
                <w:lang w:val="en-GB"/>
              </w:rPr>
            </w:pPr>
          </w:p>
        </w:tc>
      </w:tr>
      <w:tr w:rsidR="00737FE2" w:rsidRPr="00E14B83" w:rsidTr="00737FE2">
        <w:trPr>
          <w:gridAfter w:val="3"/>
          <w:wAfter w:w="1164" w:type="pct"/>
          <w:trHeight w:val="480"/>
        </w:trPr>
        <w:tc>
          <w:tcPr>
            <w:tcW w:w="38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FE2" w:rsidRPr="00E14B83" w:rsidRDefault="00737FE2" w:rsidP="007F53F2">
            <w:pPr>
              <w:spacing w:after="0" w:line="288" w:lineRule="auto"/>
              <w:jc w:val="both"/>
              <w:rPr>
                <w:rFonts w:asciiTheme="minorHAnsi" w:hAnsiTheme="minorHAnsi" w:cs="Tahoma"/>
                <w:sz w:val="20"/>
                <w:szCs w:val="20"/>
              </w:rPr>
            </w:pPr>
            <w:r w:rsidRPr="00E14B83">
              <w:rPr>
                <w:rFonts w:asciiTheme="minorHAnsi" w:hAnsiTheme="minorHAnsi" w:cs="Tahoma"/>
                <w:b/>
                <w:sz w:val="20"/>
                <w:szCs w:val="20"/>
              </w:rPr>
              <w:t>Πρόσκληση εκδήλωσης ενδιαφέροντος υποβο</w:t>
            </w:r>
            <w:r w:rsidR="000517B2" w:rsidRPr="00E14B83">
              <w:rPr>
                <w:rFonts w:asciiTheme="minorHAnsi" w:hAnsiTheme="minorHAnsi" w:cs="Tahoma"/>
                <w:b/>
                <w:sz w:val="20"/>
                <w:szCs w:val="20"/>
              </w:rPr>
              <w:t xml:space="preserve">λής προσφορών για την προμήθεια </w:t>
            </w:r>
            <w:r w:rsidR="007F53F2" w:rsidRPr="00E14B83">
              <w:rPr>
                <w:rFonts w:asciiTheme="minorHAnsi" w:hAnsiTheme="minorHAnsi" w:cs="Tahoma"/>
                <w:b/>
                <w:sz w:val="20"/>
                <w:szCs w:val="20"/>
              </w:rPr>
              <w:t>θερμαντικών συσκευών οργανοληπτικής αξιολόγησης δειγμάτων ελαιολάδου, για τις ανάγκες του</w:t>
            </w:r>
            <w:r w:rsidRPr="00E14B83">
              <w:rPr>
                <w:rFonts w:asciiTheme="minorHAnsi" w:hAnsiTheme="minorHAnsi" w:cs="Tahoma"/>
                <w:b/>
                <w:sz w:val="20"/>
                <w:szCs w:val="20"/>
              </w:rPr>
              <w:t xml:space="preserve"> Γ.Χ.Κ., με τη διαδικασία της απευθείας ανάθεσης</w:t>
            </w:r>
            <w:r w:rsidR="00010F6A" w:rsidRPr="00E14B83">
              <w:rPr>
                <w:rFonts w:asciiTheme="minorHAnsi" w:hAnsiTheme="minorHAnsi" w:cs="Tahoma"/>
                <w:b/>
                <w:sz w:val="20"/>
                <w:szCs w:val="20"/>
              </w:rPr>
              <w:t>.</w:t>
            </w:r>
          </w:p>
        </w:tc>
      </w:tr>
      <w:tr w:rsidR="00465E1E" w:rsidRPr="00E14B83" w:rsidTr="00737FE2">
        <w:trPr>
          <w:gridAfter w:val="3"/>
          <w:wAfter w:w="1164" w:type="pct"/>
          <w:trHeight w:val="48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Αναθέτουσα Αρχή:</w:t>
            </w:r>
          </w:p>
        </w:tc>
        <w:tc>
          <w:tcPr>
            <w:tcW w:w="2811" w:type="pct"/>
            <w:gridSpan w:val="3"/>
            <w:tcBorders>
              <w:top w:val="single" w:sz="4" w:space="0" w:color="auto"/>
              <w:left w:val="nil"/>
              <w:bottom w:val="single" w:sz="4" w:space="0" w:color="auto"/>
              <w:right w:val="single" w:sz="4" w:space="0" w:color="auto"/>
            </w:tcBorders>
            <w:shd w:val="clear" w:color="auto" w:fill="auto"/>
            <w:vAlign w:val="center"/>
          </w:tcPr>
          <w:p w:rsidR="00B26235" w:rsidRPr="00E14B83" w:rsidRDefault="00B26235" w:rsidP="00B26235">
            <w:pPr>
              <w:spacing w:after="0" w:line="288" w:lineRule="auto"/>
              <w:jc w:val="center"/>
              <w:rPr>
                <w:rFonts w:asciiTheme="minorHAnsi" w:hAnsiTheme="minorHAnsi" w:cs="Tahoma"/>
                <w:sz w:val="20"/>
                <w:szCs w:val="20"/>
              </w:rPr>
            </w:pPr>
            <w:r w:rsidRPr="00E14B83">
              <w:rPr>
                <w:rFonts w:asciiTheme="minorHAnsi" w:hAnsiTheme="minorHAnsi" w:cs="Tahoma"/>
                <w:sz w:val="20"/>
                <w:szCs w:val="20"/>
              </w:rPr>
              <w:t>Γενικό Χημείο του Κράτους,  Αν. Τσόχα 16, ΤΚ 115 21 Αθήνα,</w:t>
            </w:r>
          </w:p>
          <w:p w:rsidR="00A33EBE" w:rsidRPr="00E14B83" w:rsidRDefault="00B26235" w:rsidP="00B26235">
            <w:pPr>
              <w:spacing w:after="0" w:line="288" w:lineRule="auto"/>
              <w:jc w:val="center"/>
              <w:rPr>
                <w:rFonts w:asciiTheme="minorHAnsi" w:hAnsiTheme="minorHAnsi" w:cs="Tahoma"/>
                <w:sz w:val="20"/>
                <w:szCs w:val="20"/>
              </w:rPr>
            </w:pPr>
            <w:r w:rsidRPr="00E14B83">
              <w:rPr>
                <w:rFonts w:asciiTheme="minorHAnsi" w:hAnsiTheme="minorHAnsi" w:cs="Tahoma"/>
                <w:sz w:val="20"/>
                <w:szCs w:val="20"/>
              </w:rPr>
              <w:t xml:space="preserve">ΤΗΛ. 210 64 79 000,  </w:t>
            </w:r>
            <w:r w:rsidRPr="00E14B83">
              <w:rPr>
                <w:rFonts w:asciiTheme="minorHAnsi" w:hAnsiTheme="minorHAnsi" w:cs="Tahoma"/>
                <w:sz w:val="20"/>
                <w:szCs w:val="20"/>
                <w:lang w:val="en-US"/>
              </w:rPr>
              <w:t>FAX</w:t>
            </w:r>
            <w:r w:rsidRPr="00E14B83">
              <w:rPr>
                <w:rFonts w:asciiTheme="minorHAnsi" w:hAnsiTheme="minorHAnsi" w:cs="Tahoma"/>
                <w:sz w:val="20"/>
                <w:szCs w:val="20"/>
              </w:rPr>
              <w:t>: 210 64 79 285</w:t>
            </w:r>
          </w:p>
        </w:tc>
      </w:tr>
      <w:tr w:rsidR="00465E1E" w:rsidRPr="00E14B83"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E14B83" w:rsidRDefault="00072998"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ΚΑΕ</w:t>
            </w:r>
          </w:p>
        </w:tc>
        <w:tc>
          <w:tcPr>
            <w:tcW w:w="2811" w:type="pct"/>
            <w:gridSpan w:val="3"/>
            <w:tcBorders>
              <w:top w:val="nil"/>
              <w:left w:val="nil"/>
              <w:bottom w:val="single" w:sz="4" w:space="0" w:color="auto"/>
              <w:right w:val="single" w:sz="4" w:space="0" w:color="auto"/>
            </w:tcBorders>
            <w:shd w:val="clear" w:color="auto" w:fill="auto"/>
            <w:vAlign w:val="center"/>
          </w:tcPr>
          <w:p w:rsidR="000A324A" w:rsidRPr="00E14B83" w:rsidRDefault="007F53F2" w:rsidP="007F53F2">
            <w:pPr>
              <w:spacing w:after="0" w:line="276" w:lineRule="auto"/>
              <w:contextualSpacing/>
              <w:jc w:val="center"/>
              <w:rPr>
                <w:rFonts w:asciiTheme="minorHAnsi" w:eastAsia="Times New Roman" w:hAnsiTheme="minorHAnsi" w:cstheme="minorHAnsi"/>
                <w:color w:val="000000"/>
                <w:sz w:val="20"/>
                <w:szCs w:val="20"/>
                <w:lang w:eastAsia="el-GR"/>
              </w:rPr>
            </w:pPr>
            <w:r w:rsidRPr="00E14B83">
              <w:rPr>
                <w:rFonts w:asciiTheme="minorHAnsi" w:eastAsia="Times New Roman" w:hAnsiTheme="minorHAnsi" w:cstheme="minorHAnsi"/>
                <w:color w:val="000000"/>
                <w:sz w:val="20"/>
                <w:szCs w:val="20"/>
                <w:lang w:eastAsia="el-GR"/>
              </w:rPr>
              <w:t>7131</w:t>
            </w:r>
            <w:r w:rsidR="004840DF" w:rsidRPr="00E14B83">
              <w:rPr>
                <w:rFonts w:asciiTheme="minorHAnsi" w:eastAsia="Times New Roman" w:hAnsiTheme="minorHAnsi" w:cstheme="minorHAnsi"/>
                <w:color w:val="000000"/>
                <w:sz w:val="20"/>
                <w:szCs w:val="20"/>
                <w:lang w:eastAsia="el-GR"/>
              </w:rPr>
              <w:t xml:space="preserve"> «Προμήθεια </w:t>
            </w:r>
            <w:r w:rsidRPr="00E14B83">
              <w:rPr>
                <w:rFonts w:asciiTheme="minorHAnsi" w:eastAsia="Times New Roman" w:hAnsiTheme="minorHAnsi" w:cstheme="minorHAnsi"/>
                <w:color w:val="000000"/>
                <w:sz w:val="20"/>
                <w:szCs w:val="20"/>
                <w:lang w:eastAsia="el-GR"/>
              </w:rPr>
              <w:t>επιστημονικών οργάνων</w:t>
            </w:r>
            <w:r w:rsidR="004840DF" w:rsidRPr="00E14B83">
              <w:rPr>
                <w:rFonts w:asciiTheme="minorHAnsi" w:eastAsia="Times New Roman" w:hAnsiTheme="minorHAnsi" w:cstheme="minorHAnsi"/>
                <w:color w:val="000000"/>
                <w:sz w:val="20"/>
                <w:szCs w:val="20"/>
                <w:lang w:eastAsia="el-GR"/>
              </w:rPr>
              <w:t>»</w:t>
            </w:r>
          </w:p>
        </w:tc>
      </w:tr>
      <w:tr w:rsidR="00465E1E" w:rsidRPr="00E14B83"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val="en-US" w:eastAsia="el-GR"/>
              </w:rPr>
              <w:t>CPV :</w:t>
            </w:r>
          </w:p>
        </w:tc>
        <w:tc>
          <w:tcPr>
            <w:tcW w:w="2811" w:type="pct"/>
            <w:gridSpan w:val="3"/>
            <w:tcBorders>
              <w:top w:val="nil"/>
              <w:left w:val="nil"/>
              <w:bottom w:val="single" w:sz="4" w:space="0" w:color="auto"/>
              <w:right w:val="single" w:sz="4" w:space="0" w:color="auto"/>
            </w:tcBorders>
            <w:shd w:val="clear" w:color="auto" w:fill="auto"/>
            <w:vAlign w:val="center"/>
          </w:tcPr>
          <w:p w:rsidR="00D9401E" w:rsidRPr="00E14B83" w:rsidRDefault="007F53F2" w:rsidP="007F53F2">
            <w:pPr>
              <w:spacing w:after="0" w:line="276" w:lineRule="auto"/>
              <w:contextualSpacing/>
              <w:jc w:val="center"/>
              <w:rPr>
                <w:rFonts w:asciiTheme="minorHAnsi" w:eastAsia="Times New Roman" w:hAnsiTheme="minorHAnsi" w:cstheme="minorHAnsi"/>
                <w:color w:val="000000"/>
                <w:sz w:val="20"/>
                <w:szCs w:val="20"/>
                <w:highlight w:val="yellow"/>
                <w:lang w:eastAsia="el-GR"/>
              </w:rPr>
            </w:pPr>
            <w:r w:rsidRPr="00E14B83">
              <w:rPr>
                <w:rFonts w:asciiTheme="minorHAnsi" w:eastAsia="Times New Roman" w:hAnsiTheme="minorHAnsi" w:cstheme="minorHAnsi"/>
                <w:color w:val="000000"/>
                <w:sz w:val="20"/>
                <w:szCs w:val="20"/>
                <w:lang w:eastAsia="el-GR"/>
              </w:rPr>
              <w:t>39711430</w:t>
            </w:r>
            <w:r w:rsidR="004840DF" w:rsidRPr="00E14B83">
              <w:rPr>
                <w:rFonts w:asciiTheme="minorHAnsi" w:eastAsia="Times New Roman" w:hAnsiTheme="minorHAnsi" w:cstheme="minorHAnsi"/>
                <w:color w:val="000000"/>
                <w:sz w:val="20"/>
                <w:szCs w:val="20"/>
                <w:lang w:eastAsia="el-GR"/>
              </w:rPr>
              <w:t xml:space="preserve">: </w:t>
            </w:r>
            <w:r w:rsidR="00586283" w:rsidRPr="00E14B83">
              <w:rPr>
                <w:rFonts w:asciiTheme="minorHAnsi" w:eastAsia="Times New Roman" w:hAnsiTheme="minorHAnsi" w:cstheme="minorHAnsi"/>
                <w:color w:val="000000"/>
                <w:sz w:val="20"/>
                <w:szCs w:val="20"/>
                <w:lang w:eastAsia="el-GR"/>
              </w:rPr>
              <w:t>«</w:t>
            </w:r>
            <w:r w:rsidRPr="00E14B83">
              <w:rPr>
                <w:rFonts w:asciiTheme="minorHAnsi" w:eastAsia="Times New Roman" w:hAnsiTheme="minorHAnsi" w:cstheme="minorHAnsi"/>
                <w:color w:val="000000"/>
                <w:sz w:val="20"/>
                <w:szCs w:val="20"/>
                <w:lang w:eastAsia="el-GR"/>
              </w:rPr>
              <w:t>Θερμαντικές πλάκες</w:t>
            </w:r>
            <w:r w:rsidR="00586283" w:rsidRPr="00E14B83">
              <w:rPr>
                <w:rFonts w:asciiTheme="minorHAnsi" w:eastAsia="Times New Roman" w:hAnsiTheme="minorHAnsi" w:cstheme="minorHAnsi"/>
                <w:color w:val="000000"/>
                <w:sz w:val="20"/>
                <w:szCs w:val="20"/>
                <w:lang w:eastAsia="el-GR"/>
              </w:rPr>
              <w:t>»</w:t>
            </w:r>
          </w:p>
        </w:tc>
      </w:tr>
      <w:tr w:rsidR="00465E1E" w:rsidRPr="00E14B83"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Κριτήριο Ανάθεσης:</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color w:val="000000"/>
                <w:sz w:val="20"/>
                <w:szCs w:val="20"/>
                <w:lang w:eastAsia="el-GR"/>
              </w:rPr>
            </w:pPr>
            <w:r w:rsidRPr="00E14B83">
              <w:rPr>
                <w:rFonts w:asciiTheme="minorHAnsi" w:eastAsia="Times New Roman" w:hAnsiTheme="minorHAnsi" w:cstheme="minorHAnsi"/>
                <w:color w:val="000000"/>
                <w:sz w:val="20"/>
                <w:szCs w:val="20"/>
                <w:lang w:eastAsia="el-GR"/>
              </w:rPr>
              <w:t>Πλέον συμφέρουσα από οικονομική άποψη προσφορά βάσει της τιμής (χαμηλότερη τιμή</w:t>
            </w:r>
            <w:r w:rsidR="00072998" w:rsidRPr="00E14B83">
              <w:rPr>
                <w:rFonts w:asciiTheme="minorHAnsi" w:eastAsia="Times New Roman" w:hAnsiTheme="minorHAnsi" w:cstheme="minorHAnsi"/>
                <w:color w:val="000000"/>
                <w:sz w:val="20"/>
                <w:szCs w:val="20"/>
                <w:lang w:eastAsia="el-GR"/>
              </w:rPr>
              <w:t xml:space="preserve"> ανά τμήμα</w:t>
            </w:r>
            <w:r w:rsidRPr="00E14B83">
              <w:rPr>
                <w:rFonts w:asciiTheme="minorHAnsi" w:eastAsia="Times New Roman" w:hAnsiTheme="minorHAnsi" w:cstheme="minorHAnsi"/>
                <w:color w:val="000000"/>
                <w:sz w:val="20"/>
                <w:szCs w:val="20"/>
                <w:lang w:eastAsia="el-GR"/>
              </w:rPr>
              <w:t>)</w:t>
            </w:r>
          </w:p>
        </w:tc>
      </w:tr>
      <w:tr w:rsidR="00465E1E" w:rsidRPr="00E14B83"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Προϋπολογισθείσα δαπάνη:</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E14B83" w:rsidRDefault="009E6265" w:rsidP="00D16BB3">
            <w:pPr>
              <w:spacing w:after="0" w:line="276" w:lineRule="auto"/>
              <w:contextualSpacing/>
              <w:jc w:val="center"/>
              <w:rPr>
                <w:rFonts w:asciiTheme="minorHAnsi" w:eastAsia="Times New Roman" w:hAnsiTheme="minorHAnsi" w:cstheme="minorHAnsi"/>
                <w:color w:val="000000"/>
                <w:sz w:val="20"/>
                <w:szCs w:val="20"/>
                <w:lang w:eastAsia="el-GR"/>
              </w:rPr>
            </w:pPr>
            <w:r w:rsidRPr="00E14B83">
              <w:rPr>
                <w:rFonts w:asciiTheme="minorHAnsi" w:eastAsia="Times New Roman" w:hAnsiTheme="minorHAnsi" w:cstheme="minorHAnsi"/>
                <w:b/>
                <w:color w:val="000000"/>
                <w:sz w:val="20"/>
                <w:szCs w:val="20"/>
                <w:lang w:eastAsia="el-GR"/>
              </w:rPr>
              <w:t>7.626,00</w:t>
            </w:r>
            <w:r w:rsidR="0088641A" w:rsidRPr="00E14B83">
              <w:rPr>
                <w:rFonts w:asciiTheme="minorHAnsi" w:eastAsia="Times New Roman" w:hAnsiTheme="minorHAnsi" w:cstheme="minorHAnsi"/>
                <w:color w:val="000000"/>
                <w:sz w:val="20"/>
                <w:szCs w:val="20"/>
                <w:lang w:eastAsia="el-GR"/>
              </w:rPr>
              <w:t xml:space="preserve"> € (</w:t>
            </w:r>
            <w:r w:rsidR="00D16BB3" w:rsidRPr="00E14B83">
              <w:rPr>
                <w:rFonts w:asciiTheme="minorHAnsi" w:eastAsia="Times New Roman" w:hAnsiTheme="minorHAnsi" w:cstheme="minorHAnsi"/>
                <w:color w:val="000000"/>
                <w:sz w:val="20"/>
                <w:szCs w:val="20"/>
                <w:lang w:eastAsia="el-GR"/>
              </w:rPr>
              <w:t>6.150,00</w:t>
            </w:r>
            <w:r w:rsidR="0088641A" w:rsidRPr="00E14B83">
              <w:rPr>
                <w:rFonts w:asciiTheme="minorHAnsi" w:eastAsia="Times New Roman" w:hAnsiTheme="minorHAnsi" w:cstheme="minorHAnsi"/>
                <w:color w:val="000000"/>
                <w:sz w:val="20"/>
                <w:szCs w:val="20"/>
                <w:lang w:eastAsia="el-GR"/>
              </w:rPr>
              <w:t xml:space="preserve"> € πλέον ΦΠΑ ύψους </w:t>
            </w:r>
            <w:r w:rsidR="004840DF" w:rsidRPr="00E14B83">
              <w:rPr>
                <w:rFonts w:asciiTheme="minorHAnsi" w:eastAsia="Times New Roman" w:hAnsiTheme="minorHAnsi" w:cstheme="minorHAnsi"/>
                <w:color w:val="000000"/>
                <w:sz w:val="20"/>
                <w:szCs w:val="20"/>
                <w:lang w:eastAsia="el-GR"/>
              </w:rPr>
              <w:t>1.</w:t>
            </w:r>
            <w:r w:rsidR="00D16BB3" w:rsidRPr="00E14B83">
              <w:rPr>
                <w:rFonts w:asciiTheme="minorHAnsi" w:eastAsia="Times New Roman" w:hAnsiTheme="minorHAnsi" w:cstheme="minorHAnsi"/>
                <w:color w:val="000000"/>
                <w:sz w:val="20"/>
                <w:szCs w:val="20"/>
                <w:lang w:eastAsia="el-GR"/>
              </w:rPr>
              <w:t>476,00</w:t>
            </w:r>
            <w:r w:rsidR="0088641A" w:rsidRPr="00E14B83">
              <w:rPr>
                <w:rFonts w:asciiTheme="minorHAnsi" w:eastAsia="Times New Roman" w:hAnsiTheme="minorHAnsi" w:cstheme="minorHAnsi"/>
                <w:color w:val="000000"/>
                <w:sz w:val="20"/>
                <w:szCs w:val="20"/>
                <w:lang w:eastAsia="el-GR"/>
              </w:rPr>
              <w:t xml:space="preserve"> €)</w:t>
            </w:r>
          </w:p>
        </w:tc>
      </w:tr>
      <w:tr w:rsidR="00465E1E" w:rsidRPr="00E14B83"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Καταληκτική ημερομηνία υποβολής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E14B83" w:rsidRDefault="00DB4B48" w:rsidP="004840DF">
            <w:pPr>
              <w:spacing w:after="0" w:line="276" w:lineRule="auto"/>
              <w:contextualSpacing/>
              <w:jc w:val="center"/>
              <w:rPr>
                <w:rFonts w:asciiTheme="minorHAnsi" w:eastAsia="Times New Roman" w:hAnsiTheme="minorHAnsi" w:cstheme="minorHAnsi"/>
                <w:b/>
                <w:color w:val="000000"/>
                <w:sz w:val="20"/>
                <w:szCs w:val="20"/>
                <w:lang w:eastAsia="el-GR"/>
              </w:rPr>
            </w:pPr>
            <w:r>
              <w:rPr>
                <w:rFonts w:asciiTheme="minorHAnsi" w:eastAsia="Times New Roman" w:hAnsiTheme="minorHAnsi" w:cstheme="minorHAnsi"/>
                <w:b/>
                <w:color w:val="000000"/>
                <w:sz w:val="20"/>
                <w:szCs w:val="20"/>
                <w:lang w:eastAsia="el-GR"/>
              </w:rPr>
              <w:t>12/11/2019</w:t>
            </w:r>
            <w:r w:rsidR="0088641A" w:rsidRPr="00E14B83">
              <w:rPr>
                <w:rFonts w:asciiTheme="minorHAnsi" w:eastAsia="Times New Roman" w:hAnsiTheme="minorHAnsi" w:cstheme="minorHAnsi"/>
                <w:b/>
                <w:color w:val="000000"/>
                <w:sz w:val="20"/>
                <w:szCs w:val="20"/>
                <w:lang w:eastAsia="el-GR"/>
              </w:rPr>
              <w:t xml:space="preserve"> και ώρα 1</w:t>
            </w:r>
            <w:r w:rsidR="00B26235" w:rsidRPr="00E14B83">
              <w:rPr>
                <w:rFonts w:asciiTheme="minorHAnsi" w:eastAsia="Times New Roman" w:hAnsiTheme="minorHAnsi" w:cstheme="minorHAnsi"/>
                <w:b/>
                <w:color w:val="000000"/>
                <w:sz w:val="20"/>
                <w:szCs w:val="20"/>
                <w:lang w:eastAsia="el-GR"/>
              </w:rPr>
              <w:t>4</w:t>
            </w:r>
            <w:r w:rsidR="0088641A" w:rsidRPr="00E14B83">
              <w:rPr>
                <w:rFonts w:asciiTheme="minorHAnsi" w:eastAsia="Times New Roman" w:hAnsiTheme="minorHAnsi" w:cstheme="minorHAnsi"/>
                <w:b/>
                <w:color w:val="000000"/>
                <w:sz w:val="20"/>
                <w:szCs w:val="20"/>
                <w:lang w:eastAsia="el-GR"/>
              </w:rPr>
              <w:t>:00</w:t>
            </w:r>
          </w:p>
        </w:tc>
      </w:tr>
      <w:tr w:rsidR="00465E1E" w:rsidRPr="00E14B83" w:rsidTr="00737FE2">
        <w:trPr>
          <w:gridAfter w:val="3"/>
          <w:wAfter w:w="1164" w:type="pct"/>
          <w:trHeight w:val="51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Διάρκεια ισχύος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E14B83" w:rsidRDefault="00CE3FC7" w:rsidP="00B26235">
            <w:pPr>
              <w:spacing w:after="0" w:line="276" w:lineRule="auto"/>
              <w:contextualSpacing/>
              <w:jc w:val="center"/>
              <w:rPr>
                <w:rFonts w:asciiTheme="minorHAnsi" w:eastAsia="Times New Roman" w:hAnsiTheme="minorHAnsi" w:cstheme="minorHAnsi"/>
                <w:color w:val="000000"/>
                <w:sz w:val="20"/>
                <w:szCs w:val="20"/>
                <w:lang w:eastAsia="el-GR"/>
              </w:rPr>
            </w:pPr>
            <w:r w:rsidRPr="00E14B83">
              <w:rPr>
                <w:rFonts w:asciiTheme="minorHAnsi" w:eastAsia="Times New Roman" w:hAnsiTheme="minorHAnsi" w:cstheme="minorHAnsi"/>
                <w:color w:val="000000"/>
                <w:sz w:val="20"/>
                <w:szCs w:val="20"/>
                <w:lang w:eastAsia="el-GR"/>
              </w:rPr>
              <w:t>180</w:t>
            </w:r>
            <w:r w:rsidR="0088641A" w:rsidRPr="00E14B83">
              <w:rPr>
                <w:rFonts w:asciiTheme="minorHAnsi" w:eastAsia="Times New Roman" w:hAnsiTheme="minorHAnsi" w:cstheme="minorHAnsi"/>
                <w:color w:val="000000"/>
                <w:sz w:val="20"/>
                <w:szCs w:val="20"/>
                <w:lang w:eastAsia="el-GR"/>
              </w:rPr>
              <w:t xml:space="preserve"> μέρες από την επομένη της καταληκτικής ημερομηνίας για την υποβολή των προσφορών</w:t>
            </w:r>
            <w:r w:rsidRPr="00E14B83">
              <w:rPr>
                <w:rFonts w:asciiTheme="minorHAnsi" w:eastAsia="Times New Roman" w:hAnsiTheme="minorHAnsi" w:cstheme="minorHAnsi"/>
                <w:color w:val="000000"/>
                <w:sz w:val="20"/>
                <w:szCs w:val="20"/>
                <w:lang w:eastAsia="el-GR"/>
              </w:rPr>
              <w:t>.</w:t>
            </w:r>
          </w:p>
        </w:tc>
      </w:tr>
    </w:tbl>
    <w:p w:rsidR="00AE436D" w:rsidRPr="00E14B83" w:rsidRDefault="00AE436D" w:rsidP="004B636F">
      <w:pPr>
        <w:spacing w:after="120" w:line="360" w:lineRule="auto"/>
        <w:contextualSpacing/>
        <w:jc w:val="both"/>
        <w:rPr>
          <w:rFonts w:asciiTheme="minorHAnsi" w:hAnsiTheme="minorHAnsi" w:cstheme="minorHAnsi"/>
          <w:b/>
          <w:sz w:val="20"/>
          <w:szCs w:val="20"/>
        </w:rPr>
      </w:pPr>
    </w:p>
    <w:p w:rsidR="00AE436D" w:rsidRPr="00E14B83" w:rsidRDefault="0088641A" w:rsidP="00D8758B">
      <w:pPr>
        <w:pStyle w:val="3"/>
        <w:numPr>
          <w:ilvl w:val="0"/>
          <w:numId w:val="3"/>
        </w:numPr>
        <w:spacing w:line="276" w:lineRule="auto"/>
        <w:ind w:left="284" w:hanging="284"/>
        <w:contextualSpacing/>
        <w:rPr>
          <w:rFonts w:asciiTheme="minorHAnsi" w:hAnsiTheme="minorHAnsi" w:cstheme="minorHAnsi"/>
        </w:rPr>
      </w:pPr>
      <w:r w:rsidRPr="00E14B83">
        <w:rPr>
          <w:rFonts w:asciiTheme="minorHAnsi" w:hAnsiTheme="minorHAnsi" w:cstheme="minorHAnsi"/>
        </w:rPr>
        <w:t xml:space="preserve">Αντικείμενο </w:t>
      </w:r>
      <w:r w:rsidR="009D29AE" w:rsidRPr="00E14B83">
        <w:rPr>
          <w:rFonts w:asciiTheme="minorHAnsi" w:hAnsiTheme="minorHAnsi" w:cstheme="minorHAnsi"/>
        </w:rPr>
        <w:t>προμήθειας</w:t>
      </w:r>
      <w:r w:rsidRPr="00E14B83">
        <w:rPr>
          <w:rFonts w:asciiTheme="minorHAnsi" w:hAnsiTheme="minorHAnsi" w:cstheme="minorHAnsi"/>
        </w:rPr>
        <w:t xml:space="preserve"> και προϋπολογισμός</w:t>
      </w:r>
    </w:p>
    <w:p w:rsidR="00ED2A7D" w:rsidRPr="00F51760" w:rsidRDefault="00B26235" w:rsidP="00DE5A2F">
      <w:pPr>
        <w:spacing w:line="276" w:lineRule="auto"/>
        <w:ind w:firstLine="284"/>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Το </w:t>
      </w:r>
      <w:r w:rsidR="00673EDC" w:rsidRPr="00E14B83">
        <w:rPr>
          <w:rFonts w:asciiTheme="minorHAnsi" w:hAnsiTheme="minorHAnsi" w:cstheme="minorHAnsi"/>
          <w:sz w:val="20"/>
          <w:szCs w:val="20"/>
        </w:rPr>
        <w:t>Γενικ</w:t>
      </w:r>
      <w:r w:rsidRPr="00E14B83">
        <w:rPr>
          <w:rFonts w:asciiTheme="minorHAnsi" w:hAnsiTheme="minorHAnsi" w:cstheme="minorHAnsi"/>
          <w:sz w:val="20"/>
          <w:szCs w:val="20"/>
        </w:rPr>
        <w:t>ό</w:t>
      </w:r>
      <w:r w:rsidR="00673EDC" w:rsidRPr="00E14B83">
        <w:rPr>
          <w:rFonts w:asciiTheme="minorHAnsi" w:hAnsiTheme="minorHAnsi" w:cstheme="minorHAnsi"/>
          <w:sz w:val="20"/>
          <w:szCs w:val="20"/>
        </w:rPr>
        <w:t xml:space="preserve"> Χημείο του Κράτους </w:t>
      </w:r>
      <w:r w:rsidRPr="00E14B83">
        <w:rPr>
          <w:rFonts w:asciiTheme="minorHAnsi" w:hAnsiTheme="minorHAnsi" w:cstheme="minorHAnsi"/>
          <w:sz w:val="20"/>
          <w:szCs w:val="20"/>
        </w:rPr>
        <w:t>προκηρύσσει</w:t>
      </w:r>
      <w:r w:rsidR="00673EDC" w:rsidRPr="00E14B83">
        <w:rPr>
          <w:rFonts w:asciiTheme="minorHAnsi" w:hAnsiTheme="minorHAnsi" w:cstheme="minorHAnsi"/>
          <w:sz w:val="20"/>
          <w:szCs w:val="20"/>
        </w:rPr>
        <w:t xml:space="preserve"> </w:t>
      </w:r>
      <w:r w:rsidR="0088641A" w:rsidRPr="00E14B83">
        <w:rPr>
          <w:rFonts w:asciiTheme="minorHAnsi" w:hAnsiTheme="minorHAnsi" w:cstheme="minorHAnsi"/>
          <w:sz w:val="20"/>
          <w:szCs w:val="20"/>
        </w:rPr>
        <w:t xml:space="preserve">πρόσκληση </w:t>
      </w:r>
      <w:r w:rsidR="00673EDC" w:rsidRPr="00E14B83">
        <w:rPr>
          <w:rFonts w:asciiTheme="minorHAnsi" w:hAnsiTheme="minorHAnsi" w:cstheme="minorHAnsi"/>
          <w:sz w:val="20"/>
          <w:szCs w:val="20"/>
        </w:rPr>
        <w:t>υποβολής προσφορών</w:t>
      </w:r>
      <w:r w:rsidR="0088641A" w:rsidRPr="00E14B83">
        <w:rPr>
          <w:rFonts w:asciiTheme="minorHAnsi" w:hAnsiTheme="minorHAnsi" w:cstheme="minorHAnsi"/>
          <w:sz w:val="20"/>
          <w:szCs w:val="20"/>
        </w:rPr>
        <w:t xml:space="preserve">, με κριτήριο ανάθεσης την πλέον </w:t>
      </w:r>
      <w:r w:rsidR="0088641A" w:rsidRPr="00F51760">
        <w:rPr>
          <w:rFonts w:asciiTheme="minorHAnsi" w:hAnsiTheme="minorHAnsi" w:cstheme="minorHAnsi"/>
          <w:sz w:val="20"/>
          <w:szCs w:val="20"/>
        </w:rPr>
        <w:t>συμφέρουσα από οικονομική άποψη προσφορά βάσει της τιμής</w:t>
      </w:r>
      <w:r w:rsidR="00387CB1" w:rsidRPr="00F51760">
        <w:rPr>
          <w:rFonts w:asciiTheme="minorHAnsi" w:hAnsiTheme="minorHAnsi" w:cstheme="minorHAnsi"/>
          <w:sz w:val="20"/>
          <w:szCs w:val="20"/>
        </w:rPr>
        <w:t xml:space="preserve"> (χαμηλότερη τιμή)</w:t>
      </w:r>
      <w:r w:rsidR="00AE436D" w:rsidRPr="00F51760">
        <w:rPr>
          <w:rFonts w:asciiTheme="minorHAnsi" w:hAnsiTheme="minorHAnsi" w:cstheme="minorHAnsi"/>
          <w:sz w:val="20"/>
          <w:szCs w:val="20"/>
        </w:rPr>
        <w:t xml:space="preserve">, για την </w:t>
      </w:r>
      <w:r w:rsidR="00D16BB3" w:rsidRPr="00F51760">
        <w:rPr>
          <w:rFonts w:asciiTheme="minorHAnsi" w:hAnsiTheme="minorHAnsi" w:cstheme="minorHAnsi"/>
          <w:sz w:val="20"/>
          <w:szCs w:val="20"/>
        </w:rPr>
        <w:t xml:space="preserve">προμήθεια </w:t>
      </w:r>
      <w:r w:rsidR="00D16BB3" w:rsidRPr="00F51760">
        <w:rPr>
          <w:rFonts w:asciiTheme="minorHAnsi" w:hAnsiTheme="minorHAnsi" w:cs="Tahoma"/>
          <w:sz w:val="20"/>
          <w:szCs w:val="20"/>
        </w:rPr>
        <w:t xml:space="preserve">θερμαντικών συσκευών οργανοληπτικής αξιολόγησης δειγμάτων ελαιολάδου, για τις ανάγκες του </w:t>
      </w:r>
      <w:r w:rsidR="006F23F8" w:rsidRPr="00F51760">
        <w:rPr>
          <w:rFonts w:asciiTheme="minorHAnsi" w:hAnsiTheme="minorHAnsi" w:cstheme="minorHAnsi"/>
          <w:sz w:val="20"/>
          <w:szCs w:val="20"/>
        </w:rPr>
        <w:t xml:space="preserve">Γενικού Χημείου του Κράτους. </w:t>
      </w:r>
    </w:p>
    <w:p w:rsidR="00792826" w:rsidRPr="00E14B83" w:rsidRDefault="00792826" w:rsidP="00792826">
      <w:pPr>
        <w:spacing w:line="276" w:lineRule="auto"/>
        <w:ind w:firstLine="284"/>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Η </w:t>
      </w:r>
      <w:proofErr w:type="spellStart"/>
      <w:r w:rsidRPr="00E14B83">
        <w:rPr>
          <w:rFonts w:asciiTheme="minorHAnsi" w:hAnsiTheme="minorHAnsi" w:cstheme="minorHAnsi"/>
          <w:sz w:val="20"/>
          <w:szCs w:val="20"/>
        </w:rPr>
        <w:t>προϋπολογιζόμενη</w:t>
      </w:r>
      <w:proofErr w:type="spellEnd"/>
      <w:r w:rsidRPr="00E14B83">
        <w:rPr>
          <w:rFonts w:asciiTheme="minorHAnsi" w:hAnsiTheme="minorHAnsi" w:cstheme="minorHAnsi"/>
          <w:sz w:val="20"/>
          <w:szCs w:val="20"/>
        </w:rPr>
        <w:t xml:space="preserve"> δαπάνη ανέρχεται στο ποσό των </w:t>
      </w:r>
      <w:r w:rsidR="00D16BB3" w:rsidRPr="00E14B83">
        <w:rPr>
          <w:rFonts w:asciiTheme="minorHAnsi" w:hAnsiTheme="minorHAnsi" w:cstheme="minorHAnsi"/>
          <w:sz w:val="20"/>
          <w:szCs w:val="20"/>
        </w:rPr>
        <w:t>7.626,00</w:t>
      </w:r>
      <w:r w:rsidR="00D16BB3" w:rsidRPr="00E14B83">
        <w:rPr>
          <w:rFonts w:asciiTheme="minorHAnsi" w:eastAsia="Times New Roman" w:hAnsiTheme="minorHAnsi" w:cstheme="minorHAnsi"/>
          <w:color w:val="000000"/>
          <w:sz w:val="20"/>
          <w:szCs w:val="20"/>
          <w:lang w:eastAsia="el-GR"/>
        </w:rPr>
        <w:t>€</w:t>
      </w:r>
      <w:r w:rsidRPr="00E14B83">
        <w:rPr>
          <w:rFonts w:asciiTheme="minorHAnsi" w:hAnsiTheme="minorHAnsi" w:cstheme="minorHAnsi"/>
          <w:sz w:val="20"/>
          <w:szCs w:val="20"/>
        </w:rPr>
        <w:t xml:space="preserve"> συμπεριλαμβανομένου του Φ.Π.Α. 24% </w:t>
      </w:r>
      <w:r w:rsidRPr="00E14B83">
        <w:rPr>
          <w:rFonts w:asciiTheme="minorHAnsi" w:eastAsia="Times New Roman" w:hAnsiTheme="minorHAnsi" w:cstheme="minorHAnsi"/>
          <w:color w:val="000000"/>
          <w:sz w:val="20"/>
          <w:szCs w:val="20"/>
          <w:lang w:eastAsia="el-GR"/>
        </w:rPr>
        <w:t>(</w:t>
      </w:r>
      <w:r w:rsidR="00D16BB3" w:rsidRPr="00E14B83">
        <w:rPr>
          <w:rFonts w:asciiTheme="minorHAnsi" w:eastAsia="Times New Roman" w:hAnsiTheme="minorHAnsi" w:cstheme="minorHAnsi"/>
          <w:color w:val="000000"/>
          <w:sz w:val="20"/>
          <w:szCs w:val="20"/>
          <w:lang w:eastAsia="el-GR"/>
        </w:rPr>
        <w:t>6.150,00</w:t>
      </w:r>
      <w:r w:rsidR="004840DF" w:rsidRPr="00E14B83">
        <w:rPr>
          <w:rFonts w:asciiTheme="minorHAnsi" w:eastAsia="Times New Roman" w:hAnsiTheme="minorHAnsi" w:cstheme="minorHAnsi"/>
          <w:color w:val="000000"/>
          <w:sz w:val="20"/>
          <w:szCs w:val="20"/>
          <w:lang w:eastAsia="el-GR"/>
        </w:rPr>
        <w:t xml:space="preserve"> € πλέον ΦΠΑ ύψους </w:t>
      </w:r>
      <w:r w:rsidR="00D16BB3" w:rsidRPr="00E14B83">
        <w:rPr>
          <w:rFonts w:asciiTheme="minorHAnsi" w:eastAsia="Times New Roman" w:hAnsiTheme="minorHAnsi" w:cstheme="minorHAnsi"/>
          <w:color w:val="000000"/>
          <w:sz w:val="20"/>
          <w:szCs w:val="20"/>
          <w:lang w:eastAsia="el-GR"/>
        </w:rPr>
        <w:t>1.476,0,0</w:t>
      </w:r>
      <w:r w:rsidR="004840DF" w:rsidRPr="00E14B83">
        <w:rPr>
          <w:rFonts w:asciiTheme="minorHAnsi" w:eastAsia="Times New Roman" w:hAnsiTheme="minorHAnsi" w:cstheme="minorHAnsi"/>
          <w:color w:val="000000"/>
          <w:sz w:val="20"/>
          <w:szCs w:val="20"/>
          <w:lang w:eastAsia="el-GR"/>
        </w:rPr>
        <w:t xml:space="preserve">€) </w:t>
      </w:r>
      <w:r w:rsidRPr="00E14B83">
        <w:rPr>
          <w:rFonts w:asciiTheme="minorHAnsi" w:hAnsiTheme="minorHAnsi" w:cstheme="minorHAnsi"/>
          <w:sz w:val="20"/>
          <w:szCs w:val="20"/>
        </w:rPr>
        <w:t xml:space="preserve">και θα βαρύνει τις πιστώσεις του Ε.Τ.Ε.Π.Π.Α.Α. οικονομικού έτους 2019, ΚΑΕ </w:t>
      </w:r>
      <w:r w:rsidR="00F51760">
        <w:rPr>
          <w:rFonts w:asciiTheme="minorHAnsi" w:hAnsiTheme="minorHAnsi" w:cstheme="minorHAnsi"/>
          <w:sz w:val="20"/>
          <w:szCs w:val="20"/>
        </w:rPr>
        <w:t>7131</w:t>
      </w:r>
      <w:r w:rsidRPr="00E14B83">
        <w:rPr>
          <w:rFonts w:asciiTheme="minorHAnsi" w:hAnsiTheme="minorHAnsi" w:cstheme="minorHAnsi"/>
          <w:sz w:val="20"/>
          <w:szCs w:val="20"/>
        </w:rPr>
        <w:t>.</w:t>
      </w:r>
    </w:p>
    <w:p w:rsidR="00673EDC" w:rsidRPr="00E14B83" w:rsidRDefault="00673EDC"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Τα τεχνικά χαρακτηριστικά και οι απαιτήσεις περιγράφονται </w:t>
      </w:r>
      <w:r w:rsidR="0034527B" w:rsidRPr="00E14B83">
        <w:rPr>
          <w:rFonts w:asciiTheme="minorHAnsi" w:hAnsiTheme="minorHAnsi" w:cstheme="minorHAnsi"/>
          <w:sz w:val="20"/>
          <w:szCs w:val="20"/>
        </w:rPr>
        <w:t xml:space="preserve">αναλυτικά </w:t>
      </w:r>
      <w:r w:rsidRPr="00E14B83">
        <w:rPr>
          <w:rFonts w:asciiTheme="minorHAnsi" w:hAnsiTheme="minorHAnsi" w:cstheme="minorHAnsi"/>
          <w:sz w:val="20"/>
          <w:szCs w:val="20"/>
        </w:rPr>
        <w:t>στο ΠΑΡΑΡΤΗΜΑ Α’ της παρούσης.</w:t>
      </w:r>
    </w:p>
    <w:p w:rsidR="00673EDC" w:rsidRPr="00E14B83" w:rsidRDefault="00D16BB3"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Ο</w:t>
      </w:r>
      <w:r w:rsidR="00673EDC" w:rsidRPr="00E14B83">
        <w:rPr>
          <w:rFonts w:asciiTheme="minorHAnsi" w:hAnsiTheme="minorHAnsi" w:cstheme="minorHAnsi"/>
          <w:sz w:val="20"/>
          <w:szCs w:val="20"/>
        </w:rPr>
        <w:t xml:space="preserve">ι οικονομικοί φορείς απαιτείται να υποβάλλουν προσφορά για το σύνολο </w:t>
      </w:r>
      <w:r w:rsidR="004A0604" w:rsidRPr="00E14B83">
        <w:rPr>
          <w:rFonts w:asciiTheme="minorHAnsi" w:hAnsiTheme="minorHAnsi" w:cstheme="minorHAnsi"/>
          <w:sz w:val="20"/>
          <w:szCs w:val="20"/>
        </w:rPr>
        <w:t xml:space="preserve">της ποσότητας </w:t>
      </w:r>
      <w:r w:rsidRPr="00E14B83">
        <w:rPr>
          <w:rFonts w:asciiTheme="minorHAnsi" w:hAnsiTheme="minorHAnsi" w:cstheme="minorHAnsi"/>
          <w:sz w:val="20"/>
          <w:szCs w:val="20"/>
        </w:rPr>
        <w:t>του υπό προμήθεια είδους</w:t>
      </w:r>
      <w:r w:rsidR="00BC70B5" w:rsidRPr="00E14B83">
        <w:rPr>
          <w:rFonts w:asciiTheme="minorHAnsi" w:hAnsiTheme="minorHAnsi" w:cstheme="minorHAnsi"/>
          <w:sz w:val="20"/>
          <w:szCs w:val="20"/>
        </w:rPr>
        <w:t xml:space="preserve">. </w:t>
      </w:r>
    </w:p>
    <w:p w:rsidR="00705DBB" w:rsidRPr="00E14B83" w:rsidRDefault="00705DBB"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Η παρούσα πρόσκληση θα δημοσιευτεί στη ΔΙΑΥΓΕΙΑ, στην ιστοσελίδα της Α.Α.Δ.Ε. </w:t>
      </w:r>
      <w:r w:rsidR="00B27477" w:rsidRPr="00E14B83">
        <w:rPr>
          <w:rFonts w:asciiTheme="minorHAnsi" w:hAnsiTheme="minorHAnsi"/>
          <w:sz w:val="20"/>
          <w:szCs w:val="20"/>
        </w:rPr>
        <w:t xml:space="preserve">στην διεύθυνση </w:t>
      </w:r>
      <w:hyperlink r:id="rId11" w:history="1">
        <w:r w:rsidR="00B27477" w:rsidRPr="00E14B83">
          <w:rPr>
            <w:rStyle w:val="-"/>
            <w:rFonts w:asciiTheme="minorHAnsi" w:hAnsiTheme="minorHAnsi"/>
            <w:b/>
            <w:sz w:val="20"/>
            <w:szCs w:val="20"/>
          </w:rPr>
          <w:t>http://www.aade.gr/prokeryxeis-diagonismoi</w:t>
        </w:r>
      </w:hyperlink>
      <w:r w:rsidR="00B27477" w:rsidRPr="00E14B83">
        <w:rPr>
          <w:rStyle w:val="-"/>
          <w:rFonts w:asciiTheme="minorHAnsi" w:hAnsiTheme="minorHAnsi"/>
          <w:b/>
          <w:sz w:val="20"/>
          <w:szCs w:val="20"/>
          <w:u w:val="none"/>
        </w:rPr>
        <w:t xml:space="preserve"> </w:t>
      </w:r>
      <w:r w:rsidRPr="00E14B83">
        <w:rPr>
          <w:rFonts w:asciiTheme="minorHAnsi" w:hAnsiTheme="minorHAnsi" w:cstheme="minorHAnsi"/>
          <w:sz w:val="20"/>
          <w:szCs w:val="20"/>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Pr="00E14B83" w:rsidRDefault="00A33EBE" w:rsidP="00D8758B">
      <w:pPr>
        <w:pStyle w:val="3"/>
        <w:numPr>
          <w:ilvl w:val="0"/>
          <w:numId w:val="3"/>
        </w:numPr>
        <w:spacing w:line="276" w:lineRule="auto"/>
        <w:ind w:left="284" w:hanging="284"/>
        <w:contextualSpacing/>
        <w:rPr>
          <w:rFonts w:asciiTheme="minorHAnsi" w:hAnsiTheme="minorHAnsi" w:cstheme="minorHAnsi"/>
        </w:rPr>
      </w:pPr>
      <w:r w:rsidRPr="00E14B83">
        <w:rPr>
          <w:rFonts w:asciiTheme="minorHAnsi" w:hAnsiTheme="minorHAnsi" w:cstheme="minorHAnsi"/>
        </w:rPr>
        <w:t>Δικαίωμα συμμετοχής</w:t>
      </w:r>
    </w:p>
    <w:p w:rsidR="00D16BB3" w:rsidRPr="00E14B83" w:rsidRDefault="00A33EBE" w:rsidP="00DE5A2F">
      <w:pPr>
        <w:autoSpaceDE w:val="0"/>
        <w:autoSpaceDN w:val="0"/>
        <w:adjustRightInd w:val="0"/>
        <w:spacing w:line="276" w:lineRule="auto"/>
        <w:jc w:val="both"/>
        <w:rPr>
          <w:rFonts w:asciiTheme="minorHAnsi" w:hAnsiTheme="minorHAnsi" w:cstheme="minorHAnsi"/>
          <w:sz w:val="20"/>
          <w:szCs w:val="20"/>
        </w:rPr>
      </w:pPr>
      <w:r w:rsidRPr="00E14B83">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AE436D" w:rsidRPr="00E14B83" w:rsidRDefault="0088641A" w:rsidP="00D8758B">
      <w:pPr>
        <w:pStyle w:val="3"/>
        <w:numPr>
          <w:ilvl w:val="0"/>
          <w:numId w:val="3"/>
        </w:numPr>
        <w:spacing w:after="160" w:line="276" w:lineRule="auto"/>
        <w:ind w:left="284" w:hanging="284"/>
        <w:contextualSpacing/>
        <w:rPr>
          <w:rFonts w:asciiTheme="minorHAnsi" w:hAnsiTheme="minorHAnsi" w:cstheme="minorHAnsi"/>
        </w:rPr>
      </w:pPr>
      <w:r w:rsidRPr="00E14B83">
        <w:rPr>
          <w:rFonts w:asciiTheme="minorHAnsi" w:hAnsiTheme="minorHAnsi" w:cstheme="minorHAnsi"/>
        </w:rPr>
        <w:lastRenderedPageBreak/>
        <w:t>Κατάρτιση και υποβολή προσφορών</w:t>
      </w:r>
    </w:p>
    <w:p w:rsidR="00FF1CD3" w:rsidRPr="00E14B83" w:rsidRDefault="00FF1CD3"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Οι οικονομικοί φορείς (φυσικά ή νομικά πρόσωπα ημεδαπά ή αλλοδαπά, οι ενώσεις αυτών των προσώπων), καλούνται </w:t>
      </w:r>
      <w:r w:rsidR="002D2EE7" w:rsidRPr="00E14B83">
        <w:rPr>
          <w:rFonts w:asciiTheme="minorHAnsi" w:hAnsiTheme="minorHAnsi" w:cstheme="minorHAnsi"/>
          <w:sz w:val="20"/>
          <w:szCs w:val="20"/>
        </w:rPr>
        <w:t>να υποβά</w:t>
      </w:r>
      <w:r w:rsidR="00BA490A" w:rsidRPr="00E14B83">
        <w:rPr>
          <w:rFonts w:asciiTheme="minorHAnsi" w:hAnsiTheme="minorHAnsi" w:cstheme="minorHAnsi"/>
          <w:sz w:val="20"/>
          <w:szCs w:val="20"/>
        </w:rPr>
        <w:t xml:space="preserve">λουν την </w:t>
      </w:r>
      <w:r w:rsidR="00C678F0" w:rsidRPr="00E14B83">
        <w:rPr>
          <w:rFonts w:asciiTheme="minorHAnsi" w:hAnsiTheme="minorHAnsi" w:cstheme="minorHAnsi"/>
          <w:sz w:val="20"/>
          <w:szCs w:val="20"/>
        </w:rPr>
        <w:t xml:space="preserve">προσφορά </w:t>
      </w:r>
      <w:r w:rsidR="00A33EBE" w:rsidRPr="00E14B83">
        <w:rPr>
          <w:rFonts w:asciiTheme="minorHAnsi" w:hAnsiTheme="minorHAnsi" w:cstheme="minorHAnsi"/>
          <w:sz w:val="20"/>
          <w:szCs w:val="20"/>
        </w:rPr>
        <w:t xml:space="preserve">τους </w:t>
      </w:r>
      <w:r w:rsidRPr="00E14B83">
        <w:rPr>
          <w:rFonts w:asciiTheme="minorHAnsi" w:hAnsiTheme="minorHAnsi" w:cstheme="minorHAnsi"/>
          <w:sz w:val="20"/>
          <w:szCs w:val="20"/>
        </w:rPr>
        <w:t>σε ενιαίο σφραγισμένο φάκελο στον οποίο πρέπει να αναγράφονται ευκρινώς τα παρακάτω:</w:t>
      </w:r>
    </w:p>
    <w:p w:rsidR="005D7D25" w:rsidRPr="00E14B83" w:rsidRDefault="005D7D25" w:rsidP="00DE5A2F">
      <w:pPr>
        <w:spacing w:line="276" w:lineRule="auto"/>
        <w:contextualSpacing/>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E14B83" w:rsidTr="00AC5C3E">
        <w:trPr>
          <w:trHeight w:val="1002"/>
          <w:jc w:val="center"/>
        </w:trPr>
        <w:tc>
          <w:tcPr>
            <w:tcW w:w="9628" w:type="dxa"/>
            <w:gridSpan w:val="3"/>
            <w:tcBorders>
              <w:bottom w:val="single" w:sz="4" w:space="0" w:color="auto"/>
            </w:tcBorders>
            <w:shd w:val="clear" w:color="auto" w:fill="auto"/>
          </w:tcPr>
          <w:p w:rsidR="00A33EBE" w:rsidRPr="00E14B83" w:rsidRDefault="00900DDF" w:rsidP="00DE5A2F">
            <w:pPr>
              <w:spacing w:line="276" w:lineRule="auto"/>
              <w:contextualSpacing/>
              <w:jc w:val="center"/>
              <w:rPr>
                <w:rFonts w:asciiTheme="minorHAnsi" w:hAnsiTheme="minorHAnsi" w:cstheme="minorHAnsi"/>
                <w:b/>
                <w:caps/>
                <w:sz w:val="20"/>
                <w:szCs w:val="20"/>
              </w:rPr>
            </w:pPr>
            <w:r w:rsidRPr="00E14B83">
              <w:rPr>
                <w:rFonts w:asciiTheme="minorHAnsi" w:hAnsiTheme="minorHAnsi" w:cstheme="minorHAnsi"/>
                <w:b/>
                <w:caps/>
                <w:sz w:val="20"/>
                <w:szCs w:val="20"/>
              </w:rPr>
              <w:t>Προσφορά</w:t>
            </w:r>
            <w:r w:rsidR="0088641A" w:rsidRPr="00E14B83">
              <w:rPr>
                <w:rFonts w:asciiTheme="minorHAnsi" w:hAnsiTheme="minorHAnsi" w:cstheme="minorHAnsi"/>
                <w:caps/>
                <w:sz w:val="20"/>
                <w:szCs w:val="20"/>
              </w:rPr>
              <w:t xml:space="preserve"> </w:t>
            </w:r>
            <w:r w:rsidR="009E3DE0" w:rsidRPr="00E14B83">
              <w:rPr>
                <w:rFonts w:asciiTheme="minorHAnsi" w:hAnsiTheme="minorHAnsi" w:cstheme="minorHAnsi"/>
                <w:b/>
                <w:caps/>
                <w:sz w:val="20"/>
                <w:szCs w:val="20"/>
              </w:rPr>
              <w:t xml:space="preserve">για την </w:t>
            </w:r>
            <w:r w:rsidR="00A07BC5" w:rsidRPr="00E14B83">
              <w:rPr>
                <w:rFonts w:asciiTheme="minorHAnsi" w:hAnsiTheme="minorHAnsi" w:cstheme="minorHAnsi"/>
                <w:b/>
                <w:caps/>
                <w:sz w:val="20"/>
                <w:szCs w:val="20"/>
              </w:rPr>
              <w:t xml:space="preserve">προμήθεια </w:t>
            </w:r>
            <w:r w:rsidR="00D16BB3" w:rsidRPr="00E14B83">
              <w:rPr>
                <w:rFonts w:asciiTheme="minorHAnsi" w:hAnsiTheme="minorHAnsi" w:cs="Tahoma"/>
                <w:b/>
                <w:sz w:val="20"/>
                <w:szCs w:val="20"/>
              </w:rPr>
              <w:t>ΘΕΡΜΑΝΤΙΚΩΝ ΣΥΣΚΕΥΩΝ ΟΡΓΑΝΟΛΗΠΤΙΚΗΣ ΑΞΙΟΛΟΓΗΣΗΣ ΔΕΙΓΜΑΤΩΝ ΕΛΑΙΟΛΑΔΟΥ, ΓΙΑ ΤΙΣ ΑΝΑΓΚΕΣ ΤΟΥ Γ.Χ.Κ</w:t>
            </w:r>
          </w:p>
          <w:p w:rsidR="00AE436D" w:rsidRPr="00E14B83" w:rsidRDefault="0088641A" w:rsidP="00D16BB3">
            <w:pPr>
              <w:spacing w:line="276" w:lineRule="auto"/>
              <w:contextualSpacing/>
              <w:jc w:val="center"/>
              <w:rPr>
                <w:rFonts w:asciiTheme="minorHAnsi" w:hAnsiTheme="minorHAnsi" w:cstheme="minorHAnsi"/>
                <w:sz w:val="20"/>
                <w:szCs w:val="20"/>
              </w:rPr>
            </w:pPr>
            <w:r w:rsidRPr="00DB4B48">
              <w:rPr>
                <w:rFonts w:asciiTheme="minorHAnsi" w:hAnsiTheme="minorHAnsi" w:cstheme="minorHAnsi"/>
                <w:b/>
                <w:caps/>
                <w:sz w:val="20"/>
                <w:szCs w:val="20"/>
              </w:rPr>
              <w:t>(</w:t>
            </w:r>
            <w:r w:rsidR="00A33EBE" w:rsidRPr="00DB4B48">
              <w:rPr>
                <w:rFonts w:asciiTheme="minorHAnsi" w:hAnsiTheme="minorHAnsi" w:cstheme="minorHAnsi"/>
                <w:b/>
                <w:caps/>
                <w:sz w:val="20"/>
                <w:szCs w:val="20"/>
              </w:rPr>
              <w:t>30/002/000/</w:t>
            </w:r>
            <w:r w:rsidR="00DB4B48" w:rsidRPr="00DB4B48">
              <w:rPr>
                <w:rFonts w:asciiTheme="minorHAnsi" w:hAnsiTheme="minorHAnsi" w:cstheme="minorHAnsi"/>
                <w:b/>
                <w:caps/>
                <w:sz w:val="20"/>
                <w:szCs w:val="20"/>
              </w:rPr>
              <w:t>7442</w:t>
            </w:r>
            <w:r w:rsidR="008562D3" w:rsidRPr="00DB4B48">
              <w:rPr>
                <w:rFonts w:asciiTheme="minorHAnsi" w:hAnsiTheme="minorHAnsi" w:cstheme="minorHAnsi"/>
                <w:b/>
                <w:caps/>
                <w:sz w:val="20"/>
                <w:szCs w:val="20"/>
              </w:rPr>
              <w:t>/2019</w:t>
            </w:r>
            <w:r w:rsidRPr="00DB4B48">
              <w:rPr>
                <w:rFonts w:asciiTheme="minorHAnsi" w:hAnsiTheme="minorHAnsi" w:cstheme="minorHAnsi"/>
                <w:b/>
                <w:caps/>
                <w:sz w:val="20"/>
                <w:szCs w:val="20"/>
              </w:rPr>
              <w:t xml:space="preserve"> πρόσκληση</w:t>
            </w:r>
            <w:r w:rsidRPr="00E14B83">
              <w:rPr>
                <w:rFonts w:asciiTheme="minorHAnsi" w:hAnsiTheme="minorHAnsi" w:cstheme="minorHAnsi"/>
                <w:b/>
                <w:caps/>
                <w:sz w:val="20"/>
                <w:szCs w:val="20"/>
              </w:rPr>
              <w:t xml:space="preserve"> υποβολής)</w:t>
            </w:r>
          </w:p>
        </w:tc>
      </w:tr>
      <w:tr w:rsidR="00465E1E" w:rsidRPr="00E14B83"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E14B83"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E14B83">
              <w:rPr>
                <w:rFonts w:asciiTheme="minorHAnsi" w:hAnsiTheme="minorHAnsi" w:cstheme="minorHAnsi"/>
                <w:caps/>
                <w:sz w:val="20"/>
                <w:szCs w:val="20"/>
              </w:rPr>
              <w:t>Ανεξάρτητη Αρχή Δημοσιών Εσόδων (ΑΑΔΕ)</w:t>
            </w:r>
          </w:p>
          <w:p w:rsidR="004168E9" w:rsidRPr="00E14B83"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E14B83">
              <w:rPr>
                <w:rFonts w:asciiTheme="minorHAnsi" w:eastAsia="Times New Roman" w:hAnsiTheme="minorHAnsi" w:cstheme="minorHAnsi"/>
                <w:caps/>
                <w:color w:val="000000"/>
                <w:sz w:val="20"/>
                <w:szCs w:val="20"/>
                <w:lang w:eastAsia="el-GR"/>
              </w:rPr>
              <w:t>Γενική Διεύθυνση Γενικού Χημείου του Κράτους</w:t>
            </w:r>
          </w:p>
          <w:p w:rsidR="00AE436D" w:rsidRPr="00E14B83" w:rsidRDefault="004168E9" w:rsidP="00DE5A2F">
            <w:pPr>
              <w:spacing w:line="276" w:lineRule="auto"/>
              <w:contextualSpacing/>
              <w:jc w:val="center"/>
              <w:rPr>
                <w:rFonts w:asciiTheme="minorHAnsi" w:hAnsiTheme="minorHAnsi" w:cstheme="minorHAnsi"/>
                <w:sz w:val="20"/>
                <w:szCs w:val="20"/>
              </w:rPr>
            </w:pPr>
            <w:r w:rsidRPr="00E14B83">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465E1E" w:rsidRPr="00E14B83"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E14B83" w:rsidRDefault="0088641A"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E14B83" w:rsidRDefault="0088641A"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r>
      <w:tr w:rsidR="00465E1E" w:rsidRPr="00E14B83"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E14B83" w:rsidRDefault="0088641A"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r>
      <w:tr w:rsidR="00465E1E" w:rsidRPr="00E14B83"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E14B83" w:rsidRDefault="0088641A"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Τηλ./ </w:t>
            </w:r>
            <w:proofErr w:type="spellStart"/>
            <w:r w:rsidRPr="00E14B83">
              <w:rPr>
                <w:rFonts w:asciiTheme="minorHAnsi" w:hAnsiTheme="minorHAnsi" w:cstheme="minorHAnsi"/>
                <w:sz w:val="20"/>
                <w:szCs w:val="20"/>
              </w:rPr>
              <w:t>Fax</w:t>
            </w:r>
            <w:proofErr w:type="spellEnd"/>
            <w:r w:rsidRPr="00E14B83">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r>
      <w:tr w:rsidR="00465E1E" w:rsidRPr="00E14B83"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E14B83" w:rsidRDefault="0088641A" w:rsidP="00DE5A2F">
            <w:pPr>
              <w:spacing w:line="276" w:lineRule="auto"/>
              <w:contextualSpacing/>
              <w:jc w:val="both"/>
              <w:rPr>
                <w:rFonts w:asciiTheme="minorHAnsi" w:hAnsiTheme="minorHAnsi" w:cstheme="minorHAnsi"/>
                <w:sz w:val="20"/>
                <w:szCs w:val="20"/>
              </w:rPr>
            </w:pPr>
            <w:proofErr w:type="spellStart"/>
            <w:r w:rsidRPr="00E14B83">
              <w:rPr>
                <w:rFonts w:asciiTheme="minorHAnsi" w:hAnsiTheme="minorHAnsi" w:cstheme="minorHAnsi"/>
                <w:sz w:val="20"/>
                <w:szCs w:val="20"/>
              </w:rPr>
              <w:t>Εmail</w:t>
            </w:r>
            <w:proofErr w:type="spellEnd"/>
            <w:r w:rsidRPr="00E14B83">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r>
      <w:tr w:rsidR="00AC5C3E" w:rsidRPr="00E14B83"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E14B83" w:rsidRDefault="00AC5C3E" w:rsidP="00D16BB3">
            <w:pPr>
              <w:spacing w:after="0" w:line="276" w:lineRule="auto"/>
              <w:jc w:val="center"/>
              <w:rPr>
                <w:rFonts w:asciiTheme="minorHAnsi" w:hAnsiTheme="minorHAnsi" w:cs="Tahoma"/>
                <w:b/>
                <w:sz w:val="20"/>
                <w:szCs w:val="20"/>
              </w:rPr>
            </w:pPr>
            <w:r w:rsidRPr="00E14B83">
              <w:rPr>
                <w:rFonts w:asciiTheme="minorHAnsi" w:hAnsiTheme="minorHAnsi" w:cs="Tahoma"/>
                <w:b/>
                <w:sz w:val="20"/>
                <w:szCs w:val="20"/>
              </w:rPr>
              <w:t xml:space="preserve">ΗΜΕΡΟΜΗΝΙΑ ΥΠΟΒΟΛΗΣ ΠΡΟΣΦΟΡΩΝ : </w:t>
            </w:r>
            <w:r w:rsidR="00D16BB3" w:rsidRPr="00DB4B48">
              <w:rPr>
                <w:rFonts w:asciiTheme="minorHAnsi" w:hAnsiTheme="minorHAnsi" w:cs="Tahoma"/>
                <w:b/>
                <w:sz w:val="20"/>
                <w:szCs w:val="20"/>
              </w:rPr>
              <w:t>………..</w:t>
            </w:r>
          </w:p>
        </w:tc>
      </w:tr>
    </w:tbl>
    <w:p w:rsidR="007C1B7B" w:rsidRPr="00E14B83" w:rsidRDefault="007C1B7B" w:rsidP="00DE5A2F">
      <w:pPr>
        <w:pStyle w:val="3"/>
        <w:spacing w:line="276" w:lineRule="auto"/>
        <w:contextualSpacing/>
        <w:jc w:val="both"/>
        <w:rPr>
          <w:rFonts w:asciiTheme="minorHAnsi" w:hAnsiTheme="minorHAnsi" w:cstheme="minorHAnsi"/>
          <w:b w:val="0"/>
        </w:rPr>
      </w:pPr>
    </w:p>
    <w:p w:rsidR="00AE436D" w:rsidRPr="00E14B83" w:rsidRDefault="0088641A" w:rsidP="00DE5A2F">
      <w:pPr>
        <w:pStyle w:val="3"/>
        <w:spacing w:line="276" w:lineRule="auto"/>
        <w:contextualSpacing/>
        <w:jc w:val="both"/>
        <w:rPr>
          <w:rFonts w:asciiTheme="minorHAnsi" w:hAnsiTheme="minorHAnsi" w:cstheme="minorHAnsi"/>
          <w:b w:val="0"/>
        </w:rPr>
      </w:pPr>
      <w:r w:rsidRPr="00E14B83">
        <w:rPr>
          <w:rFonts w:asciiTheme="minorHAnsi" w:hAnsiTheme="minorHAnsi" w:cstheme="minorHAnsi"/>
          <w:b w:val="0"/>
        </w:rPr>
        <w:t xml:space="preserve">καθώς επίσης να φέρει την ένδειξη </w:t>
      </w:r>
      <w:r w:rsidRPr="00E14B83">
        <w:rPr>
          <w:rFonts w:asciiTheme="minorHAnsi" w:hAnsiTheme="minorHAnsi" w:cstheme="minorHAnsi"/>
        </w:rPr>
        <w:t>«Να μην ανοιχθεί από το πρωτόκολλο ή τη γραμματεία»</w:t>
      </w:r>
      <w:r w:rsidRPr="00E14B83">
        <w:rPr>
          <w:rFonts w:asciiTheme="minorHAnsi" w:hAnsiTheme="minorHAnsi" w:cstheme="minorHAnsi"/>
          <w:b w:val="0"/>
        </w:rPr>
        <w:t>.</w:t>
      </w:r>
    </w:p>
    <w:p w:rsidR="00AE436D" w:rsidRPr="00E14B83" w:rsidRDefault="0088641A" w:rsidP="00DE5A2F">
      <w:pPr>
        <w:pStyle w:val="3"/>
        <w:spacing w:line="276" w:lineRule="auto"/>
        <w:contextualSpacing/>
        <w:jc w:val="both"/>
        <w:rPr>
          <w:rFonts w:asciiTheme="minorHAnsi" w:hAnsiTheme="minorHAnsi" w:cstheme="minorHAnsi"/>
          <w:b w:val="0"/>
        </w:rPr>
      </w:pPr>
      <w:r w:rsidRPr="00E14B83">
        <w:rPr>
          <w:rFonts w:asciiTheme="minorHAnsi" w:hAnsiTheme="minorHAnsi" w:cstheme="minorHAnsi"/>
          <w:b w:val="0"/>
        </w:rPr>
        <w:t xml:space="preserve">Οι προσφορές υποβάλλονται μέχρι και </w:t>
      </w:r>
      <w:r w:rsidRPr="00E14B83">
        <w:rPr>
          <w:rFonts w:asciiTheme="minorHAnsi" w:hAnsiTheme="minorHAnsi" w:cstheme="minorHAnsi"/>
          <w:i/>
          <w:u w:val="single"/>
        </w:rPr>
        <w:t>την</w:t>
      </w:r>
      <w:r w:rsidR="00DB4B48">
        <w:rPr>
          <w:rFonts w:asciiTheme="minorHAnsi" w:hAnsiTheme="minorHAnsi" w:cstheme="minorHAnsi"/>
          <w:i/>
          <w:u w:val="single"/>
        </w:rPr>
        <w:t xml:space="preserve"> Τρίτη 12/11/</w:t>
      </w:r>
      <w:r w:rsidRPr="00E14B83">
        <w:rPr>
          <w:rFonts w:asciiTheme="minorHAnsi" w:hAnsiTheme="minorHAnsi" w:cstheme="minorHAnsi"/>
          <w:i/>
          <w:u w:val="single"/>
        </w:rPr>
        <w:t>201</w:t>
      </w:r>
      <w:r w:rsidR="00AE1120" w:rsidRPr="00E14B83">
        <w:rPr>
          <w:rFonts w:asciiTheme="minorHAnsi" w:hAnsiTheme="minorHAnsi" w:cstheme="minorHAnsi"/>
          <w:i/>
          <w:u w:val="single"/>
        </w:rPr>
        <w:t>9</w:t>
      </w:r>
      <w:r w:rsidRPr="00E14B83">
        <w:rPr>
          <w:rFonts w:asciiTheme="minorHAnsi" w:hAnsiTheme="minorHAnsi" w:cstheme="minorHAnsi"/>
          <w:i/>
          <w:u w:val="single"/>
        </w:rPr>
        <w:t xml:space="preserve"> και ώρα 1</w:t>
      </w:r>
      <w:r w:rsidR="00AC5C3E" w:rsidRPr="00E14B83">
        <w:rPr>
          <w:rFonts w:asciiTheme="minorHAnsi" w:hAnsiTheme="minorHAnsi" w:cstheme="minorHAnsi"/>
          <w:i/>
          <w:u w:val="single"/>
        </w:rPr>
        <w:t>4</w:t>
      </w:r>
      <w:r w:rsidRPr="00E14B83">
        <w:rPr>
          <w:rFonts w:asciiTheme="minorHAnsi" w:hAnsiTheme="minorHAnsi" w:cstheme="minorHAnsi"/>
          <w:i/>
          <w:u w:val="single"/>
        </w:rPr>
        <w:t>:00</w:t>
      </w:r>
      <w:r w:rsidR="00BB15FA" w:rsidRPr="00E14B83">
        <w:rPr>
          <w:rFonts w:asciiTheme="minorHAnsi" w:hAnsiTheme="minorHAnsi" w:cstheme="minorHAnsi"/>
          <w:b w:val="0"/>
        </w:rPr>
        <w:t xml:space="preserve"> </w:t>
      </w:r>
      <w:r w:rsidR="00AC5C3E" w:rsidRPr="00E14B83">
        <w:rPr>
          <w:rFonts w:asciiTheme="minorHAnsi" w:hAnsiTheme="minorHAnsi" w:cstheme="minorHAnsi"/>
          <w:b w:val="0"/>
        </w:rPr>
        <w:t xml:space="preserve">στο Γενικό Χημείο του Κράτους, Αν. Τσόχα 16, ΤΚ 11521, Αθήνα. </w:t>
      </w:r>
    </w:p>
    <w:p w:rsidR="00AE436D" w:rsidRPr="00E14B83" w:rsidRDefault="0088641A" w:rsidP="00DE5A2F">
      <w:pPr>
        <w:pStyle w:val="3"/>
        <w:spacing w:line="276" w:lineRule="auto"/>
        <w:contextualSpacing/>
        <w:jc w:val="both"/>
        <w:rPr>
          <w:rFonts w:asciiTheme="minorHAnsi" w:hAnsiTheme="minorHAnsi" w:cstheme="minorHAnsi"/>
          <w:b w:val="0"/>
        </w:rPr>
      </w:pPr>
      <w:r w:rsidRPr="00E14B83">
        <w:rPr>
          <w:rFonts w:asciiTheme="minorHAnsi" w:hAnsiTheme="minorHAnsi" w:cstheme="minorHAnsi"/>
          <w:b w:val="0"/>
        </w:rPr>
        <w:t>Οι προσφορές μπορούν να κατατεθούν στην ως άνω διεύθυνση:</w:t>
      </w:r>
    </w:p>
    <w:p w:rsidR="00AE436D" w:rsidRPr="00E14B83" w:rsidRDefault="0088641A" w:rsidP="00D8758B">
      <w:pPr>
        <w:numPr>
          <w:ilvl w:val="0"/>
          <w:numId w:val="1"/>
        </w:numPr>
        <w:tabs>
          <w:tab w:val="left" w:pos="284"/>
        </w:tabs>
        <w:spacing w:after="0" w:line="276" w:lineRule="auto"/>
        <w:ind w:left="-284" w:firstLine="284"/>
        <w:contextualSpacing/>
        <w:jc w:val="both"/>
        <w:rPr>
          <w:rFonts w:asciiTheme="minorHAnsi" w:hAnsiTheme="minorHAnsi" w:cstheme="minorHAnsi"/>
          <w:sz w:val="20"/>
          <w:szCs w:val="20"/>
        </w:rPr>
      </w:pPr>
      <w:r w:rsidRPr="00E14B83">
        <w:rPr>
          <w:rFonts w:asciiTheme="minorHAnsi" w:hAnsiTheme="minorHAnsi" w:cstheme="minorHAnsi"/>
          <w:sz w:val="20"/>
          <w:szCs w:val="20"/>
        </w:rPr>
        <w:t>Προσωπικώς ή με εκπρόσωπό τους,</w:t>
      </w:r>
    </w:p>
    <w:p w:rsidR="00AE436D" w:rsidRPr="00E14B83" w:rsidRDefault="0088641A" w:rsidP="00D8758B">
      <w:pPr>
        <w:numPr>
          <w:ilvl w:val="0"/>
          <w:numId w:val="1"/>
        </w:numPr>
        <w:tabs>
          <w:tab w:val="left" w:pos="284"/>
        </w:tabs>
        <w:spacing w:after="0" w:line="276" w:lineRule="auto"/>
        <w:ind w:left="-284" w:firstLine="284"/>
        <w:contextualSpacing/>
        <w:jc w:val="both"/>
        <w:rPr>
          <w:rFonts w:asciiTheme="minorHAnsi" w:hAnsiTheme="minorHAnsi" w:cstheme="minorHAnsi"/>
          <w:sz w:val="20"/>
          <w:szCs w:val="20"/>
        </w:rPr>
      </w:pPr>
      <w:r w:rsidRPr="00E14B83">
        <w:rPr>
          <w:rFonts w:asciiTheme="minorHAnsi" w:hAnsiTheme="minorHAnsi" w:cstheme="minorHAnsi"/>
          <w:sz w:val="20"/>
          <w:szCs w:val="20"/>
        </w:rPr>
        <w:t>Ταχυδρομικώς,  επί αποδείξει.</w:t>
      </w:r>
    </w:p>
    <w:p w:rsidR="00AE436D" w:rsidRPr="00E14B83" w:rsidRDefault="0088641A" w:rsidP="00DE5A2F">
      <w:pPr>
        <w:pStyle w:val="a7"/>
        <w:spacing w:line="276" w:lineRule="auto"/>
        <w:ind w:left="0"/>
        <w:jc w:val="both"/>
        <w:rPr>
          <w:rFonts w:asciiTheme="minorHAnsi" w:hAnsiTheme="minorHAnsi" w:cstheme="minorHAnsi"/>
          <w:bCs/>
          <w:iCs/>
          <w:sz w:val="20"/>
        </w:rPr>
      </w:pPr>
      <w:r w:rsidRPr="00E14B83">
        <w:rPr>
          <w:rFonts w:asciiTheme="minorHAnsi" w:hAnsiTheme="minorHAnsi" w:cstheme="minorHAnsi"/>
          <w:bCs/>
          <w:iCs/>
          <w:sz w:val="20"/>
        </w:rPr>
        <w:t xml:space="preserve">Η ημερομηνία αποστολής των προσφορών αποδεικνύεται </w:t>
      </w:r>
      <w:r w:rsidRPr="00E14B83">
        <w:rPr>
          <w:rFonts w:asciiTheme="minorHAnsi" w:hAnsiTheme="minorHAnsi" w:cstheme="minorHAnsi"/>
          <w:bCs/>
          <w:iCs/>
          <w:sz w:val="20"/>
          <w:u w:val="single"/>
        </w:rPr>
        <w:t>μόνο</w:t>
      </w:r>
      <w:r w:rsidRPr="00E14B83">
        <w:rPr>
          <w:rFonts w:asciiTheme="minorHAnsi" w:hAnsiTheme="minorHAnsi" w:cstheme="minorHAnsi"/>
          <w:bCs/>
          <w:iCs/>
          <w:sz w:val="20"/>
        </w:rPr>
        <w:t xml:space="preserve"> από το πρωτόκολλο εισερχομένων τ</w:t>
      </w:r>
      <w:r w:rsidR="00B264B9" w:rsidRPr="00E14B83">
        <w:rPr>
          <w:rFonts w:asciiTheme="minorHAnsi" w:hAnsiTheme="minorHAnsi" w:cstheme="minorHAnsi"/>
          <w:bCs/>
          <w:iCs/>
          <w:sz w:val="20"/>
        </w:rPr>
        <w:t>ου Γ.Χ.Κ</w:t>
      </w:r>
      <w:r w:rsidRPr="00E14B83">
        <w:rPr>
          <w:rFonts w:asciiTheme="minorHAnsi" w:hAnsiTheme="minorHAnsi" w:cstheme="minorHAnsi"/>
          <w:sz w:val="20"/>
        </w:rPr>
        <w:t>.</w:t>
      </w:r>
      <w:r w:rsidRPr="00E14B83">
        <w:rPr>
          <w:rFonts w:asciiTheme="minorHAnsi" w:hAnsiTheme="minorHAnsi" w:cstheme="minorHAnsi"/>
          <w:bCs/>
          <w:iCs/>
          <w:sz w:val="20"/>
        </w:rPr>
        <w:t xml:space="preserve"> Σε κάθε περίπτωση, οι προσφορές </w:t>
      </w:r>
      <w:r w:rsidR="002D2EE7" w:rsidRPr="00E14B83">
        <w:rPr>
          <w:rFonts w:asciiTheme="minorHAnsi" w:hAnsiTheme="minorHAnsi" w:cstheme="minorHAnsi"/>
          <w:bCs/>
          <w:iCs/>
          <w:sz w:val="20"/>
        </w:rPr>
        <w:t>θα πρέπει να έχουν παραδοθεί</w:t>
      </w:r>
      <w:r w:rsidRPr="00E14B83">
        <w:rPr>
          <w:rFonts w:asciiTheme="minorHAnsi" w:hAnsiTheme="minorHAnsi" w:cstheme="minorHAnsi"/>
          <w:bCs/>
          <w:iCs/>
          <w:sz w:val="20"/>
        </w:rPr>
        <w:t xml:space="preserve"> </w:t>
      </w:r>
      <w:r w:rsidRPr="00E14B83">
        <w:rPr>
          <w:rFonts w:asciiTheme="minorHAnsi" w:hAnsiTheme="minorHAnsi" w:cstheme="minorHAnsi"/>
          <w:bCs/>
          <w:iCs/>
          <w:sz w:val="20"/>
          <w:u w:val="single"/>
        </w:rPr>
        <w:t>πριν ή και κατά</w:t>
      </w:r>
      <w:r w:rsidRPr="00E14B83">
        <w:rPr>
          <w:rFonts w:asciiTheme="minorHAnsi" w:hAnsiTheme="minorHAnsi" w:cstheme="minorHAnsi"/>
          <w:bCs/>
          <w:iCs/>
          <w:sz w:val="20"/>
        </w:rPr>
        <w:t xml:space="preserve"> την καταληκτική ημερομηνία και ώρα 1</w:t>
      </w:r>
      <w:r w:rsidR="00B264B9" w:rsidRPr="00E14B83">
        <w:rPr>
          <w:rFonts w:asciiTheme="minorHAnsi" w:hAnsiTheme="minorHAnsi" w:cstheme="minorHAnsi"/>
          <w:bCs/>
          <w:iCs/>
          <w:sz w:val="20"/>
        </w:rPr>
        <w:t>4</w:t>
      </w:r>
      <w:r w:rsidRPr="00E14B83">
        <w:rPr>
          <w:rFonts w:asciiTheme="minorHAnsi" w:hAnsiTheme="minorHAnsi" w:cstheme="minorHAnsi"/>
          <w:bCs/>
          <w:iCs/>
          <w:sz w:val="20"/>
        </w:rPr>
        <w:t>:00.</w:t>
      </w:r>
    </w:p>
    <w:p w:rsidR="00AE436D" w:rsidRPr="00E14B83" w:rsidRDefault="00EF057D" w:rsidP="00DE5A2F">
      <w:pPr>
        <w:pStyle w:val="a7"/>
        <w:spacing w:line="276" w:lineRule="auto"/>
        <w:ind w:left="0"/>
        <w:jc w:val="both"/>
        <w:rPr>
          <w:rFonts w:asciiTheme="minorHAnsi" w:hAnsiTheme="minorHAnsi" w:cstheme="minorHAnsi"/>
          <w:bCs/>
          <w:iCs/>
          <w:sz w:val="20"/>
        </w:rPr>
      </w:pPr>
      <w:r w:rsidRPr="00E14B83">
        <w:rPr>
          <w:rFonts w:asciiTheme="minorHAnsi" w:hAnsiTheme="minorHAnsi" w:cstheme="minorHAnsi"/>
          <w:bCs/>
          <w:iCs/>
          <w:sz w:val="20"/>
        </w:rPr>
        <w:t xml:space="preserve">Εναλλακτικά, οι προσφορές μπορούν να αποσταλούν </w:t>
      </w:r>
      <w:r w:rsidR="00286B1B" w:rsidRPr="00E14B83">
        <w:rPr>
          <w:rFonts w:asciiTheme="minorHAnsi" w:hAnsiTheme="minorHAnsi" w:cstheme="minorHAnsi"/>
          <w:bCs/>
          <w:iCs/>
          <w:sz w:val="20"/>
        </w:rPr>
        <w:t xml:space="preserve">με </w:t>
      </w:r>
      <w:r w:rsidRPr="00E14B83">
        <w:rPr>
          <w:rFonts w:asciiTheme="minorHAnsi" w:hAnsiTheme="minorHAnsi" w:cstheme="minorHAnsi"/>
          <w:bCs/>
          <w:iCs/>
          <w:sz w:val="20"/>
        </w:rPr>
        <w:t xml:space="preserve">ηλεκτρονικό ταχυδρομείο στην διεύθυνση </w:t>
      </w:r>
      <w:hyperlink r:id="rId12" w:history="1">
        <w:r w:rsidR="00AD5D22" w:rsidRPr="00E14B83">
          <w:rPr>
            <w:rStyle w:val="-"/>
            <w:rFonts w:asciiTheme="minorHAnsi" w:hAnsiTheme="minorHAnsi" w:cstheme="minorHAnsi"/>
            <w:bCs/>
            <w:iCs/>
            <w:color w:val="auto"/>
            <w:sz w:val="20"/>
            <w:u w:val="none"/>
            <w:lang w:val="en-US"/>
          </w:rPr>
          <w:t>support</w:t>
        </w:r>
        <w:r w:rsidR="00AD5D22" w:rsidRPr="00E14B83">
          <w:rPr>
            <w:rStyle w:val="-"/>
            <w:rFonts w:asciiTheme="minorHAnsi" w:hAnsiTheme="minorHAnsi" w:cstheme="minorHAnsi"/>
            <w:bCs/>
            <w:iCs/>
            <w:color w:val="auto"/>
            <w:sz w:val="20"/>
            <w:u w:val="none"/>
          </w:rPr>
          <w:t>@</w:t>
        </w:r>
        <w:r w:rsidR="00AD5D22" w:rsidRPr="00E14B83">
          <w:rPr>
            <w:rStyle w:val="-"/>
            <w:rFonts w:asciiTheme="minorHAnsi" w:hAnsiTheme="minorHAnsi" w:cstheme="minorHAnsi"/>
            <w:bCs/>
            <w:iCs/>
            <w:color w:val="auto"/>
            <w:sz w:val="20"/>
            <w:u w:val="none"/>
            <w:lang w:val="en-US"/>
          </w:rPr>
          <w:t>gcsl</w:t>
        </w:r>
        <w:r w:rsidR="00AD5D22" w:rsidRPr="00E14B83">
          <w:rPr>
            <w:rStyle w:val="-"/>
            <w:rFonts w:asciiTheme="minorHAnsi" w:hAnsiTheme="minorHAnsi" w:cstheme="minorHAnsi"/>
            <w:bCs/>
            <w:iCs/>
            <w:color w:val="auto"/>
            <w:sz w:val="20"/>
            <w:u w:val="none"/>
          </w:rPr>
          <w:t>.</w:t>
        </w:r>
        <w:r w:rsidR="00AD5D22" w:rsidRPr="00E14B83">
          <w:rPr>
            <w:rStyle w:val="-"/>
            <w:rFonts w:asciiTheme="minorHAnsi" w:hAnsiTheme="minorHAnsi" w:cstheme="minorHAnsi"/>
            <w:bCs/>
            <w:iCs/>
            <w:color w:val="auto"/>
            <w:sz w:val="20"/>
            <w:u w:val="none"/>
            <w:lang w:val="en-US"/>
          </w:rPr>
          <w:t>gr</w:t>
        </w:r>
      </w:hyperlink>
      <w:r w:rsidR="0067727F" w:rsidRPr="00E14B83">
        <w:rPr>
          <w:rStyle w:val="-"/>
          <w:rFonts w:asciiTheme="minorHAnsi" w:hAnsiTheme="minorHAnsi" w:cstheme="minorHAnsi"/>
          <w:bCs/>
          <w:iCs/>
          <w:color w:val="auto"/>
          <w:sz w:val="20"/>
          <w:u w:val="none"/>
        </w:rPr>
        <w:t xml:space="preserve"> ή μέσω </w:t>
      </w:r>
      <w:r w:rsidR="0067727F" w:rsidRPr="00E14B83">
        <w:rPr>
          <w:rStyle w:val="-"/>
          <w:rFonts w:asciiTheme="minorHAnsi" w:hAnsiTheme="minorHAnsi" w:cstheme="minorHAnsi"/>
          <w:bCs/>
          <w:iCs/>
          <w:color w:val="auto"/>
          <w:sz w:val="20"/>
          <w:u w:val="none"/>
          <w:lang w:val="en-US"/>
        </w:rPr>
        <w:t>fax</w:t>
      </w:r>
      <w:r w:rsidR="0067727F" w:rsidRPr="00E14B83">
        <w:rPr>
          <w:rStyle w:val="-"/>
          <w:rFonts w:asciiTheme="minorHAnsi" w:hAnsiTheme="minorHAnsi" w:cstheme="minorHAnsi"/>
          <w:bCs/>
          <w:iCs/>
          <w:color w:val="auto"/>
          <w:sz w:val="20"/>
          <w:u w:val="none"/>
        </w:rPr>
        <w:t xml:space="preserve"> στο 210 6479206</w:t>
      </w:r>
    </w:p>
    <w:p w:rsidR="00C63D3C" w:rsidRPr="00E14B83" w:rsidRDefault="00C63D3C" w:rsidP="00DE5A2F">
      <w:pPr>
        <w:pStyle w:val="a7"/>
        <w:spacing w:line="276" w:lineRule="auto"/>
        <w:ind w:left="0" w:firstLine="284"/>
        <w:jc w:val="both"/>
        <w:rPr>
          <w:rFonts w:asciiTheme="minorHAnsi" w:hAnsiTheme="minorHAnsi" w:cstheme="minorHAnsi"/>
          <w:bCs/>
          <w:iCs/>
          <w:sz w:val="20"/>
        </w:rPr>
      </w:pPr>
    </w:p>
    <w:p w:rsidR="00AE436D" w:rsidRPr="00E14B83" w:rsidRDefault="001D4099" w:rsidP="00DE5A2F">
      <w:pPr>
        <w:pStyle w:val="a7"/>
        <w:spacing w:line="276" w:lineRule="auto"/>
        <w:ind w:left="0"/>
        <w:jc w:val="both"/>
        <w:rPr>
          <w:rFonts w:asciiTheme="minorHAnsi" w:hAnsiTheme="minorHAnsi" w:cstheme="minorHAnsi"/>
          <w:b/>
          <w:sz w:val="20"/>
          <w:u w:val="single"/>
        </w:rPr>
      </w:pPr>
      <w:r w:rsidRPr="00E14B83">
        <w:rPr>
          <w:rFonts w:asciiTheme="minorHAnsi" w:hAnsiTheme="minorHAnsi" w:cstheme="minorHAnsi"/>
          <w:b/>
          <w:sz w:val="20"/>
          <w:u w:val="single"/>
        </w:rPr>
        <w:t>3</w:t>
      </w:r>
      <w:r w:rsidR="0088641A" w:rsidRPr="00E14B83">
        <w:rPr>
          <w:rFonts w:asciiTheme="minorHAnsi" w:hAnsiTheme="minorHAnsi" w:cstheme="minorHAnsi"/>
          <w:b/>
          <w:sz w:val="20"/>
          <w:u w:val="single"/>
        </w:rPr>
        <w:t>.1 Περιεχόμενο φακέλου προσφοράς</w:t>
      </w:r>
    </w:p>
    <w:p w:rsidR="00AE436D" w:rsidRPr="00E14B83" w:rsidRDefault="0088641A"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Ο φάκελος της προσφοράς θα περιλαμβάνει: </w:t>
      </w:r>
    </w:p>
    <w:p w:rsidR="00AE436D" w:rsidRPr="00E14B83" w:rsidRDefault="00AC5C3E" w:rsidP="00701BBA">
      <w:pPr>
        <w:spacing w:line="276" w:lineRule="auto"/>
        <w:jc w:val="both"/>
        <w:rPr>
          <w:rFonts w:asciiTheme="minorHAnsi" w:hAnsiTheme="minorHAnsi" w:cstheme="minorHAnsi"/>
          <w:sz w:val="20"/>
          <w:szCs w:val="20"/>
        </w:rPr>
      </w:pPr>
      <w:r w:rsidRPr="00E14B83">
        <w:rPr>
          <w:rFonts w:asciiTheme="minorHAnsi" w:hAnsiTheme="minorHAnsi" w:cstheme="minorHAnsi"/>
          <w:b/>
          <w:sz w:val="20"/>
          <w:szCs w:val="20"/>
        </w:rPr>
        <w:t>α)</w:t>
      </w:r>
      <w:r w:rsidRPr="00E14B83">
        <w:rPr>
          <w:rFonts w:asciiTheme="minorHAnsi" w:hAnsiTheme="minorHAnsi" w:cstheme="minorHAnsi"/>
          <w:sz w:val="20"/>
          <w:szCs w:val="20"/>
        </w:rPr>
        <w:t xml:space="preserve"> </w:t>
      </w:r>
      <w:r w:rsidR="00701BBA" w:rsidRPr="00E14B83">
        <w:rPr>
          <w:rFonts w:asciiTheme="minorHAnsi" w:hAnsiTheme="minorHAnsi" w:cstheme="minorHAnsi"/>
          <w:sz w:val="20"/>
          <w:szCs w:val="20"/>
        </w:rPr>
        <w:t>Σ</w:t>
      </w:r>
      <w:r w:rsidR="000C775D" w:rsidRPr="00E14B83">
        <w:rPr>
          <w:rFonts w:asciiTheme="minorHAnsi" w:hAnsiTheme="minorHAnsi" w:cstheme="minorHAnsi"/>
          <w:sz w:val="20"/>
          <w:szCs w:val="20"/>
        </w:rPr>
        <w:t>υμπληρωμένο το έν</w:t>
      </w:r>
      <w:r w:rsidR="00AF40E3" w:rsidRPr="00E14B83">
        <w:rPr>
          <w:rFonts w:asciiTheme="minorHAnsi" w:hAnsiTheme="minorHAnsi" w:cstheme="minorHAnsi"/>
          <w:sz w:val="20"/>
          <w:szCs w:val="20"/>
        </w:rPr>
        <w:t>τυπο</w:t>
      </w:r>
      <w:r w:rsidR="000C775D" w:rsidRPr="00E14B83">
        <w:rPr>
          <w:rFonts w:asciiTheme="minorHAnsi" w:hAnsiTheme="minorHAnsi" w:cstheme="minorHAnsi"/>
          <w:sz w:val="20"/>
          <w:szCs w:val="20"/>
        </w:rPr>
        <w:t xml:space="preserve"> </w:t>
      </w:r>
      <w:r w:rsidR="000C775D" w:rsidRPr="00E14B83">
        <w:rPr>
          <w:rFonts w:asciiTheme="minorHAnsi" w:hAnsiTheme="minorHAnsi" w:cstheme="minorHAnsi"/>
          <w:b/>
          <w:sz w:val="20"/>
          <w:szCs w:val="20"/>
        </w:rPr>
        <w:t xml:space="preserve">ΤΕΧΝΙΚΗΣ ΠΡΟΣΦΟΡΑΣ </w:t>
      </w:r>
      <w:r w:rsidR="00317EBA" w:rsidRPr="00E14B83">
        <w:rPr>
          <w:rFonts w:asciiTheme="minorHAnsi" w:hAnsiTheme="minorHAnsi" w:cstheme="minorHAnsi"/>
          <w:sz w:val="20"/>
          <w:szCs w:val="20"/>
        </w:rPr>
        <w:t>σύμφωνα με το Παράρτημα</w:t>
      </w:r>
      <w:r w:rsidR="000C775D" w:rsidRPr="00E14B83">
        <w:rPr>
          <w:rFonts w:asciiTheme="minorHAnsi" w:hAnsiTheme="minorHAnsi" w:cstheme="minorHAnsi"/>
          <w:sz w:val="20"/>
          <w:szCs w:val="20"/>
        </w:rPr>
        <w:t xml:space="preserve"> Β </w:t>
      </w:r>
      <w:r w:rsidR="00AF40E3" w:rsidRPr="00E14B83">
        <w:rPr>
          <w:rFonts w:asciiTheme="minorHAnsi" w:hAnsiTheme="minorHAnsi" w:cs="Calibri"/>
          <w:sz w:val="20"/>
          <w:szCs w:val="20"/>
        </w:rPr>
        <w:t>΄ «Υπόδειγμα Τεχνικής Προσφοράς»</w:t>
      </w:r>
      <w:r w:rsidR="00631D1A" w:rsidRPr="00E14B83">
        <w:rPr>
          <w:rFonts w:asciiTheme="minorHAnsi" w:hAnsiTheme="minorHAnsi" w:cstheme="minorHAnsi"/>
          <w:sz w:val="20"/>
          <w:szCs w:val="20"/>
        </w:rPr>
        <w:t xml:space="preserve">  και το  </w:t>
      </w:r>
      <w:r w:rsidR="00317EBA" w:rsidRPr="00E14B83">
        <w:rPr>
          <w:rFonts w:asciiTheme="minorHAnsi" w:hAnsiTheme="minorHAnsi" w:cstheme="minorHAnsi"/>
          <w:sz w:val="20"/>
          <w:szCs w:val="20"/>
        </w:rPr>
        <w:t>έντυπο</w:t>
      </w:r>
      <w:r w:rsidR="00BA490A" w:rsidRPr="00E14B83">
        <w:rPr>
          <w:rFonts w:asciiTheme="minorHAnsi" w:hAnsiTheme="minorHAnsi" w:cstheme="minorHAnsi"/>
          <w:b/>
          <w:sz w:val="20"/>
          <w:szCs w:val="20"/>
        </w:rPr>
        <w:t xml:space="preserve"> </w:t>
      </w:r>
      <w:r w:rsidR="0088641A" w:rsidRPr="00E14B83">
        <w:rPr>
          <w:rFonts w:asciiTheme="minorHAnsi" w:hAnsiTheme="minorHAnsi" w:cstheme="minorHAnsi"/>
          <w:b/>
          <w:sz w:val="20"/>
          <w:szCs w:val="20"/>
        </w:rPr>
        <w:t xml:space="preserve">ΟΙΚΟΝΟΜΙΚΗΣ ΠΡΟΣΦΟΡΑΣ </w:t>
      </w:r>
      <w:r w:rsidR="00317EBA" w:rsidRPr="00E14B83">
        <w:rPr>
          <w:rFonts w:asciiTheme="minorHAnsi" w:hAnsiTheme="minorHAnsi" w:cstheme="minorHAnsi"/>
          <w:sz w:val="20"/>
          <w:szCs w:val="20"/>
        </w:rPr>
        <w:t>σύμφωνα με το</w:t>
      </w:r>
      <w:r w:rsidR="00317EBA" w:rsidRPr="00E14B83">
        <w:rPr>
          <w:rFonts w:asciiTheme="minorHAnsi" w:hAnsiTheme="minorHAnsi" w:cstheme="minorHAnsi"/>
          <w:b/>
          <w:sz w:val="20"/>
          <w:szCs w:val="20"/>
        </w:rPr>
        <w:t xml:space="preserve"> </w:t>
      </w:r>
      <w:r w:rsidR="00317EBA" w:rsidRPr="00E14B83">
        <w:rPr>
          <w:rFonts w:asciiTheme="minorHAnsi" w:hAnsiTheme="minorHAnsi" w:cstheme="minorHAnsi"/>
          <w:sz w:val="20"/>
          <w:szCs w:val="20"/>
        </w:rPr>
        <w:t xml:space="preserve">Παράρτημα </w:t>
      </w:r>
      <w:r w:rsidR="00AF40E3" w:rsidRPr="00E14B83">
        <w:rPr>
          <w:rFonts w:asciiTheme="minorHAnsi" w:hAnsiTheme="minorHAnsi" w:cstheme="minorHAnsi"/>
          <w:sz w:val="20"/>
          <w:szCs w:val="20"/>
        </w:rPr>
        <w:t>Γ</w:t>
      </w:r>
      <w:r w:rsidR="00317EBA" w:rsidRPr="00E14B83">
        <w:rPr>
          <w:rFonts w:asciiTheme="minorHAnsi" w:hAnsiTheme="minorHAnsi" w:cstheme="minorHAnsi"/>
          <w:sz w:val="20"/>
          <w:szCs w:val="20"/>
        </w:rPr>
        <w:t xml:space="preserve"> </w:t>
      </w:r>
      <w:r w:rsidR="00317EBA" w:rsidRPr="00E14B83">
        <w:rPr>
          <w:rFonts w:asciiTheme="minorHAnsi" w:hAnsiTheme="minorHAnsi" w:cs="Calibri"/>
          <w:sz w:val="20"/>
          <w:szCs w:val="20"/>
        </w:rPr>
        <w:t>΄ «Υπόδειγμα Οικονομικής Προσφοράς»</w:t>
      </w:r>
      <w:r w:rsidR="00317EBA" w:rsidRPr="00E14B83">
        <w:rPr>
          <w:rFonts w:asciiTheme="minorHAnsi" w:hAnsiTheme="minorHAnsi" w:cstheme="minorHAnsi"/>
          <w:sz w:val="20"/>
          <w:szCs w:val="20"/>
        </w:rPr>
        <w:t xml:space="preserve">  </w:t>
      </w:r>
      <w:r w:rsidR="002345E0" w:rsidRPr="00E14B83">
        <w:rPr>
          <w:rFonts w:asciiTheme="minorHAnsi" w:hAnsiTheme="minorHAnsi" w:cstheme="minorHAnsi"/>
          <w:sz w:val="20"/>
          <w:szCs w:val="20"/>
        </w:rPr>
        <w:t>,</w:t>
      </w:r>
      <w:r w:rsidR="00871DED" w:rsidRPr="00E14B83">
        <w:rPr>
          <w:rFonts w:asciiTheme="minorHAnsi" w:hAnsiTheme="minorHAnsi" w:cstheme="minorHAnsi"/>
          <w:sz w:val="20"/>
          <w:szCs w:val="20"/>
        </w:rPr>
        <w:t xml:space="preserve"> </w:t>
      </w:r>
      <w:r w:rsidRPr="00E14B83">
        <w:rPr>
          <w:rFonts w:asciiTheme="minorHAnsi" w:hAnsiTheme="minorHAnsi" w:cstheme="minorHAnsi"/>
          <w:sz w:val="20"/>
          <w:szCs w:val="20"/>
        </w:rPr>
        <w:t>της π</w:t>
      </w:r>
      <w:r w:rsidR="00375709" w:rsidRPr="00E14B83">
        <w:rPr>
          <w:rFonts w:asciiTheme="minorHAnsi" w:hAnsiTheme="minorHAnsi" w:cstheme="minorHAnsi"/>
          <w:sz w:val="20"/>
          <w:szCs w:val="20"/>
        </w:rPr>
        <w:t>αρούσας</w:t>
      </w:r>
      <w:r w:rsidR="002345E0" w:rsidRPr="00E14B83">
        <w:rPr>
          <w:rFonts w:asciiTheme="minorHAnsi" w:hAnsiTheme="minorHAnsi" w:cstheme="minorHAnsi"/>
          <w:sz w:val="20"/>
          <w:szCs w:val="20"/>
        </w:rPr>
        <w:t>,</w:t>
      </w:r>
      <w:r w:rsidR="00375709" w:rsidRPr="00E14B83">
        <w:rPr>
          <w:rFonts w:asciiTheme="minorHAnsi" w:hAnsiTheme="minorHAnsi" w:cstheme="minorHAnsi"/>
          <w:sz w:val="20"/>
          <w:szCs w:val="20"/>
        </w:rPr>
        <w:t xml:space="preserve"> από το νόμιμο εκπρόσωπο,</w:t>
      </w:r>
      <w:r w:rsidRPr="00E14B83">
        <w:rPr>
          <w:rFonts w:asciiTheme="minorHAnsi" w:hAnsiTheme="minorHAnsi" w:cstheme="minorHAnsi"/>
          <w:sz w:val="20"/>
          <w:szCs w:val="20"/>
        </w:rPr>
        <w:t xml:space="preserve"> </w:t>
      </w:r>
      <w:r w:rsidR="0088641A" w:rsidRPr="00E14B83">
        <w:rPr>
          <w:rFonts w:asciiTheme="minorHAnsi" w:hAnsiTheme="minorHAnsi" w:cstheme="minorHAnsi"/>
          <w:sz w:val="20"/>
          <w:szCs w:val="20"/>
        </w:rPr>
        <w:t>με</w:t>
      </w:r>
      <w:r w:rsidRPr="00E14B83">
        <w:rPr>
          <w:rFonts w:asciiTheme="minorHAnsi" w:hAnsiTheme="minorHAnsi" w:cstheme="minorHAnsi"/>
          <w:sz w:val="20"/>
          <w:szCs w:val="20"/>
        </w:rPr>
        <w:t xml:space="preserve"> </w:t>
      </w:r>
      <w:r w:rsidR="0088641A" w:rsidRPr="00E14B83">
        <w:rPr>
          <w:rFonts w:asciiTheme="minorHAnsi" w:hAnsiTheme="minorHAnsi" w:cstheme="minorHAnsi"/>
          <w:sz w:val="20"/>
          <w:szCs w:val="20"/>
        </w:rPr>
        <w:t xml:space="preserve">σφραγίδα </w:t>
      </w:r>
      <w:r w:rsidR="00C67A87" w:rsidRPr="00E14B83">
        <w:rPr>
          <w:rFonts w:asciiTheme="minorHAnsi" w:hAnsiTheme="minorHAnsi" w:cstheme="minorHAnsi"/>
          <w:sz w:val="20"/>
          <w:szCs w:val="20"/>
        </w:rPr>
        <w:t xml:space="preserve">και υπογραφή </w:t>
      </w:r>
      <w:r w:rsidR="00D37B79" w:rsidRPr="00E14B83">
        <w:rPr>
          <w:rFonts w:asciiTheme="minorHAnsi" w:hAnsiTheme="minorHAnsi" w:cstheme="minorHAnsi"/>
          <w:sz w:val="20"/>
          <w:szCs w:val="20"/>
        </w:rPr>
        <w:t xml:space="preserve">του προσφέροντος </w:t>
      </w:r>
      <w:r w:rsidR="0088641A" w:rsidRPr="00E14B83">
        <w:rPr>
          <w:rFonts w:asciiTheme="minorHAnsi" w:hAnsiTheme="minorHAnsi" w:cstheme="minorHAnsi"/>
          <w:sz w:val="20"/>
          <w:szCs w:val="20"/>
        </w:rPr>
        <w:t>στην τελευταία σελίδα.</w:t>
      </w:r>
      <w:r w:rsidR="000C775D" w:rsidRPr="00E14B83">
        <w:rPr>
          <w:rFonts w:asciiTheme="minorHAnsi" w:hAnsiTheme="minorHAnsi" w:cs="Calibri"/>
          <w:sz w:val="20"/>
          <w:szCs w:val="20"/>
        </w:rPr>
        <w:t xml:space="preserve"> </w:t>
      </w:r>
    </w:p>
    <w:p w:rsidR="00DE5A2F" w:rsidRPr="00E14B83" w:rsidRDefault="002345E0" w:rsidP="00DE5A2F">
      <w:pPr>
        <w:spacing w:after="0" w:line="276" w:lineRule="auto"/>
        <w:ind w:right="-154"/>
        <w:jc w:val="both"/>
        <w:rPr>
          <w:rFonts w:asciiTheme="minorHAnsi" w:hAnsiTheme="minorHAnsi" w:cstheme="minorHAnsi"/>
          <w:sz w:val="20"/>
          <w:szCs w:val="20"/>
        </w:rPr>
      </w:pPr>
      <w:r w:rsidRPr="00E14B83">
        <w:rPr>
          <w:rFonts w:asciiTheme="minorHAnsi" w:hAnsiTheme="minorHAnsi" w:cstheme="minorHAnsi"/>
          <w:b/>
          <w:sz w:val="20"/>
          <w:szCs w:val="20"/>
        </w:rPr>
        <w:t>β</w:t>
      </w:r>
      <w:r w:rsidR="00DE5A2F" w:rsidRPr="00E14B83">
        <w:rPr>
          <w:rFonts w:asciiTheme="minorHAnsi" w:hAnsiTheme="minorHAnsi" w:cstheme="minorHAnsi"/>
          <w:b/>
          <w:sz w:val="20"/>
          <w:szCs w:val="20"/>
        </w:rPr>
        <w:t>)</w:t>
      </w:r>
      <w:r w:rsidR="00DE5A2F" w:rsidRPr="00E14B83">
        <w:rPr>
          <w:rFonts w:asciiTheme="minorHAnsi" w:hAnsiTheme="minorHAnsi" w:cstheme="minorHAnsi"/>
          <w:sz w:val="20"/>
          <w:szCs w:val="20"/>
        </w:rPr>
        <w:t xml:space="preserve"> </w:t>
      </w:r>
      <w:r w:rsidR="00DE5A2F" w:rsidRPr="00E14B83">
        <w:rPr>
          <w:rFonts w:asciiTheme="minorHAnsi" w:hAnsiTheme="minorHAnsi" w:cstheme="minorHAnsi"/>
          <w:b/>
          <w:sz w:val="20"/>
          <w:szCs w:val="20"/>
        </w:rPr>
        <w:t>Υπεύθυνη δήλωση</w:t>
      </w:r>
      <w:r w:rsidR="00DE5A2F" w:rsidRPr="00E14B83">
        <w:rPr>
          <w:rFonts w:asciiTheme="minorHAnsi" w:hAnsiTheme="minorHAnsi" w:cstheme="minorHAnsi"/>
          <w:sz w:val="20"/>
          <w:szCs w:val="20"/>
        </w:rPr>
        <w:t xml:space="preserve"> της παρ. 4 του άρθρου 8 του Ν. 1599/1986, όπως εκάστοτε ισχύει, σύμφωνα με το συνημμένο Υπόδειγμα (Παράρτημα </w:t>
      </w:r>
      <w:r w:rsidR="00927763" w:rsidRPr="00E14B83">
        <w:rPr>
          <w:rFonts w:asciiTheme="minorHAnsi" w:hAnsiTheme="minorHAnsi" w:cstheme="minorHAnsi"/>
          <w:sz w:val="20"/>
          <w:szCs w:val="20"/>
        </w:rPr>
        <w:t>Δ</w:t>
      </w:r>
      <w:r w:rsidR="00DE5A2F" w:rsidRPr="00E14B83">
        <w:rPr>
          <w:rFonts w:asciiTheme="minorHAnsi" w:hAnsiTheme="minorHAnsi" w:cstheme="minorHAnsi"/>
          <w:sz w:val="20"/>
          <w:szCs w:val="20"/>
        </w:rPr>
        <w:t>).</w:t>
      </w:r>
    </w:p>
    <w:p w:rsidR="009C4808" w:rsidRPr="00E14B83" w:rsidRDefault="009C4808" w:rsidP="00DE5A2F">
      <w:pPr>
        <w:spacing w:after="0" w:line="276" w:lineRule="auto"/>
        <w:ind w:right="-154"/>
        <w:jc w:val="both"/>
        <w:rPr>
          <w:rFonts w:asciiTheme="minorHAnsi" w:hAnsiTheme="minorHAnsi" w:cstheme="minorHAnsi"/>
          <w:sz w:val="20"/>
          <w:szCs w:val="20"/>
        </w:rPr>
      </w:pP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E14B83">
        <w:rPr>
          <w:rFonts w:asciiTheme="minorHAnsi" w:hAnsiTheme="minorHAnsi" w:cstheme="minorHAnsi"/>
          <w:i/>
          <w:sz w:val="20"/>
          <w:szCs w:val="20"/>
          <w:u w:val="single"/>
        </w:rPr>
        <w:t>Διευκρίνιση:</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Η ανωτέρω υπεύθυνη δήλωση φέρει ημερομηνία εντός των τελευταίων τριάντα ημερολογιακών ημερών προ</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Η απαιτούμενη κατά τα ανωτέρω υπεύθυνη δήλωση αφορά τους παρακάτω, οι οποίοι και τις υπογράφουν:</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i. Τους διαχειριστές όταν το νομικό πρόσωπο είναι Ο.Ε., Ε.Ε., Ε.Π.Ε.</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E14B83">
        <w:rPr>
          <w:rFonts w:asciiTheme="minorHAnsi" w:hAnsiTheme="minorHAnsi" w:cstheme="minorHAnsi"/>
          <w:sz w:val="20"/>
          <w:szCs w:val="20"/>
        </w:rPr>
        <w:t>ii</w:t>
      </w:r>
      <w:proofErr w:type="spellEnd"/>
      <w:r w:rsidRPr="00E14B83">
        <w:rPr>
          <w:rFonts w:asciiTheme="minorHAnsi" w:hAnsiTheme="minorHAnsi" w:cstheme="minorHAnsi"/>
          <w:sz w:val="20"/>
          <w:szCs w:val="20"/>
        </w:rPr>
        <w:t>. Τον Πρόεδρο του ΔΣ και τον Διευθύνοντα Σύμβουλο, όταν το νομικό πρόσωπο είναι Α.Ε.</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E14B83">
        <w:rPr>
          <w:rFonts w:asciiTheme="minorHAnsi" w:hAnsiTheme="minorHAnsi" w:cstheme="minorHAnsi"/>
          <w:sz w:val="20"/>
          <w:szCs w:val="20"/>
        </w:rPr>
        <w:t>iii</w:t>
      </w:r>
      <w:proofErr w:type="spellEnd"/>
      <w:r w:rsidRPr="00E14B83">
        <w:rPr>
          <w:rFonts w:asciiTheme="minorHAnsi" w:hAnsiTheme="minorHAnsi" w:cstheme="minorHAnsi"/>
          <w:sz w:val="20"/>
          <w:szCs w:val="20"/>
        </w:rPr>
        <w:t>. Σε κάθε άλλη περίπτωση νομικού προσώπου τους νόμιμους εκπροσώπους του.</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E14B83">
        <w:rPr>
          <w:rFonts w:asciiTheme="minorHAnsi" w:hAnsiTheme="minorHAnsi" w:cstheme="minorHAnsi"/>
          <w:sz w:val="20"/>
          <w:szCs w:val="20"/>
        </w:rPr>
        <w:t>iv</w:t>
      </w:r>
      <w:proofErr w:type="spellEnd"/>
      <w:r w:rsidRPr="00E14B83">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p>
    <w:p w:rsidR="00FD44F0"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συμμετέχει σε αυτήν.</w:t>
      </w:r>
    </w:p>
    <w:p w:rsidR="00865603" w:rsidRPr="00E14B83" w:rsidRDefault="00865603" w:rsidP="00865603">
      <w:pPr>
        <w:spacing w:line="276" w:lineRule="auto"/>
        <w:contextualSpacing/>
        <w:jc w:val="both"/>
        <w:rPr>
          <w:rFonts w:asciiTheme="minorHAnsi" w:hAnsiTheme="minorHAnsi" w:cstheme="minorHAnsi"/>
          <w:sz w:val="20"/>
          <w:szCs w:val="20"/>
        </w:rPr>
      </w:pPr>
    </w:p>
    <w:p w:rsidR="00865603" w:rsidRPr="00E14B83" w:rsidRDefault="00865603" w:rsidP="00116B61">
      <w:pPr>
        <w:spacing w:line="276" w:lineRule="auto"/>
        <w:ind w:right="-153"/>
        <w:contextualSpacing/>
        <w:jc w:val="both"/>
        <w:rPr>
          <w:rFonts w:asciiTheme="minorHAnsi" w:hAnsiTheme="minorHAnsi" w:cstheme="minorHAnsi"/>
          <w:b/>
          <w:sz w:val="20"/>
          <w:szCs w:val="20"/>
        </w:rPr>
      </w:pPr>
      <w:r w:rsidRPr="00E14B83">
        <w:rPr>
          <w:rFonts w:asciiTheme="minorHAnsi" w:hAnsiTheme="minorHAnsi" w:cstheme="minorHAnsi"/>
          <w:sz w:val="20"/>
          <w:szCs w:val="20"/>
        </w:rPr>
        <w:t xml:space="preserve">Οι προσφορές θα συντάσσονται με βάση </w:t>
      </w:r>
      <w:r w:rsidR="00016B3C" w:rsidRPr="00E14B83">
        <w:rPr>
          <w:rFonts w:asciiTheme="minorHAnsi" w:hAnsiTheme="minorHAnsi" w:cstheme="minorHAnsi"/>
          <w:sz w:val="20"/>
          <w:szCs w:val="20"/>
        </w:rPr>
        <w:t xml:space="preserve">τα έντυπα </w:t>
      </w:r>
      <w:r w:rsidRPr="00E14B83">
        <w:rPr>
          <w:rFonts w:asciiTheme="minorHAnsi" w:hAnsiTheme="minorHAnsi" w:cstheme="minorHAnsi"/>
          <w:b/>
          <w:sz w:val="20"/>
          <w:szCs w:val="20"/>
        </w:rPr>
        <w:t>ΤΕΧΝΙΚΗΣ ΚΑΙ ΟΙΚΟΝΟΜΙΚΗΣ ΠΡΟΣΦΟΡΑΣ.</w:t>
      </w:r>
      <w:r w:rsidR="00116B61" w:rsidRPr="00E14B83">
        <w:rPr>
          <w:rFonts w:asciiTheme="minorHAnsi" w:hAnsiTheme="minorHAnsi" w:cstheme="minorHAnsi"/>
          <w:b/>
          <w:sz w:val="20"/>
          <w:szCs w:val="20"/>
        </w:rPr>
        <w:t xml:space="preserve"> </w:t>
      </w:r>
      <w:r w:rsidR="00116B61" w:rsidRPr="00E14B83">
        <w:rPr>
          <w:rFonts w:asciiTheme="minorHAnsi" w:hAnsiTheme="minorHAnsi" w:cstheme="minorHAnsi"/>
          <w:sz w:val="20"/>
          <w:szCs w:val="20"/>
        </w:rPr>
        <w:t xml:space="preserve">Οι τεχνικές προδιαγραφές </w:t>
      </w:r>
      <w:r w:rsidR="00F51760">
        <w:rPr>
          <w:rFonts w:asciiTheme="minorHAnsi" w:hAnsiTheme="minorHAnsi" w:cstheme="minorHAnsi"/>
          <w:sz w:val="20"/>
          <w:szCs w:val="20"/>
        </w:rPr>
        <w:t>του προς προμήθεια είδους</w:t>
      </w:r>
      <w:r w:rsidR="00116B61" w:rsidRPr="00E14B83">
        <w:rPr>
          <w:rFonts w:asciiTheme="minorHAnsi" w:hAnsiTheme="minorHAnsi" w:cstheme="minorHAnsi"/>
          <w:sz w:val="20"/>
          <w:szCs w:val="20"/>
        </w:rPr>
        <w:t xml:space="preserve"> θα πρέπει </w:t>
      </w:r>
      <w:r w:rsidR="00116B61" w:rsidRPr="00E14B83">
        <w:rPr>
          <w:rFonts w:asciiTheme="minorHAnsi" w:hAnsiTheme="minorHAnsi" w:cs="Calibri"/>
          <w:sz w:val="20"/>
          <w:szCs w:val="20"/>
        </w:rPr>
        <w:t>να τεκμηριών</w:t>
      </w:r>
      <w:r w:rsidR="00F51760">
        <w:rPr>
          <w:rFonts w:asciiTheme="minorHAnsi" w:hAnsiTheme="minorHAnsi" w:cs="Calibri"/>
          <w:sz w:val="20"/>
          <w:szCs w:val="20"/>
        </w:rPr>
        <w:t>ε</w:t>
      </w:r>
      <w:r w:rsidR="00116B61" w:rsidRPr="00E14B83">
        <w:rPr>
          <w:rFonts w:asciiTheme="minorHAnsi" w:hAnsiTheme="minorHAnsi" w:cs="Calibri"/>
          <w:sz w:val="20"/>
          <w:szCs w:val="20"/>
        </w:rPr>
        <w:t xml:space="preserve">ται με τεχνικά Στοιχεία, όπως πιστοποιητικά, φυλλάδια, κατάλογοι, κλπ. που θα προσκομιστούν </w:t>
      </w:r>
      <w:r w:rsidR="0086752C" w:rsidRPr="00E14B83">
        <w:rPr>
          <w:rFonts w:asciiTheme="minorHAnsi" w:hAnsiTheme="minorHAnsi" w:cs="Calibri"/>
          <w:sz w:val="20"/>
          <w:szCs w:val="20"/>
        </w:rPr>
        <w:t xml:space="preserve">συνημμένα </w:t>
      </w:r>
      <w:r w:rsidR="00116B61" w:rsidRPr="00E14B83">
        <w:rPr>
          <w:rFonts w:asciiTheme="minorHAnsi" w:hAnsiTheme="minorHAnsi" w:cs="Calibri"/>
          <w:sz w:val="20"/>
          <w:szCs w:val="20"/>
        </w:rPr>
        <w:t xml:space="preserve">με την προσφορά. </w:t>
      </w:r>
    </w:p>
    <w:p w:rsidR="00865603" w:rsidRPr="00E14B83" w:rsidRDefault="00865603" w:rsidP="00865603">
      <w:pPr>
        <w:spacing w:line="276" w:lineRule="auto"/>
        <w:ind w:right="-153"/>
        <w:contextualSpacing/>
        <w:jc w:val="both"/>
        <w:rPr>
          <w:rFonts w:asciiTheme="minorHAnsi" w:hAnsiTheme="minorHAnsi" w:cstheme="minorHAnsi"/>
          <w:sz w:val="20"/>
          <w:szCs w:val="20"/>
        </w:rPr>
      </w:pPr>
      <w:r w:rsidRPr="00E14B83">
        <w:rPr>
          <w:rFonts w:asciiTheme="minorHAnsi" w:hAnsiTheme="minorHAnsi" w:cstheme="minorHAnsi"/>
          <w:sz w:val="20"/>
          <w:szCs w:val="20"/>
        </w:rPr>
        <w:lastRenderedPageBreak/>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865603" w:rsidRPr="00E14B83" w:rsidRDefault="00865603" w:rsidP="00865603">
      <w:pPr>
        <w:spacing w:line="276" w:lineRule="auto"/>
        <w:ind w:right="-154"/>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E14B83">
        <w:rPr>
          <w:rFonts w:asciiTheme="minorHAnsi" w:hAnsiTheme="minorHAnsi" w:cstheme="minorHAnsi"/>
          <w:sz w:val="20"/>
          <w:szCs w:val="20"/>
        </w:rPr>
        <w:t>κλπ</w:t>
      </w:r>
      <w:proofErr w:type="spellEnd"/>
      <w:r w:rsidRPr="00E14B83">
        <w:rPr>
          <w:rFonts w:asciiTheme="minorHAnsi" w:hAnsiTheme="minorHAnsi" w:cstheme="minorHAnsi"/>
          <w:sz w:val="20"/>
          <w:szCs w:val="20"/>
        </w:rPr>
        <w:t xml:space="preserve"> θα πρέπει να είναι καθαρογραμμένη και να έχει μονογραφεί από τον προσφέροντα. </w:t>
      </w:r>
    </w:p>
    <w:p w:rsidR="00865603" w:rsidRPr="00E14B83" w:rsidRDefault="00865603" w:rsidP="00865603">
      <w:pPr>
        <w:spacing w:line="276" w:lineRule="auto"/>
        <w:ind w:right="-154"/>
        <w:contextualSpacing/>
        <w:jc w:val="both"/>
        <w:rPr>
          <w:rFonts w:asciiTheme="minorHAnsi" w:hAnsiTheme="minorHAnsi" w:cstheme="minorHAnsi"/>
          <w:sz w:val="20"/>
          <w:szCs w:val="20"/>
        </w:rPr>
      </w:pPr>
      <w:r w:rsidRPr="00E14B83">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E14B83" w:rsidRDefault="00865603" w:rsidP="00865603">
      <w:pPr>
        <w:spacing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Pr="00E14B83" w:rsidRDefault="00865603" w:rsidP="00865603">
      <w:pPr>
        <w:spacing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rsidR="0034527B" w:rsidRPr="00E14B83" w:rsidRDefault="0034527B" w:rsidP="00D8758B">
      <w:pPr>
        <w:pStyle w:val="3"/>
        <w:numPr>
          <w:ilvl w:val="0"/>
          <w:numId w:val="3"/>
        </w:numPr>
        <w:spacing w:line="276" w:lineRule="auto"/>
        <w:ind w:left="284" w:hanging="284"/>
        <w:contextualSpacing/>
        <w:rPr>
          <w:rFonts w:asciiTheme="minorHAnsi" w:hAnsiTheme="minorHAnsi" w:cstheme="minorHAnsi"/>
        </w:rPr>
      </w:pPr>
      <w:r w:rsidRPr="00E14B83">
        <w:rPr>
          <w:rFonts w:asciiTheme="minorHAnsi" w:hAnsiTheme="minorHAnsi" w:cstheme="minorHAnsi"/>
        </w:rPr>
        <w:t>Ισχύς προσφορών</w:t>
      </w:r>
    </w:p>
    <w:p w:rsidR="00AE436D" w:rsidRPr="00E14B83" w:rsidRDefault="0088641A" w:rsidP="001D4099">
      <w:pPr>
        <w:pStyle w:val="10"/>
        <w:spacing w:after="0"/>
        <w:ind w:left="0"/>
        <w:jc w:val="both"/>
        <w:rPr>
          <w:rFonts w:asciiTheme="minorHAnsi" w:hAnsiTheme="minorHAnsi" w:cstheme="minorHAnsi"/>
          <w:sz w:val="20"/>
          <w:szCs w:val="20"/>
        </w:rPr>
      </w:pPr>
      <w:r w:rsidRPr="00E14B83">
        <w:rPr>
          <w:rFonts w:asciiTheme="minorHAnsi" w:hAnsiTheme="minorHAnsi" w:cstheme="minorHAnsi"/>
          <w:sz w:val="20"/>
          <w:szCs w:val="20"/>
        </w:rPr>
        <w:t xml:space="preserve">Οι προσφορές ισχύουν και δεσμεύουν τους συμμετέχοντες για </w:t>
      </w:r>
      <w:r w:rsidR="001D4099" w:rsidRPr="00E14B83">
        <w:rPr>
          <w:rFonts w:asciiTheme="minorHAnsi" w:hAnsiTheme="minorHAnsi" w:cstheme="minorHAnsi"/>
          <w:b/>
          <w:sz w:val="20"/>
          <w:szCs w:val="20"/>
        </w:rPr>
        <w:t xml:space="preserve">εκατόν ογδόντα </w:t>
      </w:r>
      <w:r w:rsidR="00C67A87" w:rsidRPr="00E14B83">
        <w:rPr>
          <w:rFonts w:asciiTheme="minorHAnsi" w:hAnsiTheme="minorHAnsi" w:cstheme="minorHAnsi"/>
          <w:b/>
          <w:sz w:val="20"/>
          <w:szCs w:val="20"/>
        </w:rPr>
        <w:t>(</w:t>
      </w:r>
      <w:r w:rsidR="001D4099" w:rsidRPr="00E14B83">
        <w:rPr>
          <w:rFonts w:asciiTheme="minorHAnsi" w:hAnsiTheme="minorHAnsi" w:cstheme="minorHAnsi"/>
          <w:b/>
          <w:sz w:val="20"/>
          <w:szCs w:val="20"/>
        </w:rPr>
        <w:t>18</w:t>
      </w:r>
      <w:r w:rsidRPr="00E14B83">
        <w:rPr>
          <w:rFonts w:asciiTheme="minorHAnsi" w:hAnsiTheme="minorHAnsi" w:cstheme="minorHAnsi"/>
          <w:b/>
          <w:sz w:val="20"/>
          <w:szCs w:val="20"/>
        </w:rPr>
        <w:t>0) μέρες</w:t>
      </w:r>
      <w:r w:rsidRPr="00E14B83">
        <w:rPr>
          <w:rFonts w:asciiTheme="minorHAnsi" w:hAnsiTheme="minorHAnsi" w:cstheme="minorHAnsi"/>
          <w:sz w:val="20"/>
          <w:szCs w:val="20"/>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Pr="00E14B83" w:rsidRDefault="0088641A" w:rsidP="00B460AE">
      <w:pPr>
        <w:pStyle w:val="10"/>
        <w:spacing w:after="0"/>
        <w:ind w:left="0"/>
        <w:jc w:val="both"/>
        <w:rPr>
          <w:rFonts w:asciiTheme="minorHAnsi" w:hAnsiTheme="minorHAnsi" w:cstheme="minorHAnsi"/>
          <w:sz w:val="20"/>
          <w:szCs w:val="20"/>
        </w:rPr>
      </w:pPr>
      <w:r w:rsidRPr="00E14B83">
        <w:rPr>
          <w:rFonts w:asciiTheme="minorHAnsi" w:hAnsiTheme="minorHAnsi"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B460AE" w:rsidRPr="00E14B83" w:rsidRDefault="00B460AE" w:rsidP="00B460AE">
      <w:pPr>
        <w:pStyle w:val="10"/>
        <w:spacing w:after="0"/>
        <w:ind w:left="0"/>
        <w:jc w:val="both"/>
        <w:rPr>
          <w:rFonts w:asciiTheme="minorHAnsi" w:hAnsiTheme="minorHAnsi" w:cstheme="minorHAnsi"/>
          <w:sz w:val="20"/>
          <w:szCs w:val="20"/>
        </w:rPr>
      </w:pPr>
    </w:p>
    <w:p w:rsidR="00E14B83" w:rsidRPr="00E14B83" w:rsidRDefault="00E14B83" w:rsidP="00E14B83">
      <w:pPr>
        <w:pStyle w:val="10"/>
        <w:spacing w:after="0"/>
        <w:ind w:left="0"/>
        <w:jc w:val="both"/>
        <w:rPr>
          <w:rFonts w:asciiTheme="minorHAnsi" w:hAnsiTheme="minorHAnsi" w:cstheme="minorHAnsi"/>
          <w:b/>
          <w:sz w:val="20"/>
          <w:szCs w:val="20"/>
        </w:rPr>
      </w:pPr>
      <w:r w:rsidRPr="00E14B83">
        <w:rPr>
          <w:rFonts w:asciiTheme="minorHAnsi" w:hAnsiTheme="minorHAnsi" w:cstheme="minorHAnsi"/>
          <w:b/>
          <w:sz w:val="20"/>
          <w:szCs w:val="20"/>
        </w:rPr>
        <w:t>5. Εγγύηση καλής λειτουργίας-Ανταλλακτικά</w:t>
      </w:r>
    </w:p>
    <w:p w:rsidR="00E14B83" w:rsidRPr="00E14B83" w:rsidRDefault="00E14B83" w:rsidP="00E14B83">
      <w:pPr>
        <w:pStyle w:val="10"/>
        <w:spacing w:after="0"/>
        <w:ind w:left="0"/>
        <w:jc w:val="both"/>
        <w:rPr>
          <w:rFonts w:asciiTheme="minorHAnsi" w:hAnsiTheme="minorHAnsi" w:cstheme="minorHAnsi"/>
          <w:sz w:val="20"/>
          <w:szCs w:val="20"/>
        </w:rPr>
      </w:pPr>
      <w:r w:rsidRPr="00E14B83">
        <w:rPr>
          <w:rFonts w:asciiTheme="minorHAnsi" w:hAnsiTheme="minorHAnsi" w:cstheme="minorHAnsi"/>
          <w:sz w:val="20"/>
          <w:szCs w:val="20"/>
        </w:rPr>
        <w:t xml:space="preserve">Ο Προμηθευτής οφείλει να δώσει εγγύηση καλής λειτουργίας </w:t>
      </w:r>
      <w:r w:rsidR="00DB4B48">
        <w:rPr>
          <w:rFonts w:asciiTheme="minorHAnsi" w:hAnsiTheme="minorHAnsi" w:cstheme="minorHAnsi"/>
          <w:sz w:val="20"/>
          <w:szCs w:val="20"/>
        </w:rPr>
        <w:t>δύο (2) ετών</w:t>
      </w:r>
      <w:r w:rsidRPr="00E14B83">
        <w:rPr>
          <w:rFonts w:asciiTheme="minorHAnsi" w:hAnsiTheme="minorHAnsi" w:cstheme="minorHAnsi"/>
          <w:sz w:val="20"/>
          <w:szCs w:val="20"/>
        </w:rPr>
        <w:t xml:space="preserve"> τουλάχιστον</w:t>
      </w:r>
      <w:r w:rsidR="00F51760">
        <w:rPr>
          <w:rFonts w:asciiTheme="minorHAnsi" w:hAnsiTheme="minorHAnsi" w:cstheme="minorHAnsi"/>
          <w:sz w:val="20"/>
          <w:szCs w:val="20"/>
        </w:rPr>
        <w:t>,</w:t>
      </w:r>
      <w:r w:rsidRPr="00E14B83">
        <w:rPr>
          <w:rFonts w:asciiTheme="minorHAnsi" w:hAnsiTheme="minorHAnsi" w:cstheme="minorHAnsi"/>
          <w:sz w:val="20"/>
          <w:szCs w:val="20"/>
        </w:rPr>
        <w:t xml:space="preserve"> από την ημερομηνία παραλαβής των υπό προμήθεια ειδών</w:t>
      </w:r>
      <w:r w:rsidR="00F51760">
        <w:rPr>
          <w:rFonts w:asciiTheme="minorHAnsi" w:hAnsiTheme="minorHAnsi" w:cstheme="minorHAnsi"/>
          <w:sz w:val="20"/>
          <w:szCs w:val="20"/>
        </w:rPr>
        <w:t>,</w:t>
      </w:r>
      <w:r w:rsidRPr="00E14B83">
        <w:rPr>
          <w:rFonts w:asciiTheme="minorHAnsi" w:hAnsiTheme="minorHAnsi" w:cstheme="minorHAnsi"/>
          <w:sz w:val="20"/>
          <w:szCs w:val="20"/>
        </w:rPr>
        <w:t xml:space="preserve"> για την καλή και απρόσκοπτη λειτουργία τους και υποχρεούται να αντικαταστήσει δωρεάν κάθε εξάρτημα που θα παρουσιάζει ελάττωμα ή βλάβη που δεν οφείλεται στην υπαιτιότητα του χρήστη.</w:t>
      </w:r>
    </w:p>
    <w:p w:rsidR="00E14B83" w:rsidRPr="00E14B83" w:rsidRDefault="00E14B83" w:rsidP="00E14B83">
      <w:pPr>
        <w:pStyle w:val="10"/>
        <w:spacing w:after="0"/>
        <w:ind w:left="0"/>
        <w:jc w:val="both"/>
        <w:rPr>
          <w:rFonts w:asciiTheme="minorHAnsi" w:hAnsiTheme="minorHAnsi" w:cstheme="minorHAnsi"/>
          <w:sz w:val="20"/>
          <w:szCs w:val="20"/>
        </w:rPr>
      </w:pPr>
      <w:r w:rsidRPr="00E14B83">
        <w:rPr>
          <w:rFonts w:asciiTheme="minorHAnsi" w:hAnsiTheme="minorHAnsi" w:cstheme="minorHAnsi"/>
          <w:sz w:val="20"/>
          <w:szCs w:val="20"/>
        </w:rPr>
        <w:t xml:space="preserve"> Σε περίπτωση βλάβης ο χρόνος απόκρισης είναι 24-48 ώρες από την ειδοποίηση του Προμηθευτή.</w:t>
      </w:r>
    </w:p>
    <w:p w:rsidR="00E14B83" w:rsidRPr="00E14B83" w:rsidRDefault="00E14B83" w:rsidP="00B460AE">
      <w:pPr>
        <w:pStyle w:val="10"/>
        <w:spacing w:after="0"/>
        <w:ind w:left="0"/>
        <w:jc w:val="both"/>
        <w:rPr>
          <w:rFonts w:asciiTheme="minorHAnsi" w:hAnsiTheme="minorHAnsi" w:cstheme="minorHAnsi"/>
          <w:sz w:val="20"/>
          <w:szCs w:val="20"/>
        </w:rPr>
      </w:pPr>
    </w:p>
    <w:p w:rsidR="000644AD" w:rsidRPr="00E14B83" w:rsidRDefault="00E14B83" w:rsidP="00E14B83">
      <w:pPr>
        <w:pStyle w:val="3"/>
        <w:spacing w:line="276" w:lineRule="auto"/>
        <w:contextualSpacing/>
        <w:rPr>
          <w:rFonts w:asciiTheme="minorHAnsi" w:hAnsiTheme="minorHAnsi" w:cstheme="minorHAnsi"/>
        </w:rPr>
      </w:pPr>
      <w:r w:rsidRPr="00E14B83">
        <w:rPr>
          <w:rFonts w:asciiTheme="minorHAnsi" w:hAnsiTheme="minorHAnsi" w:cstheme="minorHAnsi"/>
        </w:rPr>
        <w:t xml:space="preserve">6. </w:t>
      </w:r>
      <w:r w:rsidR="000644AD" w:rsidRPr="00E14B83">
        <w:rPr>
          <w:rFonts w:asciiTheme="minorHAnsi" w:hAnsiTheme="minorHAnsi" w:cstheme="minorHAnsi"/>
        </w:rPr>
        <w:t xml:space="preserve">Τιμές </w:t>
      </w:r>
    </w:p>
    <w:p w:rsidR="000644AD" w:rsidRPr="00E14B83" w:rsidRDefault="000644AD" w:rsidP="000644AD">
      <w:pPr>
        <w:spacing w:after="0" w:line="288" w:lineRule="auto"/>
        <w:jc w:val="both"/>
        <w:rPr>
          <w:rFonts w:asciiTheme="minorHAnsi" w:eastAsia="Times New Roman" w:hAnsiTheme="minorHAnsi" w:cstheme="minorHAnsi"/>
          <w:sz w:val="20"/>
          <w:szCs w:val="20"/>
          <w:lang w:eastAsia="el-GR"/>
        </w:rPr>
      </w:pPr>
      <w:r w:rsidRPr="00E14B83">
        <w:rPr>
          <w:rFonts w:asciiTheme="minorHAnsi" w:eastAsia="Times New Roman" w:hAnsiTheme="minorHAnsi" w:cstheme="minorHAnsi"/>
          <w:sz w:val="20"/>
          <w:szCs w:val="20"/>
          <w:lang w:eastAsia="el-GR"/>
        </w:rPr>
        <w:t>Στις τιμές χωρίς ΦΠΑ θα περιλαμβάνονται:</w:t>
      </w:r>
    </w:p>
    <w:p w:rsidR="000644AD" w:rsidRPr="00E14B83" w:rsidRDefault="000644AD" w:rsidP="00D8758B">
      <w:pPr>
        <w:numPr>
          <w:ilvl w:val="0"/>
          <w:numId w:val="2"/>
        </w:numPr>
        <w:spacing w:after="0" w:line="288" w:lineRule="auto"/>
        <w:ind w:left="360"/>
        <w:jc w:val="both"/>
        <w:rPr>
          <w:rFonts w:asciiTheme="minorHAnsi" w:eastAsia="Times New Roman" w:hAnsiTheme="minorHAnsi" w:cstheme="minorHAnsi"/>
          <w:sz w:val="20"/>
          <w:szCs w:val="20"/>
          <w:lang w:eastAsia="el-GR"/>
        </w:rPr>
      </w:pPr>
      <w:r w:rsidRPr="00E14B83">
        <w:rPr>
          <w:rFonts w:asciiTheme="minorHAnsi" w:eastAsia="Times New Roman" w:hAnsiTheme="minorHAnsi" w:cstheme="minorHAnsi"/>
          <w:sz w:val="20"/>
          <w:szCs w:val="20"/>
          <w:lang w:eastAsia="el-GR"/>
        </w:rPr>
        <w:t xml:space="preserve">Η αξία των </w:t>
      </w:r>
      <w:r w:rsidR="00483606" w:rsidRPr="00E14B83">
        <w:rPr>
          <w:rFonts w:asciiTheme="minorHAnsi" w:eastAsia="Times New Roman" w:hAnsiTheme="minorHAnsi" w:cstheme="minorHAnsi"/>
          <w:sz w:val="20"/>
          <w:szCs w:val="20"/>
          <w:lang w:eastAsia="el-GR"/>
        </w:rPr>
        <w:t xml:space="preserve">προσφερόμενων </w:t>
      </w:r>
      <w:r w:rsidRPr="00E14B83">
        <w:rPr>
          <w:rFonts w:asciiTheme="minorHAnsi" w:eastAsia="Times New Roman" w:hAnsiTheme="minorHAnsi" w:cstheme="minorHAnsi"/>
          <w:sz w:val="20"/>
          <w:szCs w:val="20"/>
          <w:lang w:eastAsia="el-GR"/>
        </w:rPr>
        <w:t>ειδών, σε ευρώ.</w:t>
      </w:r>
    </w:p>
    <w:p w:rsidR="00865603" w:rsidRPr="00E14B83" w:rsidRDefault="000644AD" w:rsidP="00D8758B">
      <w:pPr>
        <w:numPr>
          <w:ilvl w:val="0"/>
          <w:numId w:val="2"/>
        </w:numPr>
        <w:spacing w:after="0" w:line="288" w:lineRule="auto"/>
        <w:ind w:left="360"/>
        <w:jc w:val="both"/>
        <w:rPr>
          <w:rFonts w:asciiTheme="minorHAnsi" w:eastAsia="Times New Roman" w:hAnsiTheme="minorHAnsi" w:cstheme="minorHAnsi"/>
          <w:sz w:val="20"/>
          <w:szCs w:val="20"/>
          <w:lang w:eastAsia="el-GR"/>
        </w:rPr>
      </w:pPr>
      <w:r w:rsidRPr="00E14B83">
        <w:rPr>
          <w:rFonts w:asciiTheme="minorHAnsi" w:eastAsia="Times New Roman" w:hAnsiTheme="minorHAnsi" w:cstheme="minorHAnsi"/>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E14B83" w:rsidRDefault="000644AD" w:rsidP="00D8758B">
      <w:pPr>
        <w:numPr>
          <w:ilvl w:val="0"/>
          <w:numId w:val="2"/>
        </w:numPr>
        <w:spacing w:after="0" w:line="288" w:lineRule="auto"/>
        <w:ind w:left="360"/>
        <w:jc w:val="both"/>
        <w:rPr>
          <w:rFonts w:asciiTheme="minorHAnsi" w:eastAsia="Times New Roman" w:hAnsiTheme="minorHAnsi" w:cstheme="minorHAnsi"/>
          <w:sz w:val="20"/>
          <w:szCs w:val="20"/>
          <w:lang w:eastAsia="el-GR"/>
        </w:rPr>
      </w:pPr>
      <w:r w:rsidRPr="00E14B83">
        <w:rPr>
          <w:rFonts w:asciiTheme="minorHAnsi" w:eastAsia="Times New Roman" w:hAnsiTheme="minorHAnsi" w:cstheme="minorHAnsi"/>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E14B83" w:rsidRDefault="000644AD" w:rsidP="000644AD">
      <w:pPr>
        <w:pStyle w:val="3"/>
        <w:spacing w:line="276" w:lineRule="auto"/>
        <w:contextualSpacing/>
        <w:rPr>
          <w:rFonts w:asciiTheme="minorHAnsi" w:hAnsiTheme="minorHAnsi" w:cstheme="minorHAnsi"/>
        </w:rPr>
      </w:pPr>
    </w:p>
    <w:p w:rsidR="00AE436D" w:rsidRPr="00E14B83" w:rsidRDefault="0088641A" w:rsidP="000644AD">
      <w:pPr>
        <w:pStyle w:val="3"/>
        <w:spacing w:line="276" w:lineRule="auto"/>
        <w:contextualSpacing/>
        <w:rPr>
          <w:rFonts w:asciiTheme="minorHAnsi" w:hAnsiTheme="minorHAnsi" w:cstheme="minorHAnsi"/>
        </w:rPr>
      </w:pPr>
      <w:r w:rsidRPr="00E14B83">
        <w:rPr>
          <w:rFonts w:asciiTheme="minorHAnsi" w:hAnsiTheme="minorHAnsi" w:cstheme="minorHAnsi"/>
        </w:rPr>
        <w:t>Ειδικοί όροι</w:t>
      </w:r>
    </w:p>
    <w:p w:rsidR="00AE436D" w:rsidRPr="00E14B83" w:rsidRDefault="0088641A" w:rsidP="00D8758B">
      <w:pPr>
        <w:numPr>
          <w:ilvl w:val="0"/>
          <w:numId w:val="2"/>
        </w:numPr>
        <w:spacing w:after="0" w:line="276" w:lineRule="auto"/>
        <w:ind w:left="360"/>
        <w:contextualSpacing/>
        <w:jc w:val="both"/>
        <w:rPr>
          <w:rFonts w:asciiTheme="minorHAnsi" w:hAnsiTheme="minorHAnsi" w:cstheme="minorHAnsi"/>
          <w:sz w:val="20"/>
          <w:szCs w:val="20"/>
        </w:rPr>
      </w:pPr>
      <w:r w:rsidRPr="00E14B83">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Pr="00E14B83" w:rsidRDefault="0088641A" w:rsidP="00D8758B">
      <w:pPr>
        <w:numPr>
          <w:ilvl w:val="0"/>
          <w:numId w:val="2"/>
        </w:numPr>
        <w:spacing w:before="240" w:after="0" w:line="276" w:lineRule="auto"/>
        <w:ind w:left="360"/>
        <w:contextualSpacing/>
        <w:jc w:val="both"/>
        <w:rPr>
          <w:rFonts w:asciiTheme="minorHAnsi" w:hAnsiTheme="minorHAnsi" w:cstheme="minorHAnsi"/>
          <w:sz w:val="20"/>
          <w:szCs w:val="20"/>
        </w:rPr>
      </w:pPr>
      <w:r w:rsidRPr="00E14B83">
        <w:rPr>
          <w:rFonts w:asciiTheme="minorHAnsi" w:hAnsiTheme="minorHAnsi" w:cstheme="minorHAnsi"/>
          <w:sz w:val="20"/>
          <w:szCs w:val="20"/>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1D4099" w:rsidRPr="00E14B83" w:rsidRDefault="001D4099" w:rsidP="00D8758B">
      <w:pPr>
        <w:numPr>
          <w:ilvl w:val="0"/>
          <w:numId w:val="2"/>
        </w:numPr>
        <w:spacing w:before="240" w:after="0" w:line="276" w:lineRule="auto"/>
        <w:ind w:left="360"/>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Τα υπό προμήθεια είδη θα πρέπει να είναι αυθεντικά όπως οι κατασκευαστές ορίζουν, καινούρια και αμεταχείριστα. </w:t>
      </w:r>
    </w:p>
    <w:p w:rsidR="00B21E62" w:rsidRPr="00E14B83" w:rsidRDefault="0088641A" w:rsidP="00D8758B">
      <w:pPr>
        <w:numPr>
          <w:ilvl w:val="0"/>
          <w:numId w:val="2"/>
        </w:numPr>
        <w:spacing w:before="240" w:after="0" w:line="276" w:lineRule="auto"/>
        <w:ind w:left="360"/>
        <w:contextualSpacing/>
        <w:jc w:val="both"/>
        <w:rPr>
          <w:rFonts w:asciiTheme="minorHAnsi" w:hAnsiTheme="minorHAnsi" w:cstheme="minorHAnsi"/>
          <w:sz w:val="20"/>
          <w:szCs w:val="20"/>
        </w:rPr>
      </w:pPr>
      <w:r w:rsidRPr="00E14B83">
        <w:rPr>
          <w:rFonts w:asciiTheme="minorHAnsi" w:hAnsiTheme="minorHAnsi" w:cstheme="minorHAnsi"/>
          <w:sz w:val="20"/>
          <w:szCs w:val="20"/>
        </w:rPr>
        <w:t>Ο ανάδοχος υποχρεούτα</w:t>
      </w:r>
      <w:r w:rsidR="008F1547" w:rsidRPr="00E14B83">
        <w:rPr>
          <w:rFonts w:asciiTheme="minorHAnsi" w:hAnsiTheme="minorHAnsi" w:cstheme="minorHAnsi"/>
          <w:sz w:val="20"/>
          <w:szCs w:val="20"/>
        </w:rPr>
        <w:t>ι κατά την εκτέλεση της σύμβασης</w:t>
      </w:r>
      <w:r w:rsidRPr="00E14B83">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D4099" w:rsidRPr="00E14B83" w:rsidRDefault="001D4099" w:rsidP="001D4099">
      <w:pPr>
        <w:spacing w:before="240" w:after="0" w:line="276" w:lineRule="auto"/>
        <w:ind w:left="360"/>
        <w:contextualSpacing/>
        <w:jc w:val="both"/>
        <w:rPr>
          <w:rFonts w:asciiTheme="minorHAnsi" w:hAnsiTheme="minorHAnsi" w:cstheme="minorHAnsi"/>
          <w:sz w:val="20"/>
          <w:szCs w:val="20"/>
        </w:rPr>
      </w:pPr>
    </w:p>
    <w:p w:rsidR="00AE436D" w:rsidRPr="00E14B83" w:rsidRDefault="00E14B83" w:rsidP="00E14B83">
      <w:pPr>
        <w:pStyle w:val="3"/>
        <w:spacing w:line="276" w:lineRule="auto"/>
        <w:contextualSpacing/>
        <w:rPr>
          <w:rFonts w:asciiTheme="minorHAnsi" w:hAnsiTheme="minorHAnsi" w:cstheme="minorHAnsi"/>
        </w:rPr>
      </w:pPr>
      <w:r w:rsidRPr="00E14B83">
        <w:rPr>
          <w:rFonts w:asciiTheme="minorHAnsi" w:hAnsiTheme="minorHAnsi" w:cstheme="minorHAnsi"/>
        </w:rPr>
        <w:t xml:space="preserve">7. </w:t>
      </w:r>
      <w:r w:rsidR="0088641A" w:rsidRPr="00E14B83">
        <w:rPr>
          <w:rFonts w:asciiTheme="minorHAnsi" w:hAnsiTheme="minorHAnsi" w:cstheme="minorHAnsi"/>
        </w:rPr>
        <w:t>Αξιολόγηση προσφορών</w:t>
      </w:r>
      <w:r w:rsidR="00A07BC5" w:rsidRPr="00E14B83">
        <w:rPr>
          <w:rFonts w:asciiTheme="minorHAnsi" w:hAnsiTheme="minorHAnsi" w:cstheme="minorHAnsi"/>
        </w:rPr>
        <w:t xml:space="preserve"> </w:t>
      </w:r>
      <w:r w:rsidR="0088641A" w:rsidRPr="00E14B83">
        <w:rPr>
          <w:rFonts w:asciiTheme="minorHAnsi" w:hAnsiTheme="minorHAnsi" w:cstheme="minorHAnsi"/>
        </w:rPr>
        <w:t>- ανάθεση</w:t>
      </w:r>
    </w:p>
    <w:p w:rsidR="00570337" w:rsidRPr="00E14B83" w:rsidRDefault="000E4FB6"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u w:val="single"/>
        </w:rPr>
        <w:t>Το κριτήριο ανάθεσης είναι η πλέον συμφέρουσα από οικονομική άποψη πρ</w:t>
      </w:r>
      <w:r w:rsidR="00741DB0" w:rsidRPr="00E14B83">
        <w:rPr>
          <w:rFonts w:asciiTheme="minorHAnsi" w:hAnsiTheme="minorHAnsi" w:cstheme="minorHAnsi"/>
          <w:sz w:val="20"/>
          <w:szCs w:val="20"/>
          <w:u w:val="single"/>
        </w:rPr>
        <w:t xml:space="preserve">οσφορά βάσει της τιμής </w:t>
      </w:r>
      <w:r w:rsidR="00C67A87" w:rsidRPr="00E14B83">
        <w:rPr>
          <w:rFonts w:asciiTheme="minorHAnsi" w:hAnsiTheme="minorHAnsi" w:cstheme="minorHAnsi"/>
          <w:sz w:val="20"/>
          <w:szCs w:val="20"/>
          <w:u w:val="single"/>
        </w:rPr>
        <w:t>(</w:t>
      </w:r>
      <w:r w:rsidR="00741DB0" w:rsidRPr="00E14B83">
        <w:rPr>
          <w:rFonts w:asciiTheme="minorHAnsi" w:hAnsiTheme="minorHAnsi" w:cstheme="minorHAnsi"/>
          <w:sz w:val="20"/>
          <w:szCs w:val="20"/>
          <w:u w:val="single"/>
        </w:rPr>
        <w:t>προ ΦΠΑ</w:t>
      </w:r>
      <w:r w:rsidR="00C67A87" w:rsidRPr="00E14B83">
        <w:rPr>
          <w:rFonts w:asciiTheme="minorHAnsi" w:hAnsiTheme="minorHAnsi" w:cstheme="minorHAnsi"/>
          <w:sz w:val="20"/>
          <w:szCs w:val="20"/>
          <w:u w:val="single"/>
        </w:rPr>
        <w:t>)</w:t>
      </w:r>
      <w:r w:rsidRPr="00E14B83">
        <w:rPr>
          <w:rFonts w:asciiTheme="minorHAnsi" w:hAnsiTheme="minorHAnsi" w:cstheme="minorHAnsi"/>
          <w:sz w:val="20"/>
          <w:szCs w:val="20"/>
          <w:u w:val="single"/>
        </w:rPr>
        <w:t>.</w:t>
      </w:r>
      <w:r w:rsidR="000644AD" w:rsidRPr="00E14B83">
        <w:rPr>
          <w:rFonts w:asciiTheme="minorHAnsi" w:hAnsiTheme="minorHAnsi" w:cstheme="minorHAnsi"/>
          <w:sz w:val="20"/>
          <w:szCs w:val="20"/>
        </w:rPr>
        <w:t xml:space="preserve"> </w:t>
      </w:r>
      <w:r w:rsidR="0088641A" w:rsidRPr="00E14B83">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E14B83" w:rsidRDefault="0088641A"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E14B83">
        <w:rPr>
          <w:rFonts w:asciiTheme="minorHAnsi" w:hAnsiTheme="minorHAnsi" w:cstheme="minorHAnsi"/>
          <w:sz w:val="20"/>
          <w:szCs w:val="20"/>
        </w:rPr>
        <w:t>ων</w:t>
      </w:r>
      <w:r w:rsidRPr="00E14B83">
        <w:rPr>
          <w:rFonts w:asciiTheme="minorHAnsi" w:hAnsiTheme="minorHAnsi" w:cstheme="minorHAnsi"/>
          <w:sz w:val="20"/>
          <w:szCs w:val="20"/>
        </w:rPr>
        <w:t>. Οι συμμετέχοντες δεν έχουν καμιά οικονομική απαίτηση σε τέτοια περίπτωση.</w:t>
      </w:r>
    </w:p>
    <w:p w:rsidR="00220273" w:rsidRPr="00E14B83" w:rsidRDefault="00220273"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lastRenderedPageBreak/>
        <w:t>Ο</w:t>
      </w:r>
      <w:r w:rsidR="00865603" w:rsidRPr="00E14B83">
        <w:rPr>
          <w:rFonts w:asciiTheme="minorHAnsi" w:hAnsiTheme="minorHAnsi" w:cstheme="minorHAnsi"/>
          <w:sz w:val="20"/>
          <w:szCs w:val="20"/>
        </w:rPr>
        <w:t xml:space="preserve"> ανάδοχος </w:t>
      </w:r>
      <w:r w:rsidRPr="00E14B83">
        <w:rPr>
          <w:rFonts w:asciiTheme="minorHAnsi" w:hAnsiTheme="minorHAnsi" w:cstheme="minorHAnsi"/>
          <w:sz w:val="20"/>
          <w:szCs w:val="20"/>
        </w:rPr>
        <w:t>που θα επιλεγεί, θα κληθεί να υπογράψει σύμβαση με τ</w:t>
      </w:r>
      <w:r w:rsidR="000644AD" w:rsidRPr="00E14B83">
        <w:rPr>
          <w:rFonts w:asciiTheme="minorHAnsi" w:hAnsiTheme="minorHAnsi" w:cstheme="minorHAnsi"/>
          <w:sz w:val="20"/>
          <w:szCs w:val="20"/>
        </w:rPr>
        <w:t>ο Γ.Χ.Κ.</w:t>
      </w:r>
      <w:r w:rsidRPr="00E14B83">
        <w:rPr>
          <w:rFonts w:asciiTheme="minorHAnsi" w:hAnsiTheme="minorHAnsi" w:cstheme="minorHAnsi"/>
          <w:sz w:val="20"/>
          <w:szCs w:val="20"/>
        </w:rPr>
        <w:t xml:space="preserve"> εάν η αξία της προμήθειας του</w:t>
      </w:r>
      <w:r w:rsidR="00865603" w:rsidRPr="00E14B83">
        <w:rPr>
          <w:rFonts w:asciiTheme="minorHAnsi" w:hAnsiTheme="minorHAnsi" w:cstheme="minorHAnsi"/>
          <w:sz w:val="20"/>
          <w:szCs w:val="20"/>
        </w:rPr>
        <w:t xml:space="preserve"> </w:t>
      </w:r>
      <w:r w:rsidR="004A242F" w:rsidRPr="00E14B83">
        <w:rPr>
          <w:rFonts w:asciiTheme="minorHAnsi" w:hAnsiTheme="minorHAnsi" w:cstheme="minorHAnsi"/>
          <w:sz w:val="20"/>
          <w:szCs w:val="20"/>
        </w:rPr>
        <w:t>Τμήματος</w:t>
      </w:r>
      <w:r w:rsidR="00865603" w:rsidRPr="00E14B83">
        <w:rPr>
          <w:rFonts w:asciiTheme="minorHAnsi" w:hAnsiTheme="minorHAnsi" w:cstheme="minorHAnsi"/>
          <w:sz w:val="20"/>
          <w:szCs w:val="20"/>
        </w:rPr>
        <w:t xml:space="preserve"> που του</w:t>
      </w:r>
      <w:r w:rsidRPr="00E14B83">
        <w:rPr>
          <w:rFonts w:asciiTheme="minorHAnsi" w:hAnsiTheme="minorHAnsi" w:cstheme="minorHAnsi"/>
          <w:sz w:val="20"/>
          <w:szCs w:val="20"/>
        </w:rPr>
        <w:t xml:space="preserve"> ανατίθεται προ Φ.Π.Α. ξεπερνά τις 2.500,00 € (προ Φ.Π.Α.).</w:t>
      </w:r>
    </w:p>
    <w:p w:rsidR="00865603" w:rsidRPr="00E14B83" w:rsidRDefault="00865603" w:rsidP="00220273">
      <w:pPr>
        <w:spacing w:line="276" w:lineRule="auto"/>
        <w:contextualSpacing/>
        <w:jc w:val="both"/>
        <w:rPr>
          <w:rFonts w:asciiTheme="minorHAnsi" w:hAnsiTheme="minorHAnsi" w:cstheme="minorHAnsi"/>
          <w:sz w:val="20"/>
          <w:szCs w:val="20"/>
        </w:rPr>
      </w:pPr>
    </w:p>
    <w:p w:rsidR="00865603" w:rsidRPr="00E14B83" w:rsidRDefault="00865603"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των υπό προμήθεια ειδών, υπό την προϋπόθεση μη υπέρβασης του συνολικού προϋπολογισμού της παρούσας διακήρυξης. </w:t>
      </w:r>
    </w:p>
    <w:p w:rsidR="00865603" w:rsidRPr="00E14B83" w:rsidRDefault="00865603" w:rsidP="00220273">
      <w:pPr>
        <w:spacing w:line="276" w:lineRule="auto"/>
        <w:contextualSpacing/>
        <w:jc w:val="both"/>
        <w:rPr>
          <w:rFonts w:asciiTheme="minorHAnsi" w:hAnsiTheme="minorHAnsi" w:cstheme="minorHAnsi"/>
          <w:sz w:val="20"/>
          <w:szCs w:val="20"/>
        </w:rPr>
      </w:pPr>
    </w:p>
    <w:p w:rsidR="00220273" w:rsidRPr="00E14B83" w:rsidRDefault="00220273"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Πριν την έκδοση της απόφασης ανάθεσης ο ανάδοχος υποχρεούται να προσκομίσει στην Αναθέτουσα Αρχή τα παρακάτω δικαιολογητικά:</w:t>
      </w:r>
    </w:p>
    <w:p w:rsidR="00220273" w:rsidRPr="00E14B83" w:rsidRDefault="00220273"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1) Νομιμοποιητικά έγγραφα εταιρίας</w:t>
      </w:r>
    </w:p>
    <w:p w:rsidR="00220273" w:rsidRPr="00E14B83" w:rsidRDefault="00220273"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2)</w:t>
      </w:r>
      <w:r w:rsidR="000644AD" w:rsidRPr="00E14B83">
        <w:rPr>
          <w:rFonts w:asciiTheme="minorHAnsi" w:hAnsiTheme="minorHAnsi" w:cstheme="minorHAnsi"/>
          <w:sz w:val="20"/>
          <w:szCs w:val="20"/>
        </w:rPr>
        <w:t xml:space="preserve"> </w:t>
      </w:r>
      <w:r w:rsidRPr="00E14B83">
        <w:rPr>
          <w:rFonts w:asciiTheme="minorHAnsi" w:hAnsiTheme="minorHAnsi" w:cstheme="minorHAnsi"/>
          <w:sz w:val="20"/>
          <w:szCs w:val="20"/>
        </w:rPr>
        <w:t>Ασφαλιστική και Φορολογική ενημερότητα σύμφωνα με τα οριζόμενα της παραγράφου 2 του άρθρου 73 του Ν.4412/2016.</w:t>
      </w:r>
    </w:p>
    <w:p w:rsidR="000644AD" w:rsidRPr="00E14B83" w:rsidRDefault="000644AD" w:rsidP="000644AD">
      <w:pPr>
        <w:spacing w:after="0" w:line="288" w:lineRule="auto"/>
        <w:jc w:val="both"/>
        <w:rPr>
          <w:rFonts w:asciiTheme="minorHAnsi" w:eastAsia="Times New Roman" w:hAnsiTheme="minorHAnsi" w:cs="Tahoma"/>
          <w:sz w:val="20"/>
          <w:szCs w:val="20"/>
          <w:lang w:eastAsia="el-GR"/>
        </w:rPr>
      </w:pPr>
      <w:r w:rsidRPr="00E14B83">
        <w:rPr>
          <w:rFonts w:asciiTheme="minorHAnsi" w:eastAsia="Times New Roman" w:hAnsiTheme="minorHAnsi" w:cs="Tahoma"/>
          <w:sz w:val="20"/>
          <w:szCs w:val="20"/>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5C177B" w:rsidRPr="00E14B83" w:rsidRDefault="005C177B" w:rsidP="000644AD">
      <w:pPr>
        <w:spacing w:after="0" w:line="288" w:lineRule="auto"/>
        <w:jc w:val="both"/>
        <w:rPr>
          <w:rFonts w:asciiTheme="minorHAnsi" w:eastAsia="Times New Roman" w:hAnsiTheme="minorHAnsi" w:cs="Tahoma"/>
          <w:sz w:val="20"/>
          <w:szCs w:val="20"/>
          <w:lang w:eastAsia="el-GR"/>
        </w:rPr>
      </w:pPr>
    </w:p>
    <w:p w:rsidR="00AE436D" w:rsidRPr="00E14B83" w:rsidRDefault="00E14B83" w:rsidP="00E14B83">
      <w:pPr>
        <w:pStyle w:val="3"/>
        <w:spacing w:line="276" w:lineRule="auto"/>
        <w:contextualSpacing/>
        <w:rPr>
          <w:rFonts w:asciiTheme="minorHAnsi" w:hAnsiTheme="minorHAnsi" w:cstheme="minorHAnsi"/>
        </w:rPr>
      </w:pPr>
      <w:r w:rsidRPr="00E14B83">
        <w:rPr>
          <w:rFonts w:asciiTheme="minorHAnsi" w:hAnsiTheme="minorHAnsi" w:cstheme="minorHAnsi"/>
        </w:rPr>
        <w:t xml:space="preserve">8. </w:t>
      </w:r>
      <w:r w:rsidR="0088641A" w:rsidRPr="00E14B83">
        <w:rPr>
          <w:rFonts w:asciiTheme="minorHAnsi" w:hAnsiTheme="minorHAnsi" w:cstheme="minorHAnsi"/>
        </w:rPr>
        <w:t>Παράδοση</w:t>
      </w:r>
      <w:r w:rsidR="00A07BC5" w:rsidRPr="00E14B83">
        <w:rPr>
          <w:rFonts w:asciiTheme="minorHAnsi" w:hAnsiTheme="minorHAnsi" w:cstheme="minorHAnsi"/>
        </w:rPr>
        <w:t xml:space="preserve"> </w:t>
      </w:r>
      <w:r w:rsidR="0088641A" w:rsidRPr="00E14B83">
        <w:rPr>
          <w:rFonts w:asciiTheme="minorHAnsi" w:hAnsiTheme="minorHAnsi" w:cstheme="minorHAnsi"/>
        </w:rPr>
        <w:t>- Παραλαβή</w:t>
      </w:r>
    </w:p>
    <w:p w:rsidR="00AF57B6" w:rsidRPr="00E14B83" w:rsidRDefault="00AF57B6" w:rsidP="00AF57B6">
      <w:pPr>
        <w:spacing w:line="276" w:lineRule="auto"/>
        <w:contextualSpacing/>
        <w:jc w:val="both"/>
        <w:rPr>
          <w:rFonts w:asciiTheme="minorHAnsi" w:eastAsia="Times New Roman" w:hAnsiTheme="minorHAnsi" w:cstheme="minorHAnsi"/>
          <w:sz w:val="20"/>
          <w:szCs w:val="20"/>
          <w:lang w:eastAsia="el-GR"/>
        </w:rPr>
      </w:pPr>
      <w:r w:rsidRPr="00E14B83">
        <w:rPr>
          <w:rFonts w:asciiTheme="minorHAnsi" w:hAnsiTheme="minorHAnsi" w:cstheme="minorHAnsi"/>
          <w:sz w:val="20"/>
          <w:szCs w:val="20"/>
        </w:rPr>
        <w:t xml:space="preserve">Η υλοποίηση της προμήθειας θα γίνει εντός </w:t>
      </w:r>
      <w:r w:rsidR="00DB4B48">
        <w:rPr>
          <w:rFonts w:asciiTheme="minorHAnsi" w:hAnsiTheme="minorHAnsi" w:cstheme="minorHAnsi"/>
          <w:sz w:val="20"/>
          <w:szCs w:val="20"/>
        </w:rPr>
        <w:t>ενός (1) μήνα</w:t>
      </w:r>
      <w:r w:rsidRPr="00E14B83">
        <w:rPr>
          <w:rFonts w:asciiTheme="minorHAnsi" w:hAnsiTheme="minorHAnsi" w:cstheme="minorHAnsi"/>
          <w:sz w:val="20"/>
          <w:szCs w:val="20"/>
        </w:rPr>
        <w:t xml:space="preserve"> </w:t>
      </w:r>
      <w:r w:rsidRPr="00E14B83">
        <w:rPr>
          <w:rFonts w:asciiTheme="minorHAnsi" w:eastAsia="Times New Roman" w:hAnsiTheme="minorHAnsi" w:cstheme="minorHAnsi"/>
          <w:sz w:val="20"/>
          <w:szCs w:val="20"/>
          <w:lang w:eastAsia="el-GR"/>
        </w:rPr>
        <w:t>από την επόμενη ημέρα της ανάρτησης τ</w:t>
      </w:r>
      <w:r w:rsidR="00404DB1" w:rsidRPr="00E14B83">
        <w:rPr>
          <w:rFonts w:asciiTheme="minorHAnsi" w:eastAsia="Times New Roman" w:hAnsiTheme="minorHAnsi" w:cstheme="minorHAnsi"/>
          <w:sz w:val="20"/>
          <w:szCs w:val="20"/>
          <w:lang w:eastAsia="el-GR"/>
        </w:rPr>
        <w:t>ης</w:t>
      </w:r>
      <w:r w:rsidRPr="00E14B83">
        <w:rPr>
          <w:rFonts w:asciiTheme="minorHAnsi" w:eastAsia="Times New Roman" w:hAnsiTheme="minorHAnsi" w:cstheme="minorHAnsi"/>
          <w:sz w:val="20"/>
          <w:szCs w:val="20"/>
          <w:lang w:eastAsia="el-GR"/>
        </w:rPr>
        <w:t xml:space="preserve"> σχετικ</w:t>
      </w:r>
      <w:r w:rsidR="00404DB1" w:rsidRPr="00E14B83">
        <w:rPr>
          <w:rFonts w:asciiTheme="minorHAnsi" w:eastAsia="Times New Roman" w:hAnsiTheme="minorHAnsi" w:cstheme="minorHAnsi"/>
          <w:sz w:val="20"/>
          <w:szCs w:val="20"/>
          <w:lang w:eastAsia="el-GR"/>
        </w:rPr>
        <w:t>ής</w:t>
      </w:r>
      <w:r w:rsidR="004A242F" w:rsidRPr="00E14B83">
        <w:rPr>
          <w:rFonts w:asciiTheme="minorHAnsi" w:eastAsia="Times New Roman" w:hAnsiTheme="minorHAnsi" w:cstheme="minorHAnsi"/>
          <w:sz w:val="20"/>
          <w:szCs w:val="20"/>
          <w:lang w:eastAsia="el-GR"/>
        </w:rPr>
        <w:t xml:space="preserve"> σ</w:t>
      </w:r>
      <w:r w:rsidR="00404DB1" w:rsidRPr="00E14B83">
        <w:rPr>
          <w:rFonts w:asciiTheme="minorHAnsi" w:eastAsia="Times New Roman" w:hAnsiTheme="minorHAnsi" w:cstheme="minorHAnsi"/>
          <w:sz w:val="20"/>
          <w:szCs w:val="20"/>
          <w:lang w:eastAsia="el-GR"/>
        </w:rPr>
        <w:t>ύμβασης</w:t>
      </w:r>
      <w:r w:rsidR="004A242F" w:rsidRPr="00E14B83">
        <w:rPr>
          <w:rFonts w:asciiTheme="minorHAnsi" w:eastAsia="Times New Roman" w:hAnsiTheme="minorHAnsi" w:cstheme="minorHAnsi"/>
          <w:sz w:val="20"/>
          <w:szCs w:val="20"/>
          <w:lang w:eastAsia="el-GR"/>
        </w:rPr>
        <w:t xml:space="preserve"> στο Κ.Η.Μ.ΔΗ.Σ ή της κοινοποίησης </w:t>
      </w:r>
      <w:r w:rsidR="009B01DD" w:rsidRPr="00E14B83">
        <w:rPr>
          <w:rFonts w:asciiTheme="minorHAnsi" w:eastAsia="Times New Roman" w:hAnsiTheme="minorHAnsi" w:cstheme="minorHAnsi"/>
          <w:sz w:val="20"/>
          <w:szCs w:val="20"/>
          <w:lang w:eastAsia="el-GR"/>
        </w:rPr>
        <w:t xml:space="preserve">της Απόφασης Ανάθεσης στον Ανάδοχο στην περίπτωση που δεν υπογράφεται Σύμβαση. </w:t>
      </w:r>
    </w:p>
    <w:p w:rsidR="00D2506F" w:rsidRPr="00E14B83" w:rsidRDefault="00AF57B6" w:rsidP="00D2506F">
      <w:pPr>
        <w:spacing w:line="276" w:lineRule="auto"/>
        <w:jc w:val="both"/>
        <w:rPr>
          <w:rFonts w:asciiTheme="minorHAnsi" w:hAnsiTheme="minorHAnsi" w:cs="Tahoma"/>
          <w:sz w:val="20"/>
          <w:szCs w:val="20"/>
        </w:rPr>
      </w:pPr>
      <w:r w:rsidRPr="00E14B83">
        <w:rPr>
          <w:rFonts w:asciiTheme="minorHAnsi" w:hAnsiTheme="minorHAnsi" w:cstheme="minorHAnsi"/>
          <w:sz w:val="20"/>
          <w:szCs w:val="20"/>
        </w:rPr>
        <w:t xml:space="preserve">Η παράδοση </w:t>
      </w:r>
      <w:r w:rsidR="00D2506F" w:rsidRPr="00E14B83">
        <w:rPr>
          <w:rFonts w:asciiTheme="minorHAnsi" w:hAnsiTheme="minorHAnsi" w:cstheme="minorHAnsi"/>
          <w:sz w:val="20"/>
          <w:szCs w:val="20"/>
        </w:rPr>
        <w:t xml:space="preserve">του </w:t>
      </w:r>
      <w:r w:rsidRPr="00E14B83">
        <w:rPr>
          <w:rFonts w:asciiTheme="minorHAnsi" w:hAnsiTheme="minorHAnsi" w:cstheme="minorHAnsi"/>
          <w:sz w:val="20"/>
          <w:szCs w:val="20"/>
        </w:rPr>
        <w:t xml:space="preserve">υπό </w:t>
      </w:r>
      <w:r w:rsidR="00D2506F" w:rsidRPr="00E14B83">
        <w:rPr>
          <w:rFonts w:asciiTheme="minorHAnsi" w:hAnsiTheme="minorHAnsi"/>
          <w:sz w:val="20"/>
          <w:szCs w:val="20"/>
        </w:rPr>
        <w:t xml:space="preserve">προμήθεια είδους </w:t>
      </w:r>
      <w:r w:rsidRPr="00E14B83">
        <w:rPr>
          <w:rFonts w:asciiTheme="minorHAnsi" w:hAnsiTheme="minorHAnsi" w:cstheme="minorHAnsi"/>
          <w:sz w:val="20"/>
          <w:szCs w:val="20"/>
        </w:rPr>
        <w:t xml:space="preserve">θα </w:t>
      </w:r>
      <w:r w:rsidR="00D2506F" w:rsidRPr="00E14B83">
        <w:rPr>
          <w:rFonts w:asciiTheme="minorHAnsi" w:hAnsiTheme="minorHAnsi"/>
          <w:sz w:val="20"/>
          <w:szCs w:val="20"/>
        </w:rPr>
        <w:t>γίνει</w:t>
      </w:r>
      <w:r w:rsidRPr="00E14B83">
        <w:rPr>
          <w:rFonts w:asciiTheme="minorHAnsi" w:hAnsiTheme="minorHAnsi" w:cstheme="minorHAnsi"/>
          <w:sz w:val="20"/>
          <w:szCs w:val="20"/>
        </w:rPr>
        <w:t xml:space="preserve"> κατά τη διάρκεια ισχύος της σύμβασης, </w:t>
      </w:r>
      <w:r w:rsidR="00CB7480" w:rsidRPr="00E14B83">
        <w:rPr>
          <w:rFonts w:asciiTheme="minorHAnsi" w:hAnsiTheme="minorHAnsi" w:cs="Tahoma"/>
          <w:sz w:val="20"/>
          <w:szCs w:val="20"/>
        </w:rPr>
        <w:t xml:space="preserve">στον χώρο </w:t>
      </w:r>
      <w:r w:rsidR="00D2506F" w:rsidRPr="00E14B83">
        <w:rPr>
          <w:rFonts w:asciiTheme="minorHAnsi" w:hAnsiTheme="minorHAnsi" w:cs="Tahoma"/>
          <w:sz w:val="20"/>
          <w:szCs w:val="20"/>
        </w:rPr>
        <w:t>της Α΄</w:t>
      </w:r>
      <w:r w:rsidR="00F51760">
        <w:rPr>
          <w:rFonts w:asciiTheme="minorHAnsi" w:hAnsiTheme="minorHAnsi" w:cs="Tahoma"/>
          <w:sz w:val="20"/>
          <w:szCs w:val="20"/>
        </w:rPr>
        <w:t xml:space="preserve"> </w:t>
      </w:r>
      <w:r w:rsidR="00D2506F" w:rsidRPr="00E14B83">
        <w:rPr>
          <w:rFonts w:asciiTheme="minorHAnsi" w:hAnsiTheme="minorHAnsi" w:cs="Tahoma"/>
          <w:sz w:val="20"/>
          <w:szCs w:val="20"/>
        </w:rPr>
        <w:t xml:space="preserve">Χημικής Υπηρεσίας Αθηνών, </w:t>
      </w:r>
      <w:r w:rsidR="00D2506F" w:rsidRPr="00E14B83">
        <w:rPr>
          <w:rFonts w:asciiTheme="minorHAnsi" w:hAnsiTheme="minorHAnsi"/>
          <w:sz w:val="20"/>
          <w:szCs w:val="20"/>
        </w:rPr>
        <w:t>σύμφωνα με τον πίνακα:</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1985"/>
        <w:gridCol w:w="1276"/>
        <w:gridCol w:w="1984"/>
      </w:tblGrid>
      <w:tr w:rsidR="00404DB1" w:rsidRPr="00E14B83" w:rsidTr="004029B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4DB1">
            <w:pPr>
              <w:spacing w:line="276" w:lineRule="auto"/>
              <w:jc w:val="center"/>
              <w:rPr>
                <w:rFonts w:asciiTheme="minorHAnsi" w:hAnsiTheme="minorHAnsi" w:cs="Calibri"/>
                <w:b/>
                <w:sz w:val="20"/>
                <w:szCs w:val="20"/>
                <w:lang w:val="en-GB"/>
              </w:rPr>
            </w:pPr>
            <w:proofErr w:type="spellStart"/>
            <w:r w:rsidRPr="00E14B83">
              <w:rPr>
                <w:rFonts w:asciiTheme="minorHAnsi" w:hAnsiTheme="minorHAnsi" w:cs="Calibri"/>
                <w:b/>
                <w:sz w:val="20"/>
                <w:szCs w:val="20"/>
                <w:lang w:val="en-GB"/>
              </w:rPr>
              <w:t>Χημική</w:t>
            </w:r>
            <w:proofErr w:type="spellEnd"/>
            <w:r w:rsidRPr="00E14B83">
              <w:rPr>
                <w:rFonts w:asciiTheme="minorHAnsi" w:hAnsiTheme="minorHAnsi" w:cs="Calibri"/>
                <w:b/>
                <w:sz w:val="20"/>
                <w:szCs w:val="20"/>
                <w:lang w:val="en-GB"/>
              </w:rPr>
              <w:t xml:space="preserve"> Υπ</w:t>
            </w:r>
            <w:proofErr w:type="spellStart"/>
            <w:r w:rsidRPr="00E14B83">
              <w:rPr>
                <w:rFonts w:asciiTheme="minorHAnsi" w:hAnsiTheme="minorHAnsi" w:cs="Calibri"/>
                <w:b/>
                <w:sz w:val="20"/>
                <w:szCs w:val="20"/>
                <w:lang w:val="en-GB"/>
              </w:rPr>
              <w:t>ηρεσί</w:t>
            </w:r>
            <w:proofErr w:type="spellEnd"/>
            <w:r w:rsidRPr="00E14B83">
              <w:rPr>
                <w:rFonts w:asciiTheme="minorHAnsi" w:hAnsiTheme="minorHAnsi" w:cs="Calibri"/>
                <w:b/>
                <w:sz w:val="20"/>
                <w:szCs w:val="20"/>
                <w:lang w:val="en-GB"/>
              </w:rPr>
              <w:t>α/Τόπος πα</w:t>
            </w:r>
            <w:proofErr w:type="spellStart"/>
            <w:r w:rsidRPr="00E14B83">
              <w:rPr>
                <w:rFonts w:asciiTheme="minorHAnsi" w:hAnsiTheme="minorHAnsi" w:cs="Calibri"/>
                <w:b/>
                <w:sz w:val="20"/>
                <w:szCs w:val="20"/>
                <w:lang w:val="en-GB"/>
              </w:rPr>
              <w:t>ράδοσης</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4DB1">
            <w:pPr>
              <w:spacing w:line="276" w:lineRule="auto"/>
              <w:jc w:val="center"/>
              <w:rPr>
                <w:rFonts w:asciiTheme="minorHAnsi" w:hAnsiTheme="minorHAnsi" w:cs="Calibri"/>
                <w:b/>
                <w:sz w:val="20"/>
                <w:szCs w:val="20"/>
                <w:lang w:val="en-GB"/>
              </w:rPr>
            </w:pPr>
            <w:proofErr w:type="spellStart"/>
            <w:r w:rsidRPr="00E14B83">
              <w:rPr>
                <w:rFonts w:asciiTheme="minorHAnsi" w:hAnsiTheme="minorHAnsi" w:cs="Calibri"/>
                <w:b/>
                <w:sz w:val="20"/>
                <w:szCs w:val="20"/>
                <w:lang w:val="en-GB"/>
              </w:rPr>
              <w:t>Διεύθυνση</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4DB1">
            <w:pPr>
              <w:spacing w:line="276" w:lineRule="auto"/>
              <w:jc w:val="center"/>
              <w:rPr>
                <w:rFonts w:asciiTheme="minorHAnsi" w:hAnsiTheme="minorHAnsi" w:cs="Calibri"/>
                <w:b/>
                <w:sz w:val="20"/>
                <w:szCs w:val="20"/>
                <w:lang w:val="en-GB"/>
              </w:rPr>
            </w:pPr>
            <w:r w:rsidRPr="00E14B83">
              <w:rPr>
                <w:rFonts w:asciiTheme="minorHAnsi" w:hAnsiTheme="minorHAnsi" w:cs="Calibri"/>
                <w:b/>
                <w:sz w:val="20"/>
                <w:szCs w:val="20"/>
                <w:lang w:val="en-GB"/>
              </w:rPr>
              <w:t>Υπ</w:t>
            </w:r>
            <w:proofErr w:type="spellStart"/>
            <w:r w:rsidRPr="00E14B83">
              <w:rPr>
                <w:rFonts w:asciiTheme="minorHAnsi" w:hAnsiTheme="minorHAnsi" w:cs="Calibri"/>
                <w:b/>
                <w:sz w:val="20"/>
                <w:szCs w:val="20"/>
                <w:lang w:val="en-GB"/>
              </w:rPr>
              <w:t>εύθυνος</w:t>
            </w:r>
            <w:proofErr w:type="spellEnd"/>
            <w:r w:rsidRPr="00E14B83">
              <w:rPr>
                <w:rFonts w:asciiTheme="minorHAnsi" w:hAnsiTheme="minorHAnsi" w:cs="Calibri"/>
                <w:b/>
                <w:sz w:val="20"/>
                <w:szCs w:val="20"/>
                <w:lang w:val="en-GB"/>
              </w:rPr>
              <w:t xml:space="preserve"> επ</w:t>
            </w:r>
            <w:proofErr w:type="spellStart"/>
            <w:r w:rsidRPr="00E14B83">
              <w:rPr>
                <w:rFonts w:asciiTheme="minorHAnsi" w:hAnsiTheme="minorHAnsi" w:cs="Calibri"/>
                <w:b/>
                <w:sz w:val="20"/>
                <w:szCs w:val="20"/>
                <w:lang w:val="en-GB"/>
              </w:rPr>
              <w:t>ικοινωνί</w:t>
            </w:r>
            <w:proofErr w:type="spellEnd"/>
            <w:r w:rsidRPr="00E14B83">
              <w:rPr>
                <w:rFonts w:asciiTheme="minorHAnsi" w:hAnsiTheme="minorHAnsi" w:cs="Calibri"/>
                <w:b/>
                <w:sz w:val="20"/>
                <w:szCs w:val="20"/>
                <w:lang w:val="en-GB"/>
              </w:rPr>
              <w:t>ας</w:t>
            </w:r>
          </w:p>
        </w:tc>
        <w:tc>
          <w:tcPr>
            <w:tcW w:w="1276"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4DB1">
            <w:pPr>
              <w:spacing w:line="276" w:lineRule="auto"/>
              <w:jc w:val="center"/>
              <w:rPr>
                <w:rFonts w:asciiTheme="minorHAnsi" w:hAnsiTheme="minorHAnsi" w:cs="Calibri"/>
                <w:b/>
                <w:sz w:val="20"/>
                <w:szCs w:val="20"/>
                <w:lang w:val="en-GB"/>
              </w:rPr>
            </w:pPr>
            <w:proofErr w:type="spellStart"/>
            <w:r w:rsidRPr="00E14B83">
              <w:rPr>
                <w:rFonts w:asciiTheme="minorHAnsi" w:hAnsiTheme="minorHAnsi" w:cs="Calibri"/>
                <w:b/>
                <w:sz w:val="20"/>
                <w:szCs w:val="20"/>
                <w:lang w:val="en-GB"/>
              </w:rPr>
              <w:t>Τηλέφωνο</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4DB1">
            <w:pPr>
              <w:spacing w:line="276" w:lineRule="auto"/>
              <w:jc w:val="center"/>
              <w:rPr>
                <w:rFonts w:asciiTheme="minorHAnsi" w:hAnsiTheme="minorHAnsi" w:cs="Calibri"/>
                <w:b/>
                <w:sz w:val="20"/>
                <w:szCs w:val="20"/>
                <w:lang w:val="en-GB"/>
              </w:rPr>
            </w:pPr>
            <w:r w:rsidRPr="00E14B83">
              <w:rPr>
                <w:rFonts w:asciiTheme="minorHAnsi" w:hAnsiTheme="minorHAnsi" w:cs="Calibri"/>
                <w:b/>
                <w:sz w:val="20"/>
                <w:szCs w:val="20"/>
                <w:lang w:val="en-GB"/>
              </w:rPr>
              <w:t>E-mail</w:t>
            </w:r>
          </w:p>
        </w:tc>
      </w:tr>
      <w:tr w:rsidR="00404DB1" w:rsidRPr="00E14B83" w:rsidTr="004029B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29BB">
            <w:pPr>
              <w:pStyle w:val="Default"/>
              <w:rPr>
                <w:rFonts w:asciiTheme="minorHAnsi" w:hAnsiTheme="minorHAnsi"/>
                <w:sz w:val="20"/>
                <w:szCs w:val="20"/>
              </w:rPr>
            </w:pPr>
            <w:r w:rsidRPr="00E14B83">
              <w:rPr>
                <w:rFonts w:asciiTheme="minorHAnsi" w:hAnsiTheme="minorHAnsi"/>
                <w:sz w:val="20"/>
                <w:szCs w:val="20"/>
              </w:rPr>
              <w:t>Α΄ Χημική Υπηρεσία Αθηνών</w:t>
            </w:r>
          </w:p>
          <w:p w:rsidR="00404DB1" w:rsidRPr="00E14B83" w:rsidRDefault="00404DB1" w:rsidP="004029BB">
            <w:pPr>
              <w:pStyle w:val="Default"/>
              <w:rPr>
                <w:rFonts w:asciiTheme="minorHAnsi" w:hAnsiTheme="minorHAnsi"/>
                <w:sz w:val="20"/>
                <w:szCs w:val="20"/>
              </w:rPr>
            </w:pPr>
            <w:r w:rsidRPr="00E14B83">
              <w:rPr>
                <w:rFonts w:asciiTheme="minorHAnsi" w:hAnsiTheme="minorHAnsi"/>
                <w:sz w:val="20"/>
                <w:szCs w:val="20"/>
              </w:rPr>
              <w:t>(</w:t>
            </w:r>
            <w:r w:rsidRPr="00E14B83">
              <w:rPr>
                <w:rFonts w:asciiTheme="minorHAnsi" w:hAnsiTheme="minorHAnsi"/>
                <w:sz w:val="20"/>
                <w:szCs w:val="20"/>
                <w:lang w:val="en-US"/>
              </w:rPr>
              <w:t>NUTS</w:t>
            </w:r>
            <w:r w:rsidRPr="00E14B83">
              <w:rPr>
                <w:rFonts w:asciiTheme="minorHAnsi" w:hAnsiTheme="minorHAnsi"/>
                <w:sz w:val="20"/>
                <w:szCs w:val="20"/>
              </w:rPr>
              <w:t xml:space="preserve">: </w:t>
            </w:r>
            <w:r w:rsidRPr="00E14B83">
              <w:rPr>
                <w:rFonts w:asciiTheme="minorHAnsi" w:hAnsiTheme="minorHAnsi"/>
                <w:sz w:val="20"/>
                <w:szCs w:val="20"/>
                <w:lang w:val="en-US"/>
              </w:rPr>
              <w:t>EL</w:t>
            </w:r>
            <w:r w:rsidRPr="00E14B83">
              <w:rPr>
                <w:rFonts w:asciiTheme="minorHAnsi" w:hAnsiTheme="minorHAnsi"/>
                <w:sz w:val="20"/>
                <w:szCs w:val="20"/>
              </w:rPr>
              <w:t>303)</w:t>
            </w:r>
          </w:p>
        </w:tc>
        <w:tc>
          <w:tcPr>
            <w:tcW w:w="2409"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29BB">
            <w:pPr>
              <w:jc w:val="center"/>
              <w:rPr>
                <w:rFonts w:asciiTheme="minorHAnsi" w:hAnsiTheme="minorHAnsi" w:cs="Arial"/>
                <w:bCs/>
                <w:sz w:val="20"/>
                <w:szCs w:val="20"/>
                <w:lang w:eastAsia="ar-SA"/>
              </w:rPr>
            </w:pPr>
            <w:r w:rsidRPr="00E14B83">
              <w:rPr>
                <w:rFonts w:asciiTheme="minorHAnsi" w:hAnsiTheme="minorHAnsi" w:cs="Arial"/>
                <w:bCs/>
                <w:sz w:val="20"/>
                <w:szCs w:val="20"/>
                <w:lang w:eastAsia="ar-SA"/>
              </w:rPr>
              <w:t>Αν. Τσόχα 16, Αθήνα,</w:t>
            </w:r>
          </w:p>
          <w:p w:rsidR="00404DB1" w:rsidRPr="00E14B83" w:rsidRDefault="00404DB1" w:rsidP="004029BB">
            <w:pPr>
              <w:jc w:val="center"/>
              <w:rPr>
                <w:rFonts w:asciiTheme="minorHAnsi" w:hAnsiTheme="minorHAnsi" w:cs="Arial"/>
                <w:bCs/>
                <w:sz w:val="20"/>
                <w:szCs w:val="20"/>
                <w:lang w:eastAsia="ar-SA"/>
              </w:rPr>
            </w:pPr>
            <w:r w:rsidRPr="00E14B83">
              <w:rPr>
                <w:rFonts w:asciiTheme="minorHAnsi" w:hAnsiTheme="minorHAnsi" w:cs="Arial"/>
                <w:bCs/>
                <w:sz w:val="20"/>
                <w:szCs w:val="20"/>
                <w:lang w:eastAsia="ar-SA"/>
              </w:rPr>
              <w:t>ΤΚ 11521</w:t>
            </w:r>
          </w:p>
        </w:tc>
        <w:tc>
          <w:tcPr>
            <w:tcW w:w="1985"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29BB">
            <w:pPr>
              <w:jc w:val="center"/>
              <w:rPr>
                <w:rFonts w:asciiTheme="minorHAnsi" w:hAnsiTheme="minorHAnsi" w:cs="Arial"/>
                <w:bCs/>
                <w:sz w:val="20"/>
                <w:szCs w:val="20"/>
                <w:lang w:eastAsia="ar-SA"/>
              </w:rPr>
            </w:pPr>
            <w:r w:rsidRPr="00E14B83">
              <w:rPr>
                <w:rFonts w:asciiTheme="minorHAnsi" w:hAnsiTheme="minorHAnsi" w:cs="Arial"/>
                <w:bCs/>
                <w:sz w:val="20"/>
                <w:szCs w:val="20"/>
                <w:lang w:eastAsia="ar-SA"/>
              </w:rPr>
              <w:t>Δ. Τσίπη</w:t>
            </w:r>
          </w:p>
        </w:tc>
        <w:tc>
          <w:tcPr>
            <w:tcW w:w="1276"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29BB">
            <w:pPr>
              <w:rPr>
                <w:rFonts w:asciiTheme="minorHAnsi" w:hAnsiTheme="minorHAnsi" w:cs="Arial"/>
                <w:bCs/>
                <w:sz w:val="20"/>
                <w:szCs w:val="20"/>
                <w:lang w:eastAsia="ar-SA"/>
              </w:rPr>
            </w:pPr>
            <w:r w:rsidRPr="00E14B83">
              <w:rPr>
                <w:rFonts w:asciiTheme="minorHAnsi" w:hAnsiTheme="minorHAnsi" w:cs="Arial"/>
                <w:bCs/>
                <w:sz w:val="20"/>
                <w:szCs w:val="20"/>
                <w:lang w:eastAsia="ar-SA"/>
              </w:rPr>
              <w:t>2106479225</w:t>
            </w:r>
          </w:p>
          <w:p w:rsidR="00404DB1" w:rsidRPr="00E14B83" w:rsidRDefault="00404DB1" w:rsidP="004029BB">
            <w:pPr>
              <w:rPr>
                <w:rFonts w:asciiTheme="minorHAnsi" w:hAnsiTheme="minorHAnsi" w:cs="Arial"/>
                <w:bCs/>
                <w:sz w:val="20"/>
                <w:szCs w:val="20"/>
                <w:lang w:eastAsia="ar-SA"/>
              </w:rPr>
            </w:pPr>
            <w:r w:rsidRPr="00E14B83">
              <w:rPr>
                <w:rFonts w:asciiTheme="minorHAnsi" w:hAnsiTheme="minorHAnsi" w:cs="Arial"/>
                <w:bCs/>
                <w:sz w:val="20"/>
                <w:szCs w:val="20"/>
                <w:lang w:eastAsia="ar-SA"/>
              </w:rPr>
              <w:t>2132117000</w:t>
            </w:r>
          </w:p>
        </w:tc>
        <w:tc>
          <w:tcPr>
            <w:tcW w:w="1984"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29BB">
            <w:pPr>
              <w:jc w:val="center"/>
              <w:rPr>
                <w:rFonts w:asciiTheme="minorHAnsi" w:hAnsiTheme="minorHAnsi"/>
                <w:sz w:val="20"/>
                <w:szCs w:val="20"/>
              </w:rPr>
            </w:pPr>
            <w:r w:rsidRPr="00E14B83">
              <w:rPr>
                <w:rFonts w:asciiTheme="minorHAnsi" w:hAnsiTheme="minorHAnsi"/>
                <w:sz w:val="20"/>
                <w:szCs w:val="20"/>
              </w:rPr>
              <w:t>a_athens@gcsl.gr</w:t>
            </w:r>
          </w:p>
        </w:tc>
      </w:tr>
    </w:tbl>
    <w:p w:rsidR="00404DB1" w:rsidRPr="00E14B83" w:rsidRDefault="00404DB1" w:rsidP="009C1BF2">
      <w:pPr>
        <w:spacing w:line="276" w:lineRule="auto"/>
        <w:contextualSpacing/>
        <w:jc w:val="both"/>
        <w:rPr>
          <w:rFonts w:asciiTheme="minorHAnsi" w:hAnsiTheme="minorHAnsi" w:cstheme="minorHAnsi"/>
          <w:sz w:val="20"/>
          <w:szCs w:val="20"/>
        </w:rPr>
      </w:pPr>
    </w:p>
    <w:p w:rsidR="005B6471" w:rsidRPr="00E14B83" w:rsidRDefault="006E5CC6" w:rsidP="009C1BF2">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Η αρμόδια Επιτροπή Παραλαβής συντάσσει πρωτόκολλο-πρακτικό παραλαβής για τα είδη που παρέλαβε εντός ενός (1) μηνός από την παράδοσή τους,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της πρόσκλησης (30/002/000</w:t>
      </w:r>
      <w:r w:rsidR="00D2506F" w:rsidRPr="00E14B83">
        <w:rPr>
          <w:rFonts w:asciiTheme="minorHAnsi" w:hAnsiTheme="minorHAnsi" w:cstheme="minorHAnsi"/>
          <w:sz w:val="20"/>
          <w:szCs w:val="20"/>
        </w:rPr>
        <w:t>/</w:t>
      </w:r>
      <w:r w:rsidR="00DB4B48">
        <w:rPr>
          <w:rFonts w:asciiTheme="minorHAnsi" w:hAnsiTheme="minorHAnsi" w:cstheme="minorHAnsi"/>
          <w:sz w:val="20"/>
          <w:szCs w:val="20"/>
        </w:rPr>
        <w:t>7442</w:t>
      </w:r>
      <w:r w:rsidRPr="00E14B83">
        <w:rPr>
          <w:rFonts w:asciiTheme="minorHAnsi" w:hAnsiTheme="minorHAnsi" w:cstheme="minorHAnsi"/>
          <w:sz w:val="20"/>
          <w:szCs w:val="20"/>
        </w:rPr>
        <w:t xml:space="preserve">/2019), ο ΚΑΕ </w:t>
      </w:r>
      <w:r w:rsidR="00D2506F" w:rsidRPr="00E14B83">
        <w:rPr>
          <w:rFonts w:asciiTheme="minorHAnsi" w:hAnsiTheme="minorHAnsi" w:cstheme="minorHAnsi"/>
          <w:sz w:val="20"/>
          <w:szCs w:val="20"/>
        </w:rPr>
        <w:t xml:space="preserve">7131 </w:t>
      </w:r>
      <w:r w:rsidRPr="00E14B83">
        <w:rPr>
          <w:rFonts w:asciiTheme="minorHAnsi" w:hAnsiTheme="minorHAnsi" w:cstheme="minorHAnsi"/>
          <w:sz w:val="20"/>
          <w:szCs w:val="20"/>
        </w:rPr>
        <w:t>και ο αριθμός Σύμβασης ή ο αριθμός πρωτοκόλλου της Απόφασης κατακύρωσης (αν δεν έχει υπογραφεί σύμβαση</w:t>
      </w:r>
      <w:r w:rsidR="00F51760">
        <w:rPr>
          <w:rFonts w:asciiTheme="minorHAnsi" w:hAnsiTheme="minorHAnsi" w:cstheme="minorHAnsi"/>
          <w:sz w:val="20"/>
          <w:szCs w:val="20"/>
        </w:rPr>
        <w:t xml:space="preserve">. </w:t>
      </w:r>
      <w:r w:rsidR="00F41768" w:rsidRPr="00E14B83">
        <w:rPr>
          <w:rFonts w:asciiTheme="minorHAnsi" w:hAnsiTheme="minorHAnsi" w:cstheme="minorHAnsi"/>
          <w:sz w:val="20"/>
          <w:szCs w:val="20"/>
        </w:rPr>
        <w:t xml:space="preserve">Η παραλαβή </w:t>
      </w:r>
      <w:r w:rsidR="00D32DC7" w:rsidRPr="00E14B83">
        <w:rPr>
          <w:rFonts w:asciiTheme="minorHAnsi" w:hAnsiTheme="minorHAnsi" w:cstheme="minorHAnsi"/>
          <w:sz w:val="20"/>
          <w:szCs w:val="20"/>
        </w:rPr>
        <w:t xml:space="preserve">καθώς και τυχόν παράταση, </w:t>
      </w:r>
      <w:r w:rsidR="005B6471" w:rsidRPr="00E14B83">
        <w:rPr>
          <w:rFonts w:asciiTheme="minorHAnsi" w:hAnsiTheme="minorHAnsi" w:cstheme="minorHAnsi"/>
          <w:sz w:val="20"/>
          <w:szCs w:val="20"/>
        </w:rPr>
        <w:t>διενεργούνται σύμφωνα με τα προβλεπόμενα στο ν. 4412/2016.</w:t>
      </w:r>
    </w:p>
    <w:p w:rsidR="00E14B83" w:rsidRPr="00E14B83" w:rsidRDefault="00E14B83" w:rsidP="00E14B83">
      <w:pPr>
        <w:spacing w:line="276" w:lineRule="auto"/>
        <w:rPr>
          <w:rFonts w:asciiTheme="minorHAnsi" w:hAnsiTheme="minorHAnsi" w:cstheme="minorHAnsi"/>
          <w:b/>
          <w:sz w:val="20"/>
          <w:szCs w:val="20"/>
        </w:rPr>
      </w:pPr>
    </w:p>
    <w:p w:rsidR="00AE436D" w:rsidRPr="00E14B83" w:rsidRDefault="00E14B83" w:rsidP="00E14B83">
      <w:pPr>
        <w:spacing w:line="276" w:lineRule="auto"/>
        <w:rPr>
          <w:rFonts w:asciiTheme="minorHAnsi" w:hAnsiTheme="minorHAnsi" w:cstheme="minorHAnsi"/>
          <w:b/>
          <w:sz w:val="20"/>
          <w:szCs w:val="20"/>
        </w:rPr>
      </w:pPr>
      <w:r w:rsidRPr="00E14B83">
        <w:rPr>
          <w:rFonts w:asciiTheme="minorHAnsi" w:hAnsiTheme="minorHAnsi" w:cstheme="minorHAnsi"/>
          <w:b/>
          <w:sz w:val="20"/>
          <w:szCs w:val="20"/>
        </w:rPr>
        <w:t xml:space="preserve">9. </w:t>
      </w:r>
      <w:r w:rsidR="0088641A" w:rsidRPr="00E14B83">
        <w:rPr>
          <w:rFonts w:asciiTheme="minorHAnsi" w:hAnsiTheme="minorHAnsi" w:cstheme="minorHAnsi"/>
          <w:b/>
          <w:sz w:val="20"/>
          <w:szCs w:val="20"/>
        </w:rPr>
        <w:t>Πληρωμή</w:t>
      </w:r>
    </w:p>
    <w:p w:rsidR="00B545AA" w:rsidRPr="00E14B83" w:rsidRDefault="00B545AA"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t xml:space="preserve">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ΚΑΕ </w:t>
      </w:r>
      <w:r w:rsidR="00010F6A" w:rsidRPr="00E14B83">
        <w:rPr>
          <w:rFonts w:asciiTheme="minorHAnsi" w:eastAsia="Tahoma" w:hAnsiTheme="minorHAnsi" w:cstheme="minorHAnsi"/>
          <w:sz w:val="20"/>
          <w:szCs w:val="20"/>
        </w:rPr>
        <w:t>1413</w:t>
      </w:r>
      <w:r w:rsidRPr="00E14B83">
        <w:rPr>
          <w:rFonts w:asciiTheme="minorHAnsi" w:eastAsia="Tahoma" w:hAnsiTheme="minorHAnsi" w:cstheme="minorHAnsi"/>
          <w:sz w:val="20"/>
          <w:szCs w:val="20"/>
        </w:rPr>
        <w:t xml:space="preserve">. </w:t>
      </w:r>
    </w:p>
    <w:p w:rsidR="00B545AA" w:rsidRPr="00E14B83" w:rsidRDefault="00B545AA"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rsidR="00B545AA" w:rsidRPr="00E14B83" w:rsidRDefault="00B545AA"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E14B83" w:rsidRDefault="00B545AA"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t>ΔΙΚΑΙΟΛΟΓΗΤΙΚΑ ΠΟΥ ΠΡΕΠΕΙ ΝΑ ΠΡΟΣΚΟΜΙΣΕΙ Ο ΑΝΑΔΟΧΟΣ ΚΑΤΑ ΤΟ ΣΤΑΔΙΟ ΤΗΣ ΠΛΗΡΩΜΗΣ:</w:t>
      </w:r>
    </w:p>
    <w:p w:rsidR="00B545AA" w:rsidRPr="00E14B83" w:rsidRDefault="00887D37"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t xml:space="preserve">1.  </w:t>
      </w:r>
      <w:r w:rsidR="00B545AA" w:rsidRPr="00E14B83">
        <w:rPr>
          <w:rFonts w:asciiTheme="minorHAnsi" w:eastAsia="Tahoma" w:hAnsiTheme="minorHAnsi" w:cstheme="minorHAnsi"/>
          <w:sz w:val="20"/>
          <w:szCs w:val="20"/>
        </w:rPr>
        <w:t>Φορολογική και ασφαλιστική ενημερότητα.</w:t>
      </w:r>
    </w:p>
    <w:p w:rsidR="00B545AA" w:rsidRPr="00E14B83" w:rsidRDefault="00887D37"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lastRenderedPageBreak/>
        <w:t xml:space="preserve">2. </w:t>
      </w:r>
      <w:r w:rsidR="00B545AA" w:rsidRPr="00E14B83">
        <w:rPr>
          <w:rFonts w:asciiTheme="minorHAnsi" w:eastAsia="Tahoma" w:hAnsiTheme="minorHAnsi" w:cstheme="minorHAnsi"/>
          <w:sz w:val="20"/>
          <w:szCs w:val="20"/>
        </w:rPr>
        <w:t xml:space="preserve">Έγγραφο της τράπεζας στην οποία ο ανάδοχος επιθυμεί να γίνεται η πληρωμή και στο οποίο θα αναγράφεται ο αριθμός ΙΒΑΝ. </w:t>
      </w:r>
    </w:p>
    <w:p w:rsidR="009C4808" w:rsidRPr="00E14B83" w:rsidRDefault="009C4808" w:rsidP="00B545AA">
      <w:pPr>
        <w:spacing w:line="276" w:lineRule="auto"/>
        <w:contextualSpacing/>
        <w:jc w:val="both"/>
        <w:rPr>
          <w:rFonts w:asciiTheme="minorHAnsi" w:eastAsia="Tahoma" w:hAnsiTheme="minorHAnsi" w:cstheme="minorHAnsi"/>
          <w:sz w:val="20"/>
          <w:szCs w:val="20"/>
        </w:rPr>
      </w:pPr>
    </w:p>
    <w:p w:rsidR="00DD663E" w:rsidRPr="00E14B83" w:rsidRDefault="000644AD" w:rsidP="00DE5A2F">
      <w:pPr>
        <w:spacing w:line="276" w:lineRule="auto"/>
        <w:jc w:val="both"/>
        <w:rPr>
          <w:rFonts w:asciiTheme="minorHAnsi" w:eastAsia="Tahoma" w:hAnsiTheme="minorHAnsi" w:cs="Tahoma"/>
          <w:sz w:val="20"/>
          <w:szCs w:val="20"/>
        </w:rPr>
      </w:pPr>
      <w:r w:rsidRPr="00E14B83">
        <w:rPr>
          <w:rFonts w:asciiTheme="minorHAnsi" w:eastAsia="Tahoma" w:hAnsiTheme="minorHAnsi" w:cs="Tahoma"/>
          <w:sz w:val="20"/>
          <w:szCs w:val="20"/>
        </w:rPr>
        <w:t>Κ</w:t>
      </w:r>
      <w:r w:rsidR="009C4808" w:rsidRPr="00E14B83">
        <w:rPr>
          <w:rFonts w:asciiTheme="minorHAnsi" w:eastAsia="Tahoma" w:hAnsiTheme="minorHAnsi" w:cs="Tahoma"/>
          <w:sz w:val="20"/>
          <w:szCs w:val="20"/>
        </w:rPr>
        <w:t>α</w:t>
      </w:r>
      <w:r w:rsidRPr="00E14B83">
        <w:rPr>
          <w:rFonts w:asciiTheme="minorHAnsi" w:eastAsia="Tahoma" w:hAnsiTheme="minorHAnsi" w:cs="Tahoma"/>
          <w:sz w:val="20"/>
          <w:szCs w:val="20"/>
        </w:rPr>
        <w:t>τά τα λοιπά εφαρμόζονται οι διατάξεις περί Κρατικών Προμηθειών.</w:t>
      </w:r>
    </w:p>
    <w:p w:rsidR="00887D37" w:rsidRPr="006C29CC" w:rsidRDefault="00887D37" w:rsidP="00887D37">
      <w:pPr>
        <w:spacing w:line="276" w:lineRule="auto"/>
        <w:jc w:val="both"/>
        <w:rPr>
          <w:rFonts w:asciiTheme="minorHAnsi" w:eastAsia="Tahoma" w:hAnsiTheme="minorHAnsi" w:cs="Tahoma"/>
          <w:sz w:val="20"/>
          <w:szCs w:val="20"/>
        </w:rPr>
      </w:pPr>
      <w:r w:rsidRPr="006C29CC">
        <w:rPr>
          <w:rFonts w:asciiTheme="minorHAnsi" w:eastAsia="Tahoma" w:hAnsiTheme="minorHAnsi" w:cs="Tahoma"/>
          <w:sz w:val="20"/>
          <w:szCs w:val="20"/>
        </w:rPr>
        <w:t>Επισυνάπτεται το Παράρτημα Α: Τεχνικές Προδιαγραφές</w:t>
      </w:r>
      <w:r w:rsidR="00286B1B" w:rsidRPr="006C29CC">
        <w:rPr>
          <w:rFonts w:asciiTheme="minorHAnsi" w:eastAsia="Tahoma" w:hAnsiTheme="minorHAnsi" w:cs="Tahoma"/>
          <w:sz w:val="20"/>
          <w:szCs w:val="20"/>
        </w:rPr>
        <w:t>,</w:t>
      </w:r>
      <w:r w:rsidRPr="006C29CC">
        <w:rPr>
          <w:rFonts w:asciiTheme="minorHAnsi" w:eastAsia="Tahoma" w:hAnsiTheme="minorHAnsi" w:cs="Tahoma"/>
          <w:sz w:val="20"/>
          <w:szCs w:val="20"/>
        </w:rPr>
        <w:t xml:space="preserve"> το Παράρτημα Β: </w:t>
      </w:r>
      <w:r w:rsidR="006C29CC" w:rsidRPr="006C29CC">
        <w:rPr>
          <w:rFonts w:asciiTheme="minorHAnsi" w:hAnsiTheme="minorHAnsi"/>
          <w:sz w:val="20"/>
          <w:szCs w:val="20"/>
        </w:rPr>
        <w:t>ΥΠΟΔΕΙΓΜΑ ΤΕΧΝΙΚΗΣ ΠΡΟΣΦΟΡΑΣ</w:t>
      </w:r>
      <w:r w:rsidRPr="006C29CC">
        <w:rPr>
          <w:rFonts w:asciiTheme="minorHAnsi" w:eastAsia="Tahoma" w:hAnsiTheme="minorHAnsi" w:cs="Tahoma"/>
          <w:sz w:val="20"/>
          <w:szCs w:val="20"/>
        </w:rPr>
        <w:t xml:space="preserve">, το </w:t>
      </w:r>
      <w:r w:rsidR="009C4808" w:rsidRPr="006C29CC">
        <w:rPr>
          <w:rFonts w:asciiTheme="minorHAnsi" w:eastAsia="Tahoma" w:hAnsiTheme="minorHAnsi" w:cs="Tahoma"/>
          <w:sz w:val="20"/>
          <w:szCs w:val="20"/>
        </w:rPr>
        <w:t xml:space="preserve">Παράρτημα Γ: </w:t>
      </w:r>
      <w:r w:rsidR="006C29CC" w:rsidRPr="006C29CC">
        <w:rPr>
          <w:rFonts w:asciiTheme="minorHAnsi" w:hAnsiTheme="minorHAnsi"/>
          <w:sz w:val="20"/>
          <w:szCs w:val="20"/>
        </w:rPr>
        <w:t>ΥΠΟΔΕΙΓΜΑ ΟΙΚΟΝΟΜΙΚΗΣ</w:t>
      </w:r>
      <w:r w:rsidR="006C29CC">
        <w:rPr>
          <w:rFonts w:asciiTheme="minorHAnsi" w:hAnsiTheme="minorHAnsi"/>
          <w:b/>
          <w:sz w:val="20"/>
          <w:szCs w:val="20"/>
        </w:rPr>
        <w:t xml:space="preserve"> </w:t>
      </w:r>
      <w:r w:rsidR="006C29CC" w:rsidRPr="006C29CC">
        <w:rPr>
          <w:rFonts w:asciiTheme="minorHAnsi" w:hAnsiTheme="minorHAnsi"/>
          <w:sz w:val="20"/>
          <w:szCs w:val="20"/>
        </w:rPr>
        <w:t xml:space="preserve">ΠΡΟΣΦΟΡΑΣ </w:t>
      </w:r>
      <w:r w:rsidR="009C4808" w:rsidRPr="006C29CC">
        <w:rPr>
          <w:rFonts w:asciiTheme="minorHAnsi" w:eastAsia="Tahoma" w:hAnsiTheme="minorHAnsi" w:cs="Tahoma"/>
          <w:sz w:val="20"/>
          <w:szCs w:val="20"/>
        </w:rPr>
        <w:t>Δ:</w:t>
      </w:r>
      <w:r w:rsidRPr="006C29CC">
        <w:rPr>
          <w:rFonts w:asciiTheme="minorHAnsi" w:eastAsia="Tahoma" w:hAnsiTheme="minorHAnsi" w:cs="Tahoma"/>
          <w:sz w:val="20"/>
          <w:szCs w:val="20"/>
        </w:rPr>
        <w:t xml:space="preserve"> Υπ</w:t>
      </w:r>
      <w:r w:rsidR="00286B1B" w:rsidRPr="006C29CC">
        <w:rPr>
          <w:rFonts w:asciiTheme="minorHAnsi" w:eastAsia="Tahoma" w:hAnsiTheme="minorHAnsi" w:cs="Tahoma"/>
          <w:sz w:val="20"/>
          <w:szCs w:val="20"/>
        </w:rPr>
        <w:t>εύθυνη Δήλωση</w:t>
      </w:r>
      <w:r w:rsidRPr="006C29CC">
        <w:rPr>
          <w:rFonts w:asciiTheme="minorHAnsi" w:eastAsia="Tahoma" w:hAnsiTheme="minorHAnsi" w:cs="Calibri"/>
          <w:sz w:val="20"/>
          <w:szCs w:val="20"/>
        </w:rPr>
        <w:t>,</w:t>
      </w:r>
      <w:r w:rsidRPr="006C29CC">
        <w:rPr>
          <w:rFonts w:asciiTheme="minorHAnsi" w:eastAsia="Tahoma" w:hAnsiTheme="minorHAnsi" w:cs="Tahoma"/>
          <w:sz w:val="20"/>
          <w:szCs w:val="20"/>
        </w:rPr>
        <w:t xml:space="preserve"> τα οποία αποτελούν αναπόσπαστο μέρος της παρούσας. </w:t>
      </w:r>
    </w:p>
    <w:p w:rsidR="001606ED" w:rsidRPr="00E14B83" w:rsidRDefault="001606ED" w:rsidP="00887D37">
      <w:pPr>
        <w:spacing w:line="276" w:lineRule="auto"/>
        <w:jc w:val="both"/>
        <w:rPr>
          <w:rFonts w:asciiTheme="minorHAnsi" w:eastAsia="Tahoma" w:hAnsiTheme="minorHAnsi" w:cs="Tahoma"/>
          <w:sz w:val="20"/>
          <w:szCs w:val="20"/>
        </w:rPr>
      </w:pPr>
    </w:p>
    <w:tbl>
      <w:tblPr>
        <w:tblW w:w="10173" w:type="dxa"/>
        <w:tblLayout w:type="fixed"/>
        <w:tblLook w:val="04A0" w:firstRow="1" w:lastRow="0" w:firstColumn="1" w:lastColumn="0" w:noHBand="0" w:noVBand="1"/>
      </w:tblPr>
      <w:tblGrid>
        <w:gridCol w:w="1271"/>
        <w:gridCol w:w="1701"/>
        <w:gridCol w:w="4536"/>
        <w:gridCol w:w="2665"/>
      </w:tblGrid>
      <w:tr w:rsidR="00E14B83" w:rsidRPr="00E14B83" w:rsidTr="00B602E0">
        <w:trPr>
          <w:trHeight w:val="331"/>
        </w:trPr>
        <w:tc>
          <w:tcPr>
            <w:tcW w:w="1271" w:type="dxa"/>
          </w:tcPr>
          <w:p w:rsidR="00E14B83" w:rsidRPr="00E14B83" w:rsidRDefault="00E14B83" w:rsidP="008602DA">
            <w:pPr>
              <w:spacing w:line="276" w:lineRule="auto"/>
              <w:jc w:val="center"/>
              <w:rPr>
                <w:rFonts w:asciiTheme="minorHAnsi" w:hAnsiTheme="minorHAnsi" w:cs="Calibri"/>
                <w:b/>
                <w:sz w:val="20"/>
                <w:szCs w:val="20"/>
              </w:rPr>
            </w:pPr>
          </w:p>
        </w:tc>
        <w:tc>
          <w:tcPr>
            <w:tcW w:w="1701" w:type="dxa"/>
          </w:tcPr>
          <w:p w:rsidR="00E14B83" w:rsidRPr="00E14B83" w:rsidRDefault="00E14B83" w:rsidP="008602DA">
            <w:pPr>
              <w:spacing w:line="276" w:lineRule="auto"/>
              <w:jc w:val="center"/>
              <w:rPr>
                <w:rFonts w:asciiTheme="minorHAnsi" w:hAnsiTheme="minorHAnsi" w:cs="Calibri"/>
                <w:b/>
                <w:sz w:val="20"/>
                <w:szCs w:val="20"/>
              </w:rPr>
            </w:pPr>
          </w:p>
        </w:tc>
        <w:tc>
          <w:tcPr>
            <w:tcW w:w="4536" w:type="dxa"/>
          </w:tcPr>
          <w:p w:rsidR="00E14B83" w:rsidRPr="00E14B83" w:rsidRDefault="00E14B83" w:rsidP="008602DA">
            <w:pPr>
              <w:spacing w:line="276" w:lineRule="auto"/>
              <w:jc w:val="center"/>
              <w:rPr>
                <w:rFonts w:asciiTheme="minorHAnsi" w:hAnsiTheme="minorHAnsi" w:cs="Calibri"/>
                <w:b/>
                <w:sz w:val="20"/>
                <w:szCs w:val="20"/>
              </w:rPr>
            </w:pPr>
          </w:p>
        </w:tc>
        <w:tc>
          <w:tcPr>
            <w:tcW w:w="2665" w:type="dxa"/>
          </w:tcPr>
          <w:p w:rsidR="00E14B83" w:rsidRPr="00E14B83" w:rsidRDefault="00E14B83" w:rsidP="008602DA">
            <w:pPr>
              <w:tabs>
                <w:tab w:val="left" w:pos="1451"/>
              </w:tabs>
              <w:spacing w:line="276" w:lineRule="auto"/>
              <w:jc w:val="center"/>
              <w:rPr>
                <w:rFonts w:asciiTheme="minorHAnsi" w:eastAsia="Tahoma" w:hAnsiTheme="minorHAnsi" w:cs="Calibri"/>
                <w:b/>
                <w:sz w:val="20"/>
                <w:szCs w:val="20"/>
              </w:rPr>
            </w:pPr>
            <w:r w:rsidRPr="00E14B83">
              <w:rPr>
                <w:rFonts w:asciiTheme="minorHAnsi" w:eastAsia="Tahoma" w:hAnsiTheme="minorHAnsi" w:cs="Calibri"/>
                <w:b/>
                <w:sz w:val="20"/>
                <w:szCs w:val="20"/>
              </w:rPr>
              <w:t>Με εντολή Διοικητή</w:t>
            </w:r>
          </w:p>
          <w:p w:rsidR="00E14B83" w:rsidRPr="00E14B83" w:rsidRDefault="00E14B83" w:rsidP="008602DA">
            <w:pPr>
              <w:tabs>
                <w:tab w:val="left" w:pos="1451"/>
              </w:tabs>
              <w:spacing w:line="276" w:lineRule="auto"/>
              <w:jc w:val="center"/>
              <w:rPr>
                <w:rFonts w:asciiTheme="minorHAnsi" w:hAnsiTheme="minorHAnsi" w:cs="Calibri"/>
                <w:b/>
                <w:sz w:val="20"/>
                <w:szCs w:val="20"/>
              </w:rPr>
            </w:pPr>
            <w:r w:rsidRPr="00E14B83">
              <w:rPr>
                <w:rFonts w:asciiTheme="minorHAnsi" w:hAnsiTheme="minorHAnsi" w:cs="Calibri"/>
                <w:b/>
                <w:sz w:val="20"/>
                <w:szCs w:val="20"/>
              </w:rPr>
              <w:t>Η ΠΡΟΪΣΤΑΜΕΝΗ ΤΗΣ</w:t>
            </w:r>
          </w:p>
          <w:p w:rsidR="00E14B83" w:rsidRPr="00E14B83" w:rsidRDefault="00E14B83" w:rsidP="008602DA">
            <w:pPr>
              <w:tabs>
                <w:tab w:val="left" w:pos="1451"/>
              </w:tabs>
              <w:spacing w:line="276" w:lineRule="auto"/>
              <w:jc w:val="center"/>
              <w:rPr>
                <w:rFonts w:asciiTheme="minorHAnsi" w:hAnsiTheme="minorHAnsi" w:cs="Calibri"/>
                <w:b/>
                <w:sz w:val="20"/>
                <w:szCs w:val="20"/>
              </w:rPr>
            </w:pPr>
            <w:r w:rsidRPr="00E14B83">
              <w:rPr>
                <w:rFonts w:asciiTheme="minorHAnsi" w:hAnsiTheme="minorHAnsi" w:cs="Calibri"/>
                <w:b/>
                <w:sz w:val="20"/>
                <w:szCs w:val="20"/>
              </w:rPr>
              <w:t>ΓΕΝΙΚΗΣ ΔΙΕΥΘΥΝΣΗΣ Γ.Χ.Κ.</w:t>
            </w:r>
          </w:p>
        </w:tc>
      </w:tr>
      <w:tr w:rsidR="00E14B83" w:rsidRPr="00E14B83" w:rsidTr="00B602E0">
        <w:trPr>
          <w:trHeight w:val="1133"/>
        </w:trPr>
        <w:tc>
          <w:tcPr>
            <w:tcW w:w="1271" w:type="dxa"/>
          </w:tcPr>
          <w:p w:rsidR="00E14B83" w:rsidRPr="00E14B83" w:rsidRDefault="00E14B83" w:rsidP="008602DA">
            <w:pPr>
              <w:spacing w:line="276" w:lineRule="auto"/>
              <w:jc w:val="both"/>
              <w:rPr>
                <w:rFonts w:asciiTheme="minorHAnsi" w:hAnsiTheme="minorHAnsi" w:cs="Calibri"/>
                <w:b/>
                <w:sz w:val="20"/>
                <w:szCs w:val="20"/>
              </w:rPr>
            </w:pPr>
          </w:p>
        </w:tc>
        <w:tc>
          <w:tcPr>
            <w:tcW w:w="1701" w:type="dxa"/>
          </w:tcPr>
          <w:p w:rsidR="00E14B83" w:rsidRPr="00E14B83" w:rsidRDefault="00E14B83" w:rsidP="008602DA">
            <w:pPr>
              <w:spacing w:line="276" w:lineRule="auto"/>
              <w:jc w:val="both"/>
              <w:rPr>
                <w:rFonts w:asciiTheme="minorHAnsi" w:hAnsiTheme="minorHAnsi" w:cs="Calibri"/>
                <w:b/>
                <w:sz w:val="20"/>
                <w:szCs w:val="20"/>
              </w:rPr>
            </w:pPr>
          </w:p>
        </w:tc>
        <w:tc>
          <w:tcPr>
            <w:tcW w:w="4536" w:type="dxa"/>
          </w:tcPr>
          <w:p w:rsidR="00E14B83" w:rsidRPr="00E14B83" w:rsidRDefault="00E14B83" w:rsidP="008602DA">
            <w:pPr>
              <w:spacing w:line="276" w:lineRule="auto"/>
              <w:jc w:val="both"/>
              <w:rPr>
                <w:rFonts w:asciiTheme="minorHAnsi" w:hAnsiTheme="minorHAnsi" w:cs="Calibri"/>
                <w:b/>
                <w:sz w:val="20"/>
                <w:szCs w:val="20"/>
              </w:rPr>
            </w:pPr>
          </w:p>
        </w:tc>
        <w:tc>
          <w:tcPr>
            <w:tcW w:w="2665" w:type="dxa"/>
            <w:vAlign w:val="bottom"/>
          </w:tcPr>
          <w:p w:rsidR="00E14B83" w:rsidRPr="00E14B83" w:rsidRDefault="00E14B83" w:rsidP="008602DA">
            <w:pPr>
              <w:spacing w:line="276" w:lineRule="auto"/>
              <w:jc w:val="center"/>
              <w:rPr>
                <w:rFonts w:asciiTheme="minorHAnsi" w:hAnsiTheme="minorHAnsi" w:cs="Calibri"/>
                <w:b/>
                <w:sz w:val="20"/>
                <w:szCs w:val="20"/>
              </w:rPr>
            </w:pPr>
            <w:r w:rsidRPr="00E14B83">
              <w:rPr>
                <w:rFonts w:asciiTheme="minorHAnsi" w:hAnsiTheme="minorHAnsi" w:cs="Calibri"/>
                <w:b/>
                <w:sz w:val="20"/>
                <w:szCs w:val="20"/>
              </w:rPr>
              <w:t>ΣΟΦΙΑ ΖΗΣΗ</w:t>
            </w:r>
          </w:p>
        </w:tc>
      </w:tr>
    </w:tbl>
    <w:p w:rsidR="001606ED" w:rsidRPr="00E14B83" w:rsidRDefault="001606ED" w:rsidP="00887D37">
      <w:pPr>
        <w:spacing w:line="276" w:lineRule="auto"/>
        <w:jc w:val="both"/>
        <w:rPr>
          <w:rFonts w:asciiTheme="minorHAnsi" w:eastAsia="Tahoma" w:hAnsiTheme="minorHAnsi" w:cs="Tahoma"/>
          <w:sz w:val="20"/>
          <w:szCs w:val="20"/>
        </w:rPr>
      </w:pPr>
    </w:p>
    <w:p w:rsidR="00851E6C" w:rsidRPr="00E14B83" w:rsidRDefault="00851E6C" w:rsidP="00231E54">
      <w:pPr>
        <w:spacing w:line="276" w:lineRule="auto"/>
        <w:jc w:val="both"/>
        <w:rPr>
          <w:rFonts w:asciiTheme="minorHAnsi" w:eastAsia="Tahoma" w:hAnsiTheme="minorHAnsi" w:cs="Calibri"/>
          <w:b/>
          <w:bCs/>
          <w:sz w:val="20"/>
          <w:szCs w:val="20"/>
          <w:u w:val="single"/>
        </w:rPr>
      </w:pPr>
    </w:p>
    <w:p w:rsidR="00231E54" w:rsidRPr="00E14B83" w:rsidRDefault="00231E54" w:rsidP="00231E54">
      <w:pPr>
        <w:spacing w:line="276" w:lineRule="auto"/>
        <w:jc w:val="both"/>
        <w:rPr>
          <w:rFonts w:asciiTheme="minorHAnsi" w:eastAsia="Tahoma" w:hAnsiTheme="minorHAnsi" w:cs="Calibri"/>
          <w:b/>
          <w:bCs/>
          <w:sz w:val="20"/>
          <w:szCs w:val="20"/>
          <w:u w:val="single"/>
        </w:rPr>
      </w:pPr>
      <w:r w:rsidRPr="00E14B83">
        <w:rPr>
          <w:rFonts w:asciiTheme="minorHAnsi" w:eastAsia="Tahoma" w:hAnsiTheme="minorHAnsi" w:cs="Calibri"/>
          <w:b/>
          <w:bCs/>
          <w:sz w:val="20"/>
          <w:szCs w:val="20"/>
          <w:u w:val="single"/>
        </w:rPr>
        <w:t xml:space="preserve">Κοινοποίηση: </w:t>
      </w:r>
    </w:p>
    <w:p w:rsidR="00231E54" w:rsidRPr="00E14B83" w:rsidRDefault="00231E54" w:rsidP="00D8758B">
      <w:pPr>
        <w:numPr>
          <w:ilvl w:val="0"/>
          <w:numId w:val="6"/>
        </w:numPr>
        <w:spacing w:after="0" w:line="276" w:lineRule="auto"/>
        <w:ind w:left="426" w:hanging="426"/>
        <w:jc w:val="both"/>
        <w:rPr>
          <w:rFonts w:asciiTheme="minorHAnsi" w:eastAsia="Tahoma" w:hAnsiTheme="minorHAnsi" w:cs="Calibri"/>
          <w:bCs/>
          <w:sz w:val="20"/>
          <w:szCs w:val="20"/>
        </w:rPr>
      </w:pPr>
      <w:r w:rsidRPr="00E14B83">
        <w:rPr>
          <w:rFonts w:asciiTheme="minorHAnsi" w:eastAsia="Tahoma" w:hAnsiTheme="minorHAnsi" w:cs="Calibri"/>
          <w:bCs/>
          <w:sz w:val="20"/>
          <w:szCs w:val="20"/>
        </w:rPr>
        <w:t>Διεύθυνση Προϋπολογισμού &amp; Δημοσιονομικών Αναφορών  ΑΑΔΕ (</w:t>
      </w:r>
      <w:proofErr w:type="spellStart"/>
      <w:r w:rsidRPr="00E14B83">
        <w:rPr>
          <w:rFonts w:asciiTheme="minorHAnsi" w:eastAsia="Tahoma" w:hAnsiTheme="minorHAnsi" w:cs="Calibri"/>
          <w:bCs/>
          <w:sz w:val="20"/>
          <w:szCs w:val="20"/>
        </w:rPr>
        <w:t>mail:a.giannaki@aade.gr</w:t>
      </w:r>
      <w:proofErr w:type="spellEnd"/>
      <w:r w:rsidRPr="00E14B83">
        <w:rPr>
          <w:rFonts w:asciiTheme="minorHAnsi" w:eastAsia="Tahoma" w:hAnsiTheme="minorHAnsi" w:cs="Calibri"/>
          <w:bCs/>
          <w:sz w:val="20"/>
          <w:szCs w:val="20"/>
        </w:rPr>
        <w:t>)</w:t>
      </w:r>
    </w:p>
    <w:p w:rsidR="00231E54" w:rsidRPr="00E14B83" w:rsidRDefault="00231E54" w:rsidP="00D8758B">
      <w:pPr>
        <w:numPr>
          <w:ilvl w:val="0"/>
          <w:numId w:val="6"/>
        </w:numPr>
        <w:spacing w:after="0" w:line="276" w:lineRule="auto"/>
        <w:ind w:left="426" w:hanging="426"/>
        <w:jc w:val="both"/>
        <w:rPr>
          <w:rFonts w:asciiTheme="minorHAnsi" w:eastAsia="Tahoma" w:hAnsiTheme="minorHAnsi" w:cs="Calibri"/>
          <w:bCs/>
          <w:sz w:val="20"/>
          <w:szCs w:val="20"/>
        </w:rPr>
      </w:pPr>
      <w:r w:rsidRPr="00E14B83">
        <w:rPr>
          <w:rFonts w:asciiTheme="minorHAnsi" w:eastAsia="Tahoma" w:hAnsiTheme="minorHAnsi" w:cs="Calibri"/>
          <w:bCs/>
          <w:sz w:val="20"/>
          <w:szCs w:val="20"/>
        </w:rPr>
        <w:t>Διεύθυνση Υποστήριξης Ηλεκτρονικών Υπηρεσιών ΑΑΔΕ (</w:t>
      </w:r>
      <w:r w:rsidRPr="00E14B83">
        <w:rPr>
          <w:rFonts w:asciiTheme="minorHAnsi" w:eastAsia="Tahoma" w:hAnsiTheme="minorHAnsi" w:cs="Calibri"/>
          <w:bCs/>
          <w:sz w:val="20"/>
          <w:szCs w:val="20"/>
          <w:lang w:val="en-US"/>
        </w:rPr>
        <w:t>mail</w:t>
      </w:r>
      <w:r w:rsidRPr="00E14B83">
        <w:rPr>
          <w:rFonts w:asciiTheme="minorHAnsi" w:eastAsia="Tahoma" w:hAnsiTheme="minorHAnsi" w:cs="Calibri"/>
          <w:bCs/>
          <w:sz w:val="20"/>
          <w:szCs w:val="20"/>
        </w:rPr>
        <w:t xml:space="preserve">: </w:t>
      </w:r>
      <w:hyperlink r:id="rId13" w:history="1">
        <w:r w:rsidRPr="00E14B83">
          <w:rPr>
            <w:rStyle w:val="-"/>
            <w:rFonts w:asciiTheme="minorHAnsi" w:eastAsia="Tahoma" w:hAnsiTheme="minorHAnsi" w:cs="Calibri"/>
            <w:bCs/>
            <w:sz w:val="20"/>
            <w:szCs w:val="20"/>
          </w:rPr>
          <w:t>siteadmin@aade.gr</w:t>
        </w:r>
      </w:hyperlink>
      <w:r w:rsidRPr="00E14B83">
        <w:rPr>
          <w:rFonts w:asciiTheme="minorHAnsi" w:eastAsia="Tahoma" w:hAnsiTheme="minorHAnsi" w:cs="Calibri"/>
          <w:bCs/>
          <w:sz w:val="20"/>
          <w:szCs w:val="20"/>
        </w:rPr>
        <w:t>)</w:t>
      </w:r>
    </w:p>
    <w:p w:rsidR="00231E54" w:rsidRPr="00E14B83" w:rsidRDefault="00231E54" w:rsidP="00231E54">
      <w:pPr>
        <w:spacing w:line="276" w:lineRule="auto"/>
        <w:jc w:val="both"/>
        <w:rPr>
          <w:rFonts w:asciiTheme="minorHAnsi" w:eastAsia="Tahoma" w:hAnsiTheme="minorHAnsi" w:cs="Calibri"/>
          <w:b/>
          <w:bCs/>
          <w:sz w:val="20"/>
          <w:szCs w:val="20"/>
          <w:u w:val="single"/>
        </w:rPr>
      </w:pPr>
    </w:p>
    <w:p w:rsidR="00231E54" w:rsidRPr="00E14B83" w:rsidRDefault="00231E54" w:rsidP="00FC1A9A">
      <w:pPr>
        <w:spacing w:after="0" w:line="276" w:lineRule="auto"/>
        <w:jc w:val="both"/>
        <w:rPr>
          <w:rFonts w:asciiTheme="minorHAnsi" w:eastAsia="Tahoma" w:hAnsiTheme="minorHAnsi" w:cs="Calibri"/>
          <w:b/>
          <w:bCs/>
          <w:sz w:val="20"/>
          <w:szCs w:val="20"/>
          <w:u w:val="single"/>
        </w:rPr>
      </w:pPr>
      <w:r w:rsidRPr="00E14B83">
        <w:rPr>
          <w:rFonts w:asciiTheme="minorHAnsi" w:eastAsia="Tahoma" w:hAnsiTheme="minorHAnsi" w:cs="Calibri"/>
          <w:b/>
          <w:bCs/>
          <w:sz w:val="20"/>
          <w:szCs w:val="20"/>
          <w:u w:val="single"/>
        </w:rPr>
        <w:t>ΕΣΩΤΕΡΙΚΗ ΔΙΑΝΟΜΗ:</w:t>
      </w:r>
    </w:p>
    <w:p w:rsidR="00231E54" w:rsidRPr="00E14B83" w:rsidRDefault="00231E54" w:rsidP="00FC1A9A">
      <w:pPr>
        <w:numPr>
          <w:ilvl w:val="0"/>
          <w:numId w:val="5"/>
        </w:numPr>
        <w:spacing w:after="0" w:line="276" w:lineRule="auto"/>
        <w:jc w:val="both"/>
        <w:rPr>
          <w:rFonts w:asciiTheme="minorHAnsi" w:eastAsia="Tahoma" w:hAnsiTheme="minorHAnsi" w:cs="Calibri"/>
          <w:bCs/>
          <w:sz w:val="20"/>
          <w:szCs w:val="20"/>
        </w:rPr>
      </w:pPr>
      <w:r w:rsidRPr="00E14B83">
        <w:rPr>
          <w:rFonts w:asciiTheme="minorHAnsi" w:eastAsia="Tahoma" w:hAnsiTheme="minorHAnsi" w:cs="Calibri"/>
          <w:bCs/>
          <w:sz w:val="20"/>
          <w:szCs w:val="20"/>
        </w:rPr>
        <w:t>Γραφείο Προϊσταμένου Γενικής Διεύθυνσης</w:t>
      </w:r>
    </w:p>
    <w:p w:rsidR="00631D1A" w:rsidRPr="00E14B83" w:rsidRDefault="00231E54" w:rsidP="00631D1A">
      <w:pPr>
        <w:numPr>
          <w:ilvl w:val="0"/>
          <w:numId w:val="5"/>
        </w:numPr>
        <w:spacing w:after="0" w:line="276" w:lineRule="auto"/>
        <w:jc w:val="both"/>
        <w:rPr>
          <w:rFonts w:asciiTheme="minorHAnsi" w:eastAsia="Tahoma" w:hAnsiTheme="minorHAnsi" w:cs="Calibri"/>
          <w:sz w:val="20"/>
          <w:szCs w:val="20"/>
        </w:rPr>
      </w:pPr>
      <w:proofErr w:type="spellStart"/>
      <w:r w:rsidRPr="00E14B83">
        <w:rPr>
          <w:rFonts w:asciiTheme="minorHAnsi" w:eastAsia="Tahoma" w:hAnsiTheme="minorHAnsi" w:cs="Calibri"/>
          <w:sz w:val="20"/>
          <w:szCs w:val="20"/>
        </w:rPr>
        <w:t>Διεύθυν</w:t>
      </w:r>
      <w:proofErr w:type="spellEnd"/>
      <w:r w:rsidR="00631D1A" w:rsidRPr="00E14B83">
        <w:rPr>
          <w:rFonts w:asciiTheme="minorHAnsi" w:eastAsia="Tahoma" w:hAnsiTheme="minorHAnsi" w:cs="Calibri"/>
          <w:sz w:val="20"/>
          <w:szCs w:val="20"/>
        </w:rPr>
        <w:t xml:space="preserve"> η Σχεδιασμού &amp; Υποστήριξης Εργαστηρίων, Τμήματα Α΄, Β’&amp; Γ’</w:t>
      </w:r>
    </w:p>
    <w:p w:rsidR="00631D1A" w:rsidRPr="00E14B83" w:rsidRDefault="00631D1A" w:rsidP="00631D1A">
      <w:pPr>
        <w:spacing w:line="276" w:lineRule="auto"/>
        <w:jc w:val="both"/>
        <w:rPr>
          <w:rFonts w:asciiTheme="minorHAnsi" w:eastAsia="Tahoma" w:hAnsiTheme="minorHAnsi" w:cs="Calibri"/>
          <w:sz w:val="20"/>
          <w:szCs w:val="20"/>
        </w:rPr>
        <w:sectPr w:rsidR="00631D1A" w:rsidRPr="00E14B83" w:rsidSect="009C4808">
          <w:footerReference w:type="even" r:id="rId14"/>
          <w:footerReference w:type="default" r:id="rId15"/>
          <w:footerReference w:type="first" r:id="rId16"/>
          <w:pgSz w:w="11906" w:h="16838" w:code="9"/>
          <w:pgMar w:top="709" w:right="1416" w:bottom="1135" w:left="720" w:header="397" w:footer="709" w:gutter="0"/>
          <w:cols w:space="708"/>
          <w:docGrid w:linePitch="360"/>
        </w:sectPr>
      </w:pPr>
    </w:p>
    <w:p w:rsidR="00631D1A" w:rsidRPr="00E14B83" w:rsidRDefault="00631D1A" w:rsidP="00631D1A">
      <w:pPr>
        <w:spacing w:after="0" w:line="276" w:lineRule="auto"/>
        <w:jc w:val="center"/>
        <w:rPr>
          <w:rFonts w:asciiTheme="minorHAnsi" w:eastAsia="Meiryo" w:hAnsiTheme="minorHAnsi" w:cstheme="minorHAnsi"/>
          <w:b/>
          <w:sz w:val="20"/>
          <w:szCs w:val="20"/>
        </w:rPr>
      </w:pPr>
      <w:r w:rsidRPr="00E14B83">
        <w:rPr>
          <w:rFonts w:asciiTheme="minorHAnsi" w:eastAsia="Meiryo" w:hAnsiTheme="minorHAnsi" w:cstheme="minorHAnsi"/>
          <w:b/>
          <w:sz w:val="20"/>
          <w:szCs w:val="20"/>
        </w:rPr>
        <w:lastRenderedPageBreak/>
        <w:t>ΠΑΡΑΡΤΗΜΑ Α: ΤΕΧΝΙΚΕΣ ΠΡΟΔΙΑΓΡΑΦΕΣ</w:t>
      </w:r>
    </w:p>
    <w:p w:rsidR="00631D1A" w:rsidRPr="00E14B83" w:rsidRDefault="00631D1A" w:rsidP="00631D1A">
      <w:pPr>
        <w:spacing w:after="0" w:line="276" w:lineRule="auto"/>
        <w:jc w:val="both"/>
        <w:rPr>
          <w:rFonts w:asciiTheme="minorHAnsi" w:eastAsia="Meiryo" w:hAnsiTheme="minorHAnsi" w:cstheme="minorHAnsi"/>
          <w:b/>
          <w:sz w:val="20"/>
          <w:szCs w:val="20"/>
        </w:rPr>
      </w:pPr>
    </w:p>
    <w:p w:rsidR="00631D1A" w:rsidRPr="00E14B83" w:rsidRDefault="00631D1A" w:rsidP="00631D1A">
      <w:pPr>
        <w:widowControl w:val="0"/>
        <w:ind w:right="567"/>
        <w:jc w:val="center"/>
        <w:rPr>
          <w:rFonts w:asciiTheme="minorHAnsi" w:hAnsiTheme="minorHAnsi" w:cs="Arial"/>
          <w:b/>
          <w:sz w:val="20"/>
          <w:szCs w:val="20"/>
        </w:rPr>
      </w:pPr>
    </w:p>
    <w:p w:rsidR="00631D1A" w:rsidRPr="00E14B83" w:rsidRDefault="00631D1A" w:rsidP="00631D1A">
      <w:pPr>
        <w:widowControl w:val="0"/>
        <w:ind w:right="185"/>
        <w:jc w:val="center"/>
        <w:rPr>
          <w:rFonts w:asciiTheme="minorHAnsi" w:hAnsiTheme="minorHAnsi" w:cs="Arial"/>
          <w:b/>
          <w:sz w:val="20"/>
          <w:szCs w:val="20"/>
        </w:rPr>
      </w:pPr>
      <w:r w:rsidRPr="00E14B83">
        <w:rPr>
          <w:rFonts w:asciiTheme="minorHAnsi" w:hAnsiTheme="minorHAnsi" w:cs="Arial"/>
          <w:b/>
          <w:sz w:val="20"/>
          <w:szCs w:val="20"/>
        </w:rPr>
        <w:t>ΚΩΔΙΚΟΣ CPV 38436310-6 «ΘΕΡΜΑΝΤΙΚΕΣ ΕΣΤΙΕΣ»</w:t>
      </w:r>
    </w:p>
    <w:p w:rsidR="00631D1A" w:rsidRPr="00E14B83" w:rsidRDefault="00631D1A" w:rsidP="00631D1A">
      <w:pPr>
        <w:widowControl w:val="0"/>
        <w:ind w:right="185"/>
        <w:jc w:val="center"/>
        <w:rPr>
          <w:rFonts w:asciiTheme="minorHAnsi" w:hAnsiTheme="minorHAnsi" w:cs="Arial"/>
          <w:b/>
          <w:sz w:val="20"/>
          <w:szCs w:val="20"/>
        </w:rPr>
      </w:pPr>
      <w:r w:rsidRPr="00E14B83">
        <w:rPr>
          <w:rFonts w:asciiTheme="minorHAnsi" w:hAnsiTheme="minorHAnsi" w:cs="Arial"/>
          <w:b/>
          <w:sz w:val="20"/>
          <w:szCs w:val="20"/>
        </w:rPr>
        <w:t>ΘΕΡΜΑΝΤΙΚΗ ΣΥΣΚΕΥΗ ΓΙΑ ΔΕΙΓΜΑΤΑ ΟΡΓΑΝΟΛΗΠΤΙΚΗΣ ΕΞΕΤΑΣΗΣ ΕΛΑΙΟΛΑΔΟΥ</w:t>
      </w:r>
    </w:p>
    <w:p w:rsidR="00631D1A" w:rsidRPr="00E14B83" w:rsidRDefault="00631D1A" w:rsidP="00631D1A">
      <w:pPr>
        <w:widowControl w:val="0"/>
        <w:ind w:right="185"/>
        <w:jc w:val="center"/>
        <w:rPr>
          <w:rFonts w:asciiTheme="minorHAnsi" w:hAnsiTheme="minorHAnsi" w:cs="Arial"/>
          <w:b/>
          <w:sz w:val="20"/>
          <w:szCs w:val="20"/>
        </w:rPr>
      </w:pPr>
      <w:r w:rsidRPr="00E14B83">
        <w:rPr>
          <w:rFonts w:asciiTheme="minorHAnsi" w:hAnsiTheme="minorHAnsi" w:cs="Arial"/>
          <w:b/>
          <w:sz w:val="20"/>
          <w:szCs w:val="20"/>
        </w:rPr>
        <w:t>Τεμάχια 9</w:t>
      </w:r>
    </w:p>
    <w:p w:rsidR="00631D1A" w:rsidRPr="00E14B83" w:rsidRDefault="00631D1A" w:rsidP="00631D1A">
      <w:pPr>
        <w:widowControl w:val="0"/>
        <w:ind w:right="185"/>
        <w:jc w:val="center"/>
        <w:rPr>
          <w:rFonts w:asciiTheme="minorHAnsi" w:hAnsiTheme="minorHAnsi" w:cs="Arial"/>
          <w:b/>
          <w:sz w:val="20"/>
          <w:szCs w:val="20"/>
        </w:rPr>
      </w:pPr>
      <w:r w:rsidRPr="00E14B83">
        <w:rPr>
          <w:rFonts w:asciiTheme="minorHAnsi" w:hAnsiTheme="minorHAnsi" w:cs="Arial"/>
          <w:b/>
          <w:sz w:val="20"/>
          <w:szCs w:val="20"/>
        </w:rPr>
        <w:t>Προορίζονται για τη Α’  Χ.Υ. Αθηνών, Τμήμα Α΄</w:t>
      </w:r>
    </w:p>
    <w:p w:rsidR="00631D1A" w:rsidRPr="00E14B83" w:rsidRDefault="00631D1A" w:rsidP="00631D1A">
      <w:pPr>
        <w:widowControl w:val="0"/>
        <w:ind w:right="185"/>
        <w:jc w:val="center"/>
        <w:rPr>
          <w:rFonts w:asciiTheme="minorHAnsi" w:hAnsiTheme="minorHAnsi" w:cs="Arial"/>
          <w:b/>
          <w:sz w:val="20"/>
          <w:szCs w:val="20"/>
        </w:rPr>
      </w:pPr>
      <w:r w:rsidRPr="00E14B83">
        <w:rPr>
          <w:rFonts w:asciiTheme="minorHAnsi" w:hAnsiTheme="minorHAnsi" w:cs="Arial"/>
          <w:b/>
          <w:sz w:val="20"/>
          <w:szCs w:val="20"/>
        </w:rPr>
        <w:t>Προϋπολογισμός 6.150 € + 1.476 € ΦΠΑ = 7.626 €</w:t>
      </w:r>
    </w:p>
    <w:p w:rsidR="00631D1A" w:rsidRPr="00E14B83" w:rsidRDefault="00631D1A" w:rsidP="00631D1A">
      <w:pPr>
        <w:widowControl w:val="0"/>
        <w:ind w:right="185"/>
        <w:jc w:val="both"/>
        <w:rPr>
          <w:rFonts w:asciiTheme="minorHAnsi" w:hAnsiTheme="minorHAnsi" w:cs="Arial"/>
          <w:b/>
          <w:sz w:val="20"/>
          <w:szCs w:val="20"/>
        </w:rPr>
      </w:pPr>
    </w:p>
    <w:p w:rsidR="00631D1A" w:rsidRPr="00E14B83" w:rsidRDefault="00631D1A" w:rsidP="00631D1A">
      <w:pPr>
        <w:widowControl w:val="0"/>
        <w:ind w:right="185"/>
        <w:jc w:val="both"/>
        <w:rPr>
          <w:rFonts w:asciiTheme="minorHAnsi" w:hAnsiTheme="minorHAnsi" w:cs="Arial"/>
          <w:sz w:val="20"/>
          <w:szCs w:val="20"/>
        </w:rPr>
      </w:pPr>
      <w:r w:rsidRPr="00E14B83">
        <w:rPr>
          <w:rFonts w:asciiTheme="minorHAnsi" w:hAnsiTheme="minorHAnsi" w:cs="Arial"/>
          <w:sz w:val="20"/>
          <w:szCs w:val="20"/>
        </w:rPr>
        <w:t>Θερμαντική συσκευή για δείγματα οργανοληπτικής εξέτασης ελαιολάδου με τα ακόλουθα ελάχιστα τεχνικά χαρακτηριστικά:</w:t>
      </w:r>
    </w:p>
    <w:p w:rsidR="00631D1A" w:rsidRPr="00E14B83" w:rsidRDefault="00631D1A" w:rsidP="00631D1A">
      <w:pPr>
        <w:widowControl w:val="0"/>
        <w:ind w:right="185"/>
        <w:jc w:val="both"/>
        <w:rPr>
          <w:rFonts w:asciiTheme="minorHAnsi" w:hAnsiTheme="minorHAnsi" w:cs="Arial"/>
          <w:sz w:val="20"/>
          <w:szCs w:val="20"/>
        </w:rPr>
      </w:pPr>
    </w:p>
    <w:p w:rsidR="00631D1A" w:rsidRPr="00E14B83" w:rsidRDefault="00631D1A" w:rsidP="00631D1A">
      <w:pPr>
        <w:pStyle w:val="a7"/>
        <w:widowControl w:val="0"/>
        <w:numPr>
          <w:ilvl w:val="0"/>
          <w:numId w:val="35"/>
        </w:numPr>
        <w:ind w:left="360" w:right="185"/>
        <w:contextualSpacing w:val="0"/>
        <w:jc w:val="both"/>
        <w:rPr>
          <w:rFonts w:asciiTheme="minorHAnsi" w:hAnsiTheme="minorHAnsi" w:cs="Arial"/>
          <w:sz w:val="20"/>
        </w:rPr>
      </w:pPr>
      <w:r w:rsidRPr="00E14B83">
        <w:rPr>
          <w:rFonts w:asciiTheme="minorHAnsi" w:hAnsiTheme="minorHAnsi" w:cs="Arial"/>
          <w:sz w:val="20"/>
        </w:rPr>
        <w:t xml:space="preserve">Να αποτελείται από ένα μπλοκ αλουμινίου βυθισμένο σε ένα θερμοστατικά ελεγχόμενο λουτρό ύδατος (με εσωτερική αντίσταση που καλύπτει όλη την επιφάνεια του μπλοκ), έτσι ώστε να κρατείται μια ομοιόμορφη θερμοκρασία 28 ± 2 </w:t>
      </w:r>
      <w:r w:rsidRPr="00E14B83">
        <w:rPr>
          <w:rFonts w:asciiTheme="minorHAnsi" w:hAnsiTheme="minorHAnsi" w:cs="Arial"/>
          <w:sz w:val="20"/>
          <w:vertAlign w:val="superscript"/>
        </w:rPr>
        <w:t>0</w:t>
      </w:r>
      <w:r w:rsidRPr="00E14B83">
        <w:rPr>
          <w:rFonts w:asciiTheme="minorHAnsi" w:hAnsiTheme="minorHAnsi" w:cs="Arial"/>
          <w:sz w:val="20"/>
        </w:rPr>
        <w:t xml:space="preserve">C (με θερμοκρασιακό εύρος λειτουργίας από θερμοκρασία περιβάλλοντος έως 40 </w:t>
      </w:r>
      <w:r w:rsidRPr="00E14B83">
        <w:rPr>
          <w:rFonts w:asciiTheme="minorHAnsi" w:hAnsiTheme="minorHAnsi" w:cs="Arial"/>
          <w:sz w:val="20"/>
          <w:vertAlign w:val="superscript"/>
        </w:rPr>
        <w:t>0</w:t>
      </w:r>
      <w:r w:rsidRPr="00E14B83">
        <w:rPr>
          <w:rFonts w:asciiTheme="minorHAnsi" w:hAnsiTheme="minorHAnsi" w:cs="Arial"/>
          <w:sz w:val="20"/>
        </w:rPr>
        <w:t>C).</w:t>
      </w:r>
    </w:p>
    <w:p w:rsidR="00631D1A" w:rsidRPr="00E14B83" w:rsidRDefault="00631D1A" w:rsidP="00631D1A">
      <w:pPr>
        <w:pStyle w:val="a7"/>
        <w:widowControl w:val="0"/>
        <w:numPr>
          <w:ilvl w:val="0"/>
          <w:numId w:val="35"/>
        </w:numPr>
        <w:ind w:left="360" w:right="185"/>
        <w:contextualSpacing w:val="0"/>
        <w:jc w:val="both"/>
        <w:rPr>
          <w:rFonts w:asciiTheme="minorHAnsi" w:hAnsiTheme="minorHAnsi" w:cs="Arial"/>
          <w:sz w:val="20"/>
        </w:rPr>
      </w:pPr>
      <w:r w:rsidRPr="00E14B83">
        <w:rPr>
          <w:rFonts w:asciiTheme="minorHAnsi" w:hAnsiTheme="minorHAnsi" w:cs="Arial"/>
          <w:sz w:val="20"/>
        </w:rPr>
        <w:t xml:space="preserve">Το μπλοκ αλουμινίου της θερμαντικής πλάκας να φέρει τουλάχιστον τέσσερις κοιλότητες (υποδοχείς τεσσάρων γυάλινων ποτηριών της δοκιμής). </w:t>
      </w:r>
    </w:p>
    <w:p w:rsidR="00631D1A" w:rsidRPr="00E14B83" w:rsidRDefault="00631D1A" w:rsidP="00631D1A">
      <w:pPr>
        <w:pStyle w:val="a7"/>
        <w:widowControl w:val="0"/>
        <w:numPr>
          <w:ilvl w:val="0"/>
          <w:numId w:val="35"/>
        </w:numPr>
        <w:ind w:left="360" w:right="185"/>
        <w:contextualSpacing w:val="0"/>
        <w:jc w:val="both"/>
        <w:rPr>
          <w:rFonts w:asciiTheme="minorHAnsi" w:hAnsiTheme="minorHAnsi" w:cs="Arial"/>
          <w:sz w:val="20"/>
        </w:rPr>
      </w:pPr>
      <w:r w:rsidRPr="00E14B83">
        <w:rPr>
          <w:rFonts w:asciiTheme="minorHAnsi" w:hAnsiTheme="minorHAnsi" w:cs="Arial"/>
          <w:sz w:val="20"/>
        </w:rPr>
        <w:t xml:space="preserve">Να έχει ψηφιακή ένδειξη θερμοκρασίας με διακριτική ικανότητα 0,1 </w:t>
      </w:r>
      <w:r w:rsidRPr="00E14B83">
        <w:rPr>
          <w:rFonts w:asciiTheme="minorHAnsi" w:hAnsiTheme="minorHAnsi" w:cs="Arial"/>
          <w:sz w:val="20"/>
          <w:vertAlign w:val="superscript"/>
        </w:rPr>
        <w:t>0</w:t>
      </w:r>
      <w:r w:rsidRPr="00E14B83">
        <w:rPr>
          <w:rFonts w:asciiTheme="minorHAnsi" w:hAnsiTheme="minorHAnsi" w:cs="Arial"/>
          <w:sz w:val="20"/>
        </w:rPr>
        <w:t>C.</w:t>
      </w:r>
    </w:p>
    <w:p w:rsidR="00631D1A" w:rsidRPr="00E14B83" w:rsidRDefault="00631D1A" w:rsidP="00631D1A">
      <w:pPr>
        <w:pStyle w:val="a7"/>
        <w:widowControl w:val="0"/>
        <w:ind w:right="185"/>
        <w:jc w:val="both"/>
        <w:rPr>
          <w:rFonts w:asciiTheme="minorHAnsi" w:hAnsiTheme="minorHAnsi" w:cs="Arial"/>
          <w:sz w:val="20"/>
        </w:rPr>
      </w:pPr>
    </w:p>
    <w:p w:rsidR="00631D1A" w:rsidRPr="00E14B83" w:rsidRDefault="00631D1A" w:rsidP="00631D1A">
      <w:pPr>
        <w:widowControl w:val="0"/>
        <w:ind w:right="567"/>
        <w:jc w:val="both"/>
        <w:rPr>
          <w:rFonts w:asciiTheme="minorHAnsi" w:hAnsiTheme="minorHAnsi" w:cs="Arial"/>
          <w:sz w:val="20"/>
          <w:szCs w:val="20"/>
        </w:rPr>
      </w:pPr>
    </w:p>
    <w:p w:rsidR="00631D1A" w:rsidRPr="00E14B83" w:rsidRDefault="00631D1A" w:rsidP="00631D1A">
      <w:pPr>
        <w:widowControl w:val="0"/>
        <w:ind w:right="567"/>
        <w:jc w:val="both"/>
        <w:rPr>
          <w:rFonts w:asciiTheme="minorHAnsi" w:hAnsiTheme="minorHAnsi" w:cs="Arial"/>
          <w:sz w:val="20"/>
          <w:szCs w:val="20"/>
        </w:rPr>
      </w:pPr>
    </w:p>
    <w:p w:rsidR="00631D1A" w:rsidRPr="00E14B83" w:rsidRDefault="00631D1A" w:rsidP="00631D1A">
      <w:pPr>
        <w:widowControl w:val="0"/>
        <w:ind w:right="567"/>
        <w:jc w:val="center"/>
        <w:rPr>
          <w:rFonts w:asciiTheme="minorHAnsi" w:hAnsiTheme="minorHAnsi" w:cs="Arial"/>
          <w:b/>
          <w:sz w:val="20"/>
          <w:szCs w:val="20"/>
        </w:rPr>
      </w:pPr>
      <w:r w:rsidRPr="00E14B83">
        <w:rPr>
          <w:rFonts w:asciiTheme="minorHAnsi" w:hAnsiTheme="minorHAnsi" w:cs="Arial"/>
          <w:b/>
          <w:bCs/>
          <w:sz w:val="20"/>
          <w:szCs w:val="20"/>
        </w:rPr>
        <w:t>ΓΕΝΙΚΟΙ ΟΡΟΙ</w:t>
      </w:r>
    </w:p>
    <w:p w:rsidR="00631D1A" w:rsidRPr="00E14B83" w:rsidRDefault="00631D1A" w:rsidP="00631D1A">
      <w:pPr>
        <w:widowControl w:val="0"/>
        <w:ind w:right="567"/>
        <w:jc w:val="both"/>
        <w:rPr>
          <w:rFonts w:asciiTheme="minorHAnsi" w:hAnsiTheme="minorHAnsi" w:cs="Arial"/>
          <w:b/>
          <w:bCs/>
          <w:sz w:val="20"/>
          <w:szCs w:val="20"/>
        </w:rPr>
      </w:pPr>
    </w:p>
    <w:p w:rsidR="00631D1A" w:rsidRPr="00E14B83" w:rsidRDefault="00631D1A" w:rsidP="00631D1A">
      <w:pPr>
        <w:widowControl w:val="0"/>
        <w:numPr>
          <w:ilvl w:val="0"/>
          <w:numId w:val="36"/>
        </w:numPr>
        <w:spacing w:after="0" w:line="240" w:lineRule="auto"/>
        <w:ind w:left="360"/>
        <w:jc w:val="both"/>
        <w:rPr>
          <w:rFonts w:asciiTheme="minorHAnsi" w:hAnsiTheme="minorHAnsi" w:cs="Arial"/>
          <w:sz w:val="20"/>
          <w:szCs w:val="20"/>
        </w:rPr>
      </w:pPr>
      <w:r w:rsidRPr="00E14B83">
        <w:rPr>
          <w:rFonts w:asciiTheme="minorHAnsi" w:hAnsiTheme="minorHAnsi" w:cs="Arial"/>
          <w:sz w:val="20"/>
          <w:szCs w:val="20"/>
        </w:rPr>
        <w:t>Οι συσκευές να φέρουν σήμανση CE.</w:t>
      </w:r>
    </w:p>
    <w:p w:rsidR="00631D1A" w:rsidRPr="00E14B83" w:rsidRDefault="00631D1A" w:rsidP="00631D1A">
      <w:pPr>
        <w:widowControl w:val="0"/>
        <w:numPr>
          <w:ilvl w:val="0"/>
          <w:numId w:val="36"/>
        </w:numPr>
        <w:spacing w:after="0" w:line="240" w:lineRule="auto"/>
        <w:ind w:left="360"/>
        <w:jc w:val="both"/>
        <w:rPr>
          <w:rFonts w:asciiTheme="minorHAnsi" w:hAnsiTheme="minorHAnsi" w:cs="Arial"/>
          <w:sz w:val="20"/>
          <w:szCs w:val="20"/>
        </w:rPr>
      </w:pPr>
      <w:r w:rsidRPr="00E14B83">
        <w:rPr>
          <w:rFonts w:asciiTheme="minorHAnsi" w:hAnsiTheme="minorHAnsi" w:cs="Arial"/>
          <w:sz w:val="20"/>
          <w:szCs w:val="20"/>
        </w:rPr>
        <w:t>Ο προμηθευτής ή ο κατασκευαστής να είναι πιστοποιημένος κατά ISO 9001.</w:t>
      </w:r>
    </w:p>
    <w:p w:rsidR="00631D1A" w:rsidRPr="00E14B83" w:rsidRDefault="00631D1A" w:rsidP="00631D1A">
      <w:pPr>
        <w:widowControl w:val="0"/>
        <w:numPr>
          <w:ilvl w:val="0"/>
          <w:numId w:val="36"/>
        </w:numPr>
        <w:spacing w:after="0" w:line="240" w:lineRule="auto"/>
        <w:ind w:left="360"/>
        <w:jc w:val="both"/>
        <w:rPr>
          <w:rFonts w:asciiTheme="minorHAnsi" w:hAnsiTheme="minorHAnsi" w:cs="Arial"/>
          <w:sz w:val="20"/>
          <w:szCs w:val="20"/>
        </w:rPr>
      </w:pPr>
      <w:r w:rsidRPr="00E14B83">
        <w:rPr>
          <w:rFonts w:asciiTheme="minorHAnsi" w:hAnsiTheme="minorHAnsi" w:cs="Arial"/>
          <w:sz w:val="20"/>
          <w:szCs w:val="20"/>
        </w:rPr>
        <w:t xml:space="preserve">Να δοθεί εγγύηση καλής λειτουργίας </w:t>
      </w:r>
      <w:r w:rsidR="00617A31">
        <w:rPr>
          <w:rFonts w:asciiTheme="minorHAnsi" w:hAnsiTheme="minorHAnsi" w:cs="Arial"/>
          <w:sz w:val="20"/>
          <w:szCs w:val="20"/>
        </w:rPr>
        <w:t>δύο (2) ετών</w:t>
      </w:r>
      <w:r w:rsidRPr="00E14B83">
        <w:rPr>
          <w:rFonts w:asciiTheme="minorHAnsi" w:hAnsiTheme="minorHAnsi" w:cs="Arial"/>
          <w:sz w:val="20"/>
          <w:szCs w:val="20"/>
        </w:rPr>
        <w:t xml:space="preserve"> τουλάχιστον.</w:t>
      </w:r>
    </w:p>
    <w:p w:rsidR="00631D1A" w:rsidRPr="00E14B83" w:rsidRDefault="00631D1A" w:rsidP="00631D1A">
      <w:pPr>
        <w:widowControl w:val="0"/>
        <w:numPr>
          <w:ilvl w:val="0"/>
          <w:numId w:val="36"/>
        </w:numPr>
        <w:spacing w:after="0" w:line="240" w:lineRule="auto"/>
        <w:ind w:left="360"/>
        <w:jc w:val="both"/>
        <w:rPr>
          <w:rFonts w:asciiTheme="minorHAnsi" w:hAnsiTheme="minorHAnsi" w:cs="Arial"/>
          <w:sz w:val="20"/>
          <w:szCs w:val="20"/>
        </w:rPr>
      </w:pPr>
      <w:r w:rsidRPr="00E14B83">
        <w:rPr>
          <w:rFonts w:asciiTheme="minorHAnsi" w:hAnsiTheme="minorHAnsi" w:cs="Arial"/>
          <w:sz w:val="20"/>
          <w:szCs w:val="20"/>
        </w:rPr>
        <w:t>Οι αναφερόμενες ανωτέρω προδιαγραφές πρέπει να τεκμηριώνονται από τα επισυναπτόμενα έντυπα του κατασκευαστή οίκου.</w:t>
      </w:r>
    </w:p>
    <w:p w:rsidR="00631D1A" w:rsidRPr="00E14B83" w:rsidRDefault="00631D1A" w:rsidP="00631D1A">
      <w:pPr>
        <w:widowControl w:val="0"/>
        <w:ind w:right="567"/>
        <w:jc w:val="both"/>
        <w:rPr>
          <w:rFonts w:asciiTheme="minorHAnsi" w:hAnsiTheme="minorHAnsi" w:cs="Arial"/>
          <w:sz w:val="20"/>
          <w:szCs w:val="20"/>
        </w:rPr>
      </w:pPr>
    </w:p>
    <w:p w:rsidR="00631D1A" w:rsidRPr="00E14B83" w:rsidRDefault="00631D1A" w:rsidP="00631D1A">
      <w:pPr>
        <w:rPr>
          <w:rFonts w:asciiTheme="minorHAnsi" w:hAnsiTheme="minorHAnsi"/>
          <w:sz w:val="20"/>
          <w:szCs w:val="20"/>
        </w:rPr>
      </w:pPr>
    </w:p>
    <w:p w:rsidR="00631D1A" w:rsidRPr="00E14B83" w:rsidRDefault="00631D1A" w:rsidP="00631D1A">
      <w:pPr>
        <w:spacing w:after="0" w:line="276" w:lineRule="auto"/>
        <w:jc w:val="both"/>
        <w:rPr>
          <w:rFonts w:asciiTheme="minorHAnsi" w:eastAsia="Meiryo" w:hAnsiTheme="minorHAnsi" w:cstheme="minorHAnsi"/>
          <w:b/>
          <w:sz w:val="20"/>
          <w:szCs w:val="20"/>
        </w:rPr>
      </w:pPr>
    </w:p>
    <w:p w:rsidR="00631D1A" w:rsidRPr="00E14B83" w:rsidRDefault="00631D1A" w:rsidP="00631D1A">
      <w:pPr>
        <w:spacing w:after="0" w:line="276" w:lineRule="auto"/>
        <w:jc w:val="both"/>
        <w:rPr>
          <w:rFonts w:asciiTheme="minorHAnsi" w:eastAsia="Tahoma" w:hAnsiTheme="minorHAnsi" w:cs="Calibri"/>
          <w:sz w:val="20"/>
          <w:szCs w:val="20"/>
        </w:rPr>
      </w:pPr>
    </w:p>
    <w:p w:rsidR="004029BB" w:rsidRPr="00E14B83" w:rsidRDefault="00631D1A" w:rsidP="004029BB">
      <w:pPr>
        <w:spacing w:line="288" w:lineRule="auto"/>
        <w:ind w:left="285" w:firstLine="32"/>
        <w:rPr>
          <w:rFonts w:asciiTheme="minorHAnsi" w:hAnsiTheme="minorHAnsi"/>
          <w:b/>
          <w:sz w:val="20"/>
          <w:szCs w:val="20"/>
        </w:rPr>
      </w:pPr>
      <w:r w:rsidRPr="00E14B83">
        <w:rPr>
          <w:rFonts w:asciiTheme="minorHAnsi" w:eastAsia="Tahoma" w:hAnsiTheme="minorHAnsi" w:cs="Calibri"/>
          <w:sz w:val="20"/>
          <w:szCs w:val="20"/>
        </w:rPr>
        <w:br w:type="page"/>
      </w:r>
      <w:r w:rsidR="004029BB" w:rsidRPr="00E14B83">
        <w:rPr>
          <w:rFonts w:asciiTheme="minorHAnsi" w:hAnsiTheme="minorHAnsi"/>
          <w:b/>
          <w:sz w:val="20"/>
          <w:szCs w:val="20"/>
        </w:rPr>
        <w:lastRenderedPageBreak/>
        <w:t>ΠΑΡΑΡΤΗΜΑ Β:</w:t>
      </w:r>
      <w:r w:rsidR="004029BB" w:rsidRPr="00E14B83">
        <w:rPr>
          <w:rFonts w:asciiTheme="minorHAnsi" w:hAnsiTheme="minorHAnsi"/>
          <w:sz w:val="20"/>
          <w:szCs w:val="20"/>
        </w:rPr>
        <w:t xml:space="preserve">  </w:t>
      </w:r>
      <w:r w:rsidR="004029BB" w:rsidRPr="00E14B83">
        <w:rPr>
          <w:rFonts w:asciiTheme="minorHAnsi" w:hAnsiTheme="minorHAnsi"/>
          <w:b/>
          <w:sz w:val="20"/>
          <w:szCs w:val="20"/>
        </w:rPr>
        <w:t xml:space="preserve">ΥΠΟΔΕΙΓΜΑ ΤΕΧΝΙΚΗΣ ΠΡΟΣΦΟΡΑΣ της αρ. </w:t>
      </w:r>
      <w:r w:rsidR="00617A31">
        <w:rPr>
          <w:rFonts w:asciiTheme="minorHAnsi" w:hAnsiTheme="minorHAnsi"/>
          <w:b/>
          <w:sz w:val="20"/>
          <w:szCs w:val="20"/>
        </w:rPr>
        <w:t xml:space="preserve">30/002/000/7442/2019 </w:t>
      </w:r>
      <w:r w:rsidR="004029BB" w:rsidRPr="00E14B83">
        <w:rPr>
          <w:rFonts w:asciiTheme="minorHAnsi" w:hAnsiTheme="minorHAnsi"/>
          <w:b/>
          <w:sz w:val="20"/>
          <w:szCs w:val="20"/>
        </w:rPr>
        <w:t xml:space="preserve">πρόσκλησης υποβολής προσφορών  </w:t>
      </w:r>
      <w:r w:rsidR="004029BB" w:rsidRPr="00E14B83">
        <w:rPr>
          <w:rFonts w:asciiTheme="minorHAnsi" w:hAnsiTheme="minorHAnsi" w:cs="Tahoma"/>
          <w:b/>
          <w:sz w:val="20"/>
          <w:szCs w:val="20"/>
        </w:rPr>
        <w:t xml:space="preserve">για την προμήθεια θερμαντικών συσκευών οργανοληπτικής αξιολόγησης δειγμάτων ελαιολάδου, για τις ανάγκες </w:t>
      </w:r>
      <w:r w:rsidR="004029BB" w:rsidRPr="00E14B83">
        <w:rPr>
          <w:rFonts w:asciiTheme="minorHAnsi" w:hAnsiTheme="minorHAnsi"/>
          <w:b/>
          <w:sz w:val="20"/>
          <w:szCs w:val="20"/>
        </w:rPr>
        <w:t>του Γενικού Χημείου του Κράτους.</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6061"/>
      </w:tblGrid>
      <w:tr w:rsidR="004029BB" w:rsidRPr="00E14B83" w:rsidTr="007B20D3">
        <w:trPr>
          <w:trHeight w:val="417"/>
        </w:trPr>
        <w:tc>
          <w:tcPr>
            <w:tcW w:w="10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keepNext/>
              <w:spacing w:line="276" w:lineRule="auto"/>
              <w:ind w:right="-108"/>
              <w:jc w:val="center"/>
              <w:outlineLvl w:val="0"/>
              <w:rPr>
                <w:rFonts w:asciiTheme="minorHAnsi" w:hAnsiTheme="minorHAnsi" w:cs="Tahoma"/>
                <w:b/>
                <w:bCs/>
                <w:i/>
                <w:iCs/>
                <w:color w:val="000000"/>
                <w:sz w:val="20"/>
                <w:szCs w:val="20"/>
              </w:rPr>
            </w:pPr>
            <w:r w:rsidRPr="00E14B83">
              <w:rPr>
                <w:rFonts w:asciiTheme="minorHAnsi" w:hAnsiTheme="minorHAnsi" w:cs="Tahoma"/>
                <w:b/>
                <w:sz w:val="20"/>
                <w:szCs w:val="20"/>
              </w:rPr>
              <w:t>ΤΕΧΝΙΚΗ ΠΡΟΣΦΟΡΑ</w:t>
            </w:r>
          </w:p>
        </w:tc>
      </w:tr>
      <w:tr w:rsidR="004029BB" w:rsidRPr="00E14B83" w:rsidTr="007B20D3">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ΕΠΩΝΥΜΙΑ</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ΔΙΕΥΘΥΝΣΗ, Τ.Κ., ΠΟΛΗ ΕΔΡΑΣ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 xml:space="preserve">ΤΗΛΕΦΩΝΑ / ΦΑΞ / </w:t>
            </w:r>
            <w:r w:rsidRPr="00E14B83">
              <w:rPr>
                <w:rFonts w:asciiTheme="minorHAnsi" w:hAnsiTheme="minorHAnsi" w:cs="Tahoma"/>
                <w:b/>
                <w:color w:val="000000"/>
                <w:sz w:val="20"/>
                <w:szCs w:val="20"/>
                <w:lang w:val="en-US"/>
              </w:rPr>
              <w:t>E</w:t>
            </w:r>
            <w:r w:rsidRPr="00E14B83">
              <w:rPr>
                <w:rFonts w:asciiTheme="minorHAnsi" w:hAnsiTheme="minorHAnsi" w:cs="Tahoma"/>
                <w:b/>
                <w:color w:val="000000"/>
                <w:sz w:val="20"/>
                <w:szCs w:val="20"/>
              </w:rPr>
              <w:t>-</w:t>
            </w:r>
            <w:r w:rsidRPr="00E14B83">
              <w:rPr>
                <w:rFonts w:asciiTheme="minorHAnsi" w:hAnsiTheme="minorHAnsi" w:cs="Tahoma"/>
                <w:b/>
                <w:color w:val="000000"/>
                <w:sz w:val="20"/>
                <w:szCs w:val="20"/>
                <w:lang w:val="en-US"/>
              </w:rPr>
              <w:t>MAIL</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ΑΦΜ – Δ</w:t>
            </w:r>
            <w:r w:rsidRPr="00E14B83">
              <w:rPr>
                <w:rFonts w:asciiTheme="minorHAnsi" w:hAnsiTheme="minorHAnsi" w:cs="Tahoma"/>
                <w:b/>
                <w:color w:val="000000"/>
                <w:sz w:val="20"/>
                <w:szCs w:val="20"/>
                <w:lang w:val="en-US"/>
              </w:rPr>
              <w:t>OY</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ΝΟΜΙΜΟΣ ΕΚΠΡΟΣΩΠΟΣ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Α.Δ.Τ. (</w:t>
            </w:r>
            <w:proofErr w:type="spellStart"/>
            <w:r w:rsidRPr="00E14B83">
              <w:rPr>
                <w:rFonts w:asciiTheme="minorHAnsi" w:hAnsiTheme="minorHAnsi" w:cs="Tahoma"/>
                <w:b/>
                <w:color w:val="000000"/>
                <w:sz w:val="20"/>
                <w:szCs w:val="20"/>
              </w:rPr>
              <w:t>Νομίμου</w:t>
            </w:r>
            <w:proofErr w:type="spellEnd"/>
            <w:r w:rsidRPr="00E14B83">
              <w:rPr>
                <w:rFonts w:asciiTheme="minorHAnsi" w:hAnsiTheme="minorHAnsi" w:cs="Tahoma"/>
                <w:b/>
                <w:color w:val="000000"/>
                <w:sz w:val="20"/>
                <w:szCs w:val="20"/>
              </w:rPr>
              <w:t xml:space="preserve"> εκπροσώπου)</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Υπεύθυνος Επικοινωνίας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bl>
    <w:p w:rsidR="004029BB" w:rsidRPr="00E14B83" w:rsidRDefault="004029BB" w:rsidP="004029BB">
      <w:pPr>
        <w:pStyle w:val="a7"/>
        <w:spacing w:line="276" w:lineRule="auto"/>
        <w:jc w:val="both"/>
        <w:rPr>
          <w:rFonts w:asciiTheme="minorHAnsi" w:hAnsiTheme="minorHAnsi"/>
          <w:sz w:val="20"/>
        </w:rPr>
      </w:pPr>
    </w:p>
    <w:tbl>
      <w:tblPr>
        <w:tblW w:w="10916" w:type="dxa"/>
        <w:tblInd w:w="-431" w:type="dxa"/>
        <w:tblLayout w:type="fixed"/>
        <w:tblLook w:val="04A0" w:firstRow="1" w:lastRow="0" w:firstColumn="1" w:lastColumn="0" w:noHBand="0" w:noVBand="1"/>
      </w:tblPr>
      <w:tblGrid>
        <w:gridCol w:w="7372"/>
        <w:gridCol w:w="1418"/>
        <w:gridCol w:w="2126"/>
      </w:tblGrid>
      <w:tr w:rsidR="004029BB" w:rsidRPr="00E14B83" w:rsidTr="007B20D3">
        <w:trPr>
          <w:trHeight w:val="810"/>
        </w:trPr>
        <w:tc>
          <w:tcPr>
            <w:tcW w:w="737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029BB" w:rsidRPr="00E14B83" w:rsidRDefault="004029BB" w:rsidP="004029BB">
            <w:pPr>
              <w:suppressAutoHyphens/>
              <w:jc w:val="center"/>
              <w:rPr>
                <w:rFonts w:asciiTheme="minorHAnsi" w:hAnsiTheme="minorHAnsi" w:cstheme="minorHAnsi"/>
                <w:b/>
                <w:bCs/>
                <w:color w:val="000000"/>
                <w:sz w:val="20"/>
                <w:szCs w:val="20"/>
                <w:lang w:eastAsia="zh-CN"/>
              </w:rPr>
            </w:pPr>
            <w:r w:rsidRPr="00E14B83">
              <w:rPr>
                <w:rFonts w:asciiTheme="minorHAnsi" w:hAnsiTheme="minorHAnsi" w:cstheme="minorHAnsi"/>
                <w:b/>
                <w:bCs/>
                <w:color w:val="000000"/>
                <w:sz w:val="20"/>
                <w:szCs w:val="20"/>
                <w:lang w:eastAsia="zh-CN"/>
              </w:rPr>
              <w:t>ΧΑΡΑΚΤHΡΙΣΤΙΚΑ</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4029BB" w:rsidRPr="00E14B83" w:rsidRDefault="004029BB" w:rsidP="004029BB">
            <w:pPr>
              <w:jc w:val="center"/>
              <w:rPr>
                <w:rFonts w:asciiTheme="minorHAnsi" w:hAnsiTheme="minorHAnsi" w:cs="Tahoma"/>
                <w:b/>
                <w:color w:val="000000"/>
                <w:sz w:val="20"/>
                <w:szCs w:val="20"/>
              </w:rPr>
            </w:pPr>
            <w:r w:rsidRPr="00E14B83">
              <w:rPr>
                <w:rFonts w:asciiTheme="minorHAnsi" w:hAnsiTheme="minorHAnsi" w:cs="Tahoma"/>
                <w:b/>
                <w:color w:val="000000"/>
                <w:sz w:val="20"/>
                <w:szCs w:val="20"/>
              </w:rPr>
              <w:t>ΠΡΟΣΦΕΡΕΤΑΙ</w:t>
            </w:r>
          </w:p>
          <w:p w:rsidR="004029BB" w:rsidRPr="00E14B83" w:rsidRDefault="004029BB" w:rsidP="004029BB">
            <w:pPr>
              <w:suppressAutoHyphens/>
              <w:jc w:val="center"/>
              <w:rPr>
                <w:rFonts w:asciiTheme="minorHAnsi" w:hAnsiTheme="minorHAnsi" w:cstheme="minorHAnsi"/>
                <w:b/>
                <w:bCs/>
                <w:color w:val="000000"/>
                <w:sz w:val="20"/>
                <w:szCs w:val="20"/>
                <w:lang w:eastAsia="zh-CN"/>
              </w:rPr>
            </w:pPr>
            <w:r w:rsidRPr="00E14B83">
              <w:rPr>
                <w:rFonts w:asciiTheme="minorHAnsi" w:hAnsiTheme="minorHAnsi" w:cs="Tahoma"/>
                <w:b/>
                <w:color w:val="000000"/>
                <w:sz w:val="20"/>
                <w:szCs w:val="20"/>
              </w:rPr>
              <w:t>ΝΑΙ/ΟΧΙ</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rsidR="004029BB" w:rsidRPr="00E14B83" w:rsidRDefault="004029BB" w:rsidP="004029BB">
            <w:pPr>
              <w:suppressAutoHyphens/>
              <w:jc w:val="center"/>
              <w:rPr>
                <w:rFonts w:asciiTheme="minorHAnsi" w:hAnsiTheme="minorHAnsi" w:cstheme="minorHAnsi"/>
                <w:b/>
                <w:bCs/>
                <w:color w:val="000000"/>
                <w:sz w:val="20"/>
                <w:szCs w:val="20"/>
                <w:lang w:eastAsia="zh-CN"/>
              </w:rPr>
            </w:pPr>
            <w:r w:rsidRPr="00E14B83">
              <w:rPr>
                <w:rFonts w:asciiTheme="minorHAnsi" w:hAnsiTheme="minorHAnsi" w:cstheme="minorHAnsi"/>
                <w:b/>
                <w:bCs/>
                <w:color w:val="000000"/>
                <w:sz w:val="20"/>
                <w:szCs w:val="20"/>
                <w:lang w:eastAsia="zh-CN"/>
              </w:rPr>
              <w:t>ΠΑΡΑΠΟΜΠΗ</w:t>
            </w:r>
          </w:p>
        </w:tc>
      </w:tr>
      <w:tr w:rsidR="004029BB" w:rsidRPr="00E14B83" w:rsidTr="007B20D3">
        <w:trPr>
          <w:trHeight w:val="538"/>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4029BB" w:rsidRPr="00E14B83" w:rsidRDefault="004029BB" w:rsidP="004029BB">
            <w:pPr>
              <w:jc w:val="center"/>
              <w:rPr>
                <w:rFonts w:asciiTheme="minorHAnsi" w:hAnsiTheme="minorHAnsi" w:cs="Arial"/>
                <w:b/>
                <w:color w:val="000000" w:themeColor="text1"/>
                <w:sz w:val="20"/>
                <w:szCs w:val="20"/>
              </w:rPr>
            </w:pPr>
            <w:r w:rsidRPr="00E14B83">
              <w:rPr>
                <w:rFonts w:asciiTheme="minorHAnsi" w:hAnsiTheme="minorHAnsi" w:cs="Arial"/>
                <w:b/>
                <w:color w:val="000000" w:themeColor="text1"/>
                <w:sz w:val="20"/>
                <w:szCs w:val="20"/>
              </w:rPr>
              <w:t xml:space="preserve">ΕΙΔΟΣ </w:t>
            </w:r>
          </w:p>
          <w:p w:rsidR="004029BB" w:rsidRPr="00E14B83" w:rsidRDefault="004029BB" w:rsidP="004029BB">
            <w:pPr>
              <w:widowControl w:val="0"/>
              <w:ind w:right="185"/>
              <w:jc w:val="center"/>
              <w:rPr>
                <w:rFonts w:asciiTheme="minorHAnsi" w:hAnsiTheme="minorHAnsi" w:cs="Arial"/>
                <w:b/>
                <w:sz w:val="20"/>
                <w:szCs w:val="20"/>
              </w:rPr>
            </w:pPr>
            <w:r w:rsidRPr="00E14B83">
              <w:rPr>
                <w:rFonts w:asciiTheme="minorHAnsi" w:hAnsiTheme="minorHAnsi" w:cs="Arial"/>
                <w:b/>
                <w:sz w:val="20"/>
                <w:szCs w:val="20"/>
              </w:rPr>
              <w:t>ΘΕΡΜΑΝΤΙΚΗ ΣΥΣΚΕΥΗ ΓΙΑ ΔΕΙΓΜΑΤΑ ΟΡΓΑΝΟΛΗΠΤΙΚΗΣ ΕΞΕΤΑΣΗΣ ΕΛΑΙΟΛΑΔΟΥ</w:t>
            </w:r>
          </w:p>
          <w:p w:rsidR="004029BB" w:rsidRPr="00E14B83" w:rsidRDefault="004029BB" w:rsidP="004029BB">
            <w:pPr>
              <w:jc w:val="center"/>
              <w:rPr>
                <w:rFonts w:asciiTheme="minorHAnsi" w:hAnsiTheme="minorHAnsi"/>
                <w:b/>
                <w:sz w:val="20"/>
                <w:szCs w:val="20"/>
              </w:rPr>
            </w:pPr>
            <w:r w:rsidRPr="00E14B83">
              <w:rPr>
                <w:rFonts w:asciiTheme="minorHAnsi" w:hAnsiTheme="minorHAnsi"/>
                <w:b/>
                <w:sz w:val="20"/>
                <w:szCs w:val="20"/>
              </w:rPr>
              <w:t>Τεμάχια 9</w:t>
            </w:r>
          </w:p>
          <w:p w:rsidR="004029BB" w:rsidRPr="00E14B83" w:rsidRDefault="004029BB" w:rsidP="004029BB">
            <w:pPr>
              <w:jc w:val="center"/>
              <w:rPr>
                <w:rFonts w:asciiTheme="minorHAnsi" w:hAnsiTheme="minorHAnsi"/>
                <w:b/>
                <w:sz w:val="20"/>
                <w:szCs w:val="20"/>
              </w:rPr>
            </w:pPr>
            <w:r w:rsidRPr="00E14B83">
              <w:rPr>
                <w:rFonts w:asciiTheme="minorHAnsi" w:hAnsiTheme="minorHAnsi"/>
                <w:b/>
                <w:sz w:val="20"/>
                <w:szCs w:val="20"/>
              </w:rPr>
              <w:t xml:space="preserve">Προορίζεται για την </w:t>
            </w:r>
            <w:r w:rsidRPr="00E14B83">
              <w:rPr>
                <w:rFonts w:asciiTheme="minorHAnsi" w:hAnsiTheme="minorHAnsi" w:cs="Arial"/>
                <w:b/>
                <w:sz w:val="20"/>
                <w:szCs w:val="20"/>
              </w:rPr>
              <w:t>Α’  Χ.Υ. Αθηνών, Τμήμα Α΄</w:t>
            </w:r>
          </w:p>
        </w:tc>
        <w:tc>
          <w:tcPr>
            <w:tcW w:w="1418" w:type="dxa"/>
            <w:tcBorders>
              <w:top w:val="nil"/>
              <w:left w:val="nil"/>
              <w:bottom w:val="single" w:sz="4" w:space="0" w:color="auto"/>
              <w:right w:val="single" w:sz="4" w:space="0" w:color="auto"/>
            </w:tcBorders>
            <w:shd w:val="clear" w:color="auto" w:fill="auto"/>
            <w:vAlign w:val="center"/>
            <w:hideMark/>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hideMark/>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388"/>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4029BB" w:rsidRPr="00E14B83" w:rsidRDefault="004029BB" w:rsidP="004029BB">
            <w:pPr>
              <w:widowControl w:val="0"/>
              <w:ind w:right="185"/>
              <w:jc w:val="both"/>
              <w:rPr>
                <w:rFonts w:asciiTheme="minorHAnsi" w:hAnsiTheme="minorHAnsi" w:cs="Arial"/>
                <w:sz w:val="20"/>
                <w:szCs w:val="20"/>
              </w:rPr>
            </w:pPr>
            <w:r w:rsidRPr="00E14B83">
              <w:rPr>
                <w:rFonts w:asciiTheme="minorHAnsi" w:hAnsiTheme="minorHAnsi" w:cs="Arial"/>
                <w:sz w:val="20"/>
                <w:szCs w:val="20"/>
              </w:rPr>
              <w:t>Θερμαντική συσκευή για δείγματα οργανοληπτικής εξέτασης ελαιολάδου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hideMark/>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hideMark/>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202"/>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E14B83" w:rsidRDefault="004029BB" w:rsidP="004029BB">
            <w:pPr>
              <w:rPr>
                <w:rFonts w:asciiTheme="minorHAnsi" w:hAnsiTheme="minorHAnsi" w:cs="Arial"/>
                <w:b/>
                <w:color w:val="000000" w:themeColor="text1"/>
                <w:sz w:val="20"/>
                <w:szCs w:val="20"/>
              </w:rPr>
            </w:pPr>
            <w:r w:rsidRPr="00E14B83">
              <w:rPr>
                <w:rFonts w:asciiTheme="minorHAnsi" w:hAnsiTheme="minorHAnsi"/>
                <w:b/>
                <w:sz w:val="20"/>
                <w:szCs w:val="20"/>
              </w:rPr>
              <w:t>Γενικά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71"/>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E14B83" w:rsidRDefault="004029BB" w:rsidP="004029BB">
            <w:pPr>
              <w:widowControl w:val="0"/>
              <w:ind w:right="185"/>
              <w:jc w:val="both"/>
              <w:rPr>
                <w:rFonts w:asciiTheme="minorHAnsi" w:hAnsiTheme="minorHAnsi" w:cs="Arial"/>
                <w:sz w:val="20"/>
                <w:szCs w:val="20"/>
              </w:rPr>
            </w:pPr>
            <w:r w:rsidRPr="00E14B83">
              <w:rPr>
                <w:rFonts w:asciiTheme="minorHAnsi" w:hAnsiTheme="minorHAnsi"/>
                <w:sz w:val="20"/>
                <w:szCs w:val="20"/>
              </w:rPr>
              <w:t xml:space="preserve">1. </w:t>
            </w:r>
            <w:r w:rsidRPr="00E14B83">
              <w:rPr>
                <w:rFonts w:asciiTheme="minorHAnsi" w:hAnsiTheme="minorHAnsi" w:cs="Arial"/>
                <w:sz w:val="20"/>
                <w:szCs w:val="20"/>
              </w:rPr>
              <w:t xml:space="preserve">Να αποτελείται από ένα μπλοκ αλουμινίου βυθισμένο σε ένα θερμοστατικά ελεγχόμενο λουτρό ύδατος (με εσωτερική αντίσταση που καλύπτει όλη την επιφάνεια του μπλοκ), έτσι ώστε να κρατείται μια ομοιόμορφη θερμοκρασία 28 ± 2 </w:t>
            </w:r>
            <w:r w:rsidRPr="00E14B83">
              <w:rPr>
                <w:rFonts w:asciiTheme="minorHAnsi" w:hAnsiTheme="minorHAnsi" w:cs="Arial"/>
                <w:sz w:val="20"/>
                <w:szCs w:val="20"/>
                <w:vertAlign w:val="superscript"/>
              </w:rPr>
              <w:t>0</w:t>
            </w:r>
            <w:r w:rsidRPr="00E14B83">
              <w:rPr>
                <w:rFonts w:asciiTheme="minorHAnsi" w:hAnsiTheme="minorHAnsi" w:cs="Arial"/>
                <w:sz w:val="20"/>
                <w:szCs w:val="20"/>
              </w:rPr>
              <w:t xml:space="preserve">C (με θερμοκρασιακό εύρος λειτουργίας από θερμοκρασία περιβάλλοντος έως 40 </w:t>
            </w:r>
            <w:r w:rsidRPr="00E14B83">
              <w:rPr>
                <w:rFonts w:asciiTheme="minorHAnsi" w:hAnsiTheme="minorHAnsi" w:cs="Arial"/>
                <w:sz w:val="20"/>
                <w:szCs w:val="20"/>
                <w:vertAlign w:val="superscript"/>
              </w:rPr>
              <w:t>0</w:t>
            </w:r>
            <w:r w:rsidRPr="00E14B83">
              <w:rPr>
                <w:rFonts w:asciiTheme="minorHAnsi" w:hAnsiTheme="minorHAnsi" w:cs="Arial"/>
                <w:sz w:val="20"/>
                <w:szCs w:val="20"/>
              </w:rPr>
              <w:t>C).</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799"/>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E14B83" w:rsidRDefault="004029BB" w:rsidP="004029BB">
            <w:pPr>
              <w:widowControl w:val="0"/>
              <w:ind w:right="185"/>
              <w:jc w:val="both"/>
              <w:rPr>
                <w:rFonts w:asciiTheme="minorHAnsi" w:hAnsiTheme="minorHAnsi" w:cs="Arial"/>
                <w:sz w:val="20"/>
                <w:szCs w:val="20"/>
              </w:rPr>
            </w:pPr>
            <w:r w:rsidRPr="00E14B83">
              <w:rPr>
                <w:rFonts w:asciiTheme="minorHAnsi" w:hAnsiTheme="minorHAnsi" w:cs="Arial"/>
                <w:sz w:val="20"/>
                <w:szCs w:val="20"/>
              </w:rPr>
              <w:t>2. Το μπλοκ αλουμινίου της θερμαντικής πλάκας να φέρει τουλάχιστον τέσσερις κοιλότητες (υποδοχείς τεσσάρων γυάλινων ποτηριών της δοκιμής).</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300"/>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E14B83" w:rsidRDefault="004029BB" w:rsidP="004029BB">
            <w:pPr>
              <w:widowControl w:val="0"/>
              <w:ind w:right="185"/>
              <w:jc w:val="both"/>
              <w:rPr>
                <w:rFonts w:asciiTheme="minorHAnsi" w:hAnsiTheme="minorHAnsi" w:cs="Arial"/>
                <w:sz w:val="20"/>
                <w:szCs w:val="20"/>
              </w:rPr>
            </w:pPr>
            <w:r w:rsidRPr="00E14B83">
              <w:rPr>
                <w:rFonts w:asciiTheme="minorHAnsi" w:hAnsiTheme="minorHAnsi"/>
                <w:sz w:val="20"/>
                <w:szCs w:val="20"/>
              </w:rPr>
              <w:t xml:space="preserve">3. </w:t>
            </w:r>
            <w:r w:rsidRPr="00E14B83">
              <w:rPr>
                <w:rFonts w:asciiTheme="minorHAnsi" w:hAnsiTheme="minorHAnsi" w:cs="Arial"/>
                <w:sz w:val="20"/>
                <w:szCs w:val="20"/>
              </w:rPr>
              <w:t xml:space="preserve">Να έχει ψηφιακή ένδειξη θερμοκρασίας με διακριτική ικανότητα 0,1 </w:t>
            </w:r>
            <w:r w:rsidRPr="00E14B83">
              <w:rPr>
                <w:rFonts w:asciiTheme="minorHAnsi" w:hAnsiTheme="minorHAnsi" w:cs="Arial"/>
                <w:sz w:val="20"/>
                <w:szCs w:val="20"/>
                <w:vertAlign w:val="superscript"/>
              </w:rPr>
              <w:t>0</w:t>
            </w:r>
            <w:r w:rsidRPr="00E14B83">
              <w:rPr>
                <w:rFonts w:asciiTheme="minorHAnsi" w:hAnsiTheme="minorHAnsi" w:cs="Arial"/>
                <w:sz w:val="20"/>
                <w:szCs w:val="20"/>
              </w:rPr>
              <w:t>C.</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322"/>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E14B83" w:rsidRDefault="004029BB" w:rsidP="004029BB">
            <w:pPr>
              <w:widowControl w:val="0"/>
              <w:ind w:right="567"/>
              <w:rPr>
                <w:rFonts w:asciiTheme="minorHAnsi" w:hAnsiTheme="minorHAnsi" w:cs="Arial"/>
                <w:b/>
                <w:sz w:val="20"/>
                <w:szCs w:val="20"/>
              </w:rPr>
            </w:pPr>
            <w:r w:rsidRPr="00E14B83">
              <w:rPr>
                <w:rFonts w:asciiTheme="minorHAnsi" w:hAnsiTheme="minorHAnsi" w:cs="Arial"/>
                <w:b/>
                <w:bCs/>
                <w:sz w:val="20"/>
                <w:szCs w:val="20"/>
              </w:rPr>
              <w:t>ΓΕΝΙΚΟΙ ΟΡΟΙ</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E14B83" w:rsidRDefault="004029BB" w:rsidP="004029BB">
            <w:pPr>
              <w:widowControl w:val="0"/>
              <w:spacing w:after="0" w:line="240" w:lineRule="auto"/>
              <w:jc w:val="both"/>
              <w:rPr>
                <w:rFonts w:asciiTheme="minorHAnsi" w:hAnsiTheme="minorHAnsi"/>
                <w:sz w:val="20"/>
                <w:szCs w:val="20"/>
              </w:rPr>
            </w:pPr>
            <w:r w:rsidRPr="00E14B83">
              <w:rPr>
                <w:rFonts w:asciiTheme="minorHAnsi" w:hAnsiTheme="minorHAnsi" w:cs="Arial"/>
                <w:sz w:val="20"/>
                <w:szCs w:val="20"/>
              </w:rPr>
              <w:t>1. Οι συσκευές να φέρουν σήμανση CE.</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71"/>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E14B83" w:rsidRDefault="004029BB" w:rsidP="004029BB">
            <w:pPr>
              <w:widowControl w:val="0"/>
              <w:spacing w:after="0" w:line="240" w:lineRule="auto"/>
              <w:jc w:val="both"/>
              <w:rPr>
                <w:rFonts w:asciiTheme="minorHAnsi" w:hAnsiTheme="minorHAnsi" w:cs="Arial"/>
                <w:sz w:val="20"/>
                <w:szCs w:val="20"/>
              </w:rPr>
            </w:pPr>
            <w:r w:rsidRPr="00E14B83">
              <w:rPr>
                <w:rFonts w:asciiTheme="minorHAnsi" w:hAnsiTheme="minorHAnsi" w:cs="Arial"/>
                <w:sz w:val="20"/>
                <w:szCs w:val="20"/>
              </w:rPr>
              <w:t>2. Ο προμηθευτής ή ο κατασκευαστής να είναι πιστοποιημένος κατά ISO 9001.</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177"/>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E14B83" w:rsidRDefault="004029BB" w:rsidP="00617A31">
            <w:pPr>
              <w:widowControl w:val="0"/>
              <w:spacing w:after="0" w:line="240" w:lineRule="auto"/>
              <w:jc w:val="both"/>
              <w:rPr>
                <w:rFonts w:asciiTheme="minorHAnsi" w:hAnsiTheme="minorHAnsi" w:cs="Arial"/>
                <w:sz w:val="20"/>
                <w:szCs w:val="20"/>
              </w:rPr>
            </w:pPr>
            <w:r w:rsidRPr="00E14B83">
              <w:rPr>
                <w:rFonts w:asciiTheme="minorHAnsi" w:hAnsiTheme="minorHAnsi" w:cs="Arial"/>
                <w:sz w:val="20"/>
                <w:szCs w:val="20"/>
              </w:rPr>
              <w:t xml:space="preserve">3. Να δοθεί εγγύηση καλής λειτουργίας </w:t>
            </w:r>
            <w:r w:rsidR="00617A31">
              <w:rPr>
                <w:rFonts w:asciiTheme="minorHAnsi" w:hAnsiTheme="minorHAnsi" w:cs="Arial"/>
                <w:sz w:val="20"/>
                <w:szCs w:val="20"/>
              </w:rPr>
              <w:t>δύο (2) ετών</w:t>
            </w:r>
            <w:r w:rsidRPr="00E14B83">
              <w:rPr>
                <w:rFonts w:asciiTheme="minorHAnsi" w:hAnsiTheme="minorHAnsi" w:cs="Arial"/>
                <w:sz w:val="20"/>
                <w:szCs w:val="20"/>
              </w:rPr>
              <w:t xml:space="preserve"> τουλάχιστον.</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bl>
    <w:p w:rsidR="004029BB" w:rsidRPr="00E14B83" w:rsidRDefault="004029BB" w:rsidP="004029BB">
      <w:pPr>
        <w:pStyle w:val="a7"/>
        <w:spacing w:line="276" w:lineRule="auto"/>
        <w:jc w:val="both"/>
        <w:rPr>
          <w:rFonts w:asciiTheme="minorHAnsi" w:hAnsiTheme="minorHAnsi"/>
          <w:sz w:val="20"/>
        </w:rPr>
      </w:pPr>
    </w:p>
    <w:p w:rsidR="004029BB" w:rsidRPr="00E14B83" w:rsidRDefault="004029BB" w:rsidP="004029BB">
      <w:pPr>
        <w:jc w:val="right"/>
        <w:rPr>
          <w:rFonts w:asciiTheme="minorHAnsi" w:hAnsiTheme="minorHAnsi" w:cstheme="minorHAnsi"/>
          <w:b/>
          <w:sz w:val="20"/>
          <w:szCs w:val="20"/>
        </w:rPr>
      </w:pPr>
      <w:r w:rsidRPr="00E14B83">
        <w:rPr>
          <w:rFonts w:asciiTheme="minorHAnsi" w:hAnsiTheme="minorHAnsi" w:cstheme="minorHAnsi"/>
          <w:b/>
          <w:sz w:val="20"/>
          <w:szCs w:val="20"/>
        </w:rPr>
        <w:t>Χρόνος ισχύος προσφοράς…………………………………………..</w:t>
      </w:r>
    </w:p>
    <w:p w:rsidR="004029BB" w:rsidRPr="00E14B83" w:rsidRDefault="004029BB" w:rsidP="004029BB">
      <w:pPr>
        <w:jc w:val="right"/>
        <w:rPr>
          <w:rFonts w:asciiTheme="minorHAnsi" w:hAnsiTheme="minorHAnsi" w:cstheme="minorHAnsi"/>
          <w:b/>
          <w:sz w:val="20"/>
          <w:szCs w:val="20"/>
        </w:rPr>
      </w:pPr>
      <w:r w:rsidRPr="00E14B83">
        <w:rPr>
          <w:rFonts w:asciiTheme="minorHAnsi" w:hAnsiTheme="minorHAnsi" w:cstheme="minorHAnsi"/>
          <w:b/>
          <w:sz w:val="20"/>
          <w:szCs w:val="20"/>
        </w:rPr>
        <w:t>Αθήνα, ………………………………………….2019</w:t>
      </w:r>
    </w:p>
    <w:p w:rsidR="004029BB" w:rsidRPr="00E14B83" w:rsidRDefault="004029BB" w:rsidP="007B20D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t xml:space="preserve">       </w:t>
      </w:r>
      <w:r w:rsidR="007B20D3" w:rsidRPr="00E14B83">
        <w:rPr>
          <w:rFonts w:asciiTheme="minorHAnsi" w:hAnsiTheme="minorHAnsi" w:cstheme="minorHAnsi"/>
          <w:b/>
          <w:sz w:val="20"/>
          <w:szCs w:val="20"/>
        </w:rPr>
        <w:t xml:space="preserve">       </w:t>
      </w:r>
      <w:r w:rsidRPr="00E14B83">
        <w:rPr>
          <w:rFonts w:asciiTheme="minorHAnsi" w:hAnsiTheme="minorHAnsi" w:cstheme="minorHAnsi"/>
          <w:b/>
          <w:sz w:val="20"/>
          <w:szCs w:val="20"/>
        </w:rPr>
        <w:t xml:space="preserve">ΥΠΟΓΡΑΦΗ-ΣΦΡΑΓΙΔΑ </w:t>
      </w:r>
    </w:p>
    <w:p w:rsidR="004029BB" w:rsidRPr="00E14B83" w:rsidRDefault="004029BB" w:rsidP="007B20D3">
      <w:pPr>
        <w:spacing w:line="240" w:lineRule="auto"/>
        <w:rPr>
          <w:rFonts w:asciiTheme="minorHAnsi" w:hAnsiTheme="minorHAnsi" w:cstheme="minorHAnsi"/>
          <w:sz w:val="20"/>
          <w:szCs w:val="20"/>
        </w:rPr>
      </w:pPr>
      <w:r w:rsidRPr="00E14B83">
        <w:rPr>
          <w:rFonts w:asciiTheme="minorHAnsi" w:hAnsiTheme="minorHAnsi"/>
          <w:b/>
          <w:sz w:val="20"/>
          <w:szCs w:val="20"/>
        </w:rPr>
        <w:br w:type="page"/>
      </w:r>
      <w:r w:rsidRPr="00E14B83">
        <w:rPr>
          <w:rFonts w:asciiTheme="minorHAnsi" w:hAnsiTheme="minorHAnsi"/>
          <w:b/>
          <w:sz w:val="20"/>
          <w:szCs w:val="20"/>
        </w:rPr>
        <w:lastRenderedPageBreak/>
        <w:tab/>
      </w:r>
      <w:r w:rsidRPr="00E14B83">
        <w:rPr>
          <w:rFonts w:asciiTheme="minorHAnsi" w:hAnsiTheme="minorHAnsi" w:cstheme="minorHAnsi"/>
          <w:b/>
          <w:sz w:val="20"/>
          <w:szCs w:val="20"/>
        </w:rPr>
        <w:t xml:space="preserve">ΠΑΡΑΡΤΗΜΑ Γ: ΥΠΟΔΕΙΓΜΑ ΟΙΚΟΝΟΜΙΚΗΣ ΠΡΟΣΦΟΡΑΣ </w:t>
      </w:r>
      <w:r w:rsidRPr="00E14B83">
        <w:rPr>
          <w:rFonts w:asciiTheme="minorHAnsi" w:hAnsiTheme="minorHAnsi"/>
          <w:b/>
          <w:sz w:val="20"/>
          <w:szCs w:val="20"/>
        </w:rPr>
        <w:t xml:space="preserve">της αρ. </w:t>
      </w:r>
      <w:r w:rsidR="002A2394">
        <w:rPr>
          <w:rFonts w:asciiTheme="minorHAnsi" w:hAnsiTheme="minorHAnsi"/>
          <w:b/>
          <w:sz w:val="20"/>
          <w:szCs w:val="20"/>
        </w:rPr>
        <w:t xml:space="preserve">30/002/000/7442/2019 </w:t>
      </w:r>
      <w:r w:rsidRPr="00E14B83">
        <w:rPr>
          <w:rFonts w:asciiTheme="minorHAnsi" w:hAnsiTheme="minorHAnsi"/>
          <w:b/>
          <w:sz w:val="20"/>
          <w:szCs w:val="20"/>
        </w:rPr>
        <w:t xml:space="preserve"> πρόσκλησης υποβολής προσφορών  </w:t>
      </w:r>
      <w:r w:rsidRPr="00E14B83">
        <w:rPr>
          <w:rFonts w:asciiTheme="minorHAnsi" w:hAnsiTheme="minorHAnsi" w:cs="Tahoma"/>
          <w:b/>
          <w:sz w:val="20"/>
          <w:szCs w:val="20"/>
        </w:rPr>
        <w:t xml:space="preserve">για την προμήθεια θερμαντικών συσκευών οργανοληπτικής αξιολόγησης δειγμάτων ελαιολάδου, για τις ανάγκες </w:t>
      </w:r>
      <w:r w:rsidRPr="00E14B83">
        <w:rPr>
          <w:rFonts w:asciiTheme="minorHAnsi" w:hAnsiTheme="minorHAnsi"/>
          <w:b/>
          <w:sz w:val="20"/>
          <w:szCs w:val="20"/>
        </w:rPr>
        <w:t>του Γενικού Χημείου του Κράτους</w:t>
      </w:r>
    </w:p>
    <w:p w:rsidR="004029BB" w:rsidRPr="00E14B83" w:rsidRDefault="004029BB" w:rsidP="004029BB">
      <w:pPr>
        <w:rPr>
          <w:rFonts w:asciiTheme="minorHAnsi" w:hAnsiTheme="minorHAnsi" w:cstheme="minorHAnsi"/>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806"/>
      </w:tblGrid>
      <w:tr w:rsidR="004029BB" w:rsidRPr="00E14B83" w:rsidTr="0003277B">
        <w:trPr>
          <w:trHeight w:val="303"/>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0C775D">
            <w:pPr>
              <w:pStyle w:val="1"/>
              <w:jc w:val="center"/>
              <w:rPr>
                <w:rFonts w:asciiTheme="minorHAnsi" w:hAnsiTheme="minorHAnsi" w:cstheme="minorHAnsi"/>
                <w:color w:val="000000"/>
                <w:sz w:val="20"/>
                <w:szCs w:val="20"/>
              </w:rPr>
            </w:pPr>
            <w:r w:rsidRPr="00E14B83">
              <w:rPr>
                <w:rFonts w:asciiTheme="minorHAnsi" w:hAnsiTheme="minorHAnsi" w:cstheme="minorHAnsi"/>
                <w:sz w:val="20"/>
                <w:szCs w:val="20"/>
              </w:rPr>
              <w:t>ΟΙΚΟΝΟΜΙΚΗ ΠΡΟΣΦΟΡΑ</w:t>
            </w:r>
          </w:p>
        </w:tc>
      </w:tr>
      <w:tr w:rsidR="004029BB" w:rsidRPr="00E14B83" w:rsidTr="0003277B">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pStyle w:val="Web"/>
              <w:spacing w:line="276" w:lineRule="auto"/>
              <w:rPr>
                <w:rFonts w:asciiTheme="minorHAnsi" w:hAnsiTheme="minorHAnsi" w:cstheme="minorHAnsi"/>
                <w:b/>
                <w:color w:val="000000"/>
                <w:sz w:val="20"/>
                <w:szCs w:val="20"/>
              </w:rPr>
            </w:pPr>
            <w:r w:rsidRPr="00E14B83">
              <w:rPr>
                <w:rFonts w:asciiTheme="minorHAnsi" w:hAnsiTheme="minorHAnsi" w:cstheme="minorHAnsi"/>
                <w:b/>
                <w:color w:val="000000"/>
                <w:sz w:val="20"/>
                <w:szCs w:val="20"/>
              </w:rPr>
              <w:t>ΕΠΩΝΥΜΙΑ</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pStyle w:val="Web"/>
              <w:spacing w:line="276" w:lineRule="auto"/>
              <w:rPr>
                <w:rFonts w:asciiTheme="minorHAnsi" w:hAnsiTheme="minorHAnsi" w:cstheme="minorHAnsi"/>
                <w:color w:val="000000"/>
                <w:sz w:val="20"/>
                <w:szCs w:val="20"/>
              </w:rPr>
            </w:pPr>
          </w:p>
        </w:tc>
      </w:tr>
      <w:tr w:rsidR="004029BB" w:rsidRPr="00E14B83" w:rsidTr="0003277B">
        <w:trPr>
          <w:trHeight w:val="240"/>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pStyle w:val="Web"/>
              <w:spacing w:line="276" w:lineRule="auto"/>
              <w:rPr>
                <w:rFonts w:asciiTheme="minorHAnsi" w:hAnsiTheme="minorHAnsi" w:cstheme="minorHAnsi"/>
                <w:b/>
                <w:color w:val="000000"/>
                <w:sz w:val="20"/>
                <w:szCs w:val="20"/>
              </w:rPr>
            </w:pPr>
            <w:r w:rsidRPr="00E14B83">
              <w:rPr>
                <w:rFonts w:asciiTheme="minorHAnsi" w:hAnsiTheme="minorHAnsi" w:cstheme="minorHAnsi"/>
                <w:b/>
                <w:color w:val="000000"/>
                <w:sz w:val="20"/>
                <w:szCs w:val="20"/>
              </w:rPr>
              <w:t>ΔΙΕΥΘΥΝΣΗ, Τ.Κ., ΠΟΛΗ ΕΔΡΑΣ</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pStyle w:val="Web"/>
              <w:spacing w:line="276" w:lineRule="auto"/>
              <w:rPr>
                <w:rFonts w:asciiTheme="minorHAnsi" w:hAnsiTheme="minorHAnsi" w:cstheme="minorHAnsi"/>
                <w:color w:val="000000"/>
                <w:sz w:val="20"/>
                <w:szCs w:val="20"/>
              </w:rPr>
            </w:pPr>
          </w:p>
        </w:tc>
      </w:tr>
      <w:tr w:rsidR="004029BB" w:rsidRPr="00E14B83" w:rsidTr="0003277B">
        <w:trPr>
          <w:trHeight w:val="34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pStyle w:val="Web"/>
              <w:spacing w:line="276" w:lineRule="auto"/>
              <w:rPr>
                <w:rFonts w:asciiTheme="minorHAnsi" w:hAnsiTheme="minorHAnsi" w:cstheme="minorHAnsi"/>
                <w:b/>
                <w:color w:val="000000"/>
                <w:sz w:val="20"/>
                <w:szCs w:val="20"/>
              </w:rPr>
            </w:pPr>
            <w:r w:rsidRPr="00E14B83">
              <w:rPr>
                <w:rFonts w:asciiTheme="minorHAnsi" w:hAnsiTheme="minorHAnsi" w:cstheme="minorHAnsi"/>
                <w:b/>
                <w:color w:val="000000"/>
                <w:sz w:val="20"/>
                <w:szCs w:val="20"/>
              </w:rPr>
              <w:t xml:space="preserve">ΤΗΛΕΦΩΝΑ / ΦΑΞ / </w:t>
            </w:r>
            <w:r w:rsidRPr="00E14B83">
              <w:rPr>
                <w:rFonts w:asciiTheme="minorHAnsi" w:hAnsiTheme="minorHAnsi" w:cstheme="minorHAnsi"/>
                <w:b/>
                <w:color w:val="000000"/>
                <w:sz w:val="20"/>
                <w:szCs w:val="20"/>
                <w:lang w:val="en-US"/>
              </w:rPr>
              <w:t>E</w:t>
            </w:r>
            <w:r w:rsidRPr="00E14B83">
              <w:rPr>
                <w:rFonts w:asciiTheme="minorHAnsi" w:hAnsiTheme="minorHAnsi" w:cstheme="minorHAnsi"/>
                <w:b/>
                <w:color w:val="000000"/>
                <w:sz w:val="20"/>
                <w:szCs w:val="20"/>
              </w:rPr>
              <w:t>-</w:t>
            </w:r>
            <w:r w:rsidRPr="00E14B83">
              <w:rPr>
                <w:rFonts w:asciiTheme="minorHAnsi" w:hAnsiTheme="minorHAnsi" w:cstheme="minorHAnsi"/>
                <w:b/>
                <w:color w:val="000000"/>
                <w:sz w:val="20"/>
                <w:szCs w:val="20"/>
                <w:lang w:val="en-US"/>
              </w:rPr>
              <w:t>MAIL</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pStyle w:val="Web"/>
              <w:spacing w:line="276" w:lineRule="auto"/>
              <w:rPr>
                <w:rFonts w:asciiTheme="minorHAnsi" w:hAnsiTheme="minorHAnsi" w:cstheme="minorHAnsi"/>
                <w:color w:val="000000"/>
                <w:sz w:val="20"/>
                <w:szCs w:val="20"/>
              </w:rPr>
            </w:pPr>
          </w:p>
        </w:tc>
      </w:tr>
      <w:tr w:rsidR="004029BB" w:rsidRPr="00E14B83" w:rsidTr="0003277B">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pStyle w:val="Web"/>
              <w:spacing w:line="276" w:lineRule="auto"/>
              <w:rPr>
                <w:rFonts w:asciiTheme="minorHAnsi" w:hAnsiTheme="minorHAnsi" w:cstheme="minorHAnsi"/>
                <w:b/>
                <w:color w:val="000000"/>
                <w:sz w:val="20"/>
                <w:szCs w:val="20"/>
              </w:rPr>
            </w:pPr>
            <w:r w:rsidRPr="00E14B83">
              <w:rPr>
                <w:rFonts w:asciiTheme="minorHAnsi" w:hAnsiTheme="minorHAnsi" w:cstheme="minorHAnsi"/>
                <w:b/>
                <w:color w:val="000000"/>
                <w:sz w:val="20"/>
                <w:szCs w:val="20"/>
              </w:rPr>
              <w:t>ΑΦΜ – Δ</w:t>
            </w:r>
            <w:r w:rsidRPr="00E14B83">
              <w:rPr>
                <w:rFonts w:asciiTheme="minorHAnsi" w:hAnsiTheme="minorHAnsi" w:cstheme="minorHAnsi"/>
                <w:b/>
                <w:color w:val="000000"/>
                <w:sz w:val="20"/>
                <w:szCs w:val="20"/>
                <w:lang w:val="en-US"/>
              </w:rPr>
              <w:t>OY</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pStyle w:val="Web"/>
              <w:spacing w:line="276" w:lineRule="auto"/>
              <w:rPr>
                <w:rFonts w:asciiTheme="minorHAnsi" w:hAnsiTheme="minorHAnsi" w:cstheme="minorHAnsi"/>
                <w:color w:val="000000"/>
                <w:sz w:val="20"/>
                <w:szCs w:val="20"/>
              </w:rPr>
            </w:pPr>
          </w:p>
        </w:tc>
      </w:tr>
      <w:tr w:rsidR="004029BB" w:rsidRPr="00E14B83" w:rsidTr="0003277B">
        <w:trPr>
          <w:trHeight w:val="226"/>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pStyle w:val="Web"/>
              <w:spacing w:line="276" w:lineRule="auto"/>
              <w:rPr>
                <w:rFonts w:asciiTheme="minorHAnsi" w:hAnsiTheme="minorHAnsi" w:cstheme="minorHAnsi"/>
                <w:b/>
                <w:color w:val="000000"/>
                <w:sz w:val="20"/>
                <w:szCs w:val="20"/>
              </w:rPr>
            </w:pPr>
            <w:r w:rsidRPr="00E14B83">
              <w:rPr>
                <w:rFonts w:asciiTheme="minorHAnsi" w:hAnsiTheme="minorHAnsi" w:cstheme="minorHAnsi"/>
                <w:b/>
                <w:color w:val="000000"/>
                <w:sz w:val="20"/>
                <w:szCs w:val="20"/>
              </w:rPr>
              <w:t>ΝΟΜΙΜΟΣ ΕΚΠΡΟΣΩΠΟΣ</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pStyle w:val="Web"/>
              <w:spacing w:line="276" w:lineRule="auto"/>
              <w:rPr>
                <w:rFonts w:asciiTheme="minorHAnsi" w:hAnsiTheme="minorHAnsi" w:cstheme="minorHAnsi"/>
                <w:color w:val="000000"/>
                <w:sz w:val="20"/>
                <w:szCs w:val="20"/>
              </w:rPr>
            </w:pPr>
          </w:p>
        </w:tc>
      </w:tr>
      <w:tr w:rsidR="004029BB" w:rsidRPr="00E14B83" w:rsidTr="0003277B">
        <w:trPr>
          <w:trHeight w:val="345"/>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pStyle w:val="Web"/>
              <w:spacing w:line="276" w:lineRule="auto"/>
              <w:rPr>
                <w:rFonts w:asciiTheme="minorHAnsi" w:hAnsiTheme="minorHAnsi" w:cstheme="minorHAnsi"/>
                <w:b/>
                <w:color w:val="000000"/>
                <w:sz w:val="20"/>
                <w:szCs w:val="20"/>
              </w:rPr>
            </w:pPr>
            <w:r w:rsidRPr="00E14B83">
              <w:rPr>
                <w:rFonts w:asciiTheme="minorHAnsi" w:hAnsiTheme="minorHAnsi" w:cstheme="minorHAnsi"/>
                <w:b/>
                <w:color w:val="000000"/>
                <w:sz w:val="20"/>
                <w:szCs w:val="20"/>
              </w:rPr>
              <w:t>Α.Δ.Τ. (Νόμιμου εκπροσώπου)</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pStyle w:val="Web"/>
              <w:spacing w:line="276" w:lineRule="auto"/>
              <w:rPr>
                <w:rFonts w:asciiTheme="minorHAnsi" w:hAnsiTheme="minorHAnsi" w:cstheme="minorHAnsi"/>
                <w:color w:val="000000"/>
                <w:sz w:val="20"/>
                <w:szCs w:val="20"/>
              </w:rPr>
            </w:pPr>
          </w:p>
        </w:tc>
      </w:tr>
      <w:tr w:rsidR="004029BB" w:rsidRPr="00E14B83" w:rsidTr="0003277B">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pStyle w:val="Web"/>
              <w:spacing w:line="276" w:lineRule="auto"/>
              <w:rPr>
                <w:rFonts w:asciiTheme="minorHAnsi" w:hAnsiTheme="minorHAnsi" w:cstheme="minorHAnsi"/>
                <w:b/>
                <w:color w:val="000000"/>
                <w:sz w:val="20"/>
                <w:szCs w:val="20"/>
              </w:rPr>
            </w:pPr>
            <w:r w:rsidRPr="00E14B83">
              <w:rPr>
                <w:rFonts w:asciiTheme="minorHAnsi" w:hAnsiTheme="minorHAnsi" w:cstheme="minorHAnsi"/>
                <w:b/>
                <w:color w:val="000000"/>
                <w:sz w:val="20"/>
                <w:szCs w:val="20"/>
              </w:rPr>
              <w:t>Υπεύθυνος Επικοινωνίας</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pStyle w:val="Web"/>
              <w:spacing w:line="276" w:lineRule="auto"/>
              <w:rPr>
                <w:rFonts w:asciiTheme="minorHAnsi" w:hAnsiTheme="minorHAnsi" w:cstheme="minorHAnsi"/>
                <w:color w:val="000000"/>
                <w:sz w:val="20"/>
                <w:szCs w:val="20"/>
              </w:rPr>
            </w:pPr>
          </w:p>
        </w:tc>
      </w:tr>
    </w:tbl>
    <w:p w:rsidR="004029BB" w:rsidRPr="00E14B83" w:rsidRDefault="004029BB" w:rsidP="004029BB">
      <w:pPr>
        <w:spacing w:line="276" w:lineRule="auto"/>
        <w:jc w:val="right"/>
        <w:rPr>
          <w:rFonts w:asciiTheme="minorHAnsi" w:hAnsiTheme="minorHAnsi"/>
          <w:b/>
          <w:sz w:val="20"/>
          <w:szCs w:val="20"/>
        </w:rPr>
      </w:pPr>
    </w:p>
    <w:tbl>
      <w:tblPr>
        <w:tblW w:w="5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1112"/>
        <w:gridCol w:w="1561"/>
        <w:gridCol w:w="1656"/>
        <w:gridCol w:w="1847"/>
        <w:gridCol w:w="1845"/>
      </w:tblGrid>
      <w:tr w:rsidR="004029BB" w:rsidRPr="00E14B83" w:rsidTr="004029BB">
        <w:trPr>
          <w:trHeight w:val="662"/>
          <w:jc w:val="center"/>
        </w:trPr>
        <w:tc>
          <w:tcPr>
            <w:tcW w:w="5000" w:type="pct"/>
            <w:gridSpan w:val="6"/>
            <w:vAlign w:val="center"/>
          </w:tcPr>
          <w:p w:rsidR="007B20D3" w:rsidRPr="00E14B83" w:rsidRDefault="007B20D3" w:rsidP="007B20D3">
            <w:pPr>
              <w:spacing w:line="288" w:lineRule="auto"/>
              <w:ind w:left="285" w:firstLine="32"/>
              <w:jc w:val="center"/>
              <w:rPr>
                <w:rFonts w:asciiTheme="minorHAnsi" w:hAnsiTheme="minorHAnsi" w:cstheme="minorHAnsi"/>
                <w:sz w:val="20"/>
                <w:szCs w:val="20"/>
              </w:rPr>
            </w:pPr>
            <w:r w:rsidRPr="00E14B83">
              <w:rPr>
                <w:rFonts w:asciiTheme="minorHAnsi" w:hAnsiTheme="minorHAnsi" w:cs="Tahoma"/>
                <w:b/>
                <w:sz w:val="20"/>
                <w:szCs w:val="20"/>
              </w:rPr>
              <w:t xml:space="preserve">ΠΡΟΜΗΘΕΙΑ ΘΕΡΜΑΝΤΙΚΩΝ ΣΥΣΚΕΥΩΝ ΟΡΓΑΝΟΛΗΠΤΙΚΗΣ ΑΞΙΟΛΟΓΗΣΗΣ ΔΕΙΓΜΑΤΩΝ ΕΛΑΙΟΛΑΔΟΥ, ΓΙΑ ΤΙΣ ΑΝΑΓΚΕΣ </w:t>
            </w:r>
            <w:r w:rsidRPr="00E14B83">
              <w:rPr>
                <w:rFonts w:asciiTheme="minorHAnsi" w:hAnsiTheme="minorHAnsi"/>
                <w:b/>
                <w:sz w:val="20"/>
                <w:szCs w:val="20"/>
              </w:rPr>
              <w:t>ΤΟΥ ΓΕΝΙΚΟΥ ΧΗΜΕΙΟΥ ΤΟΥ ΚΡΑΤΟΥΣ</w:t>
            </w:r>
          </w:p>
          <w:p w:rsidR="004029BB" w:rsidRPr="00E14B83" w:rsidRDefault="004029BB" w:rsidP="004029BB">
            <w:pPr>
              <w:spacing w:line="288" w:lineRule="auto"/>
              <w:jc w:val="center"/>
              <w:rPr>
                <w:rFonts w:asciiTheme="minorHAnsi" w:eastAsia="Tahoma" w:hAnsiTheme="minorHAnsi" w:cstheme="minorHAnsi"/>
                <w:sz w:val="20"/>
                <w:szCs w:val="20"/>
              </w:rPr>
            </w:pPr>
            <w:r w:rsidRPr="00E14B83">
              <w:rPr>
                <w:rFonts w:asciiTheme="minorHAnsi" w:eastAsia="Tahoma" w:hAnsiTheme="minorHAnsi" w:cstheme="minorHAnsi"/>
                <w:b/>
                <w:sz w:val="20"/>
                <w:szCs w:val="20"/>
              </w:rPr>
              <w:t xml:space="preserve">Προϋπολογισμός: </w:t>
            </w:r>
            <w:r w:rsidR="007B20D3" w:rsidRPr="00E14B83">
              <w:rPr>
                <w:rFonts w:asciiTheme="minorHAnsi" w:eastAsia="Times New Roman" w:hAnsiTheme="minorHAnsi" w:cstheme="minorHAnsi"/>
                <w:b/>
                <w:color w:val="000000"/>
                <w:sz w:val="20"/>
                <w:szCs w:val="20"/>
                <w:lang w:eastAsia="el-GR"/>
              </w:rPr>
              <w:t>7.626,00</w:t>
            </w:r>
            <w:r w:rsidR="007B20D3" w:rsidRPr="00E14B83">
              <w:rPr>
                <w:rFonts w:asciiTheme="minorHAnsi" w:eastAsia="Times New Roman" w:hAnsiTheme="minorHAnsi" w:cstheme="minorHAnsi"/>
                <w:color w:val="000000"/>
                <w:sz w:val="20"/>
                <w:szCs w:val="20"/>
                <w:lang w:eastAsia="el-GR"/>
              </w:rPr>
              <w:t xml:space="preserve"> </w:t>
            </w:r>
            <w:r w:rsidRPr="00E14B83">
              <w:rPr>
                <w:rFonts w:asciiTheme="minorHAnsi" w:eastAsia="Tahoma" w:hAnsiTheme="minorHAnsi" w:cstheme="minorHAnsi"/>
                <w:b/>
                <w:sz w:val="20"/>
                <w:szCs w:val="20"/>
              </w:rPr>
              <w:t>ευρώ (συμπεριλαμβανομένου Φ.Π.Α.)</w:t>
            </w:r>
          </w:p>
        </w:tc>
      </w:tr>
      <w:tr w:rsidR="004029BB" w:rsidRPr="00E14B83" w:rsidTr="000A26C5">
        <w:trPr>
          <w:trHeight w:val="662"/>
          <w:jc w:val="center"/>
        </w:trPr>
        <w:tc>
          <w:tcPr>
            <w:tcW w:w="1213" w:type="pct"/>
            <w:vAlign w:val="center"/>
          </w:tcPr>
          <w:p w:rsidR="004029BB" w:rsidRPr="00E14B83" w:rsidRDefault="004029BB" w:rsidP="004029BB">
            <w:pPr>
              <w:spacing w:line="288" w:lineRule="auto"/>
              <w:jc w:val="center"/>
              <w:rPr>
                <w:rFonts w:asciiTheme="minorHAnsi" w:hAnsiTheme="minorHAnsi" w:cstheme="minorHAnsi"/>
                <w:b/>
                <w:sz w:val="20"/>
                <w:szCs w:val="20"/>
              </w:rPr>
            </w:pPr>
            <w:r w:rsidRPr="00E14B83">
              <w:rPr>
                <w:rFonts w:asciiTheme="minorHAnsi" w:hAnsiTheme="minorHAnsi" w:cstheme="minorHAnsi"/>
                <w:b/>
                <w:sz w:val="20"/>
                <w:szCs w:val="20"/>
              </w:rPr>
              <w:t>ΕΙΔΟΣ</w:t>
            </w:r>
          </w:p>
        </w:tc>
        <w:tc>
          <w:tcPr>
            <w:tcW w:w="525" w:type="pct"/>
            <w:vAlign w:val="center"/>
          </w:tcPr>
          <w:p w:rsidR="004029BB" w:rsidRPr="00E14B83" w:rsidRDefault="004029BB" w:rsidP="004029BB">
            <w:pPr>
              <w:spacing w:line="288" w:lineRule="auto"/>
              <w:jc w:val="center"/>
              <w:rPr>
                <w:rFonts w:asciiTheme="minorHAnsi" w:hAnsiTheme="minorHAnsi" w:cstheme="minorHAnsi"/>
                <w:b/>
                <w:sz w:val="20"/>
                <w:szCs w:val="20"/>
              </w:rPr>
            </w:pPr>
            <w:r w:rsidRPr="00E14B83">
              <w:rPr>
                <w:rFonts w:asciiTheme="minorHAnsi" w:eastAsia="Tahoma" w:hAnsiTheme="minorHAnsi" w:cstheme="minorHAnsi"/>
                <w:b/>
                <w:sz w:val="20"/>
                <w:szCs w:val="20"/>
              </w:rPr>
              <w:t>ΤΕΜΑΧΙΑ</w:t>
            </w:r>
          </w:p>
        </w:tc>
        <w:tc>
          <w:tcPr>
            <w:tcW w:w="737" w:type="pct"/>
            <w:vAlign w:val="center"/>
          </w:tcPr>
          <w:p w:rsidR="004029BB" w:rsidRPr="00E14B83" w:rsidRDefault="004029BB" w:rsidP="004029BB">
            <w:pPr>
              <w:spacing w:line="288" w:lineRule="auto"/>
              <w:jc w:val="center"/>
              <w:rPr>
                <w:rFonts w:asciiTheme="minorHAnsi" w:hAnsiTheme="minorHAnsi" w:cstheme="minorHAnsi"/>
                <w:b/>
                <w:sz w:val="20"/>
                <w:szCs w:val="20"/>
              </w:rPr>
            </w:pPr>
            <w:r w:rsidRPr="00E14B83">
              <w:rPr>
                <w:rFonts w:asciiTheme="minorHAnsi" w:eastAsia="Tahoma" w:hAnsiTheme="minorHAnsi" w:cstheme="minorHAnsi"/>
                <w:b/>
                <w:sz w:val="20"/>
                <w:szCs w:val="20"/>
              </w:rPr>
              <w:t>ΤΙΜΗ ΤΕΜΑΧΙΟΥ(ΧΩΡΙΣ ΦΠΑ) €</w:t>
            </w:r>
          </w:p>
        </w:tc>
        <w:tc>
          <w:tcPr>
            <w:tcW w:w="782" w:type="pct"/>
          </w:tcPr>
          <w:p w:rsidR="004029BB" w:rsidRPr="00E14B83" w:rsidRDefault="004029BB" w:rsidP="004029BB">
            <w:pPr>
              <w:contextualSpacing/>
              <w:jc w:val="center"/>
              <w:rPr>
                <w:rFonts w:asciiTheme="minorHAnsi" w:eastAsia="Tahoma" w:hAnsiTheme="minorHAnsi" w:cstheme="minorHAnsi"/>
                <w:b/>
                <w:sz w:val="20"/>
                <w:szCs w:val="20"/>
              </w:rPr>
            </w:pPr>
            <w:r w:rsidRPr="00E14B83">
              <w:rPr>
                <w:rFonts w:asciiTheme="minorHAnsi" w:eastAsia="Tahoma" w:hAnsiTheme="minorHAnsi" w:cstheme="minorHAnsi"/>
                <w:b/>
                <w:sz w:val="20"/>
                <w:szCs w:val="20"/>
              </w:rPr>
              <w:t>ΣΥΝΟΛΙΚΗ ΤΙΜΗ (ΧΩΡΙΣ ΦΠΑ) €</w:t>
            </w:r>
          </w:p>
        </w:tc>
        <w:tc>
          <w:tcPr>
            <w:tcW w:w="872" w:type="pct"/>
          </w:tcPr>
          <w:p w:rsidR="004029BB" w:rsidRPr="00E14B83" w:rsidRDefault="004029BB" w:rsidP="004029BB">
            <w:pPr>
              <w:contextualSpacing/>
              <w:jc w:val="center"/>
              <w:rPr>
                <w:rFonts w:asciiTheme="minorHAnsi" w:eastAsia="Tahoma" w:hAnsiTheme="minorHAnsi" w:cstheme="minorHAnsi"/>
                <w:b/>
                <w:sz w:val="20"/>
                <w:szCs w:val="20"/>
              </w:rPr>
            </w:pPr>
            <w:r w:rsidRPr="00E14B83">
              <w:rPr>
                <w:rFonts w:asciiTheme="minorHAnsi" w:eastAsia="Tahoma" w:hAnsiTheme="minorHAnsi" w:cstheme="minorHAnsi"/>
                <w:b/>
                <w:sz w:val="20"/>
                <w:szCs w:val="20"/>
              </w:rPr>
              <w:t>ΦΠΑ (24%) €</w:t>
            </w:r>
          </w:p>
        </w:tc>
        <w:tc>
          <w:tcPr>
            <w:tcW w:w="871" w:type="pct"/>
          </w:tcPr>
          <w:p w:rsidR="004029BB" w:rsidRPr="00E14B83" w:rsidRDefault="004029BB" w:rsidP="004029BB">
            <w:pPr>
              <w:contextualSpacing/>
              <w:jc w:val="center"/>
              <w:rPr>
                <w:rFonts w:asciiTheme="minorHAnsi" w:eastAsia="Tahoma" w:hAnsiTheme="minorHAnsi" w:cstheme="minorHAnsi"/>
                <w:b/>
                <w:sz w:val="20"/>
                <w:szCs w:val="20"/>
              </w:rPr>
            </w:pPr>
            <w:r w:rsidRPr="00E14B83">
              <w:rPr>
                <w:rFonts w:asciiTheme="minorHAnsi" w:eastAsia="Tahoma" w:hAnsiTheme="minorHAnsi" w:cstheme="minorHAnsi"/>
                <w:b/>
                <w:sz w:val="20"/>
                <w:szCs w:val="20"/>
              </w:rPr>
              <w:t>ΣΥΝΟΛΙΚΗ ΤΙΜΗ</w:t>
            </w:r>
          </w:p>
          <w:p w:rsidR="004029BB" w:rsidRPr="00E14B83" w:rsidRDefault="004029BB" w:rsidP="004029BB">
            <w:pPr>
              <w:contextualSpacing/>
              <w:jc w:val="center"/>
              <w:rPr>
                <w:rFonts w:asciiTheme="minorHAnsi" w:eastAsia="Tahoma" w:hAnsiTheme="minorHAnsi" w:cstheme="minorHAnsi"/>
                <w:b/>
                <w:sz w:val="20"/>
                <w:szCs w:val="20"/>
              </w:rPr>
            </w:pPr>
            <w:r w:rsidRPr="00E14B83">
              <w:rPr>
                <w:rFonts w:asciiTheme="minorHAnsi" w:eastAsia="Tahoma" w:hAnsiTheme="minorHAnsi" w:cstheme="minorHAnsi"/>
                <w:b/>
                <w:sz w:val="20"/>
                <w:szCs w:val="20"/>
              </w:rPr>
              <w:t>(ΜΕ ΦΠΑ) €</w:t>
            </w:r>
          </w:p>
        </w:tc>
      </w:tr>
      <w:tr w:rsidR="004029BB" w:rsidRPr="00E14B83" w:rsidTr="000A26C5">
        <w:trPr>
          <w:trHeight w:val="333"/>
          <w:jc w:val="center"/>
        </w:trPr>
        <w:tc>
          <w:tcPr>
            <w:tcW w:w="1213" w:type="pct"/>
            <w:vAlign w:val="center"/>
          </w:tcPr>
          <w:p w:rsidR="004029BB" w:rsidRPr="00E14B83" w:rsidRDefault="004029BB" w:rsidP="004029BB">
            <w:pPr>
              <w:widowControl w:val="0"/>
              <w:ind w:right="185"/>
              <w:jc w:val="center"/>
              <w:rPr>
                <w:rFonts w:asciiTheme="minorHAnsi" w:hAnsiTheme="minorHAnsi" w:cs="Arial"/>
                <w:b/>
                <w:sz w:val="20"/>
                <w:szCs w:val="20"/>
              </w:rPr>
            </w:pPr>
            <w:r w:rsidRPr="00E14B83">
              <w:rPr>
                <w:rFonts w:asciiTheme="minorHAnsi" w:hAnsiTheme="minorHAnsi" w:cs="Arial"/>
                <w:b/>
                <w:sz w:val="20"/>
                <w:szCs w:val="20"/>
              </w:rPr>
              <w:t>ΘΕΡΜΑΝΤΙΚΗ ΣΥΣΚΕΥΗ ΓΙΑ ΔΕΙΓΜΑΤΑ ΟΡΓΑΝΟΛΗΠΤΙΚΗΣ ΕΞΕΤΑΣΗΣ ΕΛΑΙΟΛΑΔΟΥ</w:t>
            </w:r>
          </w:p>
          <w:p w:rsidR="004029BB" w:rsidRPr="00E14B83" w:rsidRDefault="004029BB" w:rsidP="004029BB">
            <w:pPr>
              <w:spacing w:line="276" w:lineRule="auto"/>
              <w:jc w:val="center"/>
              <w:rPr>
                <w:rFonts w:asciiTheme="minorHAnsi" w:hAnsiTheme="minorHAnsi"/>
                <w:sz w:val="20"/>
                <w:szCs w:val="20"/>
              </w:rPr>
            </w:pPr>
          </w:p>
        </w:tc>
        <w:tc>
          <w:tcPr>
            <w:tcW w:w="525" w:type="pct"/>
            <w:vAlign w:val="center"/>
          </w:tcPr>
          <w:p w:rsidR="004029BB" w:rsidRPr="00E14B83" w:rsidRDefault="004029BB" w:rsidP="007B20D3">
            <w:pPr>
              <w:spacing w:line="276" w:lineRule="auto"/>
              <w:jc w:val="center"/>
              <w:rPr>
                <w:rFonts w:asciiTheme="minorHAnsi" w:hAnsiTheme="minorHAnsi"/>
                <w:sz w:val="20"/>
                <w:szCs w:val="20"/>
              </w:rPr>
            </w:pPr>
            <w:r w:rsidRPr="00E14B83">
              <w:rPr>
                <w:rFonts w:asciiTheme="minorHAnsi" w:hAnsiTheme="minorHAnsi"/>
                <w:sz w:val="20"/>
                <w:szCs w:val="20"/>
              </w:rPr>
              <w:t>9</w:t>
            </w:r>
          </w:p>
        </w:tc>
        <w:tc>
          <w:tcPr>
            <w:tcW w:w="737" w:type="pct"/>
          </w:tcPr>
          <w:p w:rsidR="004029BB" w:rsidRPr="00E14B83" w:rsidRDefault="004029BB" w:rsidP="004029BB">
            <w:pPr>
              <w:spacing w:line="288" w:lineRule="auto"/>
              <w:jc w:val="center"/>
              <w:rPr>
                <w:rFonts w:asciiTheme="minorHAnsi" w:eastAsia="Tahoma" w:hAnsiTheme="minorHAnsi" w:cstheme="minorHAnsi"/>
                <w:sz w:val="20"/>
                <w:szCs w:val="20"/>
              </w:rPr>
            </w:pPr>
          </w:p>
        </w:tc>
        <w:tc>
          <w:tcPr>
            <w:tcW w:w="782" w:type="pct"/>
          </w:tcPr>
          <w:p w:rsidR="004029BB" w:rsidRPr="00E14B83" w:rsidRDefault="004029BB" w:rsidP="004029BB">
            <w:pPr>
              <w:spacing w:line="288" w:lineRule="auto"/>
              <w:jc w:val="center"/>
              <w:rPr>
                <w:rFonts w:asciiTheme="minorHAnsi" w:eastAsia="Tahoma" w:hAnsiTheme="minorHAnsi" w:cstheme="minorHAnsi"/>
                <w:sz w:val="20"/>
                <w:szCs w:val="20"/>
              </w:rPr>
            </w:pPr>
          </w:p>
        </w:tc>
        <w:tc>
          <w:tcPr>
            <w:tcW w:w="872" w:type="pct"/>
          </w:tcPr>
          <w:p w:rsidR="004029BB" w:rsidRPr="00E14B83" w:rsidRDefault="004029BB" w:rsidP="004029BB">
            <w:pPr>
              <w:spacing w:line="288" w:lineRule="auto"/>
              <w:jc w:val="center"/>
              <w:rPr>
                <w:rFonts w:asciiTheme="minorHAnsi" w:eastAsia="Tahoma" w:hAnsiTheme="minorHAnsi" w:cstheme="minorHAnsi"/>
                <w:sz w:val="20"/>
                <w:szCs w:val="20"/>
              </w:rPr>
            </w:pPr>
          </w:p>
        </w:tc>
        <w:tc>
          <w:tcPr>
            <w:tcW w:w="871" w:type="pct"/>
          </w:tcPr>
          <w:p w:rsidR="004029BB" w:rsidRPr="00E14B83" w:rsidRDefault="004029BB" w:rsidP="004029BB">
            <w:pPr>
              <w:spacing w:line="288" w:lineRule="auto"/>
              <w:jc w:val="center"/>
              <w:rPr>
                <w:rFonts w:asciiTheme="minorHAnsi" w:eastAsia="Tahoma" w:hAnsiTheme="minorHAnsi" w:cstheme="minorHAnsi"/>
                <w:sz w:val="20"/>
                <w:szCs w:val="20"/>
              </w:rPr>
            </w:pPr>
          </w:p>
        </w:tc>
      </w:tr>
    </w:tbl>
    <w:p w:rsidR="004029BB" w:rsidRPr="00E14B83" w:rsidRDefault="004029BB" w:rsidP="004029BB">
      <w:pPr>
        <w:jc w:val="right"/>
        <w:rPr>
          <w:rFonts w:asciiTheme="minorHAnsi" w:hAnsiTheme="minorHAnsi" w:cstheme="minorHAnsi"/>
          <w:b/>
          <w:sz w:val="20"/>
          <w:szCs w:val="20"/>
        </w:rPr>
      </w:pPr>
    </w:p>
    <w:p w:rsidR="004029BB" w:rsidRPr="00E14B83" w:rsidRDefault="004029BB" w:rsidP="004029BB">
      <w:pPr>
        <w:jc w:val="right"/>
        <w:rPr>
          <w:rFonts w:asciiTheme="minorHAnsi" w:hAnsiTheme="minorHAnsi" w:cstheme="minorHAnsi"/>
          <w:b/>
          <w:sz w:val="20"/>
          <w:szCs w:val="20"/>
        </w:rPr>
      </w:pPr>
    </w:p>
    <w:p w:rsidR="004029BB" w:rsidRPr="00E14B83" w:rsidRDefault="004029BB" w:rsidP="004029BB">
      <w:pPr>
        <w:jc w:val="right"/>
        <w:rPr>
          <w:rFonts w:asciiTheme="minorHAnsi" w:hAnsiTheme="minorHAnsi" w:cstheme="minorHAnsi"/>
          <w:b/>
          <w:sz w:val="20"/>
          <w:szCs w:val="20"/>
        </w:rPr>
      </w:pPr>
      <w:r w:rsidRPr="00E14B83">
        <w:rPr>
          <w:rFonts w:asciiTheme="minorHAnsi" w:hAnsiTheme="minorHAnsi" w:cstheme="minorHAnsi"/>
          <w:b/>
          <w:sz w:val="20"/>
          <w:szCs w:val="20"/>
        </w:rPr>
        <w:t>Χρόνος ισχύος προσφοράς…………………………………………..</w:t>
      </w:r>
    </w:p>
    <w:p w:rsidR="004029BB" w:rsidRPr="00E14B83" w:rsidRDefault="004029BB" w:rsidP="004029BB">
      <w:pPr>
        <w:jc w:val="right"/>
        <w:rPr>
          <w:rFonts w:asciiTheme="minorHAnsi" w:hAnsiTheme="minorHAnsi" w:cstheme="minorHAnsi"/>
          <w:b/>
          <w:sz w:val="20"/>
          <w:szCs w:val="20"/>
        </w:rPr>
      </w:pPr>
      <w:r w:rsidRPr="00E14B83">
        <w:rPr>
          <w:rFonts w:asciiTheme="minorHAnsi" w:hAnsiTheme="minorHAnsi" w:cstheme="minorHAnsi"/>
          <w:b/>
          <w:sz w:val="20"/>
          <w:szCs w:val="20"/>
        </w:rPr>
        <w:t>Αθήνα, ………………………………………….2019</w:t>
      </w:r>
    </w:p>
    <w:p w:rsidR="004029BB" w:rsidRPr="00E14B83" w:rsidRDefault="004029BB" w:rsidP="004029B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theme="minorHAnsi"/>
          <w:b/>
          <w:sz w:val="20"/>
          <w:szCs w:val="20"/>
        </w:rPr>
      </w:pP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t xml:space="preserve">                                                                    </w:t>
      </w:r>
    </w:p>
    <w:p w:rsidR="004029BB" w:rsidRPr="00E14B83" w:rsidRDefault="004029BB" w:rsidP="004029B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theme="minorHAnsi"/>
          <w:b/>
          <w:sz w:val="20"/>
          <w:szCs w:val="20"/>
        </w:rPr>
      </w:pPr>
    </w:p>
    <w:p w:rsidR="004029BB" w:rsidRPr="00E14B83" w:rsidRDefault="004029BB" w:rsidP="004029B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right"/>
        <w:rPr>
          <w:rFonts w:asciiTheme="minorHAnsi" w:hAnsiTheme="minorHAnsi" w:cs="Calibri"/>
          <w:b/>
          <w:sz w:val="20"/>
          <w:szCs w:val="20"/>
          <w:lang w:eastAsia="zh-CN"/>
        </w:rPr>
      </w:pPr>
      <w:r w:rsidRPr="00E14B83">
        <w:rPr>
          <w:rFonts w:asciiTheme="minorHAnsi" w:hAnsiTheme="minorHAnsi" w:cstheme="minorHAnsi"/>
          <w:b/>
          <w:sz w:val="20"/>
          <w:szCs w:val="20"/>
        </w:rPr>
        <w:t xml:space="preserve">ΥΠΟΓΡΑΦΗ-ΣΦΡΑΓΙΔΑ </w:t>
      </w:r>
    </w:p>
    <w:p w:rsidR="00631D1A" w:rsidRPr="00E14B83" w:rsidRDefault="00631D1A">
      <w:pPr>
        <w:spacing w:after="0" w:line="240" w:lineRule="auto"/>
        <w:rPr>
          <w:rFonts w:asciiTheme="minorHAnsi" w:eastAsia="Tahoma" w:hAnsiTheme="minorHAnsi" w:cs="Calibri"/>
          <w:sz w:val="20"/>
          <w:szCs w:val="20"/>
        </w:rPr>
      </w:pPr>
    </w:p>
    <w:p w:rsidR="007B20D3" w:rsidRPr="00E14B83" w:rsidRDefault="007B20D3">
      <w:pPr>
        <w:spacing w:after="0" w:line="240" w:lineRule="auto"/>
        <w:rPr>
          <w:rFonts w:asciiTheme="minorHAnsi" w:eastAsia="Tahoma" w:hAnsiTheme="minorHAnsi" w:cs="Calibri"/>
          <w:sz w:val="20"/>
          <w:szCs w:val="20"/>
        </w:rPr>
      </w:pPr>
    </w:p>
    <w:p w:rsidR="007B20D3" w:rsidRPr="00E14B83" w:rsidRDefault="007B20D3">
      <w:pPr>
        <w:spacing w:after="0" w:line="240" w:lineRule="auto"/>
        <w:rPr>
          <w:rFonts w:asciiTheme="minorHAnsi" w:eastAsia="Tahoma" w:hAnsiTheme="minorHAnsi" w:cs="Calibri"/>
          <w:sz w:val="20"/>
          <w:szCs w:val="20"/>
        </w:rPr>
      </w:pPr>
    </w:p>
    <w:p w:rsidR="007B20D3" w:rsidRPr="00E14B83" w:rsidRDefault="007B20D3">
      <w:pPr>
        <w:spacing w:after="0" w:line="240" w:lineRule="auto"/>
        <w:rPr>
          <w:rFonts w:asciiTheme="minorHAnsi" w:eastAsia="Tahoma" w:hAnsiTheme="minorHAnsi" w:cs="Calibri"/>
          <w:sz w:val="20"/>
          <w:szCs w:val="20"/>
        </w:rPr>
      </w:pPr>
    </w:p>
    <w:p w:rsidR="007B20D3" w:rsidRPr="00E14B83" w:rsidRDefault="007B20D3">
      <w:pPr>
        <w:spacing w:after="0" w:line="240" w:lineRule="auto"/>
        <w:rPr>
          <w:rFonts w:asciiTheme="minorHAnsi" w:eastAsia="Tahoma" w:hAnsiTheme="minorHAnsi" w:cs="Calibri"/>
          <w:sz w:val="20"/>
          <w:szCs w:val="20"/>
        </w:rPr>
      </w:pPr>
    </w:p>
    <w:p w:rsidR="007B20D3" w:rsidRPr="00E14B83" w:rsidRDefault="007B20D3">
      <w:pPr>
        <w:spacing w:after="0" w:line="240" w:lineRule="auto"/>
        <w:rPr>
          <w:rFonts w:asciiTheme="minorHAnsi" w:eastAsia="Tahoma" w:hAnsiTheme="minorHAnsi" w:cs="Calibri"/>
          <w:sz w:val="20"/>
          <w:szCs w:val="20"/>
        </w:rPr>
      </w:pPr>
    </w:p>
    <w:p w:rsidR="007B20D3" w:rsidRPr="00E14B83" w:rsidRDefault="007B20D3">
      <w:pPr>
        <w:spacing w:after="0" w:line="240" w:lineRule="auto"/>
        <w:rPr>
          <w:rFonts w:asciiTheme="minorHAnsi" w:eastAsia="Tahoma" w:hAnsiTheme="minorHAnsi" w:cs="Calibri"/>
          <w:sz w:val="20"/>
          <w:szCs w:val="20"/>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E14B83"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p>
          <w:p w:rsidR="00D63373" w:rsidRPr="00E14B83" w:rsidRDefault="00D63373" w:rsidP="007C1B7B">
            <w:pPr>
              <w:spacing w:before="240" w:line="276" w:lineRule="auto"/>
              <w:ind w:right="-6878"/>
              <w:contextualSpacing/>
              <w:rPr>
                <w:rFonts w:asciiTheme="minorHAnsi" w:hAnsiTheme="minorHAnsi"/>
                <w:sz w:val="18"/>
                <w:szCs w:val="18"/>
              </w:rPr>
            </w:pPr>
            <w:r w:rsidRPr="00E14B83">
              <w:rPr>
                <w:rFonts w:asciiTheme="minorHAnsi" w:hAnsiTheme="minorHAnsi"/>
                <w:sz w:val="18"/>
                <w:szCs w:val="18"/>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E14B83" w:rsidRDefault="007C1B7B" w:rsidP="007C1B7B">
            <w:pPr>
              <w:spacing w:after="0" w:line="276" w:lineRule="auto"/>
              <w:rPr>
                <w:rFonts w:asciiTheme="minorHAnsi" w:eastAsia="Times New Roman" w:hAnsiTheme="minorHAnsi"/>
                <w:b/>
                <w:color w:val="000000"/>
                <w:sz w:val="18"/>
                <w:szCs w:val="18"/>
                <w:lang w:eastAsia="el-GR"/>
              </w:rPr>
            </w:pPr>
            <w:r w:rsidRPr="00E14B83">
              <w:rPr>
                <w:rFonts w:asciiTheme="minorHAnsi" w:hAnsiTheme="minorHAnsi"/>
                <w:b/>
                <w:sz w:val="18"/>
                <w:szCs w:val="18"/>
              </w:rPr>
              <w:t>ΓΕΝΙΚΟ ΧΗΜΕΙΟ ΤΟΥ ΚΡΑΤΟΥΣ</w:t>
            </w:r>
          </w:p>
        </w:tc>
      </w:tr>
      <w:tr w:rsidR="00D63373" w:rsidRPr="00E14B83" w:rsidTr="00EF6DFC">
        <w:trPr>
          <w:cantSplit/>
          <w:trHeight w:val="374"/>
        </w:trPr>
        <w:tc>
          <w:tcPr>
            <w:tcW w:w="1627" w:type="dxa"/>
            <w:tcBorders>
              <w:top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r w:rsidRPr="00E14B83">
              <w:rPr>
                <w:rFonts w:asciiTheme="minorHAnsi" w:hAnsiTheme="minorHAnsi"/>
                <w:sz w:val="18"/>
                <w:szCs w:val="18"/>
              </w:rPr>
              <w:t>Ο – Η Όνομα:</w:t>
            </w:r>
          </w:p>
        </w:tc>
        <w:tc>
          <w:tcPr>
            <w:tcW w:w="3573" w:type="dxa"/>
            <w:gridSpan w:val="5"/>
            <w:tcBorders>
              <w:top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c>
          <w:tcPr>
            <w:tcW w:w="1029" w:type="dxa"/>
            <w:gridSpan w:val="2"/>
            <w:tcBorders>
              <w:top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r w:rsidRPr="00E14B83">
              <w:rPr>
                <w:rFonts w:asciiTheme="minorHAnsi" w:hAnsiTheme="minorHAnsi"/>
                <w:sz w:val="18"/>
                <w:szCs w:val="18"/>
              </w:rPr>
              <w:t>Επώνυμο:</w:t>
            </w:r>
          </w:p>
        </w:tc>
        <w:tc>
          <w:tcPr>
            <w:tcW w:w="4114" w:type="dxa"/>
            <w:gridSpan w:val="6"/>
            <w:tcBorders>
              <w:top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r>
      <w:tr w:rsidR="00D63373" w:rsidRPr="00E14B83" w:rsidTr="00EF6DFC">
        <w:trPr>
          <w:cantSplit/>
          <w:trHeight w:val="281"/>
        </w:trPr>
        <w:tc>
          <w:tcPr>
            <w:tcW w:w="2656" w:type="dxa"/>
            <w:gridSpan w:val="4"/>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Όνομα και Επώνυμο Πατέρα:</w:t>
            </w:r>
          </w:p>
        </w:tc>
        <w:tc>
          <w:tcPr>
            <w:tcW w:w="7687" w:type="dxa"/>
            <w:gridSpan w:val="10"/>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r>
      <w:tr w:rsidR="00D63373" w:rsidRPr="00E14B83" w:rsidTr="00EF6DFC">
        <w:trPr>
          <w:cantSplit/>
          <w:trHeight w:val="271"/>
        </w:trPr>
        <w:tc>
          <w:tcPr>
            <w:tcW w:w="2656" w:type="dxa"/>
            <w:gridSpan w:val="4"/>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Όνομα και Επώνυμο Μητέρας:</w:t>
            </w:r>
          </w:p>
        </w:tc>
        <w:tc>
          <w:tcPr>
            <w:tcW w:w="7687" w:type="dxa"/>
            <w:gridSpan w:val="10"/>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r>
      <w:tr w:rsidR="00D63373" w:rsidRPr="00E14B83" w:rsidTr="00EF6DFC">
        <w:trPr>
          <w:cantSplit/>
          <w:trHeight w:val="288"/>
        </w:trPr>
        <w:tc>
          <w:tcPr>
            <w:tcW w:w="2656" w:type="dxa"/>
            <w:gridSpan w:val="4"/>
            <w:vAlign w:val="center"/>
          </w:tcPr>
          <w:p w:rsidR="00D63373" w:rsidRPr="00E14B83" w:rsidRDefault="00D63373" w:rsidP="007C1B7B">
            <w:pPr>
              <w:spacing w:before="240" w:line="276" w:lineRule="auto"/>
              <w:ind w:right="-2332"/>
              <w:contextualSpacing/>
              <w:rPr>
                <w:rFonts w:asciiTheme="minorHAnsi" w:hAnsiTheme="minorHAnsi"/>
                <w:sz w:val="18"/>
                <w:szCs w:val="18"/>
              </w:rPr>
            </w:pPr>
            <w:r w:rsidRPr="00E14B83">
              <w:rPr>
                <w:rFonts w:asciiTheme="minorHAnsi" w:hAnsiTheme="minorHAnsi"/>
                <w:sz w:val="18"/>
                <w:szCs w:val="18"/>
              </w:rPr>
              <w:t>Ημερομηνία γέννησης</w:t>
            </w:r>
            <w:r w:rsidRPr="00E14B83">
              <w:rPr>
                <w:rFonts w:asciiTheme="minorHAnsi" w:hAnsiTheme="minorHAnsi"/>
                <w:sz w:val="18"/>
                <w:szCs w:val="18"/>
                <w:vertAlign w:val="superscript"/>
              </w:rPr>
              <w:t>(2)</w:t>
            </w:r>
            <w:r w:rsidRPr="00E14B83">
              <w:rPr>
                <w:rFonts w:asciiTheme="minorHAnsi" w:hAnsiTheme="minorHAnsi"/>
                <w:sz w:val="18"/>
                <w:szCs w:val="18"/>
              </w:rPr>
              <w:t>:</w:t>
            </w:r>
          </w:p>
        </w:tc>
        <w:tc>
          <w:tcPr>
            <w:tcW w:w="7687" w:type="dxa"/>
            <w:gridSpan w:val="10"/>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r>
      <w:tr w:rsidR="00D63373" w:rsidRPr="00E14B83"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r>
      <w:tr w:rsidR="00D63373" w:rsidRPr="00E14B83" w:rsidTr="00EF6DFC">
        <w:trPr>
          <w:cantSplit/>
          <w:trHeight w:val="268"/>
        </w:trPr>
        <w:tc>
          <w:tcPr>
            <w:tcW w:w="2656" w:type="dxa"/>
            <w:gridSpan w:val="4"/>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Αριθμός Δελτίου Ταυτότητας:</w:t>
            </w:r>
          </w:p>
        </w:tc>
        <w:tc>
          <w:tcPr>
            <w:tcW w:w="2584" w:type="dxa"/>
            <w:gridSpan w:val="3"/>
            <w:vAlign w:val="center"/>
          </w:tcPr>
          <w:p w:rsidR="00D63373" w:rsidRPr="00E14B83" w:rsidRDefault="00D63373" w:rsidP="007C1B7B">
            <w:pPr>
              <w:spacing w:before="240" w:line="276" w:lineRule="auto"/>
              <w:contextualSpacing/>
              <w:rPr>
                <w:rFonts w:asciiTheme="minorHAnsi" w:hAnsiTheme="minorHAnsi"/>
                <w:sz w:val="18"/>
                <w:szCs w:val="18"/>
              </w:rPr>
            </w:pPr>
          </w:p>
        </w:tc>
        <w:tc>
          <w:tcPr>
            <w:tcW w:w="989" w:type="dxa"/>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Τηλ:</w:t>
            </w:r>
          </w:p>
        </w:tc>
        <w:tc>
          <w:tcPr>
            <w:tcW w:w="4114" w:type="dxa"/>
            <w:gridSpan w:val="6"/>
            <w:vAlign w:val="center"/>
          </w:tcPr>
          <w:p w:rsidR="00D63373" w:rsidRPr="00E14B83" w:rsidRDefault="00D63373" w:rsidP="007C1B7B">
            <w:pPr>
              <w:spacing w:before="240" w:line="276" w:lineRule="auto"/>
              <w:contextualSpacing/>
              <w:rPr>
                <w:rFonts w:asciiTheme="minorHAnsi" w:hAnsiTheme="minorHAnsi"/>
                <w:sz w:val="18"/>
                <w:szCs w:val="18"/>
              </w:rPr>
            </w:pPr>
          </w:p>
        </w:tc>
      </w:tr>
      <w:tr w:rsidR="00D63373" w:rsidRPr="00E14B83" w:rsidTr="00EF6DFC">
        <w:trPr>
          <w:cantSplit/>
          <w:trHeight w:val="273"/>
        </w:trPr>
        <w:tc>
          <w:tcPr>
            <w:tcW w:w="1941" w:type="dxa"/>
            <w:gridSpan w:val="2"/>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Τόπος Κατοικίας:</w:t>
            </w:r>
          </w:p>
        </w:tc>
        <w:tc>
          <w:tcPr>
            <w:tcW w:w="2573" w:type="dxa"/>
            <w:gridSpan w:val="3"/>
            <w:vAlign w:val="center"/>
          </w:tcPr>
          <w:p w:rsidR="00D63373" w:rsidRPr="00E14B83" w:rsidRDefault="00D63373" w:rsidP="007C1B7B">
            <w:pPr>
              <w:spacing w:before="240" w:line="276" w:lineRule="auto"/>
              <w:contextualSpacing/>
              <w:rPr>
                <w:rFonts w:asciiTheme="minorHAnsi" w:hAnsiTheme="minorHAnsi"/>
                <w:sz w:val="18"/>
                <w:szCs w:val="18"/>
              </w:rPr>
            </w:pPr>
          </w:p>
        </w:tc>
        <w:tc>
          <w:tcPr>
            <w:tcW w:w="686" w:type="dxa"/>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Οδός:</w:t>
            </w:r>
          </w:p>
        </w:tc>
        <w:tc>
          <w:tcPr>
            <w:tcW w:w="2058" w:type="dxa"/>
            <w:gridSpan w:val="4"/>
            <w:vAlign w:val="center"/>
          </w:tcPr>
          <w:p w:rsidR="00D63373" w:rsidRPr="00E14B83" w:rsidRDefault="00D63373" w:rsidP="007C1B7B">
            <w:pPr>
              <w:spacing w:before="240" w:line="276" w:lineRule="auto"/>
              <w:contextualSpacing/>
              <w:rPr>
                <w:rFonts w:asciiTheme="minorHAnsi" w:hAnsiTheme="minorHAnsi"/>
                <w:sz w:val="18"/>
                <w:szCs w:val="18"/>
              </w:rPr>
            </w:pPr>
          </w:p>
        </w:tc>
        <w:tc>
          <w:tcPr>
            <w:tcW w:w="686" w:type="dxa"/>
          </w:tcPr>
          <w:p w:rsidR="00D63373" w:rsidRPr="00E14B83" w:rsidRDefault="00D63373" w:rsidP="007C1B7B">
            <w:pPr>
              <w:spacing w:before="240" w:line="276" w:lineRule="auto"/>
              <w:contextualSpacing/>
              <w:rPr>
                <w:rFonts w:asciiTheme="minorHAnsi" w:hAnsiTheme="minorHAnsi"/>
                <w:sz w:val="18"/>
                <w:szCs w:val="18"/>
              </w:rPr>
            </w:pPr>
            <w:proofErr w:type="spellStart"/>
            <w:r w:rsidRPr="00E14B83">
              <w:rPr>
                <w:rFonts w:asciiTheme="minorHAnsi" w:hAnsiTheme="minorHAnsi"/>
                <w:sz w:val="18"/>
                <w:szCs w:val="18"/>
              </w:rPr>
              <w:t>Αριθ</w:t>
            </w:r>
            <w:proofErr w:type="spellEnd"/>
            <w:r w:rsidRPr="00E14B83">
              <w:rPr>
                <w:rFonts w:asciiTheme="minorHAnsi" w:hAnsiTheme="minorHAnsi"/>
                <w:sz w:val="18"/>
                <w:szCs w:val="18"/>
              </w:rPr>
              <w:t>:</w:t>
            </w:r>
          </w:p>
        </w:tc>
        <w:tc>
          <w:tcPr>
            <w:tcW w:w="514" w:type="dxa"/>
          </w:tcPr>
          <w:p w:rsidR="00D63373" w:rsidRPr="00E14B83" w:rsidRDefault="00D63373" w:rsidP="007C1B7B">
            <w:pPr>
              <w:spacing w:before="240" w:line="276" w:lineRule="auto"/>
              <w:contextualSpacing/>
              <w:rPr>
                <w:rFonts w:asciiTheme="minorHAnsi" w:hAnsiTheme="minorHAnsi"/>
                <w:sz w:val="18"/>
                <w:szCs w:val="18"/>
              </w:rPr>
            </w:pPr>
          </w:p>
        </w:tc>
        <w:tc>
          <w:tcPr>
            <w:tcW w:w="514" w:type="dxa"/>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ΤΚ:</w:t>
            </w:r>
          </w:p>
        </w:tc>
        <w:tc>
          <w:tcPr>
            <w:tcW w:w="1371" w:type="dxa"/>
          </w:tcPr>
          <w:p w:rsidR="00D63373" w:rsidRPr="00E14B83" w:rsidRDefault="00D63373" w:rsidP="007C1B7B">
            <w:pPr>
              <w:spacing w:before="240" w:line="276" w:lineRule="auto"/>
              <w:contextualSpacing/>
              <w:rPr>
                <w:rFonts w:asciiTheme="minorHAnsi" w:hAnsiTheme="minorHAnsi"/>
                <w:sz w:val="18"/>
                <w:szCs w:val="18"/>
              </w:rPr>
            </w:pPr>
          </w:p>
        </w:tc>
      </w:tr>
      <w:tr w:rsidR="00D63373" w:rsidRPr="00E14B83" w:rsidTr="00E14B83">
        <w:trPr>
          <w:cantSplit/>
          <w:trHeight w:val="70"/>
        </w:trPr>
        <w:tc>
          <w:tcPr>
            <w:tcW w:w="2568" w:type="dxa"/>
            <w:gridSpan w:val="3"/>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 xml:space="preserve">Αρ. </w:t>
            </w:r>
            <w:proofErr w:type="spellStart"/>
            <w:r w:rsidRPr="00E14B83">
              <w:rPr>
                <w:rFonts w:asciiTheme="minorHAnsi" w:hAnsiTheme="minorHAnsi"/>
                <w:sz w:val="18"/>
                <w:szCs w:val="18"/>
              </w:rPr>
              <w:t>Τηλεομοιοτύπου</w:t>
            </w:r>
            <w:proofErr w:type="spellEnd"/>
            <w:r w:rsidRPr="00E14B83">
              <w:rPr>
                <w:rFonts w:asciiTheme="minorHAnsi" w:hAnsiTheme="minorHAnsi"/>
                <w:sz w:val="18"/>
                <w:szCs w:val="18"/>
              </w:rPr>
              <w:t xml:space="preserve"> (</w:t>
            </w:r>
            <w:r w:rsidRPr="00E14B83">
              <w:rPr>
                <w:rFonts w:asciiTheme="minorHAnsi" w:hAnsiTheme="minorHAnsi"/>
                <w:sz w:val="18"/>
                <w:szCs w:val="18"/>
                <w:lang w:val="en-US"/>
              </w:rPr>
              <w:t>Fax</w:t>
            </w:r>
            <w:r w:rsidRPr="00E14B83">
              <w:rPr>
                <w:rFonts w:asciiTheme="minorHAnsi" w:hAnsiTheme="minorHAnsi"/>
                <w:sz w:val="18"/>
                <w:szCs w:val="18"/>
              </w:rPr>
              <w:t>):</w:t>
            </w:r>
          </w:p>
        </w:tc>
        <w:tc>
          <w:tcPr>
            <w:tcW w:w="2672" w:type="dxa"/>
            <w:gridSpan w:val="4"/>
            <w:vAlign w:val="center"/>
          </w:tcPr>
          <w:p w:rsidR="00D63373" w:rsidRPr="00E14B83" w:rsidRDefault="00D63373" w:rsidP="007C1B7B">
            <w:pPr>
              <w:spacing w:before="240" w:line="276" w:lineRule="auto"/>
              <w:contextualSpacing/>
              <w:rPr>
                <w:rFonts w:asciiTheme="minorHAnsi" w:hAnsiTheme="minorHAnsi"/>
                <w:sz w:val="18"/>
                <w:szCs w:val="18"/>
              </w:rPr>
            </w:pPr>
          </w:p>
        </w:tc>
        <w:tc>
          <w:tcPr>
            <w:tcW w:w="1985" w:type="dxa"/>
            <w:gridSpan w:val="2"/>
            <w:vAlign w:val="center"/>
          </w:tcPr>
          <w:p w:rsidR="00D63373" w:rsidRPr="00E14B83" w:rsidRDefault="00D63373" w:rsidP="00EF6DFC">
            <w:pPr>
              <w:spacing w:line="276" w:lineRule="auto"/>
              <w:contextualSpacing/>
              <w:rPr>
                <w:rFonts w:asciiTheme="minorHAnsi" w:hAnsiTheme="minorHAnsi"/>
                <w:sz w:val="18"/>
                <w:szCs w:val="18"/>
              </w:rPr>
            </w:pPr>
            <w:r w:rsidRPr="00E14B83">
              <w:rPr>
                <w:rFonts w:asciiTheme="minorHAnsi" w:hAnsiTheme="minorHAnsi"/>
                <w:sz w:val="18"/>
                <w:szCs w:val="18"/>
              </w:rPr>
              <w:t>Δ/νση Ηλεκτρ. Ταχυδρομείου</w:t>
            </w:r>
            <w:r w:rsidR="00EF6DFC" w:rsidRPr="00E14B83">
              <w:rPr>
                <w:rFonts w:asciiTheme="minorHAnsi" w:hAnsiTheme="minorHAnsi"/>
                <w:sz w:val="18"/>
                <w:szCs w:val="18"/>
              </w:rPr>
              <w:t xml:space="preserve"> </w:t>
            </w:r>
            <w:r w:rsidRPr="00E14B83">
              <w:rPr>
                <w:rFonts w:asciiTheme="minorHAnsi" w:hAnsiTheme="minorHAnsi"/>
                <w:sz w:val="18"/>
                <w:szCs w:val="18"/>
              </w:rPr>
              <w:t>(Ε</w:t>
            </w:r>
            <w:r w:rsidRPr="00E14B83">
              <w:rPr>
                <w:rFonts w:asciiTheme="minorHAnsi" w:hAnsiTheme="minorHAnsi"/>
                <w:sz w:val="18"/>
                <w:szCs w:val="18"/>
                <w:lang w:val="en-US"/>
              </w:rPr>
              <w:t>mail</w:t>
            </w:r>
            <w:r w:rsidRPr="00E14B83">
              <w:rPr>
                <w:rFonts w:asciiTheme="minorHAnsi" w:hAnsiTheme="minorHAnsi"/>
                <w:sz w:val="18"/>
                <w:szCs w:val="18"/>
              </w:rPr>
              <w:t>):</w:t>
            </w:r>
          </w:p>
        </w:tc>
        <w:tc>
          <w:tcPr>
            <w:tcW w:w="3118" w:type="dxa"/>
            <w:gridSpan w:val="5"/>
            <w:vAlign w:val="bottom"/>
          </w:tcPr>
          <w:p w:rsidR="00D63373" w:rsidRPr="00E14B83" w:rsidRDefault="00D63373" w:rsidP="007C1B7B">
            <w:pPr>
              <w:spacing w:before="240" w:line="276" w:lineRule="auto"/>
              <w:contextualSpacing/>
              <w:rPr>
                <w:rFonts w:asciiTheme="minorHAnsi" w:hAnsiTheme="minorHAnsi"/>
                <w:sz w:val="18"/>
                <w:szCs w:val="18"/>
              </w:rPr>
            </w:pPr>
          </w:p>
        </w:tc>
      </w:tr>
      <w:tr w:rsidR="00D63373" w:rsidRPr="00E14B83" w:rsidTr="007C1B7B">
        <w:trPr>
          <w:trHeight w:val="533"/>
        </w:trPr>
        <w:tc>
          <w:tcPr>
            <w:tcW w:w="10343" w:type="dxa"/>
            <w:gridSpan w:val="14"/>
            <w:tcBorders>
              <w:top w:val="nil"/>
              <w:left w:val="nil"/>
              <w:bottom w:val="nil"/>
              <w:right w:val="nil"/>
            </w:tcBorders>
          </w:tcPr>
          <w:p w:rsidR="00D63373" w:rsidRPr="00E14B83" w:rsidRDefault="00D63373" w:rsidP="007C1B7B">
            <w:pPr>
              <w:spacing w:after="0" w:line="276" w:lineRule="auto"/>
              <w:ind w:right="124"/>
              <w:contextualSpacing/>
              <w:rPr>
                <w:rFonts w:asciiTheme="minorHAnsi" w:hAnsiTheme="minorHAnsi" w:cstheme="minorHAnsi"/>
                <w:sz w:val="16"/>
                <w:szCs w:val="16"/>
              </w:rPr>
            </w:pPr>
          </w:p>
          <w:p w:rsidR="00D63373" w:rsidRPr="00E14B83" w:rsidRDefault="00D63373" w:rsidP="007C1B7B">
            <w:pPr>
              <w:spacing w:after="0" w:line="276" w:lineRule="auto"/>
              <w:ind w:right="124"/>
              <w:contextualSpacing/>
              <w:jc w:val="both"/>
              <w:rPr>
                <w:rFonts w:asciiTheme="minorHAnsi" w:hAnsiTheme="minorHAnsi" w:cstheme="minorHAnsi"/>
                <w:sz w:val="16"/>
                <w:szCs w:val="16"/>
              </w:rPr>
            </w:pPr>
            <w:r w:rsidRPr="00E14B83">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E14B83" w:rsidTr="007C1B7B">
        <w:trPr>
          <w:trHeight w:val="3109"/>
        </w:trPr>
        <w:tc>
          <w:tcPr>
            <w:tcW w:w="10343" w:type="dxa"/>
            <w:gridSpan w:val="14"/>
            <w:tcBorders>
              <w:top w:val="nil"/>
              <w:left w:val="nil"/>
              <w:bottom w:val="nil"/>
              <w:right w:val="nil"/>
            </w:tcBorders>
          </w:tcPr>
          <w:p w:rsidR="00D63373" w:rsidRPr="00E14B83" w:rsidRDefault="00D63373" w:rsidP="007C1B7B">
            <w:pPr>
              <w:spacing w:after="0" w:line="276" w:lineRule="auto"/>
              <w:contextualSpacing/>
              <w:jc w:val="both"/>
              <w:rPr>
                <w:rFonts w:asciiTheme="minorHAnsi" w:hAnsiTheme="minorHAnsi" w:cstheme="minorHAnsi"/>
                <w:sz w:val="16"/>
                <w:szCs w:val="16"/>
              </w:rPr>
            </w:pPr>
            <w:r w:rsidRPr="00E14B83">
              <w:rPr>
                <w:rFonts w:asciiTheme="minorHAnsi" w:hAnsiTheme="minorHAnsi" w:cstheme="minorHAnsi"/>
                <w:b/>
                <w:sz w:val="16"/>
                <w:szCs w:val="16"/>
              </w:rPr>
              <w:t>Α.</w:t>
            </w:r>
            <w:r w:rsidRPr="00E14B83">
              <w:rPr>
                <w:rFonts w:asciiTheme="minorHAnsi" w:hAnsiTheme="minorHAnsi" w:cstheme="minorHAnsi"/>
                <w:sz w:val="16"/>
                <w:szCs w:val="16"/>
              </w:rPr>
              <w:t xml:space="preserve">   αποδέχομαι τους όρους της παρούσας και ότι </w:t>
            </w:r>
            <w:r w:rsidRPr="00E14B83">
              <w:rPr>
                <w:rFonts w:asciiTheme="minorHAnsi" w:hAnsiTheme="minorHAnsi" w:cstheme="minorHAnsi"/>
                <w:color w:val="000000"/>
                <w:sz w:val="16"/>
                <w:szCs w:val="16"/>
              </w:rPr>
              <w:t xml:space="preserve">τα είδη που προσφέρονται </w:t>
            </w:r>
            <w:r w:rsidRPr="00E14B83">
              <w:rPr>
                <w:rFonts w:asciiTheme="minorHAnsi" w:hAnsiTheme="minorHAnsi" w:cstheme="minorHAnsi"/>
                <w:sz w:val="16"/>
                <w:szCs w:val="16"/>
              </w:rPr>
              <w:t xml:space="preserve">έχουν τις ζητούμενες προδιαγραφές, όπως αυτές περιγράφονται στο Παράρτημα Α’ της </w:t>
            </w:r>
            <w:r w:rsidRPr="002A2394">
              <w:rPr>
                <w:rFonts w:asciiTheme="minorHAnsi" w:hAnsiTheme="minorHAnsi" w:cstheme="minorHAnsi"/>
                <w:sz w:val="16"/>
                <w:szCs w:val="16"/>
              </w:rPr>
              <w:t xml:space="preserve">παρούσας </w:t>
            </w:r>
            <w:r w:rsidR="002A2394" w:rsidRPr="002A2394">
              <w:rPr>
                <w:rFonts w:asciiTheme="minorHAnsi" w:hAnsiTheme="minorHAnsi" w:cstheme="minorHAnsi"/>
                <w:sz w:val="16"/>
                <w:szCs w:val="16"/>
              </w:rPr>
              <w:t>(</w:t>
            </w:r>
            <w:r w:rsidR="002A2394" w:rsidRPr="002A2394">
              <w:rPr>
                <w:rFonts w:asciiTheme="minorHAnsi" w:hAnsiTheme="minorHAnsi"/>
                <w:sz w:val="16"/>
                <w:szCs w:val="16"/>
              </w:rPr>
              <w:t xml:space="preserve">30/002/000/7442/2019) </w:t>
            </w:r>
            <w:r w:rsidRPr="002A2394">
              <w:rPr>
                <w:rFonts w:asciiTheme="minorHAnsi" w:hAnsiTheme="minorHAnsi" w:cstheme="minorHAnsi"/>
                <w:sz w:val="16"/>
                <w:szCs w:val="16"/>
              </w:rPr>
              <w:t>πρόσκλησης</w:t>
            </w:r>
            <w:r w:rsidRPr="00E14B83">
              <w:rPr>
                <w:rFonts w:asciiTheme="minorHAnsi" w:hAnsiTheme="minorHAnsi" w:cstheme="minorHAnsi"/>
                <w:sz w:val="16"/>
                <w:szCs w:val="16"/>
              </w:rPr>
              <w:t>.</w:t>
            </w:r>
          </w:p>
          <w:p w:rsidR="00D63373" w:rsidRPr="00E14B83" w:rsidRDefault="00D63373" w:rsidP="007C1B7B">
            <w:pPr>
              <w:spacing w:after="0" w:line="276" w:lineRule="auto"/>
              <w:contextualSpacing/>
              <w:jc w:val="both"/>
              <w:rPr>
                <w:rFonts w:asciiTheme="minorHAnsi" w:hAnsiTheme="minorHAnsi" w:cstheme="minorHAnsi"/>
                <w:sz w:val="16"/>
                <w:szCs w:val="16"/>
              </w:rPr>
            </w:pPr>
            <w:r w:rsidRPr="00E14B83">
              <w:rPr>
                <w:rFonts w:asciiTheme="minorHAnsi" w:hAnsiTheme="minorHAnsi" w:cstheme="minorHAnsi"/>
                <w:b/>
                <w:sz w:val="16"/>
                <w:szCs w:val="16"/>
              </w:rPr>
              <w:t>Β1.</w:t>
            </w:r>
            <w:r w:rsidRPr="00E14B83">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συμμετοχή σε εγκληματική οργάνωση, όπως αυτή ορίζεται στο άρθρο 2 της απόφασης-πλαίσιο 2008/841/ΔΕΥ του Συμβουλίου.</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14B83" w:rsidRDefault="00D63373" w:rsidP="007C1B7B">
            <w:pPr>
              <w:spacing w:after="0" w:line="276" w:lineRule="auto"/>
              <w:ind w:left="301" w:hanging="301"/>
              <w:contextualSpacing/>
              <w:jc w:val="both"/>
              <w:rPr>
                <w:rFonts w:asciiTheme="minorHAnsi" w:hAnsiTheme="minorHAnsi" w:cstheme="minorHAnsi"/>
                <w:sz w:val="16"/>
                <w:szCs w:val="16"/>
              </w:rPr>
            </w:pPr>
            <w:r w:rsidRPr="00E14B83">
              <w:rPr>
                <w:rFonts w:asciiTheme="minorHAnsi" w:hAnsiTheme="minorHAnsi" w:cstheme="minorHAnsi"/>
                <w:b/>
                <w:sz w:val="16"/>
                <w:szCs w:val="16"/>
              </w:rPr>
              <w:t>Β2.</w:t>
            </w:r>
            <w:r w:rsidRPr="00E14B83">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E14B83" w:rsidRDefault="00D63373" w:rsidP="007C1B7B">
            <w:pPr>
              <w:spacing w:after="0" w:line="276" w:lineRule="auto"/>
              <w:contextualSpacing/>
              <w:jc w:val="both"/>
              <w:rPr>
                <w:rFonts w:asciiTheme="minorHAnsi" w:hAnsiTheme="minorHAnsi" w:cstheme="minorHAnsi"/>
                <w:sz w:val="16"/>
                <w:szCs w:val="16"/>
              </w:rPr>
            </w:pPr>
            <w:r w:rsidRPr="00E14B83">
              <w:rPr>
                <w:rFonts w:asciiTheme="minorHAnsi" w:hAnsiTheme="minorHAnsi" w:cstheme="minorHAnsi"/>
                <w:b/>
                <w:sz w:val="16"/>
                <w:szCs w:val="16"/>
              </w:rPr>
              <w:t>Β3.</w:t>
            </w:r>
            <w:r w:rsidRPr="00E14B83">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D63373" w:rsidRPr="00E14B83" w:rsidRDefault="00D63373" w:rsidP="007C1B7B">
            <w:pPr>
              <w:spacing w:after="0" w:line="276" w:lineRule="auto"/>
              <w:contextualSpacing/>
              <w:jc w:val="both"/>
              <w:rPr>
                <w:rFonts w:asciiTheme="minorHAnsi" w:hAnsiTheme="minorHAnsi" w:cstheme="minorHAnsi"/>
                <w:sz w:val="16"/>
                <w:szCs w:val="16"/>
              </w:rPr>
            </w:pPr>
            <w:r w:rsidRPr="00E14B83">
              <w:rPr>
                <w:rFonts w:asciiTheme="minorHAnsi" w:hAnsiTheme="minorHAnsi" w:cstheme="minorHAnsi"/>
                <w:b/>
                <w:sz w:val="16"/>
                <w:szCs w:val="16"/>
              </w:rPr>
              <w:t>Β4.</w:t>
            </w:r>
            <w:r w:rsidRPr="00E14B83">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14B83" w:rsidRDefault="00D63373" w:rsidP="007C1B7B">
            <w:pPr>
              <w:spacing w:after="0" w:line="276" w:lineRule="auto"/>
              <w:contextualSpacing/>
              <w:jc w:val="both"/>
              <w:rPr>
                <w:rFonts w:asciiTheme="minorHAnsi" w:hAnsiTheme="minorHAnsi" w:cstheme="minorHAnsi"/>
                <w:sz w:val="16"/>
                <w:szCs w:val="16"/>
              </w:rPr>
            </w:pPr>
            <w:r w:rsidRPr="00E14B83">
              <w:rPr>
                <w:rFonts w:asciiTheme="minorHAnsi" w:hAnsiTheme="minorHAnsi" w:cstheme="minorHAnsi"/>
                <w:b/>
                <w:sz w:val="16"/>
                <w:szCs w:val="16"/>
              </w:rPr>
              <w:t>Γ.</w:t>
            </w:r>
            <w:r w:rsidRPr="00E14B83">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14B83">
              <w:rPr>
                <w:rFonts w:asciiTheme="minorHAnsi" w:hAnsiTheme="minorHAnsi" w:cstheme="minorHAnsi"/>
                <w:sz w:val="16"/>
                <w:szCs w:val="16"/>
              </w:rPr>
              <w:t>, εφόσον ζητηθεί.</w:t>
            </w:r>
          </w:p>
          <w:p w:rsidR="00D63373" w:rsidRPr="00E14B83" w:rsidRDefault="00D63373" w:rsidP="007C1B7B">
            <w:pPr>
              <w:spacing w:after="0" w:line="276" w:lineRule="auto"/>
              <w:contextualSpacing/>
              <w:jc w:val="both"/>
              <w:rPr>
                <w:rFonts w:asciiTheme="minorHAnsi" w:hAnsiTheme="minorHAnsi" w:cstheme="minorHAnsi"/>
                <w:sz w:val="16"/>
                <w:szCs w:val="16"/>
              </w:rPr>
            </w:pPr>
            <w:r w:rsidRPr="00E14B83">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085D02" w:rsidRPr="00E14B83" w:rsidRDefault="00085D02" w:rsidP="00085D02">
            <w:pPr>
              <w:spacing w:after="0" w:line="276" w:lineRule="auto"/>
              <w:contextualSpacing/>
              <w:jc w:val="center"/>
              <w:rPr>
                <w:rFonts w:asciiTheme="minorHAnsi" w:hAnsiTheme="minorHAnsi" w:cstheme="minorHAnsi"/>
                <w:sz w:val="16"/>
                <w:szCs w:val="16"/>
              </w:rPr>
            </w:pPr>
            <w:r w:rsidRPr="00E14B83">
              <w:rPr>
                <w:rFonts w:asciiTheme="minorHAnsi" w:hAnsiTheme="minorHAnsi" w:cstheme="minorHAnsi"/>
                <w:sz w:val="16"/>
                <w:szCs w:val="16"/>
              </w:rPr>
              <w:t xml:space="preserve">                                                                                                                                     Ημερομηνία:</w:t>
            </w:r>
          </w:p>
          <w:p w:rsidR="00085D02" w:rsidRPr="00E14B83" w:rsidRDefault="00085D02" w:rsidP="00085D02">
            <w:pPr>
              <w:spacing w:after="0" w:line="276" w:lineRule="auto"/>
              <w:contextualSpacing/>
              <w:jc w:val="center"/>
              <w:rPr>
                <w:rFonts w:asciiTheme="minorHAnsi" w:hAnsiTheme="minorHAnsi" w:cstheme="minorHAnsi"/>
                <w:b/>
                <w:sz w:val="16"/>
                <w:szCs w:val="16"/>
              </w:rPr>
            </w:pPr>
            <w:r w:rsidRPr="00E14B83">
              <w:rPr>
                <w:rFonts w:asciiTheme="minorHAnsi" w:hAnsiTheme="minorHAnsi" w:cstheme="minorHAnsi"/>
                <w:b/>
                <w:sz w:val="16"/>
                <w:szCs w:val="16"/>
              </w:rPr>
              <w:t xml:space="preserve">                                                                                                                                                         </w:t>
            </w:r>
            <w:r w:rsidRPr="00E14B83">
              <w:rPr>
                <w:rFonts w:asciiTheme="minorHAnsi" w:hAnsiTheme="minorHAnsi" w:cstheme="minorHAnsi"/>
                <w:b/>
                <w:sz w:val="16"/>
                <w:szCs w:val="16"/>
                <w:lang w:val="en-US"/>
              </w:rPr>
              <w:t>O</w:t>
            </w:r>
            <w:r w:rsidRPr="00E14B83">
              <w:rPr>
                <w:rFonts w:asciiTheme="minorHAnsi" w:hAnsiTheme="minorHAnsi" w:cstheme="minorHAnsi"/>
                <w:b/>
                <w:sz w:val="16"/>
                <w:szCs w:val="16"/>
              </w:rPr>
              <w:t xml:space="preserve"> Δηλών - Εξουσιοδοτών</w:t>
            </w:r>
          </w:p>
          <w:p w:rsidR="00D9045E" w:rsidRPr="00E14B83" w:rsidRDefault="00D9045E" w:rsidP="007C1B7B">
            <w:pPr>
              <w:spacing w:after="0" w:line="276" w:lineRule="auto"/>
              <w:contextualSpacing/>
              <w:jc w:val="both"/>
              <w:rPr>
                <w:rFonts w:asciiTheme="minorHAnsi" w:hAnsiTheme="minorHAnsi" w:cstheme="minorHAnsi"/>
                <w:sz w:val="16"/>
                <w:szCs w:val="16"/>
              </w:rPr>
            </w:pPr>
          </w:p>
        </w:tc>
      </w:tr>
    </w:tbl>
    <w:p w:rsidR="00632E52" w:rsidRPr="00E14B83" w:rsidRDefault="00632E52" w:rsidP="00DE5A2F">
      <w:pPr>
        <w:tabs>
          <w:tab w:val="left" w:pos="2430"/>
        </w:tabs>
        <w:spacing w:line="276" w:lineRule="auto"/>
        <w:contextualSpacing/>
        <w:jc w:val="center"/>
        <w:rPr>
          <w:rFonts w:asciiTheme="minorHAnsi" w:hAnsiTheme="minorHAnsi" w:cstheme="minorHAnsi"/>
          <w:b/>
          <w:sz w:val="18"/>
          <w:szCs w:val="18"/>
        </w:rPr>
      </w:pPr>
      <w:r w:rsidRPr="00E14B83">
        <w:rPr>
          <w:rFonts w:asciiTheme="minorHAnsi" w:hAnsiTheme="minorHAnsi" w:cstheme="minorHAnsi"/>
          <w:b/>
          <w:sz w:val="18"/>
          <w:szCs w:val="18"/>
        </w:rPr>
        <w:t>Π</w:t>
      </w:r>
      <w:r w:rsidR="005732C2" w:rsidRPr="00E14B83">
        <w:rPr>
          <w:rFonts w:asciiTheme="minorHAnsi" w:hAnsiTheme="minorHAnsi" w:cstheme="minorHAnsi"/>
          <w:b/>
          <w:sz w:val="18"/>
          <w:szCs w:val="18"/>
        </w:rPr>
        <w:t>αράρτημα</w:t>
      </w:r>
      <w:r w:rsidRPr="00E14B83">
        <w:rPr>
          <w:rFonts w:asciiTheme="minorHAnsi" w:hAnsiTheme="minorHAnsi" w:cstheme="minorHAnsi"/>
          <w:b/>
          <w:sz w:val="18"/>
          <w:szCs w:val="18"/>
        </w:rPr>
        <w:t xml:space="preserve"> </w:t>
      </w:r>
      <w:r w:rsidR="00185779" w:rsidRPr="00E14B83">
        <w:rPr>
          <w:rFonts w:asciiTheme="minorHAnsi" w:hAnsiTheme="minorHAnsi" w:cstheme="minorHAnsi"/>
          <w:b/>
          <w:sz w:val="18"/>
          <w:szCs w:val="18"/>
        </w:rPr>
        <w:t>Δ</w:t>
      </w:r>
    </w:p>
    <w:p w:rsidR="00D63373" w:rsidRPr="00E14B83" w:rsidRDefault="00D63373" w:rsidP="00DE5A2F">
      <w:pPr>
        <w:tabs>
          <w:tab w:val="left" w:pos="2430"/>
        </w:tabs>
        <w:spacing w:line="276" w:lineRule="auto"/>
        <w:contextualSpacing/>
        <w:jc w:val="center"/>
        <w:rPr>
          <w:rFonts w:asciiTheme="minorHAnsi" w:hAnsiTheme="minorHAnsi" w:cstheme="minorHAnsi"/>
          <w:b/>
          <w:sz w:val="18"/>
          <w:szCs w:val="18"/>
        </w:rPr>
      </w:pPr>
      <w:r w:rsidRPr="00E14B83">
        <w:rPr>
          <w:rFonts w:asciiTheme="minorHAnsi" w:hAnsiTheme="minorHAnsi" w:cstheme="minorHAnsi"/>
          <w:b/>
          <w:sz w:val="18"/>
          <w:szCs w:val="18"/>
        </w:rPr>
        <w:t>ΥΠΕΥΘΥΝΗ ΔΗΛΩΣΗ</w:t>
      </w:r>
    </w:p>
    <w:p w:rsidR="00D63373" w:rsidRPr="00E14B83" w:rsidRDefault="00D63373" w:rsidP="00DE5A2F">
      <w:pPr>
        <w:keepNext/>
        <w:spacing w:after="0" w:line="276" w:lineRule="auto"/>
        <w:jc w:val="center"/>
        <w:outlineLvl w:val="2"/>
        <w:rPr>
          <w:rFonts w:asciiTheme="minorHAnsi" w:eastAsia="Times New Roman" w:hAnsiTheme="minorHAnsi" w:cstheme="minorHAnsi"/>
          <w:b/>
          <w:sz w:val="18"/>
          <w:szCs w:val="18"/>
          <w:vertAlign w:val="superscript"/>
          <w:lang w:eastAsia="el-GR"/>
        </w:rPr>
      </w:pPr>
      <w:r w:rsidRPr="00E14B83">
        <w:rPr>
          <w:rFonts w:asciiTheme="minorHAnsi" w:eastAsia="Times New Roman" w:hAnsiTheme="minorHAnsi" w:cstheme="minorHAnsi"/>
          <w:b/>
          <w:sz w:val="18"/>
          <w:szCs w:val="18"/>
          <w:vertAlign w:val="superscript"/>
          <w:lang w:eastAsia="el-GR"/>
        </w:rPr>
        <w:t>(άρθρο 8 Ν.1599/1986)</w:t>
      </w:r>
    </w:p>
    <w:p w:rsidR="00E46C83" w:rsidRPr="00E14B83" w:rsidRDefault="00E46C83" w:rsidP="00DE5A2F">
      <w:pPr>
        <w:spacing w:after="120" w:line="276" w:lineRule="auto"/>
        <w:ind w:right="284"/>
        <w:contextualSpacing/>
        <w:jc w:val="center"/>
        <w:rPr>
          <w:rFonts w:asciiTheme="minorHAnsi" w:eastAsia="Times New Roman" w:hAnsiTheme="minorHAnsi" w:cstheme="minorHAnsi"/>
          <w:sz w:val="18"/>
          <w:szCs w:val="18"/>
        </w:rPr>
      </w:pPr>
      <w:r w:rsidRPr="00E14B83">
        <w:rPr>
          <w:rFonts w:asciiTheme="minorHAnsi" w:eastAsia="Times New Roman" w:hAnsiTheme="minorHAnsi" w:cstheme="minorHAnsi"/>
          <w:sz w:val="18"/>
          <w:szCs w:val="18"/>
        </w:rPr>
        <w:t>Η ακρίβεια των στοιχείων που υποβάλλονται με αυτή τη δήλωση μπορεί να ελεγχθεί με βάση το αρχείο άλλων υπηρεσιών</w:t>
      </w:r>
    </w:p>
    <w:p w:rsidR="00E46C83" w:rsidRPr="00E14B83" w:rsidRDefault="00E46C83" w:rsidP="00DE5A2F">
      <w:pPr>
        <w:spacing w:after="120" w:line="276" w:lineRule="auto"/>
        <w:ind w:right="284"/>
        <w:contextualSpacing/>
        <w:jc w:val="center"/>
        <w:rPr>
          <w:rFonts w:asciiTheme="minorHAnsi" w:eastAsia="Times New Roman" w:hAnsiTheme="minorHAnsi" w:cstheme="minorHAnsi"/>
          <w:sz w:val="18"/>
          <w:szCs w:val="18"/>
        </w:rPr>
      </w:pPr>
      <w:r w:rsidRPr="00E14B83">
        <w:rPr>
          <w:rFonts w:asciiTheme="minorHAnsi" w:eastAsia="Times New Roman" w:hAnsiTheme="minorHAnsi" w:cstheme="minorHAnsi"/>
          <w:sz w:val="18"/>
          <w:szCs w:val="18"/>
        </w:rPr>
        <w:t>(άρθρο 8 παρ. 4 Ν. 1599/1986)</w:t>
      </w:r>
    </w:p>
    <w:p w:rsidR="00D9045E" w:rsidRPr="00E14B83"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8"/>
          <w:szCs w:val="18"/>
        </w:rPr>
      </w:pPr>
    </w:p>
    <w:p w:rsidR="00D9045E" w:rsidRPr="00E14B83" w:rsidRDefault="00D9045E" w:rsidP="00DE5A2F">
      <w:pPr>
        <w:spacing w:line="276" w:lineRule="auto"/>
        <w:contextualSpacing/>
        <w:rPr>
          <w:rFonts w:asciiTheme="minorHAnsi" w:hAnsiTheme="minorHAnsi" w:cstheme="minorHAnsi"/>
          <w:sz w:val="18"/>
          <w:szCs w:val="18"/>
        </w:rPr>
      </w:pPr>
    </w:p>
    <w:p w:rsidR="00D9045E" w:rsidRPr="00E14B83" w:rsidRDefault="00D9045E" w:rsidP="00DE5A2F">
      <w:pPr>
        <w:spacing w:line="276" w:lineRule="auto"/>
        <w:contextualSpacing/>
        <w:rPr>
          <w:rFonts w:asciiTheme="minorHAnsi" w:hAnsiTheme="minorHAnsi" w:cstheme="minorHAnsi"/>
          <w:sz w:val="18"/>
          <w:szCs w:val="18"/>
        </w:rPr>
      </w:pPr>
      <w:r w:rsidRPr="00E14B83">
        <w:rPr>
          <w:rFonts w:asciiTheme="minorHAnsi" w:hAnsiTheme="minorHAnsi" w:cstheme="minorHAnsi"/>
          <w:sz w:val="18"/>
          <w:szCs w:val="18"/>
        </w:rPr>
        <w:t xml:space="preserve">                                                                                                                                                               </w:t>
      </w:r>
      <w:r w:rsidR="00E14B83">
        <w:rPr>
          <w:rFonts w:asciiTheme="minorHAnsi" w:hAnsiTheme="minorHAnsi" w:cstheme="minorHAnsi"/>
          <w:sz w:val="18"/>
          <w:szCs w:val="18"/>
        </w:rPr>
        <w:t xml:space="preserve">            </w:t>
      </w:r>
      <w:r w:rsidRPr="00E14B83">
        <w:rPr>
          <w:rFonts w:asciiTheme="minorHAnsi" w:hAnsiTheme="minorHAnsi" w:cstheme="minorHAnsi"/>
          <w:sz w:val="18"/>
          <w:szCs w:val="18"/>
        </w:rPr>
        <w:t xml:space="preserve">  (Υπογραφή-ημερομηνία)</w:t>
      </w:r>
    </w:p>
    <w:p w:rsidR="00D9045E" w:rsidRPr="00E14B83" w:rsidRDefault="00D9045E" w:rsidP="00DE5A2F">
      <w:pPr>
        <w:spacing w:after="0" w:line="276" w:lineRule="auto"/>
        <w:ind w:left="-567"/>
        <w:contextualSpacing/>
        <w:rPr>
          <w:rFonts w:asciiTheme="minorHAnsi" w:eastAsia="Times New Roman" w:hAnsiTheme="minorHAnsi" w:cstheme="minorHAnsi"/>
          <w:sz w:val="16"/>
          <w:szCs w:val="16"/>
        </w:rPr>
      </w:pPr>
      <w:r w:rsidRPr="00E14B83">
        <w:rPr>
          <w:rFonts w:asciiTheme="minorHAnsi" w:eastAsia="Times New Roman" w:hAnsiTheme="minorHAnsi" w:cstheme="minorHAnsi"/>
          <w:sz w:val="16"/>
          <w:szCs w:val="16"/>
        </w:rPr>
        <w:t>(1) Αναγράφεται από τον ενδιαφερόμενο πολίτη ή Αρχή ή η Υπηρεσία του δημόσιου τομέα, που απευθύνεται η αίτηση.</w:t>
      </w:r>
    </w:p>
    <w:p w:rsidR="00D9045E" w:rsidRPr="00E14B83" w:rsidRDefault="00D9045E" w:rsidP="00DE5A2F">
      <w:pPr>
        <w:tabs>
          <w:tab w:val="left" w:pos="2355"/>
        </w:tabs>
        <w:spacing w:after="0" w:line="276" w:lineRule="auto"/>
        <w:ind w:left="-567"/>
        <w:contextualSpacing/>
        <w:rPr>
          <w:rFonts w:asciiTheme="minorHAnsi" w:eastAsia="Times New Roman" w:hAnsiTheme="minorHAnsi" w:cstheme="minorHAnsi"/>
          <w:sz w:val="16"/>
          <w:szCs w:val="16"/>
        </w:rPr>
      </w:pPr>
      <w:r w:rsidRPr="00E14B83">
        <w:rPr>
          <w:rFonts w:asciiTheme="minorHAnsi" w:eastAsia="Times New Roman" w:hAnsiTheme="minorHAnsi" w:cstheme="minorHAnsi"/>
          <w:sz w:val="16"/>
          <w:szCs w:val="16"/>
        </w:rPr>
        <w:t xml:space="preserve">(2) Αναγράφεται ολογράφως. </w:t>
      </w:r>
    </w:p>
    <w:p w:rsidR="00D9045E" w:rsidRPr="00E14B83" w:rsidRDefault="00D9045E" w:rsidP="00DE5A2F">
      <w:pPr>
        <w:spacing w:after="0" w:line="276" w:lineRule="auto"/>
        <w:ind w:left="-567"/>
        <w:contextualSpacing/>
        <w:rPr>
          <w:rFonts w:asciiTheme="minorHAnsi" w:eastAsia="Times New Roman" w:hAnsiTheme="minorHAnsi" w:cstheme="minorHAnsi"/>
          <w:sz w:val="16"/>
          <w:szCs w:val="16"/>
        </w:rPr>
      </w:pPr>
      <w:r w:rsidRPr="00E14B83">
        <w:rPr>
          <w:rFonts w:asciiTheme="minorHAnsi" w:eastAsia="Times New Roman" w:hAnsiTheme="minorHAnsi" w:cstheme="minorHAns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Pr="00E14B83" w:rsidRDefault="00D9045E" w:rsidP="00EF6DFC">
      <w:pPr>
        <w:spacing w:line="276" w:lineRule="auto"/>
        <w:ind w:left="-567"/>
        <w:contextualSpacing/>
        <w:rPr>
          <w:rFonts w:asciiTheme="minorHAnsi" w:hAnsiTheme="minorHAnsi"/>
          <w:b/>
          <w:sz w:val="16"/>
          <w:szCs w:val="16"/>
        </w:rPr>
      </w:pPr>
      <w:r w:rsidRPr="00E14B83">
        <w:rPr>
          <w:rFonts w:asciiTheme="minorHAnsi" w:hAnsiTheme="minorHAnsi" w:cstheme="minorHAnsi"/>
          <w:sz w:val="16"/>
          <w:szCs w:val="16"/>
        </w:rPr>
        <w:t>(4) Σε περίπτωση ανεπάρκειας χώρου η δήλωση συνεχίζεται στην πίσω όψη της και υπογράφεται από τον δηλούντα ή την δηλούσα.</w:t>
      </w:r>
    </w:p>
    <w:sectPr w:rsidR="00920201" w:rsidRPr="00E14B83" w:rsidSect="0024213D">
      <w:footerReference w:type="default" r:id="rId17"/>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50" w:rsidRDefault="003E6E50" w:rsidP="00EF68D4">
      <w:pPr>
        <w:spacing w:after="0" w:line="240" w:lineRule="auto"/>
      </w:pPr>
      <w:r>
        <w:separator/>
      </w:r>
    </w:p>
  </w:endnote>
  <w:endnote w:type="continuationSeparator" w:id="0">
    <w:p w:rsidR="003E6E50" w:rsidRDefault="003E6E50"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BB" w:rsidRDefault="004029BB">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4029BB" w:rsidRDefault="004029B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BB" w:rsidRPr="00B80D68" w:rsidRDefault="004029BB"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2069E7">
      <w:rPr>
        <w:rFonts w:cs="Calibri"/>
        <w:bCs/>
        <w:noProof/>
        <w:sz w:val="20"/>
        <w:szCs w:val="20"/>
      </w:rPr>
      <w:t>5</w:t>
    </w:r>
    <w:r w:rsidRPr="00B80D68">
      <w:rPr>
        <w:rFonts w:cs="Calibri"/>
        <w:bCs/>
        <w:sz w:val="20"/>
        <w:szCs w:val="20"/>
      </w:rPr>
      <w:fldChar w:fldCharType="end"/>
    </w:r>
  </w:p>
  <w:p w:rsidR="004029BB" w:rsidRDefault="004029BB">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BB" w:rsidRDefault="004029BB">
    <w:pPr>
      <w:pStyle w:val="a6"/>
      <w:jc w:val="center"/>
    </w:pPr>
  </w:p>
  <w:p w:rsidR="004029BB" w:rsidRDefault="004029B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064721"/>
      <w:docPartObj>
        <w:docPartGallery w:val="Page Numbers (Bottom of Page)"/>
        <w:docPartUnique/>
      </w:docPartObj>
    </w:sdtPr>
    <w:sdtEndPr>
      <w:rPr>
        <w:sz w:val="20"/>
        <w:szCs w:val="20"/>
      </w:rPr>
    </w:sdtEndPr>
    <w:sdtContent>
      <w:p w:rsidR="004029BB" w:rsidRPr="00E335CD" w:rsidRDefault="004029BB">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2069E7">
          <w:rPr>
            <w:noProof/>
            <w:sz w:val="20"/>
            <w:szCs w:val="20"/>
          </w:rPr>
          <w:t>9</w:t>
        </w:r>
        <w:r w:rsidRPr="00E335CD">
          <w:rPr>
            <w:sz w:val="20"/>
            <w:szCs w:val="20"/>
          </w:rPr>
          <w:fldChar w:fldCharType="end"/>
        </w:r>
      </w:p>
    </w:sdtContent>
  </w:sdt>
  <w:p w:rsidR="004029BB" w:rsidRDefault="004029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50" w:rsidRDefault="003E6E50" w:rsidP="00EF68D4">
      <w:pPr>
        <w:spacing w:after="0" w:line="240" w:lineRule="auto"/>
      </w:pPr>
      <w:r>
        <w:separator/>
      </w:r>
    </w:p>
  </w:footnote>
  <w:footnote w:type="continuationSeparator" w:id="0">
    <w:p w:rsidR="003E6E50" w:rsidRDefault="003E6E50"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1DEC"/>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 w15:restartNumberingAfterBreak="0">
    <w:nsid w:val="0CE322A0"/>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3" w15:restartNumberingAfterBreak="0">
    <w:nsid w:val="133748AD"/>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467724"/>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6" w15:restartNumberingAfterBreak="0">
    <w:nsid w:val="1D480E50"/>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BB7BF1"/>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5376BC"/>
    <w:multiLevelType w:val="hybridMultilevel"/>
    <w:tmpl w:val="BE7C0F1E"/>
    <w:lvl w:ilvl="0" w:tplc="615EADE0">
      <w:start w:val="1"/>
      <w:numFmt w:val="decimal"/>
      <w:lvlText w:val="%1."/>
      <w:lvlJc w:val="left"/>
      <w:pPr>
        <w:ind w:left="720" w:hanging="360"/>
      </w:pPr>
      <w:rPr>
        <w:rFonts w:asciiTheme="minorHAnsi" w:hAnsiTheme="minorHAnsi"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CD7B18"/>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740730"/>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1" w15:restartNumberingAfterBreak="0">
    <w:nsid w:val="32035EDE"/>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2" w15:restartNumberingAfterBreak="0">
    <w:nsid w:val="38136BF2"/>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E323D5"/>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4" w15:restartNumberingAfterBreak="0">
    <w:nsid w:val="46394AA7"/>
    <w:multiLevelType w:val="hybridMultilevel"/>
    <w:tmpl w:val="657251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A6C689F"/>
    <w:multiLevelType w:val="hybridMultilevel"/>
    <w:tmpl w:val="54F6E1BA"/>
    <w:lvl w:ilvl="0" w:tplc="20A0EED0">
      <w:start w:val="1"/>
      <w:numFmt w:val="decimal"/>
      <w:lvlText w:val="%1."/>
      <w:lvlJc w:val="left"/>
      <w:pPr>
        <w:ind w:left="720" w:hanging="360"/>
      </w:pPr>
      <w:rPr>
        <w:rFonts w:asciiTheme="minorHAnsi" w:hAnsiTheme="minorHAnsi"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15A28A4"/>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7" w15:restartNumberingAfterBreak="0">
    <w:nsid w:val="53302B41"/>
    <w:multiLevelType w:val="hybridMultilevel"/>
    <w:tmpl w:val="4B4AA798"/>
    <w:lvl w:ilvl="0" w:tplc="63BE0E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15:restartNumberingAfterBreak="0">
    <w:nsid w:val="58782D29"/>
    <w:multiLevelType w:val="hybridMultilevel"/>
    <w:tmpl w:val="6802A4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885245A"/>
    <w:multiLevelType w:val="hybridMultilevel"/>
    <w:tmpl w:val="775A27E0"/>
    <w:lvl w:ilvl="0" w:tplc="27FA237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C3C42D7"/>
    <w:multiLevelType w:val="hybridMultilevel"/>
    <w:tmpl w:val="54F6E1BA"/>
    <w:lvl w:ilvl="0" w:tplc="20A0EED0">
      <w:start w:val="1"/>
      <w:numFmt w:val="decimal"/>
      <w:lvlText w:val="%1."/>
      <w:lvlJc w:val="left"/>
      <w:pPr>
        <w:ind w:left="720" w:hanging="360"/>
      </w:pPr>
      <w:rPr>
        <w:rFonts w:asciiTheme="minorHAnsi" w:hAnsiTheme="minorHAnsi"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D5E16D1"/>
    <w:multiLevelType w:val="hybridMultilevel"/>
    <w:tmpl w:val="13D41824"/>
    <w:lvl w:ilvl="0" w:tplc="63BE0E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0412E8"/>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76E31C4"/>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25"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687E7E82"/>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CAD060F"/>
    <w:multiLevelType w:val="hybridMultilevel"/>
    <w:tmpl w:val="ACD86A0A"/>
    <w:lvl w:ilvl="0" w:tplc="60C4C90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9" w15:restartNumberingAfterBreak="0">
    <w:nsid w:val="74E24A0E"/>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6915E22"/>
    <w:multiLevelType w:val="hybridMultilevel"/>
    <w:tmpl w:val="6802A4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32" w15:restartNumberingAfterBreak="0">
    <w:nsid w:val="7A0314EE"/>
    <w:multiLevelType w:val="hybridMultilevel"/>
    <w:tmpl w:val="6802A4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A166499"/>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CB15DD6"/>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35" w15:restartNumberingAfterBreak="0">
    <w:nsid w:val="7EC110A8"/>
    <w:multiLevelType w:val="hybridMultilevel"/>
    <w:tmpl w:val="ACD86A0A"/>
    <w:lvl w:ilvl="0" w:tplc="60C4C90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1"/>
  </w:num>
  <w:num w:numId="3">
    <w:abstractNumId w:val="28"/>
  </w:num>
  <w:num w:numId="4">
    <w:abstractNumId w:val="4"/>
  </w:num>
  <w:num w:numId="5">
    <w:abstractNumId w:val="18"/>
  </w:num>
  <w:num w:numId="6">
    <w:abstractNumId w:val="25"/>
  </w:num>
  <w:num w:numId="7">
    <w:abstractNumId w:val="3"/>
  </w:num>
  <w:num w:numId="8">
    <w:abstractNumId w:val="33"/>
  </w:num>
  <w:num w:numId="9">
    <w:abstractNumId w:val="16"/>
  </w:num>
  <w:num w:numId="10">
    <w:abstractNumId w:val="6"/>
  </w:num>
  <w:num w:numId="11">
    <w:abstractNumId w:val="12"/>
  </w:num>
  <w:num w:numId="12">
    <w:abstractNumId w:val="34"/>
  </w:num>
  <w:num w:numId="13">
    <w:abstractNumId w:val="5"/>
  </w:num>
  <w:num w:numId="14">
    <w:abstractNumId w:val="13"/>
  </w:num>
  <w:num w:numId="15">
    <w:abstractNumId w:val="23"/>
  </w:num>
  <w:num w:numId="16">
    <w:abstractNumId w:val="1"/>
  </w:num>
  <w:num w:numId="17">
    <w:abstractNumId w:val="0"/>
  </w:num>
  <w:num w:numId="18">
    <w:abstractNumId w:val="10"/>
  </w:num>
  <w:num w:numId="19">
    <w:abstractNumId w:val="14"/>
  </w:num>
  <w:num w:numId="20">
    <w:abstractNumId w:val="30"/>
  </w:num>
  <w:num w:numId="21">
    <w:abstractNumId w:val="9"/>
  </w:num>
  <w:num w:numId="22">
    <w:abstractNumId w:val="26"/>
  </w:num>
  <w:num w:numId="23">
    <w:abstractNumId w:val="24"/>
  </w:num>
  <w:num w:numId="24">
    <w:abstractNumId w:val="19"/>
  </w:num>
  <w:num w:numId="25">
    <w:abstractNumId w:val="11"/>
  </w:num>
  <w:num w:numId="26">
    <w:abstractNumId w:val="7"/>
  </w:num>
  <w:num w:numId="27">
    <w:abstractNumId w:val="29"/>
  </w:num>
  <w:num w:numId="28">
    <w:abstractNumId w:val="35"/>
  </w:num>
  <w:num w:numId="29">
    <w:abstractNumId w:val="20"/>
  </w:num>
  <w:num w:numId="30">
    <w:abstractNumId w:val="27"/>
  </w:num>
  <w:num w:numId="31">
    <w:abstractNumId w:val="8"/>
  </w:num>
  <w:num w:numId="32">
    <w:abstractNumId w:val="21"/>
  </w:num>
  <w:num w:numId="33">
    <w:abstractNumId w:val="15"/>
  </w:num>
  <w:num w:numId="34">
    <w:abstractNumId w:val="32"/>
  </w:num>
  <w:num w:numId="35">
    <w:abstractNumId w:val="22"/>
  </w:num>
  <w:num w:numId="3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0F6A"/>
    <w:rsid w:val="00011944"/>
    <w:rsid w:val="000147A0"/>
    <w:rsid w:val="0001605D"/>
    <w:rsid w:val="00016B3C"/>
    <w:rsid w:val="00021373"/>
    <w:rsid w:val="0002153B"/>
    <w:rsid w:val="00023143"/>
    <w:rsid w:val="00025978"/>
    <w:rsid w:val="00026094"/>
    <w:rsid w:val="00027B6E"/>
    <w:rsid w:val="0003277B"/>
    <w:rsid w:val="000336B1"/>
    <w:rsid w:val="00034F26"/>
    <w:rsid w:val="00041477"/>
    <w:rsid w:val="00042057"/>
    <w:rsid w:val="00042DF7"/>
    <w:rsid w:val="00045383"/>
    <w:rsid w:val="00045720"/>
    <w:rsid w:val="00045B92"/>
    <w:rsid w:val="000470C4"/>
    <w:rsid w:val="000517B2"/>
    <w:rsid w:val="00054057"/>
    <w:rsid w:val="00054E3E"/>
    <w:rsid w:val="00055605"/>
    <w:rsid w:val="00055948"/>
    <w:rsid w:val="00057AA0"/>
    <w:rsid w:val="00063A8C"/>
    <w:rsid w:val="000644AD"/>
    <w:rsid w:val="00072998"/>
    <w:rsid w:val="00072D83"/>
    <w:rsid w:val="0007373F"/>
    <w:rsid w:val="00074B14"/>
    <w:rsid w:val="00080BFD"/>
    <w:rsid w:val="00085D02"/>
    <w:rsid w:val="000900D4"/>
    <w:rsid w:val="00090DBB"/>
    <w:rsid w:val="00092D2F"/>
    <w:rsid w:val="00093686"/>
    <w:rsid w:val="0009453A"/>
    <w:rsid w:val="000A26C5"/>
    <w:rsid w:val="000A324A"/>
    <w:rsid w:val="000B00B2"/>
    <w:rsid w:val="000B4D16"/>
    <w:rsid w:val="000C1A0D"/>
    <w:rsid w:val="000C2DC1"/>
    <w:rsid w:val="000C775D"/>
    <w:rsid w:val="000D2AD4"/>
    <w:rsid w:val="000D3DA8"/>
    <w:rsid w:val="000E4FB6"/>
    <w:rsid w:val="000E537B"/>
    <w:rsid w:val="000E65A6"/>
    <w:rsid w:val="000E6953"/>
    <w:rsid w:val="000E7D3B"/>
    <w:rsid w:val="000F0B7B"/>
    <w:rsid w:val="000F387D"/>
    <w:rsid w:val="000F6498"/>
    <w:rsid w:val="000F7736"/>
    <w:rsid w:val="000F7D66"/>
    <w:rsid w:val="00100426"/>
    <w:rsid w:val="00102289"/>
    <w:rsid w:val="00104243"/>
    <w:rsid w:val="00113834"/>
    <w:rsid w:val="00114ADA"/>
    <w:rsid w:val="00116B61"/>
    <w:rsid w:val="001175C3"/>
    <w:rsid w:val="00117BF6"/>
    <w:rsid w:val="00117C2F"/>
    <w:rsid w:val="00120E5F"/>
    <w:rsid w:val="00121A6D"/>
    <w:rsid w:val="00126EFC"/>
    <w:rsid w:val="00127684"/>
    <w:rsid w:val="00127A2B"/>
    <w:rsid w:val="001344B9"/>
    <w:rsid w:val="001425AA"/>
    <w:rsid w:val="00145E73"/>
    <w:rsid w:val="00152F1A"/>
    <w:rsid w:val="00155262"/>
    <w:rsid w:val="0015546E"/>
    <w:rsid w:val="00156254"/>
    <w:rsid w:val="001606ED"/>
    <w:rsid w:val="001607C3"/>
    <w:rsid w:val="001628B1"/>
    <w:rsid w:val="00164BE4"/>
    <w:rsid w:val="00184C2F"/>
    <w:rsid w:val="00185779"/>
    <w:rsid w:val="00191E23"/>
    <w:rsid w:val="001923F2"/>
    <w:rsid w:val="00195489"/>
    <w:rsid w:val="001A6907"/>
    <w:rsid w:val="001B156E"/>
    <w:rsid w:val="001C10BC"/>
    <w:rsid w:val="001C1BD8"/>
    <w:rsid w:val="001C4EF8"/>
    <w:rsid w:val="001D4099"/>
    <w:rsid w:val="001D4960"/>
    <w:rsid w:val="001D5244"/>
    <w:rsid w:val="001E4719"/>
    <w:rsid w:val="001F3A89"/>
    <w:rsid w:val="001F4210"/>
    <w:rsid w:val="00201647"/>
    <w:rsid w:val="002050D6"/>
    <w:rsid w:val="002069E7"/>
    <w:rsid w:val="00207FCD"/>
    <w:rsid w:val="002134C8"/>
    <w:rsid w:val="00216BAE"/>
    <w:rsid w:val="00216BFF"/>
    <w:rsid w:val="00220273"/>
    <w:rsid w:val="002240FE"/>
    <w:rsid w:val="002241AE"/>
    <w:rsid w:val="00224E53"/>
    <w:rsid w:val="00231E54"/>
    <w:rsid w:val="00232520"/>
    <w:rsid w:val="002345E0"/>
    <w:rsid w:val="00235B8B"/>
    <w:rsid w:val="00236A60"/>
    <w:rsid w:val="00237570"/>
    <w:rsid w:val="00240A48"/>
    <w:rsid w:val="0024213D"/>
    <w:rsid w:val="00243268"/>
    <w:rsid w:val="002473C0"/>
    <w:rsid w:val="002501FA"/>
    <w:rsid w:val="00260A55"/>
    <w:rsid w:val="00267E6F"/>
    <w:rsid w:val="00270747"/>
    <w:rsid w:val="00272022"/>
    <w:rsid w:val="0027241C"/>
    <w:rsid w:val="00275AD7"/>
    <w:rsid w:val="00276970"/>
    <w:rsid w:val="00277D9F"/>
    <w:rsid w:val="002849B5"/>
    <w:rsid w:val="00284B7B"/>
    <w:rsid w:val="00286B1B"/>
    <w:rsid w:val="002A2394"/>
    <w:rsid w:val="002A38CD"/>
    <w:rsid w:val="002B1610"/>
    <w:rsid w:val="002B6F42"/>
    <w:rsid w:val="002C471F"/>
    <w:rsid w:val="002D2274"/>
    <w:rsid w:val="002D2EE7"/>
    <w:rsid w:val="002E4AD0"/>
    <w:rsid w:val="002E5FE6"/>
    <w:rsid w:val="002E7575"/>
    <w:rsid w:val="002E7EC1"/>
    <w:rsid w:val="002F3440"/>
    <w:rsid w:val="002F5C59"/>
    <w:rsid w:val="002F64FD"/>
    <w:rsid w:val="00310A02"/>
    <w:rsid w:val="003154C9"/>
    <w:rsid w:val="00315F02"/>
    <w:rsid w:val="0031607D"/>
    <w:rsid w:val="00317EBA"/>
    <w:rsid w:val="003264FD"/>
    <w:rsid w:val="00327995"/>
    <w:rsid w:val="00332ACC"/>
    <w:rsid w:val="00340EAB"/>
    <w:rsid w:val="0034527B"/>
    <w:rsid w:val="00353AAD"/>
    <w:rsid w:val="00353D04"/>
    <w:rsid w:val="003578D3"/>
    <w:rsid w:val="003604DE"/>
    <w:rsid w:val="0036220F"/>
    <w:rsid w:val="003711C0"/>
    <w:rsid w:val="003722ED"/>
    <w:rsid w:val="00373B33"/>
    <w:rsid w:val="00375709"/>
    <w:rsid w:val="003759D2"/>
    <w:rsid w:val="00383098"/>
    <w:rsid w:val="00383619"/>
    <w:rsid w:val="003862A9"/>
    <w:rsid w:val="00387AA5"/>
    <w:rsid w:val="00387CB1"/>
    <w:rsid w:val="00394780"/>
    <w:rsid w:val="003A23CA"/>
    <w:rsid w:val="003A38C2"/>
    <w:rsid w:val="003A7CD7"/>
    <w:rsid w:val="003B0BFC"/>
    <w:rsid w:val="003B1385"/>
    <w:rsid w:val="003B4F6C"/>
    <w:rsid w:val="003B5FE7"/>
    <w:rsid w:val="003D1ADB"/>
    <w:rsid w:val="003D1B4B"/>
    <w:rsid w:val="003D1C44"/>
    <w:rsid w:val="003D72CC"/>
    <w:rsid w:val="003E0551"/>
    <w:rsid w:val="003E4546"/>
    <w:rsid w:val="003E6091"/>
    <w:rsid w:val="003E64C2"/>
    <w:rsid w:val="003E6E50"/>
    <w:rsid w:val="003F34F1"/>
    <w:rsid w:val="003F50A0"/>
    <w:rsid w:val="004009B9"/>
    <w:rsid w:val="004029BB"/>
    <w:rsid w:val="00403A41"/>
    <w:rsid w:val="00404DB1"/>
    <w:rsid w:val="00404F8E"/>
    <w:rsid w:val="00407A55"/>
    <w:rsid w:val="004107BF"/>
    <w:rsid w:val="00411397"/>
    <w:rsid w:val="00411AB1"/>
    <w:rsid w:val="00411EA4"/>
    <w:rsid w:val="004168E9"/>
    <w:rsid w:val="00422DE4"/>
    <w:rsid w:val="004326C2"/>
    <w:rsid w:val="004339A3"/>
    <w:rsid w:val="00436495"/>
    <w:rsid w:val="004369A7"/>
    <w:rsid w:val="004407B1"/>
    <w:rsid w:val="00440E33"/>
    <w:rsid w:val="00444A25"/>
    <w:rsid w:val="00447EA8"/>
    <w:rsid w:val="00450CC8"/>
    <w:rsid w:val="00462933"/>
    <w:rsid w:val="00464DD3"/>
    <w:rsid w:val="00465E1E"/>
    <w:rsid w:val="004702C5"/>
    <w:rsid w:val="00470526"/>
    <w:rsid w:val="004737FC"/>
    <w:rsid w:val="004742DA"/>
    <w:rsid w:val="0047524C"/>
    <w:rsid w:val="004816F4"/>
    <w:rsid w:val="00483606"/>
    <w:rsid w:val="004840DF"/>
    <w:rsid w:val="00485278"/>
    <w:rsid w:val="00485B54"/>
    <w:rsid w:val="00490712"/>
    <w:rsid w:val="0049090B"/>
    <w:rsid w:val="00491C60"/>
    <w:rsid w:val="00495BDE"/>
    <w:rsid w:val="004A000E"/>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D1F74"/>
    <w:rsid w:val="004D31B7"/>
    <w:rsid w:val="004D660B"/>
    <w:rsid w:val="004E26B2"/>
    <w:rsid w:val="004E5FD8"/>
    <w:rsid w:val="004E6EC4"/>
    <w:rsid w:val="004E7C4F"/>
    <w:rsid w:val="004F0217"/>
    <w:rsid w:val="004F0F16"/>
    <w:rsid w:val="004F74A4"/>
    <w:rsid w:val="004F7D49"/>
    <w:rsid w:val="004F7E77"/>
    <w:rsid w:val="00501A82"/>
    <w:rsid w:val="00505212"/>
    <w:rsid w:val="00507050"/>
    <w:rsid w:val="005130C6"/>
    <w:rsid w:val="00514079"/>
    <w:rsid w:val="00521EC1"/>
    <w:rsid w:val="00524D02"/>
    <w:rsid w:val="005306E2"/>
    <w:rsid w:val="005362BC"/>
    <w:rsid w:val="00536C41"/>
    <w:rsid w:val="0054275D"/>
    <w:rsid w:val="005430A3"/>
    <w:rsid w:val="005448CF"/>
    <w:rsid w:val="00544F92"/>
    <w:rsid w:val="00545C23"/>
    <w:rsid w:val="00546E41"/>
    <w:rsid w:val="0054782C"/>
    <w:rsid w:val="005529FF"/>
    <w:rsid w:val="0055498B"/>
    <w:rsid w:val="00561BF0"/>
    <w:rsid w:val="00561C58"/>
    <w:rsid w:val="00564995"/>
    <w:rsid w:val="00570337"/>
    <w:rsid w:val="00570D1F"/>
    <w:rsid w:val="00572917"/>
    <w:rsid w:val="0057326F"/>
    <w:rsid w:val="005732C2"/>
    <w:rsid w:val="00577C07"/>
    <w:rsid w:val="00581F1F"/>
    <w:rsid w:val="00583ACE"/>
    <w:rsid w:val="00586283"/>
    <w:rsid w:val="005869F1"/>
    <w:rsid w:val="00587B59"/>
    <w:rsid w:val="00595727"/>
    <w:rsid w:val="00596087"/>
    <w:rsid w:val="00597078"/>
    <w:rsid w:val="005A18DE"/>
    <w:rsid w:val="005B18EC"/>
    <w:rsid w:val="005B2D6C"/>
    <w:rsid w:val="005B4542"/>
    <w:rsid w:val="005B6471"/>
    <w:rsid w:val="005B656A"/>
    <w:rsid w:val="005C0C03"/>
    <w:rsid w:val="005C177B"/>
    <w:rsid w:val="005C25C5"/>
    <w:rsid w:val="005C3AA5"/>
    <w:rsid w:val="005C554E"/>
    <w:rsid w:val="005D0159"/>
    <w:rsid w:val="005D2EB1"/>
    <w:rsid w:val="005D2F69"/>
    <w:rsid w:val="005D3574"/>
    <w:rsid w:val="005D3900"/>
    <w:rsid w:val="005D5BCA"/>
    <w:rsid w:val="005D5E15"/>
    <w:rsid w:val="005D5E23"/>
    <w:rsid w:val="005D5F40"/>
    <w:rsid w:val="005D6D08"/>
    <w:rsid w:val="005D7D25"/>
    <w:rsid w:val="005E13EB"/>
    <w:rsid w:val="005E2FF1"/>
    <w:rsid w:val="005E308F"/>
    <w:rsid w:val="005E507D"/>
    <w:rsid w:val="005E523F"/>
    <w:rsid w:val="005F17C1"/>
    <w:rsid w:val="005F2131"/>
    <w:rsid w:val="005F532B"/>
    <w:rsid w:val="006019D9"/>
    <w:rsid w:val="006021BB"/>
    <w:rsid w:val="00602BD4"/>
    <w:rsid w:val="006058A2"/>
    <w:rsid w:val="00606CB7"/>
    <w:rsid w:val="00610A21"/>
    <w:rsid w:val="00610E24"/>
    <w:rsid w:val="00611848"/>
    <w:rsid w:val="006139F4"/>
    <w:rsid w:val="00614E50"/>
    <w:rsid w:val="00615713"/>
    <w:rsid w:val="0061728C"/>
    <w:rsid w:val="00617752"/>
    <w:rsid w:val="00617A31"/>
    <w:rsid w:val="0062157E"/>
    <w:rsid w:val="006250F3"/>
    <w:rsid w:val="006308E3"/>
    <w:rsid w:val="00631D1A"/>
    <w:rsid w:val="00632E52"/>
    <w:rsid w:val="0063438E"/>
    <w:rsid w:val="0063670E"/>
    <w:rsid w:val="00636993"/>
    <w:rsid w:val="00640AAA"/>
    <w:rsid w:val="006457B3"/>
    <w:rsid w:val="00646D2F"/>
    <w:rsid w:val="00647CCD"/>
    <w:rsid w:val="00653D43"/>
    <w:rsid w:val="00655313"/>
    <w:rsid w:val="00656592"/>
    <w:rsid w:val="00657088"/>
    <w:rsid w:val="0066114C"/>
    <w:rsid w:val="00664BF9"/>
    <w:rsid w:val="006655F6"/>
    <w:rsid w:val="00665FBE"/>
    <w:rsid w:val="00666398"/>
    <w:rsid w:val="006708A1"/>
    <w:rsid w:val="006712BE"/>
    <w:rsid w:val="00673EDC"/>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B6BC3"/>
    <w:rsid w:val="006B76B8"/>
    <w:rsid w:val="006B77CE"/>
    <w:rsid w:val="006C29CC"/>
    <w:rsid w:val="006C2D7D"/>
    <w:rsid w:val="006C3748"/>
    <w:rsid w:val="006C39DD"/>
    <w:rsid w:val="006C3D25"/>
    <w:rsid w:val="006C5EE4"/>
    <w:rsid w:val="006C66C6"/>
    <w:rsid w:val="006D3761"/>
    <w:rsid w:val="006E1AD8"/>
    <w:rsid w:val="006E5CC6"/>
    <w:rsid w:val="006E7323"/>
    <w:rsid w:val="006F053E"/>
    <w:rsid w:val="006F1857"/>
    <w:rsid w:val="006F23F8"/>
    <w:rsid w:val="006F32AC"/>
    <w:rsid w:val="007008CF"/>
    <w:rsid w:val="00701BBA"/>
    <w:rsid w:val="00705DBB"/>
    <w:rsid w:val="007103C8"/>
    <w:rsid w:val="00711BC1"/>
    <w:rsid w:val="00717792"/>
    <w:rsid w:val="00721768"/>
    <w:rsid w:val="00721AE1"/>
    <w:rsid w:val="00721E28"/>
    <w:rsid w:val="00723C6F"/>
    <w:rsid w:val="00731F9A"/>
    <w:rsid w:val="0073427A"/>
    <w:rsid w:val="00737923"/>
    <w:rsid w:val="00737FE2"/>
    <w:rsid w:val="0074046A"/>
    <w:rsid w:val="00741DB0"/>
    <w:rsid w:val="00745230"/>
    <w:rsid w:val="00753987"/>
    <w:rsid w:val="00753CFD"/>
    <w:rsid w:val="00761B17"/>
    <w:rsid w:val="00762214"/>
    <w:rsid w:val="0076420E"/>
    <w:rsid w:val="0076663C"/>
    <w:rsid w:val="0076760E"/>
    <w:rsid w:val="00767ECF"/>
    <w:rsid w:val="007731D3"/>
    <w:rsid w:val="007771FC"/>
    <w:rsid w:val="00782A8D"/>
    <w:rsid w:val="00783297"/>
    <w:rsid w:val="00791AC2"/>
    <w:rsid w:val="00792826"/>
    <w:rsid w:val="00792D51"/>
    <w:rsid w:val="00792DD1"/>
    <w:rsid w:val="007933C6"/>
    <w:rsid w:val="00793AE0"/>
    <w:rsid w:val="007945A9"/>
    <w:rsid w:val="00795C2E"/>
    <w:rsid w:val="00796DB3"/>
    <w:rsid w:val="00797856"/>
    <w:rsid w:val="007A2801"/>
    <w:rsid w:val="007A7BDE"/>
    <w:rsid w:val="007B20D3"/>
    <w:rsid w:val="007C1B7B"/>
    <w:rsid w:val="007C43C9"/>
    <w:rsid w:val="007C64EB"/>
    <w:rsid w:val="007C6F69"/>
    <w:rsid w:val="007C7B79"/>
    <w:rsid w:val="007D2BB2"/>
    <w:rsid w:val="007E63DF"/>
    <w:rsid w:val="007E7B9B"/>
    <w:rsid w:val="007F091F"/>
    <w:rsid w:val="007F35F5"/>
    <w:rsid w:val="007F53F2"/>
    <w:rsid w:val="007F74B0"/>
    <w:rsid w:val="00801F0E"/>
    <w:rsid w:val="00803F81"/>
    <w:rsid w:val="00807D91"/>
    <w:rsid w:val="008103A2"/>
    <w:rsid w:val="00814172"/>
    <w:rsid w:val="00821A08"/>
    <w:rsid w:val="00823851"/>
    <w:rsid w:val="00824367"/>
    <w:rsid w:val="00824A3F"/>
    <w:rsid w:val="00826DE2"/>
    <w:rsid w:val="008301AC"/>
    <w:rsid w:val="00831E39"/>
    <w:rsid w:val="0083537F"/>
    <w:rsid w:val="00840012"/>
    <w:rsid w:val="00843455"/>
    <w:rsid w:val="00846992"/>
    <w:rsid w:val="008507AA"/>
    <w:rsid w:val="00851E63"/>
    <w:rsid w:val="00851E6C"/>
    <w:rsid w:val="0085370C"/>
    <w:rsid w:val="008562D3"/>
    <w:rsid w:val="00857DE6"/>
    <w:rsid w:val="00865603"/>
    <w:rsid w:val="0086752C"/>
    <w:rsid w:val="00870FC4"/>
    <w:rsid w:val="00871DED"/>
    <w:rsid w:val="00874E92"/>
    <w:rsid w:val="00881004"/>
    <w:rsid w:val="0088641A"/>
    <w:rsid w:val="00887D37"/>
    <w:rsid w:val="008900EF"/>
    <w:rsid w:val="0089259F"/>
    <w:rsid w:val="00896E8A"/>
    <w:rsid w:val="008A4486"/>
    <w:rsid w:val="008A5E25"/>
    <w:rsid w:val="008A7136"/>
    <w:rsid w:val="008B1ED9"/>
    <w:rsid w:val="008B3DED"/>
    <w:rsid w:val="008C12B8"/>
    <w:rsid w:val="008C25F6"/>
    <w:rsid w:val="008D0818"/>
    <w:rsid w:val="008D1CEA"/>
    <w:rsid w:val="008E51AF"/>
    <w:rsid w:val="008E539E"/>
    <w:rsid w:val="008E6EF9"/>
    <w:rsid w:val="008E7412"/>
    <w:rsid w:val="008F1547"/>
    <w:rsid w:val="008F40DD"/>
    <w:rsid w:val="008F4D76"/>
    <w:rsid w:val="00900DDF"/>
    <w:rsid w:val="00911A34"/>
    <w:rsid w:val="00920201"/>
    <w:rsid w:val="00924423"/>
    <w:rsid w:val="00924C2A"/>
    <w:rsid w:val="00925B7A"/>
    <w:rsid w:val="00927763"/>
    <w:rsid w:val="0093286F"/>
    <w:rsid w:val="00936314"/>
    <w:rsid w:val="00936AE3"/>
    <w:rsid w:val="00937EBB"/>
    <w:rsid w:val="009411A9"/>
    <w:rsid w:val="009621DF"/>
    <w:rsid w:val="009632C2"/>
    <w:rsid w:val="00964F8C"/>
    <w:rsid w:val="009730B6"/>
    <w:rsid w:val="00975433"/>
    <w:rsid w:val="0097705F"/>
    <w:rsid w:val="00977792"/>
    <w:rsid w:val="00981AE9"/>
    <w:rsid w:val="00985085"/>
    <w:rsid w:val="009852B4"/>
    <w:rsid w:val="00992AA2"/>
    <w:rsid w:val="00993F3A"/>
    <w:rsid w:val="00994898"/>
    <w:rsid w:val="009967D3"/>
    <w:rsid w:val="00997F85"/>
    <w:rsid w:val="009B01DD"/>
    <w:rsid w:val="009B5867"/>
    <w:rsid w:val="009B5AE4"/>
    <w:rsid w:val="009C14CE"/>
    <w:rsid w:val="009C1BF2"/>
    <w:rsid w:val="009C4808"/>
    <w:rsid w:val="009C49A1"/>
    <w:rsid w:val="009C53F4"/>
    <w:rsid w:val="009C5D57"/>
    <w:rsid w:val="009D1191"/>
    <w:rsid w:val="009D29AE"/>
    <w:rsid w:val="009D4EEC"/>
    <w:rsid w:val="009E0361"/>
    <w:rsid w:val="009E1B07"/>
    <w:rsid w:val="009E2D15"/>
    <w:rsid w:val="009E3B4A"/>
    <w:rsid w:val="009E3DE0"/>
    <w:rsid w:val="009E4276"/>
    <w:rsid w:val="009E6265"/>
    <w:rsid w:val="009E741B"/>
    <w:rsid w:val="009E7620"/>
    <w:rsid w:val="009F0578"/>
    <w:rsid w:val="00A0171F"/>
    <w:rsid w:val="00A07BC5"/>
    <w:rsid w:val="00A13240"/>
    <w:rsid w:val="00A15B6D"/>
    <w:rsid w:val="00A16E40"/>
    <w:rsid w:val="00A16F23"/>
    <w:rsid w:val="00A17443"/>
    <w:rsid w:val="00A17915"/>
    <w:rsid w:val="00A22E34"/>
    <w:rsid w:val="00A23F8D"/>
    <w:rsid w:val="00A31107"/>
    <w:rsid w:val="00A313DD"/>
    <w:rsid w:val="00A33EBE"/>
    <w:rsid w:val="00A3666F"/>
    <w:rsid w:val="00A4110F"/>
    <w:rsid w:val="00A445E5"/>
    <w:rsid w:val="00A47ABE"/>
    <w:rsid w:val="00A52AFA"/>
    <w:rsid w:val="00A63A71"/>
    <w:rsid w:val="00A67F86"/>
    <w:rsid w:val="00A72043"/>
    <w:rsid w:val="00A72BD2"/>
    <w:rsid w:val="00A763E2"/>
    <w:rsid w:val="00A805B4"/>
    <w:rsid w:val="00A8063D"/>
    <w:rsid w:val="00A811A4"/>
    <w:rsid w:val="00A826B3"/>
    <w:rsid w:val="00A87E11"/>
    <w:rsid w:val="00AA21D9"/>
    <w:rsid w:val="00AA2211"/>
    <w:rsid w:val="00AB0911"/>
    <w:rsid w:val="00AB303D"/>
    <w:rsid w:val="00AB4480"/>
    <w:rsid w:val="00AB50D5"/>
    <w:rsid w:val="00AB774B"/>
    <w:rsid w:val="00AC1521"/>
    <w:rsid w:val="00AC2CB7"/>
    <w:rsid w:val="00AC5C3E"/>
    <w:rsid w:val="00AC67F7"/>
    <w:rsid w:val="00AD33F1"/>
    <w:rsid w:val="00AD4B33"/>
    <w:rsid w:val="00AD5D22"/>
    <w:rsid w:val="00AE0121"/>
    <w:rsid w:val="00AE0C6A"/>
    <w:rsid w:val="00AE1120"/>
    <w:rsid w:val="00AE3BC7"/>
    <w:rsid w:val="00AE436D"/>
    <w:rsid w:val="00AE4AAE"/>
    <w:rsid w:val="00AE6B8D"/>
    <w:rsid w:val="00AF40E3"/>
    <w:rsid w:val="00AF57B6"/>
    <w:rsid w:val="00AF72DC"/>
    <w:rsid w:val="00B009E8"/>
    <w:rsid w:val="00B01638"/>
    <w:rsid w:val="00B01841"/>
    <w:rsid w:val="00B01D53"/>
    <w:rsid w:val="00B031D6"/>
    <w:rsid w:val="00B056C1"/>
    <w:rsid w:val="00B10A36"/>
    <w:rsid w:val="00B11C8E"/>
    <w:rsid w:val="00B11F4A"/>
    <w:rsid w:val="00B123B7"/>
    <w:rsid w:val="00B13355"/>
    <w:rsid w:val="00B142E4"/>
    <w:rsid w:val="00B147B0"/>
    <w:rsid w:val="00B15B15"/>
    <w:rsid w:val="00B174AB"/>
    <w:rsid w:val="00B21E62"/>
    <w:rsid w:val="00B26235"/>
    <w:rsid w:val="00B264B9"/>
    <w:rsid w:val="00B26B93"/>
    <w:rsid w:val="00B27477"/>
    <w:rsid w:val="00B319BB"/>
    <w:rsid w:val="00B347CF"/>
    <w:rsid w:val="00B3570B"/>
    <w:rsid w:val="00B42F6F"/>
    <w:rsid w:val="00B43B85"/>
    <w:rsid w:val="00B460AE"/>
    <w:rsid w:val="00B461B4"/>
    <w:rsid w:val="00B4637A"/>
    <w:rsid w:val="00B46CC0"/>
    <w:rsid w:val="00B53050"/>
    <w:rsid w:val="00B53C26"/>
    <w:rsid w:val="00B545AA"/>
    <w:rsid w:val="00B602E0"/>
    <w:rsid w:val="00B63087"/>
    <w:rsid w:val="00B71E2E"/>
    <w:rsid w:val="00B72046"/>
    <w:rsid w:val="00B74C4A"/>
    <w:rsid w:val="00B74E5A"/>
    <w:rsid w:val="00B778FC"/>
    <w:rsid w:val="00B77C00"/>
    <w:rsid w:val="00B81998"/>
    <w:rsid w:val="00B92CD0"/>
    <w:rsid w:val="00B9510C"/>
    <w:rsid w:val="00B95856"/>
    <w:rsid w:val="00B95F1F"/>
    <w:rsid w:val="00B9706E"/>
    <w:rsid w:val="00B977F4"/>
    <w:rsid w:val="00BA4856"/>
    <w:rsid w:val="00BA490A"/>
    <w:rsid w:val="00BB15FA"/>
    <w:rsid w:val="00BB1739"/>
    <w:rsid w:val="00BB4293"/>
    <w:rsid w:val="00BB57F9"/>
    <w:rsid w:val="00BC43CB"/>
    <w:rsid w:val="00BC47E8"/>
    <w:rsid w:val="00BC70B5"/>
    <w:rsid w:val="00BD1976"/>
    <w:rsid w:val="00BD5806"/>
    <w:rsid w:val="00BD7926"/>
    <w:rsid w:val="00BE0567"/>
    <w:rsid w:val="00BE3940"/>
    <w:rsid w:val="00BE3EB2"/>
    <w:rsid w:val="00BE6FCE"/>
    <w:rsid w:val="00BF45C2"/>
    <w:rsid w:val="00BF74F5"/>
    <w:rsid w:val="00BF7C9D"/>
    <w:rsid w:val="00C02F9B"/>
    <w:rsid w:val="00C0692E"/>
    <w:rsid w:val="00C073D1"/>
    <w:rsid w:val="00C1153C"/>
    <w:rsid w:val="00C11B4E"/>
    <w:rsid w:val="00C1298F"/>
    <w:rsid w:val="00C201C3"/>
    <w:rsid w:val="00C22B92"/>
    <w:rsid w:val="00C25376"/>
    <w:rsid w:val="00C2554E"/>
    <w:rsid w:val="00C26533"/>
    <w:rsid w:val="00C372C0"/>
    <w:rsid w:val="00C40C78"/>
    <w:rsid w:val="00C420BB"/>
    <w:rsid w:val="00C42857"/>
    <w:rsid w:val="00C42A19"/>
    <w:rsid w:val="00C431F0"/>
    <w:rsid w:val="00C433D9"/>
    <w:rsid w:val="00C56754"/>
    <w:rsid w:val="00C63D3C"/>
    <w:rsid w:val="00C63E36"/>
    <w:rsid w:val="00C643BF"/>
    <w:rsid w:val="00C64B2E"/>
    <w:rsid w:val="00C66579"/>
    <w:rsid w:val="00C678F0"/>
    <w:rsid w:val="00C67A87"/>
    <w:rsid w:val="00C703E5"/>
    <w:rsid w:val="00C71C9E"/>
    <w:rsid w:val="00C73BAB"/>
    <w:rsid w:val="00C80A01"/>
    <w:rsid w:val="00C82A63"/>
    <w:rsid w:val="00C84341"/>
    <w:rsid w:val="00C85D92"/>
    <w:rsid w:val="00C91E39"/>
    <w:rsid w:val="00C97DFE"/>
    <w:rsid w:val="00CA0F71"/>
    <w:rsid w:val="00CA1F23"/>
    <w:rsid w:val="00CA4B98"/>
    <w:rsid w:val="00CA5AE7"/>
    <w:rsid w:val="00CA6CA5"/>
    <w:rsid w:val="00CA7FEB"/>
    <w:rsid w:val="00CB4D65"/>
    <w:rsid w:val="00CB59B7"/>
    <w:rsid w:val="00CB7480"/>
    <w:rsid w:val="00CC1DD2"/>
    <w:rsid w:val="00CC3F27"/>
    <w:rsid w:val="00CC464C"/>
    <w:rsid w:val="00CC4CE4"/>
    <w:rsid w:val="00CC7ED8"/>
    <w:rsid w:val="00CD280D"/>
    <w:rsid w:val="00CD296E"/>
    <w:rsid w:val="00CD50CC"/>
    <w:rsid w:val="00CE020E"/>
    <w:rsid w:val="00CE0456"/>
    <w:rsid w:val="00CE221D"/>
    <w:rsid w:val="00CE3FC7"/>
    <w:rsid w:val="00CE7A35"/>
    <w:rsid w:val="00CF4658"/>
    <w:rsid w:val="00CF538D"/>
    <w:rsid w:val="00D00B94"/>
    <w:rsid w:val="00D02C5B"/>
    <w:rsid w:val="00D0602C"/>
    <w:rsid w:val="00D06968"/>
    <w:rsid w:val="00D1250C"/>
    <w:rsid w:val="00D1343E"/>
    <w:rsid w:val="00D16BB3"/>
    <w:rsid w:val="00D2506F"/>
    <w:rsid w:val="00D2574A"/>
    <w:rsid w:val="00D326AD"/>
    <w:rsid w:val="00D328FF"/>
    <w:rsid w:val="00D32DC7"/>
    <w:rsid w:val="00D34DED"/>
    <w:rsid w:val="00D37B79"/>
    <w:rsid w:val="00D4002F"/>
    <w:rsid w:val="00D42450"/>
    <w:rsid w:val="00D42A66"/>
    <w:rsid w:val="00D433E6"/>
    <w:rsid w:val="00D461D5"/>
    <w:rsid w:val="00D46791"/>
    <w:rsid w:val="00D4797A"/>
    <w:rsid w:val="00D47DED"/>
    <w:rsid w:val="00D5236B"/>
    <w:rsid w:val="00D5559F"/>
    <w:rsid w:val="00D55DAC"/>
    <w:rsid w:val="00D63373"/>
    <w:rsid w:val="00D63D2C"/>
    <w:rsid w:val="00D64074"/>
    <w:rsid w:val="00D64315"/>
    <w:rsid w:val="00D65519"/>
    <w:rsid w:val="00D655AB"/>
    <w:rsid w:val="00D7209F"/>
    <w:rsid w:val="00D74594"/>
    <w:rsid w:val="00D747B4"/>
    <w:rsid w:val="00D74F76"/>
    <w:rsid w:val="00D765B4"/>
    <w:rsid w:val="00D81470"/>
    <w:rsid w:val="00D82192"/>
    <w:rsid w:val="00D828B8"/>
    <w:rsid w:val="00D8758B"/>
    <w:rsid w:val="00D9045E"/>
    <w:rsid w:val="00D92CDD"/>
    <w:rsid w:val="00D92E3B"/>
    <w:rsid w:val="00D9401E"/>
    <w:rsid w:val="00DA143B"/>
    <w:rsid w:val="00DA7338"/>
    <w:rsid w:val="00DB35AE"/>
    <w:rsid w:val="00DB4B48"/>
    <w:rsid w:val="00DB634A"/>
    <w:rsid w:val="00DB6D97"/>
    <w:rsid w:val="00DB77B4"/>
    <w:rsid w:val="00DC0ACA"/>
    <w:rsid w:val="00DC397C"/>
    <w:rsid w:val="00DC40B3"/>
    <w:rsid w:val="00DC5983"/>
    <w:rsid w:val="00DC6CC3"/>
    <w:rsid w:val="00DC7464"/>
    <w:rsid w:val="00DD05DB"/>
    <w:rsid w:val="00DD5336"/>
    <w:rsid w:val="00DD5DD0"/>
    <w:rsid w:val="00DD663E"/>
    <w:rsid w:val="00DD75E0"/>
    <w:rsid w:val="00DD7DFD"/>
    <w:rsid w:val="00DE49DC"/>
    <w:rsid w:val="00DE59AD"/>
    <w:rsid w:val="00DE5A2F"/>
    <w:rsid w:val="00DE67C1"/>
    <w:rsid w:val="00DE6CDC"/>
    <w:rsid w:val="00DF29AD"/>
    <w:rsid w:val="00DF32F5"/>
    <w:rsid w:val="00DF3ED6"/>
    <w:rsid w:val="00DF62B9"/>
    <w:rsid w:val="00E001CA"/>
    <w:rsid w:val="00E020C7"/>
    <w:rsid w:val="00E034EC"/>
    <w:rsid w:val="00E03E9A"/>
    <w:rsid w:val="00E03F88"/>
    <w:rsid w:val="00E045CE"/>
    <w:rsid w:val="00E0483E"/>
    <w:rsid w:val="00E0529E"/>
    <w:rsid w:val="00E1002A"/>
    <w:rsid w:val="00E10737"/>
    <w:rsid w:val="00E11995"/>
    <w:rsid w:val="00E14B83"/>
    <w:rsid w:val="00E15173"/>
    <w:rsid w:val="00E17E8F"/>
    <w:rsid w:val="00E24AC2"/>
    <w:rsid w:val="00E24D6A"/>
    <w:rsid w:val="00E31C47"/>
    <w:rsid w:val="00E335CD"/>
    <w:rsid w:val="00E404F5"/>
    <w:rsid w:val="00E444EC"/>
    <w:rsid w:val="00E467F8"/>
    <w:rsid w:val="00E46C83"/>
    <w:rsid w:val="00E473CB"/>
    <w:rsid w:val="00E57698"/>
    <w:rsid w:val="00E576E7"/>
    <w:rsid w:val="00E62AD5"/>
    <w:rsid w:val="00E6302B"/>
    <w:rsid w:val="00E645DC"/>
    <w:rsid w:val="00E759BA"/>
    <w:rsid w:val="00E77DAB"/>
    <w:rsid w:val="00E80F8F"/>
    <w:rsid w:val="00E84AA1"/>
    <w:rsid w:val="00E905DB"/>
    <w:rsid w:val="00E9060D"/>
    <w:rsid w:val="00EA1EE5"/>
    <w:rsid w:val="00EA42FD"/>
    <w:rsid w:val="00EA50DE"/>
    <w:rsid w:val="00EA5AE2"/>
    <w:rsid w:val="00EB2DBD"/>
    <w:rsid w:val="00EB6081"/>
    <w:rsid w:val="00EC69B9"/>
    <w:rsid w:val="00EC74EA"/>
    <w:rsid w:val="00ED04A8"/>
    <w:rsid w:val="00ED2A7D"/>
    <w:rsid w:val="00ED2D6A"/>
    <w:rsid w:val="00ED38A7"/>
    <w:rsid w:val="00ED5A69"/>
    <w:rsid w:val="00ED726E"/>
    <w:rsid w:val="00EE7916"/>
    <w:rsid w:val="00EF057D"/>
    <w:rsid w:val="00EF0CAB"/>
    <w:rsid w:val="00EF5D74"/>
    <w:rsid w:val="00EF68D4"/>
    <w:rsid w:val="00EF6DFC"/>
    <w:rsid w:val="00EF7292"/>
    <w:rsid w:val="00EF7835"/>
    <w:rsid w:val="00F04901"/>
    <w:rsid w:val="00F0490F"/>
    <w:rsid w:val="00F04B28"/>
    <w:rsid w:val="00F10F76"/>
    <w:rsid w:val="00F11D1A"/>
    <w:rsid w:val="00F13F51"/>
    <w:rsid w:val="00F14604"/>
    <w:rsid w:val="00F2264A"/>
    <w:rsid w:val="00F25131"/>
    <w:rsid w:val="00F254B0"/>
    <w:rsid w:val="00F315A2"/>
    <w:rsid w:val="00F41768"/>
    <w:rsid w:val="00F43365"/>
    <w:rsid w:val="00F433F9"/>
    <w:rsid w:val="00F44E03"/>
    <w:rsid w:val="00F46794"/>
    <w:rsid w:val="00F51760"/>
    <w:rsid w:val="00F51775"/>
    <w:rsid w:val="00F52014"/>
    <w:rsid w:val="00F520FD"/>
    <w:rsid w:val="00F5642E"/>
    <w:rsid w:val="00F57312"/>
    <w:rsid w:val="00F60788"/>
    <w:rsid w:val="00F62A60"/>
    <w:rsid w:val="00F70B03"/>
    <w:rsid w:val="00F70C3C"/>
    <w:rsid w:val="00F72D29"/>
    <w:rsid w:val="00F81893"/>
    <w:rsid w:val="00F84967"/>
    <w:rsid w:val="00FA797D"/>
    <w:rsid w:val="00FB0156"/>
    <w:rsid w:val="00FB41F2"/>
    <w:rsid w:val="00FB429B"/>
    <w:rsid w:val="00FC14FD"/>
    <w:rsid w:val="00FC1A9A"/>
    <w:rsid w:val="00FD3AA4"/>
    <w:rsid w:val="00FD44F0"/>
    <w:rsid w:val="00FE3BC7"/>
    <w:rsid w:val="00FE3C77"/>
    <w:rsid w:val="00FE4E4B"/>
    <w:rsid w:val="00FF1CD3"/>
    <w:rsid w:val="00FF48A4"/>
    <w:rsid w:val="00FF67F2"/>
    <w:rsid w:val="00FF6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A5B66-FDE6-4ACD-AEB2-258B4089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4029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uiPriority w:val="99"/>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character" w:customStyle="1" w:styleId="1Char">
    <w:name w:val="Επικεφαλίδα 1 Char"/>
    <w:basedOn w:val="a0"/>
    <w:link w:val="1"/>
    <w:uiPriority w:val="9"/>
    <w:rsid w:val="004029BB"/>
    <w:rPr>
      <w:rFonts w:asciiTheme="majorHAnsi" w:eastAsiaTheme="majorEastAsia" w:hAnsiTheme="majorHAnsi" w:cstheme="majorBidi"/>
      <w:color w:val="365F91" w:themeColor="accent1" w:themeShade="BF"/>
      <w:sz w:val="32"/>
      <w:szCs w:val="32"/>
      <w:lang w:eastAsia="en-US"/>
    </w:rPr>
  </w:style>
  <w:style w:type="paragraph" w:styleId="Web">
    <w:name w:val="Normal (Web)"/>
    <w:basedOn w:val="a"/>
    <w:rsid w:val="004029BB"/>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teadmin@aade.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g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gcsl.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741F7-715A-4036-BD61-8B5597C0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3312</Words>
  <Characters>18881</Characters>
  <Application>Microsoft Office Word</Application>
  <DocSecurity>0</DocSecurity>
  <Lines>157</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pc_196_35</cp:lastModifiedBy>
  <cp:revision>4</cp:revision>
  <cp:lastPrinted>2019-10-04T06:08:00Z</cp:lastPrinted>
  <dcterms:created xsi:type="dcterms:W3CDTF">2019-11-05T07:44:00Z</dcterms:created>
  <dcterms:modified xsi:type="dcterms:W3CDTF">2019-11-05T08:02:00Z</dcterms:modified>
</cp:coreProperties>
</file>