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05623A" w:rsidTr="00790C1A">
        <w:tc>
          <w:tcPr>
            <w:tcW w:w="4537" w:type="dxa"/>
            <w:gridSpan w:val="3"/>
          </w:tcPr>
          <w:p w:rsidR="00790C1A" w:rsidRPr="005C0BD2" w:rsidRDefault="00205350" w:rsidP="0087586D">
            <w:pPr>
              <w:tabs>
                <w:tab w:val="left" w:pos="454"/>
              </w:tabs>
              <w:suppressAutoHyphens/>
              <w:spacing w:after="0" w:line="240" w:lineRule="auto"/>
              <w:rPr>
                <w:rFonts w:ascii="Times New Roman" w:hAnsi="Times New Roman"/>
                <w:b/>
                <w:sz w:val="20"/>
                <w:szCs w:val="20"/>
              </w:rPr>
            </w:pPr>
            <w:r w:rsidRPr="005C0BD2">
              <w:rPr>
                <w:rFonts w:ascii="Times New Roman" w:hAnsi="Times New Roman"/>
                <w:b/>
                <w:sz w:val="20"/>
                <w:szCs w:val="20"/>
              </w:rPr>
              <w:tab/>
            </w:r>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790C1A" w:rsidRPr="005C0442" w:rsidRDefault="00205350" w:rsidP="0087586D">
            <w:pPr>
              <w:suppressAutoHyphens/>
              <w:spacing w:after="0" w:line="240" w:lineRule="auto"/>
              <w:rPr>
                <w:rFonts w:ascii="Times New Roman" w:hAnsi="Times New Roman"/>
                <w:b/>
                <w:sz w:val="20"/>
                <w:szCs w:val="20"/>
              </w:rPr>
            </w:pPr>
          </w:p>
          <w:p w:rsidR="00790C1A" w:rsidRPr="005C0442" w:rsidRDefault="00205350" w:rsidP="0087586D">
            <w:pPr>
              <w:suppressAutoHyphens/>
              <w:spacing w:after="0" w:line="240" w:lineRule="auto"/>
              <w:rPr>
                <w:rFonts w:ascii="Times New Roman" w:hAnsi="Times New Roman"/>
                <w:b/>
                <w:sz w:val="20"/>
                <w:szCs w:val="20"/>
              </w:rPr>
            </w:pPr>
          </w:p>
          <w:p w:rsidR="00790C1A" w:rsidRPr="005C0442" w:rsidRDefault="00205350" w:rsidP="0087586D">
            <w:pPr>
              <w:suppressAutoHyphens/>
              <w:spacing w:after="0" w:line="240" w:lineRule="auto"/>
              <w:rPr>
                <w:rFonts w:ascii="Times New Roman" w:hAnsi="Times New Roman"/>
                <w:b/>
                <w:sz w:val="20"/>
                <w:szCs w:val="20"/>
              </w:rPr>
            </w:pPr>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ΕΛΛΗΝΙΚΗ ΔΗΜΟΚΡΑΤΙΑ</w:t>
            </w:r>
          </w:p>
          <w:p w:rsidR="00790C1A" w:rsidRPr="005C0442" w:rsidRDefault="00205350" w:rsidP="0087586D">
            <w:pPr>
              <w:suppressAutoHyphens/>
              <w:spacing w:after="0" w:line="240" w:lineRule="auto"/>
              <w:rPr>
                <w:rFonts w:ascii="Times New Roman" w:hAnsi="Times New Roman"/>
                <w:b/>
                <w:sz w:val="2"/>
                <w:szCs w:val="20"/>
              </w:rPr>
            </w:pPr>
          </w:p>
          <w:p w:rsidR="00790C1A" w:rsidRPr="005C0442" w:rsidRDefault="00205350" w:rsidP="0087586D">
            <w:pPr>
              <w:suppressAutoHyphens/>
              <w:spacing w:before="120" w:after="120" w:line="240" w:lineRule="auto"/>
              <w:rPr>
                <w:rFonts w:ascii="Times New Roman" w:hAnsi="Times New Roman"/>
                <w:sz w:val="20"/>
                <w:szCs w:val="20"/>
              </w:rPr>
            </w:pPr>
            <w:r w:rsidRPr="005C0442">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790C1A" w:rsidRPr="005C0442" w:rsidRDefault="00205350" w:rsidP="0087586D">
            <w:pPr>
              <w:suppressAutoHyphens/>
              <w:spacing w:after="0" w:line="240" w:lineRule="auto"/>
              <w:rPr>
                <w:rFonts w:ascii="Times New Roman" w:hAnsi="Times New Roman"/>
                <w:sz w:val="20"/>
                <w:szCs w:val="20"/>
                <w:lang w:val="en-US"/>
              </w:rPr>
            </w:pPr>
          </w:p>
        </w:tc>
        <w:tc>
          <w:tcPr>
            <w:tcW w:w="3969" w:type="dxa"/>
          </w:tcPr>
          <w:p w:rsidR="00790C1A" w:rsidRPr="005C0442" w:rsidRDefault="00205350" w:rsidP="0087586D">
            <w:pPr>
              <w:suppressAutoHyphens/>
              <w:spacing w:before="120" w:after="120"/>
              <w:rPr>
                <w:rFonts w:ascii="Times New Roman" w:hAnsi="Times New Roman"/>
                <w:b/>
                <w:sz w:val="20"/>
              </w:rPr>
            </w:pPr>
          </w:p>
          <w:p w:rsidR="00790C1A" w:rsidRPr="005C0442" w:rsidRDefault="00205350" w:rsidP="0087586D">
            <w:pPr>
              <w:suppressAutoHyphens/>
              <w:spacing w:after="0" w:line="240" w:lineRule="auto"/>
              <w:rPr>
                <w:rFonts w:ascii="Times New Roman" w:hAnsi="Times New Roman"/>
                <w:b/>
                <w:sz w:val="20"/>
              </w:rPr>
            </w:pPr>
          </w:p>
          <w:p w:rsidR="00790C1A" w:rsidRPr="005C0442" w:rsidRDefault="00205350" w:rsidP="0087586D">
            <w:pPr>
              <w:suppressAutoHyphens/>
              <w:spacing w:after="0" w:line="240" w:lineRule="auto"/>
              <w:rPr>
                <w:rFonts w:ascii="Times New Roman" w:hAnsi="Times New Roman"/>
                <w:b/>
                <w:sz w:val="20"/>
              </w:rPr>
            </w:pPr>
          </w:p>
          <w:p w:rsidR="00790C1A" w:rsidRPr="005C0442" w:rsidRDefault="00205350" w:rsidP="0087586D">
            <w:pPr>
              <w:suppressAutoHyphens/>
              <w:spacing w:after="0" w:line="240" w:lineRule="auto"/>
              <w:rPr>
                <w:rFonts w:ascii="Times New Roman" w:hAnsi="Times New Roman"/>
                <w:b/>
                <w:sz w:val="20"/>
              </w:rPr>
            </w:pPr>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ΑΝΑΡΤΗΤΕ</w:t>
            </w:r>
            <w:r w:rsidRPr="005C0442">
              <w:rPr>
                <w:rFonts w:ascii="Times New Roman" w:hAnsi="Times New Roman"/>
                <w:b/>
                <w:sz w:val="20"/>
                <w:szCs w:val="20"/>
              </w:rPr>
              <w:t>Α</w:t>
            </w:r>
            <w:r w:rsidRPr="005C0442">
              <w:rPr>
                <w:rFonts w:ascii="Times New Roman" w:hAnsi="Times New Roman"/>
                <w:b/>
                <w:sz w:val="20"/>
                <w:szCs w:val="20"/>
              </w:rPr>
              <w:t xml:space="preserve"> ΣΤΟ ΔΙΑΔΙΚΤΥΟ</w:t>
            </w:r>
          </w:p>
        </w:tc>
      </w:tr>
      <w:tr w:rsidR="0005623A" w:rsidTr="00790C1A">
        <w:tc>
          <w:tcPr>
            <w:tcW w:w="4537" w:type="dxa"/>
            <w:gridSpan w:val="3"/>
          </w:tcPr>
          <w:p w:rsidR="00790C1A" w:rsidRPr="005C0442" w:rsidRDefault="00205350" w:rsidP="0087586D">
            <w:pPr>
              <w:suppressAutoHyphens/>
              <w:spacing w:before="60" w:after="0" w:line="240" w:lineRule="auto"/>
              <w:rPr>
                <w:rFonts w:ascii="Times New Roman" w:hAnsi="Times New Roman"/>
                <w:b/>
                <w:sz w:val="20"/>
                <w:szCs w:val="20"/>
              </w:rPr>
            </w:pPr>
            <w:r w:rsidRPr="005C0442">
              <w:rPr>
                <w:rFonts w:ascii="Times New Roman" w:hAnsi="Times New Roman"/>
                <w:b/>
                <w:sz w:val="20"/>
                <w:szCs w:val="20"/>
              </w:rPr>
              <w:t>ΓΕΝΙΚΗ ΔΙΕΥΘΥΝΣΗ ΟΙΚΟΝΟΜΙΚΩΝ ΥΠΗΡΕΣΙΩΝ</w:t>
            </w:r>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ΔΙΕΥΘΥΝΣΗ ΠΡΟΜΗΘΕΙΩΝ, ΔΙΑΧΕΙΡΙΣΗΣ ΥΛΙΚΟΥ &amp; ΚΤΙΡΙΑΚΩΝ ΥΠΟΔΟΜΩΝ</w:t>
            </w:r>
          </w:p>
          <w:p w:rsidR="00790C1A" w:rsidRPr="005C0442" w:rsidRDefault="00205350" w:rsidP="0087586D">
            <w:pPr>
              <w:suppressAutoHyphens/>
              <w:spacing w:after="0" w:line="240" w:lineRule="auto"/>
              <w:rPr>
                <w:rFonts w:ascii="Times New Roman" w:hAnsi="Times New Roman"/>
                <w:b/>
                <w:sz w:val="20"/>
                <w:szCs w:val="20"/>
                <w:lang w:val="en-US"/>
              </w:rPr>
            </w:pPr>
            <w:r w:rsidRPr="005C0442">
              <w:rPr>
                <w:rFonts w:ascii="Times New Roman" w:hAnsi="Times New Roman"/>
                <w:b/>
                <w:sz w:val="20"/>
                <w:szCs w:val="20"/>
              </w:rPr>
              <w:t>ΤΜΗΜΑ Α’-ΠΡΟΜΗΘΕΙΩΝ</w:t>
            </w:r>
          </w:p>
        </w:tc>
        <w:tc>
          <w:tcPr>
            <w:tcW w:w="1134" w:type="dxa"/>
          </w:tcPr>
          <w:p w:rsidR="00790C1A" w:rsidRPr="005C0442" w:rsidRDefault="00205350" w:rsidP="0087586D">
            <w:pPr>
              <w:suppressAutoHyphens/>
              <w:spacing w:after="0" w:line="240" w:lineRule="auto"/>
              <w:rPr>
                <w:rFonts w:ascii="Times New Roman" w:hAnsi="Times New Roman"/>
                <w:sz w:val="20"/>
                <w:szCs w:val="20"/>
              </w:rPr>
            </w:pPr>
          </w:p>
        </w:tc>
        <w:tc>
          <w:tcPr>
            <w:tcW w:w="3969" w:type="dxa"/>
          </w:tcPr>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 xml:space="preserve">ΑΔΑ: </w:t>
            </w:r>
            <w:bookmarkStart w:id="0" w:name="DIAVGEIA"/>
            <w:r w:rsidRPr="005C0442">
              <w:rPr>
                <w:rFonts w:ascii="Times New Roman" w:hAnsi="Times New Roman"/>
                <w:b/>
                <w:sz w:val="20"/>
                <w:szCs w:val="20"/>
              </w:rPr>
              <w:t>ΨΚ7546ΜΠ3Ζ-ΛΝΟ</w:t>
            </w:r>
            <w:bookmarkEnd w:id="0"/>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 xml:space="preserve">Αθήνα,  </w:t>
            </w:r>
            <w:r>
              <w:rPr>
                <w:rFonts w:ascii="Times New Roman" w:hAnsi="Times New Roman"/>
                <w:b/>
                <w:sz w:val="20"/>
                <w:szCs w:val="20"/>
              </w:rPr>
              <w:t>6</w:t>
            </w:r>
            <w:r w:rsidRPr="005C0442">
              <w:rPr>
                <w:rFonts w:ascii="Times New Roman" w:hAnsi="Times New Roman"/>
                <w:b/>
                <w:sz w:val="20"/>
                <w:szCs w:val="20"/>
              </w:rPr>
              <w:t xml:space="preserve"> /</w:t>
            </w:r>
            <w:r w:rsidRPr="005C0442">
              <w:rPr>
                <w:rFonts w:ascii="Times New Roman" w:hAnsi="Times New Roman"/>
                <w:b/>
                <w:sz w:val="20"/>
                <w:szCs w:val="20"/>
              </w:rPr>
              <w:t>11</w:t>
            </w:r>
            <w:r w:rsidRPr="005C0442">
              <w:rPr>
                <w:rFonts w:ascii="Times New Roman" w:hAnsi="Times New Roman"/>
                <w:b/>
                <w:sz w:val="20"/>
                <w:szCs w:val="20"/>
              </w:rPr>
              <w:t>/ 201</w:t>
            </w:r>
            <w:r w:rsidRPr="005C0442">
              <w:rPr>
                <w:rFonts w:ascii="Times New Roman" w:hAnsi="Times New Roman"/>
                <w:b/>
                <w:sz w:val="20"/>
                <w:szCs w:val="20"/>
              </w:rPr>
              <w:t>9</w:t>
            </w:r>
          </w:p>
          <w:p w:rsidR="00790C1A" w:rsidRPr="005C0442" w:rsidRDefault="00205350" w:rsidP="0087586D">
            <w:pPr>
              <w:suppressAutoHyphens/>
              <w:spacing w:after="0" w:line="240" w:lineRule="auto"/>
              <w:rPr>
                <w:rFonts w:ascii="Times New Roman" w:hAnsi="Times New Roman"/>
                <w:b/>
                <w:sz w:val="20"/>
                <w:szCs w:val="20"/>
              </w:rPr>
            </w:pPr>
            <w:r w:rsidRPr="005C0442">
              <w:rPr>
                <w:rFonts w:ascii="Times New Roman" w:hAnsi="Times New Roman"/>
                <w:b/>
                <w:sz w:val="20"/>
                <w:szCs w:val="20"/>
              </w:rPr>
              <w:t xml:space="preserve">Αριθ. Πρωτ.: </w:t>
            </w:r>
            <w:bookmarkStart w:id="1" w:name="PROTOCOL"/>
            <w:r w:rsidRPr="005C0442">
              <w:rPr>
                <w:rFonts w:ascii="Times New Roman" w:hAnsi="Times New Roman"/>
                <w:b/>
                <w:sz w:val="20"/>
                <w:szCs w:val="20"/>
              </w:rPr>
              <w:t xml:space="preserve">Δ.Π.Δ.Υ.Κ.Υ. </w:t>
            </w:r>
            <w:r w:rsidRPr="005C0442">
              <w:rPr>
                <w:rFonts w:ascii="Times New Roman" w:hAnsi="Times New Roman"/>
                <w:b/>
                <w:sz w:val="20"/>
                <w:szCs w:val="20"/>
              </w:rPr>
              <w:t>Α.Α.Δ.Ε. Α 1152562 ΕΞ 2019</w:t>
            </w:r>
            <w:bookmarkEnd w:id="1"/>
          </w:p>
        </w:tc>
      </w:tr>
      <w:tr w:rsidR="0005623A" w:rsidTr="00790C1A">
        <w:tc>
          <w:tcPr>
            <w:tcW w:w="1531" w:type="dxa"/>
          </w:tcPr>
          <w:p w:rsidR="00790C1A" w:rsidRPr="005C0442" w:rsidRDefault="00205350" w:rsidP="0087586D">
            <w:pPr>
              <w:suppressAutoHyphens/>
              <w:spacing w:before="120" w:after="0" w:line="240" w:lineRule="auto"/>
              <w:rPr>
                <w:rFonts w:ascii="Times New Roman" w:hAnsi="Times New Roman"/>
                <w:sz w:val="20"/>
                <w:szCs w:val="20"/>
              </w:rPr>
            </w:pPr>
            <w:r w:rsidRPr="005C0442">
              <w:rPr>
                <w:rFonts w:ascii="Times New Roman" w:hAnsi="Times New Roman"/>
                <w:sz w:val="20"/>
                <w:szCs w:val="20"/>
              </w:rPr>
              <w:t>Ταχ. Δ/νση</w:t>
            </w:r>
          </w:p>
        </w:tc>
        <w:tc>
          <w:tcPr>
            <w:tcW w:w="454" w:type="dxa"/>
          </w:tcPr>
          <w:p w:rsidR="00790C1A" w:rsidRPr="005C0442" w:rsidRDefault="00205350" w:rsidP="0087586D">
            <w:pPr>
              <w:suppressAutoHyphens/>
              <w:spacing w:before="120" w:after="0" w:line="240" w:lineRule="auto"/>
              <w:rPr>
                <w:rFonts w:ascii="Times New Roman" w:hAnsi="Times New Roman"/>
                <w:sz w:val="20"/>
                <w:szCs w:val="20"/>
              </w:rPr>
            </w:pPr>
            <w:r w:rsidRPr="005C0442">
              <w:rPr>
                <w:rFonts w:ascii="Times New Roman" w:hAnsi="Times New Roman"/>
                <w:sz w:val="20"/>
                <w:szCs w:val="20"/>
              </w:rPr>
              <w:t>:</w:t>
            </w:r>
          </w:p>
        </w:tc>
        <w:tc>
          <w:tcPr>
            <w:tcW w:w="2552" w:type="dxa"/>
          </w:tcPr>
          <w:p w:rsidR="00790C1A" w:rsidRPr="005C0442" w:rsidRDefault="00205350" w:rsidP="0087586D">
            <w:pPr>
              <w:suppressAutoHyphens/>
              <w:spacing w:before="120" w:after="0" w:line="240" w:lineRule="auto"/>
              <w:rPr>
                <w:rFonts w:ascii="Times New Roman" w:hAnsi="Times New Roman"/>
                <w:sz w:val="20"/>
                <w:szCs w:val="20"/>
              </w:rPr>
            </w:pPr>
            <w:r w:rsidRPr="005C0442">
              <w:rPr>
                <w:rFonts w:ascii="Times New Roman" w:hAnsi="Times New Roman"/>
                <w:sz w:val="20"/>
                <w:szCs w:val="20"/>
              </w:rPr>
              <w:t>Ερμού 23-25</w:t>
            </w:r>
          </w:p>
        </w:tc>
        <w:tc>
          <w:tcPr>
            <w:tcW w:w="1134" w:type="dxa"/>
            <w:vMerge w:val="restart"/>
          </w:tcPr>
          <w:p w:rsidR="00790C1A" w:rsidRPr="005C0442" w:rsidRDefault="00205350" w:rsidP="0087586D">
            <w:pPr>
              <w:suppressAutoHyphens/>
              <w:spacing w:before="120" w:after="0" w:line="240" w:lineRule="auto"/>
              <w:jc w:val="right"/>
              <w:rPr>
                <w:rFonts w:ascii="Times New Roman" w:hAnsi="Times New Roman"/>
                <w:sz w:val="20"/>
                <w:szCs w:val="20"/>
              </w:rPr>
            </w:pPr>
          </w:p>
          <w:p w:rsidR="00790C1A" w:rsidRPr="005C0442" w:rsidRDefault="00205350" w:rsidP="0087586D">
            <w:pPr>
              <w:suppressAutoHyphens/>
              <w:spacing w:before="120" w:after="0" w:line="240" w:lineRule="auto"/>
              <w:jc w:val="right"/>
              <w:rPr>
                <w:rFonts w:ascii="Times New Roman" w:hAnsi="Times New Roman"/>
                <w:b/>
                <w:sz w:val="20"/>
                <w:szCs w:val="20"/>
              </w:rPr>
            </w:pPr>
            <w:r w:rsidRPr="005C0442">
              <w:rPr>
                <w:rFonts w:ascii="Times New Roman" w:hAnsi="Times New Roman"/>
                <w:b/>
                <w:sz w:val="20"/>
                <w:szCs w:val="20"/>
              </w:rPr>
              <w:t>ΠΡΟΣ:</w:t>
            </w:r>
          </w:p>
        </w:tc>
        <w:tc>
          <w:tcPr>
            <w:tcW w:w="3969" w:type="dxa"/>
            <w:vMerge w:val="restart"/>
          </w:tcPr>
          <w:p w:rsidR="00790C1A" w:rsidRPr="005C0442" w:rsidRDefault="00205350" w:rsidP="0087586D">
            <w:pPr>
              <w:suppressAutoHyphens/>
              <w:spacing w:before="120" w:after="0" w:line="240" w:lineRule="auto"/>
              <w:rPr>
                <w:rFonts w:ascii="Times New Roman" w:hAnsi="Times New Roman"/>
                <w:sz w:val="20"/>
                <w:szCs w:val="20"/>
              </w:rPr>
            </w:pPr>
          </w:p>
          <w:p w:rsidR="00790C1A" w:rsidRPr="005C0442" w:rsidRDefault="00205350" w:rsidP="0087586D">
            <w:pPr>
              <w:suppressAutoHyphens/>
              <w:spacing w:before="120" w:after="0" w:line="240" w:lineRule="auto"/>
              <w:rPr>
                <w:rFonts w:ascii="Times New Roman" w:hAnsi="Times New Roman"/>
                <w:sz w:val="20"/>
                <w:szCs w:val="20"/>
              </w:rPr>
            </w:pPr>
            <w:r w:rsidRPr="005C0442">
              <w:rPr>
                <w:rFonts w:ascii="Times New Roman" w:hAnsi="Times New Roman"/>
                <w:sz w:val="20"/>
                <w:szCs w:val="20"/>
              </w:rPr>
              <w:t>Κάθε ενδιαφερόμενο</w:t>
            </w: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Ταχ. Κώδικας</w:t>
            </w:r>
          </w:p>
        </w:tc>
        <w:tc>
          <w:tcPr>
            <w:tcW w:w="454"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w:t>
            </w:r>
          </w:p>
        </w:tc>
        <w:tc>
          <w:tcPr>
            <w:tcW w:w="2552"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105 53</w:t>
            </w:r>
            <w:r w:rsidRPr="005C0442">
              <w:rPr>
                <w:rFonts w:ascii="Times New Roman" w:hAnsi="Times New Roman"/>
                <w:sz w:val="20"/>
                <w:szCs w:val="20"/>
              </w:rPr>
              <w:t xml:space="preserve"> Αθήνα</w:t>
            </w:r>
          </w:p>
        </w:tc>
        <w:tc>
          <w:tcPr>
            <w:tcW w:w="1134" w:type="dxa"/>
            <w:vMerge/>
          </w:tcPr>
          <w:p w:rsidR="00790C1A" w:rsidRPr="005C0442" w:rsidRDefault="00205350" w:rsidP="0087586D">
            <w:pPr>
              <w:suppressAutoHyphens/>
              <w:spacing w:after="0" w:line="240" w:lineRule="auto"/>
              <w:rPr>
                <w:rFonts w:ascii="Times New Roman" w:hAnsi="Times New Roman"/>
                <w:sz w:val="20"/>
                <w:szCs w:val="20"/>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rPr>
            </w:pP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Πληροφορίες</w:t>
            </w:r>
          </w:p>
        </w:tc>
        <w:tc>
          <w:tcPr>
            <w:tcW w:w="454"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w:t>
            </w:r>
          </w:p>
        </w:tc>
        <w:tc>
          <w:tcPr>
            <w:tcW w:w="2552"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Ε. Κούγια</w:t>
            </w:r>
          </w:p>
        </w:tc>
        <w:tc>
          <w:tcPr>
            <w:tcW w:w="1134" w:type="dxa"/>
            <w:vMerge/>
          </w:tcPr>
          <w:p w:rsidR="00790C1A" w:rsidRPr="005C0442" w:rsidRDefault="00205350" w:rsidP="0087586D">
            <w:pPr>
              <w:suppressAutoHyphens/>
              <w:spacing w:after="0" w:line="240" w:lineRule="auto"/>
              <w:rPr>
                <w:rFonts w:ascii="Times New Roman" w:hAnsi="Times New Roman"/>
                <w:sz w:val="20"/>
                <w:szCs w:val="20"/>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rPr>
            </w:pP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Τηλέφωνο</w:t>
            </w:r>
          </w:p>
        </w:tc>
        <w:tc>
          <w:tcPr>
            <w:tcW w:w="454"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w:t>
            </w:r>
          </w:p>
        </w:tc>
        <w:tc>
          <w:tcPr>
            <w:tcW w:w="2552"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213-1</w:t>
            </w:r>
            <w:r w:rsidRPr="005C0442">
              <w:rPr>
                <w:rFonts w:ascii="Times New Roman" w:hAnsi="Times New Roman"/>
                <w:sz w:val="20"/>
                <w:szCs w:val="20"/>
                <w:lang w:val="en-US"/>
              </w:rPr>
              <w:t>6242</w:t>
            </w:r>
            <w:r w:rsidRPr="005C0442">
              <w:rPr>
                <w:rFonts w:ascii="Times New Roman" w:hAnsi="Times New Roman"/>
                <w:sz w:val="20"/>
                <w:szCs w:val="20"/>
              </w:rPr>
              <w:t>24</w:t>
            </w:r>
          </w:p>
        </w:tc>
        <w:tc>
          <w:tcPr>
            <w:tcW w:w="1134" w:type="dxa"/>
            <w:vMerge/>
          </w:tcPr>
          <w:p w:rsidR="00790C1A" w:rsidRPr="005C0442" w:rsidRDefault="00205350" w:rsidP="0087586D">
            <w:pPr>
              <w:suppressAutoHyphens/>
              <w:spacing w:after="0" w:line="240" w:lineRule="auto"/>
              <w:rPr>
                <w:rFonts w:ascii="Times New Roman" w:hAnsi="Times New Roman"/>
                <w:sz w:val="20"/>
                <w:szCs w:val="20"/>
                <w:lang w:val="en-US"/>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lang w:val="en-US"/>
              </w:rPr>
            </w:pP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lang w:val="en-US"/>
              </w:rPr>
            </w:pPr>
            <w:r w:rsidRPr="005C0442">
              <w:rPr>
                <w:rFonts w:ascii="Times New Roman" w:hAnsi="Times New Roman"/>
                <w:sz w:val="20"/>
                <w:szCs w:val="20"/>
                <w:lang w:val="en-US"/>
              </w:rPr>
              <w:t>Fax</w:t>
            </w:r>
          </w:p>
        </w:tc>
        <w:tc>
          <w:tcPr>
            <w:tcW w:w="454" w:type="dxa"/>
          </w:tcPr>
          <w:p w:rsidR="00790C1A" w:rsidRPr="005C0442" w:rsidRDefault="00205350" w:rsidP="0087586D">
            <w:pPr>
              <w:suppressAutoHyphens/>
              <w:spacing w:after="0" w:line="240" w:lineRule="auto"/>
              <w:rPr>
                <w:rFonts w:ascii="Times New Roman" w:hAnsi="Times New Roman"/>
                <w:sz w:val="20"/>
                <w:szCs w:val="20"/>
                <w:lang w:val="en-US"/>
              </w:rPr>
            </w:pPr>
            <w:r w:rsidRPr="005C0442">
              <w:rPr>
                <w:rFonts w:ascii="Times New Roman" w:hAnsi="Times New Roman"/>
                <w:sz w:val="20"/>
                <w:szCs w:val="20"/>
                <w:lang w:val="en-US"/>
              </w:rPr>
              <w:t>:</w:t>
            </w:r>
          </w:p>
        </w:tc>
        <w:tc>
          <w:tcPr>
            <w:tcW w:w="2552" w:type="dxa"/>
          </w:tcPr>
          <w:p w:rsidR="00790C1A" w:rsidRPr="005C0442" w:rsidRDefault="00205350" w:rsidP="0087586D">
            <w:pPr>
              <w:suppressAutoHyphens/>
              <w:spacing w:after="0" w:line="240" w:lineRule="auto"/>
              <w:rPr>
                <w:rFonts w:ascii="Times New Roman" w:hAnsi="Times New Roman"/>
                <w:sz w:val="20"/>
                <w:szCs w:val="20"/>
                <w:lang w:val="en-US"/>
              </w:rPr>
            </w:pPr>
            <w:r w:rsidRPr="005C0442">
              <w:rPr>
                <w:rFonts w:ascii="Times New Roman" w:hAnsi="Times New Roman"/>
                <w:sz w:val="20"/>
                <w:szCs w:val="20"/>
                <w:lang w:val="en-US"/>
              </w:rPr>
              <w:t>213-1624227</w:t>
            </w:r>
          </w:p>
        </w:tc>
        <w:tc>
          <w:tcPr>
            <w:tcW w:w="1134" w:type="dxa"/>
            <w:vMerge/>
          </w:tcPr>
          <w:p w:rsidR="00790C1A" w:rsidRPr="005C0442" w:rsidRDefault="00205350" w:rsidP="0087586D">
            <w:pPr>
              <w:suppressAutoHyphens/>
              <w:spacing w:after="0" w:line="240" w:lineRule="auto"/>
              <w:rPr>
                <w:rFonts w:ascii="Times New Roman" w:hAnsi="Times New Roman"/>
                <w:sz w:val="20"/>
                <w:szCs w:val="20"/>
                <w:lang w:val="en-US"/>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lang w:val="en-US"/>
              </w:rPr>
            </w:pP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lang w:val="en-US"/>
              </w:rPr>
            </w:pPr>
            <w:r w:rsidRPr="005C0442">
              <w:rPr>
                <w:rFonts w:ascii="Times New Roman" w:hAnsi="Times New Roman"/>
                <w:sz w:val="20"/>
                <w:szCs w:val="20"/>
                <w:lang w:val="en-US"/>
              </w:rPr>
              <w:t>E-Mail</w:t>
            </w:r>
          </w:p>
        </w:tc>
        <w:tc>
          <w:tcPr>
            <w:tcW w:w="454" w:type="dxa"/>
          </w:tcPr>
          <w:p w:rsidR="00790C1A" w:rsidRPr="005C0442" w:rsidRDefault="00205350" w:rsidP="0087586D">
            <w:pPr>
              <w:suppressAutoHyphens/>
              <w:spacing w:after="0" w:line="240" w:lineRule="auto"/>
              <w:rPr>
                <w:rFonts w:ascii="Times New Roman" w:hAnsi="Times New Roman"/>
                <w:sz w:val="20"/>
                <w:szCs w:val="20"/>
                <w:lang w:val="en-US"/>
              </w:rPr>
            </w:pPr>
            <w:r w:rsidRPr="005C0442">
              <w:rPr>
                <w:rFonts w:ascii="Times New Roman" w:hAnsi="Times New Roman"/>
                <w:sz w:val="20"/>
                <w:szCs w:val="20"/>
                <w:lang w:val="en-US"/>
              </w:rPr>
              <w:t>:</w:t>
            </w:r>
          </w:p>
        </w:tc>
        <w:tc>
          <w:tcPr>
            <w:tcW w:w="2552"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lang w:val="en-US"/>
              </w:rPr>
              <w:t>eir</w:t>
            </w:r>
            <w:r w:rsidRPr="005C0442">
              <w:rPr>
                <w:rFonts w:ascii="Times New Roman" w:hAnsi="Times New Roman"/>
                <w:sz w:val="20"/>
                <w:szCs w:val="20"/>
              </w:rPr>
              <w:t>.</w:t>
            </w:r>
            <w:r w:rsidRPr="005C0442">
              <w:rPr>
                <w:rFonts w:ascii="Times New Roman" w:hAnsi="Times New Roman"/>
                <w:sz w:val="20"/>
                <w:szCs w:val="20"/>
                <w:lang w:val="en-US"/>
              </w:rPr>
              <w:t>kougia</w:t>
            </w:r>
            <w:r w:rsidRPr="005C0442">
              <w:rPr>
                <w:rFonts w:ascii="Times New Roman" w:hAnsi="Times New Roman"/>
                <w:sz w:val="20"/>
                <w:szCs w:val="20"/>
              </w:rPr>
              <w:t>@</w:t>
            </w:r>
            <w:r w:rsidRPr="005C0442">
              <w:rPr>
                <w:rFonts w:ascii="Times New Roman" w:hAnsi="Times New Roman"/>
                <w:sz w:val="20"/>
                <w:szCs w:val="20"/>
                <w:lang w:val="en-US"/>
              </w:rPr>
              <w:t>aade</w:t>
            </w:r>
            <w:r w:rsidRPr="005C0442">
              <w:rPr>
                <w:rFonts w:ascii="Times New Roman" w:hAnsi="Times New Roman"/>
                <w:sz w:val="20"/>
                <w:szCs w:val="20"/>
              </w:rPr>
              <w:t>.</w:t>
            </w:r>
            <w:r w:rsidRPr="005C0442">
              <w:rPr>
                <w:rFonts w:ascii="Times New Roman" w:hAnsi="Times New Roman"/>
                <w:sz w:val="20"/>
                <w:szCs w:val="20"/>
                <w:lang w:val="en-US"/>
              </w:rPr>
              <w:t>gr</w:t>
            </w:r>
          </w:p>
        </w:tc>
        <w:tc>
          <w:tcPr>
            <w:tcW w:w="1134" w:type="dxa"/>
            <w:vMerge/>
          </w:tcPr>
          <w:p w:rsidR="00790C1A" w:rsidRPr="005C0442" w:rsidRDefault="00205350" w:rsidP="0087586D">
            <w:pPr>
              <w:suppressAutoHyphens/>
              <w:spacing w:after="0" w:line="240" w:lineRule="auto"/>
              <w:rPr>
                <w:rFonts w:ascii="Times New Roman" w:hAnsi="Times New Roman"/>
                <w:sz w:val="20"/>
                <w:szCs w:val="20"/>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rPr>
            </w:pPr>
          </w:p>
        </w:tc>
      </w:tr>
      <w:tr w:rsidR="0005623A" w:rsidTr="00790C1A">
        <w:tc>
          <w:tcPr>
            <w:tcW w:w="1531"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lang w:val="en-US"/>
              </w:rPr>
              <w:t>Url</w:t>
            </w:r>
          </w:p>
        </w:tc>
        <w:tc>
          <w:tcPr>
            <w:tcW w:w="454"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szCs w:val="20"/>
              </w:rPr>
              <w:t>:</w:t>
            </w:r>
          </w:p>
        </w:tc>
        <w:tc>
          <w:tcPr>
            <w:tcW w:w="2552" w:type="dxa"/>
          </w:tcPr>
          <w:p w:rsidR="00790C1A" w:rsidRPr="005C0442" w:rsidRDefault="00205350" w:rsidP="0087586D">
            <w:pPr>
              <w:suppressAutoHyphens/>
              <w:spacing w:after="0" w:line="240" w:lineRule="auto"/>
              <w:rPr>
                <w:rFonts w:ascii="Times New Roman" w:hAnsi="Times New Roman"/>
                <w:sz w:val="20"/>
                <w:szCs w:val="20"/>
              </w:rPr>
            </w:pPr>
            <w:r w:rsidRPr="005C0442">
              <w:rPr>
                <w:rFonts w:ascii="Times New Roman" w:hAnsi="Times New Roman"/>
                <w:sz w:val="20"/>
              </w:rPr>
              <w:t>www.</w:t>
            </w:r>
            <w:r w:rsidRPr="005C0442">
              <w:rPr>
                <w:rFonts w:ascii="Times New Roman" w:hAnsi="Times New Roman"/>
                <w:sz w:val="20"/>
                <w:lang w:val="en-US"/>
              </w:rPr>
              <w:t>aade</w:t>
            </w:r>
            <w:r w:rsidRPr="005C0442">
              <w:rPr>
                <w:rFonts w:ascii="Times New Roman" w:hAnsi="Times New Roman"/>
                <w:sz w:val="20"/>
              </w:rPr>
              <w:t>.gr</w:t>
            </w:r>
          </w:p>
        </w:tc>
        <w:tc>
          <w:tcPr>
            <w:tcW w:w="1134" w:type="dxa"/>
            <w:vMerge/>
          </w:tcPr>
          <w:p w:rsidR="00790C1A" w:rsidRPr="005C0442" w:rsidRDefault="00205350" w:rsidP="0087586D">
            <w:pPr>
              <w:suppressAutoHyphens/>
              <w:spacing w:after="0" w:line="240" w:lineRule="auto"/>
              <w:rPr>
                <w:rFonts w:ascii="Times New Roman" w:hAnsi="Times New Roman"/>
                <w:sz w:val="20"/>
                <w:szCs w:val="20"/>
              </w:rPr>
            </w:pPr>
          </w:p>
        </w:tc>
        <w:tc>
          <w:tcPr>
            <w:tcW w:w="3969" w:type="dxa"/>
            <w:vMerge/>
          </w:tcPr>
          <w:p w:rsidR="00790C1A" w:rsidRPr="005C0442" w:rsidRDefault="00205350" w:rsidP="0087586D">
            <w:pPr>
              <w:suppressAutoHyphens/>
              <w:spacing w:after="0" w:line="240" w:lineRule="auto"/>
              <w:rPr>
                <w:rFonts w:ascii="Times New Roman" w:hAnsi="Times New Roman"/>
                <w:sz w:val="20"/>
                <w:szCs w:val="20"/>
              </w:rPr>
            </w:pPr>
          </w:p>
        </w:tc>
      </w:tr>
    </w:tbl>
    <w:p w:rsidR="00790C1A" w:rsidRPr="005C0442" w:rsidRDefault="00205350" w:rsidP="0087586D">
      <w:pPr>
        <w:suppressAutoHyphens/>
        <w:spacing w:after="0" w:line="240" w:lineRule="auto"/>
        <w:rPr>
          <w:rFonts w:ascii="Times New Roman" w:hAnsi="Times New Roman"/>
          <w:b/>
          <w:sz w:val="20"/>
          <w:szCs w:val="20"/>
        </w:rPr>
      </w:pPr>
    </w:p>
    <w:p w:rsidR="00790C1A" w:rsidRPr="005C0442" w:rsidRDefault="00205350" w:rsidP="0087586D">
      <w:pPr>
        <w:suppressAutoHyphens/>
        <w:autoSpaceDE w:val="0"/>
        <w:autoSpaceDN w:val="0"/>
        <w:adjustRightInd w:val="0"/>
        <w:spacing w:after="0" w:line="240" w:lineRule="auto"/>
        <w:jc w:val="both"/>
        <w:rPr>
          <w:rFonts w:ascii="Times New Roman" w:hAnsi="Times New Roman"/>
          <w:b/>
          <w:shadow/>
          <w:sz w:val="24"/>
        </w:rPr>
      </w:pPr>
      <w:r w:rsidRPr="005C0442">
        <w:rPr>
          <w:rFonts w:ascii="Times New Roman" w:hAnsi="Times New Roman"/>
          <w:b/>
          <w:shadow/>
          <w:sz w:val="24"/>
          <w:u w:val="single"/>
        </w:rPr>
        <w:t>ΘΕΜΑ:</w:t>
      </w:r>
      <w:r w:rsidRPr="005C0442">
        <w:rPr>
          <w:rFonts w:ascii="Times New Roman" w:hAnsi="Times New Roman"/>
          <w:b/>
          <w:shadow/>
          <w:sz w:val="24"/>
        </w:rPr>
        <w:t xml:space="preserve"> </w:t>
      </w:r>
      <w:r w:rsidRPr="005C0442">
        <w:rPr>
          <w:rFonts w:ascii="Times New Roman" w:hAnsi="Times New Roman"/>
          <w:b/>
          <w:shadow/>
          <w:sz w:val="24"/>
        </w:rPr>
        <w:t>«</w:t>
      </w:r>
      <w:r w:rsidRPr="005C0442">
        <w:rPr>
          <w:rFonts w:ascii="Times New Roman" w:hAnsi="Times New Roman"/>
          <w:b/>
          <w:shadow/>
          <w:sz w:val="24"/>
        </w:rPr>
        <w:t xml:space="preserve">Πρόσκληση </w:t>
      </w:r>
      <w:r w:rsidRPr="005C0442">
        <w:rPr>
          <w:rFonts w:ascii="Times New Roman" w:hAnsi="Times New Roman"/>
          <w:b/>
          <w:shadow/>
          <w:sz w:val="24"/>
        </w:rPr>
        <w:t>υποβολής προσ</w:t>
      </w:r>
      <w:r w:rsidRPr="005C0442">
        <w:rPr>
          <w:rFonts w:ascii="Times New Roman" w:hAnsi="Times New Roman"/>
          <w:b/>
          <w:shadow/>
          <w:sz w:val="24"/>
        </w:rPr>
        <w:t xml:space="preserve">φορών για την ανάθεση υπηρεσιών </w:t>
      </w:r>
      <w:r w:rsidRPr="005C0442">
        <w:rPr>
          <w:rFonts w:ascii="Times New Roman" w:hAnsi="Times New Roman"/>
          <w:b/>
          <w:shadow/>
          <w:sz w:val="24"/>
        </w:rPr>
        <w:t>ανάπτυξης Πληροφοριακού Συστήματος Διαχείρισης Ηλεκτρονικών Ραντεβού για τον προγραμματισμό και την παρακολούθηση των επισκέψεων στις Δ.Ο.Υ. και τα Ελεγκτικά Κέντρα</w:t>
      </w:r>
      <w:r w:rsidRPr="005C0442">
        <w:rPr>
          <w:rFonts w:ascii="Times New Roman" w:hAnsi="Times New Roman"/>
          <w:b/>
          <w:shadow/>
          <w:sz w:val="24"/>
        </w:rPr>
        <w:t>»</w:t>
      </w:r>
    </w:p>
    <w:p w:rsidR="00790C1A" w:rsidRPr="005C0442" w:rsidRDefault="00205350" w:rsidP="0087586D">
      <w:pPr>
        <w:suppressAutoHyphens/>
        <w:spacing w:after="120" w:line="240" w:lineRule="auto"/>
        <w:contextualSpacing/>
        <w:jc w:val="both"/>
        <w:rPr>
          <w:rFonts w:ascii="Times New Roman" w:hAnsi="Times New Roman"/>
          <w:b/>
        </w:rPr>
      </w:pPr>
    </w:p>
    <w:tbl>
      <w:tblPr>
        <w:tblpPr w:leftFromText="180" w:rightFromText="180" w:vertAnchor="text" w:tblpXSpec="center" w:tblpY="-42"/>
        <w:tblW w:w="9575" w:type="dxa"/>
        <w:jc w:val="center"/>
        <w:tblLook w:val="04A0"/>
      </w:tblPr>
      <w:tblGrid>
        <w:gridCol w:w="3338"/>
        <w:gridCol w:w="6237"/>
      </w:tblGrid>
      <w:tr w:rsidR="0005623A" w:rsidTr="003D4023">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76" w:lineRule="auto"/>
              <w:rPr>
                <w:rFonts w:ascii="Times New Roman" w:eastAsia="Times New Roman" w:hAnsi="Times New Roman"/>
                <w:sz w:val="24"/>
                <w:szCs w:val="20"/>
                <w:lang w:eastAsia="el-GR"/>
              </w:rPr>
            </w:pPr>
            <w:r w:rsidRPr="005C0442">
              <w:rPr>
                <w:rFonts w:ascii="Times New Roman" w:hAnsi="Times New Roman"/>
                <w:sz w:val="24"/>
                <w:szCs w:val="20"/>
              </w:rPr>
              <w:t>Ανεξάρτητη Αρχή Δημοσιών Εσ</w:t>
            </w:r>
            <w:r w:rsidRPr="005C0442">
              <w:rPr>
                <w:rFonts w:ascii="Times New Roman" w:hAnsi="Times New Roman"/>
                <w:sz w:val="24"/>
                <w:szCs w:val="20"/>
              </w:rPr>
              <w:t>όδων (Α.Α.Δ.Ε.)</w:t>
            </w:r>
          </w:p>
          <w:p w:rsidR="003D4023" w:rsidRPr="005C0442" w:rsidRDefault="00205350" w:rsidP="0087586D">
            <w:pPr>
              <w:suppressAutoHyphens/>
              <w:spacing w:before="40" w:after="40" w:line="276" w:lineRule="auto"/>
              <w:rPr>
                <w:rFonts w:ascii="Times New Roman" w:eastAsia="Times New Roman" w:hAnsi="Times New Roman"/>
                <w:sz w:val="24"/>
                <w:szCs w:val="20"/>
                <w:lang w:eastAsia="el-GR"/>
              </w:rPr>
            </w:pPr>
            <w:r w:rsidRPr="005C0442">
              <w:rPr>
                <w:rFonts w:ascii="Times New Roman" w:eastAsia="Times New Roman" w:hAnsi="Times New Roman"/>
                <w:sz w:val="24"/>
                <w:szCs w:val="20"/>
                <w:lang w:eastAsia="el-GR"/>
              </w:rPr>
              <w:t>Ερμού 23-25, 105 63 Αθήνα</w:t>
            </w:r>
          </w:p>
        </w:tc>
      </w:tr>
      <w:tr w:rsidR="0005623A"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77F10"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377F10" w:rsidRPr="005C0442" w:rsidRDefault="00205350" w:rsidP="0087586D">
            <w:pPr>
              <w:suppressAutoHyphens/>
              <w:spacing w:after="0" w:line="276" w:lineRule="auto"/>
              <w:contextualSpacing/>
              <w:rPr>
                <w:rFonts w:ascii="Times New Roman" w:eastAsia="Times New Roman" w:hAnsi="Times New Roman"/>
                <w:sz w:val="24"/>
                <w:szCs w:val="20"/>
                <w:lang w:val="en-US" w:eastAsia="el-GR"/>
              </w:rPr>
            </w:pPr>
            <w:r w:rsidRPr="005C0442">
              <w:rPr>
                <w:rFonts w:ascii="Times New Roman" w:eastAsia="Times New Roman" w:hAnsi="Times New Roman"/>
                <w:sz w:val="24"/>
                <w:szCs w:val="20"/>
                <w:lang w:eastAsia="el-GR"/>
              </w:rPr>
              <w:t>1023-801-0000000</w:t>
            </w:r>
          </w:p>
        </w:tc>
      </w:tr>
      <w:tr w:rsidR="0005623A"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77F10"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377F10" w:rsidRPr="005C0442" w:rsidRDefault="00205350" w:rsidP="0087586D">
            <w:pPr>
              <w:suppressAutoHyphens/>
              <w:spacing w:after="0" w:line="276" w:lineRule="auto"/>
              <w:contextualSpacing/>
              <w:rPr>
                <w:rFonts w:ascii="Times New Roman" w:eastAsia="Times New Roman" w:hAnsi="Times New Roman"/>
                <w:sz w:val="24"/>
                <w:szCs w:val="20"/>
                <w:lang w:val="en-US" w:eastAsia="el-GR"/>
              </w:rPr>
            </w:pPr>
            <w:r w:rsidRPr="005C0442">
              <w:rPr>
                <w:rFonts w:ascii="Times New Roman" w:eastAsia="Times New Roman" w:hAnsi="Times New Roman"/>
                <w:sz w:val="24"/>
                <w:szCs w:val="20"/>
                <w:lang w:eastAsia="el-GR"/>
              </w:rPr>
              <w:t>2420989001</w:t>
            </w:r>
          </w:p>
        </w:tc>
      </w:tr>
      <w:tr w:rsidR="0005623A" w:rsidTr="003D4023">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3D4023" w:rsidRPr="005C0442" w:rsidRDefault="00205350" w:rsidP="00B34581">
            <w:pPr>
              <w:suppressAutoHyphens/>
              <w:spacing w:before="40" w:after="40" w:line="276" w:lineRule="auto"/>
              <w:jc w:val="both"/>
              <w:rPr>
                <w:rFonts w:ascii="Times New Roman" w:eastAsia="Times New Roman" w:hAnsi="Times New Roman"/>
                <w:sz w:val="24"/>
                <w:szCs w:val="20"/>
                <w:lang w:eastAsia="el-GR"/>
              </w:rPr>
            </w:pPr>
            <w:r w:rsidRPr="005C0442">
              <w:rPr>
                <w:rFonts w:ascii="Times New Roman" w:eastAsia="Times New Roman" w:hAnsi="Times New Roman"/>
                <w:sz w:val="24"/>
                <w:szCs w:val="20"/>
                <w:lang w:eastAsia="el-GR"/>
              </w:rPr>
              <w:t xml:space="preserve">72212600-5 </w:t>
            </w:r>
            <w:r w:rsidRPr="005C0442">
              <w:rPr>
                <w:rFonts w:ascii="Times New Roman" w:eastAsia="Times New Roman" w:hAnsi="Times New Roman"/>
                <w:sz w:val="24"/>
                <w:szCs w:val="20"/>
                <w:lang w:eastAsia="el-GR"/>
              </w:rPr>
              <w:t>(</w:t>
            </w:r>
            <w:hyperlink r:id="rId7" w:history="1">
              <w:r w:rsidRPr="005C0442">
                <w:rPr>
                  <w:rFonts w:ascii="Times New Roman" w:eastAsia="Times New Roman" w:hAnsi="Times New Roman"/>
                  <w:sz w:val="24"/>
                  <w:szCs w:val="20"/>
                  <w:lang w:eastAsia="el-GR"/>
                </w:rPr>
                <w:t xml:space="preserve">Υπηρεσίες ανάπτυξης λογισμικού βάσεων δεδομένων και λειτουργικών </w:t>
              </w:r>
              <w:r w:rsidRPr="005C0442">
                <w:rPr>
                  <w:rFonts w:ascii="Times New Roman" w:eastAsia="Times New Roman" w:hAnsi="Times New Roman"/>
                  <w:sz w:val="24"/>
                  <w:szCs w:val="20"/>
                  <w:lang w:eastAsia="el-GR"/>
                </w:rPr>
                <w:t>συστημάτων</w:t>
              </w:r>
            </w:hyperlink>
            <w:r w:rsidRPr="005C0442">
              <w:rPr>
                <w:rFonts w:ascii="Times New Roman" w:eastAsia="Times New Roman" w:hAnsi="Times New Roman"/>
                <w:sz w:val="24"/>
                <w:szCs w:val="20"/>
                <w:lang w:eastAsia="el-GR"/>
              </w:rPr>
              <w:t>)</w:t>
            </w:r>
          </w:p>
        </w:tc>
      </w:tr>
      <w:tr w:rsidR="0005623A" w:rsidTr="003D402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76" w:lineRule="auto"/>
              <w:rPr>
                <w:rFonts w:ascii="Times New Roman" w:eastAsia="Times New Roman" w:hAnsi="Times New Roman"/>
                <w:sz w:val="24"/>
                <w:szCs w:val="20"/>
                <w:lang w:eastAsia="el-GR"/>
              </w:rPr>
            </w:pPr>
            <w:r w:rsidRPr="005C0442">
              <w:rPr>
                <w:rFonts w:ascii="Times New Roman" w:eastAsia="Times New Roman" w:hAnsi="Times New Roman"/>
                <w:sz w:val="24"/>
                <w:szCs w:val="20"/>
                <w:lang w:eastAsia="el-GR"/>
              </w:rPr>
              <w:t xml:space="preserve">Πλέον συμφέρουσα από οικονομική άποψη προσφορά </w:t>
            </w:r>
            <w:r w:rsidRPr="005C0442">
              <w:rPr>
                <w:rFonts w:ascii="Times New Roman" w:hAnsi="Times New Roman"/>
                <w:sz w:val="24"/>
                <w:szCs w:val="20"/>
              </w:rPr>
              <w:t xml:space="preserve">βάσει της τιμής </w:t>
            </w:r>
          </w:p>
        </w:tc>
      </w:tr>
      <w:tr w:rsidR="0005623A" w:rsidTr="003D402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76" w:lineRule="auto"/>
              <w:rPr>
                <w:rFonts w:ascii="Times New Roman" w:eastAsia="Times New Roman" w:hAnsi="Times New Roman"/>
                <w:sz w:val="24"/>
                <w:szCs w:val="20"/>
                <w:lang w:eastAsia="el-GR"/>
              </w:rPr>
            </w:pPr>
            <w:r w:rsidRPr="005C0442">
              <w:rPr>
                <w:rFonts w:ascii="Times New Roman" w:eastAsia="Times New Roman" w:hAnsi="Times New Roman"/>
                <w:sz w:val="24"/>
                <w:szCs w:val="20"/>
                <w:lang w:eastAsia="el-GR"/>
              </w:rPr>
              <w:t xml:space="preserve">24.552,00 € συμπεριλαμβανομένου Φ.Π.Α. βάσει της υπ’ αρ. πρωτ.  Δ.Π.Δ.Α. Α.Α.Δ.Ε. Α 1148727 ΕΞ 2019 (ΑΔΑ:  ΨΣΝΡ46ΜΠ3Ζ-Ζ2Γ </w:t>
            </w:r>
            <w:r w:rsidRPr="005C0442">
              <w:rPr>
                <w:rFonts w:ascii="Times New Roman" w:eastAsia="Times New Roman" w:hAnsi="Times New Roman"/>
                <w:sz w:val="24"/>
                <w:szCs w:val="20"/>
                <w:lang w:eastAsia="el-GR"/>
              </w:rPr>
              <w:t>) Απόφασης ανάληψης πολυετούς υποχρέωσης</w:t>
            </w:r>
          </w:p>
        </w:tc>
      </w:tr>
      <w:tr w:rsidR="0005623A" w:rsidTr="003D4023">
        <w:trPr>
          <w:trHeight w:val="772"/>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5C0442" w:rsidRDefault="00205350" w:rsidP="00EB1FDE">
            <w:pPr>
              <w:suppressAutoHyphens/>
              <w:spacing w:before="40" w:after="40" w:line="276" w:lineRule="auto"/>
              <w:rPr>
                <w:rFonts w:ascii="Times New Roman" w:eastAsia="Times New Roman" w:hAnsi="Times New Roman"/>
                <w:sz w:val="24"/>
                <w:szCs w:val="20"/>
                <w:lang w:eastAsia="el-GR"/>
              </w:rPr>
            </w:pPr>
            <w:r w:rsidRPr="005C0442">
              <w:rPr>
                <w:rFonts w:ascii="Times New Roman" w:eastAsia="Times New Roman" w:hAnsi="Times New Roman"/>
                <w:sz w:val="24"/>
                <w:szCs w:val="20"/>
                <w:u w:val="single"/>
                <w:lang w:eastAsia="el-GR"/>
              </w:rPr>
              <w:t>1</w:t>
            </w:r>
            <w:r>
              <w:rPr>
                <w:rFonts w:ascii="Times New Roman" w:eastAsia="Times New Roman" w:hAnsi="Times New Roman"/>
                <w:sz w:val="24"/>
                <w:szCs w:val="20"/>
                <w:u w:val="single"/>
                <w:lang w:eastAsia="el-GR"/>
              </w:rPr>
              <w:t>3</w:t>
            </w:r>
            <w:r w:rsidRPr="005C0442">
              <w:rPr>
                <w:rFonts w:ascii="Times New Roman" w:eastAsia="Times New Roman" w:hAnsi="Times New Roman"/>
                <w:sz w:val="24"/>
                <w:szCs w:val="20"/>
                <w:u w:val="single"/>
                <w:lang w:eastAsia="el-GR"/>
              </w:rPr>
              <w:t>/11/201</w:t>
            </w:r>
            <w:r w:rsidRPr="005C0442">
              <w:rPr>
                <w:rFonts w:ascii="Times New Roman" w:eastAsia="Times New Roman" w:hAnsi="Times New Roman"/>
                <w:sz w:val="24"/>
                <w:szCs w:val="20"/>
                <w:u w:val="single"/>
                <w:lang w:eastAsia="el-GR"/>
              </w:rPr>
              <w:t>9</w:t>
            </w:r>
            <w:r w:rsidRPr="005C0442">
              <w:rPr>
                <w:rFonts w:ascii="Times New Roman" w:eastAsia="Times New Roman" w:hAnsi="Times New Roman"/>
                <w:sz w:val="24"/>
                <w:szCs w:val="20"/>
                <w:lang w:eastAsia="el-GR"/>
              </w:rPr>
              <w:t xml:space="preserve"> και ώρα </w:t>
            </w:r>
            <w:r w:rsidRPr="005C0442">
              <w:rPr>
                <w:rFonts w:ascii="Times New Roman" w:eastAsia="Times New Roman" w:hAnsi="Times New Roman"/>
                <w:sz w:val="24"/>
                <w:szCs w:val="20"/>
                <w:u w:val="single"/>
                <w:lang w:eastAsia="el-GR"/>
              </w:rPr>
              <w:t>14:30</w:t>
            </w:r>
          </w:p>
        </w:tc>
      </w:tr>
      <w:tr w:rsidR="0005623A" w:rsidTr="003D4023">
        <w:trPr>
          <w:trHeight w:val="839"/>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40" w:lineRule="auto"/>
              <w:rPr>
                <w:rFonts w:ascii="Times New Roman" w:eastAsia="Times New Roman" w:hAnsi="Times New Roman"/>
                <w:b/>
                <w:bCs/>
                <w:lang w:eastAsia="el-GR"/>
              </w:rPr>
            </w:pPr>
            <w:r w:rsidRPr="005C0442">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3D4023" w:rsidRPr="005C0442" w:rsidRDefault="00205350" w:rsidP="0087586D">
            <w:pPr>
              <w:suppressAutoHyphens/>
              <w:spacing w:before="40" w:after="40" w:line="276" w:lineRule="auto"/>
              <w:rPr>
                <w:rFonts w:ascii="Times New Roman" w:eastAsia="Times New Roman" w:hAnsi="Times New Roman"/>
                <w:sz w:val="24"/>
                <w:szCs w:val="20"/>
                <w:lang w:eastAsia="el-GR"/>
              </w:rPr>
            </w:pPr>
            <w:r w:rsidRPr="005C0442">
              <w:rPr>
                <w:rFonts w:ascii="Times New Roman" w:eastAsia="Times New Roman" w:hAnsi="Times New Roman"/>
                <w:sz w:val="24"/>
                <w:szCs w:val="20"/>
                <w:lang w:eastAsia="el-GR"/>
              </w:rPr>
              <w:t>180 ημέρες από την επομένη της καταληκτικής ημερομηνίας για την υποβολή των προσφορών</w:t>
            </w:r>
          </w:p>
        </w:tc>
      </w:tr>
    </w:tbl>
    <w:p w:rsidR="00790C1A" w:rsidRPr="005C0442" w:rsidRDefault="00205350" w:rsidP="0087586D">
      <w:pPr>
        <w:pStyle w:val="3"/>
        <w:numPr>
          <w:ilvl w:val="0"/>
          <w:numId w:val="5"/>
        </w:numPr>
        <w:suppressAutoHyphens/>
        <w:spacing w:after="200"/>
        <w:ind w:left="284" w:hanging="284"/>
        <w:contextualSpacing/>
        <w:rPr>
          <w:rFonts w:ascii="Times New Roman" w:hAnsi="Times New Roman"/>
          <w:sz w:val="22"/>
          <w:szCs w:val="22"/>
        </w:rPr>
      </w:pPr>
      <w:r w:rsidRPr="005C0442">
        <w:rPr>
          <w:rFonts w:ascii="Times New Roman" w:hAnsi="Times New Roman"/>
          <w:sz w:val="22"/>
          <w:szCs w:val="22"/>
        </w:rPr>
        <w:t xml:space="preserve">Αντικείμενο της υπό ανάθεση </w:t>
      </w:r>
      <w:r w:rsidRPr="005C0442">
        <w:rPr>
          <w:rFonts w:ascii="Times New Roman" w:hAnsi="Times New Roman"/>
          <w:sz w:val="22"/>
          <w:szCs w:val="22"/>
        </w:rPr>
        <w:t>υπηρεσίας και προϋπολογισμός</w:t>
      </w:r>
    </w:p>
    <w:p w:rsidR="00451122"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t xml:space="preserve">Η Ανεξάρτητη Αρχή Δημοσίων Εσόδων προβαίνει σε δημόσια πρόσκληση </w:t>
      </w:r>
      <w:r w:rsidRPr="005C0442">
        <w:rPr>
          <w:rFonts w:ascii="Times New Roman" w:hAnsi="Times New Roman"/>
        </w:rPr>
        <w:t>υποβολής προσφορών</w:t>
      </w:r>
      <w:r w:rsidRPr="005C0442">
        <w:rPr>
          <w:rFonts w:ascii="Times New Roman" w:hAnsi="Times New Roman"/>
        </w:rPr>
        <w:t xml:space="preserve"> για την ανάθεση υπηρεσιών </w:t>
      </w:r>
      <w:r w:rsidRPr="005C0442">
        <w:rPr>
          <w:rFonts w:ascii="Times New Roman" w:hAnsi="Times New Roman"/>
        </w:rPr>
        <w:t>ανάπτυξης Πληροφοριακού Συστήματος Διαχείρισης Ηλεκτρονικών Ραντεβού για τον προγραμματισμό και την παρακολούθηση των</w:t>
      </w:r>
      <w:r w:rsidRPr="005C0442">
        <w:rPr>
          <w:rFonts w:ascii="Times New Roman" w:hAnsi="Times New Roman"/>
        </w:rPr>
        <w:t xml:space="preserve"> επισκέψεων στις Δ.Ο.Υ. και τα Ελεγκτικά Κέντρα.</w:t>
      </w:r>
    </w:p>
    <w:p w:rsidR="00C019F5" w:rsidRPr="005C0442" w:rsidRDefault="00205350" w:rsidP="00FF68ED">
      <w:pPr>
        <w:suppressAutoHyphens/>
        <w:spacing w:after="0"/>
        <w:ind w:firstLine="454"/>
        <w:contextualSpacing/>
        <w:jc w:val="both"/>
        <w:rPr>
          <w:rFonts w:ascii="Times New Roman" w:hAnsi="Times New Roman"/>
        </w:rPr>
      </w:pPr>
      <w:r w:rsidRPr="005C0442">
        <w:rPr>
          <w:rFonts w:ascii="Times New Roman" w:hAnsi="Times New Roman"/>
        </w:rPr>
        <w:lastRenderedPageBreak/>
        <w:t xml:space="preserve">Ο συνολικός διαθέσιμος προϋπολογισμός ανέρχεται στο ποσό των </w:t>
      </w:r>
      <w:r w:rsidRPr="005C0442">
        <w:rPr>
          <w:rFonts w:ascii="Times New Roman" w:hAnsi="Times New Roman"/>
          <w:b/>
        </w:rPr>
        <w:t>είκοσι τεσσάρων χιλιάδων πεντακοσίων πενήντα δύο ευρώ</w:t>
      </w:r>
      <w:r w:rsidRPr="005C0442">
        <w:rPr>
          <w:rFonts w:ascii="Times New Roman" w:hAnsi="Times New Roman"/>
          <w:b/>
        </w:rPr>
        <w:t xml:space="preserve"> (</w:t>
      </w:r>
      <w:r w:rsidRPr="005C0442">
        <w:rPr>
          <w:rFonts w:ascii="Times New Roman" w:hAnsi="Times New Roman"/>
          <w:b/>
        </w:rPr>
        <w:t xml:space="preserve">24.552,00 €) </w:t>
      </w:r>
      <w:r w:rsidRPr="005C0442">
        <w:rPr>
          <w:rFonts w:ascii="Times New Roman" w:hAnsi="Times New Roman"/>
          <w:b/>
        </w:rPr>
        <w:t>συμπεριλαμβανομένου Φ.Π.Α., ήτοι: {</w:t>
      </w:r>
      <w:r w:rsidRPr="005C0442">
        <w:rPr>
          <w:rFonts w:ascii="Times New Roman" w:hAnsi="Times New Roman"/>
          <w:b/>
        </w:rPr>
        <w:t xml:space="preserve">19.800,00€ πλέον 4.752,00 € </w:t>
      </w:r>
      <w:r w:rsidRPr="005C0442">
        <w:rPr>
          <w:rFonts w:ascii="Times New Roman" w:hAnsi="Times New Roman"/>
          <w:b/>
        </w:rPr>
        <w:t xml:space="preserve">Φ.Π.Α. </w:t>
      </w:r>
      <w:r w:rsidRPr="005C0442">
        <w:rPr>
          <w:rFonts w:ascii="Times New Roman" w:hAnsi="Times New Roman"/>
          <w:b/>
        </w:rPr>
        <w:t>(</w:t>
      </w:r>
      <w:r w:rsidRPr="005C0442">
        <w:rPr>
          <w:rFonts w:ascii="Times New Roman" w:hAnsi="Times New Roman"/>
          <w:b/>
        </w:rPr>
        <w:t>24%) }</w:t>
      </w:r>
      <w:r w:rsidRPr="005C0442">
        <w:rPr>
          <w:rFonts w:ascii="Times New Roman" w:hAnsi="Times New Roman"/>
        </w:rPr>
        <w:t>.</w:t>
      </w:r>
      <w:r w:rsidRPr="005C0442">
        <w:rPr>
          <w:rFonts w:ascii="Times New Roman" w:hAnsi="Times New Roman"/>
        </w:rPr>
        <w:t xml:space="preserve"> </w:t>
      </w:r>
      <w:r w:rsidRPr="005C0442">
        <w:rPr>
          <w:rFonts w:ascii="Times New Roman" w:hAnsi="Times New Roman"/>
        </w:rPr>
        <w:t xml:space="preserve">Το εν λόγω ποσό θα βαρύνει </w:t>
      </w:r>
      <w:r w:rsidRPr="005C0442">
        <w:rPr>
          <w:rFonts w:ascii="Times New Roman" w:hAnsi="Times New Roman"/>
        </w:rPr>
        <w:t xml:space="preserve">τις πιστώσεις του Τακτικού προϋπολογισμού Εξόδων της Α.Α.Δ.Ε. </w:t>
      </w:r>
      <w:r w:rsidRPr="005C0442">
        <w:rPr>
          <w:rFonts w:ascii="Times New Roman" w:hAnsi="Times New Roman"/>
        </w:rPr>
        <w:t>σ</w:t>
      </w:r>
      <w:r w:rsidRPr="005C0442">
        <w:rPr>
          <w:rFonts w:ascii="Times New Roman" w:hAnsi="Times New Roman"/>
        </w:rPr>
        <w:t>τον Α.Λ.Ε. 24</w:t>
      </w:r>
      <w:r w:rsidRPr="005C0442">
        <w:rPr>
          <w:rFonts w:ascii="Times New Roman" w:hAnsi="Times New Roman"/>
        </w:rPr>
        <w:t>2</w:t>
      </w:r>
      <w:r w:rsidRPr="005C0442">
        <w:rPr>
          <w:rFonts w:ascii="Times New Roman" w:hAnsi="Times New Roman"/>
        </w:rPr>
        <w:t>0989001</w:t>
      </w:r>
      <w:r w:rsidRPr="005C0442">
        <w:rPr>
          <w:rFonts w:ascii="Times New Roman" w:hAnsi="Times New Roman"/>
        </w:rPr>
        <w:t xml:space="preserve"> «Έξοδα για λοιπές υπηρεσίες»</w:t>
      </w:r>
      <w:r w:rsidRPr="005C0442">
        <w:rPr>
          <w:rFonts w:ascii="Times New Roman" w:hAnsi="Times New Roman"/>
        </w:rPr>
        <w:t xml:space="preserve"> </w:t>
      </w:r>
      <w:r w:rsidRPr="005C0442">
        <w:rPr>
          <w:rFonts w:ascii="Times New Roman" w:hAnsi="Times New Roman"/>
        </w:rPr>
        <w:t>του Ειδικού Φορέα 1023-801-</w:t>
      </w:r>
      <w:r w:rsidRPr="005C0442">
        <w:rPr>
          <w:rFonts w:ascii="Times New Roman" w:hAnsi="Times New Roman"/>
        </w:rPr>
        <w:t xml:space="preserve">0000000 </w:t>
      </w:r>
      <w:r w:rsidRPr="005C0442">
        <w:rPr>
          <w:rFonts w:ascii="Times New Roman" w:hAnsi="Times New Roman"/>
        </w:rPr>
        <w:t>γ</w:t>
      </w:r>
      <w:r w:rsidRPr="005C0442">
        <w:rPr>
          <w:rFonts w:ascii="Times New Roman" w:hAnsi="Times New Roman"/>
        </w:rPr>
        <w:t>ια τ</w:t>
      </w:r>
      <w:r w:rsidRPr="005C0442">
        <w:rPr>
          <w:rFonts w:ascii="Times New Roman" w:hAnsi="Times New Roman"/>
        </w:rPr>
        <w:t>ο</w:t>
      </w:r>
      <w:r w:rsidRPr="005C0442">
        <w:rPr>
          <w:rFonts w:ascii="Times New Roman" w:hAnsi="Times New Roman"/>
        </w:rPr>
        <w:t xml:space="preserve"> οικονομικ</w:t>
      </w:r>
      <w:r w:rsidRPr="005C0442">
        <w:rPr>
          <w:rFonts w:ascii="Times New Roman" w:hAnsi="Times New Roman"/>
        </w:rPr>
        <w:t>ό</w:t>
      </w:r>
      <w:r w:rsidRPr="005C0442">
        <w:rPr>
          <w:rFonts w:ascii="Times New Roman" w:hAnsi="Times New Roman"/>
        </w:rPr>
        <w:t xml:space="preserve"> έτ</w:t>
      </w:r>
      <w:r w:rsidRPr="005C0442">
        <w:rPr>
          <w:rFonts w:ascii="Times New Roman" w:hAnsi="Times New Roman"/>
        </w:rPr>
        <w:t>ος</w:t>
      </w:r>
      <w:r w:rsidRPr="005C0442">
        <w:rPr>
          <w:rFonts w:ascii="Times New Roman" w:hAnsi="Times New Roman"/>
        </w:rPr>
        <w:t xml:space="preserve"> 2020.</w:t>
      </w:r>
    </w:p>
    <w:p w:rsidR="003D4023" w:rsidRPr="005C0442" w:rsidRDefault="00205350" w:rsidP="0087586D">
      <w:pPr>
        <w:suppressAutoHyphens/>
        <w:spacing w:after="100" w:line="276" w:lineRule="auto"/>
        <w:ind w:firstLine="454"/>
        <w:jc w:val="both"/>
        <w:rPr>
          <w:rFonts w:ascii="Times New Roman" w:hAnsi="Times New Roman"/>
        </w:rPr>
      </w:pPr>
      <w:r w:rsidRPr="005C0442">
        <w:rPr>
          <w:rFonts w:ascii="Times New Roman" w:hAnsi="Times New Roman"/>
        </w:rPr>
        <w:t>Η παρούσα πρόσκληση θα δημοσιευθεί στον ιστότοπο τ</w:t>
      </w:r>
      <w:r w:rsidRPr="005C0442">
        <w:rPr>
          <w:rFonts w:ascii="Times New Roman" w:hAnsi="Times New Roman"/>
        </w:rPr>
        <w:t xml:space="preserve">ου Προγράμματος «ΔΙΑΥΓΕΙΑ» και στην ιστοσελίδα της Ανεξάρτητης Αρχής Δημοσίων Εσόδων στην ηλεκτρονική διεύθυνση: </w:t>
      </w:r>
      <w:hyperlink r:id="rId8" w:history="1">
        <w:r w:rsidRPr="005C0442">
          <w:rPr>
            <w:rStyle w:val="-"/>
            <w:rFonts w:ascii="Times New Roman" w:hAnsi="Times New Roman"/>
          </w:rPr>
          <w:t>http://www.</w:t>
        </w:r>
        <w:proofErr w:type="spellStart"/>
        <w:r w:rsidRPr="005C0442">
          <w:rPr>
            <w:rStyle w:val="-"/>
            <w:rFonts w:ascii="Times New Roman" w:hAnsi="Times New Roman"/>
            <w:lang w:val="en-US"/>
          </w:rPr>
          <w:t>aade</w:t>
        </w:r>
        <w:proofErr w:type="spellEnd"/>
        <w:r w:rsidRPr="005C0442">
          <w:rPr>
            <w:rStyle w:val="-"/>
            <w:rFonts w:ascii="Times New Roman" w:hAnsi="Times New Roman"/>
          </w:rPr>
          <w:t>.</w:t>
        </w:r>
        <w:proofErr w:type="spellStart"/>
        <w:r w:rsidRPr="005C0442">
          <w:rPr>
            <w:rStyle w:val="-"/>
            <w:rFonts w:ascii="Times New Roman" w:hAnsi="Times New Roman"/>
          </w:rPr>
          <w:t>gr</w:t>
        </w:r>
        <w:proofErr w:type="spellEnd"/>
      </w:hyperlink>
      <w:r w:rsidRPr="005C0442">
        <w:rPr>
          <w:rFonts w:ascii="Times New Roman" w:hAnsi="Times New Roman"/>
        </w:rPr>
        <w:t xml:space="preserve"> .</w:t>
      </w:r>
    </w:p>
    <w:p w:rsidR="00A47D46" w:rsidRPr="005C0442" w:rsidRDefault="00205350" w:rsidP="0087586D">
      <w:pPr>
        <w:pStyle w:val="3"/>
        <w:numPr>
          <w:ilvl w:val="0"/>
          <w:numId w:val="5"/>
        </w:numPr>
        <w:suppressAutoHyphens/>
        <w:spacing w:after="120"/>
        <w:ind w:left="284" w:hanging="284"/>
        <w:rPr>
          <w:rFonts w:ascii="Times New Roman" w:hAnsi="Times New Roman"/>
          <w:sz w:val="22"/>
          <w:szCs w:val="22"/>
        </w:rPr>
      </w:pPr>
      <w:r w:rsidRPr="005C0442">
        <w:rPr>
          <w:rFonts w:ascii="Times New Roman" w:hAnsi="Times New Roman"/>
          <w:sz w:val="22"/>
          <w:szCs w:val="22"/>
        </w:rPr>
        <w:t>Τεχνικές Προδιαγραφές</w:t>
      </w:r>
    </w:p>
    <w:p w:rsidR="001E4296" w:rsidRPr="005C0442" w:rsidRDefault="00205350" w:rsidP="001E4296">
      <w:pPr>
        <w:suppressAutoHyphens/>
        <w:spacing w:after="100" w:line="276" w:lineRule="auto"/>
        <w:ind w:firstLine="454"/>
        <w:jc w:val="both"/>
        <w:rPr>
          <w:rFonts w:ascii="Times New Roman" w:hAnsi="Times New Roman"/>
        </w:rPr>
      </w:pPr>
      <w:r w:rsidRPr="005C0442">
        <w:rPr>
          <w:rFonts w:ascii="Times New Roman" w:hAnsi="Times New Roman"/>
        </w:rPr>
        <w:t>Η αρχιτεκτονική του Πληροφοριακού Συστήματος των Ηλεκτρονικών Ραντεβού θα περιλαμβάνει δυο επιμέρους υποσυστήματα, την εξωτερική εφαρμογή (Web Portal App) και την εσωτερική εφαρμογή διαχείρισης ραντεβού.</w:t>
      </w:r>
    </w:p>
    <w:p w:rsidR="001E4296" w:rsidRPr="005C0442" w:rsidRDefault="00205350" w:rsidP="001E4296">
      <w:pPr>
        <w:suppressAutoHyphens/>
        <w:spacing w:after="100" w:line="276" w:lineRule="auto"/>
        <w:ind w:firstLine="454"/>
        <w:jc w:val="both"/>
        <w:rPr>
          <w:rFonts w:ascii="Times New Roman" w:hAnsi="Times New Roman"/>
        </w:rPr>
      </w:pPr>
      <w:r w:rsidRPr="005C0442">
        <w:rPr>
          <w:rFonts w:ascii="Times New Roman" w:hAnsi="Times New Roman"/>
        </w:rPr>
        <w:t>Η εξωτερική εφαρμογή θα υλοποιηθεί σε Java (Standard</w:t>
      </w:r>
      <w:r w:rsidRPr="005C0442">
        <w:rPr>
          <w:rFonts w:ascii="Times New Roman" w:hAnsi="Times New Roman"/>
        </w:rPr>
        <w:t xml:space="preserve"> ή J2EE), σύμφωνα με τις προδιαγραφές ανάπτυξης εφαρμογών για το Taxisnet. Η πιστοποίηση χρήστη θα γίνεται χρησιμοποιώντας τις υποδομές πιστοποίησης του Taxisnet και την λειτουργικότητα Single Sign On που ήδη υπάρχει. Η εξωτερική εφαρμογή δεν θα τηρεί δεδο</w:t>
      </w:r>
      <w:r w:rsidRPr="005C0442">
        <w:rPr>
          <w:rFonts w:ascii="Times New Roman" w:hAnsi="Times New Roman"/>
        </w:rPr>
        <w:t>μένα σε δική της βάση, αλλά θα αντλεί το σύνολο της πληροφορίας που χρειάζεται, μέσω επικοινωνίας με την εσωτερική εφαρμογή πάνω από κατάλληλο API.</w:t>
      </w:r>
    </w:p>
    <w:p w:rsidR="001E4296" w:rsidRPr="005C0442" w:rsidRDefault="00205350" w:rsidP="001E4296">
      <w:pPr>
        <w:suppressAutoHyphens/>
        <w:spacing w:after="100" w:line="276" w:lineRule="auto"/>
        <w:ind w:firstLine="454"/>
        <w:jc w:val="both"/>
        <w:rPr>
          <w:rFonts w:ascii="Times New Roman" w:hAnsi="Times New Roman"/>
        </w:rPr>
      </w:pPr>
      <w:r w:rsidRPr="005C0442">
        <w:rPr>
          <w:rFonts w:ascii="Times New Roman" w:hAnsi="Times New Roman"/>
        </w:rPr>
        <w:t>Η εσωτερική εφαρμογή θα υλοποιηθεί ως σύστημα διαχείρισης υποθέσεων με τη χρήση εργαλείων και Συστημάτων Δια</w:t>
      </w:r>
      <w:r w:rsidRPr="005C0442">
        <w:rPr>
          <w:rFonts w:ascii="Times New Roman" w:hAnsi="Times New Roman"/>
        </w:rPr>
        <w:t>χείρισης Επιχειρησιακών Διαδικασιών (Business Process Management Systems). Κάθε αίτημα για ραντεβού θα αντιμετωπίζεται ως μια υπόθεση, ενώ θα υλοποιηθούν και λειτουργικότητες όπως η κατασκευή συγκεντρωτικών αναφορών, η προβολή ημερολογίου, κ.λπ. που ξεφεύγ</w:t>
      </w:r>
      <w:r w:rsidRPr="005C0442">
        <w:rPr>
          <w:rFonts w:ascii="Times New Roman" w:hAnsi="Times New Roman"/>
        </w:rPr>
        <w:t xml:space="preserve">ουν από την διαχείριση και τη ροή εργασίας μιας υπόθεσης. Επιπλέον, το σύστημα θα πρέπει να έχει εγγενείς δυνατότητες διασύνδεσης με τρίτα συστήματα πιστοποίησης (LDAP), διαχείρισης χρηστών, ρόλων και οργανογράμματος, γραφικής διεπαφής εκτέλεσης ενεργειών </w:t>
      </w:r>
      <w:r w:rsidRPr="005C0442">
        <w:rPr>
          <w:rFonts w:ascii="Times New Roman" w:hAnsi="Times New Roman"/>
        </w:rPr>
        <w:t>(tasks), διασύνδεσης με το ELENXIS για την άντληση στοιχείων Ελέγχου (αριθμός Εντολής Ελέγχου, στοιχεία Ελεγκτή κ.λπ.) και με τα TAXIS και TAXISnet για την άντληση στοιχείων του φορολογουμένου.</w:t>
      </w:r>
    </w:p>
    <w:p w:rsidR="001E4296" w:rsidRPr="005C0442" w:rsidRDefault="00205350" w:rsidP="001E4296">
      <w:pPr>
        <w:suppressAutoHyphens/>
        <w:spacing w:after="100" w:line="276" w:lineRule="auto"/>
        <w:ind w:firstLine="454"/>
        <w:jc w:val="both"/>
        <w:rPr>
          <w:rFonts w:ascii="Times New Roman" w:hAnsi="Times New Roman"/>
        </w:rPr>
      </w:pPr>
      <w:r w:rsidRPr="005C0442">
        <w:rPr>
          <w:rFonts w:ascii="Times New Roman" w:hAnsi="Times New Roman"/>
        </w:rPr>
        <w:t>Το Πληροφοριακό Σύστημα των Ηλεκτρονικών Ραντεβού θα εγκαταστα</w:t>
      </w:r>
      <w:r w:rsidRPr="005C0442">
        <w:rPr>
          <w:rFonts w:ascii="Times New Roman" w:hAnsi="Times New Roman"/>
        </w:rPr>
        <w:t>θεί στην κεντρική υποδομή της Γενικής Γραμματείας Πληροφοριακών Συστημάτων Δημόσιας Διοίκησης (Γ.Γ.Π.Σ.Δ.Δ.), στο πλαίσιο της Συμφωνίας Επιπέδου Εξυπηρέτησης (SLA) μεταξύ Α.Α.Δ.Ε. και τη Γ.Γ.Π.Σ.Δ.Δ..</w:t>
      </w:r>
    </w:p>
    <w:p w:rsidR="001E4296" w:rsidRPr="005C0442" w:rsidRDefault="00205350" w:rsidP="001E4296">
      <w:pPr>
        <w:suppressAutoHyphens/>
        <w:spacing w:after="100" w:line="276" w:lineRule="auto"/>
        <w:ind w:firstLine="454"/>
        <w:jc w:val="both"/>
        <w:rPr>
          <w:rFonts w:ascii="Times New Roman" w:hAnsi="Times New Roman"/>
        </w:rPr>
      </w:pPr>
      <w:r w:rsidRPr="005C0442">
        <w:rPr>
          <w:rFonts w:ascii="Times New Roman" w:hAnsi="Times New Roman"/>
        </w:rPr>
        <w:t>Η εγκατάσταση θα πραγματοποιηθεί από τον Ανάδοχο με την</w:t>
      </w:r>
      <w:r w:rsidRPr="005C0442">
        <w:rPr>
          <w:rFonts w:ascii="Times New Roman" w:hAnsi="Times New Roman"/>
        </w:rPr>
        <w:t xml:space="preserve"> συνεργασία της Γ.Γ.Π.Σ.Δ.Δ σε εικονικές μηχανές (VM) ανεξάρτητες από το σύστημα της Ηλεκτρονικής Βιβλιοθήκης, με τις ακόλουθες προδιαγραφές:</w:t>
      </w:r>
    </w:p>
    <w:p w:rsidR="001E4296" w:rsidRPr="005C0442" w:rsidRDefault="00205350" w:rsidP="001E4296">
      <w:pPr>
        <w:pStyle w:val="a7"/>
        <w:numPr>
          <w:ilvl w:val="0"/>
          <w:numId w:val="37"/>
        </w:numPr>
        <w:spacing w:line="276" w:lineRule="auto"/>
        <w:jc w:val="both"/>
        <w:rPr>
          <w:sz w:val="22"/>
        </w:rPr>
      </w:pPr>
      <w:r w:rsidRPr="005C0442">
        <w:rPr>
          <w:sz w:val="22"/>
        </w:rPr>
        <w:t>Για τον Διακομιστή Εξυπηρέτησης Εφαρμογών (Application Server) απαιτούνται:</w:t>
      </w:r>
    </w:p>
    <w:p w:rsidR="001E4296" w:rsidRPr="005C0442" w:rsidRDefault="00205350" w:rsidP="001E4296">
      <w:pPr>
        <w:autoSpaceDE w:val="0"/>
        <w:autoSpaceDN w:val="0"/>
        <w:adjustRightInd w:val="0"/>
        <w:spacing w:after="0" w:line="240" w:lineRule="auto"/>
        <w:rPr>
          <w:rFonts w:cs="Calibri"/>
          <w:color w:val="00000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2688"/>
        <w:gridCol w:w="2688"/>
      </w:tblGrid>
      <w:tr w:rsidR="0005623A" w:rsidTr="001E4296">
        <w:trPr>
          <w:trHeight w:val="110"/>
          <w:tblHeader/>
        </w:trPr>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Υποδομή</w:t>
            </w:r>
          </w:p>
        </w:tc>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Ελάχιστες απαιτήσεις</w:t>
            </w:r>
          </w:p>
        </w:tc>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Προτεινό</w:t>
            </w:r>
            <w:r w:rsidRPr="005C0442">
              <w:rPr>
                <w:rFonts w:ascii="Times New Roman" w:hAnsi="Times New Roman" w:cs="Times New Roman"/>
                <w:b/>
                <w:bCs/>
                <w:sz w:val="22"/>
                <w:szCs w:val="22"/>
              </w:rPr>
              <w:t>μενη υποδομή</w:t>
            </w:r>
          </w:p>
        </w:tc>
      </w:tr>
      <w:tr w:rsidR="0005623A" w:rsidTr="001E4296">
        <w:trPr>
          <w:trHeight w:val="265"/>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Λειτουργικό Σύστημα</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Windows Server 2008 R2</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lang w:val="en-US"/>
              </w:rPr>
            </w:pPr>
            <w:r w:rsidRPr="005C0442">
              <w:rPr>
                <w:rFonts w:ascii="Times New Roman" w:hAnsi="Times New Roman" w:cs="Times New Roman"/>
                <w:sz w:val="22"/>
                <w:szCs w:val="22"/>
                <w:lang w:val="en-US"/>
              </w:rPr>
              <w:t>Windows Server 2012 R2 Standard Edtn</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Επεξεργαστής</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Intel Xeon 2 cores 64 bit</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4 cores, 64 bit processor</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Μνήμη</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24 GB RAM</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&gt;= 32 GB RAM</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Storage</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400 GB SATA</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&gt;= 500 GB SATA ή SAS</w:t>
            </w:r>
          </w:p>
        </w:tc>
      </w:tr>
    </w:tbl>
    <w:p w:rsidR="001E4296" w:rsidRPr="005C0442" w:rsidRDefault="00205350" w:rsidP="001E4296">
      <w:pPr>
        <w:suppressAutoHyphens/>
        <w:spacing w:after="100" w:line="276" w:lineRule="auto"/>
        <w:ind w:firstLine="454"/>
        <w:jc w:val="both"/>
        <w:rPr>
          <w:rFonts w:eastAsia="SymbolMT" w:cs="SymbolMT"/>
          <w:color w:val="000000"/>
          <w:lang w:val="en-US" w:eastAsia="el-GR"/>
        </w:rPr>
      </w:pPr>
    </w:p>
    <w:p w:rsidR="001E4296" w:rsidRPr="005C0442" w:rsidRDefault="00205350" w:rsidP="001E4296">
      <w:pPr>
        <w:pStyle w:val="a7"/>
        <w:numPr>
          <w:ilvl w:val="0"/>
          <w:numId w:val="37"/>
        </w:numPr>
        <w:spacing w:line="276" w:lineRule="auto"/>
        <w:jc w:val="both"/>
        <w:rPr>
          <w:sz w:val="22"/>
        </w:rPr>
      </w:pPr>
      <w:r w:rsidRPr="005C0442">
        <w:rPr>
          <w:sz w:val="22"/>
        </w:rPr>
        <w:t xml:space="preserve">Για τη βάση δεδομένων απαιτούνται δύο (2) </w:t>
      </w:r>
      <w:r w:rsidRPr="005C0442">
        <w:rPr>
          <w:b/>
          <w:sz w:val="22"/>
        </w:rPr>
        <w:t>Διακομιστές Βάσης Δεδομένων</w:t>
      </w:r>
      <w:r w:rsidRPr="005C0442">
        <w:rPr>
          <w:sz w:val="22"/>
        </w:rPr>
        <w:t xml:space="preserve"> (Database Server</w:t>
      </w:r>
      <w:r w:rsidRPr="005C0442">
        <w:rPr>
          <w:sz w:val="22"/>
          <w:lang w:val="en-US"/>
        </w:rPr>
        <w:t>s</w:t>
      </w:r>
      <w:r w:rsidRPr="005C0442">
        <w:rPr>
          <w:sz w:val="22"/>
        </w:rPr>
        <w:t>) και κατάλληλος χώρος αποθήκευσης (</w:t>
      </w:r>
      <w:r w:rsidRPr="005C0442">
        <w:rPr>
          <w:sz w:val="22"/>
          <w:lang w:val="en-US"/>
        </w:rPr>
        <w:t>Storage</w:t>
      </w:r>
      <w:r w:rsidRPr="005C0442">
        <w:rPr>
          <w:sz w:val="22"/>
        </w:rPr>
        <w:t xml:space="preserve">) για τη δημιουργία </w:t>
      </w:r>
      <w:r w:rsidRPr="005C0442">
        <w:rPr>
          <w:sz w:val="22"/>
          <w:lang w:val="en-US"/>
        </w:rPr>
        <w:t>Cluster</w:t>
      </w:r>
      <w:r w:rsidRPr="005C0442">
        <w:rPr>
          <w:sz w:val="22"/>
        </w:rPr>
        <w:t>, ως ακολούθως:</w:t>
      </w:r>
    </w:p>
    <w:p w:rsidR="001E4296" w:rsidRPr="005C0442" w:rsidRDefault="00205350" w:rsidP="001E4296">
      <w:pPr>
        <w:suppressAutoHyphens/>
        <w:spacing w:after="100" w:line="276" w:lineRule="auto"/>
        <w:ind w:firstLine="45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2688"/>
        <w:gridCol w:w="2688"/>
      </w:tblGrid>
      <w:tr w:rsidR="0005623A" w:rsidTr="001E4296">
        <w:trPr>
          <w:trHeight w:val="110"/>
          <w:tblHeader/>
        </w:trPr>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Υποδομή</w:t>
            </w:r>
          </w:p>
        </w:tc>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Ελάχιστες απαιτήσεις</w:t>
            </w:r>
          </w:p>
        </w:tc>
        <w:tc>
          <w:tcPr>
            <w:tcW w:w="2688" w:type="dxa"/>
            <w:shd w:val="clear" w:color="auto" w:fill="F2F2F2"/>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b/>
                <w:bCs/>
                <w:sz w:val="22"/>
                <w:szCs w:val="22"/>
              </w:rPr>
              <w:t>Προτεινόμενη υποδομή</w:t>
            </w:r>
          </w:p>
        </w:tc>
      </w:tr>
      <w:tr w:rsidR="0005623A" w:rsidTr="001E4296">
        <w:trPr>
          <w:trHeight w:val="266"/>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Λειτουργικό Σύστημα</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 xml:space="preserve">Windows </w:t>
            </w:r>
            <w:r w:rsidRPr="005C0442">
              <w:rPr>
                <w:rFonts w:ascii="Times New Roman" w:hAnsi="Times New Roman" w:cs="Times New Roman"/>
                <w:sz w:val="22"/>
                <w:szCs w:val="22"/>
              </w:rPr>
              <w:t>Server 2008 R2</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lang w:val="en-US"/>
              </w:rPr>
            </w:pPr>
            <w:r w:rsidRPr="005C0442">
              <w:rPr>
                <w:rFonts w:ascii="Times New Roman" w:hAnsi="Times New Roman" w:cs="Times New Roman"/>
                <w:sz w:val="22"/>
                <w:szCs w:val="22"/>
                <w:lang w:val="en-US"/>
              </w:rPr>
              <w:t>Windows Server 2012 R2 Standard Edtn</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Επεξεργαστής</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Intel Xeon 2 cores 64 bit</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4 cores, 64 bit processor</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lastRenderedPageBreak/>
              <w:t>Μνήμη</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24 GB RAM</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&gt;= 32 GB RAM</w:t>
            </w:r>
          </w:p>
        </w:tc>
      </w:tr>
      <w:tr w:rsidR="0005623A" w:rsidTr="001E4296">
        <w:trPr>
          <w:trHeight w:val="110"/>
        </w:trPr>
        <w:tc>
          <w:tcPr>
            <w:tcW w:w="2688" w:type="dxa"/>
            <w:vAlign w:val="center"/>
          </w:tcPr>
          <w:p w:rsidR="001E4296" w:rsidRPr="005C0442" w:rsidRDefault="00205350" w:rsidP="001E4296">
            <w:pPr>
              <w:pStyle w:val="Default"/>
              <w:jc w:val="center"/>
              <w:rPr>
                <w:rFonts w:ascii="Times New Roman" w:hAnsi="Times New Roman" w:cs="Times New Roman"/>
                <w:sz w:val="22"/>
                <w:szCs w:val="22"/>
                <w:lang w:val="en-US"/>
              </w:rPr>
            </w:pPr>
            <w:r w:rsidRPr="005C0442">
              <w:rPr>
                <w:rFonts w:ascii="Times New Roman" w:hAnsi="Times New Roman" w:cs="Times New Roman"/>
                <w:sz w:val="22"/>
                <w:szCs w:val="22"/>
              </w:rPr>
              <w:t>Storage</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400 GB SATA</w:t>
            </w:r>
          </w:p>
        </w:tc>
        <w:tc>
          <w:tcPr>
            <w:tcW w:w="2688" w:type="dxa"/>
            <w:vAlign w:val="center"/>
          </w:tcPr>
          <w:p w:rsidR="001E4296" w:rsidRPr="005C0442" w:rsidRDefault="00205350" w:rsidP="001E4296">
            <w:pPr>
              <w:pStyle w:val="Default"/>
              <w:jc w:val="center"/>
              <w:rPr>
                <w:rFonts w:ascii="Times New Roman" w:hAnsi="Times New Roman" w:cs="Times New Roman"/>
                <w:sz w:val="22"/>
                <w:szCs w:val="22"/>
              </w:rPr>
            </w:pPr>
            <w:r w:rsidRPr="005C0442">
              <w:rPr>
                <w:rFonts w:ascii="Times New Roman" w:hAnsi="Times New Roman" w:cs="Times New Roman"/>
                <w:sz w:val="22"/>
                <w:szCs w:val="22"/>
              </w:rPr>
              <w:t>&gt;= 600 GB SATA ή SAS</w:t>
            </w:r>
          </w:p>
        </w:tc>
      </w:tr>
    </w:tbl>
    <w:p w:rsidR="001E4296" w:rsidRPr="005C0442" w:rsidRDefault="00205350" w:rsidP="001E4296">
      <w:pPr>
        <w:autoSpaceDE w:val="0"/>
        <w:autoSpaceDN w:val="0"/>
        <w:adjustRightInd w:val="0"/>
        <w:spacing w:after="0" w:line="240" w:lineRule="auto"/>
        <w:rPr>
          <w:rFonts w:cs="Calibri"/>
          <w:lang w:val="en-US" w:eastAsia="el-GR"/>
        </w:rPr>
      </w:pPr>
    </w:p>
    <w:p w:rsidR="001E4296" w:rsidRPr="005C0442" w:rsidRDefault="00205350" w:rsidP="001E4296">
      <w:pPr>
        <w:suppressAutoHyphens/>
        <w:spacing w:after="0" w:line="276" w:lineRule="auto"/>
        <w:ind w:firstLine="454"/>
        <w:jc w:val="both"/>
        <w:rPr>
          <w:rFonts w:ascii="Times New Roman" w:hAnsi="Times New Roman"/>
        </w:rPr>
      </w:pPr>
      <w:r w:rsidRPr="005C0442">
        <w:rPr>
          <w:rFonts w:ascii="Times New Roman" w:hAnsi="Times New Roman"/>
        </w:rPr>
        <w:t>Ως λογισμικό για τη</w:t>
      </w:r>
      <w:r w:rsidRPr="005C0442">
        <w:rPr>
          <w:rFonts w:ascii="Times New Roman" w:hAnsi="Times New Roman"/>
        </w:rPr>
        <w:t xml:space="preserve"> Βάση Δεδομένων θα χρησιμοποιηθεί το MS SQL Server Cluster Standard Editon για την επίτευξη υψηλής διαθεσιμότητας αυτής (Actve - Passive).και η εγκατάσταση του θα πραγματοποιηθεί από τον Ανάδοχο με την συνεργασία της Γ.Γ.Π.Σ.Δ.Δ, στις κατάλληλες εικονικές </w:t>
      </w:r>
      <w:r w:rsidRPr="005C0442">
        <w:rPr>
          <w:rFonts w:ascii="Times New Roman" w:hAnsi="Times New Roman"/>
        </w:rPr>
        <w:t>μηχανές που θα εξασφαλίσει η Γ.Γ.Π.Σ.Δ.Δ., η οποία θα προμηθευθεί και θα παρέχει τις απαιτούμενες άδειες χρήσης.</w:t>
      </w:r>
    </w:p>
    <w:p w:rsidR="001E4296" w:rsidRPr="005C0442" w:rsidRDefault="00205350" w:rsidP="001E4296">
      <w:pPr>
        <w:suppressAutoHyphens/>
        <w:spacing w:after="0" w:line="276" w:lineRule="auto"/>
        <w:ind w:firstLine="454"/>
        <w:jc w:val="both"/>
        <w:rPr>
          <w:rFonts w:ascii="Times New Roman" w:hAnsi="Times New Roman"/>
        </w:rPr>
      </w:pPr>
      <w:r w:rsidRPr="005C0442">
        <w:rPr>
          <w:rFonts w:ascii="Times New Roman" w:hAnsi="Times New Roman"/>
        </w:rPr>
        <w:t>Μετά την υπογραφή της σχετικής Σύμβασης θα πραγματοποιηθεί από τον Ανάδοχο τυπική και αναλυτική καταγραφή των απαιτήσεων, με ενδιάμεσο παραδοτέ</w:t>
      </w:r>
      <w:r w:rsidRPr="005C0442">
        <w:rPr>
          <w:rFonts w:ascii="Times New Roman" w:hAnsi="Times New Roman"/>
        </w:rPr>
        <w:t>ο μια τεχνική αναφορά οριστικοποίησης προδιαγραφών. Σε αυτή θα περιλαμβάνονται σενάρια χρήσης και σενάρια ελέγχων αποδοχής. Οι έλεγχοι αποδοχής θα πραγματοποιηθούν από την Α.Α.Δ.Ε. και τη Γ.Γ.Π.Σ.Δ.Δ. με βάση τα σενάρια που θα έχει παραδώσει ο Ανάδοχος και</w:t>
      </w:r>
      <w:r w:rsidRPr="005C0442">
        <w:rPr>
          <w:rFonts w:ascii="Times New Roman" w:hAnsi="Times New Roman"/>
        </w:rPr>
        <w:t xml:space="preserve"> σε αυτούς θα περιλαμβάνονται έλεγχοι αποδοτικής λειτουργίας σε καταστάσεις αυξημένου φόρτου.</w:t>
      </w:r>
    </w:p>
    <w:p w:rsidR="001E4296" w:rsidRPr="005C0442" w:rsidRDefault="00205350" w:rsidP="001E4296">
      <w:pPr>
        <w:suppressAutoHyphens/>
        <w:spacing w:after="0" w:line="276" w:lineRule="auto"/>
        <w:ind w:firstLine="454"/>
        <w:jc w:val="both"/>
        <w:rPr>
          <w:rFonts w:ascii="Times New Roman" w:hAnsi="Times New Roman"/>
        </w:rPr>
      </w:pPr>
      <w:r w:rsidRPr="005C0442">
        <w:rPr>
          <w:rFonts w:ascii="Times New Roman" w:hAnsi="Times New Roman"/>
        </w:rPr>
        <w:t>Ο ανάδοχος θα αναλάβει, επίσης, την εκπαίδευση μιας ομάδας στελεχών της Α.Α.Δ.Ε. που με τη σειρά της θα εκπαιδεύσει τους τελικούς χρήστες του Συστήματος, δηλαδή τ</w:t>
      </w:r>
      <w:r w:rsidRPr="005C0442">
        <w:rPr>
          <w:rFonts w:ascii="Times New Roman" w:hAnsi="Times New Roman"/>
        </w:rPr>
        <w:t>ους υπάλληλους, οι οποίοι θα είναι επιφορτισμένοι με το κλείσιμο των ραντεβού (γραμματείες Δ.Ο.Υ., εκπρόσωποι εξυπηρέτησης σε κεντρικό επίπεδο - Κ.Ε.Φ.) καθώς και τους ελεγκτές, τους επόπτες τους, τους προϊσταμένους των Δ.Ο.Υ. ή του εκάστοτε Τμήματος Ελέγχ</w:t>
      </w:r>
      <w:r w:rsidRPr="005C0442">
        <w:rPr>
          <w:rFonts w:ascii="Times New Roman" w:hAnsi="Times New Roman"/>
        </w:rPr>
        <w:t>ου, τους υπαλλήλους της Διεύθυνσης Ελέγχων και την ομάδα Κεντρικού Διαχειριστή (Κ.Ε.Φ.). Για τους σκοπούς της εκπαίδευσης αλλά και για μελλοντική αναφορά θα δημιουργηθεί το αντίστοιχο εκπαιδευτικό υλικό (για τον τελικό χρήστη και για τον διαχειριστή) και υ</w:t>
      </w:r>
      <w:r w:rsidRPr="005C0442">
        <w:rPr>
          <w:rFonts w:ascii="Times New Roman" w:hAnsi="Times New Roman"/>
        </w:rPr>
        <w:t>λικό τεκμηρίωσης.</w:t>
      </w:r>
    </w:p>
    <w:p w:rsidR="00FF68ED" w:rsidRPr="005C0442" w:rsidRDefault="00205350" w:rsidP="00FF68ED">
      <w:pPr>
        <w:suppressAutoHyphens/>
        <w:spacing w:after="0" w:line="276" w:lineRule="auto"/>
        <w:ind w:firstLine="454"/>
        <w:jc w:val="both"/>
        <w:rPr>
          <w:rFonts w:ascii="Times New Roman" w:hAnsi="Times New Roman"/>
        </w:rPr>
      </w:pPr>
    </w:p>
    <w:p w:rsidR="00182F93" w:rsidRPr="005C0442" w:rsidRDefault="00205350" w:rsidP="0087586D">
      <w:pPr>
        <w:pStyle w:val="3"/>
        <w:numPr>
          <w:ilvl w:val="0"/>
          <w:numId w:val="5"/>
        </w:numPr>
        <w:suppressAutoHyphens/>
        <w:spacing w:after="120"/>
        <w:ind w:left="284" w:hanging="284"/>
        <w:rPr>
          <w:rFonts w:ascii="Times New Roman" w:hAnsi="Times New Roman"/>
          <w:sz w:val="22"/>
          <w:szCs w:val="22"/>
        </w:rPr>
      </w:pPr>
      <w:r w:rsidRPr="005C0442">
        <w:rPr>
          <w:rFonts w:ascii="Times New Roman" w:hAnsi="Times New Roman"/>
          <w:sz w:val="22"/>
          <w:szCs w:val="22"/>
        </w:rPr>
        <w:t xml:space="preserve">Κριτήρια </w:t>
      </w:r>
      <w:r w:rsidRPr="005C0442">
        <w:rPr>
          <w:rFonts w:ascii="Times New Roman" w:hAnsi="Times New Roman"/>
          <w:sz w:val="22"/>
          <w:szCs w:val="22"/>
        </w:rPr>
        <w:t>επιλογ</w:t>
      </w:r>
      <w:r w:rsidRPr="005C0442">
        <w:rPr>
          <w:rFonts w:ascii="Times New Roman" w:hAnsi="Times New Roman"/>
          <w:sz w:val="22"/>
          <w:szCs w:val="22"/>
        </w:rPr>
        <w:t>ής:</w:t>
      </w:r>
    </w:p>
    <w:p w:rsidR="00C97184" w:rsidRPr="005C0442" w:rsidRDefault="00205350" w:rsidP="00C97184">
      <w:pPr>
        <w:suppressAutoHyphens/>
        <w:spacing w:after="100" w:line="276" w:lineRule="auto"/>
        <w:jc w:val="both"/>
        <w:rPr>
          <w:rFonts w:ascii="Times New Roman" w:hAnsi="Times New Roman"/>
        </w:rPr>
      </w:pPr>
      <w:r w:rsidRPr="005C0442">
        <w:rPr>
          <w:rFonts w:ascii="Times New Roman" w:hAnsi="Times New Roman"/>
        </w:rPr>
        <w:t xml:space="preserve">Οι προσφέροντες θα πρέπει να </w:t>
      </w:r>
      <w:r w:rsidRPr="005C0442">
        <w:rPr>
          <w:rFonts w:ascii="Times New Roman" w:hAnsi="Times New Roman"/>
        </w:rPr>
        <w:t>διαθέτουν</w:t>
      </w:r>
      <w:r w:rsidRPr="005C0442">
        <w:rPr>
          <w:rFonts w:ascii="Times New Roman" w:hAnsi="Times New Roman"/>
        </w:rPr>
        <w:t>:</w:t>
      </w:r>
    </w:p>
    <w:p w:rsidR="00604F1A" w:rsidRPr="005C0442" w:rsidRDefault="00205350" w:rsidP="00C97184">
      <w:pPr>
        <w:suppressAutoHyphens/>
        <w:spacing w:after="100" w:line="276" w:lineRule="auto"/>
        <w:jc w:val="both"/>
        <w:rPr>
          <w:rFonts w:ascii="Times New Roman" w:hAnsi="Times New Roman"/>
        </w:rPr>
      </w:pPr>
      <w:r w:rsidRPr="005C0442">
        <w:rPr>
          <w:rFonts w:ascii="Times New Roman" w:hAnsi="Times New Roman"/>
        </w:rPr>
        <w:t>-</w:t>
      </w:r>
      <w:r w:rsidRPr="005C0442">
        <w:rPr>
          <w:rFonts w:ascii="Times New Roman" w:hAnsi="Times New Roman"/>
          <w:lang w:eastAsia="el-GR"/>
        </w:rPr>
        <w:t xml:space="preserve">Αποδεδειγμένη εμπειρία στην ανάπτυξη διαδικτυακών εφαρμογών (Web Based Applicatons) και στη χρήση Εργαλείων και Συστημάτων Διαχείρισης Επιχειρησιακών Διαδικασιών (Business </w:t>
      </w:r>
      <w:r w:rsidRPr="005C0442">
        <w:rPr>
          <w:rFonts w:ascii="Times New Roman" w:hAnsi="Times New Roman"/>
          <w:lang w:eastAsia="el-GR"/>
        </w:rPr>
        <w:t>Process Management Systems).</w:t>
      </w:r>
    </w:p>
    <w:p w:rsidR="00604F1A" w:rsidRPr="005C0442" w:rsidRDefault="00205350" w:rsidP="00C97184">
      <w:pPr>
        <w:autoSpaceDE w:val="0"/>
        <w:autoSpaceDN w:val="0"/>
        <w:adjustRightInd w:val="0"/>
        <w:spacing w:after="0" w:line="240" w:lineRule="auto"/>
        <w:jc w:val="both"/>
        <w:rPr>
          <w:rFonts w:ascii="Times New Roman" w:hAnsi="Times New Roman"/>
          <w:lang w:eastAsia="el-GR"/>
        </w:rPr>
      </w:pPr>
      <w:r w:rsidRPr="005C0442">
        <w:rPr>
          <w:rFonts w:ascii="Times New Roman" w:hAnsi="Times New Roman"/>
          <w:lang w:eastAsia="el-GR"/>
        </w:rPr>
        <w:t xml:space="preserve">-Τεχνική επάρκεια για την υλοποίηση της σύμβασης, η οποία να τεκμηριώνεται με την υλοποίηση και υποστήριξη αντίστοιχων </w:t>
      </w:r>
      <w:r w:rsidRPr="005C0442">
        <w:rPr>
          <w:rFonts w:ascii="Times New Roman" w:eastAsia="Times New Roman" w:hAnsi="Times New Roman"/>
          <w:szCs w:val="20"/>
          <w:lang w:eastAsia="el-GR"/>
        </w:rPr>
        <w:t>έργων</w:t>
      </w:r>
      <w:r w:rsidRPr="005C0442">
        <w:rPr>
          <w:rFonts w:ascii="Times New Roman" w:eastAsia="Times New Roman" w:hAnsi="Times New Roman"/>
          <w:szCs w:val="20"/>
          <w:lang w:eastAsia="el-GR"/>
        </w:rPr>
        <w:t xml:space="preserve"> </w:t>
      </w:r>
      <w:r w:rsidRPr="005C0442">
        <w:rPr>
          <w:rFonts w:ascii="Times New Roman" w:hAnsi="Times New Roman"/>
          <w:lang w:eastAsia="el-GR"/>
        </w:rPr>
        <w:t>κατά την τελευταία πενταετία.</w:t>
      </w:r>
    </w:p>
    <w:p w:rsidR="00C97184" w:rsidRPr="005C0442" w:rsidRDefault="00205350" w:rsidP="00C97184">
      <w:pPr>
        <w:autoSpaceDE w:val="0"/>
        <w:autoSpaceDN w:val="0"/>
        <w:adjustRightInd w:val="0"/>
        <w:spacing w:after="0" w:line="240" w:lineRule="auto"/>
        <w:jc w:val="both"/>
        <w:rPr>
          <w:rFonts w:ascii="Times New Roman" w:hAnsi="Times New Roman"/>
          <w:lang w:eastAsia="el-GR"/>
        </w:rPr>
      </w:pPr>
    </w:p>
    <w:p w:rsidR="00604F1A" w:rsidRPr="005C0442" w:rsidRDefault="00205350" w:rsidP="001C656A">
      <w:pPr>
        <w:autoSpaceDE w:val="0"/>
        <w:autoSpaceDN w:val="0"/>
        <w:adjustRightInd w:val="0"/>
        <w:spacing w:after="0" w:line="276" w:lineRule="auto"/>
        <w:jc w:val="both"/>
        <w:rPr>
          <w:rFonts w:ascii="Times New Roman" w:hAnsi="Times New Roman"/>
          <w:lang w:eastAsia="el-GR"/>
        </w:rPr>
      </w:pPr>
      <w:r w:rsidRPr="005C0442">
        <w:rPr>
          <w:rFonts w:ascii="Times New Roman" w:hAnsi="Times New Roman"/>
          <w:lang w:eastAsia="el-GR"/>
        </w:rPr>
        <w:t xml:space="preserve">Με τον όρο «αντίστοιχες συμβάσεις» νοούνται: υπηρεσίες ανάπτυξης </w:t>
      </w:r>
      <w:r w:rsidRPr="005C0442">
        <w:rPr>
          <w:rFonts w:ascii="Times New Roman" w:hAnsi="Times New Roman"/>
          <w:lang w:eastAsia="el-GR"/>
        </w:rPr>
        <w:t>σύγχρονων, διαδικτυακών εφαρμογών, μέσω των οποίων πραγματοποιείται διαχείριση υποθέσεων και των αντίστοιχων ροών εργασίας, καθώς και αλληλεπίδραση με εξωτερικούς χρήστες.</w:t>
      </w:r>
    </w:p>
    <w:p w:rsidR="00604F1A" w:rsidRPr="005C0442" w:rsidRDefault="00205350" w:rsidP="001C656A">
      <w:pPr>
        <w:autoSpaceDE w:val="0"/>
        <w:autoSpaceDN w:val="0"/>
        <w:adjustRightInd w:val="0"/>
        <w:spacing w:after="0" w:line="276" w:lineRule="auto"/>
        <w:rPr>
          <w:rFonts w:ascii="Times New Roman" w:hAnsi="Times New Roman"/>
          <w:lang w:eastAsia="el-GR"/>
        </w:rPr>
      </w:pPr>
      <w:r w:rsidRPr="005C0442">
        <w:rPr>
          <w:rFonts w:ascii="Times New Roman" w:hAnsi="Times New Roman"/>
          <w:lang w:eastAsia="el-GR"/>
        </w:rPr>
        <w:t>Για την τεκμηρίωση της τεχνικής επάρκειας</w:t>
      </w:r>
      <w:r w:rsidRPr="005C0442">
        <w:rPr>
          <w:rFonts w:ascii="Times New Roman" w:hAnsi="Times New Roman"/>
          <w:lang w:eastAsia="el-GR"/>
        </w:rPr>
        <w:t>,</w:t>
      </w:r>
      <w:r w:rsidRPr="005C0442">
        <w:rPr>
          <w:rFonts w:ascii="Times New Roman" w:hAnsi="Times New Roman"/>
          <w:lang w:eastAsia="el-GR"/>
        </w:rPr>
        <w:t xml:space="preserve"> ο Υποψήφιος θα πρέπει να καταθέσει βεβαιώ</w:t>
      </w:r>
      <w:r w:rsidRPr="005C0442">
        <w:rPr>
          <w:rFonts w:ascii="Times New Roman" w:hAnsi="Times New Roman"/>
          <w:lang w:eastAsia="el-GR"/>
        </w:rPr>
        <w:t xml:space="preserve">σεις </w:t>
      </w:r>
      <w:r w:rsidRPr="005C0442">
        <w:rPr>
          <w:rFonts w:ascii="Times New Roman" w:hAnsi="Times New Roman"/>
          <w:lang w:eastAsia="el-GR"/>
        </w:rPr>
        <w:t xml:space="preserve">καλής εκτέλεσης </w:t>
      </w:r>
      <w:r w:rsidRPr="005C0442">
        <w:rPr>
          <w:rFonts w:ascii="Times New Roman" w:hAnsi="Times New Roman"/>
          <w:lang w:eastAsia="el-GR"/>
        </w:rPr>
        <w:t>ή τις σχετικές συμβάσεις</w:t>
      </w:r>
      <w:r w:rsidRPr="005C0442">
        <w:rPr>
          <w:rFonts w:ascii="Times New Roman" w:hAnsi="Times New Roman"/>
          <w:lang w:eastAsia="el-GR"/>
        </w:rPr>
        <w:t>,</w:t>
      </w:r>
      <w:r w:rsidRPr="005C0442">
        <w:rPr>
          <w:rFonts w:ascii="Times New Roman" w:hAnsi="Times New Roman"/>
          <w:lang w:eastAsia="el-GR"/>
        </w:rPr>
        <w:t xml:space="preserve"> οι οποίες αθροιστικά να αποδεικνύουν τα παρακάτω:</w:t>
      </w:r>
    </w:p>
    <w:p w:rsidR="00604F1A" w:rsidRPr="005C0442" w:rsidRDefault="00205350" w:rsidP="001C656A">
      <w:pPr>
        <w:pStyle w:val="a7"/>
        <w:numPr>
          <w:ilvl w:val="0"/>
          <w:numId w:val="37"/>
        </w:numPr>
        <w:autoSpaceDE w:val="0"/>
        <w:autoSpaceDN w:val="0"/>
        <w:adjustRightInd w:val="0"/>
        <w:spacing w:line="276" w:lineRule="auto"/>
        <w:rPr>
          <w:sz w:val="22"/>
        </w:rPr>
      </w:pPr>
      <w:r w:rsidRPr="005C0442">
        <w:rPr>
          <w:sz w:val="22"/>
        </w:rPr>
        <w:t>Επιτυχής Ολοκλήρωση τουλάχιστον τριών έργων σε δημόσιους φορείς, τα οποία αφορούν σε διαδικτυακή εφαρμογή μέσω της οποίας να πραγματοποιείται διαχείριση υποθέσ</w:t>
      </w:r>
      <w:r w:rsidRPr="005C0442">
        <w:rPr>
          <w:sz w:val="22"/>
        </w:rPr>
        <w:t>εων.</w:t>
      </w:r>
    </w:p>
    <w:p w:rsidR="00604F1A" w:rsidRPr="005C0442" w:rsidRDefault="00205350" w:rsidP="001C656A">
      <w:pPr>
        <w:pStyle w:val="a7"/>
        <w:numPr>
          <w:ilvl w:val="0"/>
          <w:numId w:val="37"/>
        </w:numPr>
        <w:autoSpaceDE w:val="0"/>
        <w:autoSpaceDN w:val="0"/>
        <w:adjustRightInd w:val="0"/>
        <w:spacing w:line="276" w:lineRule="auto"/>
        <w:rPr>
          <w:sz w:val="22"/>
        </w:rPr>
      </w:pPr>
      <w:r w:rsidRPr="005C0442">
        <w:rPr>
          <w:sz w:val="22"/>
        </w:rPr>
        <w:t>Επιτυχής Ολοκλήρωση ενός τουλάχιστον έργου σε δημόσιο φορέα, στο οποίο να παρέχεται η δυνατότητα μέσω διαδικτύου σε εξωτερικούς χρήστες για καταχώρηση αιτημάτων και η εσωτερική τους διαχείριση ως υποθέσεις / ροές εργασίας.</w:t>
      </w:r>
    </w:p>
    <w:p w:rsidR="00122116" w:rsidRPr="005C0442" w:rsidRDefault="00205350" w:rsidP="001C656A">
      <w:pPr>
        <w:pStyle w:val="a7"/>
        <w:numPr>
          <w:ilvl w:val="0"/>
          <w:numId w:val="37"/>
        </w:numPr>
        <w:autoSpaceDE w:val="0"/>
        <w:autoSpaceDN w:val="0"/>
        <w:adjustRightInd w:val="0"/>
        <w:spacing w:line="276" w:lineRule="auto"/>
        <w:rPr>
          <w:sz w:val="22"/>
        </w:rPr>
      </w:pPr>
      <w:r w:rsidRPr="005C0442">
        <w:rPr>
          <w:sz w:val="22"/>
        </w:rPr>
        <w:t xml:space="preserve">Επιτυχής </w:t>
      </w:r>
      <w:r w:rsidRPr="005C0442">
        <w:rPr>
          <w:sz w:val="22"/>
        </w:rPr>
        <w:t>Ολοκλήρωση τουλάχισ</w:t>
      </w:r>
      <w:r w:rsidRPr="005C0442">
        <w:rPr>
          <w:sz w:val="22"/>
        </w:rPr>
        <w:t>τον ενός έργου</w:t>
      </w:r>
      <w:r w:rsidRPr="005C0442">
        <w:rPr>
          <w:sz w:val="22"/>
        </w:rPr>
        <w:t>,</w:t>
      </w:r>
      <w:r w:rsidRPr="005C0442">
        <w:rPr>
          <w:sz w:val="22"/>
        </w:rPr>
        <w:t xml:space="preserve"> στο οποίο ο αριθμός των υποστηριζόμενων χρηστών να υπερβαίνει τους 1.000.</w:t>
      </w:r>
    </w:p>
    <w:p w:rsidR="00122116" w:rsidRPr="005C0442" w:rsidRDefault="00205350" w:rsidP="00122116">
      <w:pPr>
        <w:suppressAutoHyphens/>
        <w:spacing w:after="100" w:line="276" w:lineRule="auto"/>
        <w:ind w:firstLine="454"/>
        <w:jc w:val="both"/>
        <w:rPr>
          <w:rFonts w:ascii="Times New Roman" w:hAnsi="Times New Roman"/>
        </w:rPr>
      </w:pPr>
    </w:p>
    <w:p w:rsidR="00790C1A" w:rsidRPr="005C0442" w:rsidRDefault="00205350" w:rsidP="0087586D">
      <w:pPr>
        <w:pStyle w:val="3"/>
        <w:numPr>
          <w:ilvl w:val="0"/>
          <w:numId w:val="5"/>
        </w:numPr>
        <w:suppressAutoHyphens/>
        <w:spacing w:after="120"/>
        <w:ind w:left="284" w:hanging="284"/>
        <w:rPr>
          <w:rFonts w:ascii="Times New Roman" w:hAnsi="Times New Roman"/>
          <w:sz w:val="22"/>
          <w:szCs w:val="22"/>
        </w:rPr>
      </w:pPr>
      <w:r w:rsidRPr="005C0442">
        <w:rPr>
          <w:rFonts w:ascii="Times New Roman" w:hAnsi="Times New Roman"/>
          <w:sz w:val="22"/>
          <w:szCs w:val="22"/>
        </w:rPr>
        <w:t>Κατάρτιση και υποβολή προσφορών</w:t>
      </w:r>
    </w:p>
    <w:p w:rsidR="00790C1A" w:rsidRPr="005C0442" w:rsidRDefault="00205350" w:rsidP="0087586D">
      <w:pPr>
        <w:suppressAutoHyphens/>
        <w:spacing w:line="240" w:lineRule="auto"/>
        <w:ind w:firstLine="284"/>
        <w:contextualSpacing/>
        <w:jc w:val="both"/>
        <w:rPr>
          <w:rFonts w:ascii="Times New Roman" w:hAnsi="Times New Roman"/>
        </w:rPr>
      </w:pPr>
      <w:r w:rsidRPr="005C0442">
        <w:rPr>
          <w:rFonts w:ascii="Times New Roman" w:hAnsi="Times New Roman"/>
          <w:szCs w:val="20"/>
        </w:rPr>
        <w:t>Οι προσφέροντες</w:t>
      </w:r>
      <w:r w:rsidRPr="005C0442">
        <w:rPr>
          <w:rFonts w:ascii="Times New Roman" w:hAnsi="Times New Roman"/>
        </w:rPr>
        <w:t xml:space="preserve">, καλούνται να υποβάλλουν την τεχνική και οικονομική τους προσφορά σε ενιαίο σφραγισμένο φάκελο, στον οποίο πρέπει να </w:t>
      </w:r>
      <w:r w:rsidRPr="005C0442">
        <w:rPr>
          <w:rFonts w:ascii="Times New Roman" w:hAnsi="Times New Roman"/>
        </w:rPr>
        <w:t>αναγράφονται ευκρινώς τα παρακάτω:</w:t>
      </w:r>
    </w:p>
    <w:p w:rsidR="00790C1A" w:rsidRPr="005C0442" w:rsidRDefault="00205350" w:rsidP="0087586D">
      <w:pPr>
        <w:suppressAutoHyphens/>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05623A" w:rsidTr="00790C1A">
        <w:tc>
          <w:tcPr>
            <w:tcW w:w="9854" w:type="dxa"/>
            <w:gridSpan w:val="3"/>
            <w:tcBorders>
              <w:bottom w:val="single" w:sz="4" w:space="0" w:color="auto"/>
            </w:tcBorders>
            <w:shd w:val="clear" w:color="auto" w:fill="auto"/>
          </w:tcPr>
          <w:p w:rsidR="0087586D" w:rsidRPr="005C0442" w:rsidRDefault="00205350" w:rsidP="0087586D">
            <w:pPr>
              <w:suppressAutoHyphens/>
              <w:spacing w:line="240" w:lineRule="auto"/>
              <w:contextualSpacing/>
              <w:jc w:val="center"/>
              <w:rPr>
                <w:rFonts w:ascii="Times New Roman" w:hAnsi="Times New Roman"/>
              </w:rPr>
            </w:pPr>
            <w:r w:rsidRPr="005C0442">
              <w:rPr>
                <w:rFonts w:ascii="Times New Roman" w:hAnsi="Times New Roman"/>
              </w:rPr>
              <w:lastRenderedPageBreak/>
              <w:t xml:space="preserve">ΠΡΟΣΦΟΡΑ ΓΙΑ ΤΗΝ ΑΝΑΘΕΣΗ ΥΠΗΡΕΣΙΩΝ ΑΝΑΠΤΥΞΗΣ ΠΛΗΡΟΦΟΡΙΑΚΟΥ ΣΥΣΤΗΜΑΤΟΣ ΔΙΑΧΕΙΡΙΣΗΣ ΗΛΕΚΤΡΟΝΙΚΩΝ ΡΑΝΤΕΒΟΥ </w:t>
            </w:r>
          </w:p>
          <w:p w:rsidR="00790C1A" w:rsidRPr="005C0442" w:rsidRDefault="00205350" w:rsidP="0087586D">
            <w:pPr>
              <w:suppressAutoHyphens/>
              <w:spacing w:line="240" w:lineRule="auto"/>
              <w:contextualSpacing/>
              <w:jc w:val="center"/>
              <w:rPr>
                <w:rFonts w:ascii="Times New Roman" w:hAnsi="Times New Roman"/>
              </w:rPr>
            </w:pPr>
            <w:r w:rsidRPr="005C0442">
              <w:rPr>
                <w:rFonts w:ascii="Times New Roman" w:hAnsi="Times New Roman"/>
              </w:rPr>
              <w:t>(αρ. πρωτ. ……………………………………… πρόσκληση υποβολής</w:t>
            </w:r>
            <w:r w:rsidRPr="005C0442">
              <w:rPr>
                <w:rFonts w:ascii="Times New Roman" w:hAnsi="Times New Roman"/>
              </w:rPr>
              <w:t xml:space="preserve"> προσφορών</w:t>
            </w:r>
            <w:r w:rsidRPr="005C0442">
              <w:rPr>
                <w:rFonts w:ascii="Times New Roman" w:hAnsi="Times New Roman"/>
              </w:rPr>
              <w:t>)</w:t>
            </w:r>
          </w:p>
        </w:tc>
      </w:tr>
      <w:tr w:rsidR="0005623A" w:rsidTr="00790C1A">
        <w:tc>
          <w:tcPr>
            <w:tcW w:w="9854" w:type="dxa"/>
            <w:gridSpan w:val="3"/>
            <w:tcBorders>
              <w:top w:val="single" w:sz="4" w:space="0" w:color="auto"/>
              <w:left w:val="single" w:sz="4" w:space="0" w:color="auto"/>
              <w:bottom w:val="single" w:sz="4" w:space="0" w:color="auto"/>
              <w:right w:val="single" w:sz="4" w:space="0" w:color="auto"/>
            </w:tcBorders>
            <w:vAlign w:val="bottom"/>
          </w:tcPr>
          <w:p w:rsidR="00790C1A" w:rsidRPr="005C0442" w:rsidRDefault="00205350" w:rsidP="0087586D">
            <w:pPr>
              <w:suppressAutoHyphens/>
              <w:spacing w:line="240" w:lineRule="auto"/>
              <w:contextualSpacing/>
              <w:rPr>
                <w:rFonts w:ascii="Times New Roman" w:hAnsi="Times New Roman"/>
              </w:rPr>
            </w:pPr>
            <w:r w:rsidRPr="005C0442">
              <w:rPr>
                <w:rFonts w:ascii="Times New Roman" w:hAnsi="Times New Roman"/>
              </w:rPr>
              <w:t xml:space="preserve">ΠΡΟΣ: </w:t>
            </w:r>
          </w:p>
          <w:p w:rsidR="00790C1A" w:rsidRPr="005C0442" w:rsidRDefault="00205350" w:rsidP="0087586D">
            <w:pPr>
              <w:suppressAutoHyphens/>
              <w:spacing w:line="240" w:lineRule="auto"/>
              <w:contextualSpacing/>
              <w:rPr>
                <w:rFonts w:ascii="Times New Roman" w:hAnsi="Times New Roman"/>
              </w:rPr>
            </w:pPr>
            <w:r w:rsidRPr="005C0442">
              <w:rPr>
                <w:rFonts w:ascii="Times New Roman" w:hAnsi="Times New Roman"/>
              </w:rPr>
              <w:t>ΑΝΕΞΑΡΤΗΤΗ ΑΡΧΗ ΔΗΜΟΣΙΩΝ ΕΣΟΔΩΝ</w:t>
            </w:r>
          </w:p>
          <w:p w:rsidR="00790C1A" w:rsidRPr="005C0442" w:rsidRDefault="00205350" w:rsidP="0087586D">
            <w:pPr>
              <w:suppressAutoHyphens/>
              <w:spacing w:line="240" w:lineRule="auto"/>
              <w:contextualSpacing/>
              <w:rPr>
                <w:rFonts w:ascii="Times New Roman" w:hAnsi="Times New Roman"/>
              </w:rPr>
            </w:pPr>
            <w:r w:rsidRPr="005C0442">
              <w:rPr>
                <w:rFonts w:ascii="Times New Roman" w:hAnsi="Times New Roman"/>
              </w:rPr>
              <w:t>ΓΕΝΙΚΗ ΔΙΕΥΘΥΝΣΗ Ο</w:t>
            </w:r>
            <w:r w:rsidRPr="005C0442">
              <w:rPr>
                <w:rFonts w:ascii="Times New Roman" w:hAnsi="Times New Roman"/>
              </w:rPr>
              <w:t>ΙΚΟΝΟΜΙΚΩΝ ΥΠΗΡΕΣΙΩΝ</w:t>
            </w:r>
          </w:p>
          <w:p w:rsidR="00790C1A" w:rsidRPr="005C0442" w:rsidRDefault="00205350" w:rsidP="0087586D">
            <w:pPr>
              <w:suppressAutoHyphens/>
              <w:spacing w:line="240" w:lineRule="auto"/>
              <w:contextualSpacing/>
              <w:rPr>
                <w:rFonts w:ascii="Times New Roman" w:hAnsi="Times New Roman"/>
              </w:rPr>
            </w:pPr>
            <w:r w:rsidRPr="005C0442">
              <w:rPr>
                <w:rFonts w:ascii="Times New Roman" w:hAnsi="Times New Roman"/>
              </w:rPr>
              <w:t>ΔΙΕΥΘΥΝΣΗ ΠΡΟΜΗΘΕΙΩΝ, ΔΙΑΧΕΙΡΙΣΗΣ ΥΛΙΚΟΥ ΚΑΙ ΚΤΙΡΙΑΚΩΝ ΥΠΟΔΟΜΩΝ</w:t>
            </w:r>
          </w:p>
          <w:p w:rsidR="00790C1A" w:rsidRPr="005C0442" w:rsidRDefault="00205350" w:rsidP="0087586D">
            <w:pPr>
              <w:suppressAutoHyphens/>
              <w:spacing w:line="240" w:lineRule="auto"/>
              <w:contextualSpacing/>
              <w:rPr>
                <w:rFonts w:ascii="Times New Roman" w:hAnsi="Times New Roman"/>
              </w:rPr>
            </w:pPr>
            <w:r w:rsidRPr="005C0442">
              <w:rPr>
                <w:rFonts w:ascii="Times New Roman" w:hAnsi="Times New Roman"/>
              </w:rPr>
              <w:t>ΤΜΗΜΑ Α΄ ΠΡΟΜΗΘΕΙΩΝ</w:t>
            </w:r>
          </w:p>
        </w:tc>
      </w:tr>
      <w:tr w:rsidR="0005623A" w:rsidTr="00790C1A">
        <w:tc>
          <w:tcPr>
            <w:tcW w:w="2943" w:type="dxa"/>
            <w:vMerge w:val="restart"/>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r>
      <w:tr w:rsidR="0005623A" w:rsidTr="00790C1A">
        <w:tc>
          <w:tcPr>
            <w:tcW w:w="2943" w:type="dxa"/>
            <w:vMerge/>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r>
      <w:tr w:rsidR="0005623A" w:rsidTr="00790C1A">
        <w:tc>
          <w:tcPr>
            <w:tcW w:w="2943" w:type="dxa"/>
            <w:vMerge/>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r>
      <w:tr w:rsidR="0005623A" w:rsidTr="00790C1A">
        <w:tc>
          <w:tcPr>
            <w:tcW w:w="2943" w:type="dxa"/>
            <w:vMerge/>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790C1A" w:rsidRPr="005C0442" w:rsidRDefault="00205350" w:rsidP="0087586D">
            <w:pPr>
              <w:suppressAutoHyphens/>
              <w:spacing w:line="240" w:lineRule="auto"/>
              <w:contextualSpacing/>
              <w:jc w:val="both"/>
              <w:rPr>
                <w:rFonts w:ascii="Times New Roman" w:hAnsi="Times New Roman"/>
              </w:rPr>
            </w:pPr>
          </w:p>
        </w:tc>
      </w:tr>
    </w:tbl>
    <w:p w:rsidR="00790C1A" w:rsidRPr="005C0442" w:rsidRDefault="00205350" w:rsidP="0087586D">
      <w:pPr>
        <w:pStyle w:val="3"/>
        <w:suppressAutoHyphens/>
        <w:contextualSpacing/>
        <w:jc w:val="both"/>
        <w:rPr>
          <w:rFonts w:ascii="Times New Roman" w:hAnsi="Times New Roman"/>
          <w:b w:val="0"/>
          <w:sz w:val="24"/>
          <w:szCs w:val="22"/>
        </w:rPr>
      </w:pPr>
    </w:p>
    <w:p w:rsidR="00790C1A" w:rsidRPr="005C0442" w:rsidRDefault="00205350" w:rsidP="0087586D">
      <w:pPr>
        <w:pStyle w:val="3"/>
        <w:suppressAutoHyphens/>
        <w:spacing w:after="160"/>
        <w:contextualSpacing/>
        <w:jc w:val="both"/>
        <w:rPr>
          <w:rFonts w:ascii="Times New Roman" w:hAnsi="Times New Roman"/>
          <w:b w:val="0"/>
          <w:sz w:val="22"/>
          <w:szCs w:val="22"/>
        </w:rPr>
      </w:pPr>
      <w:r w:rsidRPr="005C0442">
        <w:rPr>
          <w:rFonts w:ascii="Times New Roman" w:hAnsi="Times New Roman"/>
          <w:b w:val="0"/>
          <w:sz w:val="22"/>
          <w:szCs w:val="22"/>
        </w:rPr>
        <w:t xml:space="preserve">καθώς επίσης να φέρει την ένδειξη </w:t>
      </w:r>
      <w:r w:rsidRPr="005C0442">
        <w:rPr>
          <w:rFonts w:ascii="Times New Roman" w:hAnsi="Times New Roman"/>
          <w:sz w:val="22"/>
          <w:szCs w:val="22"/>
        </w:rPr>
        <w:t xml:space="preserve">«Να μην ανοιχθεί από το πρωτόκολλο ή τη </w:t>
      </w:r>
      <w:r w:rsidRPr="005C0442">
        <w:rPr>
          <w:rFonts w:ascii="Times New Roman" w:hAnsi="Times New Roman"/>
          <w:sz w:val="22"/>
          <w:szCs w:val="22"/>
        </w:rPr>
        <w:t>γραμματεία»</w:t>
      </w:r>
      <w:r w:rsidRPr="005C0442">
        <w:rPr>
          <w:rFonts w:ascii="Times New Roman" w:hAnsi="Times New Roman"/>
          <w:b w:val="0"/>
          <w:sz w:val="22"/>
          <w:szCs w:val="22"/>
        </w:rPr>
        <w:t xml:space="preserve">. </w:t>
      </w:r>
    </w:p>
    <w:p w:rsidR="00790C1A" w:rsidRPr="005C0442" w:rsidRDefault="00205350" w:rsidP="0087586D">
      <w:pPr>
        <w:suppressAutoHyphens/>
        <w:spacing w:after="100" w:line="276" w:lineRule="auto"/>
        <w:ind w:firstLine="284"/>
        <w:jc w:val="both"/>
        <w:rPr>
          <w:rFonts w:ascii="Times New Roman" w:hAnsi="Times New Roman"/>
        </w:rPr>
      </w:pPr>
      <w:r w:rsidRPr="005C0442">
        <w:rPr>
          <w:rFonts w:ascii="Times New Roman" w:hAnsi="Times New Roman"/>
        </w:rPr>
        <w:t xml:space="preserve">Οι προσφορές κατατίθενται σε ενιαίο σφραγισμένο φάκελο μέχρι και την </w:t>
      </w:r>
      <w:r>
        <w:rPr>
          <w:rFonts w:ascii="Times New Roman" w:hAnsi="Times New Roman"/>
          <w:b/>
          <w:u w:val="single"/>
        </w:rPr>
        <w:t>Τετάρτη</w:t>
      </w:r>
      <w:r w:rsidRPr="005C0442">
        <w:rPr>
          <w:rFonts w:ascii="Times New Roman" w:hAnsi="Times New Roman"/>
          <w:b/>
          <w:u w:val="single"/>
        </w:rPr>
        <w:t xml:space="preserve"> </w:t>
      </w:r>
      <w:r w:rsidRPr="005C0442">
        <w:rPr>
          <w:rFonts w:ascii="Times New Roman" w:hAnsi="Times New Roman"/>
          <w:b/>
          <w:u w:val="single"/>
        </w:rPr>
        <w:t>1</w:t>
      </w:r>
      <w:r>
        <w:rPr>
          <w:rFonts w:ascii="Times New Roman" w:hAnsi="Times New Roman"/>
          <w:b/>
          <w:u w:val="single"/>
        </w:rPr>
        <w:t>3</w:t>
      </w:r>
      <w:r w:rsidRPr="005C0442">
        <w:rPr>
          <w:rFonts w:ascii="Times New Roman" w:hAnsi="Times New Roman"/>
          <w:u w:val="single"/>
        </w:rPr>
        <w:t xml:space="preserve"> </w:t>
      </w:r>
      <w:r w:rsidRPr="005C0442">
        <w:rPr>
          <w:rFonts w:ascii="Times New Roman" w:hAnsi="Times New Roman"/>
          <w:b/>
          <w:u w:val="single"/>
        </w:rPr>
        <w:t>Νοεμβρίου</w:t>
      </w:r>
      <w:r w:rsidRPr="005C0442">
        <w:rPr>
          <w:rFonts w:ascii="Times New Roman" w:hAnsi="Times New Roman"/>
          <w:b/>
          <w:u w:val="single"/>
        </w:rPr>
        <w:t xml:space="preserve"> 201</w:t>
      </w:r>
      <w:r w:rsidRPr="005C0442">
        <w:rPr>
          <w:rFonts w:ascii="Times New Roman" w:hAnsi="Times New Roman"/>
          <w:b/>
          <w:u w:val="single"/>
        </w:rPr>
        <w:t>9</w:t>
      </w:r>
      <w:r w:rsidRPr="005C0442">
        <w:rPr>
          <w:rFonts w:ascii="Times New Roman" w:hAnsi="Times New Roman"/>
        </w:rPr>
        <w:t xml:space="preserve"> και </w:t>
      </w:r>
      <w:r w:rsidRPr="005C0442">
        <w:rPr>
          <w:rFonts w:ascii="Times New Roman" w:hAnsi="Times New Roman"/>
          <w:b/>
          <w:u w:val="single"/>
        </w:rPr>
        <w:t>ώρα 14:30</w:t>
      </w:r>
      <w:r w:rsidRPr="005C0442">
        <w:rPr>
          <w:rFonts w:ascii="Times New Roman" w:hAnsi="Times New Roman"/>
        </w:rPr>
        <w:t xml:space="preserve"> , στη Γραμματεία του τμήματος Προμηθειών της Διεύθυνσης Προμηθειών, Διαχείρισης Υλικού και Κτιριακών Υποδομών (Ερμού 23-25, ΤΚ 10</w:t>
      </w:r>
      <w:r w:rsidRPr="005C0442">
        <w:rPr>
          <w:rFonts w:ascii="Times New Roman" w:hAnsi="Times New Roman"/>
        </w:rPr>
        <w:t>5</w:t>
      </w:r>
      <w:r w:rsidRPr="005C0442">
        <w:rPr>
          <w:rFonts w:ascii="Times New Roman" w:hAnsi="Times New Roman"/>
        </w:rPr>
        <w:t xml:space="preserve"> </w:t>
      </w:r>
      <w:r w:rsidRPr="005C0442">
        <w:rPr>
          <w:rFonts w:ascii="Times New Roman" w:hAnsi="Times New Roman"/>
        </w:rPr>
        <w:t>63</w:t>
      </w:r>
      <w:r w:rsidRPr="005C0442">
        <w:rPr>
          <w:rFonts w:ascii="Times New Roman" w:hAnsi="Times New Roman"/>
        </w:rPr>
        <w:t xml:space="preserve">, Αθήνα, 6ος όροφος). </w:t>
      </w:r>
    </w:p>
    <w:p w:rsidR="00790C1A" w:rsidRPr="005C0442" w:rsidRDefault="00205350" w:rsidP="0087586D">
      <w:pPr>
        <w:suppressAutoHyphens/>
        <w:spacing w:after="0" w:line="276" w:lineRule="auto"/>
        <w:ind w:firstLine="284"/>
        <w:contextualSpacing/>
        <w:jc w:val="both"/>
        <w:rPr>
          <w:rFonts w:ascii="Times New Roman" w:hAnsi="Times New Roman"/>
          <w:szCs w:val="20"/>
        </w:rPr>
      </w:pPr>
      <w:r w:rsidRPr="005C0442">
        <w:rPr>
          <w:rFonts w:ascii="Times New Roman" w:hAnsi="Times New Roman"/>
          <w:szCs w:val="20"/>
        </w:rPr>
        <w:t xml:space="preserve">Οι προσφέροντες  μπορούν να καταθέτουν την προσφορά τους στην ως άνω διεύθυνση </w:t>
      </w:r>
    </w:p>
    <w:p w:rsidR="00790C1A" w:rsidRPr="005C0442" w:rsidRDefault="00205350" w:rsidP="0087586D">
      <w:pPr>
        <w:pStyle w:val="a7"/>
        <w:numPr>
          <w:ilvl w:val="0"/>
          <w:numId w:val="28"/>
        </w:numPr>
        <w:suppressAutoHyphens/>
        <w:spacing w:line="276" w:lineRule="auto"/>
        <w:ind w:left="1003" w:hanging="357"/>
        <w:jc w:val="both"/>
        <w:rPr>
          <w:sz w:val="22"/>
          <w:szCs w:val="22"/>
        </w:rPr>
      </w:pPr>
      <w:r w:rsidRPr="005C0442">
        <w:rPr>
          <w:sz w:val="22"/>
          <w:szCs w:val="22"/>
        </w:rPr>
        <w:t xml:space="preserve">προσωπικώς ή με εκπρόσωπό τους </w:t>
      </w:r>
    </w:p>
    <w:p w:rsidR="00790C1A" w:rsidRPr="005C0442" w:rsidRDefault="00205350" w:rsidP="0087586D">
      <w:pPr>
        <w:pStyle w:val="a7"/>
        <w:numPr>
          <w:ilvl w:val="0"/>
          <w:numId w:val="28"/>
        </w:numPr>
        <w:suppressAutoHyphens/>
        <w:spacing w:line="276" w:lineRule="auto"/>
        <w:ind w:left="1003" w:hanging="357"/>
        <w:jc w:val="both"/>
        <w:rPr>
          <w:sz w:val="22"/>
          <w:szCs w:val="22"/>
        </w:rPr>
      </w:pPr>
      <w:r w:rsidRPr="005C0442">
        <w:rPr>
          <w:sz w:val="22"/>
          <w:szCs w:val="22"/>
        </w:rPr>
        <w:t>ταχυδρομικώς, επί αποδείξει.</w:t>
      </w:r>
    </w:p>
    <w:p w:rsidR="007A2FCE" w:rsidRPr="005C0442" w:rsidRDefault="00205350" w:rsidP="0087586D">
      <w:pPr>
        <w:suppressAutoHyphens/>
        <w:spacing w:after="120" w:line="276" w:lineRule="auto"/>
        <w:ind w:firstLine="284"/>
        <w:jc w:val="both"/>
        <w:rPr>
          <w:rFonts w:ascii="Times New Roman" w:hAnsi="Times New Roman"/>
        </w:rPr>
      </w:pPr>
      <w:r w:rsidRPr="005C0442">
        <w:rPr>
          <w:rFonts w:ascii="Times New Roman" w:hAnsi="Times New Roman"/>
          <w:szCs w:val="20"/>
        </w:rPr>
        <w:t>Εναλλακτικά, οι προσφορές</w:t>
      </w:r>
      <w:r w:rsidRPr="005C0442">
        <w:rPr>
          <w:rFonts w:ascii="Times New Roman" w:hAnsi="Times New Roman"/>
        </w:rPr>
        <w:t xml:space="preserve"> μπορούν να αποσταλούν μέσω </w:t>
      </w:r>
      <w:r w:rsidRPr="005C0442">
        <w:rPr>
          <w:rFonts w:ascii="Times New Roman" w:hAnsi="Times New Roman"/>
        </w:rPr>
        <w:t xml:space="preserve">μηνύματος ηλεκτρονικής αλληλογραφίας </w:t>
      </w:r>
      <w:r w:rsidRPr="005C0442">
        <w:rPr>
          <w:rFonts w:ascii="Times New Roman" w:hAnsi="Times New Roman"/>
          <w:b/>
        </w:rPr>
        <w:t>(</w:t>
      </w:r>
      <w:r w:rsidRPr="005C0442">
        <w:rPr>
          <w:rFonts w:ascii="Times New Roman" w:hAnsi="Times New Roman"/>
          <w:b/>
          <w:lang w:val="en-US"/>
        </w:rPr>
        <w:t>e</w:t>
      </w:r>
      <w:r w:rsidRPr="005C0442">
        <w:rPr>
          <w:rFonts w:ascii="Times New Roman" w:hAnsi="Times New Roman"/>
          <w:b/>
          <w:lang w:val="en-US"/>
        </w:rPr>
        <w:t>mail</w:t>
      </w:r>
      <w:r w:rsidRPr="005C0442">
        <w:rPr>
          <w:rFonts w:ascii="Times New Roman" w:hAnsi="Times New Roman"/>
          <w:b/>
        </w:rPr>
        <w:t>)</w:t>
      </w:r>
      <w:r w:rsidRPr="005C0442">
        <w:rPr>
          <w:rFonts w:ascii="Times New Roman" w:hAnsi="Times New Roman"/>
        </w:rPr>
        <w:t xml:space="preserve"> στην ηλεκτρονική διεύθυνση </w:t>
      </w:r>
      <w:r w:rsidRPr="005C0442">
        <w:rPr>
          <w:rStyle w:val="-"/>
          <w:rFonts w:ascii="Times New Roman" w:hAnsi="Times New Roman"/>
          <w:color w:val="0000FF"/>
          <w:lang w:val="en-US"/>
        </w:rPr>
        <w:t>aadeprocurement</w:t>
      </w:r>
      <w:r w:rsidRPr="005C0442">
        <w:rPr>
          <w:rStyle w:val="-"/>
          <w:rFonts w:ascii="Times New Roman" w:hAnsi="Times New Roman"/>
          <w:color w:val="0000FF"/>
        </w:rPr>
        <w:t>@aade.gr</w:t>
      </w:r>
      <w:r w:rsidRPr="005C0442">
        <w:rPr>
          <w:rFonts w:ascii="Times New Roman" w:hAnsi="Times New Roman"/>
        </w:rPr>
        <w:t xml:space="preserve">. </w:t>
      </w:r>
    </w:p>
    <w:p w:rsidR="00790C1A" w:rsidRPr="005C0442" w:rsidRDefault="00205350" w:rsidP="0087586D">
      <w:pPr>
        <w:pStyle w:val="a7"/>
        <w:suppressAutoHyphens/>
        <w:spacing w:after="120" w:line="276" w:lineRule="auto"/>
        <w:ind w:left="0"/>
        <w:contextualSpacing w:val="0"/>
        <w:jc w:val="both"/>
        <w:rPr>
          <w:b/>
          <w:sz w:val="22"/>
          <w:szCs w:val="22"/>
          <w:u w:val="single"/>
        </w:rPr>
      </w:pPr>
      <w:r w:rsidRPr="005C0442">
        <w:rPr>
          <w:b/>
          <w:sz w:val="22"/>
          <w:szCs w:val="22"/>
          <w:u w:val="single"/>
        </w:rPr>
        <w:t>Περιεχόμενο φακέλου προσφοράς</w:t>
      </w:r>
    </w:p>
    <w:p w:rsidR="00790C1A" w:rsidRPr="005C0442" w:rsidRDefault="00205350" w:rsidP="0087586D">
      <w:pPr>
        <w:suppressAutoHyphens/>
        <w:spacing w:after="120" w:line="276" w:lineRule="auto"/>
        <w:ind w:firstLine="284"/>
        <w:jc w:val="both"/>
        <w:rPr>
          <w:rFonts w:ascii="Times New Roman" w:hAnsi="Times New Roman"/>
        </w:rPr>
      </w:pPr>
      <w:r w:rsidRPr="005C0442">
        <w:rPr>
          <w:rFonts w:ascii="Times New Roman" w:hAnsi="Times New Roman"/>
        </w:rPr>
        <w:t xml:space="preserve">Ο φάκελος της προσφοράς θα περιλαμβάνει: </w:t>
      </w:r>
    </w:p>
    <w:p w:rsidR="00790C1A" w:rsidRPr="005C0442" w:rsidRDefault="00205350" w:rsidP="0087586D">
      <w:pPr>
        <w:suppressAutoHyphens/>
        <w:spacing w:line="276" w:lineRule="auto"/>
        <w:ind w:firstLine="284"/>
        <w:contextualSpacing/>
        <w:jc w:val="both"/>
        <w:rPr>
          <w:rFonts w:ascii="Times New Roman" w:hAnsi="Times New Roman"/>
        </w:rPr>
      </w:pPr>
      <w:r w:rsidRPr="005C0442">
        <w:rPr>
          <w:rFonts w:ascii="Times New Roman" w:hAnsi="Times New Roman"/>
        </w:rPr>
        <w:t>α)</w:t>
      </w:r>
      <w:r w:rsidRPr="005C0442">
        <w:rPr>
          <w:rFonts w:ascii="Times New Roman" w:hAnsi="Times New Roman"/>
          <w:b/>
        </w:rPr>
        <w:t xml:space="preserve"> ΕΝΤΥΠΟ ΤΕΧΝΙΚΗΣ ΚΑΙ ΟΙΚΟΝΟΜΙΚΗΣ ΠΡΟΣΦΟΡΑΣ</w:t>
      </w:r>
      <w:r w:rsidRPr="005C0442">
        <w:rPr>
          <w:rFonts w:ascii="Times New Roman" w:hAnsi="Times New Roman"/>
        </w:rPr>
        <w:t xml:space="preserve">, το οποίο </w:t>
      </w:r>
      <w:r w:rsidRPr="005C0442">
        <w:rPr>
          <w:rFonts w:ascii="Times New Roman" w:hAnsi="Times New Roman"/>
          <w:szCs w:val="20"/>
        </w:rPr>
        <w:t xml:space="preserve">συντάσσεται σύμφωνα με το συνημμένο υπόδειγμα του Παραρτήματος Α της </w:t>
      </w:r>
      <w:r w:rsidRPr="005C0442">
        <w:rPr>
          <w:rFonts w:ascii="Times New Roman" w:hAnsi="Times New Roman"/>
          <w:szCs w:val="20"/>
        </w:rPr>
        <w:t>παρούσης και πρέπει να είναι υπογεγραμμένη και σφραγισμένη από τον προσφέροντα ή το νόμιμο αυτού εκπρόσωπο,</w:t>
      </w:r>
    </w:p>
    <w:p w:rsidR="00B232FB" w:rsidRPr="005C0442" w:rsidRDefault="00205350" w:rsidP="0087586D">
      <w:pPr>
        <w:suppressAutoHyphens/>
        <w:spacing w:line="276" w:lineRule="auto"/>
        <w:ind w:firstLine="284"/>
        <w:contextualSpacing/>
        <w:jc w:val="both"/>
        <w:rPr>
          <w:rFonts w:ascii="Times New Roman" w:hAnsi="Times New Roman"/>
        </w:rPr>
      </w:pPr>
      <w:r w:rsidRPr="005C0442">
        <w:rPr>
          <w:rFonts w:ascii="Times New Roman" w:hAnsi="Times New Roman"/>
        </w:rPr>
        <w:t>β) Υπεύθυνη δήλωση της παρ. 4 του άρθρου 8 του Ν. 1599/1986, όπως ισχύει,  σύμφωνα με το συνημμένο Υπόδειγμα του Παραρτήματος Β της παρούσης,</w:t>
      </w:r>
    </w:p>
    <w:p w:rsidR="00F200E5" w:rsidRPr="005C0442" w:rsidRDefault="00205350" w:rsidP="0087586D">
      <w:pPr>
        <w:suppressAutoHyphens/>
        <w:spacing w:line="276" w:lineRule="auto"/>
        <w:ind w:firstLine="284"/>
        <w:contextualSpacing/>
        <w:jc w:val="both"/>
        <w:rPr>
          <w:rFonts w:ascii="Times New Roman" w:hAnsi="Times New Roman"/>
        </w:rPr>
      </w:pPr>
    </w:p>
    <w:p w:rsidR="00790C1A" w:rsidRPr="005C0442" w:rsidRDefault="00205350" w:rsidP="0087586D">
      <w:pPr>
        <w:pStyle w:val="a7"/>
        <w:pBdr>
          <w:top w:val="single" w:sz="4" w:space="1" w:color="auto"/>
          <w:left w:val="single" w:sz="4" w:space="4" w:color="auto"/>
          <w:bottom w:val="single" w:sz="4" w:space="1" w:color="auto"/>
          <w:right w:val="single" w:sz="4" w:space="4" w:color="auto"/>
        </w:pBdr>
        <w:suppressAutoHyphens/>
        <w:ind w:left="142"/>
        <w:jc w:val="both"/>
        <w:rPr>
          <w:b/>
          <w:sz w:val="20"/>
          <w:szCs w:val="22"/>
          <w:u w:val="single"/>
        </w:rPr>
      </w:pPr>
      <w:r w:rsidRPr="005C0442">
        <w:rPr>
          <w:b/>
          <w:sz w:val="20"/>
          <w:szCs w:val="22"/>
          <w:u w:val="single"/>
        </w:rPr>
        <w:t>Διευκρίνιση:</w:t>
      </w:r>
    </w:p>
    <w:p w:rsidR="00790C1A" w:rsidRPr="005C0442" w:rsidRDefault="00205350" w:rsidP="0087586D">
      <w:pPr>
        <w:pBdr>
          <w:top w:val="single" w:sz="4" w:space="1" w:color="auto"/>
          <w:left w:val="single" w:sz="4" w:space="4" w:color="auto"/>
          <w:bottom w:val="single" w:sz="4" w:space="1" w:color="auto"/>
          <w:right w:val="single" w:sz="4" w:space="4" w:color="auto"/>
        </w:pBdr>
        <w:suppressAutoHyphens/>
        <w:spacing w:line="240" w:lineRule="auto"/>
        <w:ind w:left="142" w:firstLine="142"/>
        <w:contextualSpacing/>
        <w:jc w:val="both"/>
        <w:rPr>
          <w:rFonts w:ascii="Times New Roman" w:eastAsia="Times New Roman" w:hAnsi="Times New Roman"/>
          <w:sz w:val="20"/>
          <w:lang w:eastAsia="el-GR"/>
        </w:rPr>
      </w:pPr>
      <w:r w:rsidRPr="005C0442">
        <w:rPr>
          <w:rFonts w:ascii="Times New Roman" w:eastAsia="Times New Roman" w:hAnsi="Times New Roman"/>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790C1A" w:rsidRPr="005C0442" w:rsidRDefault="00205350" w:rsidP="0087586D">
      <w:pPr>
        <w:pStyle w:val="a7"/>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5C0442">
        <w:rPr>
          <w:sz w:val="20"/>
          <w:szCs w:val="22"/>
        </w:rPr>
        <w:t xml:space="preserve"> Η απαιτούμενη κατά τα ανωτέρω υπεύθυνη δήλωση αφορά τους παρακάτω, οι οποίοι και τις υπογράφουν:</w:t>
      </w:r>
    </w:p>
    <w:p w:rsidR="00790C1A" w:rsidRPr="005C0442" w:rsidRDefault="00205350" w:rsidP="0087586D">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5C0442">
        <w:rPr>
          <w:sz w:val="20"/>
          <w:szCs w:val="22"/>
        </w:rPr>
        <w:t xml:space="preserve">Τους διαχειριστές όταν το νομικό πρόσωπο είναι Ο.Ε., Ε.Ε., Ε.Π.Ε. </w:t>
      </w:r>
    </w:p>
    <w:p w:rsidR="00790C1A" w:rsidRPr="005C0442" w:rsidRDefault="00205350" w:rsidP="0087586D">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5C0442">
        <w:rPr>
          <w:sz w:val="20"/>
          <w:szCs w:val="22"/>
        </w:rPr>
        <w:t>Τον Πρόεδρο του ΔΣ και τον Διευθύνοντα Σύμβουλο, όταν το νομικό πρόσωπο είναι Α.Ε.</w:t>
      </w:r>
    </w:p>
    <w:p w:rsidR="00790C1A" w:rsidRPr="005C0442" w:rsidRDefault="00205350" w:rsidP="0087586D">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5C0442">
        <w:rPr>
          <w:sz w:val="20"/>
          <w:szCs w:val="22"/>
        </w:rPr>
        <w:t xml:space="preserve">Σε κάθε </w:t>
      </w:r>
      <w:r w:rsidRPr="005C0442">
        <w:rPr>
          <w:sz w:val="20"/>
          <w:szCs w:val="22"/>
        </w:rPr>
        <w:t>άλλη περίπτωση νομικού προσώπου τους νόμιμους εκπροσώπους του.</w:t>
      </w:r>
    </w:p>
    <w:p w:rsidR="00790C1A" w:rsidRPr="005C0442" w:rsidRDefault="00205350" w:rsidP="0087586D">
      <w:pPr>
        <w:pStyle w:val="a7"/>
        <w:numPr>
          <w:ilvl w:val="0"/>
          <w:numId w:val="1"/>
        </w:numPr>
        <w:pBdr>
          <w:top w:val="single" w:sz="4" w:space="1" w:color="auto"/>
          <w:left w:val="single" w:sz="4" w:space="4" w:color="auto"/>
          <w:bottom w:val="single" w:sz="4" w:space="1" w:color="auto"/>
          <w:right w:val="single" w:sz="4" w:space="4" w:color="auto"/>
        </w:pBdr>
        <w:suppressAutoHyphens/>
        <w:ind w:left="142" w:firstLine="142"/>
        <w:jc w:val="both"/>
        <w:rPr>
          <w:sz w:val="20"/>
          <w:szCs w:val="22"/>
        </w:rPr>
      </w:pPr>
      <w:r w:rsidRPr="005C0442">
        <w:rPr>
          <w:sz w:val="20"/>
          <w:szCs w:val="22"/>
        </w:rPr>
        <w:t>Όταν ο προσφέρων είναι ένωση προμηθευτών ή κοινοπραξία, η δήλωση γίνεται από κάθε μέλος, που συμμετέχει σε αυτήν.</w:t>
      </w:r>
    </w:p>
    <w:p w:rsidR="00790C1A" w:rsidRPr="005C0442" w:rsidRDefault="00205350" w:rsidP="0087586D">
      <w:pPr>
        <w:suppressAutoHyphens/>
        <w:spacing w:line="240" w:lineRule="auto"/>
        <w:ind w:firstLine="284"/>
        <w:contextualSpacing/>
        <w:jc w:val="both"/>
        <w:rPr>
          <w:rFonts w:ascii="Times New Roman" w:hAnsi="Times New Roman"/>
        </w:rPr>
      </w:pPr>
    </w:p>
    <w:p w:rsidR="00F200E5" w:rsidRPr="005C0442" w:rsidRDefault="00205350" w:rsidP="00604F1A">
      <w:pPr>
        <w:suppressAutoHyphens/>
        <w:spacing w:line="276" w:lineRule="auto"/>
        <w:ind w:firstLine="454"/>
        <w:contextualSpacing/>
        <w:jc w:val="both"/>
        <w:rPr>
          <w:rFonts w:ascii="Times New Roman" w:hAnsi="Times New Roman"/>
        </w:rPr>
      </w:pPr>
      <w:r w:rsidRPr="005C0442">
        <w:rPr>
          <w:rFonts w:ascii="Times New Roman" w:hAnsi="Times New Roman"/>
        </w:rPr>
        <w:t>Οι προσφέροντες δύνανται για την κατάρτιση της προσφοράς τους να επικοινωνήσου</w:t>
      </w:r>
      <w:r w:rsidRPr="005C0442">
        <w:rPr>
          <w:rFonts w:ascii="Times New Roman" w:hAnsi="Times New Roman"/>
        </w:rPr>
        <w:t xml:space="preserve">ν τηλεφωνικά ή μέσω μηνύματος ηλεκτρονικής αλληλογραφίας με </w:t>
      </w:r>
      <w:r w:rsidRPr="005C0442">
        <w:rPr>
          <w:rFonts w:ascii="Times New Roman" w:hAnsi="Times New Roman"/>
        </w:rPr>
        <w:t xml:space="preserve">την επισπεύδουσα </w:t>
      </w:r>
      <w:r w:rsidRPr="005C0442">
        <w:rPr>
          <w:rFonts w:ascii="Times New Roman" w:hAnsi="Times New Roman"/>
        </w:rPr>
        <w:t>Υ</w:t>
      </w:r>
      <w:r w:rsidRPr="005C0442">
        <w:rPr>
          <w:rFonts w:ascii="Times New Roman" w:hAnsi="Times New Roman"/>
        </w:rPr>
        <w:t>πηρεσία</w:t>
      </w:r>
      <w:r w:rsidRPr="005C0442">
        <w:rPr>
          <w:rFonts w:ascii="Times New Roman" w:hAnsi="Times New Roman"/>
        </w:rPr>
        <w:t xml:space="preserve"> της Α.Α.Δ.Ε.</w:t>
      </w:r>
      <w:r w:rsidRPr="005C0442">
        <w:rPr>
          <w:rFonts w:ascii="Times New Roman" w:hAnsi="Times New Roman"/>
        </w:rPr>
        <w:t>, ήτοι με τη</w:t>
      </w:r>
      <w:r w:rsidRPr="005C0442">
        <w:rPr>
          <w:rFonts w:ascii="Times New Roman" w:hAnsi="Times New Roman"/>
        </w:rPr>
        <w:t xml:space="preserve"> </w:t>
      </w:r>
      <w:r w:rsidRPr="005C0442">
        <w:rPr>
          <w:rFonts w:ascii="Times New Roman" w:hAnsi="Times New Roman"/>
        </w:rPr>
        <w:t xml:space="preserve">Διεύθυνση Ανάπτυξης Τελωνειακών, Ελεγκτικών και Επιχειρησιακών Εφαρμογών (Δ.Α.Τ.Ε.) </w:t>
      </w:r>
      <w:r w:rsidRPr="005C0442">
        <w:rPr>
          <w:rFonts w:ascii="Times New Roman" w:hAnsi="Times New Roman"/>
        </w:rPr>
        <w:t>(</w:t>
      </w:r>
      <w:proofErr w:type="spellStart"/>
      <w:r w:rsidRPr="005C0442">
        <w:rPr>
          <w:rFonts w:ascii="Times New Roman" w:hAnsi="Times New Roman"/>
        </w:rPr>
        <w:t>τ</w:t>
      </w:r>
      <w:r w:rsidRPr="005C0442">
        <w:rPr>
          <w:rFonts w:ascii="Times New Roman" w:hAnsi="Times New Roman"/>
        </w:rPr>
        <w:t>ηλ</w:t>
      </w:r>
      <w:proofErr w:type="spellEnd"/>
      <w:r w:rsidRPr="005C0442">
        <w:rPr>
          <w:rFonts w:ascii="Times New Roman" w:hAnsi="Times New Roman"/>
        </w:rPr>
        <w:t xml:space="preserve">.: </w:t>
      </w:r>
      <w:r w:rsidRPr="005C0442">
        <w:rPr>
          <w:rFonts w:ascii="Times New Roman" w:hAnsi="Times New Roman"/>
        </w:rPr>
        <w:t>2104802413</w:t>
      </w:r>
      <w:r w:rsidRPr="005C0442">
        <w:rPr>
          <w:rFonts w:ascii="Times New Roman" w:hAnsi="Times New Roman"/>
        </w:rPr>
        <w:t xml:space="preserve">, </w:t>
      </w:r>
      <w:proofErr w:type="spellStart"/>
      <w:r w:rsidRPr="005C0442">
        <w:rPr>
          <w:rFonts w:ascii="Times New Roman" w:hAnsi="Times New Roman"/>
        </w:rPr>
        <w:t>email</w:t>
      </w:r>
      <w:proofErr w:type="spellEnd"/>
      <w:r w:rsidRPr="005C0442">
        <w:rPr>
          <w:rFonts w:ascii="Times New Roman" w:hAnsi="Times New Roman"/>
        </w:rPr>
        <w:t xml:space="preserve">: </w:t>
      </w:r>
      <w:hyperlink r:id="rId9" w:history="1">
        <w:r w:rsidRPr="005C0442">
          <w:rPr>
            <w:rStyle w:val="-"/>
            <w:rFonts w:ascii="Times New Roman" w:hAnsi="Times New Roman"/>
            <w:color w:val="0000FF"/>
            <w:lang w:val="en-US"/>
          </w:rPr>
          <w:t>g</w:t>
        </w:r>
        <w:r w:rsidRPr="005C0442">
          <w:rPr>
            <w:rStyle w:val="-"/>
            <w:rFonts w:ascii="Times New Roman" w:hAnsi="Times New Roman"/>
            <w:color w:val="0000FF"/>
          </w:rPr>
          <w:t>.</w:t>
        </w:r>
        <w:r w:rsidRPr="005C0442">
          <w:rPr>
            <w:rStyle w:val="-"/>
            <w:rFonts w:ascii="Times New Roman" w:hAnsi="Times New Roman"/>
            <w:color w:val="0000FF"/>
            <w:lang w:val="en-US"/>
          </w:rPr>
          <w:t>lyridis</w:t>
        </w:r>
        <w:r w:rsidRPr="005C0442">
          <w:rPr>
            <w:rStyle w:val="-"/>
            <w:rFonts w:ascii="Times New Roman" w:hAnsi="Times New Roman"/>
            <w:color w:val="0000FF"/>
          </w:rPr>
          <w:t>@</w:t>
        </w:r>
        <w:r w:rsidRPr="005C0442">
          <w:rPr>
            <w:rStyle w:val="-"/>
            <w:rFonts w:ascii="Times New Roman" w:hAnsi="Times New Roman"/>
            <w:color w:val="0000FF"/>
            <w:lang w:val="en-US"/>
          </w:rPr>
          <w:t>aade</w:t>
        </w:r>
        <w:r w:rsidRPr="005C0442">
          <w:rPr>
            <w:rStyle w:val="-"/>
            <w:rFonts w:ascii="Times New Roman" w:hAnsi="Times New Roman"/>
            <w:color w:val="0000FF"/>
          </w:rPr>
          <w:t>.</w:t>
        </w:r>
        <w:r w:rsidRPr="005C0442">
          <w:rPr>
            <w:rStyle w:val="-"/>
            <w:rFonts w:ascii="Times New Roman" w:hAnsi="Times New Roman"/>
            <w:color w:val="0000FF"/>
            <w:lang w:val="en-US"/>
          </w:rPr>
          <w:t>gr</w:t>
        </w:r>
      </w:hyperlink>
      <w:r w:rsidRPr="005C0442">
        <w:rPr>
          <w:rFonts w:ascii="Times New Roman" w:hAnsi="Times New Roman"/>
        </w:rPr>
        <w:t>).</w:t>
      </w:r>
    </w:p>
    <w:p w:rsidR="00790C1A"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790C1A"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lastRenderedPageBreak/>
        <w:t>Οι προσφορές  δεν πρέπει να φέρουν παρατυπίες και διορθώσεις (σβησίματα, δι</w:t>
      </w:r>
      <w:r w:rsidRPr="005C0442">
        <w:rPr>
          <w:rFonts w:ascii="Times New Roman" w:hAnsi="Times New Roman"/>
        </w:rPr>
        <w:t xml:space="preserve">αγραφές, προσθήκες, κλπ.). Αν υπάρχει διόρθωση, προσθήκη κλπ. θα πρέπει να είναι καθαρογραμμένη και να έχει μονογραφεί από τον προσφέροντα. </w:t>
      </w:r>
    </w:p>
    <w:p w:rsidR="00790C1A"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t>Οι προσφέροντες δεν δικαιούνται ουδεμία αποζημίωση για δαπάνες σχετικές με τη συμμετοχή τους.</w:t>
      </w:r>
    </w:p>
    <w:p w:rsidR="00790C1A"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t>Οι προσφέροντες θεωρε</w:t>
      </w:r>
      <w:r w:rsidRPr="005C0442">
        <w:rPr>
          <w:rFonts w:ascii="Times New Roman" w:hAnsi="Times New Roman"/>
        </w:rPr>
        <w:t>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790C1A" w:rsidRPr="005C0442" w:rsidRDefault="00205350" w:rsidP="0087586D">
      <w:pPr>
        <w:suppressAutoHyphens/>
        <w:spacing w:after="300" w:line="276" w:lineRule="auto"/>
        <w:ind w:firstLine="454"/>
        <w:jc w:val="both"/>
        <w:rPr>
          <w:rFonts w:ascii="Times New Roman" w:hAnsi="Times New Roman"/>
        </w:rPr>
      </w:pPr>
      <w:r w:rsidRPr="005C0442">
        <w:rPr>
          <w:rFonts w:ascii="Times New Roman" w:hAnsi="Times New Roman"/>
        </w:rPr>
        <w:t>Μετά από αίτημα της Υπηρεσίας τα στοιχεία των προσφορών είν</w:t>
      </w:r>
      <w:r w:rsidRPr="005C0442">
        <w:rPr>
          <w:rFonts w:ascii="Times New Roman" w:hAnsi="Times New Roman"/>
        </w:rPr>
        <w:t xml:space="preserve">αι δυνατόν να τύχουν περαιτέρω διευκρινίσεων. </w:t>
      </w:r>
    </w:p>
    <w:p w:rsidR="00790C1A" w:rsidRPr="005C0442" w:rsidRDefault="00205350" w:rsidP="0087586D">
      <w:pPr>
        <w:pStyle w:val="3"/>
        <w:numPr>
          <w:ilvl w:val="0"/>
          <w:numId w:val="5"/>
        </w:numPr>
        <w:suppressAutoHyphens/>
        <w:spacing w:after="120"/>
        <w:ind w:left="284" w:hanging="284"/>
        <w:rPr>
          <w:rFonts w:ascii="Times New Roman" w:hAnsi="Times New Roman"/>
          <w:sz w:val="22"/>
          <w:szCs w:val="22"/>
        </w:rPr>
      </w:pPr>
      <w:r w:rsidRPr="005C0442">
        <w:rPr>
          <w:rFonts w:ascii="Times New Roman" w:hAnsi="Times New Roman"/>
          <w:sz w:val="22"/>
          <w:szCs w:val="22"/>
        </w:rPr>
        <w:t xml:space="preserve">Ισχύς των προσφορών </w:t>
      </w:r>
    </w:p>
    <w:p w:rsidR="00790C1A" w:rsidRPr="005C0442" w:rsidRDefault="00205350" w:rsidP="0087586D">
      <w:pPr>
        <w:suppressAutoHyphens/>
        <w:spacing w:line="276" w:lineRule="auto"/>
        <w:ind w:firstLine="454"/>
        <w:contextualSpacing/>
        <w:jc w:val="both"/>
        <w:rPr>
          <w:rFonts w:ascii="Times New Roman" w:hAnsi="Times New Roman"/>
        </w:rPr>
      </w:pPr>
      <w:r w:rsidRPr="005C0442">
        <w:rPr>
          <w:rFonts w:ascii="Times New Roman" w:hAnsi="Times New Roman"/>
        </w:rPr>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w:t>
      </w:r>
      <w:r w:rsidRPr="005C0442">
        <w:rPr>
          <w:rFonts w:ascii="Times New Roman" w:hAnsi="Times New Roman"/>
        </w:rPr>
        <w:t xml:space="preserve"> μικρότερο χρόνο ισχύος απορρίπτονται ως απαράδεκτες.</w:t>
      </w:r>
    </w:p>
    <w:p w:rsidR="00790C1A" w:rsidRPr="005C0442" w:rsidRDefault="00205350" w:rsidP="0087586D">
      <w:pPr>
        <w:suppressAutoHyphens/>
        <w:spacing w:after="300" w:line="276" w:lineRule="auto"/>
        <w:ind w:firstLine="454"/>
        <w:jc w:val="both"/>
        <w:rPr>
          <w:rFonts w:ascii="Times New Roman" w:hAnsi="Times New Roman"/>
        </w:rPr>
      </w:pPr>
      <w:r w:rsidRPr="005C0442">
        <w:rPr>
          <w:rFonts w:ascii="Times New Roman" w:hAnsi="Times New Roman"/>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w:t>
      </w:r>
      <w:r w:rsidRPr="005C0442">
        <w:rPr>
          <w:rFonts w:ascii="Times New Roman" w:hAnsi="Times New Roman"/>
        </w:rPr>
        <w:t>θεση γίνεται στον δεύτερο κατά σειρά επιλογής.</w:t>
      </w:r>
    </w:p>
    <w:p w:rsidR="00790C1A" w:rsidRPr="005C0442" w:rsidRDefault="00205350" w:rsidP="0087586D">
      <w:pPr>
        <w:pStyle w:val="3"/>
        <w:numPr>
          <w:ilvl w:val="0"/>
          <w:numId w:val="5"/>
        </w:numPr>
        <w:suppressAutoHyphens/>
        <w:spacing w:after="120"/>
        <w:ind w:left="357" w:hanging="357"/>
        <w:rPr>
          <w:rFonts w:ascii="Times New Roman" w:hAnsi="Times New Roman"/>
          <w:sz w:val="22"/>
          <w:szCs w:val="22"/>
        </w:rPr>
      </w:pPr>
      <w:r w:rsidRPr="005C0442">
        <w:rPr>
          <w:rFonts w:ascii="Times New Roman" w:hAnsi="Times New Roman"/>
          <w:sz w:val="22"/>
          <w:szCs w:val="22"/>
        </w:rPr>
        <w:t>Αξιολόγηση των προσφορών- Α</w:t>
      </w:r>
      <w:r w:rsidRPr="005C0442">
        <w:rPr>
          <w:rFonts w:ascii="Times New Roman" w:hAnsi="Times New Roman"/>
          <w:sz w:val="22"/>
          <w:szCs w:val="22"/>
        </w:rPr>
        <w:t>νάθεση</w:t>
      </w:r>
    </w:p>
    <w:p w:rsidR="00786FCD" w:rsidRPr="005C0442" w:rsidRDefault="00205350" w:rsidP="00786FCD">
      <w:pPr>
        <w:suppressAutoHyphens/>
        <w:spacing w:line="276" w:lineRule="auto"/>
        <w:ind w:firstLine="454"/>
        <w:contextualSpacing/>
        <w:jc w:val="both"/>
        <w:rPr>
          <w:rFonts w:ascii="Times New Roman" w:hAnsi="Times New Roman"/>
        </w:rPr>
      </w:pPr>
      <w:r w:rsidRPr="005C0442">
        <w:rPr>
          <w:rFonts w:ascii="Times New Roman" w:hAnsi="Times New Roman"/>
        </w:rPr>
        <w:t>Το κριτήριο ανάθεσης είναι η πλέον συμφέρουσα από οικονομική άποψη προσφορά βάσει της τιμής</w:t>
      </w:r>
      <w:r w:rsidRPr="005C0442">
        <w:rPr>
          <w:rFonts w:ascii="Times New Roman" w:hAnsi="Times New Roman"/>
        </w:rPr>
        <w:t>.</w:t>
      </w:r>
    </w:p>
    <w:p w:rsidR="001E4296" w:rsidRPr="005C0442" w:rsidRDefault="00205350" w:rsidP="001E4296">
      <w:pPr>
        <w:spacing w:line="276" w:lineRule="auto"/>
        <w:ind w:firstLine="454"/>
        <w:contextualSpacing/>
        <w:jc w:val="both"/>
        <w:rPr>
          <w:rFonts w:ascii="Times New Roman" w:hAnsi="Times New Roman"/>
        </w:rPr>
      </w:pPr>
      <w:r w:rsidRPr="005C0442">
        <w:rPr>
          <w:rFonts w:ascii="Times New Roman" w:hAnsi="Times New Roman"/>
        </w:rPr>
        <w:t>Ειδικότερα, ο</w:t>
      </w:r>
      <w:r w:rsidRPr="005C0442">
        <w:rPr>
          <w:rFonts w:ascii="Times New Roman" w:hAnsi="Times New Roman"/>
        </w:rPr>
        <w:t xml:space="preserve">ι υπηρεσίες θα ανατεθούν στον υποψήφιο Ανάδοχο που </w:t>
      </w:r>
      <w:r w:rsidRPr="005C0442">
        <w:rPr>
          <w:rFonts w:ascii="Times New Roman" w:hAnsi="Times New Roman"/>
        </w:rPr>
        <w:t>θα προσφέρει τη χαμηλότερη τιμή, βάσει των υποβληθεισών οικονομικών προσφορών</w:t>
      </w:r>
      <w:r w:rsidRPr="005C0442">
        <w:rPr>
          <w:rFonts w:ascii="Times New Roman" w:hAnsi="Times New Roman"/>
        </w:rPr>
        <w:t xml:space="preserve"> και θα έχει συμπληρώσει τη λέξη «ΝΑΙ» σε όλα τα πεδία της στήλης «ΑΠΑΝΤΗΣΗ» του «ΠΙΝΑΚΑ ΣΥΜΜΟΡΦΩΣΗΣ», σύμφωνα με το συνημμένο υπόδειγμα Τεχνικής και Οικονομικής Προσφοράς του Παρ</w:t>
      </w:r>
      <w:r w:rsidRPr="005C0442">
        <w:rPr>
          <w:rFonts w:ascii="Times New Roman" w:hAnsi="Times New Roman"/>
        </w:rPr>
        <w:t>αρτήματος Α της παρούσης</w:t>
      </w:r>
      <w:r w:rsidRPr="005C0442">
        <w:rPr>
          <w:rFonts w:ascii="Times New Roman" w:hAnsi="Times New Roman"/>
        </w:rPr>
        <w:t>.</w:t>
      </w:r>
    </w:p>
    <w:p w:rsidR="00786FCD" w:rsidRPr="005C0442" w:rsidRDefault="00205350" w:rsidP="00786FCD">
      <w:pPr>
        <w:suppressAutoHyphens/>
        <w:spacing w:line="276" w:lineRule="auto"/>
        <w:ind w:firstLine="454"/>
        <w:contextualSpacing/>
        <w:jc w:val="both"/>
        <w:rPr>
          <w:rFonts w:ascii="Times New Roman" w:hAnsi="Times New Roman"/>
        </w:rPr>
      </w:pPr>
      <w:r w:rsidRPr="005C0442">
        <w:rPr>
          <w:rFonts w:ascii="Times New Roman" w:hAnsi="Times New Roman"/>
        </w:rPr>
        <w:t>Επισημαίνεται ότι, οι προσφορές δεν δύναται να ξεπεράσουν τον συνολικό διαθέσιμο προϋπολογισμό (24.552,00 € συμπεριλαμβανομένου Φ.Π.Α.).</w:t>
      </w:r>
    </w:p>
    <w:p w:rsidR="00786FCD" w:rsidRPr="005C0442" w:rsidRDefault="00205350" w:rsidP="00786FCD">
      <w:pPr>
        <w:suppressAutoHyphens/>
        <w:spacing w:line="276" w:lineRule="auto"/>
        <w:ind w:firstLine="454"/>
        <w:contextualSpacing/>
        <w:jc w:val="both"/>
        <w:rPr>
          <w:rFonts w:ascii="Times New Roman" w:hAnsi="Times New Roman"/>
        </w:rPr>
      </w:pPr>
      <w:r w:rsidRPr="005C0442">
        <w:rPr>
          <w:rFonts w:ascii="Times New Roman" w:hAnsi="Times New Roman"/>
        </w:rPr>
        <w:t>Σε περίπτωση ύπαρξης περισσότερων της μίας αποδεκτών ισότιμων προσφορών, η ανάθεση γίνεται με</w:t>
      </w:r>
      <w:r w:rsidRPr="005C0442">
        <w:rPr>
          <w:rFonts w:ascii="Times New Roman" w:hAnsi="Times New Roman"/>
        </w:rPr>
        <w:t xml:space="preserve"> κλήρωση μεταξύ των υποψήφιων Αναδόχων που μειοδότησαν, σύμφωνα με τα οριζόμενα στις διατάξεις του αρ. 90 του Ν. 4412/2016 (ΦΕΚ Α΄147).</w:t>
      </w:r>
    </w:p>
    <w:p w:rsidR="00786FCD" w:rsidRPr="005C0442" w:rsidRDefault="00205350" w:rsidP="00786FCD">
      <w:pPr>
        <w:suppressAutoHyphens/>
        <w:spacing w:line="276" w:lineRule="auto"/>
        <w:ind w:firstLine="454"/>
        <w:contextualSpacing/>
        <w:jc w:val="both"/>
        <w:rPr>
          <w:rFonts w:ascii="Times New Roman" w:hAnsi="Times New Roman"/>
        </w:rPr>
      </w:pPr>
      <w:r w:rsidRPr="005C0442">
        <w:rPr>
          <w:rFonts w:ascii="Times New Roman" w:hAnsi="Times New Roman"/>
        </w:rPr>
        <w:t>Η Αναθέτουσα Αρχή διατηρεί το δικαίωμα για ματαίωση της διαδικασίας και την επανάληψή της με τροποποίηση ή μη των όρων κ</w:t>
      </w:r>
      <w:r w:rsidRPr="005C0442">
        <w:rPr>
          <w:rFonts w:ascii="Times New Roman" w:hAnsi="Times New Roman"/>
        </w:rPr>
        <w:t>αι των τεχνικών προδιαγραφών. Οι συμμετέχοντες, σε αυτή την περίπτωση, δεν έχουν καμιά οικονομική απαίτηση. Μετά τη κοινοποίηση της σχετικής Απόφασης Ανάθεσης, ο Ανάδοχος  που θα επιλεγεί, θα κληθεί να υπογράψει σχετική σύμβαση με την Α.Α.Δ.Ε. προσκομίζοντ</w:t>
      </w:r>
      <w:r w:rsidRPr="005C0442">
        <w:rPr>
          <w:rFonts w:ascii="Times New Roman" w:hAnsi="Times New Roman"/>
        </w:rPr>
        <w:t>ας τα απαιτούμενα δικαιολογητικά. Πριν την έκδοση της Απόφασης Ανάθεσης ο ανάδοχος υποχρεούται να προσκομίσει στην Αναθέτουσα Αρχή (ως απόδειξη της μη ύπαρξης των λόγων αποκλεισμού του άρθρου 73, Ν. 4412/16), τα παρακάτω δικαιολογητικά:</w:t>
      </w:r>
    </w:p>
    <w:p w:rsidR="00786FCD" w:rsidRPr="005C0442" w:rsidRDefault="00205350" w:rsidP="00786FCD">
      <w:pPr>
        <w:pStyle w:val="a7"/>
        <w:numPr>
          <w:ilvl w:val="0"/>
          <w:numId w:val="40"/>
        </w:numPr>
        <w:spacing w:line="276" w:lineRule="auto"/>
        <w:contextualSpacing w:val="0"/>
        <w:jc w:val="both"/>
        <w:rPr>
          <w:color w:val="000000"/>
          <w:sz w:val="22"/>
          <w:szCs w:val="22"/>
        </w:rPr>
      </w:pPr>
      <w:r w:rsidRPr="005C0442">
        <w:rPr>
          <w:color w:val="000000"/>
          <w:sz w:val="22"/>
          <w:szCs w:val="22"/>
        </w:rPr>
        <w:t>Νομιμοποιητικά έγγρ</w:t>
      </w:r>
      <w:r w:rsidRPr="005C0442">
        <w:rPr>
          <w:color w:val="000000"/>
          <w:sz w:val="22"/>
          <w:szCs w:val="22"/>
        </w:rPr>
        <w:t>αφα εταιρείας</w:t>
      </w:r>
    </w:p>
    <w:p w:rsidR="00786FCD" w:rsidRPr="005C0442" w:rsidRDefault="00205350" w:rsidP="00786FCD">
      <w:pPr>
        <w:pStyle w:val="a7"/>
        <w:numPr>
          <w:ilvl w:val="0"/>
          <w:numId w:val="40"/>
        </w:numPr>
        <w:spacing w:line="276" w:lineRule="auto"/>
        <w:contextualSpacing w:val="0"/>
        <w:jc w:val="both"/>
        <w:rPr>
          <w:sz w:val="22"/>
          <w:szCs w:val="22"/>
        </w:rPr>
      </w:pPr>
      <w:r w:rsidRPr="005C0442">
        <w:rPr>
          <w:sz w:val="22"/>
          <w:szCs w:val="22"/>
        </w:rPr>
        <w:t>Απόσπασμα Ποινικού Μητρώου σύμφωνα με τα οριζόμενα της παραγράφου 1 του άρθρου 73 του Ν. 4412/2016</w:t>
      </w:r>
      <w:r w:rsidRPr="005C0442">
        <w:rPr>
          <w:color w:val="000000"/>
          <w:sz w:val="22"/>
          <w:szCs w:val="22"/>
        </w:rPr>
        <w:t xml:space="preserve"> ή εναλλακτικά (σύμφωνα με την παρ.9 του άρθρου 80  του ν.4412/2016 όπως προστέθηκε με το άρθρο 43 του Ν.4605/2019), </w:t>
      </w:r>
      <w:r w:rsidRPr="005C0442">
        <w:rPr>
          <w:sz w:val="22"/>
          <w:szCs w:val="22"/>
        </w:rPr>
        <w:t>ως απόδειξη για τη μη συνδρ</w:t>
      </w:r>
      <w:r w:rsidRPr="005C0442">
        <w:rPr>
          <w:sz w:val="22"/>
          <w:szCs w:val="22"/>
        </w:rPr>
        <w:t>ομή των λόγων αποκλεισμού της παραγράφου 1 του άρθρου 73, ο οικονομικός φορέας μπορεί να υποβάλλει υπεύθυνη δήλωση</w:t>
      </w:r>
      <w:r w:rsidRPr="005C0442">
        <w:rPr>
          <w:sz w:val="22"/>
          <w:szCs w:val="22"/>
        </w:rPr>
        <w:t>,</w:t>
      </w:r>
      <w:r w:rsidRPr="005C0442">
        <w:rPr>
          <w:sz w:val="22"/>
          <w:szCs w:val="22"/>
        </w:rPr>
        <w:t xml:space="preserve"> ε</w:t>
      </w:r>
      <w:r w:rsidRPr="005C0442">
        <w:rPr>
          <w:sz w:val="22"/>
          <w:szCs w:val="22"/>
        </w:rPr>
        <w:t>φόσον είναι φυσικό πρόσωπο ή σε</w:t>
      </w:r>
      <w:r w:rsidRPr="005C0442">
        <w:rPr>
          <w:sz w:val="22"/>
          <w:szCs w:val="22"/>
        </w:rPr>
        <w:t xml:space="preserve"> περίπτωση που είναι νομικό πρόσωπο μπορεί να υποβάλει υπεύθυνη δήλωση εκ μέρους του νομίμου εκπροσώπου, όπω</w:t>
      </w:r>
      <w:r w:rsidRPr="005C0442">
        <w:rPr>
          <w:sz w:val="22"/>
          <w:szCs w:val="22"/>
        </w:rPr>
        <w:t>ς αυτός ορίζεται στην περίπτωση 79Α του ως άνω νόμου.</w:t>
      </w:r>
    </w:p>
    <w:p w:rsidR="00786FCD" w:rsidRPr="005C0442" w:rsidRDefault="00205350" w:rsidP="00786FCD">
      <w:pPr>
        <w:pStyle w:val="a7"/>
        <w:numPr>
          <w:ilvl w:val="0"/>
          <w:numId w:val="40"/>
        </w:numPr>
        <w:spacing w:after="120" w:line="276" w:lineRule="auto"/>
        <w:contextualSpacing w:val="0"/>
        <w:jc w:val="both"/>
        <w:rPr>
          <w:sz w:val="22"/>
          <w:szCs w:val="22"/>
        </w:rPr>
      </w:pPr>
      <w:r w:rsidRPr="005C0442">
        <w:rPr>
          <w:sz w:val="22"/>
          <w:szCs w:val="22"/>
        </w:rPr>
        <w:t>Ασφαλιστική και Φορολογική ενημερότητα σύμφωνα με τα οριζόμενα της παραγράφου 2 του άρθρου 73 του Ν. 4412/2016.</w:t>
      </w:r>
    </w:p>
    <w:p w:rsidR="00786FCD" w:rsidRPr="005C0442" w:rsidRDefault="00205350" w:rsidP="00E637BC">
      <w:pPr>
        <w:spacing w:after="300" w:line="276" w:lineRule="auto"/>
        <w:ind w:firstLine="454"/>
        <w:jc w:val="both"/>
        <w:rPr>
          <w:rFonts w:ascii="Times New Roman" w:hAnsi="Times New Roman"/>
        </w:rPr>
      </w:pPr>
      <w:r w:rsidRPr="005C0442">
        <w:rPr>
          <w:rFonts w:ascii="Times New Roman" w:hAnsi="Times New Roman"/>
        </w:rPr>
        <w:lastRenderedPageBreak/>
        <w:t>Μετά την κοινοποίηση της Απόφασης Ανάθεσης,</w:t>
      </w:r>
      <w:r w:rsidRPr="005C0442">
        <w:rPr>
          <w:rFonts w:ascii="Times New Roman" w:hAnsi="Times New Roman"/>
        </w:rPr>
        <w:t xml:space="preserve"> ο Α</w:t>
      </w:r>
      <w:r w:rsidRPr="005C0442">
        <w:rPr>
          <w:rFonts w:ascii="Times New Roman" w:hAnsi="Times New Roman"/>
        </w:rPr>
        <w:t xml:space="preserve">νάδοχος θα πρέπει να προσέλθει για την </w:t>
      </w:r>
      <w:r w:rsidRPr="005C0442">
        <w:rPr>
          <w:rFonts w:ascii="Times New Roman" w:hAnsi="Times New Roman"/>
        </w:rPr>
        <w:t>υπογραφή της σύμβασης, κατόπιν σχετικής πρόσκλησης της Διεύθυνσης Προμηθειών, Διαχείρισης Υλικού και Κτιριακών Υποδομών.</w:t>
      </w:r>
    </w:p>
    <w:p w:rsidR="008D78F3" w:rsidRPr="005C0442" w:rsidRDefault="00205350" w:rsidP="0087586D">
      <w:pPr>
        <w:pStyle w:val="3"/>
        <w:numPr>
          <w:ilvl w:val="0"/>
          <w:numId w:val="5"/>
        </w:numPr>
        <w:suppressAutoHyphens/>
        <w:spacing w:after="120"/>
        <w:ind w:left="357" w:hanging="357"/>
        <w:rPr>
          <w:rFonts w:ascii="Times New Roman" w:hAnsi="Times New Roman"/>
          <w:sz w:val="22"/>
          <w:szCs w:val="22"/>
        </w:rPr>
      </w:pPr>
      <w:r w:rsidRPr="005C0442">
        <w:rPr>
          <w:rFonts w:ascii="Times New Roman" w:hAnsi="Times New Roman"/>
          <w:sz w:val="22"/>
          <w:szCs w:val="22"/>
        </w:rPr>
        <w:t>Παράδοση –Παραλαβή</w:t>
      </w:r>
    </w:p>
    <w:p w:rsidR="00C97184" w:rsidRPr="005C0442" w:rsidRDefault="00205350" w:rsidP="00C97184">
      <w:pPr>
        <w:spacing w:line="276" w:lineRule="auto"/>
        <w:ind w:firstLine="454"/>
        <w:contextualSpacing/>
        <w:jc w:val="both"/>
        <w:rPr>
          <w:rFonts w:ascii="Times New Roman" w:hAnsi="Times New Roman"/>
        </w:rPr>
      </w:pPr>
      <w:r w:rsidRPr="005C0442">
        <w:rPr>
          <w:rFonts w:ascii="Times New Roman" w:hAnsi="Times New Roman"/>
        </w:rPr>
        <w:t xml:space="preserve">Ο Ανάδοχος υποχρεούται να ολοκληρώσει τις υπό ανάθεση </w:t>
      </w:r>
      <w:r w:rsidRPr="005C0442">
        <w:rPr>
          <w:rFonts w:ascii="Times New Roman" w:hAnsi="Times New Roman"/>
        </w:rPr>
        <w:t>υπηρε</w:t>
      </w:r>
      <w:r w:rsidRPr="005C0442">
        <w:rPr>
          <w:rFonts w:ascii="Times New Roman" w:hAnsi="Times New Roman"/>
        </w:rPr>
        <w:t xml:space="preserve">σίες κατ’ ανώτατο όριο </w:t>
      </w:r>
      <w:r w:rsidRPr="005C0442">
        <w:rPr>
          <w:rFonts w:ascii="Times New Roman" w:hAnsi="Times New Roman"/>
          <w:b/>
          <w:u w:val="single"/>
        </w:rPr>
        <w:t>εντός 20 εβδομάδων</w:t>
      </w:r>
      <w:r w:rsidRPr="005C0442">
        <w:rPr>
          <w:rFonts w:ascii="Times New Roman" w:hAnsi="Times New Roman"/>
        </w:rPr>
        <w:t xml:space="preserve"> από την υπογραφ</w:t>
      </w:r>
      <w:r w:rsidRPr="005C0442">
        <w:rPr>
          <w:rFonts w:ascii="Times New Roman" w:hAnsi="Times New Roman"/>
        </w:rPr>
        <w:t>ή της σχετ</w:t>
      </w:r>
      <w:r w:rsidRPr="005C0442">
        <w:rPr>
          <w:rFonts w:ascii="Times New Roman" w:hAnsi="Times New Roman"/>
        </w:rPr>
        <w:t>ικής Σύμβασης με την Α.Α.Δ.Ε. και ανάρτησης αυτής στο ΚΗΜΔΗΣ.</w:t>
      </w:r>
    </w:p>
    <w:p w:rsidR="00C97184" w:rsidRPr="005C0442" w:rsidRDefault="00205350" w:rsidP="00C97184">
      <w:pPr>
        <w:spacing w:after="300" w:line="276" w:lineRule="auto"/>
        <w:ind w:firstLine="454"/>
        <w:jc w:val="both"/>
        <w:rPr>
          <w:rFonts w:ascii="Times New Roman" w:hAnsi="Times New Roman"/>
          <w:szCs w:val="24"/>
        </w:rPr>
      </w:pPr>
      <w:r w:rsidRPr="005C0442">
        <w:rPr>
          <w:rFonts w:ascii="Times New Roman" w:hAnsi="Times New Roman"/>
        </w:rPr>
        <w:t xml:space="preserve">Η υπηρεσία παραλαμβάνεται οριστικά μετά την πλήρη και προσήκουσα ολοκλήρωσή της, με την υποβολή των παραδοτέων από τον Ανάδοχο που θα επιλεγεί, την έκδοση της σχετικής Βεβαίωσης </w:t>
      </w:r>
      <w:r w:rsidRPr="005C0442">
        <w:rPr>
          <w:rFonts w:ascii="Times New Roman" w:hAnsi="Times New Roman"/>
        </w:rPr>
        <w:t xml:space="preserve">καλής </w:t>
      </w:r>
      <w:r w:rsidRPr="005C0442">
        <w:rPr>
          <w:rFonts w:ascii="Times New Roman" w:hAnsi="Times New Roman"/>
        </w:rPr>
        <w:t xml:space="preserve">εκτέλεσης από τη Διεύθυνση Υποστήριξης Ηλεκτρονικών Υπηρεσιών της Α.Α.Δ.Ε. και του αντίστοιχου </w:t>
      </w:r>
      <w:r w:rsidRPr="005C0442">
        <w:rPr>
          <w:rFonts w:ascii="Times New Roman" w:hAnsi="Times New Roman"/>
          <w:szCs w:val="24"/>
        </w:rPr>
        <w:t xml:space="preserve">Πρωτοκόλλου οριστικής παραλαβής από την αρμόδια Επιτροπή Παραλαβής Υπηρεσιών </w:t>
      </w:r>
      <w:r w:rsidRPr="005C0442">
        <w:rPr>
          <w:rFonts w:ascii="Times New Roman" w:hAnsi="Times New Roman"/>
          <w:szCs w:val="24"/>
        </w:rPr>
        <w:t xml:space="preserve">Πληροφορικής </w:t>
      </w:r>
      <w:r w:rsidRPr="005C0442">
        <w:rPr>
          <w:rFonts w:ascii="Times New Roman" w:hAnsi="Times New Roman"/>
          <w:szCs w:val="24"/>
        </w:rPr>
        <w:t>της Α.Α.Δ.Ε..</w:t>
      </w:r>
    </w:p>
    <w:p w:rsidR="008D78F3" w:rsidRPr="005C0442" w:rsidRDefault="00205350" w:rsidP="0087586D">
      <w:pPr>
        <w:pStyle w:val="3"/>
        <w:numPr>
          <w:ilvl w:val="0"/>
          <w:numId w:val="5"/>
        </w:numPr>
        <w:suppressAutoHyphens/>
        <w:spacing w:after="120"/>
        <w:ind w:left="357" w:hanging="357"/>
        <w:rPr>
          <w:rFonts w:ascii="Times New Roman" w:hAnsi="Times New Roman"/>
          <w:b w:val="0"/>
          <w:sz w:val="22"/>
        </w:rPr>
      </w:pPr>
      <w:r w:rsidRPr="005C0442">
        <w:rPr>
          <w:rFonts w:ascii="Times New Roman" w:hAnsi="Times New Roman"/>
          <w:sz w:val="22"/>
          <w:szCs w:val="22"/>
        </w:rPr>
        <w:t>Πληρωμή</w:t>
      </w:r>
    </w:p>
    <w:p w:rsidR="000342D9" w:rsidRPr="005C0442" w:rsidRDefault="00205350" w:rsidP="000342D9">
      <w:pPr>
        <w:spacing w:line="276" w:lineRule="auto"/>
        <w:ind w:firstLine="454"/>
        <w:contextualSpacing/>
        <w:jc w:val="both"/>
        <w:rPr>
          <w:rFonts w:ascii="Times New Roman" w:hAnsi="Times New Roman"/>
          <w:szCs w:val="24"/>
        </w:rPr>
      </w:pPr>
      <w:r w:rsidRPr="005C0442">
        <w:rPr>
          <w:rFonts w:ascii="Times New Roman" w:hAnsi="Times New Roman"/>
          <w:szCs w:val="24"/>
        </w:rPr>
        <w:t xml:space="preserve">Η πληρωμή του Αναδόχου θα πραγματοποιηθεί, μετά </w:t>
      </w:r>
      <w:r w:rsidRPr="005C0442">
        <w:rPr>
          <w:rFonts w:ascii="Times New Roman" w:hAnsi="Times New Roman"/>
          <w:szCs w:val="24"/>
        </w:rPr>
        <w:t>την ολοκλήρωση των υπό ανάθεση υπηρεσιών, οπότε και ο Ανάδοχος θα εκδώσει το αντίστοιχο τιμολόγιο παροχής υπηρεσιών και μετά την έκδοση του αντίστοιχου Πρωτοκόλλου οριστικής παραλαβής από την αρμόδια Επιτροπή Παραλαβής της Α.Α.Δ.Ε..</w:t>
      </w:r>
    </w:p>
    <w:p w:rsidR="00D809B6" w:rsidRPr="005C0442" w:rsidRDefault="00205350" w:rsidP="000342D9">
      <w:pPr>
        <w:spacing w:after="80" w:line="276" w:lineRule="auto"/>
        <w:ind w:firstLine="454"/>
        <w:jc w:val="both"/>
        <w:rPr>
          <w:rFonts w:ascii="Times New Roman" w:hAnsi="Times New Roman"/>
          <w:szCs w:val="24"/>
        </w:rPr>
      </w:pPr>
      <w:r w:rsidRPr="005C0442">
        <w:rPr>
          <w:rFonts w:ascii="Times New Roman" w:hAnsi="Times New Roman"/>
          <w:szCs w:val="24"/>
        </w:rPr>
        <w:t>Η πληρωμή θα γίνεται σε</w:t>
      </w:r>
      <w:r w:rsidRPr="005C0442">
        <w:rPr>
          <w:rFonts w:ascii="Times New Roman" w:hAnsi="Times New Roman"/>
          <w:szCs w:val="24"/>
        </w:rPr>
        <w:t xml:space="preserve"> Ευρώ, βάσει του τιμολογίου του Αναδόχου, με την έκδοση τακτικού χρηματικού εντάλματος πληρωμής, κατόπιν προσκόμισης από τον Ανάδοχο των νομίμων παραστατικών και δικαιολογητικών που προβλέπονται από τις ισχύουσες διατάξεις κατά το χρόνο πληρωμής, καθώς και</w:t>
      </w:r>
      <w:r w:rsidRPr="005C0442">
        <w:rPr>
          <w:rFonts w:ascii="Times New Roman" w:hAnsi="Times New Roman"/>
          <w:szCs w:val="24"/>
        </w:rPr>
        <w:t xml:space="preserve"> κάθε άλλου δικαιολογητικού που τυχόν ήθελε ζητηθεί από τις αρμόδιες υπηρεσίες που διενεργούν τον έλεγχο και την πληρωμή. </w:t>
      </w:r>
    </w:p>
    <w:p w:rsidR="000342D9" w:rsidRPr="005C0442" w:rsidRDefault="00205350" w:rsidP="000342D9">
      <w:pPr>
        <w:spacing w:after="80" w:line="276" w:lineRule="auto"/>
        <w:ind w:firstLine="454"/>
        <w:jc w:val="both"/>
        <w:rPr>
          <w:rFonts w:ascii="Times New Roman" w:hAnsi="Times New Roman"/>
          <w:szCs w:val="24"/>
        </w:rPr>
      </w:pPr>
      <w:r w:rsidRPr="005C0442">
        <w:rPr>
          <w:rFonts w:ascii="Times New Roman" w:hAnsi="Times New Roman"/>
          <w:szCs w:val="24"/>
        </w:rPr>
        <w:t xml:space="preserve">Σύμφωνα με το άρθρο 200 του Ν. 4412/2016, όπως ισχύει, για την πληρωμή θα απαιτηθούν κατ’ ελάχιστον τα κάτωθι δικαιολογητικά: </w:t>
      </w:r>
    </w:p>
    <w:p w:rsidR="000342D9" w:rsidRPr="005C0442" w:rsidRDefault="00205350" w:rsidP="000342D9">
      <w:pPr>
        <w:numPr>
          <w:ilvl w:val="0"/>
          <w:numId w:val="27"/>
        </w:numPr>
        <w:spacing w:line="360" w:lineRule="auto"/>
        <w:contextualSpacing/>
        <w:jc w:val="both"/>
        <w:rPr>
          <w:rFonts w:ascii="Times New Roman" w:hAnsi="Times New Roman"/>
          <w:szCs w:val="24"/>
        </w:rPr>
      </w:pPr>
      <w:r w:rsidRPr="005C0442">
        <w:rPr>
          <w:rFonts w:ascii="Times New Roman" w:hAnsi="Times New Roman"/>
          <w:szCs w:val="24"/>
        </w:rPr>
        <w:t>Πρωτόκ</w:t>
      </w:r>
      <w:r w:rsidRPr="005C0442">
        <w:rPr>
          <w:rFonts w:ascii="Times New Roman" w:hAnsi="Times New Roman"/>
          <w:szCs w:val="24"/>
        </w:rPr>
        <w:t xml:space="preserve">ολλο οριστικής παραλαβής του συνόλου του συμβατικού αντικειμένου, σύμφωνα με το άρθρο 219 του Ν.4412/2016. </w:t>
      </w:r>
    </w:p>
    <w:p w:rsidR="000342D9" w:rsidRPr="005C0442" w:rsidRDefault="00205350" w:rsidP="000342D9">
      <w:pPr>
        <w:numPr>
          <w:ilvl w:val="0"/>
          <w:numId w:val="27"/>
        </w:numPr>
        <w:spacing w:line="360" w:lineRule="auto"/>
        <w:contextualSpacing/>
        <w:jc w:val="both"/>
        <w:rPr>
          <w:rFonts w:ascii="Times New Roman" w:hAnsi="Times New Roman"/>
          <w:szCs w:val="24"/>
        </w:rPr>
      </w:pPr>
      <w:r w:rsidRPr="005C0442">
        <w:rPr>
          <w:rFonts w:ascii="Times New Roman" w:hAnsi="Times New Roman"/>
          <w:szCs w:val="24"/>
        </w:rPr>
        <w:t>Τιμολόγιο του Αναδόχου.</w:t>
      </w:r>
    </w:p>
    <w:p w:rsidR="000342D9" w:rsidRPr="005C0442" w:rsidRDefault="00205350" w:rsidP="000342D9">
      <w:pPr>
        <w:spacing w:line="276" w:lineRule="auto"/>
        <w:ind w:firstLine="454"/>
        <w:contextualSpacing/>
        <w:jc w:val="both"/>
        <w:rPr>
          <w:rFonts w:ascii="Times New Roman" w:hAnsi="Times New Roman"/>
          <w:szCs w:val="24"/>
        </w:rPr>
      </w:pPr>
      <w:r w:rsidRPr="005C0442">
        <w:rPr>
          <w:rFonts w:ascii="Times New Roman" w:hAnsi="Times New Roman"/>
          <w:szCs w:val="24"/>
        </w:rPr>
        <w:t>Από την πληρωμή παρακρατούνται οι ισχύουσες κάθε φορά νόμιμες κρατήσεις καθώς και φόρος εισοδήματος επί τ</w:t>
      </w:r>
      <w:r w:rsidRPr="005C0442">
        <w:rPr>
          <w:rFonts w:ascii="Times New Roman" w:hAnsi="Times New Roman"/>
          <w:szCs w:val="24"/>
        </w:rPr>
        <w:t>ης καθαρής αξίας το</w:t>
      </w:r>
      <w:r w:rsidRPr="005C0442">
        <w:rPr>
          <w:rFonts w:ascii="Times New Roman" w:hAnsi="Times New Roman"/>
          <w:szCs w:val="24"/>
        </w:rPr>
        <w:t>υ τιμολογίου</w:t>
      </w:r>
      <w:r w:rsidRPr="005C0442">
        <w:rPr>
          <w:rFonts w:ascii="Times New Roman" w:hAnsi="Times New Roman"/>
          <w:szCs w:val="24"/>
        </w:rPr>
        <w:t>.</w:t>
      </w:r>
    </w:p>
    <w:p w:rsidR="004C63F8" w:rsidRPr="005C0442" w:rsidRDefault="00205350" w:rsidP="004C63F8">
      <w:pPr>
        <w:ind w:firstLine="425"/>
        <w:rPr>
          <w:rFonts w:ascii="Times New Roman" w:hAnsi="Times New Roman"/>
        </w:rPr>
      </w:pPr>
      <w:r w:rsidRPr="005C0442">
        <w:rPr>
          <w:rFonts w:ascii="Times New Roman" w:hAnsi="Times New Roman"/>
          <w:szCs w:val="24"/>
        </w:rPr>
        <w:t xml:space="preserve">Κατά τα λοιπά ισχύουν οι διατάξεις </w:t>
      </w:r>
      <w:r w:rsidRPr="005C0442">
        <w:rPr>
          <w:rFonts w:ascii="Times New Roman" w:hAnsi="Times New Roman"/>
        </w:rPr>
        <w:t>περί Δημοσίων Συμβάσεων του Ν. 4412/2016.</w:t>
      </w:r>
    </w:p>
    <w:p w:rsidR="00790C1A" w:rsidRPr="005C0442" w:rsidRDefault="00205350" w:rsidP="004C63F8">
      <w:pPr>
        <w:spacing w:line="276" w:lineRule="auto"/>
        <w:ind w:firstLine="454"/>
        <w:contextualSpacing/>
        <w:jc w:val="both"/>
        <w:rPr>
          <w:rFonts w:ascii="Times New Roman" w:eastAsia="Meiryo" w:hAnsi="Times New Roman"/>
          <w:b/>
        </w:rPr>
      </w:pPr>
    </w:p>
    <w:tbl>
      <w:tblPr>
        <w:tblpPr w:leftFromText="180" w:rightFromText="180" w:vertAnchor="text" w:horzAnchor="margin" w:tblpXSpec="center" w:tblpY="195"/>
        <w:tblW w:w="10278" w:type="dxa"/>
        <w:tblLayout w:type="fixed"/>
        <w:tblLook w:val="04A0"/>
      </w:tblPr>
      <w:tblGrid>
        <w:gridCol w:w="5139"/>
        <w:gridCol w:w="5139"/>
      </w:tblGrid>
      <w:tr w:rsidR="0005623A" w:rsidTr="00315FD3">
        <w:tc>
          <w:tcPr>
            <w:tcW w:w="5139" w:type="dxa"/>
          </w:tcPr>
          <w:p w:rsidR="00EB1FDE" w:rsidRPr="00EB1FDE" w:rsidRDefault="00205350" w:rsidP="00315FD3">
            <w:pPr>
              <w:rPr>
                <w:rFonts w:ascii="Times New Roman" w:hAnsi="Times New Roman"/>
              </w:rPr>
            </w:pPr>
          </w:p>
          <w:p w:rsidR="00EB1FDE" w:rsidRPr="00EB1FDE" w:rsidRDefault="00205350" w:rsidP="00315FD3">
            <w:pPr>
              <w:rPr>
                <w:rFonts w:ascii="Times New Roman" w:hAnsi="Times New Roman"/>
              </w:rPr>
            </w:pPr>
            <w:r w:rsidRPr="00EB1FDE">
              <w:rPr>
                <w:rFonts w:ascii="Times New Roman" w:hAnsi="Times New Roman"/>
              </w:rPr>
              <w:t xml:space="preserve">            </w:t>
            </w:r>
          </w:p>
        </w:tc>
        <w:tc>
          <w:tcPr>
            <w:tcW w:w="5139" w:type="dxa"/>
          </w:tcPr>
          <w:p w:rsidR="00EB1FDE" w:rsidRPr="00EB1FDE" w:rsidRDefault="00205350" w:rsidP="00315FD3">
            <w:pPr>
              <w:rPr>
                <w:rFonts w:ascii="Times New Roman" w:hAnsi="Times New Roman"/>
                <w:b/>
                <w:sz w:val="24"/>
              </w:rPr>
            </w:pPr>
            <w:r w:rsidRPr="00EB1FDE">
              <w:rPr>
                <w:rFonts w:ascii="Times New Roman" w:hAnsi="Times New Roman"/>
                <w:b/>
                <w:sz w:val="24"/>
              </w:rPr>
              <w:t xml:space="preserve">Ο ΠΡΟΪΣΤΑΜΕΝΟΣ ΤΗΣ ΔΙΕΥΘΥΝΣΗΣ </w:t>
            </w:r>
          </w:p>
          <w:p w:rsidR="00EB1FDE" w:rsidRPr="00EB1FDE" w:rsidRDefault="00205350" w:rsidP="00315FD3">
            <w:pPr>
              <w:rPr>
                <w:rFonts w:ascii="Times New Roman" w:hAnsi="Times New Roman"/>
                <w:b/>
                <w:sz w:val="24"/>
              </w:rPr>
            </w:pPr>
          </w:p>
          <w:p w:rsidR="00EB1FDE" w:rsidRPr="00EB1FDE" w:rsidRDefault="00205350" w:rsidP="00315FD3">
            <w:pPr>
              <w:rPr>
                <w:rFonts w:ascii="Times New Roman" w:hAnsi="Times New Roman"/>
                <w:b/>
                <w:sz w:val="24"/>
              </w:rPr>
            </w:pPr>
            <w:r w:rsidRPr="00EB1FDE">
              <w:rPr>
                <w:rFonts w:ascii="Times New Roman" w:hAnsi="Times New Roman"/>
                <w:b/>
                <w:sz w:val="24"/>
              </w:rPr>
              <w:t xml:space="preserve">               ΘΕΟΔΩΡΟΣ ΚΕΛΑΔΙΤΗΣ</w:t>
            </w:r>
          </w:p>
          <w:p w:rsidR="00EB1FDE" w:rsidRPr="00EB1FDE" w:rsidRDefault="00205350" w:rsidP="00315FD3">
            <w:pPr>
              <w:rPr>
                <w:rFonts w:ascii="Times New Roman" w:hAnsi="Times New Roman"/>
                <w:sz w:val="24"/>
              </w:rPr>
            </w:pPr>
            <w:r w:rsidRPr="00EB1FDE">
              <w:rPr>
                <w:rFonts w:ascii="Times New Roman" w:hAnsi="Times New Roman"/>
                <w:sz w:val="24"/>
              </w:rPr>
              <w:t xml:space="preserve">             </w:t>
            </w:r>
          </w:p>
        </w:tc>
      </w:tr>
    </w:tbl>
    <w:p w:rsidR="00A97941" w:rsidRPr="005C0442" w:rsidRDefault="00205350" w:rsidP="0087586D">
      <w:pPr>
        <w:suppressAutoHyphens/>
        <w:spacing w:line="240" w:lineRule="auto"/>
        <w:contextualSpacing/>
        <w:rPr>
          <w:rFonts w:ascii="Times New Roman" w:eastAsia="Meiryo" w:hAnsi="Times New Roman"/>
          <w:b/>
        </w:rPr>
      </w:pPr>
    </w:p>
    <w:p w:rsidR="002750B1" w:rsidRPr="005C0442" w:rsidRDefault="00205350" w:rsidP="0087586D">
      <w:pPr>
        <w:suppressAutoHyphens/>
        <w:spacing w:line="240" w:lineRule="auto"/>
        <w:contextualSpacing/>
        <w:rPr>
          <w:rFonts w:ascii="Times New Roman" w:eastAsia="Meiryo" w:hAnsi="Times New Roman"/>
          <w:b/>
        </w:rPr>
      </w:pPr>
    </w:p>
    <w:p w:rsidR="00790C1A" w:rsidRPr="005C0442" w:rsidRDefault="00205350" w:rsidP="0087586D">
      <w:pPr>
        <w:suppressAutoHyphens/>
        <w:spacing w:line="240" w:lineRule="auto"/>
        <w:contextualSpacing/>
        <w:jc w:val="both"/>
        <w:rPr>
          <w:rFonts w:ascii="Times New Roman" w:hAnsi="Times New Roman"/>
        </w:rPr>
      </w:pPr>
      <w:r w:rsidRPr="005C0442">
        <w:rPr>
          <w:rFonts w:ascii="Times New Roman" w:hAnsi="Times New Roman"/>
          <w:b/>
          <w:u w:val="single"/>
        </w:rPr>
        <w:t>Συνημμένα</w:t>
      </w:r>
      <w:r w:rsidRPr="005C0442">
        <w:rPr>
          <w:rFonts w:ascii="Times New Roman" w:hAnsi="Times New Roman"/>
        </w:rPr>
        <w:t xml:space="preserve">:  </w:t>
      </w:r>
    </w:p>
    <w:p w:rsidR="00790C1A" w:rsidRPr="005C0442" w:rsidRDefault="00205350" w:rsidP="0087586D">
      <w:pPr>
        <w:suppressAutoHyphens/>
        <w:spacing w:line="240" w:lineRule="auto"/>
        <w:contextualSpacing/>
        <w:jc w:val="both"/>
        <w:rPr>
          <w:rFonts w:ascii="Times New Roman" w:hAnsi="Times New Roman"/>
        </w:rPr>
      </w:pPr>
    </w:p>
    <w:p w:rsidR="00790C1A" w:rsidRPr="005C0442" w:rsidRDefault="00205350" w:rsidP="0087586D">
      <w:pPr>
        <w:numPr>
          <w:ilvl w:val="0"/>
          <w:numId w:val="30"/>
        </w:numPr>
        <w:suppressAutoHyphens/>
        <w:spacing w:after="0" w:line="240" w:lineRule="auto"/>
        <w:contextualSpacing/>
        <w:jc w:val="both"/>
        <w:rPr>
          <w:rFonts w:ascii="Times New Roman" w:hAnsi="Times New Roman"/>
        </w:rPr>
      </w:pPr>
      <w:r w:rsidRPr="005C0442">
        <w:rPr>
          <w:rFonts w:ascii="Times New Roman" w:hAnsi="Times New Roman"/>
        </w:rPr>
        <w:t xml:space="preserve">Παράρτημα Α: Έντυπο </w:t>
      </w:r>
      <w:r w:rsidRPr="005C0442">
        <w:rPr>
          <w:rFonts w:ascii="Times New Roman" w:hAnsi="Times New Roman"/>
        </w:rPr>
        <w:t xml:space="preserve">Τεχνικής και </w:t>
      </w:r>
      <w:r w:rsidRPr="005C0442">
        <w:rPr>
          <w:rFonts w:ascii="Times New Roman" w:hAnsi="Times New Roman"/>
        </w:rPr>
        <w:t xml:space="preserve">Οικονομικής Προσφοράς </w:t>
      </w:r>
    </w:p>
    <w:p w:rsidR="00790C1A" w:rsidRPr="005C0442" w:rsidRDefault="00205350" w:rsidP="0087586D">
      <w:pPr>
        <w:numPr>
          <w:ilvl w:val="0"/>
          <w:numId w:val="30"/>
        </w:numPr>
        <w:suppressAutoHyphens/>
        <w:spacing w:after="0" w:line="240" w:lineRule="auto"/>
        <w:contextualSpacing/>
        <w:jc w:val="both"/>
        <w:rPr>
          <w:rFonts w:ascii="Times New Roman" w:hAnsi="Times New Roman"/>
        </w:rPr>
      </w:pPr>
      <w:r w:rsidRPr="005C0442">
        <w:rPr>
          <w:rFonts w:ascii="Times New Roman" w:hAnsi="Times New Roman"/>
        </w:rPr>
        <w:t xml:space="preserve">Παράρτημα Β: Υπεύθυνη δήλωση </w:t>
      </w:r>
    </w:p>
    <w:p w:rsidR="00790C1A" w:rsidRPr="005C0442" w:rsidRDefault="00205350" w:rsidP="0087586D">
      <w:pPr>
        <w:suppressAutoHyphens/>
        <w:spacing w:after="0" w:line="240" w:lineRule="auto"/>
        <w:jc w:val="both"/>
        <w:rPr>
          <w:rFonts w:ascii="Times New Roman" w:eastAsia="Meiryo" w:hAnsi="Times New Roman"/>
          <w:b/>
        </w:rPr>
      </w:pPr>
      <w:r w:rsidRPr="005C0442">
        <w:rPr>
          <w:rFonts w:ascii="Times New Roman" w:eastAsia="Meiryo" w:hAnsi="Times New Roman"/>
          <w:b/>
        </w:rPr>
        <w:br w:type="page"/>
      </w:r>
    </w:p>
    <w:tbl>
      <w:tblPr>
        <w:tblpPr w:leftFromText="180" w:rightFromText="180" w:vertAnchor="page" w:horzAnchor="margin" w:tblpX="-459" w:tblpY="752"/>
        <w:tblW w:w="10880" w:type="dxa"/>
        <w:tblLook w:val="04A0"/>
      </w:tblPr>
      <w:tblGrid>
        <w:gridCol w:w="10880"/>
      </w:tblGrid>
      <w:tr w:rsidR="0005623A" w:rsidTr="00790C1A">
        <w:tc>
          <w:tcPr>
            <w:tcW w:w="10880" w:type="dxa"/>
          </w:tcPr>
          <w:p w:rsidR="00D374AD" w:rsidRPr="005C0442" w:rsidRDefault="00205350" w:rsidP="00924CA6">
            <w:pPr>
              <w:suppressAutoHyphens/>
              <w:spacing w:after="80" w:line="276" w:lineRule="auto"/>
              <w:jc w:val="both"/>
              <w:rPr>
                <w:rFonts w:ascii="Times New Roman" w:hAnsi="Times New Roman"/>
                <w:b/>
              </w:rPr>
            </w:pPr>
            <w:r w:rsidRPr="005C0442">
              <w:rPr>
                <w:rFonts w:ascii="Times New Roman" w:hAnsi="Times New Roman"/>
                <w:b/>
                <w:u w:val="single"/>
              </w:rPr>
              <w:lastRenderedPageBreak/>
              <w:t>ΠΑΡΑΡΤΗΜΑ Α:</w:t>
            </w:r>
            <w:r w:rsidRPr="005C0442">
              <w:rPr>
                <w:rFonts w:ascii="Times New Roman" w:hAnsi="Times New Roman"/>
                <w:b/>
              </w:rPr>
              <w:t xml:space="preserve"> </w:t>
            </w:r>
            <w:r w:rsidRPr="005C0442">
              <w:rPr>
                <w:rFonts w:ascii="Times New Roman" w:hAnsi="Times New Roman"/>
                <w:b/>
                <w:sz w:val="20"/>
              </w:rPr>
              <w:t xml:space="preserve">ΕΝΤΥΠΟ ΤΕΧΝΙΚΗΣ ΚΑΙ ΟΙΚΟΝΟΜΙΚΗΣ ΠΡΟΣΦΟΡΑΣ της υπ’ αρ. </w:t>
            </w:r>
            <w:r w:rsidRPr="005C0442">
              <w:rPr>
                <w:rFonts w:ascii="Times New Roman" w:hAnsi="Times New Roman"/>
                <w:b/>
                <w:sz w:val="20"/>
                <w:u w:val="single"/>
              </w:rPr>
              <w:t xml:space="preserve">……………………………… </w:t>
            </w:r>
            <w:r w:rsidRPr="005C0442">
              <w:rPr>
                <w:rFonts w:ascii="Times New Roman" w:hAnsi="Times New Roman"/>
                <w:b/>
              </w:rPr>
              <w:t xml:space="preserve">Πρόσκλησης υποβολής προσφορών για την ανάθεση υπηρεσιών </w:t>
            </w:r>
            <w:r w:rsidRPr="005C0442">
              <w:rPr>
                <w:rFonts w:ascii="Times New Roman" w:hAnsi="Times New Roman"/>
                <w:b/>
              </w:rPr>
              <w:t xml:space="preserve">ανάπτυξης Πληροφοριακού Συστήματος Διαχείρισης Ηλεκτρονικών </w:t>
            </w:r>
            <w:r w:rsidRPr="005C0442">
              <w:rPr>
                <w:rFonts w:ascii="Times New Roman" w:hAnsi="Times New Roman"/>
                <w:b/>
              </w:rPr>
              <w:t>Ραντεβού για τον προγραμματισμό και την παρακολούθηση των επισκέψεων στις Δ.Ο.Υ. και τα Ελεγκτικά Κέντρα</w:t>
            </w:r>
            <w:r w:rsidRPr="005C0442">
              <w:rPr>
                <w:rFonts w:ascii="Times New Roman" w:hAnsi="Times New Roman"/>
                <w:b/>
              </w:rPr>
              <w:t>.</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bCs/>
                <w:sz w:val="20"/>
                <w:u w:val="single"/>
              </w:rPr>
            </w:pPr>
            <w:r w:rsidRPr="005C0442">
              <w:rPr>
                <w:rFonts w:ascii="Times New Roman" w:hAnsi="Times New Roman"/>
                <w:b/>
                <w:sz w:val="20"/>
                <w:u w:val="single"/>
              </w:rPr>
              <w:t xml:space="preserve">ΠΡΟΣ: </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bCs/>
                <w:sz w:val="20"/>
              </w:rPr>
            </w:pPr>
            <w:r w:rsidRPr="005C0442">
              <w:rPr>
                <w:rFonts w:ascii="Times New Roman" w:hAnsi="Times New Roman"/>
                <w:b/>
                <w:sz w:val="20"/>
              </w:rPr>
              <w:t>ΑΝΕΞΑΡΤΗΤΗ ΑΡΧΗ ΔΗΜΟΣΙΩΝ ΕΣΟΔΩΝ</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bCs/>
                <w:sz w:val="20"/>
              </w:rPr>
            </w:pPr>
            <w:r w:rsidRPr="005C0442">
              <w:rPr>
                <w:rFonts w:ascii="Times New Roman" w:hAnsi="Times New Roman"/>
                <w:b/>
                <w:sz w:val="20"/>
              </w:rPr>
              <w:t>ΓΕΝΙΚΗ ΔΙΕΥΘΥΝΣΗ ΟΙΚΟΝΟΜΙΚΩΝ ΥΠΗΡΕΣΙΩΝ</w:t>
            </w:r>
            <w:r w:rsidRPr="005C0442">
              <w:rPr>
                <w:rFonts w:ascii="Times New Roman" w:hAnsi="Times New Roman"/>
                <w:b/>
                <w:sz w:val="20"/>
              </w:rPr>
              <w:tab/>
            </w:r>
            <w:r w:rsidRPr="005C0442">
              <w:rPr>
                <w:rFonts w:ascii="Times New Roman" w:hAnsi="Times New Roman"/>
                <w:b/>
                <w:sz w:val="20"/>
              </w:rPr>
              <w:tab/>
              <w:t xml:space="preserve">                                  Ημερομηνία:……………………....</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sz w:val="20"/>
              </w:rPr>
            </w:pPr>
            <w:r w:rsidRPr="005C0442">
              <w:rPr>
                <w:rFonts w:ascii="Times New Roman" w:hAnsi="Times New Roman"/>
                <w:b/>
                <w:sz w:val="20"/>
              </w:rPr>
              <w:t xml:space="preserve">ΔΙΕΥΘΥΝΣΗ ΠΡΟΜΗΘΕΙΩΝ, ΔΙΑΧΕΙΡΙΣΗΣ ΥΛΙΚΟΥ </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bCs/>
                <w:sz w:val="20"/>
              </w:rPr>
            </w:pPr>
            <w:r w:rsidRPr="005C0442">
              <w:rPr>
                <w:rFonts w:ascii="Times New Roman" w:hAnsi="Times New Roman"/>
                <w:b/>
                <w:sz w:val="20"/>
              </w:rPr>
              <w:t>ΚΑΙ ΚΤΙΡΙΑΚΩΝ ΥΠΟΔΟΜΩΝ</w:t>
            </w:r>
          </w:p>
        </w:tc>
      </w:tr>
      <w:tr w:rsidR="0005623A" w:rsidTr="00790C1A">
        <w:tc>
          <w:tcPr>
            <w:tcW w:w="10880" w:type="dxa"/>
          </w:tcPr>
          <w:p w:rsidR="00D374AD" w:rsidRPr="005C0442" w:rsidRDefault="00205350" w:rsidP="0087586D">
            <w:pPr>
              <w:suppressAutoHyphens/>
              <w:spacing w:line="276" w:lineRule="auto"/>
              <w:contextualSpacing/>
              <w:rPr>
                <w:rFonts w:ascii="Times New Roman" w:hAnsi="Times New Roman"/>
                <w:b/>
                <w:bCs/>
                <w:sz w:val="20"/>
              </w:rPr>
            </w:pPr>
            <w:r w:rsidRPr="005C0442">
              <w:rPr>
                <w:rFonts w:ascii="Times New Roman" w:hAnsi="Times New Roman"/>
                <w:b/>
                <w:sz w:val="20"/>
              </w:rPr>
              <w:t>ΤΜΗΜΑ Α΄ ΠΡΟΜΗΘΕΙΩΝ</w:t>
            </w:r>
          </w:p>
        </w:tc>
      </w:tr>
    </w:tbl>
    <w:p w:rsidR="00D374AD" w:rsidRPr="005C0442" w:rsidRDefault="00205350" w:rsidP="0087586D">
      <w:pPr>
        <w:suppressAutoHyphens/>
        <w:spacing w:after="40"/>
        <w:ind w:left="425"/>
        <w:rPr>
          <w:rFonts w:ascii="Times New Roman" w:hAnsi="Times New Roman"/>
          <w:b/>
          <w:sz w:val="6"/>
        </w:rPr>
      </w:pPr>
    </w:p>
    <w:p w:rsidR="00D374AD" w:rsidRPr="005C0442" w:rsidRDefault="00205350" w:rsidP="0087586D">
      <w:pPr>
        <w:suppressAutoHyphens/>
        <w:ind w:left="426"/>
        <w:jc w:val="center"/>
        <w:rPr>
          <w:rFonts w:ascii="Times New Roman" w:hAnsi="Times New Roman"/>
          <w:b/>
          <w:sz w:val="28"/>
          <w:u w:val="single"/>
        </w:rPr>
      </w:pPr>
      <w:r w:rsidRPr="005C0442">
        <w:rPr>
          <w:rFonts w:ascii="Times New Roman" w:hAnsi="Times New Roman"/>
          <w:b/>
          <w:sz w:val="28"/>
          <w:u w:val="single"/>
        </w:rPr>
        <w:t>ΤΕΧΝΙΚΗ ΚΑΙ ΟΙΚΟΝΟΜΙΚΗ ΠΡΟΣΦΟΡΑ</w:t>
      </w:r>
    </w:p>
    <w:tbl>
      <w:tblPr>
        <w:tblW w:w="10427" w:type="dxa"/>
        <w:jc w:val="center"/>
        <w:tblLayout w:type="fixed"/>
        <w:tblLook w:val="04A0"/>
      </w:tblPr>
      <w:tblGrid>
        <w:gridCol w:w="3369"/>
        <w:gridCol w:w="1792"/>
        <w:gridCol w:w="5266"/>
      </w:tblGrid>
      <w:tr w:rsidR="0005623A" w:rsidTr="00790C1A">
        <w:trPr>
          <w:trHeight w:val="240"/>
          <w:jc w:val="center"/>
        </w:trPr>
        <w:tc>
          <w:tcPr>
            <w:tcW w:w="10427" w:type="dxa"/>
            <w:gridSpan w:val="3"/>
            <w:shd w:val="clear" w:color="auto" w:fill="FFFFFF"/>
            <w:noWrap/>
            <w:vAlign w:val="center"/>
          </w:tcPr>
          <w:p w:rsidR="00D374AD" w:rsidRPr="005C0442" w:rsidRDefault="00205350" w:rsidP="0087586D">
            <w:pPr>
              <w:suppressAutoHyphens/>
              <w:spacing w:after="100" w:line="240" w:lineRule="auto"/>
              <w:rPr>
                <w:rFonts w:ascii="Times New Roman" w:hAnsi="Times New Roman"/>
                <w:b/>
                <w:sz w:val="20"/>
                <w:u w:val="single"/>
              </w:rPr>
            </w:pPr>
            <w:r w:rsidRPr="005C0442">
              <w:rPr>
                <w:rFonts w:ascii="Times New Roman" w:eastAsia="Times New Roman" w:hAnsi="Times New Roman"/>
                <w:b/>
                <w:sz w:val="18"/>
                <w:szCs w:val="18"/>
                <w:u w:val="single"/>
                <w:lang w:eastAsia="el-GR"/>
              </w:rPr>
              <w:t>Α. ΣΤΟΙΧΕΙΑ ΥΠΟΨΗΦΙΟΥ ΑΝΑΔΟΧΟΥ</w:t>
            </w: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 xml:space="preserve">ΕΠΩΝΥΜΙΑ ΥΠΟΨΗΦΙΟΥ: </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ΔΙΕΥΘΥΝΣΗ, Τ.Κ, ΠΟΛΗ ΕΔΡΑΣ: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ΤΗΛΕΦΩΝΑ/ ΦΑΞ/ Ε-ΜΑΙ</w:t>
            </w:r>
            <w:r w:rsidRPr="005C0442">
              <w:rPr>
                <w:rFonts w:ascii="Times New Roman" w:eastAsia="Times New Roman" w:hAnsi="Times New Roman"/>
                <w:b/>
                <w:sz w:val="18"/>
                <w:szCs w:val="18"/>
                <w:lang w:val="en-US" w:eastAsia="el-GR"/>
              </w:rPr>
              <w:t>L</w:t>
            </w:r>
            <w:r w:rsidRPr="005C0442">
              <w:rPr>
                <w:rFonts w:ascii="Times New Roman" w:eastAsia="Times New Roman" w:hAnsi="Times New Roman"/>
                <w:b/>
                <w:sz w:val="18"/>
                <w:szCs w:val="18"/>
                <w:lang w:eastAsia="el-GR"/>
              </w:rPr>
              <w:t>:</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ΑΦΜ-Δ.Ο.Υ:</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 xml:space="preserve">ΝΟΜΙΜΟΣ </w:t>
            </w:r>
            <w:r w:rsidRPr="005C0442">
              <w:rPr>
                <w:rFonts w:ascii="Times New Roman" w:eastAsia="Times New Roman" w:hAnsi="Times New Roman"/>
                <w:b/>
                <w:sz w:val="18"/>
                <w:szCs w:val="18"/>
                <w:lang w:eastAsia="el-GR"/>
              </w:rPr>
              <w:t>ΕΚΠΡΟΣΩΠΟΣ: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Α.Δ.Τ. (Νομίμου Εκπροσώπου):</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ΥΠΕΥΘΥΝΟΣ ΕΠΙΚΟΙΝΩΝΙΑΣ:</w:t>
            </w: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r w:rsidR="0005623A" w:rsidTr="00790C1A">
        <w:trPr>
          <w:trHeight w:val="531"/>
          <w:jc w:val="center"/>
        </w:trPr>
        <w:tc>
          <w:tcPr>
            <w:tcW w:w="516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b/>
                <w:sz w:val="18"/>
                <w:szCs w:val="18"/>
                <w:lang w:eastAsia="el-GR"/>
              </w:rPr>
              <w:t>ΚΩΔΙΚΟΣ ΠΙΣΤΟΠΟΙΗΣΗΣ ΕΛΟΤ ΕΝ ISO/IEC 17021:2015:</w:t>
            </w:r>
          </w:p>
          <w:p w:rsidR="00D374AD"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eastAsia="Times New Roman" w:hAnsi="Times New Roman"/>
                <w:sz w:val="18"/>
                <w:szCs w:val="18"/>
                <w:lang w:eastAsia="el-GR"/>
              </w:rPr>
              <w:t>(Κεφ. 2 της Πρόσκλησης)</w:t>
            </w:r>
            <w:r w:rsidRPr="005C0442">
              <w:rPr>
                <w:rFonts w:ascii="Times New Roman" w:eastAsia="Times New Roman" w:hAnsi="Times New Roman"/>
                <w:b/>
                <w:sz w:val="18"/>
                <w:szCs w:val="18"/>
                <w:lang w:eastAsia="el-GR"/>
              </w:rPr>
              <w:t>:</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bottom"/>
          </w:tcPr>
          <w:p w:rsidR="00D374AD" w:rsidRPr="005C0442" w:rsidRDefault="00205350" w:rsidP="0087586D">
            <w:pPr>
              <w:suppressAutoHyphens/>
              <w:spacing w:after="0" w:line="240" w:lineRule="auto"/>
              <w:rPr>
                <w:rFonts w:ascii="Times New Roman" w:eastAsia="Times New Roman" w:hAnsi="Times New Roman"/>
                <w:sz w:val="18"/>
                <w:szCs w:val="18"/>
                <w:lang w:eastAsia="el-GR"/>
              </w:rPr>
            </w:pPr>
          </w:p>
        </w:tc>
      </w:tr>
    </w:tbl>
    <w:p w:rsidR="00262DE8" w:rsidRPr="005C0442" w:rsidRDefault="00205350">
      <w:pPr>
        <w:rPr>
          <w:lang w:val="en-US"/>
        </w:rPr>
      </w:pPr>
    </w:p>
    <w:tbl>
      <w:tblPr>
        <w:tblW w:w="10427" w:type="dxa"/>
        <w:jc w:val="center"/>
        <w:tblLayout w:type="fixed"/>
        <w:tblLook w:val="04A0"/>
      </w:tblPr>
      <w:tblGrid>
        <w:gridCol w:w="625"/>
        <w:gridCol w:w="6520"/>
        <w:gridCol w:w="1701"/>
        <w:gridCol w:w="1559"/>
        <w:gridCol w:w="22"/>
      </w:tblGrid>
      <w:tr w:rsidR="0005623A" w:rsidTr="00203658">
        <w:trPr>
          <w:trHeight w:val="240"/>
          <w:jc w:val="center"/>
        </w:trPr>
        <w:tc>
          <w:tcPr>
            <w:tcW w:w="10427" w:type="dxa"/>
            <w:gridSpan w:val="5"/>
            <w:shd w:val="clear" w:color="auto" w:fill="auto"/>
            <w:noWrap/>
            <w:vAlign w:val="bottom"/>
          </w:tcPr>
          <w:p w:rsidR="00262DE8" w:rsidRPr="005C0442" w:rsidRDefault="00205350" w:rsidP="00262DE8">
            <w:pPr>
              <w:suppressAutoHyphens/>
              <w:spacing w:after="100" w:line="240" w:lineRule="auto"/>
              <w:rPr>
                <w:rFonts w:ascii="Times New Roman" w:eastAsia="Times New Roman" w:hAnsi="Times New Roman"/>
                <w:b/>
                <w:sz w:val="20"/>
                <w:szCs w:val="20"/>
                <w:u w:val="single"/>
                <w:lang w:eastAsia="el-GR"/>
              </w:rPr>
            </w:pPr>
            <w:r w:rsidRPr="005C0442">
              <w:rPr>
                <w:rFonts w:ascii="Times New Roman" w:eastAsia="Times New Roman" w:hAnsi="Times New Roman"/>
                <w:b/>
                <w:sz w:val="20"/>
                <w:szCs w:val="20"/>
                <w:u w:val="single"/>
                <w:lang w:eastAsia="el-GR"/>
              </w:rPr>
              <w:t>Β.ΤΕΧΝΙΚΗ ΠΡΟΣΦΟΡΑ</w:t>
            </w:r>
          </w:p>
        </w:tc>
      </w:tr>
      <w:tr w:rsidR="0005623A" w:rsidTr="00203658">
        <w:trPr>
          <w:trHeight w:val="454"/>
          <w:jc w:val="center"/>
        </w:trPr>
        <w:tc>
          <w:tcPr>
            <w:tcW w:w="10427"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262DE8" w:rsidRPr="005C0442" w:rsidRDefault="00205350" w:rsidP="00203658">
            <w:pPr>
              <w:spacing w:after="0" w:line="240" w:lineRule="auto"/>
              <w:jc w:val="center"/>
              <w:rPr>
                <w:rFonts w:ascii="Times New Roman" w:hAnsi="Times New Roman"/>
                <w:b/>
                <w:bCs/>
                <w:sz w:val="20"/>
                <w:szCs w:val="20"/>
                <w:u w:val="single"/>
              </w:rPr>
            </w:pPr>
            <w:r w:rsidRPr="005C0442">
              <w:rPr>
                <w:rFonts w:ascii="Times New Roman" w:hAnsi="Times New Roman"/>
                <w:b/>
                <w:bCs/>
                <w:sz w:val="20"/>
                <w:szCs w:val="20"/>
                <w:u w:val="single"/>
              </w:rPr>
              <w:t>ΠΙΝΑΚΑΣ ΣΥΜΜΟΡΦΩΣΗΣ</w:t>
            </w:r>
          </w:p>
        </w:tc>
      </w:tr>
      <w:tr w:rsidR="0005623A" w:rsidTr="00203658">
        <w:trPr>
          <w:gridAfter w:val="1"/>
          <w:wAfter w:w="22" w:type="dxa"/>
          <w:trHeight w:val="454"/>
          <w:jc w:val="center"/>
        </w:trPr>
        <w:tc>
          <w:tcPr>
            <w:tcW w:w="62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62DE8"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Α/Α</w:t>
            </w:r>
          </w:p>
        </w:tc>
        <w:tc>
          <w:tcPr>
            <w:tcW w:w="65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62DE8" w:rsidRPr="005C0442" w:rsidRDefault="00205350" w:rsidP="00203658">
            <w:pPr>
              <w:spacing w:after="0" w:line="240" w:lineRule="auto"/>
              <w:jc w:val="center"/>
              <w:rPr>
                <w:rFonts w:ascii="Times New Roman" w:hAnsi="Times New Roman"/>
                <w:b/>
                <w:bCs/>
                <w:sz w:val="20"/>
                <w:szCs w:val="20"/>
              </w:rPr>
            </w:pPr>
            <w:r w:rsidRPr="005C0442">
              <w:rPr>
                <w:rFonts w:ascii="Times New Roman" w:eastAsia="Times New Roman" w:hAnsi="Times New Roman"/>
                <w:b/>
                <w:sz w:val="20"/>
                <w:szCs w:val="20"/>
                <w:lang w:eastAsia="el-GR"/>
              </w:rPr>
              <w:t>ΠΕΡΙΓΡΑΦΗ</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262DE8"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ΑΠΑΙΤΗΣΗ</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262DE8" w:rsidRPr="005C0442" w:rsidRDefault="00205350" w:rsidP="00203658">
            <w:pPr>
              <w:spacing w:after="0" w:line="240" w:lineRule="auto"/>
              <w:jc w:val="center"/>
              <w:rPr>
                <w:rFonts w:ascii="Times New Roman" w:hAnsi="Times New Roman"/>
                <w:b/>
                <w:bCs/>
                <w:sz w:val="20"/>
                <w:szCs w:val="20"/>
              </w:rPr>
            </w:pPr>
            <w:r w:rsidRPr="005C0442">
              <w:rPr>
                <w:rFonts w:ascii="Times New Roman" w:hAnsi="Times New Roman"/>
                <w:b/>
                <w:bCs/>
                <w:sz w:val="20"/>
                <w:szCs w:val="20"/>
              </w:rPr>
              <w:t xml:space="preserve">ΑΠΑΝΤΗΣΗ </w:t>
            </w: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2DE8"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1.</w:t>
            </w:r>
          </w:p>
        </w:tc>
        <w:tc>
          <w:tcPr>
            <w:tcW w:w="65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2DE8" w:rsidRPr="005C0442" w:rsidRDefault="00205350" w:rsidP="00203658">
            <w:pPr>
              <w:suppressAutoHyphens/>
              <w:spacing w:after="100" w:line="276" w:lineRule="auto"/>
              <w:jc w:val="both"/>
              <w:rPr>
                <w:rFonts w:ascii="Times New Roman" w:hAnsi="Times New Roman"/>
                <w:sz w:val="20"/>
                <w:szCs w:val="20"/>
              </w:rPr>
            </w:pPr>
            <w:r w:rsidRPr="005C0442">
              <w:rPr>
                <w:rFonts w:ascii="Times New Roman" w:hAnsi="Times New Roman"/>
                <w:sz w:val="20"/>
                <w:szCs w:val="20"/>
              </w:rPr>
              <w:t>Η αρχιτεκτονική του Πληροφοριακού Συστήματος των Ηλεκτρονικών Ραντεβού θα περιλαμβάνει δυο επιμέρους υποσυστήματα, την εξωτερική εφαρμογή (Web Portal App) και την εσωτερική εφαρμογή διαχείρισης ραντεβού.</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62DE8"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62DE8" w:rsidRPr="005C0442" w:rsidRDefault="00205350" w:rsidP="00203658">
            <w:pPr>
              <w:spacing w:after="0" w:line="240" w:lineRule="auto"/>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2.</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uppressAutoHyphens/>
              <w:spacing w:after="100" w:line="276" w:lineRule="auto"/>
              <w:jc w:val="both"/>
              <w:rPr>
                <w:rFonts w:ascii="Times New Roman" w:hAnsi="Times New Roman"/>
                <w:sz w:val="20"/>
                <w:szCs w:val="20"/>
              </w:rPr>
            </w:pPr>
            <w:r w:rsidRPr="005C0442">
              <w:rPr>
                <w:rFonts w:ascii="Times New Roman" w:hAnsi="Times New Roman"/>
                <w:sz w:val="20"/>
                <w:szCs w:val="20"/>
              </w:rPr>
              <w:t>Η εξωτερική εφαρμογή θα υλοποιηθεί σε Java</w:t>
            </w:r>
            <w:r w:rsidRPr="005C0442">
              <w:rPr>
                <w:rFonts w:ascii="Times New Roman" w:hAnsi="Times New Roman"/>
                <w:sz w:val="20"/>
                <w:szCs w:val="20"/>
              </w:rPr>
              <w:t xml:space="preserve"> (Standard ή J2EE), σύμφωνα με τις προδιαγραφές ανάπτυξης εφαρμογών για το Taxisnet. Η πιστοποίηση χρήστη θα γίνεται χρησιμοποιώντας τις υποδομές πιστοποίησης του Taxisnet και την λειτουργικότητα Single Sign On που ήδη υπάρχει. Η εξωτερική εφαρμογή δεν θα </w:t>
            </w:r>
            <w:r w:rsidRPr="005C0442">
              <w:rPr>
                <w:rFonts w:ascii="Times New Roman" w:hAnsi="Times New Roman"/>
                <w:sz w:val="20"/>
                <w:szCs w:val="20"/>
              </w:rPr>
              <w:t>τηρεί δεδομένα σε δική της βάση, αλλά θα αντλεί το σύνολο της πληροφορίας που χρειάζεται, μέσω επικοινωνίας με την εσωτερική εφαρμογή πάνω από κατάλληλο API.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3.</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200" w:line="276" w:lineRule="auto"/>
              <w:contextualSpacing/>
              <w:rPr>
                <w:rFonts w:ascii="Times New Roman" w:hAnsi="Times New Roman"/>
                <w:sz w:val="20"/>
                <w:szCs w:val="20"/>
              </w:rPr>
            </w:pPr>
            <w:r w:rsidRPr="005C0442">
              <w:rPr>
                <w:rFonts w:ascii="Times New Roman" w:hAnsi="Times New Roman"/>
                <w:sz w:val="20"/>
                <w:szCs w:val="20"/>
              </w:rPr>
              <w:t>Η εσωτερική εφαρμογή θα υλοποιηθεί ως σύστημα διαχείρισης υποθέσεων με τη χρήση εργαλείων</w:t>
            </w:r>
            <w:r w:rsidRPr="005C0442">
              <w:rPr>
                <w:rFonts w:ascii="Times New Roman" w:hAnsi="Times New Roman"/>
                <w:sz w:val="20"/>
                <w:szCs w:val="20"/>
              </w:rPr>
              <w:t xml:space="preserve"> και Συστημάτων Διαχείρισης Επιχειρησιακών Διαδικασιών (Business Process Management Systems).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4.</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200" w:line="276" w:lineRule="auto"/>
              <w:contextualSpacing/>
              <w:rPr>
                <w:rFonts w:ascii="Times New Roman" w:hAnsi="Times New Roman"/>
                <w:sz w:val="20"/>
                <w:szCs w:val="20"/>
              </w:rPr>
            </w:pPr>
            <w:r w:rsidRPr="005C0442">
              <w:rPr>
                <w:rFonts w:ascii="Times New Roman" w:hAnsi="Times New Roman"/>
                <w:sz w:val="20"/>
                <w:szCs w:val="20"/>
              </w:rPr>
              <w:t xml:space="preserve">Κάθε αίτημα για ραντεβού θα αντιμετωπίζεται ως μια υπόθεση, ενώ θα υλοποιηθούν και λειτουργικότητες όπως η κατασκευή συγκεντρωτικών αναφορών, η προβολή </w:t>
            </w:r>
            <w:r w:rsidRPr="005C0442">
              <w:rPr>
                <w:rFonts w:ascii="Times New Roman" w:hAnsi="Times New Roman"/>
                <w:sz w:val="20"/>
                <w:szCs w:val="20"/>
              </w:rPr>
              <w:t>ημερολογίου, κ.λπ. που ξεφεύγουν από την διαχείριση και τη ροή εργασίας μιας υπόθεσης.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5.</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uppressAutoHyphens/>
              <w:spacing w:after="100" w:line="276" w:lineRule="auto"/>
              <w:jc w:val="both"/>
              <w:rPr>
                <w:rFonts w:ascii="Times New Roman" w:hAnsi="Times New Roman"/>
                <w:sz w:val="20"/>
                <w:szCs w:val="20"/>
              </w:rPr>
            </w:pPr>
            <w:r w:rsidRPr="005C0442">
              <w:rPr>
                <w:rFonts w:ascii="Times New Roman" w:hAnsi="Times New Roman"/>
                <w:sz w:val="20"/>
                <w:szCs w:val="20"/>
              </w:rPr>
              <w:t xml:space="preserve">Το σύστημα θα πρέπει να έχει εγγενείς δυνατότητες διασύνδεσης με τρίτα συστήματα πιστοποίησης (LDAP), διαχείρισης χρηστών, ρόλων και </w:t>
            </w:r>
            <w:r w:rsidRPr="005C0442">
              <w:rPr>
                <w:rFonts w:ascii="Times New Roman" w:hAnsi="Times New Roman"/>
                <w:sz w:val="20"/>
                <w:szCs w:val="20"/>
              </w:rPr>
              <w:lastRenderedPageBreak/>
              <w:t xml:space="preserve">οργανογράμματος, γραφικής </w:t>
            </w:r>
            <w:r w:rsidRPr="005C0442">
              <w:rPr>
                <w:rFonts w:ascii="Times New Roman" w:hAnsi="Times New Roman"/>
                <w:sz w:val="20"/>
                <w:szCs w:val="20"/>
              </w:rPr>
              <w:t>διεπαφής εκτέλεσης ενεργειών (tasks), διασύνδεσης με το ELENXIS για την άντληση στοιχείων Ελέγχου (αριθμός Εντολής Ελέγχου, στοιχεία Ελεγκτή κ.λπ.) και με τα TAXIS και TAXISnet για την άντληση στοιχείων του φορολογουμένου.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lastRenderedPageBreak/>
              <w:t>6.</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AB0E55">
            <w:pPr>
              <w:suppressAutoHyphens/>
              <w:spacing w:after="100" w:line="276" w:lineRule="auto"/>
              <w:jc w:val="both"/>
              <w:rPr>
                <w:rFonts w:ascii="Times New Roman" w:hAnsi="Times New Roman"/>
                <w:sz w:val="20"/>
                <w:szCs w:val="20"/>
              </w:rPr>
            </w:pPr>
            <w:r w:rsidRPr="005C0442">
              <w:rPr>
                <w:rFonts w:ascii="Times New Roman" w:hAnsi="Times New Roman"/>
                <w:sz w:val="20"/>
                <w:szCs w:val="20"/>
              </w:rPr>
              <w:t xml:space="preserve">Το Πληροφοριακό Σύστημα </w:t>
            </w:r>
            <w:r w:rsidRPr="005C0442">
              <w:rPr>
                <w:rFonts w:ascii="Times New Roman" w:hAnsi="Times New Roman"/>
                <w:sz w:val="20"/>
                <w:szCs w:val="20"/>
              </w:rPr>
              <w:t>των Ηλεκτρονικών Ραντεβού θα εγκατασταθεί στην κεντρική υποδομή της Γενικής Γραμματείας Πληροφοριακών Συστημάτων Δημόσιας Διοίκησης (Γ.Γ.Π.Σ.Δ.Δ.), στο πλαίσιο της Συμφωνίας Επιπέδου Εξυπηρέτησης (SLA) μεταξύ Α.Α.Δ.Ε. και τη Γ.Γ.Π.Σ.Δ.Δ..</w:t>
            </w:r>
          </w:p>
          <w:p w:rsidR="00AB0E55" w:rsidRPr="005C0442" w:rsidRDefault="00205350" w:rsidP="00AB0E55">
            <w:pPr>
              <w:suppressAutoHyphens/>
              <w:spacing w:after="100" w:line="276" w:lineRule="auto"/>
              <w:ind w:firstLine="454"/>
              <w:jc w:val="both"/>
              <w:rPr>
                <w:rFonts w:ascii="Times New Roman" w:hAnsi="Times New Roman"/>
                <w:sz w:val="20"/>
                <w:szCs w:val="20"/>
              </w:rPr>
            </w:pPr>
            <w:r w:rsidRPr="005C0442">
              <w:rPr>
                <w:rFonts w:ascii="Times New Roman" w:hAnsi="Times New Roman"/>
                <w:sz w:val="20"/>
                <w:szCs w:val="20"/>
              </w:rPr>
              <w:t xml:space="preserve">Η εγκατάσταση θα </w:t>
            </w:r>
            <w:r w:rsidRPr="005C0442">
              <w:rPr>
                <w:rFonts w:ascii="Times New Roman" w:hAnsi="Times New Roman"/>
                <w:sz w:val="20"/>
                <w:szCs w:val="20"/>
              </w:rPr>
              <w:t>πραγματοποιηθεί από τον Ανάδοχο με την συνεργασία της Γ.Γ.Π.Σ.Δ.Δ σε εικονικές μηχανές (VM) ανεξάρτητες από το σύστημα της Ηλεκτρονικής Βιβλιοθήκης, με τις ακόλουθες προδιαγραφές:</w:t>
            </w:r>
          </w:p>
          <w:p w:rsidR="00AB0E55" w:rsidRPr="005C0442" w:rsidRDefault="00205350" w:rsidP="00AB0E55">
            <w:pPr>
              <w:pStyle w:val="a7"/>
              <w:numPr>
                <w:ilvl w:val="0"/>
                <w:numId w:val="37"/>
              </w:numPr>
              <w:spacing w:line="276" w:lineRule="auto"/>
              <w:jc w:val="both"/>
              <w:rPr>
                <w:sz w:val="20"/>
              </w:rPr>
            </w:pPr>
            <w:r w:rsidRPr="005C0442">
              <w:rPr>
                <w:sz w:val="20"/>
              </w:rPr>
              <w:t>Για τον Διακομιστή Εξυπηρέτησης Εφαρμογών (Application Server) απαιτούνται:</w:t>
            </w:r>
          </w:p>
          <w:p w:rsidR="00AB0E55" w:rsidRPr="005C0442" w:rsidRDefault="00205350" w:rsidP="00AB0E55">
            <w:pPr>
              <w:autoSpaceDE w:val="0"/>
              <w:autoSpaceDN w:val="0"/>
              <w:adjustRightInd w:val="0"/>
              <w:spacing w:after="0" w:line="240" w:lineRule="auto"/>
              <w:rPr>
                <w:rFonts w:cs="Calibri"/>
                <w:color w:val="000000"/>
                <w:sz w:val="20"/>
                <w:szCs w:val="20"/>
                <w:lang w:eastAsia="el-GR"/>
              </w:rPr>
            </w:pPr>
          </w:p>
          <w:tbl>
            <w:tblPr>
              <w:tblW w:w="6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076"/>
              <w:gridCol w:w="2488"/>
            </w:tblGrid>
            <w:tr w:rsidR="0005623A" w:rsidTr="00EC5CB1">
              <w:trPr>
                <w:trHeight w:val="110"/>
                <w:tblHeader/>
              </w:trPr>
              <w:tc>
                <w:tcPr>
                  <w:tcW w:w="1638"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Υποδομή</w:t>
                  </w:r>
                </w:p>
              </w:tc>
              <w:tc>
                <w:tcPr>
                  <w:tcW w:w="2076"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Ελάχιστες απαιτήσεις</w:t>
                  </w:r>
                </w:p>
              </w:tc>
              <w:tc>
                <w:tcPr>
                  <w:tcW w:w="2488"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Προτεινόμενη υποδομή</w:t>
                  </w:r>
                </w:p>
              </w:tc>
            </w:tr>
            <w:tr w:rsidR="0005623A" w:rsidTr="00EC5CB1">
              <w:trPr>
                <w:trHeight w:val="265"/>
              </w:trPr>
              <w:tc>
                <w:tcPr>
                  <w:tcW w:w="163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Λειτουργικό Σύστημα</w:t>
                  </w:r>
                </w:p>
              </w:tc>
              <w:tc>
                <w:tcPr>
                  <w:tcW w:w="2076"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Windows Server 2008 R2</w:t>
                  </w:r>
                </w:p>
              </w:tc>
              <w:tc>
                <w:tcPr>
                  <w:tcW w:w="2488" w:type="dxa"/>
                  <w:vAlign w:val="center"/>
                </w:tcPr>
                <w:p w:rsidR="00AB0E55" w:rsidRPr="005C0442" w:rsidRDefault="00205350" w:rsidP="001E4296">
                  <w:pPr>
                    <w:pStyle w:val="Default"/>
                    <w:jc w:val="center"/>
                    <w:rPr>
                      <w:rFonts w:ascii="Times New Roman" w:hAnsi="Times New Roman" w:cs="Times New Roman"/>
                      <w:sz w:val="20"/>
                      <w:szCs w:val="20"/>
                      <w:lang w:val="en-US"/>
                    </w:rPr>
                  </w:pPr>
                  <w:r w:rsidRPr="005C0442">
                    <w:rPr>
                      <w:rFonts w:ascii="Times New Roman" w:hAnsi="Times New Roman" w:cs="Times New Roman"/>
                      <w:sz w:val="20"/>
                      <w:szCs w:val="20"/>
                      <w:lang w:val="en-US"/>
                    </w:rPr>
                    <w:t xml:space="preserve">Windows Server 2012 R2 </w:t>
                  </w:r>
                </w:p>
                <w:p w:rsidR="00AB0E55" w:rsidRPr="005C0442" w:rsidRDefault="00205350" w:rsidP="001E4296">
                  <w:pPr>
                    <w:pStyle w:val="Default"/>
                    <w:jc w:val="center"/>
                    <w:rPr>
                      <w:rFonts w:ascii="Times New Roman" w:hAnsi="Times New Roman" w:cs="Times New Roman"/>
                      <w:sz w:val="20"/>
                      <w:szCs w:val="20"/>
                      <w:lang w:val="en-US"/>
                    </w:rPr>
                  </w:pPr>
                  <w:r w:rsidRPr="005C0442">
                    <w:rPr>
                      <w:rFonts w:ascii="Times New Roman" w:hAnsi="Times New Roman" w:cs="Times New Roman"/>
                      <w:sz w:val="20"/>
                      <w:szCs w:val="20"/>
                      <w:lang w:val="en-US"/>
                    </w:rPr>
                    <w:t>Standard Edtn</w:t>
                  </w:r>
                </w:p>
              </w:tc>
            </w:tr>
            <w:tr w:rsidR="0005623A" w:rsidTr="00EC5CB1">
              <w:trPr>
                <w:trHeight w:val="110"/>
              </w:trPr>
              <w:tc>
                <w:tcPr>
                  <w:tcW w:w="163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Επεξεργαστής</w:t>
                  </w:r>
                </w:p>
              </w:tc>
              <w:tc>
                <w:tcPr>
                  <w:tcW w:w="2076"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Intel Xeon 2 cores 64 bit</w:t>
                  </w:r>
                </w:p>
              </w:tc>
              <w:tc>
                <w:tcPr>
                  <w:tcW w:w="24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4 cores, 64 bit processor</w:t>
                  </w:r>
                </w:p>
              </w:tc>
            </w:tr>
            <w:tr w:rsidR="0005623A" w:rsidTr="00EC5CB1">
              <w:trPr>
                <w:trHeight w:val="110"/>
              </w:trPr>
              <w:tc>
                <w:tcPr>
                  <w:tcW w:w="163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Μνήμη</w:t>
                  </w:r>
                </w:p>
              </w:tc>
              <w:tc>
                <w:tcPr>
                  <w:tcW w:w="2076"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24 GB RAM</w:t>
                  </w:r>
                </w:p>
              </w:tc>
              <w:tc>
                <w:tcPr>
                  <w:tcW w:w="24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&gt;= 32 GB RAM</w:t>
                  </w:r>
                </w:p>
              </w:tc>
            </w:tr>
            <w:tr w:rsidR="0005623A" w:rsidTr="00EC5CB1">
              <w:trPr>
                <w:trHeight w:val="110"/>
              </w:trPr>
              <w:tc>
                <w:tcPr>
                  <w:tcW w:w="163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Storage</w:t>
                  </w:r>
                </w:p>
              </w:tc>
              <w:tc>
                <w:tcPr>
                  <w:tcW w:w="2076"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400 GB SATA</w:t>
                  </w:r>
                </w:p>
              </w:tc>
              <w:tc>
                <w:tcPr>
                  <w:tcW w:w="24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&gt;= 500</w:t>
                  </w:r>
                  <w:r w:rsidRPr="005C0442">
                    <w:rPr>
                      <w:rFonts w:ascii="Times New Roman" w:hAnsi="Times New Roman" w:cs="Times New Roman"/>
                      <w:sz w:val="20"/>
                      <w:szCs w:val="20"/>
                    </w:rPr>
                    <w:t xml:space="preserve"> GB SATA ή SAS</w:t>
                  </w:r>
                </w:p>
              </w:tc>
            </w:tr>
          </w:tbl>
          <w:p w:rsidR="00AB0E55" w:rsidRPr="005C0442" w:rsidRDefault="00205350" w:rsidP="00AB0E55">
            <w:pPr>
              <w:suppressAutoHyphens/>
              <w:spacing w:after="100" w:line="276" w:lineRule="auto"/>
              <w:ind w:firstLine="454"/>
              <w:jc w:val="both"/>
              <w:rPr>
                <w:rFonts w:eastAsia="SymbolMT" w:cs="SymbolMT"/>
                <w:color w:val="000000"/>
                <w:sz w:val="20"/>
                <w:szCs w:val="20"/>
                <w:lang w:val="en-US" w:eastAsia="el-GR"/>
              </w:rPr>
            </w:pPr>
          </w:p>
          <w:p w:rsidR="00AB0E55" w:rsidRPr="005C0442" w:rsidRDefault="00205350" w:rsidP="00AB0E55">
            <w:pPr>
              <w:pStyle w:val="a7"/>
              <w:numPr>
                <w:ilvl w:val="0"/>
                <w:numId w:val="37"/>
              </w:numPr>
              <w:spacing w:line="276" w:lineRule="auto"/>
              <w:jc w:val="both"/>
              <w:rPr>
                <w:sz w:val="20"/>
              </w:rPr>
            </w:pPr>
            <w:r w:rsidRPr="005C0442">
              <w:rPr>
                <w:sz w:val="20"/>
              </w:rPr>
              <w:t xml:space="preserve">Για τη βάση δεδομένων απαιτούνται δύο (2) </w:t>
            </w:r>
            <w:r w:rsidRPr="005C0442">
              <w:rPr>
                <w:b/>
                <w:sz w:val="20"/>
              </w:rPr>
              <w:t>Διακομιστές Βάσης Δεδομένων</w:t>
            </w:r>
            <w:r w:rsidRPr="005C0442">
              <w:rPr>
                <w:sz w:val="20"/>
              </w:rPr>
              <w:t xml:space="preserve"> (Database Server</w:t>
            </w:r>
            <w:r w:rsidRPr="005C0442">
              <w:rPr>
                <w:sz w:val="20"/>
                <w:lang w:val="en-US"/>
              </w:rPr>
              <w:t>s</w:t>
            </w:r>
            <w:r w:rsidRPr="005C0442">
              <w:rPr>
                <w:sz w:val="20"/>
              </w:rPr>
              <w:t>) και κατάλληλος χώρος αποθήκευσης (</w:t>
            </w:r>
            <w:r w:rsidRPr="005C0442">
              <w:rPr>
                <w:sz w:val="20"/>
                <w:lang w:val="en-US"/>
              </w:rPr>
              <w:t>Storage</w:t>
            </w:r>
            <w:r w:rsidRPr="005C0442">
              <w:rPr>
                <w:sz w:val="20"/>
              </w:rPr>
              <w:t xml:space="preserve">) για τη δημιουργία </w:t>
            </w:r>
            <w:r w:rsidRPr="005C0442">
              <w:rPr>
                <w:sz w:val="20"/>
                <w:lang w:val="en-US"/>
              </w:rPr>
              <w:t>Cluster</w:t>
            </w:r>
            <w:r w:rsidRPr="005C0442">
              <w:rPr>
                <w:sz w:val="20"/>
              </w:rPr>
              <w:t>, ως ακολούθως:</w:t>
            </w:r>
          </w:p>
          <w:p w:rsidR="00AB0E55" w:rsidRPr="005C0442" w:rsidRDefault="00205350" w:rsidP="00AB0E55">
            <w:pPr>
              <w:suppressAutoHyphens/>
              <w:spacing w:after="100" w:line="276" w:lineRule="auto"/>
              <w:ind w:firstLine="454"/>
              <w:jc w:val="both"/>
              <w:rPr>
                <w:sz w:val="20"/>
                <w:szCs w:val="20"/>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8"/>
              <w:gridCol w:w="2268"/>
              <w:gridCol w:w="2381"/>
            </w:tblGrid>
            <w:tr w:rsidR="0005623A" w:rsidTr="00EC5CB1">
              <w:trPr>
                <w:trHeight w:val="110"/>
                <w:tblHeader/>
              </w:trPr>
              <w:tc>
                <w:tcPr>
                  <w:tcW w:w="1588"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Υποδομή</w:t>
                  </w:r>
                </w:p>
              </w:tc>
              <w:tc>
                <w:tcPr>
                  <w:tcW w:w="2268"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Ελάχιστες απαιτήσεις</w:t>
                  </w:r>
                </w:p>
              </w:tc>
              <w:tc>
                <w:tcPr>
                  <w:tcW w:w="2381" w:type="dxa"/>
                  <w:shd w:val="clear" w:color="auto" w:fill="F2F2F2"/>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b/>
                      <w:bCs/>
                      <w:sz w:val="20"/>
                      <w:szCs w:val="20"/>
                    </w:rPr>
                    <w:t>Προτεινόμενη υποδομή</w:t>
                  </w:r>
                </w:p>
              </w:tc>
            </w:tr>
            <w:tr w:rsidR="0005623A" w:rsidTr="00EC5CB1">
              <w:trPr>
                <w:trHeight w:val="266"/>
              </w:trPr>
              <w:tc>
                <w:tcPr>
                  <w:tcW w:w="15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 xml:space="preserve">Λειτουργικό </w:t>
                  </w:r>
                  <w:r w:rsidRPr="005C0442">
                    <w:rPr>
                      <w:rFonts w:ascii="Times New Roman" w:hAnsi="Times New Roman" w:cs="Times New Roman"/>
                      <w:sz w:val="20"/>
                      <w:szCs w:val="20"/>
                    </w:rPr>
                    <w:t>Σύστημα</w:t>
                  </w:r>
                </w:p>
              </w:tc>
              <w:tc>
                <w:tcPr>
                  <w:tcW w:w="226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Windows Server 2008 R2</w:t>
                  </w:r>
                </w:p>
              </w:tc>
              <w:tc>
                <w:tcPr>
                  <w:tcW w:w="2381" w:type="dxa"/>
                  <w:vAlign w:val="center"/>
                </w:tcPr>
                <w:p w:rsidR="00AB0E55" w:rsidRPr="005C0442" w:rsidRDefault="00205350" w:rsidP="001E4296">
                  <w:pPr>
                    <w:pStyle w:val="Default"/>
                    <w:jc w:val="center"/>
                    <w:rPr>
                      <w:rFonts w:ascii="Times New Roman" w:hAnsi="Times New Roman" w:cs="Times New Roman"/>
                      <w:sz w:val="20"/>
                      <w:szCs w:val="20"/>
                      <w:lang w:val="en-US"/>
                    </w:rPr>
                  </w:pPr>
                  <w:r w:rsidRPr="005C0442">
                    <w:rPr>
                      <w:rFonts w:ascii="Times New Roman" w:hAnsi="Times New Roman" w:cs="Times New Roman"/>
                      <w:sz w:val="20"/>
                      <w:szCs w:val="20"/>
                      <w:lang w:val="en-US"/>
                    </w:rPr>
                    <w:t xml:space="preserve">Windows Server 2012 R2 </w:t>
                  </w:r>
                </w:p>
                <w:p w:rsidR="00AB0E55" w:rsidRPr="005C0442" w:rsidRDefault="00205350" w:rsidP="001E4296">
                  <w:pPr>
                    <w:pStyle w:val="Default"/>
                    <w:jc w:val="center"/>
                    <w:rPr>
                      <w:rFonts w:ascii="Times New Roman" w:hAnsi="Times New Roman" w:cs="Times New Roman"/>
                      <w:sz w:val="20"/>
                      <w:szCs w:val="20"/>
                      <w:lang w:val="en-US"/>
                    </w:rPr>
                  </w:pPr>
                  <w:r w:rsidRPr="005C0442">
                    <w:rPr>
                      <w:rFonts w:ascii="Times New Roman" w:hAnsi="Times New Roman" w:cs="Times New Roman"/>
                      <w:sz w:val="20"/>
                      <w:szCs w:val="20"/>
                      <w:lang w:val="en-US"/>
                    </w:rPr>
                    <w:t>Standard Edtn</w:t>
                  </w:r>
                </w:p>
              </w:tc>
            </w:tr>
            <w:tr w:rsidR="0005623A" w:rsidTr="00EC5CB1">
              <w:trPr>
                <w:trHeight w:val="110"/>
              </w:trPr>
              <w:tc>
                <w:tcPr>
                  <w:tcW w:w="15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Επεξεργαστής</w:t>
                  </w:r>
                </w:p>
              </w:tc>
              <w:tc>
                <w:tcPr>
                  <w:tcW w:w="226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Intel Xeon 2 cores 64 bit</w:t>
                  </w:r>
                </w:p>
              </w:tc>
              <w:tc>
                <w:tcPr>
                  <w:tcW w:w="2381"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4 cores, 64 bit processor</w:t>
                  </w:r>
                </w:p>
              </w:tc>
            </w:tr>
            <w:tr w:rsidR="0005623A" w:rsidTr="00EC5CB1">
              <w:trPr>
                <w:trHeight w:val="110"/>
              </w:trPr>
              <w:tc>
                <w:tcPr>
                  <w:tcW w:w="158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Μνήμη</w:t>
                  </w:r>
                </w:p>
              </w:tc>
              <w:tc>
                <w:tcPr>
                  <w:tcW w:w="226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24 GB RAM</w:t>
                  </w:r>
                </w:p>
              </w:tc>
              <w:tc>
                <w:tcPr>
                  <w:tcW w:w="2381"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&gt;= 32 GB RAM</w:t>
                  </w:r>
                </w:p>
              </w:tc>
            </w:tr>
            <w:tr w:rsidR="0005623A" w:rsidTr="00EC5CB1">
              <w:trPr>
                <w:trHeight w:val="110"/>
              </w:trPr>
              <w:tc>
                <w:tcPr>
                  <w:tcW w:w="1588" w:type="dxa"/>
                  <w:vAlign w:val="center"/>
                </w:tcPr>
                <w:p w:rsidR="00AB0E55" w:rsidRPr="005C0442" w:rsidRDefault="00205350" w:rsidP="001E4296">
                  <w:pPr>
                    <w:pStyle w:val="Default"/>
                    <w:jc w:val="center"/>
                    <w:rPr>
                      <w:rFonts w:ascii="Times New Roman" w:hAnsi="Times New Roman" w:cs="Times New Roman"/>
                      <w:sz w:val="20"/>
                      <w:szCs w:val="20"/>
                      <w:lang w:val="en-US"/>
                    </w:rPr>
                  </w:pPr>
                  <w:r w:rsidRPr="005C0442">
                    <w:rPr>
                      <w:rFonts w:ascii="Times New Roman" w:hAnsi="Times New Roman" w:cs="Times New Roman"/>
                      <w:sz w:val="20"/>
                      <w:szCs w:val="20"/>
                    </w:rPr>
                    <w:t>Storage</w:t>
                  </w:r>
                </w:p>
              </w:tc>
              <w:tc>
                <w:tcPr>
                  <w:tcW w:w="2268"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400 GB SATA</w:t>
                  </w:r>
                </w:p>
              </w:tc>
              <w:tc>
                <w:tcPr>
                  <w:tcW w:w="2381" w:type="dxa"/>
                  <w:vAlign w:val="center"/>
                </w:tcPr>
                <w:p w:rsidR="00AB0E55" w:rsidRPr="005C0442" w:rsidRDefault="00205350" w:rsidP="001E4296">
                  <w:pPr>
                    <w:pStyle w:val="Default"/>
                    <w:jc w:val="center"/>
                    <w:rPr>
                      <w:rFonts w:ascii="Times New Roman" w:hAnsi="Times New Roman" w:cs="Times New Roman"/>
                      <w:sz w:val="20"/>
                      <w:szCs w:val="20"/>
                    </w:rPr>
                  </w:pPr>
                  <w:r w:rsidRPr="005C0442">
                    <w:rPr>
                      <w:rFonts w:ascii="Times New Roman" w:hAnsi="Times New Roman" w:cs="Times New Roman"/>
                      <w:sz w:val="20"/>
                      <w:szCs w:val="20"/>
                    </w:rPr>
                    <w:t>&gt;= 600 GB SATA ή SAS</w:t>
                  </w:r>
                </w:p>
              </w:tc>
            </w:tr>
          </w:tbl>
          <w:p w:rsidR="00AB0E55" w:rsidRPr="005C0442" w:rsidRDefault="00205350" w:rsidP="00AB0E55">
            <w:pPr>
              <w:autoSpaceDE w:val="0"/>
              <w:autoSpaceDN w:val="0"/>
              <w:adjustRightInd w:val="0"/>
              <w:spacing w:after="0" w:line="240" w:lineRule="auto"/>
              <w:rPr>
                <w:rFonts w:cs="Calibri"/>
                <w:sz w:val="20"/>
                <w:szCs w:val="20"/>
                <w:lang w:val="en-US" w:eastAsia="el-GR"/>
              </w:rPr>
            </w:pPr>
          </w:p>
          <w:p w:rsidR="00AB0E55" w:rsidRPr="005C0442" w:rsidRDefault="00205350" w:rsidP="00203658">
            <w:pPr>
              <w:spacing w:after="200" w:line="276"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7.</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AB0E55">
            <w:pPr>
              <w:suppressAutoHyphens/>
              <w:spacing w:after="0" w:line="276" w:lineRule="auto"/>
              <w:jc w:val="both"/>
              <w:rPr>
                <w:rFonts w:ascii="Times New Roman" w:hAnsi="Times New Roman"/>
                <w:sz w:val="20"/>
                <w:szCs w:val="20"/>
              </w:rPr>
            </w:pPr>
            <w:r w:rsidRPr="005C0442">
              <w:rPr>
                <w:rFonts w:ascii="Times New Roman" w:hAnsi="Times New Roman"/>
                <w:sz w:val="20"/>
                <w:szCs w:val="20"/>
              </w:rPr>
              <w:t>Ως λογισμικό για τη</w:t>
            </w:r>
            <w:r w:rsidRPr="005C0442">
              <w:rPr>
                <w:rFonts w:ascii="Times New Roman" w:hAnsi="Times New Roman"/>
                <w:sz w:val="20"/>
                <w:szCs w:val="20"/>
              </w:rPr>
              <w:t xml:space="preserve"> Βάση Δεδομένων θα χρησιμοποιηθεί το MS SQL Server Cluster Standard Editon για την επίτευξη υψηλής διαθεσιμότητας αυτής (Actve - Passive).και η εγκατάσταση του θα πραγματοποιηθεί από τον Ανάδοχο με την συνεργασία της Γ.Γ.Π.Σ.Δ.Δ, στις κατάλληλες εικονικές </w:t>
            </w:r>
            <w:r w:rsidRPr="005C0442">
              <w:rPr>
                <w:rFonts w:ascii="Times New Roman" w:hAnsi="Times New Roman"/>
                <w:sz w:val="20"/>
                <w:szCs w:val="20"/>
              </w:rPr>
              <w:t>μηχανές που θα εξασφαλίσει η Γ.Γ.Π.Σ.Δ.Δ., η οποία θα προμηθευθεί και θα παρέχει τις απαιτούμενες άδειες χρήσης.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8.</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AB0E55">
            <w:pPr>
              <w:suppressAutoHyphens/>
              <w:spacing w:after="0" w:line="276" w:lineRule="auto"/>
              <w:jc w:val="both"/>
              <w:rPr>
                <w:rFonts w:ascii="Times New Roman" w:hAnsi="Times New Roman"/>
                <w:sz w:val="20"/>
                <w:szCs w:val="20"/>
              </w:rPr>
            </w:pPr>
            <w:r w:rsidRPr="005C0442">
              <w:rPr>
                <w:rFonts w:ascii="Times New Roman" w:hAnsi="Times New Roman"/>
                <w:sz w:val="20"/>
                <w:szCs w:val="20"/>
              </w:rPr>
              <w:t>Μετά την υπογραφή της σχετικής Σύμβασης θα πραγματοποιηθεί από τον Ανάδοχο τυπική και αναλυτική καταγραφή των απαιτήσεων, με ενδιάμεσο</w:t>
            </w:r>
            <w:r w:rsidRPr="005C0442">
              <w:rPr>
                <w:rFonts w:ascii="Times New Roman" w:hAnsi="Times New Roman"/>
                <w:sz w:val="20"/>
                <w:szCs w:val="20"/>
              </w:rPr>
              <w:t xml:space="preserve"> παραδοτέο μια τεχνική αναφορά οριστικοποίησης προδιαγραφών. Σε αυτή θα περιλαμβάνονται σενάρια χρήσης και σενάρια ελέγχων αποδοχής. Οι έλεγχοι αποδοχής θα πραγματοποιηθούν από την Α.Α.Δ.Ε. και τη Γ.Γ.Π.Σ.Δ.Δ. με βάση τα σενάρια που θα έχει παραδώσει ο Ανά</w:t>
            </w:r>
            <w:r w:rsidRPr="005C0442">
              <w:rPr>
                <w:rFonts w:ascii="Times New Roman" w:hAnsi="Times New Roman"/>
                <w:sz w:val="20"/>
                <w:szCs w:val="20"/>
              </w:rPr>
              <w:t>δοχος και σε αυτούς θα περιλαμβάνονται έλεγχοι αποδοτικής λειτουργίας σε καταστάσεις αυξημένου φόρτου.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t>9.</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203658">
            <w:pPr>
              <w:spacing w:after="200" w:line="276" w:lineRule="auto"/>
              <w:contextualSpacing/>
              <w:rPr>
                <w:rFonts w:ascii="Times New Roman" w:hAnsi="Times New Roman"/>
                <w:sz w:val="20"/>
                <w:szCs w:val="20"/>
              </w:rPr>
            </w:pPr>
            <w:r w:rsidRPr="005C0442">
              <w:rPr>
                <w:rFonts w:ascii="Times New Roman" w:hAnsi="Times New Roman"/>
                <w:sz w:val="20"/>
                <w:szCs w:val="20"/>
              </w:rPr>
              <w:t>Ο ανάδοχος θα αναλάβει την εκπαίδευση μιας ομάδας στελεχών της Α.Α.Δ.Ε. που με τη σειρά της θα εκπαιδεύσει τους τελικούς χρήστες του Συστήματος, δηλαδή τους υπάλληλους, οι οποίοι θα είναι επιφορτισμένοι με το κλείσιμο των ραντεβού (γραμματείες Δ.Ο.Υ., εκπρ</w:t>
            </w:r>
            <w:r w:rsidRPr="005C0442">
              <w:rPr>
                <w:rFonts w:ascii="Times New Roman" w:hAnsi="Times New Roman"/>
                <w:sz w:val="20"/>
                <w:szCs w:val="20"/>
              </w:rPr>
              <w:t xml:space="preserve">όσωποι εξυπηρέτησης σε κεντρικό </w:t>
            </w:r>
            <w:r w:rsidRPr="005C0442">
              <w:rPr>
                <w:rFonts w:ascii="Times New Roman" w:hAnsi="Times New Roman"/>
                <w:sz w:val="20"/>
                <w:szCs w:val="20"/>
              </w:rPr>
              <w:lastRenderedPageBreak/>
              <w:t>επίπεδο - Κ.Ε.Φ.) καθώς και τους ελεγκτές, τους επόπτες τους, τους προϊσταμένους των Δ.Ο.Υ. ή του εκάστοτε Τμήματος Ελέγχου, τους υπαλλήλους της Διεύθυνσης Ελέγχων και την ομάδα Κεντρικού Διαχειριστή (Κ.Ε.Φ.).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E55" w:rsidRPr="005C0442" w:rsidRDefault="00205350" w:rsidP="00EC5CB1">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E55" w:rsidRPr="005C0442" w:rsidRDefault="00205350" w:rsidP="00203658">
            <w:pPr>
              <w:jc w:val="center"/>
              <w:rPr>
                <w:rFonts w:ascii="Times New Roman" w:hAnsi="Times New Roman"/>
                <w:b/>
                <w:bCs/>
                <w:sz w:val="20"/>
                <w:szCs w:val="20"/>
              </w:rPr>
            </w:pPr>
          </w:p>
        </w:tc>
      </w:tr>
      <w:tr w:rsidR="0005623A" w:rsidTr="00EC5CB1">
        <w:trPr>
          <w:gridAfter w:val="1"/>
          <w:wAfter w:w="22" w:type="dxa"/>
          <w:trHeight w:val="39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DE8" w:rsidRPr="005C0442" w:rsidRDefault="00205350" w:rsidP="00203658">
            <w:pPr>
              <w:spacing w:after="0" w:line="240" w:lineRule="auto"/>
              <w:jc w:val="center"/>
              <w:rPr>
                <w:rFonts w:ascii="Times New Roman" w:eastAsia="Times New Roman" w:hAnsi="Times New Roman"/>
                <w:b/>
                <w:sz w:val="20"/>
                <w:szCs w:val="20"/>
                <w:lang w:eastAsia="el-GR"/>
              </w:rPr>
            </w:pPr>
            <w:r w:rsidRPr="005C0442">
              <w:rPr>
                <w:rFonts w:ascii="Times New Roman" w:eastAsia="Times New Roman" w:hAnsi="Times New Roman"/>
                <w:b/>
                <w:sz w:val="20"/>
                <w:szCs w:val="20"/>
                <w:lang w:eastAsia="el-GR"/>
              </w:rPr>
              <w:lastRenderedPageBreak/>
              <w:t>10.</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DE8" w:rsidRPr="005C0442" w:rsidRDefault="00205350" w:rsidP="001E4296">
            <w:pPr>
              <w:suppressAutoHyphens/>
              <w:spacing w:after="0" w:line="276" w:lineRule="auto"/>
              <w:jc w:val="both"/>
              <w:rPr>
                <w:rFonts w:ascii="Times New Roman" w:hAnsi="Times New Roman"/>
                <w:sz w:val="20"/>
                <w:szCs w:val="20"/>
              </w:rPr>
            </w:pPr>
            <w:r w:rsidRPr="005C0442">
              <w:rPr>
                <w:rFonts w:ascii="Times New Roman" w:hAnsi="Times New Roman"/>
                <w:sz w:val="20"/>
                <w:szCs w:val="20"/>
              </w:rPr>
              <w:t xml:space="preserve">Για </w:t>
            </w:r>
            <w:r w:rsidRPr="005C0442">
              <w:rPr>
                <w:rFonts w:ascii="Times New Roman" w:hAnsi="Times New Roman"/>
                <w:sz w:val="20"/>
                <w:szCs w:val="20"/>
              </w:rPr>
              <w:t>τους σκοπούς της εκπαίδευσης αλλά και για μελλοντική αναφορά θα δημιουργηθεί το αντίστοιχο εκπαιδευτικό υλικό (για τον τελικό χρήστη και για τον διαχειριστή) και υλικό τεκμηρίωσης.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DE8" w:rsidRPr="005C0442" w:rsidRDefault="00205350" w:rsidP="00EC5CB1">
            <w:pPr>
              <w:jc w:val="center"/>
              <w:rPr>
                <w:sz w:val="20"/>
                <w:szCs w:val="20"/>
              </w:rPr>
            </w:pPr>
            <w:r w:rsidRPr="005C0442">
              <w:rPr>
                <w:rFonts w:ascii="Times New Roman" w:eastAsia="Times New Roman" w:hAnsi="Times New Roman"/>
                <w:b/>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2DE8" w:rsidRPr="005C0442" w:rsidRDefault="00205350" w:rsidP="00203658">
            <w:pPr>
              <w:jc w:val="center"/>
              <w:rPr>
                <w:rFonts w:ascii="Times New Roman" w:hAnsi="Times New Roman"/>
                <w:b/>
                <w:bCs/>
                <w:sz w:val="20"/>
                <w:szCs w:val="20"/>
              </w:rPr>
            </w:pPr>
          </w:p>
        </w:tc>
      </w:tr>
    </w:tbl>
    <w:p w:rsidR="00262DE8" w:rsidRPr="005C0442" w:rsidRDefault="00205350"/>
    <w:p w:rsidR="00262DE8" w:rsidRPr="005C0442" w:rsidRDefault="00205350">
      <w:pPr>
        <w:rPr>
          <w:lang w:val="en-US"/>
        </w:rPr>
      </w:pPr>
      <w:r w:rsidRPr="005C0442">
        <w:rPr>
          <w:rFonts w:ascii="Times New Roman" w:eastAsia="Times New Roman" w:hAnsi="Times New Roman"/>
          <w:b/>
          <w:sz w:val="18"/>
          <w:szCs w:val="18"/>
          <w:u w:val="single"/>
          <w:lang w:eastAsia="el-GR"/>
        </w:rPr>
        <w:t>Γ.ΟΙΚΟΝΟΜΙΚΗ ΠΡΟΣΦΟΡΑ</w:t>
      </w:r>
    </w:p>
    <w:tbl>
      <w:tblPr>
        <w:tblW w:w="10427" w:type="dxa"/>
        <w:jc w:val="center"/>
        <w:tblLayout w:type="fixed"/>
        <w:tblLook w:val="04A0"/>
      </w:tblPr>
      <w:tblGrid>
        <w:gridCol w:w="676"/>
        <w:gridCol w:w="3493"/>
        <w:gridCol w:w="1610"/>
        <w:gridCol w:w="284"/>
        <w:gridCol w:w="4364"/>
      </w:tblGrid>
      <w:tr w:rsidR="0005623A" w:rsidTr="003176F1">
        <w:trPr>
          <w:trHeight w:val="283"/>
          <w:jc w:val="center"/>
        </w:trPr>
        <w:tc>
          <w:tcPr>
            <w:tcW w:w="4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spacing w:after="0" w:line="240" w:lineRule="auto"/>
              <w:rPr>
                <w:rFonts w:ascii="Times New Roman" w:eastAsia="Times New Roman" w:hAnsi="Times New Roman"/>
                <w:b/>
                <w:bCs/>
                <w:sz w:val="18"/>
                <w:szCs w:val="18"/>
                <w:lang w:eastAsia="el-GR"/>
              </w:rPr>
            </w:pPr>
            <w:r w:rsidRPr="005C0442">
              <w:rPr>
                <w:rFonts w:ascii="Times New Roman" w:eastAsia="Times New Roman" w:hAnsi="Times New Roman"/>
                <w:b/>
                <w:bCs/>
                <w:sz w:val="18"/>
                <w:szCs w:val="18"/>
                <w:lang w:eastAsia="el-GR"/>
              </w:rPr>
              <w:t>ΣΥΝΟΛΙΚΟ ΚΟΣΤΟΣ ΠΡΟ Φ.Π.Α.:</w:t>
            </w:r>
          </w:p>
        </w:tc>
        <w:tc>
          <w:tcPr>
            <w:tcW w:w="6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jc w:val="center"/>
              <w:rPr>
                <w:rFonts w:ascii="Times New Roman" w:hAnsi="Times New Roman"/>
                <w:b/>
                <w:bCs/>
                <w:sz w:val="18"/>
                <w:szCs w:val="18"/>
              </w:rPr>
            </w:pPr>
          </w:p>
        </w:tc>
      </w:tr>
      <w:tr w:rsidR="0005623A" w:rsidTr="003176F1">
        <w:trPr>
          <w:trHeight w:val="283"/>
          <w:jc w:val="center"/>
        </w:trPr>
        <w:tc>
          <w:tcPr>
            <w:tcW w:w="4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spacing w:after="0" w:line="240" w:lineRule="auto"/>
              <w:rPr>
                <w:rFonts w:ascii="Times New Roman" w:eastAsia="Times New Roman" w:hAnsi="Times New Roman"/>
                <w:b/>
                <w:bCs/>
                <w:sz w:val="18"/>
                <w:szCs w:val="18"/>
                <w:lang w:eastAsia="el-GR"/>
              </w:rPr>
            </w:pPr>
            <w:r w:rsidRPr="005C0442">
              <w:rPr>
                <w:rFonts w:ascii="Times New Roman" w:eastAsia="Times New Roman" w:hAnsi="Times New Roman"/>
                <w:b/>
                <w:bCs/>
                <w:sz w:val="18"/>
                <w:szCs w:val="18"/>
                <w:lang w:eastAsia="el-GR"/>
              </w:rPr>
              <w:t>Φ</w:t>
            </w:r>
            <w:r w:rsidRPr="005C0442">
              <w:rPr>
                <w:rFonts w:ascii="Times New Roman" w:eastAsia="Times New Roman" w:hAnsi="Times New Roman"/>
                <w:b/>
                <w:bCs/>
                <w:sz w:val="18"/>
                <w:szCs w:val="18"/>
                <w:lang w:eastAsia="el-GR"/>
              </w:rPr>
              <w:t>.</w:t>
            </w:r>
            <w:r w:rsidRPr="005C0442">
              <w:rPr>
                <w:rFonts w:ascii="Times New Roman" w:eastAsia="Times New Roman" w:hAnsi="Times New Roman"/>
                <w:b/>
                <w:bCs/>
                <w:sz w:val="18"/>
                <w:szCs w:val="18"/>
                <w:lang w:eastAsia="el-GR"/>
              </w:rPr>
              <w:t>Π</w:t>
            </w:r>
            <w:r w:rsidRPr="005C0442">
              <w:rPr>
                <w:rFonts w:ascii="Times New Roman" w:eastAsia="Times New Roman" w:hAnsi="Times New Roman"/>
                <w:b/>
                <w:bCs/>
                <w:sz w:val="18"/>
                <w:szCs w:val="18"/>
                <w:lang w:eastAsia="el-GR"/>
              </w:rPr>
              <w:t>.</w:t>
            </w:r>
            <w:r w:rsidRPr="005C0442">
              <w:rPr>
                <w:rFonts w:ascii="Times New Roman" w:eastAsia="Times New Roman" w:hAnsi="Times New Roman"/>
                <w:b/>
                <w:bCs/>
                <w:sz w:val="18"/>
                <w:szCs w:val="18"/>
                <w:lang w:eastAsia="el-GR"/>
              </w:rPr>
              <w:t>Α</w:t>
            </w:r>
            <w:r w:rsidRPr="005C0442">
              <w:rPr>
                <w:rFonts w:ascii="Times New Roman" w:eastAsia="Times New Roman" w:hAnsi="Times New Roman"/>
                <w:b/>
                <w:bCs/>
                <w:sz w:val="18"/>
                <w:szCs w:val="18"/>
                <w:lang w:eastAsia="el-GR"/>
              </w:rPr>
              <w:t>.</w:t>
            </w:r>
          </w:p>
        </w:tc>
        <w:tc>
          <w:tcPr>
            <w:tcW w:w="6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jc w:val="center"/>
              <w:rPr>
                <w:rFonts w:ascii="Times New Roman" w:hAnsi="Times New Roman"/>
                <w:b/>
                <w:bCs/>
                <w:sz w:val="18"/>
                <w:szCs w:val="18"/>
              </w:rPr>
            </w:pPr>
          </w:p>
        </w:tc>
      </w:tr>
      <w:tr w:rsidR="0005623A" w:rsidTr="00F517AD">
        <w:trPr>
          <w:trHeight w:val="345"/>
          <w:jc w:val="center"/>
        </w:trPr>
        <w:tc>
          <w:tcPr>
            <w:tcW w:w="4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spacing w:after="0" w:line="240" w:lineRule="auto"/>
              <w:rPr>
                <w:rFonts w:ascii="Times New Roman" w:eastAsia="Times New Roman" w:hAnsi="Times New Roman"/>
                <w:b/>
                <w:bCs/>
                <w:sz w:val="18"/>
                <w:szCs w:val="18"/>
                <w:lang w:eastAsia="el-GR"/>
              </w:rPr>
            </w:pPr>
            <w:r w:rsidRPr="005C0442">
              <w:rPr>
                <w:rFonts w:ascii="Times New Roman" w:eastAsia="Times New Roman" w:hAnsi="Times New Roman"/>
                <w:b/>
                <w:bCs/>
                <w:sz w:val="18"/>
                <w:szCs w:val="18"/>
                <w:lang w:eastAsia="el-GR"/>
              </w:rPr>
              <w:t>ΣΥΝΟΛΙΚΟ ΚΟΣΤΟΣ ΣΥΜΠ/ΜΕΝΟΥ Φ.Π.Α.:</w:t>
            </w:r>
          </w:p>
        </w:tc>
        <w:tc>
          <w:tcPr>
            <w:tcW w:w="6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17E4" w:rsidRPr="005C0442" w:rsidRDefault="00205350" w:rsidP="0087586D">
            <w:pPr>
              <w:suppressAutoHyphens/>
              <w:jc w:val="center"/>
              <w:rPr>
                <w:rFonts w:ascii="Times New Roman" w:hAnsi="Times New Roman"/>
                <w:b/>
                <w:bCs/>
                <w:sz w:val="18"/>
                <w:szCs w:val="18"/>
              </w:rPr>
            </w:pPr>
          </w:p>
        </w:tc>
      </w:tr>
      <w:tr w:rsidR="0005623A" w:rsidTr="00790C1A">
        <w:trPr>
          <w:trHeight w:val="325"/>
          <w:jc w:val="center"/>
        </w:trPr>
        <w:tc>
          <w:tcPr>
            <w:tcW w:w="10427" w:type="dxa"/>
            <w:gridSpan w:val="5"/>
            <w:tcBorders>
              <w:top w:val="single" w:sz="4" w:space="0" w:color="auto"/>
            </w:tcBorders>
            <w:shd w:val="clear" w:color="auto" w:fill="auto"/>
            <w:noWrap/>
            <w:vAlign w:val="center"/>
          </w:tcPr>
          <w:p w:rsidR="00D374AD" w:rsidRPr="005C0442" w:rsidRDefault="00205350" w:rsidP="0087586D">
            <w:pPr>
              <w:suppressAutoHyphens/>
              <w:spacing w:after="0"/>
              <w:rPr>
                <w:rFonts w:ascii="Times New Roman" w:eastAsia="Times New Roman" w:hAnsi="Times New Roman"/>
                <w:b/>
                <w:sz w:val="18"/>
                <w:szCs w:val="18"/>
                <w:lang w:eastAsia="el-GR"/>
              </w:rPr>
            </w:pPr>
          </w:p>
        </w:tc>
      </w:tr>
      <w:tr w:rsidR="0005623A" w:rsidTr="00790C1A">
        <w:trPr>
          <w:trHeight w:val="325"/>
          <w:jc w:val="center"/>
        </w:trPr>
        <w:tc>
          <w:tcPr>
            <w:tcW w:w="10427" w:type="dxa"/>
            <w:gridSpan w:val="5"/>
            <w:shd w:val="clear" w:color="auto" w:fill="auto"/>
            <w:noWrap/>
            <w:vAlign w:val="center"/>
          </w:tcPr>
          <w:p w:rsidR="00D374AD" w:rsidRPr="005C0442" w:rsidRDefault="00205350" w:rsidP="0087586D">
            <w:pPr>
              <w:suppressAutoHyphens/>
              <w:spacing w:after="0"/>
              <w:jc w:val="both"/>
              <w:rPr>
                <w:rFonts w:ascii="Times New Roman" w:hAnsi="Times New Roman"/>
                <w:b/>
              </w:rPr>
            </w:pPr>
            <w:r w:rsidRPr="005C0442">
              <w:rPr>
                <w:rFonts w:ascii="Times New Roman" w:hAnsi="Times New Roman"/>
                <w:b/>
                <w:sz w:val="20"/>
              </w:rPr>
              <w:t>ΙΣΧΥΣ ΤΗΣ ΠΡΟΣΦΟΡΑΣ: εκατόν ογδόντα (180) ημέρες από την επόμενη της καταληκτικής ημερομηνίας υποβολής προσφορών.</w:t>
            </w:r>
          </w:p>
        </w:tc>
      </w:tr>
      <w:tr w:rsidR="0005623A" w:rsidTr="00790C1A">
        <w:trPr>
          <w:trHeight w:val="240"/>
          <w:jc w:val="center"/>
        </w:trPr>
        <w:tc>
          <w:tcPr>
            <w:tcW w:w="676" w:type="dxa"/>
            <w:shd w:val="clear" w:color="auto" w:fill="auto"/>
            <w:noWrap/>
            <w:vAlign w:val="center"/>
          </w:tcPr>
          <w:p w:rsidR="00D374AD" w:rsidRPr="005C0442" w:rsidRDefault="00205350" w:rsidP="0087586D">
            <w:pPr>
              <w:suppressAutoHyphens/>
              <w:spacing w:after="0" w:line="240" w:lineRule="auto"/>
              <w:jc w:val="center"/>
              <w:rPr>
                <w:rFonts w:ascii="Times New Roman" w:eastAsia="Times New Roman" w:hAnsi="Times New Roman"/>
                <w:b/>
                <w:sz w:val="18"/>
                <w:szCs w:val="18"/>
                <w:lang w:eastAsia="el-GR"/>
              </w:rPr>
            </w:pPr>
          </w:p>
        </w:tc>
        <w:tc>
          <w:tcPr>
            <w:tcW w:w="5103" w:type="dxa"/>
            <w:gridSpan w:val="2"/>
            <w:shd w:val="clear" w:color="auto" w:fill="auto"/>
            <w:noWrap/>
            <w:vAlign w:val="center"/>
          </w:tcPr>
          <w:p w:rsidR="00D374AD" w:rsidRPr="005C0442" w:rsidRDefault="00205350" w:rsidP="0087586D">
            <w:pPr>
              <w:suppressAutoHyphens/>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D374AD" w:rsidRPr="005C0442" w:rsidRDefault="00205350" w:rsidP="0087586D">
            <w:pPr>
              <w:suppressAutoHyphens/>
              <w:spacing w:after="0" w:line="240" w:lineRule="auto"/>
              <w:jc w:val="center"/>
              <w:rPr>
                <w:rFonts w:ascii="Times New Roman" w:hAnsi="Times New Roman"/>
                <w:b/>
                <w:bCs/>
                <w:sz w:val="18"/>
                <w:szCs w:val="18"/>
              </w:rPr>
            </w:pPr>
          </w:p>
        </w:tc>
        <w:tc>
          <w:tcPr>
            <w:tcW w:w="4364" w:type="dxa"/>
            <w:shd w:val="clear" w:color="auto" w:fill="auto"/>
            <w:noWrap/>
            <w:vAlign w:val="center"/>
          </w:tcPr>
          <w:p w:rsidR="00D374AD" w:rsidRPr="005C0442" w:rsidRDefault="00205350" w:rsidP="0087586D">
            <w:pPr>
              <w:suppressAutoHyphens/>
              <w:spacing w:after="0"/>
              <w:jc w:val="center"/>
              <w:rPr>
                <w:rFonts w:ascii="Times New Roman" w:eastAsia="Times New Roman" w:hAnsi="Times New Roman"/>
                <w:b/>
                <w:sz w:val="20"/>
                <w:szCs w:val="18"/>
                <w:lang w:eastAsia="el-GR"/>
              </w:rPr>
            </w:pPr>
            <w:r w:rsidRPr="005C0442">
              <w:rPr>
                <w:rFonts w:ascii="Times New Roman" w:eastAsia="Times New Roman" w:hAnsi="Times New Roman"/>
                <w:b/>
                <w:sz w:val="20"/>
                <w:szCs w:val="18"/>
                <w:lang w:eastAsia="el-GR"/>
              </w:rPr>
              <w:t>Ημ/νία ………………</w:t>
            </w:r>
          </w:p>
          <w:p w:rsidR="00D3539F" w:rsidRPr="005C0442" w:rsidRDefault="00205350" w:rsidP="0087586D">
            <w:pPr>
              <w:suppressAutoHyphens/>
              <w:spacing w:after="0"/>
              <w:jc w:val="center"/>
              <w:rPr>
                <w:rFonts w:ascii="Times New Roman" w:eastAsia="Times New Roman" w:hAnsi="Times New Roman"/>
                <w:b/>
                <w:sz w:val="20"/>
                <w:szCs w:val="18"/>
                <w:lang w:eastAsia="el-GR"/>
              </w:rPr>
            </w:pPr>
          </w:p>
          <w:p w:rsidR="00D374AD" w:rsidRPr="005C0442" w:rsidRDefault="00205350" w:rsidP="0087586D">
            <w:pPr>
              <w:suppressAutoHyphens/>
              <w:spacing w:after="0"/>
              <w:jc w:val="center"/>
              <w:rPr>
                <w:rFonts w:ascii="Times New Roman" w:hAnsi="Times New Roman"/>
                <w:b/>
                <w:bCs/>
                <w:sz w:val="20"/>
                <w:szCs w:val="18"/>
              </w:rPr>
            </w:pPr>
            <w:r w:rsidRPr="005C0442">
              <w:rPr>
                <w:rFonts w:ascii="Times New Roman" w:eastAsia="Times New Roman" w:hAnsi="Times New Roman"/>
                <w:b/>
                <w:sz w:val="20"/>
                <w:szCs w:val="18"/>
                <w:lang w:eastAsia="el-GR"/>
              </w:rPr>
              <w:t>Υπογραφή- Σφραγίδα</w:t>
            </w:r>
          </w:p>
        </w:tc>
      </w:tr>
    </w:tbl>
    <w:p w:rsidR="00DE10F1" w:rsidRPr="005C0442" w:rsidRDefault="00205350" w:rsidP="0087586D">
      <w:pPr>
        <w:tabs>
          <w:tab w:val="left" w:pos="2430"/>
        </w:tabs>
        <w:suppressAutoHyphens/>
        <w:spacing w:line="240" w:lineRule="auto"/>
        <w:contextualSpacing/>
        <w:jc w:val="center"/>
        <w:rPr>
          <w:rFonts w:ascii="Times New Roman" w:hAnsi="Times New Roman"/>
          <w:b/>
          <w:szCs w:val="24"/>
          <w:u w:val="single"/>
        </w:rPr>
      </w:pPr>
      <w:r w:rsidRPr="005C0442">
        <w:rPr>
          <w:rFonts w:ascii="Times New Roman" w:hAnsi="Times New Roman"/>
          <w:b/>
          <w:szCs w:val="24"/>
          <w:u w:val="single"/>
        </w:rPr>
        <w:br w:type="page"/>
      </w:r>
      <w:r w:rsidRPr="005C0442">
        <w:rPr>
          <w:rFonts w:ascii="Times New Roman" w:hAnsi="Times New Roman"/>
          <w:b/>
          <w:szCs w:val="24"/>
          <w:u w:val="single"/>
        </w:rPr>
        <w:lastRenderedPageBreak/>
        <w:t>ΠΑΡΑΡΤΗΜΑ Β</w:t>
      </w:r>
    </w:p>
    <w:p w:rsidR="00DE10F1" w:rsidRPr="005C0442" w:rsidRDefault="00205350" w:rsidP="0087586D">
      <w:pPr>
        <w:tabs>
          <w:tab w:val="left" w:pos="2430"/>
        </w:tabs>
        <w:suppressAutoHyphens/>
        <w:spacing w:after="0" w:line="240" w:lineRule="auto"/>
        <w:contextualSpacing/>
        <w:jc w:val="center"/>
        <w:rPr>
          <w:rFonts w:ascii="Times New Roman" w:hAnsi="Times New Roman"/>
          <w:b/>
          <w:szCs w:val="24"/>
        </w:rPr>
      </w:pPr>
      <w:r w:rsidRPr="005C0442">
        <w:rPr>
          <w:rFonts w:ascii="Times New Roman" w:hAnsi="Times New Roman"/>
          <w:b/>
          <w:szCs w:val="24"/>
        </w:rPr>
        <w:t>ΥΠΕΥΘΥΝΗ ΔΗΛΩΣΗ</w:t>
      </w:r>
    </w:p>
    <w:p w:rsidR="00DE10F1" w:rsidRPr="005C0442" w:rsidRDefault="00205350" w:rsidP="0087586D">
      <w:pPr>
        <w:pStyle w:val="3"/>
        <w:suppressAutoHyphens/>
        <w:jc w:val="center"/>
        <w:rPr>
          <w:rFonts w:ascii="Times New Roman" w:hAnsi="Times New Roman"/>
          <w:vertAlign w:val="superscript"/>
        </w:rPr>
      </w:pPr>
      <w:r w:rsidRPr="005C0442">
        <w:rPr>
          <w:rFonts w:ascii="Times New Roman" w:hAnsi="Times New Roman"/>
          <w:vertAlign w:val="superscript"/>
        </w:rPr>
        <w:t xml:space="preserve"> (άρθρο 8 Ν.1599/1986)</w:t>
      </w:r>
    </w:p>
    <w:p w:rsidR="00DE10F1" w:rsidRPr="005C0442" w:rsidRDefault="00205350" w:rsidP="0087586D">
      <w:pPr>
        <w:pStyle w:val="20"/>
        <w:pBdr>
          <w:top w:val="single" w:sz="4" w:space="1" w:color="auto"/>
          <w:left w:val="single" w:sz="4" w:space="4" w:color="auto"/>
          <w:bottom w:val="single" w:sz="4" w:space="1" w:color="auto"/>
          <w:right w:val="single" w:sz="4" w:space="31" w:color="auto"/>
        </w:pBdr>
        <w:suppressAutoHyphens/>
        <w:spacing w:line="240" w:lineRule="auto"/>
        <w:ind w:right="484"/>
        <w:contextualSpacing/>
        <w:rPr>
          <w:rFonts w:ascii="Times New Roman" w:hAnsi="Times New Roman"/>
          <w:sz w:val="16"/>
          <w:szCs w:val="16"/>
        </w:rPr>
      </w:pPr>
      <w:r w:rsidRPr="005C0442">
        <w:rPr>
          <w:rFonts w:ascii="Times New Roman" w:hAnsi="Times New Roman"/>
          <w:sz w:val="16"/>
          <w:szCs w:val="16"/>
        </w:rPr>
        <w:t xml:space="preserve">Η ακρίβεια </w:t>
      </w:r>
      <w:r w:rsidRPr="005C0442">
        <w:rPr>
          <w:rFonts w:ascii="Times New Roman" w:hAnsi="Times New Roman"/>
          <w:sz w:val="16"/>
          <w:szCs w:val="16"/>
        </w:rPr>
        <w:t>των στοιχείων που υποβάλλονται με αυτή τη δήλωση μπορεί να ελεγχθεί με βάση το αρχείο άλλων υπηρεσιών (άρθρο 8 παρ. 4 Ν. 1599/1986)</w:t>
      </w:r>
    </w:p>
    <w:p w:rsidR="00DE10F1" w:rsidRPr="005C0442" w:rsidRDefault="00205350" w:rsidP="0087586D">
      <w:pPr>
        <w:suppressAutoHyphens/>
        <w:spacing w:line="240" w:lineRule="auto"/>
        <w:contextualSpacing/>
        <w:rPr>
          <w:rFonts w:ascii="Times New Roman" w:hAnsi="Times New Roman"/>
          <w:b/>
          <w:sz w:val="16"/>
          <w:szCs w:val="16"/>
        </w:rPr>
      </w:pPr>
      <w:r w:rsidRPr="005C0442">
        <w:rPr>
          <w:rFonts w:ascii="Times New Roman" w:hAnsi="Times New Roman"/>
          <w:b/>
          <w:sz w:val="16"/>
          <w:szCs w:val="16"/>
        </w:rPr>
        <w:t xml:space="preserve">ΑΦΟΡΑ ΤΗΝ ΑΡΙΘ. ΠΡΩΤ.: </w:t>
      </w:r>
      <w:r w:rsidRPr="005C0442">
        <w:rPr>
          <w:rFonts w:ascii="Times New Roman" w:hAnsi="Times New Roman"/>
          <w:b/>
          <w:sz w:val="20"/>
        </w:rPr>
        <w:t xml:space="preserve">…………………………………………………………  </w:t>
      </w:r>
      <w:r w:rsidRPr="005C044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05623A" w:rsidTr="00790C1A">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p w:rsidR="00DE10F1" w:rsidRPr="005C0442" w:rsidRDefault="00205350" w:rsidP="0087586D">
            <w:pPr>
              <w:suppressAutoHyphens/>
              <w:spacing w:before="240" w:line="240" w:lineRule="auto"/>
              <w:ind w:right="-6878"/>
              <w:contextualSpacing/>
              <w:rPr>
                <w:rFonts w:ascii="Times New Roman" w:hAnsi="Times New Roman"/>
                <w:sz w:val="16"/>
                <w:szCs w:val="16"/>
              </w:rPr>
            </w:pPr>
            <w:r w:rsidRPr="005C044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DE10F1" w:rsidRPr="005C0442" w:rsidRDefault="00205350" w:rsidP="0087586D">
            <w:pPr>
              <w:suppressAutoHyphens/>
              <w:spacing w:after="0" w:line="240" w:lineRule="auto"/>
              <w:rPr>
                <w:rFonts w:ascii="Times New Roman" w:eastAsia="Times New Roman" w:hAnsi="Times New Roman"/>
                <w:b/>
                <w:sz w:val="18"/>
                <w:szCs w:val="18"/>
                <w:lang w:eastAsia="el-GR"/>
              </w:rPr>
            </w:pPr>
            <w:r w:rsidRPr="005C0442">
              <w:rPr>
                <w:rFonts w:ascii="Times New Roman" w:hAnsi="Times New Roman"/>
                <w:b/>
                <w:sz w:val="20"/>
              </w:rPr>
              <w:t xml:space="preserve">Ανεξάρτητη Αρχή Δημοσιών Εσόδων </w:t>
            </w:r>
            <w:r w:rsidRPr="005C0442">
              <w:rPr>
                <w:rFonts w:ascii="Times New Roman" w:hAnsi="Times New Roman"/>
                <w:b/>
                <w:sz w:val="20"/>
              </w:rPr>
              <w:t>(Α.Α.Δ.Ε.)</w:t>
            </w:r>
          </w:p>
        </w:tc>
      </w:tr>
      <w:tr w:rsidR="0005623A" w:rsidTr="00790C1A">
        <w:trPr>
          <w:gridBefore w:val="1"/>
          <w:gridAfter w:val="2"/>
          <w:wBefore w:w="324" w:type="dxa"/>
          <w:wAfter w:w="429" w:type="dxa"/>
          <w:cantSplit/>
          <w:trHeight w:val="397"/>
        </w:trPr>
        <w:tc>
          <w:tcPr>
            <w:tcW w:w="1303" w:type="dxa"/>
            <w:tcBorders>
              <w:top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r w:rsidRPr="005C0442">
              <w:rPr>
                <w:rFonts w:ascii="Times New Roman" w:hAnsi="Times New Roman"/>
                <w:sz w:val="16"/>
                <w:szCs w:val="16"/>
              </w:rPr>
              <w:t>Ο – Η Όνομα:</w:t>
            </w:r>
          </w:p>
        </w:tc>
        <w:tc>
          <w:tcPr>
            <w:tcW w:w="3573" w:type="dxa"/>
            <w:gridSpan w:val="7"/>
            <w:tcBorders>
              <w:top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r w:rsidRPr="005C0442">
              <w:rPr>
                <w:rFonts w:ascii="Times New Roman" w:hAnsi="Times New Roman"/>
                <w:sz w:val="16"/>
                <w:szCs w:val="16"/>
              </w:rPr>
              <w:t>Επώνυμο:</w:t>
            </w:r>
          </w:p>
        </w:tc>
        <w:tc>
          <w:tcPr>
            <w:tcW w:w="3974" w:type="dxa"/>
            <w:gridSpan w:val="6"/>
            <w:tcBorders>
              <w:top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r>
      <w:tr w:rsidR="0005623A" w:rsidTr="00790C1A">
        <w:trPr>
          <w:gridBefore w:val="1"/>
          <w:gridAfter w:val="2"/>
          <w:wBefore w:w="324" w:type="dxa"/>
          <w:wAfter w:w="429" w:type="dxa"/>
          <w:cantSplit/>
          <w:trHeight w:val="387"/>
        </w:trPr>
        <w:tc>
          <w:tcPr>
            <w:tcW w:w="2332" w:type="dxa"/>
            <w:gridSpan w:val="4"/>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Όνομα και Επώνυμο Πατέρα:</w:t>
            </w:r>
          </w:p>
        </w:tc>
        <w:tc>
          <w:tcPr>
            <w:tcW w:w="7547" w:type="dxa"/>
            <w:gridSpan w:val="12"/>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r>
      <w:tr w:rsidR="0005623A" w:rsidTr="00790C1A">
        <w:trPr>
          <w:gridBefore w:val="1"/>
          <w:gridAfter w:val="2"/>
          <w:wBefore w:w="324" w:type="dxa"/>
          <w:wAfter w:w="429" w:type="dxa"/>
          <w:cantSplit/>
          <w:trHeight w:val="319"/>
        </w:trPr>
        <w:tc>
          <w:tcPr>
            <w:tcW w:w="2332" w:type="dxa"/>
            <w:gridSpan w:val="4"/>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Όνομα και Επώνυμο Μητέρας:</w:t>
            </w:r>
          </w:p>
        </w:tc>
        <w:tc>
          <w:tcPr>
            <w:tcW w:w="7547" w:type="dxa"/>
            <w:gridSpan w:val="12"/>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r>
      <w:tr w:rsidR="0005623A" w:rsidTr="00790C1A">
        <w:trPr>
          <w:gridBefore w:val="1"/>
          <w:gridAfter w:val="2"/>
          <w:wBefore w:w="324" w:type="dxa"/>
          <w:wAfter w:w="429" w:type="dxa"/>
          <w:cantSplit/>
          <w:trHeight w:val="402"/>
        </w:trPr>
        <w:tc>
          <w:tcPr>
            <w:tcW w:w="2332" w:type="dxa"/>
            <w:gridSpan w:val="4"/>
            <w:vAlign w:val="center"/>
          </w:tcPr>
          <w:p w:rsidR="00DE10F1" w:rsidRPr="005C0442" w:rsidRDefault="00205350" w:rsidP="0087586D">
            <w:pPr>
              <w:suppressAutoHyphens/>
              <w:spacing w:before="240" w:line="240" w:lineRule="auto"/>
              <w:ind w:right="-2332"/>
              <w:contextualSpacing/>
              <w:rPr>
                <w:rFonts w:ascii="Times New Roman" w:hAnsi="Times New Roman"/>
                <w:sz w:val="16"/>
                <w:szCs w:val="16"/>
              </w:rPr>
            </w:pPr>
            <w:r w:rsidRPr="005C0442">
              <w:rPr>
                <w:rFonts w:ascii="Times New Roman" w:hAnsi="Times New Roman"/>
                <w:sz w:val="16"/>
                <w:szCs w:val="16"/>
              </w:rPr>
              <w:t>Ημερομηνία γέννησης</w:t>
            </w:r>
            <w:r w:rsidRPr="005C0442">
              <w:rPr>
                <w:rFonts w:ascii="Times New Roman" w:hAnsi="Times New Roman"/>
                <w:sz w:val="16"/>
                <w:szCs w:val="16"/>
                <w:vertAlign w:val="superscript"/>
              </w:rPr>
              <w:t>(2)</w:t>
            </w:r>
            <w:r w:rsidRPr="005C0442">
              <w:rPr>
                <w:rFonts w:ascii="Times New Roman" w:hAnsi="Times New Roman"/>
                <w:sz w:val="16"/>
                <w:szCs w:val="16"/>
              </w:rPr>
              <w:t>:</w:t>
            </w:r>
          </w:p>
        </w:tc>
        <w:tc>
          <w:tcPr>
            <w:tcW w:w="7547" w:type="dxa"/>
            <w:gridSpan w:val="12"/>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r>
      <w:tr w:rsidR="0005623A" w:rsidTr="00790C1A">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DE10F1" w:rsidRPr="005C0442" w:rsidRDefault="00205350" w:rsidP="0087586D">
            <w:pPr>
              <w:suppressAutoHyphens/>
              <w:spacing w:before="240" w:line="240" w:lineRule="auto"/>
              <w:ind w:right="-6878"/>
              <w:contextualSpacing/>
              <w:rPr>
                <w:rFonts w:ascii="Times New Roman" w:hAnsi="Times New Roman"/>
                <w:sz w:val="16"/>
                <w:szCs w:val="16"/>
              </w:rPr>
            </w:pPr>
          </w:p>
        </w:tc>
      </w:tr>
      <w:tr w:rsidR="0005623A" w:rsidTr="00790C1A">
        <w:trPr>
          <w:gridBefore w:val="1"/>
          <w:gridAfter w:val="2"/>
          <w:wBefore w:w="324" w:type="dxa"/>
          <w:wAfter w:w="429" w:type="dxa"/>
          <w:cantSplit/>
          <w:trHeight w:val="402"/>
        </w:trPr>
        <w:tc>
          <w:tcPr>
            <w:tcW w:w="2332" w:type="dxa"/>
            <w:gridSpan w:val="4"/>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Αριθμός Δελτίου Ταυτότητας:</w:t>
            </w:r>
          </w:p>
        </w:tc>
        <w:tc>
          <w:tcPr>
            <w:tcW w:w="2887" w:type="dxa"/>
            <w:gridSpan w:val="5"/>
            <w:vAlign w:val="center"/>
          </w:tcPr>
          <w:p w:rsidR="00DE10F1" w:rsidRPr="005C0442" w:rsidRDefault="00205350" w:rsidP="0087586D">
            <w:pPr>
              <w:suppressAutoHyphens/>
              <w:spacing w:before="240" w:line="240" w:lineRule="auto"/>
              <w:contextualSpacing/>
              <w:rPr>
                <w:rFonts w:ascii="Times New Roman" w:hAnsi="Times New Roman"/>
                <w:sz w:val="16"/>
                <w:szCs w:val="16"/>
              </w:rPr>
            </w:pPr>
          </w:p>
        </w:tc>
        <w:tc>
          <w:tcPr>
            <w:tcW w:w="686" w:type="dxa"/>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Τηλ:</w:t>
            </w:r>
          </w:p>
        </w:tc>
        <w:tc>
          <w:tcPr>
            <w:tcW w:w="3974" w:type="dxa"/>
            <w:gridSpan w:val="6"/>
            <w:vAlign w:val="center"/>
          </w:tcPr>
          <w:p w:rsidR="00DE10F1" w:rsidRPr="005C0442" w:rsidRDefault="00205350" w:rsidP="0087586D">
            <w:pPr>
              <w:suppressAutoHyphens/>
              <w:spacing w:before="240" w:line="240" w:lineRule="auto"/>
              <w:contextualSpacing/>
              <w:rPr>
                <w:rFonts w:ascii="Times New Roman" w:hAnsi="Times New Roman"/>
                <w:sz w:val="16"/>
                <w:szCs w:val="16"/>
              </w:rPr>
            </w:pPr>
          </w:p>
        </w:tc>
      </w:tr>
      <w:tr w:rsidR="0005623A" w:rsidTr="00900814">
        <w:trPr>
          <w:gridBefore w:val="1"/>
          <w:gridAfter w:val="2"/>
          <w:wBefore w:w="324" w:type="dxa"/>
          <w:wAfter w:w="429" w:type="dxa"/>
          <w:cantSplit/>
          <w:trHeight w:val="402"/>
        </w:trPr>
        <w:tc>
          <w:tcPr>
            <w:tcW w:w="1617" w:type="dxa"/>
            <w:gridSpan w:val="2"/>
            <w:vAlign w:val="center"/>
          </w:tcPr>
          <w:p w:rsidR="00DE10F1" w:rsidRPr="005C0442" w:rsidRDefault="00205350" w:rsidP="0087586D">
            <w:pPr>
              <w:suppressAutoHyphens/>
              <w:spacing w:before="240" w:line="240" w:lineRule="auto"/>
              <w:contextualSpacing/>
              <w:rPr>
                <w:rFonts w:ascii="Times New Roman" w:hAnsi="Times New Roman"/>
                <w:sz w:val="16"/>
                <w:szCs w:val="16"/>
              </w:rPr>
            </w:pPr>
            <w:r w:rsidRPr="005C0442">
              <w:rPr>
                <w:rFonts w:ascii="Times New Roman" w:hAnsi="Times New Roman"/>
                <w:sz w:val="16"/>
                <w:szCs w:val="16"/>
              </w:rPr>
              <w:t>Τόπος Κατοικίας:</w:t>
            </w:r>
          </w:p>
        </w:tc>
        <w:tc>
          <w:tcPr>
            <w:tcW w:w="2425" w:type="dxa"/>
            <w:gridSpan w:val="3"/>
            <w:vAlign w:val="center"/>
          </w:tcPr>
          <w:p w:rsidR="00DE10F1" w:rsidRPr="005C0442" w:rsidRDefault="00205350" w:rsidP="0087586D">
            <w:pPr>
              <w:suppressAutoHyphens/>
              <w:spacing w:before="240" w:line="240" w:lineRule="auto"/>
              <w:contextualSpacing/>
              <w:rPr>
                <w:rFonts w:ascii="Times New Roman" w:hAnsi="Times New Roman"/>
                <w:sz w:val="16"/>
                <w:szCs w:val="16"/>
              </w:rPr>
            </w:pPr>
          </w:p>
        </w:tc>
        <w:tc>
          <w:tcPr>
            <w:tcW w:w="709" w:type="dxa"/>
            <w:gridSpan w:val="2"/>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r w:rsidRPr="005C0442">
              <w:rPr>
                <w:rFonts w:ascii="Times New Roman" w:hAnsi="Times New Roman"/>
                <w:sz w:val="16"/>
                <w:szCs w:val="16"/>
              </w:rPr>
              <w:t>Οδός:</w:t>
            </w:r>
          </w:p>
        </w:tc>
        <w:tc>
          <w:tcPr>
            <w:tcW w:w="2183" w:type="dxa"/>
            <w:gridSpan w:val="5"/>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p>
        </w:tc>
        <w:tc>
          <w:tcPr>
            <w:tcW w:w="686" w:type="dxa"/>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r w:rsidRPr="005C0442">
              <w:rPr>
                <w:rFonts w:ascii="Times New Roman" w:hAnsi="Times New Roman"/>
                <w:sz w:val="16"/>
                <w:szCs w:val="16"/>
              </w:rPr>
              <w:t>Αριθ:</w:t>
            </w:r>
          </w:p>
        </w:tc>
        <w:tc>
          <w:tcPr>
            <w:tcW w:w="533" w:type="dxa"/>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p>
        </w:tc>
        <w:tc>
          <w:tcPr>
            <w:tcW w:w="567" w:type="dxa"/>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r w:rsidRPr="005C0442">
              <w:rPr>
                <w:rFonts w:ascii="Times New Roman" w:hAnsi="Times New Roman"/>
                <w:sz w:val="16"/>
                <w:szCs w:val="16"/>
              </w:rPr>
              <w:t>ΤΚ:</w:t>
            </w:r>
          </w:p>
        </w:tc>
        <w:tc>
          <w:tcPr>
            <w:tcW w:w="1159" w:type="dxa"/>
            <w:vAlign w:val="center"/>
          </w:tcPr>
          <w:p w:rsidR="00DE10F1" w:rsidRPr="005C0442" w:rsidRDefault="00205350" w:rsidP="0087586D">
            <w:pPr>
              <w:suppressAutoHyphens/>
              <w:spacing w:before="240" w:line="240" w:lineRule="auto"/>
              <w:contextualSpacing/>
              <w:jc w:val="center"/>
              <w:rPr>
                <w:rFonts w:ascii="Times New Roman" w:hAnsi="Times New Roman"/>
                <w:sz w:val="16"/>
                <w:szCs w:val="16"/>
              </w:rPr>
            </w:pPr>
          </w:p>
        </w:tc>
      </w:tr>
      <w:tr w:rsidR="0005623A" w:rsidTr="00900814">
        <w:trPr>
          <w:gridBefore w:val="1"/>
          <w:gridAfter w:val="1"/>
          <w:wBefore w:w="324" w:type="dxa"/>
          <w:wAfter w:w="420" w:type="dxa"/>
          <w:cantSplit/>
          <w:trHeight w:val="421"/>
        </w:trPr>
        <w:tc>
          <w:tcPr>
            <w:tcW w:w="2058" w:type="dxa"/>
            <w:gridSpan w:val="3"/>
            <w:vAlign w:val="center"/>
          </w:tcPr>
          <w:p w:rsidR="00DE10F1" w:rsidRPr="005C0442" w:rsidRDefault="00205350" w:rsidP="0087586D">
            <w:pPr>
              <w:suppressAutoHyphens/>
              <w:spacing w:after="0" w:line="240" w:lineRule="auto"/>
              <w:contextualSpacing/>
              <w:rPr>
                <w:rFonts w:ascii="Times New Roman" w:hAnsi="Times New Roman"/>
                <w:sz w:val="16"/>
                <w:szCs w:val="16"/>
              </w:rPr>
            </w:pPr>
            <w:r w:rsidRPr="005C0442">
              <w:rPr>
                <w:rFonts w:ascii="Times New Roman" w:hAnsi="Times New Roman"/>
                <w:sz w:val="16"/>
                <w:szCs w:val="16"/>
              </w:rPr>
              <w:t>Αρ. Τηλεομοιοτύπου (</w:t>
            </w:r>
            <w:r w:rsidRPr="005C0442">
              <w:rPr>
                <w:rFonts w:ascii="Times New Roman" w:hAnsi="Times New Roman"/>
                <w:sz w:val="16"/>
                <w:szCs w:val="16"/>
                <w:lang w:val="en-US"/>
              </w:rPr>
              <w:t>Fax</w:t>
            </w:r>
            <w:r w:rsidRPr="005C0442">
              <w:rPr>
                <w:rFonts w:ascii="Times New Roman" w:hAnsi="Times New Roman"/>
                <w:sz w:val="16"/>
                <w:szCs w:val="16"/>
              </w:rPr>
              <w:t>):</w:t>
            </w:r>
          </w:p>
        </w:tc>
        <w:tc>
          <w:tcPr>
            <w:tcW w:w="2268" w:type="dxa"/>
            <w:gridSpan w:val="3"/>
            <w:vAlign w:val="center"/>
          </w:tcPr>
          <w:p w:rsidR="00DE10F1" w:rsidRPr="005C0442" w:rsidRDefault="00205350" w:rsidP="0087586D">
            <w:pPr>
              <w:suppressAutoHyphens/>
              <w:spacing w:after="0" w:line="240" w:lineRule="auto"/>
              <w:rPr>
                <w:rFonts w:ascii="Times New Roman" w:hAnsi="Times New Roman"/>
                <w:sz w:val="16"/>
                <w:szCs w:val="16"/>
              </w:rPr>
            </w:pPr>
          </w:p>
        </w:tc>
        <w:tc>
          <w:tcPr>
            <w:tcW w:w="2410" w:type="dxa"/>
            <w:gridSpan w:val="5"/>
            <w:vAlign w:val="center"/>
          </w:tcPr>
          <w:p w:rsidR="00DE10F1" w:rsidRPr="005C0442" w:rsidRDefault="00205350" w:rsidP="0087586D">
            <w:pPr>
              <w:suppressAutoHyphens/>
              <w:spacing w:after="0" w:line="240" w:lineRule="auto"/>
              <w:rPr>
                <w:rFonts w:ascii="Times New Roman" w:hAnsi="Times New Roman"/>
                <w:sz w:val="16"/>
                <w:szCs w:val="16"/>
              </w:rPr>
            </w:pPr>
            <w:r w:rsidRPr="005C0442">
              <w:rPr>
                <w:rFonts w:ascii="Times New Roman" w:hAnsi="Times New Roman"/>
                <w:sz w:val="16"/>
                <w:szCs w:val="16"/>
              </w:rPr>
              <w:t xml:space="preserve">Δ/νση Ηλ. </w:t>
            </w:r>
            <w:r w:rsidRPr="005C0442">
              <w:rPr>
                <w:rFonts w:ascii="Times New Roman" w:hAnsi="Times New Roman"/>
                <w:sz w:val="16"/>
                <w:szCs w:val="16"/>
              </w:rPr>
              <w:t>Ταχυδρομείου</w:t>
            </w:r>
            <w:r w:rsidRPr="005C0442">
              <w:rPr>
                <w:rFonts w:ascii="Times New Roman" w:hAnsi="Times New Roman"/>
                <w:sz w:val="16"/>
                <w:szCs w:val="16"/>
              </w:rPr>
              <w:t xml:space="preserve"> </w:t>
            </w:r>
            <w:r w:rsidRPr="005C0442">
              <w:rPr>
                <w:rFonts w:ascii="Times New Roman" w:hAnsi="Times New Roman"/>
                <w:sz w:val="16"/>
                <w:szCs w:val="16"/>
              </w:rPr>
              <w:t>(</w:t>
            </w:r>
            <w:r w:rsidRPr="005C0442">
              <w:rPr>
                <w:rFonts w:ascii="Times New Roman" w:hAnsi="Times New Roman"/>
                <w:sz w:val="16"/>
                <w:szCs w:val="16"/>
                <w:lang w:val="en-US"/>
              </w:rPr>
              <w:t>e</w:t>
            </w:r>
            <w:r w:rsidRPr="005C0442">
              <w:rPr>
                <w:rFonts w:ascii="Times New Roman" w:hAnsi="Times New Roman"/>
                <w:sz w:val="16"/>
                <w:szCs w:val="16"/>
                <w:lang w:val="en-US"/>
              </w:rPr>
              <w:t>mail</w:t>
            </w:r>
            <w:r w:rsidRPr="005C0442">
              <w:rPr>
                <w:rFonts w:ascii="Times New Roman" w:hAnsi="Times New Roman"/>
                <w:sz w:val="16"/>
                <w:szCs w:val="16"/>
              </w:rPr>
              <w:t>):</w:t>
            </w:r>
          </w:p>
        </w:tc>
        <w:tc>
          <w:tcPr>
            <w:tcW w:w="3152" w:type="dxa"/>
            <w:gridSpan w:val="6"/>
            <w:vAlign w:val="center"/>
          </w:tcPr>
          <w:p w:rsidR="00DE10F1" w:rsidRPr="005C0442" w:rsidRDefault="00205350" w:rsidP="0087586D">
            <w:pPr>
              <w:suppressAutoHyphens/>
              <w:spacing w:after="0" w:line="240" w:lineRule="auto"/>
              <w:rPr>
                <w:rFonts w:ascii="Times New Roman" w:hAnsi="Times New Roman"/>
                <w:sz w:val="16"/>
                <w:szCs w:val="16"/>
              </w:rPr>
            </w:pPr>
          </w:p>
        </w:tc>
      </w:tr>
      <w:tr w:rsidR="0005623A" w:rsidTr="00790C1A">
        <w:trPr>
          <w:trHeight w:val="533"/>
        </w:trPr>
        <w:tc>
          <w:tcPr>
            <w:tcW w:w="10632" w:type="dxa"/>
            <w:gridSpan w:val="19"/>
            <w:tcBorders>
              <w:top w:val="nil"/>
              <w:left w:val="nil"/>
              <w:bottom w:val="nil"/>
              <w:right w:val="nil"/>
            </w:tcBorders>
          </w:tcPr>
          <w:p w:rsidR="00DE10F1" w:rsidRPr="005C0442" w:rsidRDefault="00205350" w:rsidP="0087586D">
            <w:pPr>
              <w:suppressAutoHyphens/>
              <w:spacing w:line="276" w:lineRule="auto"/>
              <w:ind w:right="124"/>
              <w:contextualSpacing/>
              <w:rPr>
                <w:rFonts w:ascii="Times New Roman" w:hAnsi="Times New Roman"/>
                <w:sz w:val="14"/>
                <w:szCs w:val="18"/>
              </w:rPr>
            </w:pPr>
          </w:p>
          <w:p w:rsidR="00DE10F1" w:rsidRPr="005C0442" w:rsidRDefault="00205350" w:rsidP="0087586D">
            <w:pPr>
              <w:suppressAutoHyphens/>
              <w:spacing w:line="276" w:lineRule="auto"/>
              <w:ind w:right="124"/>
              <w:contextualSpacing/>
              <w:jc w:val="both"/>
              <w:rPr>
                <w:rFonts w:ascii="Times New Roman" w:hAnsi="Times New Roman"/>
                <w:sz w:val="18"/>
                <w:szCs w:val="18"/>
              </w:rPr>
            </w:pPr>
            <w:r w:rsidRPr="005C0442">
              <w:rPr>
                <w:rFonts w:ascii="Times New Roman" w:hAnsi="Times New Roman"/>
                <w:sz w:val="18"/>
                <w:szCs w:val="18"/>
              </w:rPr>
              <w:t xml:space="preserve">Με ατομική μου ευθύνη και γνωρίζοντας τις κυρώσεις </w:t>
            </w:r>
            <w:r w:rsidRPr="005C0442">
              <w:rPr>
                <w:rFonts w:ascii="Times New Roman" w:hAnsi="Times New Roman"/>
                <w:sz w:val="18"/>
                <w:szCs w:val="18"/>
                <w:vertAlign w:val="superscript"/>
              </w:rPr>
              <w:t>(3)</w:t>
            </w:r>
            <w:r w:rsidRPr="005C0442">
              <w:rPr>
                <w:rFonts w:ascii="Times New Roman" w:hAnsi="Times New Roman"/>
                <w:sz w:val="18"/>
                <w:szCs w:val="18"/>
              </w:rPr>
              <w:t>, που προβλέπονται από τις διατάξεις της παρ. 6 του άρθρου 22 του Ν. 1599/1986, δηλώνω ότι:</w:t>
            </w:r>
          </w:p>
          <w:p w:rsidR="00DE10F1" w:rsidRPr="005C0442" w:rsidRDefault="00205350" w:rsidP="0087586D">
            <w:pPr>
              <w:suppressAutoHyphens/>
              <w:spacing w:after="60" w:line="276" w:lineRule="auto"/>
              <w:ind w:right="125"/>
              <w:jc w:val="both"/>
              <w:rPr>
                <w:rFonts w:ascii="Times New Roman" w:hAnsi="Times New Roman"/>
                <w:sz w:val="18"/>
                <w:szCs w:val="18"/>
              </w:rPr>
            </w:pPr>
            <w:r w:rsidRPr="005C0442">
              <w:rPr>
                <w:rFonts w:ascii="Times New Roman" w:hAnsi="Times New Roman"/>
                <w:sz w:val="18"/>
                <w:szCs w:val="18"/>
              </w:rPr>
              <w:t>Ως …………………………………..</w:t>
            </w:r>
            <w:r w:rsidRPr="005C0442">
              <w:rPr>
                <w:rFonts w:ascii="Times New Roman" w:hAnsi="Times New Roman"/>
                <w:sz w:val="18"/>
                <w:szCs w:val="18"/>
                <w:vertAlign w:val="superscript"/>
              </w:rPr>
              <w:t>(4)</w:t>
            </w:r>
            <w:r w:rsidRPr="005C0442">
              <w:rPr>
                <w:rFonts w:ascii="Times New Roman" w:hAnsi="Times New Roman"/>
                <w:sz w:val="18"/>
                <w:szCs w:val="18"/>
              </w:rPr>
              <w:t xml:space="preserve"> της εταιρείας/ατομικής επιχείρησης με την επωνυμία «……………</w:t>
            </w:r>
            <w:r w:rsidRPr="005C0442">
              <w:rPr>
                <w:rFonts w:ascii="Times New Roman" w:hAnsi="Times New Roman"/>
                <w:sz w:val="18"/>
                <w:szCs w:val="18"/>
              </w:rPr>
              <w:t>..</w:t>
            </w:r>
            <w:r w:rsidRPr="005C0442">
              <w:rPr>
                <w:rFonts w:ascii="Times New Roman" w:hAnsi="Times New Roman"/>
                <w:sz w:val="18"/>
                <w:szCs w:val="18"/>
              </w:rPr>
              <w:t>……………………………….…» και το διακριτικό τίτλο «……………………</w:t>
            </w:r>
            <w:r w:rsidRPr="005C0442">
              <w:rPr>
                <w:rFonts w:ascii="Times New Roman" w:hAnsi="Times New Roman"/>
                <w:sz w:val="18"/>
                <w:szCs w:val="18"/>
              </w:rPr>
              <w:t>……….</w:t>
            </w:r>
            <w:r w:rsidRPr="005C0442">
              <w:rPr>
                <w:rFonts w:ascii="Times New Roman" w:hAnsi="Times New Roman"/>
                <w:sz w:val="18"/>
                <w:szCs w:val="18"/>
              </w:rPr>
              <w:t>..…</w:t>
            </w:r>
            <w:r w:rsidRPr="005C0442">
              <w:rPr>
                <w:rFonts w:ascii="Times New Roman" w:hAnsi="Times New Roman"/>
                <w:sz w:val="18"/>
                <w:szCs w:val="18"/>
              </w:rPr>
              <w:t>……..</w:t>
            </w:r>
            <w:r w:rsidRPr="005C0442">
              <w:rPr>
                <w:rFonts w:ascii="Times New Roman" w:hAnsi="Times New Roman"/>
                <w:sz w:val="18"/>
                <w:szCs w:val="18"/>
              </w:rPr>
              <w:t>..» που εδρεύει στην ……………………….…., στην οδό …………</w:t>
            </w:r>
            <w:r w:rsidRPr="005C0442">
              <w:rPr>
                <w:rFonts w:ascii="Times New Roman" w:hAnsi="Times New Roman"/>
                <w:sz w:val="18"/>
                <w:szCs w:val="18"/>
              </w:rPr>
              <w:t>..</w:t>
            </w:r>
            <w:r w:rsidRPr="005C0442">
              <w:rPr>
                <w:rFonts w:ascii="Times New Roman" w:hAnsi="Times New Roman"/>
                <w:sz w:val="18"/>
                <w:szCs w:val="18"/>
              </w:rPr>
              <w:t>……., Τ.Κ. ………….. με Α.Φ.Μ.: .……………………</w:t>
            </w:r>
            <w:r w:rsidRPr="005C0442">
              <w:rPr>
                <w:rFonts w:ascii="Times New Roman" w:hAnsi="Times New Roman"/>
                <w:sz w:val="18"/>
                <w:szCs w:val="18"/>
              </w:rPr>
              <w:t>…</w:t>
            </w:r>
            <w:r w:rsidRPr="005C0442">
              <w:rPr>
                <w:rFonts w:ascii="Times New Roman" w:hAnsi="Times New Roman"/>
                <w:sz w:val="18"/>
                <w:szCs w:val="18"/>
              </w:rPr>
              <w:t>., Δ.Ο.Υ.: ……………………….</w:t>
            </w:r>
            <w:r w:rsidRPr="005C0442">
              <w:rPr>
                <w:rFonts w:ascii="Times New Roman" w:hAnsi="Times New Roman"/>
                <w:sz w:val="18"/>
                <w:szCs w:val="18"/>
              </w:rPr>
              <w:t xml:space="preserve"> .</w:t>
            </w:r>
          </w:p>
        </w:tc>
      </w:tr>
      <w:tr w:rsidR="0005623A" w:rsidTr="003C7D2B">
        <w:trPr>
          <w:trHeight w:val="6497"/>
        </w:trPr>
        <w:tc>
          <w:tcPr>
            <w:tcW w:w="10632" w:type="dxa"/>
            <w:gridSpan w:val="19"/>
            <w:tcBorders>
              <w:top w:val="nil"/>
              <w:left w:val="nil"/>
              <w:bottom w:val="nil"/>
              <w:right w:val="nil"/>
            </w:tcBorders>
          </w:tcPr>
          <w:p w:rsidR="00DE10F1" w:rsidRPr="005C0442" w:rsidRDefault="00205350" w:rsidP="0087586D">
            <w:pPr>
              <w:suppressAutoHyphens/>
              <w:spacing w:line="276" w:lineRule="auto"/>
              <w:contextualSpacing/>
              <w:rPr>
                <w:rFonts w:ascii="Times New Roman" w:hAnsi="Times New Roman"/>
                <w:sz w:val="17"/>
                <w:szCs w:val="17"/>
              </w:rPr>
            </w:pPr>
            <w:r w:rsidRPr="005C0442">
              <w:rPr>
                <w:rFonts w:ascii="Times New Roman" w:hAnsi="Times New Roman"/>
                <w:sz w:val="17"/>
                <w:szCs w:val="17"/>
              </w:rPr>
              <w:t xml:space="preserve">α.)   Αποδέχομαι τους όρους της υπ’ αρ. </w:t>
            </w:r>
            <w:r w:rsidRPr="005C0442">
              <w:rPr>
                <w:rFonts w:ascii="Times New Roman" w:hAnsi="Times New Roman"/>
                <w:sz w:val="17"/>
                <w:szCs w:val="17"/>
                <w:u w:val="single"/>
              </w:rPr>
              <w:t>…………………………..…………………..</w:t>
            </w:r>
            <w:r w:rsidRPr="005C0442">
              <w:rPr>
                <w:rFonts w:ascii="Times New Roman" w:hAnsi="Times New Roman"/>
                <w:sz w:val="17"/>
                <w:szCs w:val="17"/>
              </w:rPr>
              <w:t xml:space="preserve"> Πρόσκλησης.</w:t>
            </w:r>
          </w:p>
          <w:p w:rsidR="00DE10F1" w:rsidRPr="005C0442" w:rsidRDefault="00205350" w:rsidP="0087586D">
            <w:pPr>
              <w:suppressAutoHyphens/>
              <w:spacing w:after="40" w:line="276" w:lineRule="auto"/>
              <w:contextualSpacing/>
              <w:rPr>
                <w:rFonts w:ascii="Times New Roman" w:hAnsi="Times New Roman"/>
                <w:sz w:val="17"/>
                <w:szCs w:val="17"/>
              </w:rPr>
            </w:pPr>
            <w:r w:rsidRPr="005C0442">
              <w:rPr>
                <w:rFonts w:ascii="Times New Roman" w:hAnsi="Times New Roman"/>
                <w:sz w:val="17"/>
                <w:szCs w:val="17"/>
              </w:rPr>
              <w:t xml:space="preserve">β.) Δεν </w:t>
            </w:r>
            <w:r w:rsidRPr="005C0442">
              <w:rPr>
                <w:rFonts w:ascii="Times New Roman" w:hAnsi="Times New Roman"/>
                <w:sz w:val="17"/>
                <w:szCs w:val="17"/>
              </w:rPr>
              <w:t>έχω καταδικασθεί με αμετάκλητη απόφαση για κάποιο από τα παρακάτω αδικήματα:</w:t>
            </w:r>
          </w:p>
          <w:p w:rsidR="00DE10F1" w:rsidRPr="005C0442" w:rsidRDefault="00205350" w:rsidP="0087586D">
            <w:pPr>
              <w:pStyle w:val="a7"/>
              <w:numPr>
                <w:ilvl w:val="0"/>
                <w:numId w:val="26"/>
              </w:numPr>
              <w:suppressAutoHyphens/>
              <w:spacing w:line="276" w:lineRule="auto"/>
              <w:ind w:left="573" w:hanging="284"/>
              <w:jc w:val="both"/>
              <w:rPr>
                <w:sz w:val="17"/>
                <w:szCs w:val="17"/>
              </w:rPr>
            </w:pPr>
            <w:r w:rsidRPr="005C0442">
              <w:rPr>
                <w:sz w:val="17"/>
                <w:szCs w:val="17"/>
              </w:rPr>
              <w:t>συμμετοχή σε εγκληματική οργάνωση, όπως αυτή ορίζεται στο άρθρο 2 της απόφασης-πλαίσιο 2008/841/ΔΕΥ του Συμβουλίου.</w:t>
            </w:r>
          </w:p>
          <w:p w:rsidR="00DE10F1" w:rsidRPr="005C0442" w:rsidRDefault="00205350" w:rsidP="0087586D">
            <w:pPr>
              <w:pStyle w:val="a7"/>
              <w:numPr>
                <w:ilvl w:val="0"/>
                <w:numId w:val="26"/>
              </w:numPr>
              <w:suppressAutoHyphens/>
              <w:spacing w:line="276" w:lineRule="auto"/>
              <w:ind w:left="573" w:hanging="284"/>
              <w:jc w:val="both"/>
              <w:rPr>
                <w:sz w:val="17"/>
                <w:szCs w:val="17"/>
              </w:rPr>
            </w:pPr>
            <w:r w:rsidRPr="005C0442">
              <w:rPr>
                <w:sz w:val="17"/>
                <w:szCs w:val="17"/>
              </w:rPr>
              <w:t>δωροδοκία, όπως αυτή ορίζεται αντίστοιχα στο άρθρο 3 της πράξης</w:t>
            </w:r>
            <w:r w:rsidRPr="005C0442">
              <w:rPr>
                <w:sz w:val="17"/>
                <w:szCs w:val="17"/>
              </w:rPr>
              <w:t xml:space="preserve"> του Συμβουλίου της 26ης Μαΐου 1997 και στο άρθρο 2 παρ. 1 της απόφασης-πλαίσιο 2003/568/ΔΕΥ του Συμβουλίου. </w:t>
            </w:r>
          </w:p>
          <w:p w:rsidR="00DE10F1" w:rsidRPr="005C0442" w:rsidRDefault="00205350" w:rsidP="0087586D">
            <w:pPr>
              <w:pStyle w:val="a7"/>
              <w:numPr>
                <w:ilvl w:val="0"/>
                <w:numId w:val="26"/>
              </w:numPr>
              <w:suppressAutoHyphens/>
              <w:spacing w:line="276" w:lineRule="auto"/>
              <w:ind w:left="573" w:hanging="284"/>
              <w:jc w:val="both"/>
              <w:rPr>
                <w:sz w:val="17"/>
                <w:szCs w:val="17"/>
              </w:rPr>
            </w:pPr>
            <w:r w:rsidRPr="005C0442">
              <w:rPr>
                <w:sz w:val="17"/>
                <w:szCs w:val="17"/>
              </w:rPr>
              <w:t xml:space="preserve">απάτη, κατά την έννοια του άρθρου 1 της σύμβασης σχετικά με την προστασία των οικονομικών συμφερόντων των Ευρωπαϊκών Κοινοτήτων, η οποία κυρώθηκε </w:t>
            </w:r>
            <w:r w:rsidRPr="005C0442">
              <w:rPr>
                <w:sz w:val="17"/>
                <w:szCs w:val="17"/>
              </w:rPr>
              <w:t>με το ν. 2803/2000.</w:t>
            </w:r>
          </w:p>
          <w:p w:rsidR="00DE10F1" w:rsidRPr="005C0442" w:rsidRDefault="00205350" w:rsidP="0087586D">
            <w:pPr>
              <w:numPr>
                <w:ilvl w:val="0"/>
                <w:numId w:val="26"/>
              </w:numPr>
              <w:suppressAutoHyphens/>
              <w:spacing w:after="0" w:line="240" w:lineRule="auto"/>
              <w:ind w:left="573" w:hanging="284"/>
              <w:contextualSpacing/>
              <w:jc w:val="both"/>
              <w:rPr>
                <w:rFonts w:ascii="Times New Roman" w:hAnsi="Times New Roman"/>
                <w:sz w:val="17"/>
                <w:szCs w:val="17"/>
                <w:lang w:eastAsia="el-GR"/>
              </w:rPr>
            </w:pPr>
            <w:r w:rsidRPr="005C0442">
              <w:rPr>
                <w:rFonts w:ascii="Times New Roman" w:hAnsi="Times New Roman"/>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E10F1" w:rsidRPr="005C0442" w:rsidRDefault="00205350" w:rsidP="0087586D">
            <w:pPr>
              <w:pStyle w:val="a7"/>
              <w:numPr>
                <w:ilvl w:val="0"/>
                <w:numId w:val="26"/>
              </w:numPr>
              <w:suppressAutoHyphens/>
              <w:spacing w:line="276" w:lineRule="auto"/>
              <w:ind w:left="573" w:hanging="284"/>
              <w:jc w:val="both"/>
              <w:rPr>
                <w:sz w:val="17"/>
                <w:szCs w:val="17"/>
              </w:rPr>
            </w:pPr>
            <w:r w:rsidRPr="005C0442">
              <w:rPr>
                <w:sz w:val="17"/>
                <w:szCs w:val="17"/>
              </w:rPr>
              <w:t>νομιμοποίηση εσόδων από παράνομες δραστηριότητες, όπως ορίζε</w:t>
            </w:r>
            <w:r w:rsidRPr="005C0442">
              <w:rPr>
                <w:sz w:val="17"/>
                <w:szCs w:val="17"/>
              </w:rPr>
              <w:t>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w:t>
            </w:r>
            <w:r w:rsidRPr="005C0442">
              <w:rPr>
                <w:sz w:val="17"/>
                <w:szCs w:val="17"/>
              </w:rPr>
              <w:t xml:space="preserve"> ν. 3691/2008.</w:t>
            </w:r>
          </w:p>
          <w:p w:rsidR="00DE10F1" w:rsidRPr="005C0442" w:rsidRDefault="00205350" w:rsidP="0087586D">
            <w:pPr>
              <w:numPr>
                <w:ilvl w:val="0"/>
                <w:numId w:val="26"/>
              </w:numPr>
              <w:suppressAutoHyphens/>
              <w:spacing w:after="0" w:line="240" w:lineRule="auto"/>
              <w:ind w:left="573" w:hanging="284"/>
              <w:contextualSpacing/>
              <w:jc w:val="both"/>
              <w:rPr>
                <w:rFonts w:ascii="Times New Roman" w:hAnsi="Times New Roman"/>
                <w:sz w:val="17"/>
                <w:szCs w:val="17"/>
                <w:lang w:eastAsia="el-GR"/>
              </w:rPr>
            </w:pPr>
            <w:r w:rsidRPr="005C0442">
              <w:rPr>
                <w:rFonts w:ascii="Times New Roman" w:hAnsi="Times New Roman"/>
                <w:sz w:val="17"/>
                <w:szCs w:val="17"/>
                <w:lang w:eastAsia="el-GR"/>
              </w:rPr>
              <w:t>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w:t>
            </w:r>
            <w:r w:rsidRPr="005C0442">
              <w:rPr>
                <w:rFonts w:ascii="Times New Roman" w:hAnsi="Times New Roman"/>
                <w:sz w:val="17"/>
                <w:szCs w:val="17"/>
                <w:lang w:eastAsia="el-GR"/>
              </w:rPr>
              <w:t xml:space="preserve">ι για την αντικατάσταση της απόφασης-πλαίσιο 2002/629/ΔΕΥ του Συμβουλίου, η οποία ενσωματώθηκε στην εθνική νομοθεσία με τον ν. 4198/2013. </w:t>
            </w:r>
          </w:p>
          <w:p w:rsidR="00DE10F1" w:rsidRPr="005C0442" w:rsidRDefault="00205350" w:rsidP="0087586D">
            <w:pPr>
              <w:suppressAutoHyphens/>
              <w:spacing w:line="276" w:lineRule="auto"/>
              <w:ind w:left="301" w:hanging="301"/>
              <w:contextualSpacing/>
              <w:jc w:val="both"/>
              <w:rPr>
                <w:rFonts w:ascii="Times New Roman" w:hAnsi="Times New Roman"/>
                <w:sz w:val="17"/>
                <w:szCs w:val="17"/>
              </w:rPr>
            </w:pPr>
            <w:r w:rsidRPr="005C0442">
              <w:rPr>
                <w:rFonts w:ascii="Times New Roman" w:hAnsi="Times New Roman"/>
                <w:sz w:val="17"/>
                <w:szCs w:val="17"/>
              </w:rPr>
              <w:t>γ.)</w:t>
            </w:r>
            <w:r w:rsidRPr="005C0442">
              <w:rPr>
                <w:rFonts w:ascii="Times New Roman" w:hAnsi="Times New Roman"/>
                <w:sz w:val="17"/>
                <w:szCs w:val="17"/>
              </w:rPr>
              <w:t xml:space="preserve"> </w:t>
            </w:r>
            <w:r w:rsidRPr="005C0442">
              <w:rPr>
                <w:rFonts w:ascii="Times New Roman" w:hAnsi="Times New Roman"/>
                <w:sz w:val="17"/>
                <w:szCs w:val="17"/>
              </w:rPr>
              <w:t xml:space="preserve">Δεν έχω καταδικασθεί, με τελεσίδικη απόφαση, για κάποιο από τα αδικήματα του Αγορανομικού κώδικα, σχετικό με την </w:t>
            </w:r>
            <w:r w:rsidRPr="005C0442">
              <w:rPr>
                <w:rFonts w:ascii="Times New Roman" w:hAnsi="Times New Roman"/>
                <w:sz w:val="17"/>
                <w:szCs w:val="17"/>
              </w:rPr>
              <w:t>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575E4" w:rsidRPr="005C0442" w:rsidRDefault="00205350" w:rsidP="0087586D">
            <w:pPr>
              <w:suppressAutoHyphens/>
              <w:spacing w:line="276" w:lineRule="auto"/>
              <w:contextualSpacing/>
              <w:jc w:val="both"/>
              <w:rPr>
                <w:rFonts w:ascii="Times New Roman" w:hAnsi="Times New Roman"/>
                <w:sz w:val="17"/>
                <w:szCs w:val="17"/>
              </w:rPr>
            </w:pPr>
            <w:r w:rsidRPr="005C0442">
              <w:rPr>
                <w:rFonts w:ascii="Times New Roman" w:hAnsi="Times New Roman"/>
                <w:sz w:val="17"/>
                <w:szCs w:val="17"/>
              </w:rPr>
              <w:t>δ.) Δεν έχω διαπράξει σοβαρό επαγγελματικό παράπτωμα ούτε μ</w:t>
            </w:r>
            <w:r w:rsidRPr="005C0442">
              <w:rPr>
                <w:rFonts w:ascii="Times New Roman" w:hAnsi="Times New Roman"/>
                <w:sz w:val="17"/>
                <w:szCs w:val="17"/>
              </w:rPr>
              <w:t>ου έχει επιβληθεί ποινή αποκλεισμού από διαγωνισμούς και γενικότερα από τη σύναψη δημοσίων συμβάσεων.</w:t>
            </w:r>
          </w:p>
          <w:p w:rsidR="00DE10F1" w:rsidRPr="005C0442" w:rsidRDefault="00205350" w:rsidP="0087586D">
            <w:pPr>
              <w:suppressAutoHyphens/>
              <w:spacing w:line="276" w:lineRule="auto"/>
              <w:contextualSpacing/>
              <w:jc w:val="both"/>
              <w:rPr>
                <w:rFonts w:ascii="Times New Roman" w:hAnsi="Times New Roman"/>
                <w:sz w:val="17"/>
                <w:szCs w:val="17"/>
              </w:rPr>
            </w:pPr>
            <w:r w:rsidRPr="005C0442">
              <w:rPr>
                <w:rFonts w:ascii="Times New Roman" w:hAnsi="Times New Roman"/>
                <w:sz w:val="17"/>
                <w:szCs w:val="17"/>
              </w:rPr>
              <w:t>ε.) Η εταιρεία/ατομική επιχείρηση με την επωνυμία «…………………………………………….…» δεν τελεί σε πτώχευση, ούτε σε διαδικασία κήρυξης πτώχευσης, εκκαθάριση ή αναγκαστ</w:t>
            </w:r>
            <w:r w:rsidRPr="005C0442">
              <w:rPr>
                <w:rFonts w:ascii="Times New Roman" w:hAnsi="Times New Roman"/>
                <w:sz w:val="17"/>
                <w:szCs w:val="17"/>
              </w:rPr>
              <w:t>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δραστηριότητες.</w:t>
            </w:r>
          </w:p>
          <w:p w:rsidR="00DE10F1" w:rsidRPr="005C0442" w:rsidRDefault="00205350" w:rsidP="0087586D">
            <w:pPr>
              <w:suppressAutoHyphens/>
              <w:spacing w:line="276" w:lineRule="auto"/>
              <w:contextualSpacing/>
              <w:jc w:val="both"/>
              <w:rPr>
                <w:rFonts w:ascii="Times New Roman" w:hAnsi="Times New Roman"/>
                <w:sz w:val="17"/>
                <w:szCs w:val="17"/>
              </w:rPr>
            </w:pPr>
            <w:r w:rsidRPr="005C0442">
              <w:rPr>
                <w:rFonts w:ascii="Times New Roman" w:hAnsi="Times New Roman"/>
                <w:sz w:val="17"/>
                <w:szCs w:val="17"/>
              </w:rPr>
              <w:t xml:space="preserve">στ.). </w:t>
            </w:r>
            <w:r w:rsidRPr="005C0442">
              <w:rPr>
                <w:rFonts w:ascii="Times New Roman" w:hAnsi="Times New Roman"/>
                <w:sz w:val="17"/>
                <w:szCs w:val="17"/>
              </w:rPr>
              <w:t>Η εταιρεία/ατομική επιχείρηση με την επωνυμία «…………………………………………….…» έ</w:t>
            </w:r>
            <w:r w:rsidRPr="005C0442">
              <w:rPr>
                <w:rFonts w:ascii="Times New Roman" w:hAnsi="Times New Roman"/>
                <w:sz w:val="17"/>
                <w:szCs w:val="17"/>
              </w:rPr>
              <w:t>χ</w:t>
            </w:r>
            <w:r w:rsidRPr="005C0442">
              <w:rPr>
                <w:rFonts w:ascii="Times New Roman" w:hAnsi="Times New Roman"/>
                <w:sz w:val="17"/>
                <w:szCs w:val="17"/>
              </w:rPr>
              <w:t>ει</w:t>
            </w:r>
            <w:r w:rsidRPr="005C0442">
              <w:rPr>
                <w:rFonts w:ascii="Times New Roman" w:hAnsi="Times New Roman"/>
                <w:sz w:val="17"/>
                <w:szCs w:val="17"/>
              </w:rPr>
              <w:t xml:space="preserve"> εκπληρ</w:t>
            </w:r>
            <w:r w:rsidRPr="005C0442">
              <w:rPr>
                <w:rFonts w:ascii="Times New Roman" w:hAnsi="Times New Roman"/>
                <w:sz w:val="17"/>
                <w:szCs w:val="17"/>
              </w:rPr>
              <w:t xml:space="preserve">ώσει τις υποχρεώσεις </w:t>
            </w:r>
            <w:r w:rsidRPr="005C0442">
              <w:rPr>
                <w:rFonts w:ascii="Times New Roman" w:hAnsi="Times New Roman"/>
                <w:sz w:val="17"/>
                <w:szCs w:val="17"/>
              </w:rPr>
              <w:t>της</w:t>
            </w:r>
            <w:r w:rsidRPr="005C0442">
              <w:rPr>
                <w:rFonts w:ascii="Times New Roman" w:hAnsi="Times New Roman"/>
                <w:sz w:val="17"/>
                <w:szCs w:val="17"/>
              </w:rPr>
              <w:t xml:space="preserve"> όσον αφορά την καταβολή φόρων και εισφορών κοινωνικής ασφάλισης (κυρίας και επικουρικής).</w:t>
            </w:r>
          </w:p>
          <w:p w:rsidR="00DE10F1" w:rsidRPr="005C0442" w:rsidRDefault="00205350" w:rsidP="003C7D2B">
            <w:pPr>
              <w:suppressAutoHyphens/>
              <w:spacing w:line="276" w:lineRule="auto"/>
              <w:ind w:firstLine="284"/>
              <w:contextualSpacing/>
              <w:jc w:val="both"/>
              <w:rPr>
                <w:rFonts w:ascii="Times New Roman" w:hAnsi="Times New Roman"/>
                <w:sz w:val="17"/>
                <w:szCs w:val="17"/>
              </w:rPr>
            </w:pPr>
            <w:r w:rsidRPr="005C0442">
              <w:rPr>
                <w:rFonts w:ascii="Times New Roman" w:hAnsi="Times New Roman"/>
                <w:sz w:val="17"/>
                <w:szCs w:val="17"/>
              </w:rPr>
              <w:t>ζ.) Αναλαμβάνω την υποχρέωση  προσκόμισης των παρακάτω πιστοποιητικών για την απόδειξη της μη συνδρομής των λόγων αποκλεισμού και ειδικότερα:</w:t>
            </w:r>
            <w:r w:rsidRPr="005C0442">
              <w:rPr>
                <w:rFonts w:ascii="Times New Roman" w:hAnsi="Times New Roman"/>
                <w:sz w:val="17"/>
                <w:szCs w:val="17"/>
              </w:rPr>
              <w:t xml:space="preserve"> </w:t>
            </w:r>
            <w:r w:rsidRPr="005C0442">
              <w:rPr>
                <w:rFonts w:ascii="Times New Roman" w:hAnsi="Times New Roman"/>
                <w:sz w:val="17"/>
                <w:szCs w:val="17"/>
              </w:rPr>
              <w:t xml:space="preserve">1) απόσπασμα ποινικού μητρώου, </w:t>
            </w:r>
            <w:r w:rsidRPr="005C0442">
              <w:rPr>
                <w:rFonts w:ascii="Times New Roman" w:hAnsi="Times New Roman"/>
                <w:sz w:val="17"/>
                <w:szCs w:val="17"/>
              </w:rPr>
              <w:t>2) πιστοποιητικό φορολογικής ενημερότητας, 3) πιστοποιητικό ασφαλιστικής ενημερότητας</w:t>
            </w:r>
            <w:r w:rsidRPr="005C0442">
              <w:rPr>
                <w:rFonts w:ascii="Times New Roman" w:hAnsi="Times New Roman"/>
                <w:sz w:val="17"/>
                <w:szCs w:val="17"/>
              </w:rPr>
              <w:t>.</w:t>
            </w:r>
          </w:p>
          <w:p w:rsidR="003C7D2B" w:rsidRPr="005C0442" w:rsidRDefault="00205350" w:rsidP="00EC5CB1">
            <w:pPr>
              <w:suppressAutoHyphens/>
              <w:spacing w:line="276" w:lineRule="auto"/>
              <w:ind w:firstLine="284"/>
              <w:contextualSpacing/>
              <w:jc w:val="both"/>
              <w:rPr>
                <w:rFonts w:ascii="Times New Roman" w:hAnsi="Times New Roman"/>
                <w:sz w:val="18"/>
                <w:szCs w:val="18"/>
              </w:rPr>
            </w:pPr>
            <w:r w:rsidRPr="005C0442">
              <w:rPr>
                <w:rFonts w:ascii="Times New Roman" w:hAnsi="Times New Roman"/>
                <w:sz w:val="17"/>
                <w:szCs w:val="17"/>
              </w:rPr>
              <w:t xml:space="preserve">η.) Αναλαμβάνω την υποχρέωση  προσκόμισης των απαιτούμενων δικαιολογητικών </w:t>
            </w:r>
            <w:r w:rsidRPr="005C0442">
              <w:rPr>
                <w:rFonts w:ascii="Times New Roman" w:hAnsi="Times New Roman"/>
                <w:sz w:val="17"/>
                <w:szCs w:val="17"/>
              </w:rPr>
              <w:t>περί πλήρωσης</w:t>
            </w:r>
            <w:r w:rsidRPr="005C0442">
              <w:rPr>
                <w:rFonts w:ascii="Times New Roman" w:hAnsi="Times New Roman"/>
                <w:sz w:val="17"/>
                <w:szCs w:val="17"/>
              </w:rPr>
              <w:t xml:space="preserve"> των κριτήριων επιλογής της παραγράφου 3 της Πρόσκλησης.</w:t>
            </w:r>
          </w:p>
        </w:tc>
      </w:tr>
    </w:tbl>
    <w:p w:rsidR="00DE10F1" w:rsidRPr="005C0442" w:rsidRDefault="00205350" w:rsidP="0087586D">
      <w:pPr>
        <w:pStyle w:val="ac"/>
        <w:suppressAutoHyphens/>
        <w:spacing w:line="360" w:lineRule="auto"/>
        <w:ind w:left="5040" w:right="484"/>
        <w:contextualSpacing/>
        <w:rPr>
          <w:rFonts w:ascii="Times New Roman" w:hAnsi="Times New Roman"/>
          <w:sz w:val="16"/>
          <w:szCs w:val="16"/>
        </w:rPr>
      </w:pPr>
      <w:r w:rsidRPr="005C0442">
        <w:rPr>
          <w:rFonts w:ascii="Times New Roman" w:hAnsi="Times New Roman"/>
          <w:sz w:val="16"/>
          <w:szCs w:val="16"/>
        </w:rPr>
        <w:t xml:space="preserve"> Ημερομηνία: …………………………….. </w:t>
      </w:r>
    </w:p>
    <w:p w:rsidR="00DE10F1" w:rsidRPr="005C0442" w:rsidRDefault="00205350" w:rsidP="0087586D">
      <w:pPr>
        <w:pStyle w:val="ac"/>
        <w:suppressAutoHyphens/>
        <w:spacing w:line="360" w:lineRule="auto"/>
        <w:ind w:left="4320" w:right="484" w:firstLine="720"/>
        <w:contextualSpacing/>
        <w:rPr>
          <w:rFonts w:ascii="Times New Roman" w:hAnsi="Times New Roman"/>
          <w:b/>
          <w:sz w:val="16"/>
          <w:szCs w:val="16"/>
        </w:rPr>
      </w:pPr>
      <w:r w:rsidRPr="005C0442">
        <w:rPr>
          <w:rFonts w:ascii="Times New Roman" w:hAnsi="Times New Roman"/>
          <w:b/>
          <w:sz w:val="16"/>
          <w:szCs w:val="16"/>
        </w:rPr>
        <w:t xml:space="preserve">                  Ο Δηλών- Εξουσιοδοτών</w:t>
      </w:r>
    </w:p>
    <w:p w:rsidR="00DE10F1" w:rsidRPr="005C0442" w:rsidRDefault="00205350" w:rsidP="0087586D">
      <w:pPr>
        <w:suppressAutoHyphens/>
        <w:spacing w:line="240" w:lineRule="auto"/>
        <w:contextualSpacing/>
        <w:rPr>
          <w:rFonts w:ascii="Times New Roman" w:hAnsi="Times New Roman"/>
          <w:sz w:val="16"/>
          <w:szCs w:val="16"/>
        </w:rPr>
      </w:pPr>
      <w:r w:rsidRPr="005C0442">
        <w:rPr>
          <w:rFonts w:ascii="Times New Roman" w:hAnsi="Times New Roman"/>
          <w:sz w:val="16"/>
          <w:szCs w:val="16"/>
        </w:rPr>
        <w:t xml:space="preserve">                                                                                                                                                         (Υπογραφή)</w:t>
      </w:r>
    </w:p>
    <w:p w:rsidR="00DE10F1" w:rsidRPr="005C0442" w:rsidRDefault="00205350" w:rsidP="0087586D">
      <w:pPr>
        <w:suppressAutoHyphens/>
        <w:spacing w:line="240" w:lineRule="auto"/>
        <w:contextualSpacing/>
        <w:rPr>
          <w:rFonts w:ascii="Times New Roman" w:hAnsi="Times New Roman"/>
          <w:sz w:val="8"/>
          <w:szCs w:val="16"/>
        </w:rPr>
      </w:pPr>
    </w:p>
    <w:tbl>
      <w:tblPr>
        <w:tblW w:w="10280" w:type="dxa"/>
        <w:tblLook w:val="04A0"/>
      </w:tblPr>
      <w:tblGrid>
        <w:gridCol w:w="10280"/>
      </w:tblGrid>
      <w:tr w:rsidR="0005623A" w:rsidTr="00790C1A">
        <w:tc>
          <w:tcPr>
            <w:tcW w:w="10280" w:type="dxa"/>
          </w:tcPr>
          <w:p w:rsidR="00DE10F1" w:rsidRPr="005C0442" w:rsidRDefault="00205350" w:rsidP="0087586D">
            <w:pPr>
              <w:suppressAutoHyphens/>
              <w:spacing w:line="276" w:lineRule="auto"/>
              <w:contextualSpacing/>
              <w:rPr>
                <w:rFonts w:ascii="Times New Roman" w:hAnsi="Times New Roman"/>
                <w:sz w:val="14"/>
                <w:szCs w:val="18"/>
              </w:rPr>
            </w:pPr>
            <w:r w:rsidRPr="005C0442">
              <w:rPr>
                <w:rFonts w:ascii="Times New Roman" w:hAnsi="Times New Roman"/>
                <w:sz w:val="14"/>
                <w:szCs w:val="18"/>
              </w:rPr>
              <w:t>(1) Αναγράφεται από τον ενδιαφερόμενο πολίτη ή Αρχή ή η Υπηρεσία του δημόσιου τομέα, που απ</w:t>
            </w:r>
            <w:r w:rsidRPr="005C0442">
              <w:rPr>
                <w:rFonts w:ascii="Times New Roman" w:hAnsi="Times New Roman"/>
                <w:sz w:val="14"/>
                <w:szCs w:val="18"/>
              </w:rPr>
              <w:t>ευθύνεται η αίτηση.</w:t>
            </w:r>
          </w:p>
          <w:p w:rsidR="00DE10F1" w:rsidRPr="005C0442" w:rsidRDefault="00205350" w:rsidP="0087586D">
            <w:pPr>
              <w:suppressAutoHyphens/>
              <w:spacing w:line="276" w:lineRule="auto"/>
              <w:contextualSpacing/>
              <w:rPr>
                <w:rFonts w:ascii="Times New Roman" w:hAnsi="Times New Roman"/>
                <w:sz w:val="14"/>
                <w:szCs w:val="18"/>
              </w:rPr>
            </w:pPr>
            <w:r w:rsidRPr="005C0442">
              <w:rPr>
                <w:rFonts w:ascii="Times New Roman" w:hAnsi="Times New Roman"/>
                <w:sz w:val="14"/>
                <w:szCs w:val="18"/>
              </w:rPr>
              <w:t xml:space="preserve">(2) Αναγράφεται ολογράφως. </w:t>
            </w:r>
          </w:p>
          <w:p w:rsidR="00DE10F1" w:rsidRPr="005C0442" w:rsidRDefault="00205350" w:rsidP="0087586D">
            <w:pPr>
              <w:suppressAutoHyphens/>
              <w:spacing w:line="276" w:lineRule="auto"/>
              <w:contextualSpacing/>
              <w:rPr>
                <w:rFonts w:ascii="Times New Roman" w:hAnsi="Times New Roman"/>
                <w:sz w:val="14"/>
                <w:szCs w:val="18"/>
              </w:rPr>
            </w:pPr>
            <w:r w:rsidRPr="005C0442">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w:t>
            </w:r>
            <w:r w:rsidRPr="005C0442">
              <w:rPr>
                <w:rFonts w:ascii="Times New Roman" w:hAnsi="Times New Roman"/>
                <w:sz w:val="14"/>
                <w:szCs w:val="18"/>
              </w:rPr>
              <w:t>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E10F1" w:rsidRPr="005C0442" w:rsidRDefault="00205350" w:rsidP="0087586D">
            <w:pPr>
              <w:suppressAutoHyphens/>
              <w:spacing w:line="276" w:lineRule="auto"/>
              <w:contextualSpacing/>
              <w:rPr>
                <w:rFonts w:ascii="Times New Roman" w:hAnsi="Times New Roman"/>
                <w:sz w:val="14"/>
                <w:szCs w:val="18"/>
              </w:rPr>
            </w:pPr>
            <w:r w:rsidRPr="005C0442">
              <w:rPr>
                <w:rFonts w:ascii="Times New Roman" w:hAnsi="Times New Roman"/>
                <w:sz w:val="14"/>
                <w:szCs w:val="18"/>
              </w:rPr>
              <w:t>(4) Νόμιμος εκπρόσωπος/ διαχειριστής ή Πρόεδρος Δ.Σ., ή μέλος Δ.Σ. ανάλογα με την ιδιότητα του υπογράφοντα</w:t>
            </w:r>
            <w:r w:rsidRPr="005C0442">
              <w:rPr>
                <w:rFonts w:ascii="Times New Roman" w:hAnsi="Times New Roman"/>
                <w:sz w:val="14"/>
                <w:szCs w:val="18"/>
              </w:rPr>
              <w:t>.</w:t>
            </w:r>
          </w:p>
        </w:tc>
      </w:tr>
      <w:tr w:rsidR="0005623A" w:rsidTr="00790C1A">
        <w:tc>
          <w:tcPr>
            <w:tcW w:w="10280" w:type="dxa"/>
          </w:tcPr>
          <w:p w:rsidR="00DE10F1" w:rsidRPr="005C0BD2" w:rsidRDefault="00205350" w:rsidP="0087586D">
            <w:pPr>
              <w:suppressAutoHyphens/>
              <w:spacing w:line="276" w:lineRule="auto"/>
              <w:contextualSpacing/>
              <w:rPr>
                <w:rFonts w:ascii="Times New Roman" w:hAnsi="Times New Roman"/>
                <w:sz w:val="14"/>
                <w:szCs w:val="18"/>
              </w:rPr>
            </w:pPr>
            <w:r w:rsidRPr="005C0442">
              <w:rPr>
                <w:rFonts w:ascii="Times New Roman" w:hAnsi="Times New Roman"/>
                <w:sz w:val="14"/>
                <w:szCs w:val="18"/>
              </w:rPr>
              <w:t>(5) Σε περίπτωση ανεπάρκειας χώρου η δήλωση συνεχίζεται στην πίσω όψη της και υπογράφεται από τον δηλούντα ή την δηλούσα.</w:t>
            </w:r>
          </w:p>
        </w:tc>
      </w:tr>
    </w:tbl>
    <w:p w:rsidR="00DE10F1" w:rsidRPr="005C0BD2" w:rsidRDefault="00205350" w:rsidP="0087586D">
      <w:pPr>
        <w:suppressAutoHyphens/>
        <w:spacing w:line="276" w:lineRule="auto"/>
        <w:contextualSpacing/>
        <w:rPr>
          <w:rFonts w:ascii="Times New Roman" w:hAnsi="Times New Roman"/>
          <w:sz w:val="16"/>
          <w:szCs w:val="18"/>
        </w:rPr>
      </w:pPr>
    </w:p>
    <w:p w:rsidR="00790C1A" w:rsidRPr="005C0BD2" w:rsidRDefault="00205350" w:rsidP="0087586D">
      <w:pPr>
        <w:suppressAutoHyphens/>
        <w:spacing w:after="0" w:line="240" w:lineRule="auto"/>
        <w:rPr>
          <w:rFonts w:ascii="Times New Roman" w:hAnsi="Times New Roman"/>
          <w:b/>
          <w:szCs w:val="24"/>
          <w:u w:val="single"/>
        </w:rPr>
      </w:pPr>
    </w:p>
    <w:sectPr w:rsidR="00790C1A" w:rsidRPr="005C0BD2" w:rsidSect="00790C1A">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eiryo">
    <w:altName w:val="MS Gothic"/>
    <w:charset w:val="80"/>
    <w:family w:val="swiss"/>
    <w:pitch w:val="variable"/>
    <w:sig w:usb0="E10102FF" w:usb1="EAC7FFFF" w:usb2="0001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EB"/>
    <w:multiLevelType w:val="hybridMultilevel"/>
    <w:tmpl w:val="7730C73A"/>
    <w:lvl w:ilvl="0" w:tplc="75A4B85A">
      <w:start w:val="1"/>
      <w:numFmt w:val="bullet"/>
      <w:lvlText w:val=""/>
      <w:lvlJc w:val="left"/>
      <w:pPr>
        <w:ind w:left="360" w:hanging="360"/>
      </w:pPr>
      <w:rPr>
        <w:rFonts w:ascii="Symbol" w:hAnsi="Symbol" w:hint="default"/>
        <w:sz w:val="20"/>
        <w:szCs w:val="20"/>
      </w:rPr>
    </w:lvl>
    <w:lvl w:ilvl="1" w:tplc="E85EDFDC" w:tentative="1">
      <w:start w:val="1"/>
      <w:numFmt w:val="bullet"/>
      <w:lvlText w:val="o"/>
      <w:lvlJc w:val="left"/>
      <w:pPr>
        <w:ind w:left="1080" w:hanging="360"/>
      </w:pPr>
      <w:rPr>
        <w:rFonts w:ascii="Courier New" w:hAnsi="Courier New" w:cs="Courier New" w:hint="default"/>
      </w:rPr>
    </w:lvl>
    <w:lvl w:ilvl="2" w:tplc="9410A8FC" w:tentative="1">
      <w:start w:val="1"/>
      <w:numFmt w:val="bullet"/>
      <w:lvlText w:val=""/>
      <w:lvlJc w:val="left"/>
      <w:pPr>
        <w:ind w:left="1800" w:hanging="360"/>
      </w:pPr>
      <w:rPr>
        <w:rFonts w:ascii="Wingdings" w:hAnsi="Wingdings" w:hint="default"/>
      </w:rPr>
    </w:lvl>
    <w:lvl w:ilvl="3" w:tplc="3D3C995C" w:tentative="1">
      <w:start w:val="1"/>
      <w:numFmt w:val="bullet"/>
      <w:lvlText w:val=""/>
      <w:lvlJc w:val="left"/>
      <w:pPr>
        <w:ind w:left="2520" w:hanging="360"/>
      </w:pPr>
      <w:rPr>
        <w:rFonts w:ascii="Symbol" w:hAnsi="Symbol" w:hint="default"/>
      </w:rPr>
    </w:lvl>
    <w:lvl w:ilvl="4" w:tplc="04A44658" w:tentative="1">
      <w:start w:val="1"/>
      <w:numFmt w:val="bullet"/>
      <w:lvlText w:val="o"/>
      <w:lvlJc w:val="left"/>
      <w:pPr>
        <w:ind w:left="3240" w:hanging="360"/>
      </w:pPr>
      <w:rPr>
        <w:rFonts w:ascii="Courier New" w:hAnsi="Courier New" w:cs="Courier New" w:hint="default"/>
      </w:rPr>
    </w:lvl>
    <w:lvl w:ilvl="5" w:tplc="103AD460" w:tentative="1">
      <w:start w:val="1"/>
      <w:numFmt w:val="bullet"/>
      <w:lvlText w:val=""/>
      <w:lvlJc w:val="left"/>
      <w:pPr>
        <w:ind w:left="3960" w:hanging="360"/>
      </w:pPr>
      <w:rPr>
        <w:rFonts w:ascii="Wingdings" w:hAnsi="Wingdings" w:hint="default"/>
      </w:rPr>
    </w:lvl>
    <w:lvl w:ilvl="6" w:tplc="23C0D442" w:tentative="1">
      <w:start w:val="1"/>
      <w:numFmt w:val="bullet"/>
      <w:lvlText w:val=""/>
      <w:lvlJc w:val="left"/>
      <w:pPr>
        <w:ind w:left="4680" w:hanging="360"/>
      </w:pPr>
      <w:rPr>
        <w:rFonts w:ascii="Symbol" w:hAnsi="Symbol" w:hint="default"/>
      </w:rPr>
    </w:lvl>
    <w:lvl w:ilvl="7" w:tplc="8E8C1B7C" w:tentative="1">
      <w:start w:val="1"/>
      <w:numFmt w:val="bullet"/>
      <w:lvlText w:val="o"/>
      <w:lvlJc w:val="left"/>
      <w:pPr>
        <w:ind w:left="5400" w:hanging="360"/>
      </w:pPr>
      <w:rPr>
        <w:rFonts w:ascii="Courier New" w:hAnsi="Courier New" w:cs="Courier New" w:hint="default"/>
      </w:rPr>
    </w:lvl>
    <w:lvl w:ilvl="8" w:tplc="D634FFB2" w:tentative="1">
      <w:start w:val="1"/>
      <w:numFmt w:val="bullet"/>
      <w:lvlText w:val=""/>
      <w:lvlJc w:val="left"/>
      <w:pPr>
        <w:ind w:left="6120" w:hanging="360"/>
      </w:pPr>
      <w:rPr>
        <w:rFonts w:ascii="Wingdings" w:hAnsi="Wingdings" w:hint="default"/>
      </w:rPr>
    </w:lvl>
  </w:abstractNum>
  <w:abstractNum w:abstractNumId="1">
    <w:nsid w:val="023F63C0"/>
    <w:multiLevelType w:val="hybridMultilevel"/>
    <w:tmpl w:val="6CB019E6"/>
    <w:lvl w:ilvl="0" w:tplc="4296C52E">
      <w:start w:val="1"/>
      <w:numFmt w:val="decimal"/>
      <w:lvlText w:val="%1."/>
      <w:lvlJc w:val="left"/>
      <w:pPr>
        <w:ind w:left="720" w:hanging="360"/>
      </w:pPr>
      <w:rPr>
        <w:rFonts w:ascii="Calibri" w:eastAsia="Times New Roman" w:hAnsi="Calibri" w:cs="Arial"/>
      </w:rPr>
    </w:lvl>
    <w:lvl w:ilvl="1" w:tplc="ED52250E" w:tentative="1">
      <w:start w:val="1"/>
      <w:numFmt w:val="bullet"/>
      <w:lvlText w:val="o"/>
      <w:lvlJc w:val="left"/>
      <w:pPr>
        <w:ind w:left="1440" w:hanging="360"/>
      </w:pPr>
      <w:rPr>
        <w:rFonts w:ascii="Courier New" w:hAnsi="Courier New" w:cs="Courier New" w:hint="default"/>
      </w:rPr>
    </w:lvl>
    <w:lvl w:ilvl="2" w:tplc="027A3B7C" w:tentative="1">
      <w:start w:val="1"/>
      <w:numFmt w:val="bullet"/>
      <w:lvlText w:val=""/>
      <w:lvlJc w:val="left"/>
      <w:pPr>
        <w:ind w:left="2160" w:hanging="360"/>
      </w:pPr>
      <w:rPr>
        <w:rFonts w:ascii="Wingdings" w:hAnsi="Wingdings" w:hint="default"/>
      </w:rPr>
    </w:lvl>
    <w:lvl w:ilvl="3" w:tplc="84D6AC6C" w:tentative="1">
      <w:start w:val="1"/>
      <w:numFmt w:val="bullet"/>
      <w:lvlText w:val=""/>
      <w:lvlJc w:val="left"/>
      <w:pPr>
        <w:ind w:left="2880" w:hanging="360"/>
      </w:pPr>
      <w:rPr>
        <w:rFonts w:ascii="Symbol" w:hAnsi="Symbol" w:hint="default"/>
      </w:rPr>
    </w:lvl>
    <w:lvl w:ilvl="4" w:tplc="235021AA" w:tentative="1">
      <w:start w:val="1"/>
      <w:numFmt w:val="bullet"/>
      <w:lvlText w:val="o"/>
      <w:lvlJc w:val="left"/>
      <w:pPr>
        <w:ind w:left="3600" w:hanging="360"/>
      </w:pPr>
      <w:rPr>
        <w:rFonts w:ascii="Courier New" w:hAnsi="Courier New" w:cs="Courier New" w:hint="default"/>
      </w:rPr>
    </w:lvl>
    <w:lvl w:ilvl="5" w:tplc="F66AD588" w:tentative="1">
      <w:start w:val="1"/>
      <w:numFmt w:val="bullet"/>
      <w:lvlText w:val=""/>
      <w:lvlJc w:val="left"/>
      <w:pPr>
        <w:ind w:left="4320" w:hanging="360"/>
      </w:pPr>
      <w:rPr>
        <w:rFonts w:ascii="Wingdings" w:hAnsi="Wingdings" w:hint="default"/>
      </w:rPr>
    </w:lvl>
    <w:lvl w:ilvl="6" w:tplc="73C235BE" w:tentative="1">
      <w:start w:val="1"/>
      <w:numFmt w:val="bullet"/>
      <w:lvlText w:val=""/>
      <w:lvlJc w:val="left"/>
      <w:pPr>
        <w:ind w:left="5040" w:hanging="360"/>
      </w:pPr>
      <w:rPr>
        <w:rFonts w:ascii="Symbol" w:hAnsi="Symbol" w:hint="default"/>
      </w:rPr>
    </w:lvl>
    <w:lvl w:ilvl="7" w:tplc="12D612A8" w:tentative="1">
      <w:start w:val="1"/>
      <w:numFmt w:val="bullet"/>
      <w:lvlText w:val="o"/>
      <w:lvlJc w:val="left"/>
      <w:pPr>
        <w:ind w:left="5760" w:hanging="360"/>
      </w:pPr>
      <w:rPr>
        <w:rFonts w:ascii="Courier New" w:hAnsi="Courier New" w:cs="Courier New" w:hint="default"/>
      </w:rPr>
    </w:lvl>
    <w:lvl w:ilvl="8" w:tplc="2180A118" w:tentative="1">
      <w:start w:val="1"/>
      <w:numFmt w:val="bullet"/>
      <w:lvlText w:val=""/>
      <w:lvlJc w:val="left"/>
      <w:pPr>
        <w:ind w:left="6480" w:hanging="360"/>
      </w:pPr>
      <w:rPr>
        <w:rFonts w:ascii="Wingdings" w:hAnsi="Wingdings" w:hint="default"/>
      </w:rPr>
    </w:lvl>
  </w:abstractNum>
  <w:abstractNum w:abstractNumId="2">
    <w:nsid w:val="043476C5"/>
    <w:multiLevelType w:val="hybridMultilevel"/>
    <w:tmpl w:val="2FB23C08"/>
    <w:lvl w:ilvl="0" w:tplc="E33CFE5A">
      <w:start w:val="1"/>
      <w:numFmt w:val="decimal"/>
      <w:lvlText w:val="%1.)"/>
      <w:lvlJc w:val="left"/>
      <w:pPr>
        <w:ind w:left="360" w:hanging="360"/>
      </w:pPr>
      <w:rPr>
        <w:rFonts w:hint="default"/>
      </w:rPr>
    </w:lvl>
    <w:lvl w:ilvl="1" w:tplc="718EEF88" w:tentative="1">
      <w:start w:val="1"/>
      <w:numFmt w:val="lowerLetter"/>
      <w:lvlText w:val="%2."/>
      <w:lvlJc w:val="left"/>
      <w:pPr>
        <w:ind w:left="1080" w:hanging="360"/>
      </w:pPr>
    </w:lvl>
    <w:lvl w:ilvl="2" w:tplc="E7EE2350" w:tentative="1">
      <w:start w:val="1"/>
      <w:numFmt w:val="lowerRoman"/>
      <w:lvlText w:val="%3."/>
      <w:lvlJc w:val="right"/>
      <w:pPr>
        <w:ind w:left="1800" w:hanging="180"/>
      </w:pPr>
    </w:lvl>
    <w:lvl w:ilvl="3" w:tplc="1AEE5D0C" w:tentative="1">
      <w:start w:val="1"/>
      <w:numFmt w:val="decimal"/>
      <w:lvlText w:val="%4."/>
      <w:lvlJc w:val="left"/>
      <w:pPr>
        <w:ind w:left="2520" w:hanging="360"/>
      </w:pPr>
    </w:lvl>
    <w:lvl w:ilvl="4" w:tplc="289C3A22" w:tentative="1">
      <w:start w:val="1"/>
      <w:numFmt w:val="lowerLetter"/>
      <w:lvlText w:val="%5."/>
      <w:lvlJc w:val="left"/>
      <w:pPr>
        <w:ind w:left="3240" w:hanging="360"/>
      </w:pPr>
    </w:lvl>
    <w:lvl w:ilvl="5" w:tplc="BCE890FA" w:tentative="1">
      <w:start w:val="1"/>
      <w:numFmt w:val="lowerRoman"/>
      <w:lvlText w:val="%6."/>
      <w:lvlJc w:val="right"/>
      <w:pPr>
        <w:ind w:left="3960" w:hanging="180"/>
      </w:pPr>
    </w:lvl>
    <w:lvl w:ilvl="6" w:tplc="707821C6" w:tentative="1">
      <w:start w:val="1"/>
      <w:numFmt w:val="decimal"/>
      <w:lvlText w:val="%7."/>
      <w:lvlJc w:val="left"/>
      <w:pPr>
        <w:ind w:left="4680" w:hanging="360"/>
      </w:pPr>
    </w:lvl>
    <w:lvl w:ilvl="7" w:tplc="019AD4CE" w:tentative="1">
      <w:start w:val="1"/>
      <w:numFmt w:val="lowerLetter"/>
      <w:lvlText w:val="%8."/>
      <w:lvlJc w:val="left"/>
      <w:pPr>
        <w:ind w:left="5400" w:hanging="360"/>
      </w:pPr>
    </w:lvl>
    <w:lvl w:ilvl="8" w:tplc="902A167E" w:tentative="1">
      <w:start w:val="1"/>
      <w:numFmt w:val="lowerRoman"/>
      <w:lvlText w:val="%9."/>
      <w:lvlJc w:val="right"/>
      <w:pPr>
        <w:ind w:left="6120" w:hanging="180"/>
      </w:pPr>
    </w:lvl>
  </w:abstractNum>
  <w:abstractNum w:abstractNumId="3">
    <w:nsid w:val="05694F39"/>
    <w:multiLevelType w:val="hybridMultilevel"/>
    <w:tmpl w:val="0FDE0FFA"/>
    <w:lvl w:ilvl="0" w:tplc="9BC8D656">
      <w:start w:val="1"/>
      <w:numFmt w:val="bullet"/>
      <w:lvlText w:val=""/>
      <w:lvlJc w:val="left"/>
      <w:pPr>
        <w:ind w:left="1038" w:hanging="360"/>
      </w:pPr>
      <w:rPr>
        <w:rFonts w:ascii="Symbol" w:hAnsi="Symbol" w:hint="default"/>
      </w:rPr>
    </w:lvl>
    <w:lvl w:ilvl="1" w:tplc="2A9CF7D2" w:tentative="1">
      <w:start w:val="1"/>
      <w:numFmt w:val="bullet"/>
      <w:lvlText w:val="o"/>
      <w:lvlJc w:val="left"/>
      <w:pPr>
        <w:ind w:left="1758" w:hanging="360"/>
      </w:pPr>
      <w:rPr>
        <w:rFonts w:ascii="Courier New" w:hAnsi="Courier New" w:cs="Courier New" w:hint="default"/>
      </w:rPr>
    </w:lvl>
    <w:lvl w:ilvl="2" w:tplc="F9C0F7DC" w:tentative="1">
      <w:start w:val="1"/>
      <w:numFmt w:val="bullet"/>
      <w:lvlText w:val=""/>
      <w:lvlJc w:val="left"/>
      <w:pPr>
        <w:ind w:left="2478" w:hanging="360"/>
      </w:pPr>
      <w:rPr>
        <w:rFonts w:ascii="Wingdings" w:hAnsi="Wingdings" w:hint="default"/>
      </w:rPr>
    </w:lvl>
    <w:lvl w:ilvl="3" w:tplc="70084AF2" w:tentative="1">
      <w:start w:val="1"/>
      <w:numFmt w:val="bullet"/>
      <w:lvlText w:val=""/>
      <w:lvlJc w:val="left"/>
      <w:pPr>
        <w:ind w:left="3198" w:hanging="360"/>
      </w:pPr>
      <w:rPr>
        <w:rFonts w:ascii="Symbol" w:hAnsi="Symbol" w:hint="default"/>
      </w:rPr>
    </w:lvl>
    <w:lvl w:ilvl="4" w:tplc="ADB0CC20" w:tentative="1">
      <w:start w:val="1"/>
      <w:numFmt w:val="bullet"/>
      <w:lvlText w:val="o"/>
      <w:lvlJc w:val="left"/>
      <w:pPr>
        <w:ind w:left="3918" w:hanging="360"/>
      </w:pPr>
      <w:rPr>
        <w:rFonts w:ascii="Courier New" w:hAnsi="Courier New" w:cs="Courier New" w:hint="default"/>
      </w:rPr>
    </w:lvl>
    <w:lvl w:ilvl="5" w:tplc="979A8F72" w:tentative="1">
      <w:start w:val="1"/>
      <w:numFmt w:val="bullet"/>
      <w:lvlText w:val=""/>
      <w:lvlJc w:val="left"/>
      <w:pPr>
        <w:ind w:left="4638" w:hanging="360"/>
      </w:pPr>
      <w:rPr>
        <w:rFonts w:ascii="Wingdings" w:hAnsi="Wingdings" w:hint="default"/>
      </w:rPr>
    </w:lvl>
    <w:lvl w:ilvl="6" w:tplc="90661750" w:tentative="1">
      <w:start w:val="1"/>
      <w:numFmt w:val="bullet"/>
      <w:lvlText w:val=""/>
      <w:lvlJc w:val="left"/>
      <w:pPr>
        <w:ind w:left="5358" w:hanging="360"/>
      </w:pPr>
      <w:rPr>
        <w:rFonts w:ascii="Symbol" w:hAnsi="Symbol" w:hint="default"/>
      </w:rPr>
    </w:lvl>
    <w:lvl w:ilvl="7" w:tplc="D7A2DE52" w:tentative="1">
      <w:start w:val="1"/>
      <w:numFmt w:val="bullet"/>
      <w:lvlText w:val="o"/>
      <w:lvlJc w:val="left"/>
      <w:pPr>
        <w:ind w:left="6078" w:hanging="360"/>
      </w:pPr>
      <w:rPr>
        <w:rFonts w:ascii="Courier New" w:hAnsi="Courier New" w:cs="Courier New" w:hint="default"/>
      </w:rPr>
    </w:lvl>
    <w:lvl w:ilvl="8" w:tplc="A41401BA" w:tentative="1">
      <w:start w:val="1"/>
      <w:numFmt w:val="bullet"/>
      <w:lvlText w:val=""/>
      <w:lvlJc w:val="left"/>
      <w:pPr>
        <w:ind w:left="6798" w:hanging="360"/>
      </w:pPr>
      <w:rPr>
        <w:rFonts w:ascii="Wingdings" w:hAnsi="Wingdings" w:hint="default"/>
      </w:rPr>
    </w:lvl>
  </w:abstractNum>
  <w:abstractNum w:abstractNumId="4">
    <w:nsid w:val="06E8243B"/>
    <w:multiLevelType w:val="hybridMultilevel"/>
    <w:tmpl w:val="957E6E00"/>
    <w:lvl w:ilvl="0" w:tplc="CC30F97A">
      <w:start w:val="1"/>
      <w:numFmt w:val="upperRoman"/>
      <w:lvlText w:val="%1."/>
      <w:lvlJc w:val="right"/>
      <w:pPr>
        <w:ind w:left="1800" w:hanging="360"/>
      </w:pPr>
      <w:rPr>
        <w:rFonts w:hint="default"/>
      </w:rPr>
    </w:lvl>
    <w:lvl w:ilvl="1" w:tplc="6F26841C" w:tentative="1">
      <w:start w:val="1"/>
      <w:numFmt w:val="bullet"/>
      <w:lvlText w:val="o"/>
      <w:lvlJc w:val="left"/>
      <w:pPr>
        <w:ind w:left="2520" w:hanging="360"/>
      </w:pPr>
      <w:rPr>
        <w:rFonts w:ascii="Courier New" w:hAnsi="Courier New" w:cs="Courier New" w:hint="default"/>
      </w:rPr>
    </w:lvl>
    <w:lvl w:ilvl="2" w:tplc="960E2C12" w:tentative="1">
      <w:start w:val="1"/>
      <w:numFmt w:val="bullet"/>
      <w:lvlText w:val=""/>
      <w:lvlJc w:val="left"/>
      <w:pPr>
        <w:ind w:left="3240" w:hanging="360"/>
      </w:pPr>
      <w:rPr>
        <w:rFonts w:ascii="Wingdings" w:hAnsi="Wingdings" w:hint="default"/>
      </w:rPr>
    </w:lvl>
    <w:lvl w:ilvl="3" w:tplc="3C40CD6E" w:tentative="1">
      <w:start w:val="1"/>
      <w:numFmt w:val="bullet"/>
      <w:lvlText w:val=""/>
      <w:lvlJc w:val="left"/>
      <w:pPr>
        <w:ind w:left="3960" w:hanging="360"/>
      </w:pPr>
      <w:rPr>
        <w:rFonts w:ascii="Symbol" w:hAnsi="Symbol" w:hint="default"/>
      </w:rPr>
    </w:lvl>
    <w:lvl w:ilvl="4" w:tplc="78249E20" w:tentative="1">
      <w:start w:val="1"/>
      <w:numFmt w:val="bullet"/>
      <w:lvlText w:val="o"/>
      <w:lvlJc w:val="left"/>
      <w:pPr>
        <w:ind w:left="4680" w:hanging="360"/>
      </w:pPr>
      <w:rPr>
        <w:rFonts w:ascii="Courier New" w:hAnsi="Courier New" w:cs="Courier New" w:hint="default"/>
      </w:rPr>
    </w:lvl>
    <w:lvl w:ilvl="5" w:tplc="C0E230D2" w:tentative="1">
      <w:start w:val="1"/>
      <w:numFmt w:val="bullet"/>
      <w:lvlText w:val=""/>
      <w:lvlJc w:val="left"/>
      <w:pPr>
        <w:ind w:left="5400" w:hanging="360"/>
      </w:pPr>
      <w:rPr>
        <w:rFonts w:ascii="Wingdings" w:hAnsi="Wingdings" w:hint="default"/>
      </w:rPr>
    </w:lvl>
    <w:lvl w:ilvl="6" w:tplc="5F46819E" w:tentative="1">
      <w:start w:val="1"/>
      <w:numFmt w:val="bullet"/>
      <w:lvlText w:val=""/>
      <w:lvlJc w:val="left"/>
      <w:pPr>
        <w:ind w:left="6120" w:hanging="360"/>
      </w:pPr>
      <w:rPr>
        <w:rFonts w:ascii="Symbol" w:hAnsi="Symbol" w:hint="default"/>
      </w:rPr>
    </w:lvl>
    <w:lvl w:ilvl="7" w:tplc="F2F2BF12" w:tentative="1">
      <w:start w:val="1"/>
      <w:numFmt w:val="bullet"/>
      <w:lvlText w:val="o"/>
      <w:lvlJc w:val="left"/>
      <w:pPr>
        <w:ind w:left="6840" w:hanging="360"/>
      </w:pPr>
      <w:rPr>
        <w:rFonts w:ascii="Courier New" w:hAnsi="Courier New" w:cs="Courier New" w:hint="default"/>
      </w:rPr>
    </w:lvl>
    <w:lvl w:ilvl="8" w:tplc="CD1C3F44" w:tentative="1">
      <w:start w:val="1"/>
      <w:numFmt w:val="bullet"/>
      <w:lvlText w:val=""/>
      <w:lvlJc w:val="left"/>
      <w:pPr>
        <w:ind w:left="7560" w:hanging="360"/>
      </w:pPr>
      <w:rPr>
        <w:rFonts w:ascii="Wingdings" w:hAnsi="Wingdings" w:hint="default"/>
      </w:rPr>
    </w:lvl>
  </w:abstractNum>
  <w:abstractNum w:abstractNumId="5">
    <w:nsid w:val="074A4C94"/>
    <w:multiLevelType w:val="hybridMultilevel"/>
    <w:tmpl w:val="EFEA689E"/>
    <w:lvl w:ilvl="0" w:tplc="7BC6CDCA">
      <w:start w:val="1"/>
      <w:numFmt w:val="decimal"/>
      <w:lvlText w:val="%1)"/>
      <w:lvlJc w:val="left"/>
      <w:pPr>
        <w:ind w:left="720" w:hanging="360"/>
      </w:pPr>
    </w:lvl>
    <w:lvl w:ilvl="1" w:tplc="72CA4B96">
      <w:start w:val="1"/>
      <w:numFmt w:val="decimal"/>
      <w:lvlText w:val="%2."/>
      <w:lvlJc w:val="left"/>
      <w:pPr>
        <w:tabs>
          <w:tab w:val="num" w:pos="1440"/>
        </w:tabs>
        <w:ind w:left="1440" w:hanging="360"/>
      </w:pPr>
    </w:lvl>
    <w:lvl w:ilvl="2" w:tplc="349EE65C">
      <w:start w:val="1"/>
      <w:numFmt w:val="decimal"/>
      <w:lvlText w:val="%3."/>
      <w:lvlJc w:val="left"/>
      <w:pPr>
        <w:tabs>
          <w:tab w:val="num" w:pos="2160"/>
        </w:tabs>
        <w:ind w:left="2160" w:hanging="360"/>
      </w:pPr>
    </w:lvl>
    <w:lvl w:ilvl="3" w:tplc="ED687696">
      <w:start w:val="1"/>
      <w:numFmt w:val="decimal"/>
      <w:lvlText w:val="%4."/>
      <w:lvlJc w:val="left"/>
      <w:pPr>
        <w:tabs>
          <w:tab w:val="num" w:pos="2880"/>
        </w:tabs>
        <w:ind w:left="2880" w:hanging="360"/>
      </w:pPr>
    </w:lvl>
    <w:lvl w:ilvl="4" w:tplc="FD7038E0">
      <w:start w:val="1"/>
      <w:numFmt w:val="decimal"/>
      <w:lvlText w:val="%5."/>
      <w:lvlJc w:val="left"/>
      <w:pPr>
        <w:tabs>
          <w:tab w:val="num" w:pos="3600"/>
        </w:tabs>
        <w:ind w:left="3600" w:hanging="360"/>
      </w:pPr>
    </w:lvl>
    <w:lvl w:ilvl="5" w:tplc="4ED46974">
      <w:start w:val="1"/>
      <w:numFmt w:val="decimal"/>
      <w:lvlText w:val="%6."/>
      <w:lvlJc w:val="left"/>
      <w:pPr>
        <w:tabs>
          <w:tab w:val="num" w:pos="4320"/>
        </w:tabs>
        <w:ind w:left="4320" w:hanging="360"/>
      </w:pPr>
    </w:lvl>
    <w:lvl w:ilvl="6" w:tplc="FB3498FA">
      <w:start w:val="1"/>
      <w:numFmt w:val="decimal"/>
      <w:lvlText w:val="%7."/>
      <w:lvlJc w:val="left"/>
      <w:pPr>
        <w:tabs>
          <w:tab w:val="num" w:pos="5040"/>
        </w:tabs>
        <w:ind w:left="5040" w:hanging="360"/>
      </w:pPr>
    </w:lvl>
    <w:lvl w:ilvl="7" w:tplc="3BC8F2D0">
      <w:start w:val="1"/>
      <w:numFmt w:val="decimal"/>
      <w:lvlText w:val="%8."/>
      <w:lvlJc w:val="left"/>
      <w:pPr>
        <w:tabs>
          <w:tab w:val="num" w:pos="5760"/>
        </w:tabs>
        <w:ind w:left="5760" w:hanging="360"/>
      </w:pPr>
    </w:lvl>
    <w:lvl w:ilvl="8" w:tplc="C524801C">
      <w:start w:val="1"/>
      <w:numFmt w:val="decimal"/>
      <w:lvlText w:val="%9."/>
      <w:lvlJc w:val="left"/>
      <w:pPr>
        <w:tabs>
          <w:tab w:val="num" w:pos="6480"/>
        </w:tabs>
        <w:ind w:left="6480" w:hanging="360"/>
      </w:pPr>
    </w:lvl>
  </w:abstractNum>
  <w:abstractNum w:abstractNumId="6">
    <w:nsid w:val="0B0D1B8F"/>
    <w:multiLevelType w:val="hybridMultilevel"/>
    <w:tmpl w:val="E794B610"/>
    <w:lvl w:ilvl="0" w:tplc="089A5AFE">
      <w:start w:val="1"/>
      <w:numFmt w:val="bullet"/>
      <w:lvlText w:val=""/>
      <w:lvlJc w:val="left"/>
      <w:pPr>
        <w:ind w:left="720" w:hanging="360"/>
      </w:pPr>
      <w:rPr>
        <w:rFonts w:ascii="Symbol" w:hAnsi="Symbol" w:hint="default"/>
      </w:rPr>
    </w:lvl>
    <w:lvl w:ilvl="1" w:tplc="4D5AE614" w:tentative="1">
      <w:start w:val="1"/>
      <w:numFmt w:val="bullet"/>
      <w:lvlText w:val="o"/>
      <w:lvlJc w:val="left"/>
      <w:pPr>
        <w:ind w:left="1440" w:hanging="360"/>
      </w:pPr>
      <w:rPr>
        <w:rFonts w:ascii="Courier New" w:hAnsi="Courier New" w:cs="Courier New" w:hint="default"/>
      </w:rPr>
    </w:lvl>
    <w:lvl w:ilvl="2" w:tplc="253CB704" w:tentative="1">
      <w:start w:val="1"/>
      <w:numFmt w:val="bullet"/>
      <w:lvlText w:val=""/>
      <w:lvlJc w:val="left"/>
      <w:pPr>
        <w:ind w:left="2160" w:hanging="360"/>
      </w:pPr>
      <w:rPr>
        <w:rFonts w:ascii="Wingdings" w:hAnsi="Wingdings" w:hint="default"/>
      </w:rPr>
    </w:lvl>
    <w:lvl w:ilvl="3" w:tplc="9A1A4656" w:tentative="1">
      <w:start w:val="1"/>
      <w:numFmt w:val="bullet"/>
      <w:lvlText w:val=""/>
      <w:lvlJc w:val="left"/>
      <w:pPr>
        <w:ind w:left="2880" w:hanging="360"/>
      </w:pPr>
      <w:rPr>
        <w:rFonts w:ascii="Symbol" w:hAnsi="Symbol" w:hint="default"/>
      </w:rPr>
    </w:lvl>
    <w:lvl w:ilvl="4" w:tplc="A43044BA" w:tentative="1">
      <w:start w:val="1"/>
      <w:numFmt w:val="bullet"/>
      <w:lvlText w:val="o"/>
      <w:lvlJc w:val="left"/>
      <w:pPr>
        <w:ind w:left="3600" w:hanging="360"/>
      </w:pPr>
      <w:rPr>
        <w:rFonts w:ascii="Courier New" w:hAnsi="Courier New" w:cs="Courier New" w:hint="default"/>
      </w:rPr>
    </w:lvl>
    <w:lvl w:ilvl="5" w:tplc="ED78CBD6" w:tentative="1">
      <w:start w:val="1"/>
      <w:numFmt w:val="bullet"/>
      <w:lvlText w:val=""/>
      <w:lvlJc w:val="left"/>
      <w:pPr>
        <w:ind w:left="4320" w:hanging="360"/>
      </w:pPr>
      <w:rPr>
        <w:rFonts w:ascii="Wingdings" w:hAnsi="Wingdings" w:hint="default"/>
      </w:rPr>
    </w:lvl>
    <w:lvl w:ilvl="6" w:tplc="45EAB75E" w:tentative="1">
      <w:start w:val="1"/>
      <w:numFmt w:val="bullet"/>
      <w:lvlText w:val=""/>
      <w:lvlJc w:val="left"/>
      <w:pPr>
        <w:ind w:left="5040" w:hanging="360"/>
      </w:pPr>
      <w:rPr>
        <w:rFonts w:ascii="Symbol" w:hAnsi="Symbol" w:hint="default"/>
      </w:rPr>
    </w:lvl>
    <w:lvl w:ilvl="7" w:tplc="018A4A1C" w:tentative="1">
      <w:start w:val="1"/>
      <w:numFmt w:val="bullet"/>
      <w:lvlText w:val="o"/>
      <w:lvlJc w:val="left"/>
      <w:pPr>
        <w:ind w:left="5760" w:hanging="360"/>
      </w:pPr>
      <w:rPr>
        <w:rFonts w:ascii="Courier New" w:hAnsi="Courier New" w:cs="Courier New" w:hint="default"/>
      </w:rPr>
    </w:lvl>
    <w:lvl w:ilvl="8" w:tplc="84BCB1D8" w:tentative="1">
      <w:start w:val="1"/>
      <w:numFmt w:val="bullet"/>
      <w:lvlText w:val=""/>
      <w:lvlJc w:val="left"/>
      <w:pPr>
        <w:ind w:left="6480" w:hanging="360"/>
      </w:pPr>
      <w:rPr>
        <w:rFonts w:ascii="Wingdings" w:hAnsi="Wingdings" w:hint="default"/>
      </w:rPr>
    </w:lvl>
  </w:abstractNum>
  <w:abstractNum w:abstractNumId="7">
    <w:nsid w:val="10595DED"/>
    <w:multiLevelType w:val="hybridMultilevel"/>
    <w:tmpl w:val="47F62734"/>
    <w:lvl w:ilvl="0" w:tplc="34C83AB6">
      <w:start w:val="1"/>
      <w:numFmt w:val="decimal"/>
      <w:lvlText w:val="%1."/>
      <w:lvlJc w:val="left"/>
      <w:pPr>
        <w:ind w:left="675" w:hanging="360"/>
      </w:pPr>
      <w:rPr>
        <w:rFonts w:hint="default"/>
      </w:rPr>
    </w:lvl>
    <w:lvl w:ilvl="1" w:tplc="CF86E976" w:tentative="1">
      <w:start w:val="1"/>
      <w:numFmt w:val="bullet"/>
      <w:lvlText w:val="o"/>
      <w:lvlJc w:val="left"/>
      <w:pPr>
        <w:ind w:left="1395" w:hanging="360"/>
      </w:pPr>
      <w:rPr>
        <w:rFonts w:ascii="Courier New" w:hAnsi="Courier New" w:cs="Courier New" w:hint="default"/>
      </w:rPr>
    </w:lvl>
    <w:lvl w:ilvl="2" w:tplc="E79AC3F6" w:tentative="1">
      <w:start w:val="1"/>
      <w:numFmt w:val="bullet"/>
      <w:lvlText w:val=""/>
      <w:lvlJc w:val="left"/>
      <w:pPr>
        <w:ind w:left="2115" w:hanging="360"/>
      </w:pPr>
      <w:rPr>
        <w:rFonts w:ascii="Wingdings" w:hAnsi="Wingdings" w:hint="default"/>
      </w:rPr>
    </w:lvl>
    <w:lvl w:ilvl="3" w:tplc="6E588384" w:tentative="1">
      <w:start w:val="1"/>
      <w:numFmt w:val="bullet"/>
      <w:lvlText w:val=""/>
      <w:lvlJc w:val="left"/>
      <w:pPr>
        <w:ind w:left="2835" w:hanging="360"/>
      </w:pPr>
      <w:rPr>
        <w:rFonts w:ascii="Symbol" w:hAnsi="Symbol" w:hint="default"/>
      </w:rPr>
    </w:lvl>
    <w:lvl w:ilvl="4" w:tplc="DBFA8FB2" w:tentative="1">
      <w:start w:val="1"/>
      <w:numFmt w:val="bullet"/>
      <w:lvlText w:val="o"/>
      <w:lvlJc w:val="left"/>
      <w:pPr>
        <w:ind w:left="3555" w:hanging="360"/>
      </w:pPr>
      <w:rPr>
        <w:rFonts w:ascii="Courier New" w:hAnsi="Courier New" w:cs="Courier New" w:hint="default"/>
      </w:rPr>
    </w:lvl>
    <w:lvl w:ilvl="5" w:tplc="1A42BA0C" w:tentative="1">
      <w:start w:val="1"/>
      <w:numFmt w:val="bullet"/>
      <w:lvlText w:val=""/>
      <w:lvlJc w:val="left"/>
      <w:pPr>
        <w:ind w:left="4275" w:hanging="360"/>
      </w:pPr>
      <w:rPr>
        <w:rFonts w:ascii="Wingdings" w:hAnsi="Wingdings" w:hint="default"/>
      </w:rPr>
    </w:lvl>
    <w:lvl w:ilvl="6" w:tplc="F67A64B4" w:tentative="1">
      <w:start w:val="1"/>
      <w:numFmt w:val="bullet"/>
      <w:lvlText w:val=""/>
      <w:lvlJc w:val="left"/>
      <w:pPr>
        <w:ind w:left="4995" w:hanging="360"/>
      </w:pPr>
      <w:rPr>
        <w:rFonts w:ascii="Symbol" w:hAnsi="Symbol" w:hint="default"/>
      </w:rPr>
    </w:lvl>
    <w:lvl w:ilvl="7" w:tplc="A6C45128" w:tentative="1">
      <w:start w:val="1"/>
      <w:numFmt w:val="bullet"/>
      <w:lvlText w:val="o"/>
      <w:lvlJc w:val="left"/>
      <w:pPr>
        <w:ind w:left="5715" w:hanging="360"/>
      </w:pPr>
      <w:rPr>
        <w:rFonts w:ascii="Courier New" w:hAnsi="Courier New" w:cs="Courier New" w:hint="default"/>
      </w:rPr>
    </w:lvl>
    <w:lvl w:ilvl="8" w:tplc="03460988" w:tentative="1">
      <w:start w:val="1"/>
      <w:numFmt w:val="bullet"/>
      <w:lvlText w:val=""/>
      <w:lvlJc w:val="left"/>
      <w:pPr>
        <w:ind w:left="6435" w:hanging="360"/>
      </w:pPr>
      <w:rPr>
        <w:rFonts w:ascii="Wingdings" w:hAnsi="Wingdings" w:hint="default"/>
      </w:rPr>
    </w:lvl>
  </w:abstractNum>
  <w:abstractNum w:abstractNumId="8">
    <w:nsid w:val="10703F68"/>
    <w:multiLevelType w:val="hybridMultilevel"/>
    <w:tmpl w:val="96107674"/>
    <w:lvl w:ilvl="0" w:tplc="2D52011A">
      <w:start w:val="1"/>
      <w:numFmt w:val="bullet"/>
      <w:lvlText w:val=""/>
      <w:lvlJc w:val="left"/>
      <w:pPr>
        <w:ind w:left="720" w:hanging="360"/>
      </w:pPr>
      <w:rPr>
        <w:rFonts w:ascii="Symbol" w:hAnsi="Symbol" w:hint="default"/>
      </w:rPr>
    </w:lvl>
    <w:lvl w:ilvl="1" w:tplc="9E9EA44A" w:tentative="1">
      <w:start w:val="1"/>
      <w:numFmt w:val="lowerLetter"/>
      <w:lvlText w:val="%2."/>
      <w:lvlJc w:val="left"/>
      <w:pPr>
        <w:ind w:left="1440" w:hanging="360"/>
      </w:pPr>
    </w:lvl>
    <w:lvl w:ilvl="2" w:tplc="312CE2FA" w:tentative="1">
      <w:start w:val="1"/>
      <w:numFmt w:val="lowerRoman"/>
      <w:lvlText w:val="%3."/>
      <w:lvlJc w:val="right"/>
      <w:pPr>
        <w:ind w:left="2160" w:hanging="180"/>
      </w:pPr>
    </w:lvl>
    <w:lvl w:ilvl="3" w:tplc="272C396E" w:tentative="1">
      <w:start w:val="1"/>
      <w:numFmt w:val="decimal"/>
      <w:lvlText w:val="%4."/>
      <w:lvlJc w:val="left"/>
      <w:pPr>
        <w:ind w:left="2880" w:hanging="360"/>
      </w:pPr>
    </w:lvl>
    <w:lvl w:ilvl="4" w:tplc="8F9E1BC8" w:tentative="1">
      <w:start w:val="1"/>
      <w:numFmt w:val="lowerLetter"/>
      <w:lvlText w:val="%5."/>
      <w:lvlJc w:val="left"/>
      <w:pPr>
        <w:ind w:left="3600" w:hanging="360"/>
      </w:pPr>
    </w:lvl>
    <w:lvl w:ilvl="5" w:tplc="27009F20" w:tentative="1">
      <w:start w:val="1"/>
      <w:numFmt w:val="lowerRoman"/>
      <w:lvlText w:val="%6."/>
      <w:lvlJc w:val="right"/>
      <w:pPr>
        <w:ind w:left="4320" w:hanging="180"/>
      </w:pPr>
    </w:lvl>
    <w:lvl w:ilvl="6" w:tplc="3CA84166" w:tentative="1">
      <w:start w:val="1"/>
      <w:numFmt w:val="decimal"/>
      <w:lvlText w:val="%7."/>
      <w:lvlJc w:val="left"/>
      <w:pPr>
        <w:ind w:left="5040" w:hanging="360"/>
      </w:pPr>
    </w:lvl>
    <w:lvl w:ilvl="7" w:tplc="6E74E544" w:tentative="1">
      <w:start w:val="1"/>
      <w:numFmt w:val="lowerLetter"/>
      <w:lvlText w:val="%8."/>
      <w:lvlJc w:val="left"/>
      <w:pPr>
        <w:ind w:left="5760" w:hanging="360"/>
      </w:pPr>
    </w:lvl>
    <w:lvl w:ilvl="8" w:tplc="02DC28AC" w:tentative="1">
      <w:start w:val="1"/>
      <w:numFmt w:val="lowerRoman"/>
      <w:lvlText w:val="%9."/>
      <w:lvlJc w:val="right"/>
      <w:pPr>
        <w:ind w:left="6480" w:hanging="180"/>
      </w:pPr>
    </w:lvl>
  </w:abstractNum>
  <w:abstractNum w:abstractNumId="9">
    <w:nsid w:val="127E1362"/>
    <w:multiLevelType w:val="hybridMultilevel"/>
    <w:tmpl w:val="904418BA"/>
    <w:lvl w:ilvl="0" w:tplc="8256A236">
      <w:start w:val="1"/>
      <w:numFmt w:val="bullet"/>
      <w:lvlText w:val=""/>
      <w:lvlJc w:val="left"/>
      <w:pPr>
        <w:ind w:left="1800" w:hanging="360"/>
      </w:pPr>
      <w:rPr>
        <w:rFonts w:ascii="Symbol" w:hAnsi="Symbol" w:hint="default"/>
      </w:rPr>
    </w:lvl>
    <w:lvl w:ilvl="1" w:tplc="5E787ADE" w:tentative="1">
      <w:start w:val="1"/>
      <w:numFmt w:val="bullet"/>
      <w:lvlText w:val="o"/>
      <w:lvlJc w:val="left"/>
      <w:pPr>
        <w:ind w:left="2520" w:hanging="360"/>
      </w:pPr>
      <w:rPr>
        <w:rFonts w:ascii="Courier New" w:hAnsi="Courier New" w:cs="Courier New" w:hint="default"/>
      </w:rPr>
    </w:lvl>
    <w:lvl w:ilvl="2" w:tplc="00425564" w:tentative="1">
      <w:start w:val="1"/>
      <w:numFmt w:val="bullet"/>
      <w:lvlText w:val=""/>
      <w:lvlJc w:val="left"/>
      <w:pPr>
        <w:ind w:left="3240" w:hanging="360"/>
      </w:pPr>
      <w:rPr>
        <w:rFonts w:ascii="Wingdings" w:hAnsi="Wingdings" w:hint="default"/>
      </w:rPr>
    </w:lvl>
    <w:lvl w:ilvl="3" w:tplc="6CE89D74" w:tentative="1">
      <w:start w:val="1"/>
      <w:numFmt w:val="bullet"/>
      <w:lvlText w:val=""/>
      <w:lvlJc w:val="left"/>
      <w:pPr>
        <w:ind w:left="3960" w:hanging="360"/>
      </w:pPr>
      <w:rPr>
        <w:rFonts w:ascii="Symbol" w:hAnsi="Symbol" w:hint="default"/>
      </w:rPr>
    </w:lvl>
    <w:lvl w:ilvl="4" w:tplc="D32E42F0" w:tentative="1">
      <w:start w:val="1"/>
      <w:numFmt w:val="bullet"/>
      <w:lvlText w:val="o"/>
      <w:lvlJc w:val="left"/>
      <w:pPr>
        <w:ind w:left="4680" w:hanging="360"/>
      </w:pPr>
      <w:rPr>
        <w:rFonts w:ascii="Courier New" w:hAnsi="Courier New" w:cs="Courier New" w:hint="default"/>
      </w:rPr>
    </w:lvl>
    <w:lvl w:ilvl="5" w:tplc="759E928A" w:tentative="1">
      <w:start w:val="1"/>
      <w:numFmt w:val="bullet"/>
      <w:lvlText w:val=""/>
      <w:lvlJc w:val="left"/>
      <w:pPr>
        <w:ind w:left="5400" w:hanging="360"/>
      </w:pPr>
      <w:rPr>
        <w:rFonts w:ascii="Wingdings" w:hAnsi="Wingdings" w:hint="default"/>
      </w:rPr>
    </w:lvl>
    <w:lvl w:ilvl="6" w:tplc="5792E80E" w:tentative="1">
      <w:start w:val="1"/>
      <w:numFmt w:val="bullet"/>
      <w:lvlText w:val=""/>
      <w:lvlJc w:val="left"/>
      <w:pPr>
        <w:ind w:left="6120" w:hanging="360"/>
      </w:pPr>
      <w:rPr>
        <w:rFonts w:ascii="Symbol" w:hAnsi="Symbol" w:hint="default"/>
      </w:rPr>
    </w:lvl>
    <w:lvl w:ilvl="7" w:tplc="F1B8A152" w:tentative="1">
      <w:start w:val="1"/>
      <w:numFmt w:val="bullet"/>
      <w:lvlText w:val="o"/>
      <w:lvlJc w:val="left"/>
      <w:pPr>
        <w:ind w:left="6840" w:hanging="360"/>
      </w:pPr>
      <w:rPr>
        <w:rFonts w:ascii="Courier New" w:hAnsi="Courier New" w:cs="Courier New" w:hint="default"/>
      </w:rPr>
    </w:lvl>
    <w:lvl w:ilvl="8" w:tplc="59A474E4" w:tentative="1">
      <w:start w:val="1"/>
      <w:numFmt w:val="bullet"/>
      <w:lvlText w:val=""/>
      <w:lvlJc w:val="left"/>
      <w:pPr>
        <w:ind w:left="7560" w:hanging="360"/>
      </w:pPr>
      <w:rPr>
        <w:rFonts w:ascii="Wingdings" w:hAnsi="Wingdings" w:hint="default"/>
      </w:rPr>
    </w:lvl>
  </w:abstractNum>
  <w:abstractNum w:abstractNumId="10">
    <w:nsid w:val="175F47AD"/>
    <w:multiLevelType w:val="hybridMultilevel"/>
    <w:tmpl w:val="025CBB82"/>
    <w:lvl w:ilvl="0" w:tplc="A8C071B4">
      <w:start w:val="1"/>
      <w:numFmt w:val="bullet"/>
      <w:lvlText w:val=""/>
      <w:lvlJc w:val="left"/>
      <w:pPr>
        <w:ind w:left="1429" w:hanging="360"/>
      </w:pPr>
      <w:rPr>
        <w:rFonts w:ascii="Symbol" w:hAnsi="Symbol" w:hint="default"/>
      </w:rPr>
    </w:lvl>
    <w:lvl w:ilvl="1" w:tplc="AA589EB4" w:tentative="1">
      <w:start w:val="1"/>
      <w:numFmt w:val="bullet"/>
      <w:lvlText w:val="o"/>
      <w:lvlJc w:val="left"/>
      <w:pPr>
        <w:ind w:left="2149" w:hanging="360"/>
      </w:pPr>
      <w:rPr>
        <w:rFonts w:ascii="Courier New" w:hAnsi="Courier New" w:cs="Courier New" w:hint="default"/>
      </w:rPr>
    </w:lvl>
    <w:lvl w:ilvl="2" w:tplc="069254E2" w:tentative="1">
      <w:start w:val="1"/>
      <w:numFmt w:val="bullet"/>
      <w:lvlText w:val=""/>
      <w:lvlJc w:val="left"/>
      <w:pPr>
        <w:ind w:left="2869" w:hanging="360"/>
      </w:pPr>
      <w:rPr>
        <w:rFonts w:ascii="Wingdings" w:hAnsi="Wingdings" w:hint="default"/>
      </w:rPr>
    </w:lvl>
    <w:lvl w:ilvl="3" w:tplc="CE16D64C" w:tentative="1">
      <w:start w:val="1"/>
      <w:numFmt w:val="bullet"/>
      <w:lvlText w:val=""/>
      <w:lvlJc w:val="left"/>
      <w:pPr>
        <w:ind w:left="3589" w:hanging="360"/>
      </w:pPr>
      <w:rPr>
        <w:rFonts w:ascii="Symbol" w:hAnsi="Symbol" w:hint="default"/>
      </w:rPr>
    </w:lvl>
    <w:lvl w:ilvl="4" w:tplc="9E989FEA" w:tentative="1">
      <w:start w:val="1"/>
      <w:numFmt w:val="bullet"/>
      <w:lvlText w:val="o"/>
      <w:lvlJc w:val="left"/>
      <w:pPr>
        <w:ind w:left="4309" w:hanging="360"/>
      </w:pPr>
      <w:rPr>
        <w:rFonts w:ascii="Courier New" w:hAnsi="Courier New" w:cs="Courier New" w:hint="default"/>
      </w:rPr>
    </w:lvl>
    <w:lvl w:ilvl="5" w:tplc="7706BE50" w:tentative="1">
      <w:start w:val="1"/>
      <w:numFmt w:val="bullet"/>
      <w:lvlText w:val=""/>
      <w:lvlJc w:val="left"/>
      <w:pPr>
        <w:ind w:left="5029" w:hanging="360"/>
      </w:pPr>
      <w:rPr>
        <w:rFonts w:ascii="Wingdings" w:hAnsi="Wingdings" w:hint="default"/>
      </w:rPr>
    </w:lvl>
    <w:lvl w:ilvl="6" w:tplc="7806DC5C" w:tentative="1">
      <w:start w:val="1"/>
      <w:numFmt w:val="bullet"/>
      <w:lvlText w:val=""/>
      <w:lvlJc w:val="left"/>
      <w:pPr>
        <w:ind w:left="5749" w:hanging="360"/>
      </w:pPr>
      <w:rPr>
        <w:rFonts w:ascii="Symbol" w:hAnsi="Symbol" w:hint="default"/>
      </w:rPr>
    </w:lvl>
    <w:lvl w:ilvl="7" w:tplc="701420D2" w:tentative="1">
      <w:start w:val="1"/>
      <w:numFmt w:val="bullet"/>
      <w:lvlText w:val="o"/>
      <w:lvlJc w:val="left"/>
      <w:pPr>
        <w:ind w:left="6469" w:hanging="360"/>
      </w:pPr>
      <w:rPr>
        <w:rFonts w:ascii="Courier New" w:hAnsi="Courier New" w:cs="Courier New" w:hint="default"/>
      </w:rPr>
    </w:lvl>
    <w:lvl w:ilvl="8" w:tplc="70061B70" w:tentative="1">
      <w:start w:val="1"/>
      <w:numFmt w:val="bullet"/>
      <w:lvlText w:val=""/>
      <w:lvlJc w:val="left"/>
      <w:pPr>
        <w:ind w:left="7189" w:hanging="360"/>
      </w:pPr>
      <w:rPr>
        <w:rFonts w:ascii="Wingdings" w:hAnsi="Wingdings" w:hint="default"/>
      </w:rPr>
    </w:lvl>
  </w:abstractNum>
  <w:abstractNum w:abstractNumId="11">
    <w:nsid w:val="1B6F27C9"/>
    <w:multiLevelType w:val="hybridMultilevel"/>
    <w:tmpl w:val="E90E52CC"/>
    <w:lvl w:ilvl="0" w:tplc="7854D22E">
      <w:start w:val="1"/>
      <w:numFmt w:val="bullet"/>
      <w:lvlText w:val=""/>
      <w:lvlJc w:val="left"/>
      <w:pPr>
        <w:tabs>
          <w:tab w:val="num" w:pos="785"/>
        </w:tabs>
        <w:ind w:left="785" w:hanging="360"/>
      </w:pPr>
      <w:rPr>
        <w:rFonts w:ascii="Wingdings" w:hAnsi="Wingdings" w:hint="default"/>
      </w:rPr>
    </w:lvl>
    <w:lvl w:ilvl="1" w:tplc="D4229F30">
      <w:start w:val="1"/>
      <w:numFmt w:val="decimal"/>
      <w:lvlText w:val="%2."/>
      <w:lvlJc w:val="left"/>
      <w:pPr>
        <w:tabs>
          <w:tab w:val="num" w:pos="1440"/>
        </w:tabs>
        <w:ind w:left="1440" w:hanging="360"/>
      </w:pPr>
    </w:lvl>
    <w:lvl w:ilvl="2" w:tplc="7B6C6636">
      <w:start w:val="1"/>
      <w:numFmt w:val="decimal"/>
      <w:lvlText w:val="%3."/>
      <w:lvlJc w:val="left"/>
      <w:pPr>
        <w:tabs>
          <w:tab w:val="num" w:pos="2160"/>
        </w:tabs>
        <w:ind w:left="2160" w:hanging="360"/>
      </w:pPr>
    </w:lvl>
    <w:lvl w:ilvl="3" w:tplc="B534087C">
      <w:start w:val="1"/>
      <w:numFmt w:val="decimal"/>
      <w:lvlText w:val="%4."/>
      <w:lvlJc w:val="left"/>
      <w:pPr>
        <w:tabs>
          <w:tab w:val="num" w:pos="2880"/>
        </w:tabs>
        <w:ind w:left="2880" w:hanging="360"/>
      </w:pPr>
    </w:lvl>
    <w:lvl w:ilvl="4" w:tplc="F47CBAE2">
      <w:start w:val="1"/>
      <w:numFmt w:val="decimal"/>
      <w:lvlText w:val="%5."/>
      <w:lvlJc w:val="left"/>
      <w:pPr>
        <w:tabs>
          <w:tab w:val="num" w:pos="3600"/>
        </w:tabs>
        <w:ind w:left="3600" w:hanging="360"/>
      </w:pPr>
    </w:lvl>
    <w:lvl w:ilvl="5" w:tplc="1BFCE87A">
      <w:start w:val="1"/>
      <w:numFmt w:val="decimal"/>
      <w:lvlText w:val="%6."/>
      <w:lvlJc w:val="left"/>
      <w:pPr>
        <w:tabs>
          <w:tab w:val="num" w:pos="4320"/>
        </w:tabs>
        <w:ind w:left="4320" w:hanging="360"/>
      </w:pPr>
    </w:lvl>
    <w:lvl w:ilvl="6" w:tplc="3CACF85C">
      <w:start w:val="1"/>
      <w:numFmt w:val="decimal"/>
      <w:lvlText w:val="%7."/>
      <w:lvlJc w:val="left"/>
      <w:pPr>
        <w:tabs>
          <w:tab w:val="num" w:pos="5040"/>
        </w:tabs>
        <w:ind w:left="5040" w:hanging="360"/>
      </w:pPr>
    </w:lvl>
    <w:lvl w:ilvl="7" w:tplc="80E0836E">
      <w:start w:val="1"/>
      <w:numFmt w:val="decimal"/>
      <w:lvlText w:val="%8."/>
      <w:lvlJc w:val="left"/>
      <w:pPr>
        <w:tabs>
          <w:tab w:val="num" w:pos="5760"/>
        </w:tabs>
        <w:ind w:left="5760" w:hanging="360"/>
      </w:pPr>
    </w:lvl>
    <w:lvl w:ilvl="8" w:tplc="89B8F710">
      <w:start w:val="1"/>
      <w:numFmt w:val="decimal"/>
      <w:lvlText w:val="%9."/>
      <w:lvlJc w:val="left"/>
      <w:pPr>
        <w:tabs>
          <w:tab w:val="num" w:pos="6480"/>
        </w:tabs>
        <w:ind w:left="6480" w:hanging="360"/>
      </w:pPr>
    </w:lvl>
  </w:abstractNum>
  <w:abstractNum w:abstractNumId="12">
    <w:nsid w:val="212F3B9B"/>
    <w:multiLevelType w:val="hybridMultilevel"/>
    <w:tmpl w:val="C5C6EA10"/>
    <w:lvl w:ilvl="0" w:tplc="511C0728">
      <w:start w:val="1"/>
      <w:numFmt w:val="bullet"/>
      <w:lvlText w:val=""/>
      <w:lvlJc w:val="left"/>
      <w:pPr>
        <w:ind w:left="360" w:hanging="360"/>
      </w:pPr>
      <w:rPr>
        <w:rFonts w:ascii="Symbol" w:hAnsi="Symbol" w:hint="default"/>
      </w:rPr>
    </w:lvl>
    <w:lvl w:ilvl="1" w:tplc="D00C0692" w:tentative="1">
      <w:start w:val="1"/>
      <w:numFmt w:val="bullet"/>
      <w:lvlText w:val="o"/>
      <w:lvlJc w:val="left"/>
      <w:pPr>
        <w:ind w:left="1080" w:hanging="360"/>
      </w:pPr>
      <w:rPr>
        <w:rFonts w:ascii="Courier New" w:hAnsi="Courier New" w:cs="Courier New" w:hint="default"/>
      </w:rPr>
    </w:lvl>
    <w:lvl w:ilvl="2" w:tplc="49B8AF2C" w:tentative="1">
      <w:start w:val="1"/>
      <w:numFmt w:val="bullet"/>
      <w:lvlText w:val=""/>
      <w:lvlJc w:val="left"/>
      <w:pPr>
        <w:ind w:left="1800" w:hanging="360"/>
      </w:pPr>
      <w:rPr>
        <w:rFonts w:ascii="Wingdings" w:hAnsi="Wingdings" w:hint="default"/>
      </w:rPr>
    </w:lvl>
    <w:lvl w:ilvl="3" w:tplc="B6CE80A0" w:tentative="1">
      <w:start w:val="1"/>
      <w:numFmt w:val="bullet"/>
      <w:lvlText w:val=""/>
      <w:lvlJc w:val="left"/>
      <w:pPr>
        <w:ind w:left="2520" w:hanging="360"/>
      </w:pPr>
      <w:rPr>
        <w:rFonts w:ascii="Symbol" w:hAnsi="Symbol" w:hint="default"/>
      </w:rPr>
    </w:lvl>
    <w:lvl w:ilvl="4" w:tplc="E95863B6" w:tentative="1">
      <w:start w:val="1"/>
      <w:numFmt w:val="bullet"/>
      <w:lvlText w:val="o"/>
      <w:lvlJc w:val="left"/>
      <w:pPr>
        <w:ind w:left="3240" w:hanging="360"/>
      </w:pPr>
      <w:rPr>
        <w:rFonts w:ascii="Courier New" w:hAnsi="Courier New" w:cs="Courier New" w:hint="default"/>
      </w:rPr>
    </w:lvl>
    <w:lvl w:ilvl="5" w:tplc="C8E80F1E" w:tentative="1">
      <w:start w:val="1"/>
      <w:numFmt w:val="bullet"/>
      <w:lvlText w:val=""/>
      <w:lvlJc w:val="left"/>
      <w:pPr>
        <w:ind w:left="3960" w:hanging="360"/>
      </w:pPr>
      <w:rPr>
        <w:rFonts w:ascii="Wingdings" w:hAnsi="Wingdings" w:hint="default"/>
      </w:rPr>
    </w:lvl>
    <w:lvl w:ilvl="6" w:tplc="4A88CAAE" w:tentative="1">
      <w:start w:val="1"/>
      <w:numFmt w:val="bullet"/>
      <w:lvlText w:val=""/>
      <w:lvlJc w:val="left"/>
      <w:pPr>
        <w:ind w:left="4680" w:hanging="360"/>
      </w:pPr>
      <w:rPr>
        <w:rFonts w:ascii="Symbol" w:hAnsi="Symbol" w:hint="default"/>
      </w:rPr>
    </w:lvl>
    <w:lvl w:ilvl="7" w:tplc="28EEBAB2" w:tentative="1">
      <w:start w:val="1"/>
      <w:numFmt w:val="bullet"/>
      <w:lvlText w:val="o"/>
      <w:lvlJc w:val="left"/>
      <w:pPr>
        <w:ind w:left="5400" w:hanging="360"/>
      </w:pPr>
      <w:rPr>
        <w:rFonts w:ascii="Courier New" w:hAnsi="Courier New" w:cs="Courier New" w:hint="default"/>
      </w:rPr>
    </w:lvl>
    <w:lvl w:ilvl="8" w:tplc="C0703D1E" w:tentative="1">
      <w:start w:val="1"/>
      <w:numFmt w:val="bullet"/>
      <w:lvlText w:val=""/>
      <w:lvlJc w:val="left"/>
      <w:pPr>
        <w:ind w:left="6120" w:hanging="360"/>
      </w:pPr>
      <w:rPr>
        <w:rFonts w:ascii="Wingdings" w:hAnsi="Wingdings" w:hint="default"/>
      </w:rPr>
    </w:lvl>
  </w:abstractNum>
  <w:abstractNum w:abstractNumId="13">
    <w:nsid w:val="217B31CE"/>
    <w:multiLevelType w:val="hybridMultilevel"/>
    <w:tmpl w:val="EA5C5E04"/>
    <w:lvl w:ilvl="0" w:tplc="6E9E1276">
      <w:start w:val="1"/>
      <w:numFmt w:val="bullet"/>
      <w:lvlText w:val=""/>
      <w:lvlJc w:val="left"/>
      <w:pPr>
        <w:ind w:left="720" w:hanging="360"/>
      </w:pPr>
      <w:rPr>
        <w:rFonts w:ascii="Symbol" w:hAnsi="Symbol" w:hint="default"/>
      </w:rPr>
    </w:lvl>
    <w:lvl w:ilvl="1" w:tplc="C136B036" w:tentative="1">
      <w:start w:val="1"/>
      <w:numFmt w:val="bullet"/>
      <w:lvlText w:val="o"/>
      <w:lvlJc w:val="left"/>
      <w:pPr>
        <w:ind w:left="1440" w:hanging="360"/>
      </w:pPr>
      <w:rPr>
        <w:rFonts w:ascii="Courier New" w:hAnsi="Courier New" w:cs="Courier New" w:hint="default"/>
      </w:rPr>
    </w:lvl>
    <w:lvl w:ilvl="2" w:tplc="8A30EC70" w:tentative="1">
      <w:start w:val="1"/>
      <w:numFmt w:val="bullet"/>
      <w:lvlText w:val=""/>
      <w:lvlJc w:val="left"/>
      <w:pPr>
        <w:ind w:left="2160" w:hanging="360"/>
      </w:pPr>
      <w:rPr>
        <w:rFonts w:ascii="Wingdings" w:hAnsi="Wingdings" w:hint="default"/>
      </w:rPr>
    </w:lvl>
    <w:lvl w:ilvl="3" w:tplc="3538F6FA" w:tentative="1">
      <w:start w:val="1"/>
      <w:numFmt w:val="bullet"/>
      <w:lvlText w:val=""/>
      <w:lvlJc w:val="left"/>
      <w:pPr>
        <w:ind w:left="2880" w:hanging="360"/>
      </w:pPr>
      <w:rPr>
        <w:rFonts w:ascii="Symbol" w:hAnsi="Symbol" w:hint="default"/>
      </w:rPr>
    </w:lvl>
    <w:lvl w:ilvl="4" w:tplc="9E4C6A58" w:tentative="1">
      <w:start w:val="1"/>
      <w:numFmt w:val="bullet"/>
      <w:lvlText w:val="o"/>
      <w:lvlJc w:val="left"/>
      <w:pPr>
        <w:ind w:left="3600" w:hanging="360"/>
      </w:pPr>
      <w:rPr>
        <w:rFonts w:ascii="Courier New" w:hAnsi="Courier New" w:cs="Courier New" w:hint="default"/>
      </w:rPr>
    </w:lvl>
    <w:lvl w:ilvl="5" w:tplc="415E0F26" w:tentative="1">
      <w:start w:val="1"/>
      <w:numFmt w:val="bullet"/>
      <w:lvlText w:val=""/>
      <w:lvlJc w:val="left"/>
      <w:pPr>
        <w:ind w:left="4320" w:hanging="360"/>
      </w:pPr>
      <w:rPr>
        <w:rFonts w:ascii="Wingdings" w:hAnsi="Wingdings" w:hint="default"/>
      </w:rPr>
    </w:lvl>
    <w:lvl w:ilvl="6" w:tplc="6EC293F4" w:tentative="1">
      <w:start w:val="1"/>
      <w:numFmt w:val="bullet"/>
      <w:lvlText w:val=""/>
      <w:lvlJc w:val="left"/>
      <w:pPr>
        <w:ind w:left="5040" w:hanging="360"/>
      </w:pPr>
      <w:rPr>
        <w:rFonts w:ascii="Symbol" w:hAnsi="Symbol" w:hint="default"/>
      </w:rPr>
    </w:lvl>
    <w:lvl w:ilvl="7" w:tplc="927AE22A" w:tentative="1">
      <w:start w:val="1"/>
      <w:numFmt w:val="bullet"/>
      <w:lvlText w:val="o"/>
      <w:lvlJc w:val="left"/>
      <w:pPr>
        <w:ind w:left="5760" w:hanging="360"/>
      </w:pPr>
      <w:rPr>
        <w:rFonts w:ascii="Courier New" w:hAnsi="Courier New" w:cs="Courier New" w:hint="default"/>
      </w:rPr>
    </w:lvl>
    <w:lvl w:ilvl="8" w:tplc="207ED378" w:tentative="1">
      <w:start w:val="1"/>
      <w:numFmt w:val="bullet"/>
      <w:lvlText w:val=""/>
      <w:lvlJc w:val="left"/>
      <w:pPr>
        <w:ind w:left="6480" w:hanging="360"/>
      </w:pPr>
      <w:rPr>
        <w:rFonts w:ascii="Wingdings" w:hAnsi="Wingdings" w:hint="default"/>
      </w:rPr>
    </w:lvl>
  </w:abstractNum>
  <w:abstractNum w:abstractNumId="14">
    <w:nsid w:val="35B23C0D"/>
    <w:multiLevelType w:val="hybridMultilevel"/>
    <w:tmpl w:val="ECF40C22"/>
    <w:lvl w:ilvl="0" w:tplc="9B8EFDDE">
      <w:start w:val="1"/>
      <w:numFmt w:val="decimal"/>
      <w:lvlText w:val="%1."/>
      <w:lvlJc w:val="left"/>
      <w:pPr>
        <w:ind w:left="1004" w:hanging="360"/>
      </w:pPr>
    </w:lvl>
    <w:lvl w:ilvl="1" w:tplc="E3BC2D44" w:tentative="1">
      <w:start w:val="1"/>
      <w:numFmt w:val="lowerLetter"/>
      <w:lvlText w:val="%2."/>
      <w:lvlJc w:val="left"/>
      <w:pPr>
        <w:ind w:left="1724" w:hanging="360"/>
      </w:pPr>
    </w:lvl>
    <w:lvl w:ilvl="2" w:tplc="ED9031F8" w:tentative="1">
      <w:start w:val="1"/>
      <w:numFmt w:val="lowerRoman"/>
      <w:lvlText w:val="%3."/>
      <w:lvlJc w:val="right"/>
      <w:pPr>
        <w:ind w:left="2444" w:hanging="180"/>
      </w:pPr>
    </w:lvl>
    <w:lvl w:ilvl="3" w:tplc="8892BC82" w:tentative="1">
      <w:start w:val="1"/>
      <w:numFmt w:val="decimal"/>
      <w:lvlText w:val="%4."/>
      <w:lvlJc w:val="left"/>
      <w:pPr>
        <w:ind w:left="3164" w:hanging="360"/>
      </w:pPr>
    </w:lvl>
    <w:lvl w:ilvl="4" w:tplc="495CC484" w:tentative="1">
      <w:start w:val="1"/>
      <w:numFmt w:val="lowerLetter"/>
      <w:lvlText w:val="%5."/>
      <w:lvlJc w:val="left"/>
      <w:pPr>
        <w:ind w:left="3884" w:hanging="360"/>
      </w:pPr>
    </w:lvl>
    <w:lvl w:ilvl="5" w:tplc="A7F4A80E" w:tentative="1">
      <w:start w:val="1"/>
      <w:numFmt w:val="lowerRoman"/>
      <w:lvlText w:val="%6."/>
      <w:lvlJc w:val="right"/>
      <w:pPr>
        <w:ind w:left="4604" w:hanging="180"/>
      </w:pPr>
    </w:lvl>
    <w:lvl w:ilvl="6" w:tplc="9BE64EF2" w:tentative="1">
      <w:start w:val="1"/>
      <w:numFmt w:val="decimal"/>
      <w:lvlText w:val="%7."/>
      <w:lvlJc w:val="left"/>
      <w:pPr>
        <w:ind w:left="5324" w:hanging="360"/>
      </w:pPr>
    </w:lvl>
    <w:lvl w:ilvl="7" w:tplc="13BEE71A" w:tentative="1">
      <w:start w:val="1"/>
      <w:numFmt w:val="lowerLetter"/>
      <w:lvlText w:val="%8."/>
      <w:lvlJc w:val="left"/>
      <w:pPr>
        <w:ind w:left="6044" w:hanging="360"/>
      </w:pPr>
    </w:lvl>
    <w:lvl w:ilvl="8" w:tplc="5DD42A60" w:tentative="1">
      <w:start w:val="1"/>
      <w:numFmt w:val="lowerRoman"/>
      <w:lvlText w:val="%9."/>
      <w:lvlJc w:val="right"/>
      <w:pPr>
        <w:ind w:left="6764" w:hanging="180"/>
      </w:pPr>
    </w:lvl>
  </w:abstractNum>
  <w:abstractNum w:abstractNumId="15">
    <w:nsid w:val="38945414"/>
    <w:multiLevelType w:val="hybridMultilevel"/>
    <w:tmpl w:val="8D8C9E34"/>
    <w:lvl w:ilvl="0" w:tplc="B6AEB87E">
      <w:start w:val="1"/>
      <w:numFmt w:val="bullet"/>
      <w:lvlText w:val=""/>
      <w:lvlJc w:val="left"/>
      <w:pPr>
        <w:ind w:left="720" w:hanging="360"/>
      </w:pPr>
      <w:rPr>
        <w:rFonts w:ascii="Symbol" w:hAnsi="Symbol" w:hint="default"/>
      </w:rPr>
    </w:lvl>
    <w:lvl w:ilvl="1" w:tplc="3D8E00AE" w:tentative="1">
      <w:start w:val="1"/>
      <w:numFmt w:val="bullet"/>
      <w:lvlText w:val="o"/>
      <w:lvlJc w:val="left"/>
      <w:pPr>
        <w:ind w:left="1440" w:hanging="360"/>
      </w:pPr>
      <w:rPr>
        <w:rFonts w:ascii="Courier New" w:hAnsi="Courier New" w:cs="Courier New" w:hint="default"/>
      </w:rPr>
    </w:lvl>
    <w:lvl w:ilvl="2" w:tplc="5DCAA738" w:tentative="1">
      <w:start w:val="1"/>
      <w:numFmt w:val="bullet"/>
      <w:lvlText w:val=""/>
      <w:lvlJc w:val="left"/>
      <w:pPr>
        <w:ind w:left="2160" w:hanging="360"/>
      </w:pPr>
      <w:rPr>
        <w:rFonts w:ascii="Wingdings" w:hAnsi="Wingdings" w:hint="default"/>
      </w:rPr>
    </w:lvl>
    <w:lvl w:ilvl="3" w:tplc="BCF6D0BE" w:tentative="1">
      <w:start w:val="1"/>
      <w:numFmt w:val="bullet"/>
      <w:lvlText w:val=""/>
      <w:lvlJc w:val="left"/>
      <w:pPr>
        <w:ind w:left="2880" w:hanging="360"/>
      </w:pPr>
      <w:rPr>
        <w:rFonts w:ascii="Symbol" w:hAnsi="Symbol" w:hint="default"/>
      </w:rPr>
    </w:lvl>
    <w:lvl w:ilvl="4" w:tplc="B52265EA" w:tentative="1">
      <w:start w:val="1"/>
      <w:numFmt w:val="bullet"/>
      <w:lvlText w:val="o"/>
      <w:lvlJc w:val="left"/>
      <w:pPr>
        <w:ind w:left="3600" w:hanging="360"/>
      </w:pPr>
      <w:rPr>
        <w:rFonts w:ascii="Courier New" w:hAnsi="Courier New" w:cs="Courier New" w:hint="default"/>
      </w:rPr>
    </w:lvl>
    <w:lvl w:ilvl="5" w:tplc="457CFB5E" w:tentative="1">
      <w:start w:val="1"/>
      <w:numFmt w:val="bullet"/>
      <w:lvlText w:val=""/>
      <w:lvlJc w:val="left"/>
      <w:pPr>
        <w:ind w:left="4320" w:hanging="360"/>
      </w:pPr>
      <w:rPr>
        <w:rFonts w:ascii="Wingdings" w:hAnsi="Wingdings" w:hint="default"/>
      </w:rPr>
    </w:lvl>
    <w:lvl w:ilvl="6" w:tplc="0D3CF69A" w:tentative="1">
      <w:start w:val="1"/>
      <w:numFmt w:val="bullet"/>
      <w:lvlText w:val=""/>
      <w:lvlJc w:val="left"/>
      <w:pPr>
        <w:ind w:left="5040" w:hanging="360"/>
      </w:pPr>
      <w:rPr>
        <w:rFonts w:ascii="Symbol" w:hAnsi="Symbol" w:hint="default"/>
      </w:rPr>
    </w:lvl>
    <w:lvl w:ilvl="7" w:tplc="1700D87E" w:tentative="1">
      <w:start w:val="1"/>
      <w:numFmt w:val="bullet"/>
      <w:lvlText w:val="o"/>
      <w:lvlJc w:val="left"/>
      <w:pPr>
        <w:ind w:left="5760" w:hanging="360"/>
      </w:pPr>
      <w:rPr>
        <w:rFonts w:ascii="Courier New" w:hAnsi="Courier New" w:cs="Courier New" w:hint="default"/>
      </w:rPr>
    </w:lvl>
    <w:lvl w:ilvl="8" w:tplc="068C9C2E" w:tentative="1">
      <w:start w:val="1"/>
      <w:numFmt w:val="bullet"/>
      <w:lvlText w:val=""/>
      <w:lvlJc w:val="left"/>
      <w:pPr>
        <w:ind w:left="6480" w:hanging="360"/>
      </w:pPr>
      <w:rPr>
        <w:rFonts w:ascii="Wingdings" w:hAnsi="Wingdings" w:hint="default"/>
      </w:rPr>
    </w:lvl>
  </w:abstractNum>
  <w:abstractNum w:abstractNumId="16">
    <w:nsid w:val="3B097B9D"/>
    <w:multiLevelType w:val="hybridMultilevel"/>
    <w:tmpl w:val="24DECEA4"/>
    <w:lvl w:ilvl="0" w:tplc="982A0C02">
      <w:start w:val="1"/>
      <w:numFmt w:val="decimal"/>
      <w:lvlText w:val="%1."/>
      <w:lvlJc w:val="left"/>
      <w:pPr>
        <w:ind w:left="360" w:hanging="360"/>
      </w:pPr>
    </w:lvl>
    <w:lvl w:ilvl="1" w:tplc="EFDA2B3C" w:tentative="1">
      <w:start w:val="1"/>
      <w:numFmt w:val="lowerLetter"/>
      <w:lvlText w:val="%2."/>
      <w:lvlJc w:val="left"/>
      <w:pPr>
        <w:ind w:left="1080" w:hanging="360"/>
      </w:pPr>
    </w:lvl>
    <w:lvl w:ilvl="2" w:tplc="0BF037F4" w:tentative="1">
      <w:start w:val="1"/>
      <w:numFmt w:val="lowerRoman"/>
      <w:lvlText w:val="%3."/>
      <w:lvlJc w:val="right"/>
      <w:pPr>
        <w:ind w:left="1800" w:hanging="180"/>
      </w:pPr>
    </w:lvl>
    <w:lvl w:ilvl="3" w:tplc="DD407306" w:tentative="1">
      <w:start w:val="1"/>
      <w:numFmt w:val="decimal"/>
      <w:lvlText w:val="%4."/>
      <w:lvlJc w:val="left"/>
      <w:pPr>
        <w:ind w:left="2520" w:hanging="360"/>
      </w:pPr>
    </w:lvl>
    <w:lvl w:ilvl="4" w:tplc="0D5E4172" w:tentative="1">
      <w:start w:val="1"/>
      <w:numFmt w:val="lowerLetter"/>
      <w:lvlText w:val="%5."/>
      <w:lvlJc w:val="left"/>
      <w:pPr>
        <w:ind w:left="3240" w:hanging="360"/>
      </w:pPr>
    </w:lvl>
    <w:lvl w:ilvl="5" w:tplc="0136EEDE" w:tentative="1">
      <w:start w:val="1"/>
      <w:numFmt w:val="lowerRoman"/>
      <w:lvlText w:val="%6."/>
      <w:lvlJc w:val="right"/>
      <w:pPr>
        <w:ind w:left="3960" w:hanging="180"/>
      </w:pPr>
    </w:lvl>
    <w:lvl w:ilvl="6" w:tplc="3A4A8388" w:tentative="1">
      <w:start w:val="1"/>
      <w:numFmt w:val="decimal"/>
      <w:lvlText w:val="%7."/>
      <w:lvlJc w:val="left"/>
      <w:pPr>
        <w:ind w:left="4680" w:hanging="360"/>
      </w:pPr>
    </w:lvl>
    <w:lvl w:ilvl="7" w:tplc="58182482" w:tentative="1">
      <w:start w:val="1"/>
      <w:numFmt w:val="lowerLetter"/>
      <w:lvlText w:val="%8."/>
      <w:lvlJc w:val="left"/>
      <w:pPr>
        <w:ind w:left="5400" w:hanging="360"/>
      </w:pPr>
    </w:lvl>
    <w:lvl w:ilvl="8" w:tplc="E490002E" w:tentative="1">
      <w:start w:val="1"/>
      <w:numFmt w:val="lowerRoman"/>
      <w:lvlText w:val="%9."/>
      <w:lvlJc w:val="right"/>
      <w:pPr>
        <w:ind w:left="6120" w:hanging="180"/>
      </w:pPr>
    </w:lvl>
  </w:abstractNum>
  <w:abstractNum w:abstractNumId="17">
    <w:nsid w:val="3D5A68C8"/>
    <w:multiLevelType w:val="hybridMultilevel"/>
    <w:tmpl w:val="316ED6AA"/>
    <w:lvl w:ilvl="0" w:tplc="615A31E8">
      <w:start w:val="1"/>
      <w:numFmt w:val="decimal"/>
      <w:lvlText w:val="%1."/>
      <w:lvlJc w:val="left"/>
      <w:pPr>
        <w:ind w:left="720" w:hanging="360"/>
      </w:pPr>
    </w:lvl>
    <w:lvl w:ilvl="1" w:tplc="F77C055E" w:tentative="1">
      <w:start w:val="1"/>
      <w:numFmt w:val="lowerLetter"/>
      <w:lvlText w:val="%2."/>
      <w:lvlJc w:val="left"/>
      <w:pPr>
        <w:ind w:left="1440" w:hanging="360"/>
      </w:pPr>
    </w:lvl>
    <w:lvl w:ilvl="2" w:tplc="640A62F2" w:tentative="1">
      <w:start w:val="1"/>
      <w:numFmt w:val="lowerRoman"/>
      <w:lvlText w:val="%3."/>
      <w:lvlJc w:val="right"/>
      <w:pPr>
        <w:ind w:left="2160" w:hanging="180"/>
      </w:pPr>
    </w:lvl>
    <w:lvl w:ilvl="3" w:tplc="695A25DA" w:tentative="1">
      <w:start w:val="1"/>
      <w:numFmt w:val="decimal"/>
      <w:lvlText w:val="%4."/>
      <w:lvlJc w:val="left"/>
      <w:pPr>
        <w:ind w:left="2880" w:hanging="360"/>
      </w:pPr>
    </w:lvl>
    <w:lvl w:ilvl="4" w:tplc="9A089AAC" w:tentative="1">
      <w:start w:val="1"/>
      <w:numFmt w:val="lowerLetter"/>
      <w:lvlText w:val="%5."/>
      <w:lvlJc w:val="left"/>
      <w:pPr>
        <w:ind w:left="3600" w:hanging="360"/>
      </w:pPr>
    </w:lvl>
    <w:lvl w:ilvl="5" w:tplc="38BE452C" w:tentative="1">
      <w:start w:val="1"/>
      <w:numFmt w:val="lowerRoman"/>
      <w:lvlText w:val="%6."/>
      <w:lvlJc w:val="right"/>
      <w:pPr>
        <w:ind w:left="4320" w:hanging="180"/>
      </w:pPr>
    </w:lvl>
    <w:lvl w:ilvl="6" w:tplc="145EA7FC" w:tentative="1">
      <w:start w:val="1"/>
      <w:numFmt w:val="decimal"/>
      <w:lvlText w:val="%7."/>
      <w:lvlJc w:val="left"/>
      <w:pPr>
        <w:ind w:left="5040" w:hanging="360"/>
      </w:pPr>
    </w:lvl>
    <w:lvl w:ilvl="7" w:tplc="FE14F086" w:tentative="1">
      <w:start w:val="1"/>
      <w:numFmt w:val="lowerLetter"/>
      <w:lvlText w:val="%8."/>
      <w:lvlJc w:val="left"/>
      <w:pPr>
        <w:ind w:left="5760" w:hanging="360"/>
      </w:pPr>
    </w:lvl>
    <w:lvl w:ilvl="8" w:tplc="F82067CC" w:tentative="1">
      <w:start w:val="1"/>
      <w:numFmt w:val="lowerRoman"/>
      <w:lvlText w:val="%9."/>
      <w:lvlJc w:val="right"/>
      <w:pPr>
        <w:ind w:left="6480" w:hanging="180"/>
      </w:pPr>
    </w:lvl>
  </w:abstractNum>
  <w:abstractNum w:abstractNumId="18">
    <w:nsid w:val="424E6E8C"/>
    <w:multiLevelType w:val="hybridMultilevel"/>
    <w:tmpl w:val="6EE6DA9A"/>
    <w:lvl w:ilvl="0" w:tplc="0786DD8E">
      <w:start w:val="1"/>
      <w:numFmt w:val="bullet"/>
      <w:lvlText w:val=""/>
      <w:lvlJc w:val="left"/>
      <w:pPr>
        <w:ind w:left="720" w:hanging="360"/>
      </w:pPr>
      <w:rPr>
        <w:rFonts w:ascii="Symbol" w:hAnsi="Symbol" w:hint="default"/>
      </w:rPr>
    </w:lvl>
    <w:lvl w:ilvl="1" w:tplc="2C484FA6" w:tentative="1">
      <w:start w:val="1"/>
      <w:numFmt w:val="bullet"/>
      <w:lvlText w:val="o"/>
      <w:lvlJc w:val="left"/>
      <w:pPr>
        <w:ind w:left="1440" w:hanging="360"/>
      </w:pPr>
      <w:rPr>
        <w:rFonts w:ascii="Courier New" w:hAnsi="Courier New" w:cs="Courier New" w:hint="default"/>
      </w:rPr>
    </w:lvl>
    <w:lvl w:ilvl="2" w:tplc="212C2096" w:tentative="1">
      <w:start w:val="1"/>
      <w:numFmt w:val="bullet"/>
      <w:lvlText w:val=""/>
      <w:lvlJc w:val="left"/>
      <w:pPr>
        <w:ind w:left="2160" w:hanging="360"/>
      </w:pPr>
      <w:rPr>
        <w:rFonts w:ascii="Wingdings" w:hAnsi="Wingdings" w:hint="default"/>
      </w:rPr>
    </w:lvl>
    <w:lvl w:ilvl="3" w:tplc="627A3878" w:tentative="1">
      <w:start w:val="1"/>
      <w:numFmt w:val="bullet"/>
      <w:lvlText w:val=""/>
      <w:lvlJc w:val="left"/>
      <w:pPr>
        <w:ind w:left="2880" w:hanging="360"/>
      </w:pPr>
      <w:rPr>
        <w:rFonts w:ascii="Symbol" w:hAnsi="Symbol" w:hint="default"/>
      </w:rPr>
    </w:lvl>
    <w:lvl w:ilvl="4" w:tplc="E6CA8EA4" w:tentative="1">
      <w:start w:val="1"/>
      <w:numFmt w:val="bullet"/>
      <w:lvlText w:val="o"/>
      <w:lvlJc w:val="left"/>
      <w:pPr>
        <w:ind w:left="3600" w:hanging="360"/>
      </w:pPr>
      <w:rPr>
        <w:rFonts w:ascii="Courier New" w:hAnsi="Courier New" w:cs="Courier New" w:hint="default"/>
      </w:rPr>
    </w:lvl>
    <w:lvl w:ilvl="5" w:tplc="D5385034" w:tentative="1">
      <w:start w:val="1"/>
      <w:numFmt w:val="bullet"/>
      <w:lvlText w:val=""/>
      <w:lvlJc w:val="left"/>
      <w:pPr>
        <w:ind w:left="4320" w:hanging="360"/>
      </w:pPr>
      <w:rPr>
        <w:rFonts w:ascii="Wingdings" w:hAnsi="Wingdings" w:hint="default"/>
      </w:rPr>
    </w:lvl>
    <w:lvl w:ilvl="6" w:tplc="3F8896B6" w:tentative="1">
      <w:start w:val="1"/>
      <w:numFmt w:val="bullet"/>
      <w:lvlText w:val=""/>
      <w:lvlJc w:val="left"/>
      <w:pPr>
        <w:ind w:left="5040" w:hanging="360"/>
      </w:pPr>
      <w:rPr>
        <w:rFonts w:ascii="Symbol" w:hAnsi="Symbol" w:hint="default"/>
      </w:rPr>
    </w:lvl>
    <w:lvl w:ilvl="7" w:tplc="6B506698" w:tentative="1">
      <w:start w:val="1"/>
      <w:numFmt w:val="bullet"/>
      <w:lvlText w:val="o"/>
      <w:lvlJc w:val="left"/>
      <w:pPr>
        <w:ind w:left="5760" w:hanging="360"/>
      </w:pPr>
      <w:rPr>
        <w:rFonts w:ascii="Courier New" w:hAnsi="Courier New" w:cs="Courier New" w:hint="default"/>
      </w:rPr>
    </w:lvl>
    <w:lvl w:ilvl="8" w:tplc="67C8FF82" w:tentative="1">
      <w:start w:val="1"/>
      <w:numFmt w:val="bullet"/>
      <w:lvlText w:val=""/>
      <w:lvlJc w:val="left"/>
      <w:pPr>
        <w:ind w:left="6480" w:hanging="360"/>
      </w:pPr>
      <w:rPr>
        <w:rFonts w:ascii="Wingdings" w:hAnsi="Wingdings" w:hint="default"/>
      </w:rPr>
    </w:lvl>
  </w:abstractNum>
  <w:abstractNum w:abstractNumId="19">
    <w:nsid w:val="49DC4782"/>
    <w:multiLevelType w:val="hybridMultilevel"/>
    <w:tmpl w:val="0010B628"/>
    <w:lvl w:ilvl="0" w:tplc="5FC478B2">
      <w:start w:val="1"/>
      <w:numFmt w:val="bullet"/>
      <w:lvlText w:val=""/>
      <w:lvlJc w:val="left"/>
      <w:pPr>
        <w:ind w:left="862" w:hanging="360"/>
      </w:pPr>
      <w:rPr>
        <w:rFonts w:ascii="Symbol" w:hAnsi="Symbol" w:hint="default"/>
      </w:rPr>
    </w:lvl>
    <w:lvl w:ilvl="1" w:tplc="BCEE7314" w:tentative="1">
      <w:start w:val="1"/>
      <w:numFmt w:val="bullet"/>
      <w:lvlText w:val="o"/>
      <w:lvlJc w:val="left"/>
      <w:pPr>
        <w:ind w:left="1582" w:hanging="360"/>
      </w:pPr>
      <w:rPr>
        <w:rFonts w:ascii="Courier New" w:hAnsi="Courier New" w:cs="Courier New" w:hint="default"/>
      </w:rPr>
    </w:lvl>
    <w:lvl w:ilvl="2" w:tplc="3B72CC8C" w:tentative="1">
      <w:start w:val="1"/>
      <w:numFmt w:val="bullet"/>
      <w:lvlText w:val=""/>
      <w:lvlJc w:val="left"/>
      <w:pPr>
        <w:ind w:left="2302" w:hanging="360"/>
      </w:pPr>
      <w:rPr>
        <w:rFonts w:ascii="Wingdings" w:hAnsi="Wingdings" w:hint="default"/>
      </w:rPr>
    </w:lvl>
    <w:lvl w:ilvl="3" w:tplc="C1A4349C" w:tentative="1">
      <w:start w:val="1"/>
      <w:numFmt w:val="bullet"/>
      <w:lvlText w:val=""/>
      <w:lvlJc w:val="left"/>
      <w:pPr>
        <w:ind w:left="3022" w:hanging="360"/>
      </w:pPr>
      <w:rPr>
        <w:rFonts w:ascii="Symbol" w:hAnsi="Symbol" w:hint="default"/>
      </w:rPr>
    </w:lvl>
    <w:lvl w:ilvl="4" w:tplc="BD7CF550" w:tentative="1">
      <w:start w:val="1"/>
      <w:numFmt w:val="bullet"/>
      <w:lvlText w:val="o"/>
      <w:lvlJc w:val="left"/>
      <w:pPr>
        <w:ind w:left="3742" w:hanging="360"/>
      </w:pPr>
      <w:rPr>
        <w:rFonts w:ascii="Courier New" w:hAnsi="Courier New" w:cs="Courier New" w:hint="default"/>
      </w:rPr>
    </w:lvl>
    <w:lvl w:ilvl="5" w:tplc="C87601AC" w:tentative="1">
      <w:start w:val="1"/>
      <w:numFmt w:val="bullet"/>
      <w:lvlText w:val=""/>
      <w:lvlJc w:val="left"/>
      <w:pPr>
        <w:ind w:left="4462" w:hanging="360"/>
      </w:pPr>
      <w:rPr>
        <w:rFonts w:ascii="Wingdings" w:hAnsi="Wingdings" w:hint="default"/>
      </w:rPr>
    </w:lvl>
    <w:lvl w:ilvl="6" w:tplc="77DEF052" w:tentative="1">
      <w:start w:val="1"/>
      <w:numFmt w:val="bullet"/>
      <w:lvlText w:val=""/>
      <w:lvlJc w:val="left"/>
      <w:pPr>
        <w:ind w:left="5182" w:hanging="360"/>
      </w:pPr>
      <w:rPr>
        <w:rFonts w:ascii="Symbol" w:hAnsi="Symbol" w:hint="default"/>
      </w:rPr>
    </w:lvl>
    <w:lvl w:ilvl="7" w:tplc="3342C0F4" w:tentative="1">
      <w:start w:val="1"/>
      <w:numFmt w:val="bullet"/>
      <w:lvlText w:val="o"/>
      <w:lvlJc w:val="left"/>
      <w:pPr>
        <w:ind w:left="5902" w:hanging="360"/>
      </w:pPr>
      <w:rPr>
        <w:rFonts w:ascii="Courier New" w:hAnsi="Courier New" w:cs="Courier New" w:hint="default"/>
      </w:rPr>
    </w:lvl>
    <w:lvl w:ilvl="8" w:tplc="E94CCB78" w:tentative="1">
      <w:start w:val="1"/>
      <w:numFmt w:val="bullet"/>
      <w:lvlText w:val=""/>
      <w:lvlJc w:val="left"/>
      <w:pPr>
        <w:ind w:left="6622" w:hanging="360"/>
      </w:pPr>
      <w:rPr>
        <w:rFonts w:ascii="Wingdings" w:hAnsi="Wingdings" w:hint="default"/>
      </w:rPr>
    </w:lvl>
  </w:abstractNum>
  <w:abstractNum w:abstractNumId="20">
    <w:nsid w:val="4A1A0BE1"/>
    <w:multiLevelType w:val="hybridMultilevel"/>
    <w:tmpl w:val="CF601392"/>
    <w:lvl w:ilvl="0" w:tplc="B29CA136">
      <w:start w:val="1"/>
      <w:numFmt w:val="decimal"/>
      <w:lvlText w:val="%1."/>
      <w:lvlJc w:val="left"/>
      <w:pPr>
        <w:ind w:left="720" w:hanging="360"/>
      </w:pPr>
    </w:lvl>
    <w:lvl w:ilvl="1" w:tplc="05CCD0A4" w:tentative="1">
      <w:start w:val="1"/>
      <w:numFmt w:val="lowerLetter"/>
      <w:lvlText w:val="%2."/>
      <w:lvlJc w:val="left"/>
      <w:pPr>
        <w:ind w:left="1440" w:hanging="360"/>
      </w:pPr>
    </w:lvl>
    <w:lvl w:ilvl="2" w:tplc="D76E512E" w:tentative="1">
      <w:start w:val="1"/>
      <w:numFmt w:val="lowerRoman"/>
      <w:lvlText w:val="%3."/>
      <w:lvlJc w:val="right"/>
      <w:pPr>
        <w:ind w:left="2160" w:hanging="180"/>
      </w:pPr>
    </w:lvl>
    <w:lvl w:ilvl="3" w:tplc="DCF67D58" w:tentative="1">
      <w:start w:val="1"/>
      <w:numFmt w:val="decimal"/>
      <w:lvlText w:val="%4."/>
      <w:lvlJc w:val="left"/>
      <w:pPr>
        <w:ind w:left="2880" w:hanging="360"/>
      </w:pPr>
    </w:lvl>
    <w:lvl w:ilvl="4" w:tplc="14C04DF4" w:tentative="1">
      <w:start w:val="1"/>
      <w:numFmt w:val="lowerLetter"/>
      <w:lvlText w:val="%5."/>
      <w:lvlJc w:val="left"/>
      <w:pPr>
        <w:ind w:left="3600" w:hanging="360"/>
      </w:pPr>
    </w:lvl>
    <w:lvl w:ilvl="5" w:tplc="F118B856" w:tentative="1">
      <w:start w:val="1"/>
      <w:numFmt w:val="lowerRoman"/>
      <w:lvlText w:val="%6."/>
      <w:lvlJc w:val="right"/>
      <w:pPr>
        <w:ind w:left="4320" w:hanging="180"/>
      </w:pPr>
    </w:lvl>
    <w:lvl w:ilvl="6" w:tplc="7164A896" w:tentative="1">
      <w:start w:val="1"/>
      <w:numFmt w:val="decimal"/>
      <w:lvlText w:val="%7."/>
      <w:lvlJc w:val="left"/>
      <w:pPr>
        <w:ind w:left="5040" w:hanging="360"/>
      </w:pPr>
    </w:lvl>
    <w:lvl w:ilvl="7" w:tplc="136EAFE2" w:tentative="1">
      <w:start w:val="1"/>
      <w:numFmt w:val="lowerLetter"/>
      <w:lvlText w:val="%8."/>
      <w:lvlJc w:val="left"/>
      <w:pPr>
        <w:ind w:left="5760" w:hanging="360"/>
      </w:pPr>
    </w:lvl>
    <w:lvl w:ilvl="8" w:tplc="DD0CA33C" w:tentative="1">
      <w:start w:val="1"/>
      <w:numFmt w:val="lowerRoman"/>
      <w:lvlText w:val="%9."/>
      <w:lvlJc w:val="right"/>
      <w:pPr>
        <w:ind w:left="6480" w:hanging="180"/>
      </w:pPr>
    </w:lvl>
  </w:abstractNum>
  <w:abstractNum w:abstractNumId="21">
    <w:nsid w:val="4BBA6D65"/>
    <w:multiLevelType w:val="hybridMultilevel"/>
    <w:tmpl w:val="42E0ECCC"/>
    <w:lvl w:ilvl="0" w:tplc="4E06C8D6">
      <w:start w:val="1"/>
      <w:numFmt w:val="bullet"/>
      <w:lvlText w:val=""/>
      <w:lvlJc w:val="left"/>
      <w:pPr>
        <w:ind w:left="720" w:hanging="360"/>
      </w:pPr>
      <w:rPr>
        <w:rFonts w:ascii="Symbol" w:hAnsi="Symbol" w:hint="default"/>
      </w:rPr>
    </w:lvl>
    <w:lvl w:ilvl="1" w:tplc="4D68DE44" w:tentative="1">
      <w:start w:val="1"/>
      <w:numFmt w:val="bullet"/>
      <w:lvlText w:val="o"/>
      <w:lvlJc w:val="left"/>
      <w:pPr>
        <w:ind w:left="1440" w:hanging="360"/>
      </w:pPr>
      <w:rPr>
        <w:rFonts w:ascii="Courier New" w:hAnsi="Courier New" w:cs="Courier New" w:hint="default"/>
      </w:rPr>
    </w:lvl>
    <w:lvl w:ilvl="2" w:tplc="94BC59E4" w:tentative="1">
      <w:start w:val="1"/>
      <w:numFmt w:val="bullet"/>
      <w:lvlText w:val=""/>
      <w:lvlJc w:val="left"/>
      <w:pPr>
        <w:ind w:left="2160" w:hanging="360"/>
      </w:pPr>
      <w:rPr>
        <w:rFonts w:ascii="Wingdings" w:hAnsi="Wingdings" w:hint="default"/>
      </w:rPr>
    </w:lvl>
    <w:lvl w:ilvl="3" w:tplc="F8127A9A" w:tentative="1">
      <w:start w:val="1"/>
      <w:numFmt w:val="bullet"/>
      <w:lvlText w:val=""/>
      <w:lvlJc w:val="left"/>
      <w:pPr>
        <w:ind w:left="2880" w:hanging="360"/>
      </w:pPr>
      <w:rPr>
        <w:rFonts w:ascii="Symbol" w:hAnsi="Symbol" w:hint="default"/>
      </w:rPr>
    </w:lvl>
    <w:lvl w:ilvl="4" w:tplc="D31EB142" w:tentative="1">
      <w:start w:val="1"/>
      <w:numFmt w:val="bullet"/>
      <w:lvlText w:val="o"/>
      <w:lvlJc w:val="left"/>
      <w:pPr>
        <w:ind w:left="3600" w:hanging="360"/>
      </w:pPr>
      <w:rPr>
        <w:rFonts w:ascii="Courier New" w:hAnsi="Courier New" w:cs="Courier New" w:hint="default"/>
      </w:rPr>
    </w:lvl>
    <w:lvl w:ilvl="5" w:tplc="AC6A1282" w:tentative="1">
      <w:start w:val="1"/>
      <w:numFmt w:val="bullet"/>
      <w:lvlText w:val=""/>
      <w:lvlJc w:val="left"/>
      <w:pPr>
        <w:ind w:left="4320" w:hanging="360"/>
      </w:pPr>
      <w:rPr>
        <w:rFonts w:ascii="Wingdings" w:hAnsi="Wingdings" w:hint="default"/>
      </w:rPr>
    </w:lvl>
    <w:lvl w:ilvl="6" w:tplc="8D940DDE" w:tentative="1">
      <w:start w:val="1"/>
      <w:numFmt w:val="bullet"/>
      <w:lvlText w:val=""/>
      <w:lvlJc w:val="left"/>
      <w:pPr>
        <w:ind w:left="5040" w:hanging="360"/>
      </w:pPr>
      <w:rPr>
        <w:rFonts w:ascii="Symbol" w:hAnsi="Symbol" w:hint="default"/>
      </w:rPr>
    </w:lvl>
    <w:lvl w:ilvl="7" w:tplc="83B2BE48" w:tentative="1">
      <w:start w:val="1"/>
      <w:numFmt w:val="bullet"/>
      <w:lvlText w:val="o"/>
      <w:lvlJc w:val="left"/>
      <w:pPr>
        <w:ind w:left="5760" w:hanging="360"/>
      </w:pPr>
      <w:rPr>
        <w:rFonts w:ascii="Courier New" w:hAnsi="Courier New" w:cs="Courier New" w:hint="default"/>
      </w:rPr>
    </w:lvl>
    <w:lvl w:ilvl="8" w:tplc="50040D90" w:tentative="1">
      <w:start w:val="1"/>
      <w:numFmt w:val="bullet"/>
      <w:lvlText w:val=""/>
      <w:lvlJc w:val="left"/>
      <w:pPr>
        <w:ind w:left="6480" w:hanging="360"/>
      </w:pPr>
      <w:rPr>
        <w:rFonts w:ascii="Wingdings" w:hAnsi="Wingdings" w:hint="default"/>
      </w:rPr>
    </w:lvl>
  </w:abstractNum>
  <w:abstractNum w:abstractNumId="22">
    <w:nsid w:val="52BE0901"/>
    <w:multiLevelType w:val="hybridMultilevel"/>
    <w:tmpl w:val="A6A6DC92"/>
    <w:lvl w:ilvl="0" w:tplc="6E52977A">
      <w:start w:val="1"/>
      <w:numFmt w:val="decimal"/>
      <w:lvlText w:val="%1."/>
      <w:lvlJc w:val="left"/>
      <w:pPr>
        <w:ind w:left="1440" w:hanging="360"/>
      </w:pPr>
      <w:rPr>
        <w:rFonts w:hint="default"/>
        <w:color w:val="auto"/>
      </w:rPr>
    </w:lvl>
    <w:lvl w:ilvl="1" w:tplc="A6488456" w:tentative="1">
      <w:start w:val="1"/>
      <w:numFmt w:val="lowerLetter"/>
      <w:lvlText w:val="%2."/>
      <w:lvlJc w:val="left"/>
      <w:pPr>
        <w:ind w:left="2160" w:hanging="360"/>
      </w:pPr>
    </w:lvl>
    <w:lvl w:ilvl="2" w:tplc="5E3A5FEC" w:tentative="1">
      <w:start w:val="1"/>
      <w:numFmt w:val="lowerRoman"/>
      <w:lvlText w:val="%3."/>
      <w:lvlJc w:val="right"/>
      <w:pPr>
        <w:ind w:left="2880" w:hanging="180"/>
      </w:pPr>
    </w:lvl>
    <w:lvl w:ilvl="3" w:tplc="786667C2" w:tentative="1">
      <w:start w:val="1"/>
      <w:numFmt w:val="decimal"/>
      <w:lvlText w:val="%4."/>
      <w:lvlJc w:val="left"/>
      <w:pPr>
        <w:ind w:left="3600" w:hanging="360"/>
      </w:pPr>
    </w:lvl>
    <w:lvl w:ilvl="4" w:tplc="05AC0AC2" w:tentative="1">
      <w:start w:val="1"/>
      <w:numFmt w:val="lowerLetter"/>
      <w:lvlText w:val="%5."/>
      <w:lvlJc w:val="left"/>
      <w:pPr>
        <w:ind w:left="4320" w:hanging="360"/>
      </w:pPr>
    </w:lvl>
    <w:lvl w:ilvl="5" w:tplc="226CF422" w:tentative="1">
      <w:start w:val="1"/>
      <w:numFmt w:val="lowerRoman"/>
      <w:lvlText w:val="%6."/>
      <w:lvlJc w:val="right"/>
      <w:pPr>
        <w:ind w:left="5040" w:hanging="180"/>
      </w:pPr>
    </w:lvl>
    <w:lvl w:ilvl="6" w:tplc="46E04EA4" w:tentative="1">
      <w:start w:val="1"/>
      <w:numFmt w:val="decimal"/>
      <w:lvlText w:val="%7."/>
      <w:lvlJc w:val="left"/>
      <w:pPr>
        <w:ind w:left="5760" w:hanging="360"/>
      </w:pPr>
    </w:lvl>
    <w:lvl w:ilvl="7" w:tplc="598CA31E" w:tentative="1">
      <w:start w:val="1"/>
      <w:numFmt w:val="lowerLetter"/>
      <w:lvlText w:val="%8."/>
      <w:lvlJc w:val="left"/>
      <w:pPr>
        <w:ind w:left="6480" w:hanging="360"/>
      </w:pPr>
    </w:lvl>
    <w:lvl w:ilvl="8" w:tplc="6966D448" w:tentative="1">
      <w:start w:val="1"/>
      <w:numFmt w:val="lowerRoman"/>
      <w:lvlText w:val="%9."/>
      <w:lvlJc w:val="right"/>
      <w:pPr>
        <w:ind w:left="7200" w:hanging="180"/>
      </w:pPr>
    </w:lvl>
  </w:abstractNum>
  <w:abstractNum w:abstractNumId="23">
    <w:nsid w:val="558B7C4E"/>
    <w:multiLevelType w:val="hybridMultilevel"/>
    <w:tmpl w:val="295042E0"/>
    <w:lvl w:ilvl="0" w:tplc="8844247E">
      <w:start w:val="1"/>
      <w:numFmt w:val="upperLetter"/>
      <w:lvlText w:val="%1."/>
      <w:lvlJc w:val="left"/>
      <w:pPr>
        <w:ind w:left="1495" w:hanging="360"/>
      </w:pPr>
    </w:lvl>
    <w:lvl w:ilvl="1" w:tplc="43B861E8" w:tentative="1">
      <w:start w:val="1"/>
      <w:numFmt w:val="lowerLetter"/>
      <w:lvlText w:val="%2."/>
      <w:lvlJc w:val="left"/>
      <w:pPr>
        <w:ind w:left="2291" w:hanging="360"/>
      </w:pPr>
    </w:lvl>
    <w:lvl w:ilvl="2" w:tplc="5EFE8A8C" w:tentative="1">
      <w:start w:val="1"/>
      <w:numFmt w:val="lowerRoman"/>
      <w:lvlText w:val="%3."/>
      <w:lvlJc w:val="right"/>
      <w:pPr>
        <w:ind w:left="3011" w:hanging="180"/>
      </w:pPr>
    </w:lvl>
    <w:lvl w:ilvl="3" w:tplc="A0A8D54C" w:tentative="1">
      <w:start w:val="1"/>
      <w:numFmt w:val="decimal"/>
      <w:lvlText w:val="%4."/>
      <w:lvlJc w:val="left"/>
      <w:pPr>
        <w:ind w:left="3731" w:hanging="360"/>
      </w:pPr>
    </w:lvl>
    <w:lvl w:ilvl="4" w:tplc="6382DEFE" w:tentative="1">
      <w:start w:val="1"/>
      <w:numFmt w:val="lowerLetter"/>
      <w:lvlText w:val="%5."/>
      <w:lvlJc w:val="left"/>
      <w:pPr>
        <w:ind w:left="4451" w:hanging="360"/>
      </w:pPr>
    </w:lvl>
    <w:lvl w:ilvl="5" w:tplc="4CCCBCC6" w:tentative="1">
      <w:start w:val="1"/>
      <w:numFmt w:val="lowerRoman"/>
      <w:lvlText w:val="%6."/>
      <w:lvlJc w:val="right"/>
      <w:pPr>
        <w:ind w:left="5171" w:hanging="180"/>
      </w:pPr>
    </w:lvl>
    <w:lvl w:ilvl="6" w:tplc="A204FF88" w:tentative="1">
      <w:start w:val="1"/>
      <w:numFmt w:val="decimal"/>
      <w:lvlText w:val="%7."/>
      <w:lvlJc w:val="left"/>
      <w:pPr>
        <w:ind w:left="5891" w:hanging="360"/>
      </w:pPr>
    </w:lvl>
    <w:lvl w:ilvl="7" w:tplc="94D2AC22" w:tentative="1">
      <w:start w:val="1"/>
      <w:numFmt w:val="lowerLetter"/>
      <w:lvlText w:val="%8."/>
      <w:lvlJc w:val="left"/>
      <w:pPr>
        <w:ind w:left="6611" w:hanging="360"/>
      </w:pPr>
    </w:lvl>
    <w:lvl w:ilvl="8" w:tplc="2536D11C" w:tentative="1">
      <w:start w:val="1"/>
      <w:numFmt w:val="lowerRoman"/>
      <w:lvlText w:val="%9."/>
      <w:lvlJc w:val="right"/>
      <w:pPr>
        <w:ind w:left="7331" w:hanging="180"/>
      </w:pPr>
    </w:lvl>
  </w:abstractNum>
  <w:abstractNum w:abstractNumId="24">
    <w:nsid w:val="57E64A85"/>
    <w:multiLevelType w:val="hybridMultilevel"/>
    <w:tmpl w:val="05E816E6"/>
    <w:lvl w:ilvl="0" w:tplc="8D00D896">
      <w:start w:val="1"/>
      <w:numFmt w:val="bullet"/>
      <w:lvlText w:val=""/>
      <w:lvlJc w:val="left"/>
      <w:pPr>
        <w:ind w:left="720" w:hanging="360"/>
      </w:pPr>
      <w:rPr>
        <w:rFonts w:ascii="Symbol" w:hAnsi="Symbol" w:hint="default"/>
      </w:rPr>
    </w:lvl>
    <w:lvl w:ilvl="1" w:tplc="9EAE1466" w:tentative="1">
      <w:start w:val="1"/>
      <w:numFmt w:val="bullet"/>
      <w:lvlText w:val="o"/>
      <w:lvlJc w:val="left"/>
      <w:pPr>
        <w:ind w:left="1440" w:hanging="360"/>
      </w:pPr>
      <w:rPr>
        <w:rFonts w:ascii="Courier New" w:hAnsi="Courier New" w:cs="Courier New" w:hint="default"/>
      </w:rPr>
    </w:lvl>
    <w:lvl w:ilvl="2" w:tplc="D9C26688" w:tentative="1">
      <w:start w:val="1"/>
      <w:numFmt w:val="bullet"/>
      <w:lvlText w:val=""/>
      <w:lvlJc w:val="left"/>
      <w:pPr>
        <w:ind w:left="2160" w:hanging="360"/>
      </w:pPr>
      <w:rPr>
        <w:rFonts w:ascii="Wingdings" w:hAnsi="Wingdings" w:hint="default"/>
      </w:rPr>
    </w:lvl>
    <w:lvl w:ilvl="3" w:tplc="E248729C" w:tentative="1">
      <w:start w:val="1"/>
      <w:numFmt w:val="bullet"/>
      <w:lvlText w:val=""/>
      <w:lvlJc w:val="left"/>
      <w:pPr>
        <w:ind w:left="2880" w:hanging="360"/>
      </w:pPr>
      <w:rPr>
        <w:rFonts w:ascii="Symbol" w:hAnsi="Symbol" w:hint="default"/>
      </w:rPr>
    </w:lvl>
    <w:lvl w:ilvl="4" w:tplc="42926F3E" w:tentative="1">
      <w:start w:val="1"/>
      <w:numFmt w:val="bullet"/>
      <w:lvlText w:val="o"/>
      <w:lvlJc w:val="left"/>
      <w:pPr>
        <w:ind w:left="3600" w:hanging="360"/>
      </w:pPr>
      <w:rPr>
        <w:rFonts w:ascii="Courier New" w:hAnsi="Courier New" w:cs="Courier New" w:hint="default"/>
      </w:rPr>
    </w:lvl>
    <w:lvl w:ilvl="5" w:tplc="06847730" w:tentative="1">
      <w:start w:val="1"/>
      <w:numFmt w:val="bullet"/>
      <w:lvlText w:val=""/>
      <w:lvlJc w:val="left"/>
      <w:pPr>
        <w:ind w:left="4320" w:hanging="360"/>
      </w:pPr>
      <w:rPr>
        <w:rFonts w:ascii="Wingdings" w:hAnsi="Wingdings" w:hint="default"/>
      </w:rPr>
    </w:lvl>
    <w:lvl w:ilvl="6" w:tplc="F2404144" w:tentative="1">
      <w:start w:val="1"/>
      <w:numFmt w:val="bullet"/>
      <w:lvlText w:val=""/>
      <w:lvlJc w:val="left"/>
      <w:pPr>
        <w:ind w:left="5040" w:hanging="360"/>
      </w:pPr>
      <w:rPr>
        <w:rFonts w:ascii="Symbol" w:hAnsi="Symbol" w:hint="default"/>
      </w:rPr>
    </w:lvl>
    <w:lvl w:ilvl="7" w:tplc="1886219A" w:tentative="1">
      <w:start w:val="1"/>
      <w:numFmt w:val="bullet"/>
      <w:lvlText w:val="o"/>
      <w:lvlJc w:val="left"/>
      <w:pPr>
        <w:ind w:left="5760" w:hanging="360"/>
      </w:pPr>
      <w:rPr>
        <w:rFonts w:ascii="Courier New" w:hAnsi="Courier New" w:cs="Courier New" w:hint="default"/>
      </w:rPr>
    </w:lvl>
    <w:lvl w:ilvl="8" w:tplc="605AFBAA" w:tentative="1">
      <w:start w:val="1"/>
      <w:numFmt w:val="bullet"/>
      <w:lvlText w:val=""/>
      <w:lvlJc w:val="left"/>
      <w:pPr>
        <w:ind w:left="6480" w:hanging="360"/>
      </w:pPr>
      <w:rPr>
        <w:rFonts w:ascii="Wingdings" w:hAnsi="Wingdings" w:hint="default"/>
      </w:rPr>
    </w:lvl>
  </w:abstractNum>
  <w:abstractNum w:abstractNumId="25">
    <w:nsid w:val="5A193F72"/>
    <w:multiLevelType w:val="hybridMultilevel"/>
    <w:tmpl w:val="8A487E92"/>
    <w:lvl w:ilvl="0" w:tplc="EE76C142">
      <w:start w:val="1"/>
      <w:numFmt w:val="bullet"/>
      <w:lvlText w:val=""/>
      <w:lvlJc w:val="left"/>
      <w:pPr>
        <w:ind w:left="720" w:hanging="360"/>
      </w:pPr>
      <w:rPr>
        <w:rFonts w:ascii="Symbol" w:hAnsi="Symbol" w:hint="default"/>
      </w:rPr>
    </w:lvl>
    <w:lvl w:ilvl="1" w:tplc="9FAE704C" w:tentative="1">
      <w:start w:val="1"/>
      <w:numFmt w:val="bullet"/>
      <w:lvlText w:val="o"/>
      <w:lvlJc w:val="left"/>
      <w:pPr>
        <w:ind w:left="1440" w:hanging="360"/>
      </w:pPr>
      <w:rPr>
        <w:rFonts w:ascii="Courier New" w:hAnsi="Courier New" w:cs="Courier New" w:hint="default"/>
      </w:rPr>
    </w:lvl>
    <w:lvl w:ilvl="2" w:tplc="975E8386" w:tentative="1">
      <w:start w:val="1"/>
      <w:numFmt w:val="bullet"/>
      <w:lvlText w:val=""/>
      <w:lvlJc w:val="left"/>
      <w:pPr>
        <w:ind w:left="2160" w:hanging="360"/>
      </w:pPr>
      <w:rPr>
        <w:rFonts w:ascii="Wingdings" w:hAnsi="Wingdings" w:hint="default"/>
      </w:rPr>
    </w:lvl>
    <w:lvl w:ilvl="3" w:tplc="26561E32" w:tentative="1">
      <w:start w:val="1"/>
      <w:numFmt w:val="bullet"/>
      <w:lvlText w:val=""/>
      <w:lvlJc w:val="left"/>
      <w:pPr>
        <w:ind w:left="2880" w:hanging="360"/>
      </w:pPr>
      <w:rPr>
        <w:rFonts w:ascii="Symbol" w:hAnsi="Symbol" w:hint="default"/>
      </w:rPr>
    </w:lvl>
    <w:lvl w:ilvl="4" w:tplc="AEFA3426" w:tentative="1">
      <w:start w:val="1"/>
      <w:numFmt w:val="bullet"/>
      <w:lvlText w:val="o"/>
      <w:lvlJc w:val="left"/>
      <w:pPr>
        <w:ind w:left="3600" w:hanging="360"/>
      </w:pPr>
      <w:rPr>
        <w:rFonts w:ascii="Courier New" w:hAnsi="Courier New" w:cs="Courier New" w:hint="default"/>
      </w:rPr>
    </w:lvl>
    <w:lvl w:ilvl="5" w:tplc="EC46E93A" w:tentative="1">
      <w:start w:val="1"/>
      <w:numFmt w:val="bullet"/>
      <w:lvlText w:val=""/>
      <w:lvlJc w:val="left"/>
      <w:pPr>
        <w:ind w:left="4320" w:hanging="360"/>
      </w:pPr>
      <w:rPr>
        <w:rFonts w:ascii="Wingdings" w:hAnsi="Wingdings" w:hint="default"/>
      </w:rPr>
    </w:lvl>
    <w:lvl w:ilvl="6" w:tplc="DEC2659A" w:tentative="1">
      <w:start w:val="1"/>
      <w:numFmt w:val="bullet"/>
      <w:lvlText w:val=""/>
      <w:lvlJc w:val="left"/>
      <w:pPr>
        <w:ind w:left="5040" w:hanging="360"/>
      </w:pPr>
      <w:rPr>
        <w:rFonts w:ascii="Symbol" w:hAnsi="Symbol" w:hint="default"/>
      </w:rPr>
    </w:lvl>
    <w:lvl w:ilvl="7" w:tplc="431848A0" w:tentative="1">
      <w:start w:val="1"/>
      <w:numFmt w:val="bullet"/>
      <w:lvlText w:val="o"/>
      <w:lvlJc w:val="left"/>
      <w:pPr>
        <w:ind w:left="5760" w:hanging="360"/>
      </w:pPr>
      <w:rPr>
        <w:rFonts w:ascii="Courier New" w:hAnsi="Courier New" w:cs="Courier New" w:hint="default"/>
      </w:rPr>
    </w:lvl>
    <w:lvl w:ilvl="8" w:tplc="B45CCB8E" w:tentative="1">
      <w:start w:val="1"/>
      <w:numFmt w:val="bullet"/>
      <w:lvlText w:val=""/>
      <w:lvlJc w:val="left"/>
      <w:pPr>
        <w:ind w:left="6480" w:hanging="360"/>
      </w:pPr>
      <w:rPr>
        <w:rFonts w:ascii="Wingdings" w:hAnsi="Wingdings" w:hint="default"/>
      </w:rPr>
    </w:lvl>
  </w:abstractNum>
  <w:abstractNum w:abstractNumId="26">
    <w:nsid w:val="5AC92127"/>
    <w:multiLevelType w:val="hybridMultilevel"/>
    <w:tmpl w:val="43E4D48E"/>
    <w:lvl w:ilvl="0" w:tplc="F5AC6D6E">
      <w:start w:val="1"/>
      <w:numFmt w:val="decimal"/>
      <w:lvlText w:val="%1."/>
      <w:lvlJc w:val="left"/>
      <w:pPr>
        <w:ind w:left="1571" w:hanging="360"/>
      </w:pPr>
      <w:rPr>
        <w:b w:val="0"/>
      </w:rPr>
    </w:lvl>
    <w:lvl w:ilvl="1" w:tplc="75EE954E" w:tentative="1">
      <w:start w:val="1"/>
      <w:numFmt w:val="lowerLetter"/>
      <w:lvlText w:val="%2."/>
      <w:lvlJc w:val="left"/>
      <w:pPr>
        <w:ind w:left="2291" w:hanging="360"/>
      </w:pPr>
    </w:lvl>
    <w:lvl w:ilvl="2" w:tplc="73CCDE78" w:tentative="1">
      <w:start w:val="1"/>
      <w:numFmt w:val="lowerRoman"/>
      <w:lvlText w:val="%3."/>
      <w:lvlJc w:val="right"/>
      <w:pPr>
        <w:ind w:left="3011" w:hanging="180"/>
      </w:pPr>
    </w:lvl>
    <w:lvl w:ilvl="3" w:tplc="4CACC936" w:tentative="1">
      <w:start w:val="1"/>
      <w:numFmt w:val="decimal"/>
      <w:lvlText w:val="%4."/>
      <w:lvlJc w:val="left"/>
      <w:pPr>
        <w:ind w:left="3731" w:hanging="360"/>
      </w:pPr>
    </w:lvl>
    <w:lvl w:ilvl="4" w:tplc="AE1C0E70" w:tentative="1">
      <w:start w:val="1"/>
      <w:numFmt w:val="lowerLetter"/>
      <w:lvlText w:val="%5."/>
      <w:lvlJc w:val="left"/>
      <w:pPr>
        <w:ind w:left="4451" w:hanging="360"/>
      </w:pPr>
    </w:lvl>
    <w:lvl w:ilvl="5" w:tplc="3CCA888E" w:tentative="1">
      <w:start w:val="1"/>
      <w:numFmt w:val="lowerRoman"/>
      <w:lvlText w:val="%6."/>
      <w:lvlJc w:val="right"/>
      <w:pPr>
        <w:ind w:left="5171" w:hanging="180"/>
      </w:pPr>
    </w:lvl>
    <w:lvl w:ilvl="6" w:tplc="2CE21F42" w:tentative="1">
      <w:start w:val="1"/>
      <w:numFmt w:val="decimal"/>
      <w:lvlText w:val="%7."/>
      <w:lvlJc w:val="left"/>
      <w:pPr>
        <w:ind w:left="5891" w:hanging="360"/>
      </w:pPr>
    </w:lvl>
    <w:lvl w:ilvl="7" w:tplc="A26A30C2" w:tentative="1">
      <w:start w:val="1"/>
      <w:numFmt w:val="lowerLetter"/>
      <w:lvlText w:val="%8."/>
      <w:lvlJc w:val="left"/>
      <w:pPr>
        <w:ind w:left="6611" w:hanging="360"/>
      </w:pPr>
    </w:lvl>
    <w:lvl w:ilvl="8" w:tplc="D5D4B542" w:tentative="1">
      <w:start w:val="1"/>
      <w:numFmt w:val="lowerRoman"/>
      <w:lvlText w:val="%9."/>
      <w:lvlJc w:val="right"/>
      <w:pPr>
        <w:ind w:left="7331" w:hanging="180"/>
      </w:pPr>
    </w:lvl>
  </w:abstractNum>
  <w:abstractNum w:abstractNumId="27">
    <w:nsid w:val="5E215ED7"/>
    <w:multiLevelType w:val="hybridMultilevel"/>
    <w:tmpl w:val="3796E2BE"/>
    <w:lvl w:ilvl="0" w:tplc="4C526C7A">
      <w:start w:val="1"/>
      <w:numFmt w:val="decimal"/>
      <w:lvlText w:val="%1."/>
      <w:lvlJc w:val="left"/>
      <w:pPr>
        <w:ind w:left="1800" w:hanging="360"/>
      </w:pPr>
    </w:lvl>
    <w:lvl w:ilvl="1" w:tplc="FA08BAC0" w:tentative="1">
      <w:start w:val="1"/>
      <w:numFmt w:val="lowerLetter"/>
      <w:lvlText w:val="%2."/>
      <w:lvlJc w:val="left"/>
      <w:pPr>
        <w:ind w:left="2520" w:hanging="360"/>
      </w:pPr>
    </w:lvl>
    <w:lvl w:ilvl="2" w:tplc="D59A014E" w:tentative="1">
      <w:start w:val="1"/>
      <w:numFmt w:val="lowerRoman"/>
      <w:lvlText w:val="%3."/>
      <w:lvlJc w:val="right"/>
      <w:pPr>
        <w:ind w:left="3240" w:hanging="180"/>
      </w:pPr>
    </w:lvl>
    <w:lvl w:ilvl="3" w:tplc="4D845A94" w:tentative="1">
      <w:start w:val="1"/>
      <w:numFmt w:val="decimal"/>
      <w:lvlText w:val="%4."/>
      <w:lvlJc w:val="left"/>
      <w:pPr>
        <w:ind w:left="3960" w:hanging="360"/>
      </w:pPr>
    </w:lvl>
    <w:lvl w:ilvl="4" w:tplc="7CAA09CC" w:tentative="1">
      <w:start w:val="1"/>
      <w:numFmt w:val="lowerLetter"/>
      <w:lvlText w:val="%5."/>
      <w:lvlJc w:val="left"/>
      <w:pPr>
        <w:ind w:left="4680" w:hanging="360"/>
      </w:pPr>
    </w:lvl>
    <w:lvl w:ilvl="5" w:tplc="48B82548" w:tentative="1">
      <w:start w:val="1"/>
      <w:numFmt w:val="lowerRoman"/>
      <w:lvlText w:val="%6."/>
      <w:lvlJc w:val="right"/>
      <w:pPr>
        <w:ind w:left="5400" w:hanging="180"/>
      </w:pPr>
    </w:lvl>
    <w:lvl w:ilvl="6" w:tplc="B69E56A6" w:tentative="1">
      <w:start w:val="1"/>
      <w:numFmt w:val="decimal"/>
      <w:lvlText w:val="%7."/>
      <w:lvlJc w:val="left"/>
      <w:pPr>
        <w:ind w:left="6120" w:hanging="360"/>
      </w:pPr>
    </w:lvl>
    <w:lvl w:ilvl="7" w:tplc="75DA87B2" w:tentative="1">
      <w:start w:val="1"/>
      <w:numFmt w:val="lowerLetter"/>
      <w:lvlText w:val="%8."/>
      <w:lvlJc w:val="left"/>
      <w:pPr>
        <w:ind w:left="6840" w:hanging="360"/>
      </w:pPr>
    </w:lvl>
    <w:lvl w:ilvl="8" w:tplc="2072F5BA" w:tentative="1">
      <w:start w:val="1"/>
      <w:numFmt w:val="lowerRoman"/>
      <w:lvlText w:val="%9."/>
      <w:lvlJc w:val="right"/>
      <w:pPr>
        <w:ind w:left="7560" w:hanging="180"/>
      </w:pPr>
    </w:lvl>
  </w:abstractNum>
  <w:abstractNum w:abstractNumId="28">
    <w:nsid w:val="63186BFB"/>
    <w:multiLevelType w:val="hybridMultilevel"/>
    <w:tmpl w:val="97CCF118"/>
    <w:lvl w:ilvl="0" w:tplc="43F6AFDE">
      <w:start w:val="1"/>
      <w:numFmt w:val="decimal"/>
      <w:lvlText w:val="%1."/>
      <w:lvlJc w:val="left"/>
      <w:pPr>
        <w:ind w:left="720" w:hanging="360"/>
      </w:pPr>
      <w:rPr>
        <w:rFonts w:hint="default"/>
      </w:rPr>
    </w:lvl>
    <w:lvl w:ilvl="1" w:tplc="86EA4B16" w:tentative="1">
      <w:start w:val="1"/>
      <w:numFmt w:val="lowerLetter"/>
      <w:lvlText w:val="%2."/>
      <w:lvlJc w:val="left"/>
      <w:pPr>
        <w:ind w:left="1440" w:hanging="360"/>
      </w:pPr>
    </w:lvl>
    <w:lvl w:ilvl="2" w:tplc="14E6FD18" w:tentative="1">
      <w:start w:val="1"/>
      <w:numFmt w:val="lowerRoman"/>
      <w:lvlText w:val="%3."/>
      <w:lvlJc w:val="right"/>
      <w:pPr>
        <w:ind w:left="2160" w:hanging="180"/>
      </w:pPr>
    </w:lvl>
    <w:lvl w:ilvl="3" w:tplc="16169DA2" w:tentative="1">
      <w:start w:val="1"/>
      <w:numFmt w:val="decimal"/>
      <w:lvlText w:val="%4."/>
      <w:lvlJc w:val="left"/>
      <w:pPr>
        <w:ind w:left="2880" w:hanging="360"/>
      </w:pPr>
    </w:lvl>
    <w:lvl w:ilvl="4" w:tplc="F63E5940" w:tentative="1">
      <w:start w:val="1"/>
      <w:numFmt w:val="lowerLetter"/>
      <w:lvlText w:val="%5."/>
      <w:lvlJc w:val="left"/>
      <w:pPr>
        <w:ind w:left="3600" w:hanging="360"/>
      </w:pPr>
    </w:lvl>
    <w:lvl w:ilvl="5" w:tplc="8222FA72" w:tentative="1">
      <w:start w:val="1"/>
      <w:numFmt w:val="lowerRoman"/>
      <w:lvlText w:val="%6."/>
      <w:lvlJc w:val="right"/>
      <w:pPr>
        <w:ind w:left="4320" w:hanging="180"/>
      </w:pPr>
    </w:lvl>
    <w:lvl w:ilvl="6" w:tplc="719611E6" w:tentative="1">
      <w:start w:val="1"/>
      <w:numFmt w:val="decimal"/>
      <w:lvlText w:val="%7."/>
      <w:lvlJc w:val="left"/>
      <w:pPr>
        <w:ind w:left="5040" w:hanging="360"/>
      </w:pPr>
    </w:lvl>
    <w:lvl w:ilvl="7" w:tplc="169265A8" w:tentative="1">
      <w:start w:val="1"/>
      <w:numFmt w:val="lowerLetter"/>
      <w:lvlText w:val="%8."/>
      <w:lvlJc w:val="left"/>
      <w:pPr>
        <w:ind w:left="5760" w:hanging="360"/>
      </w:pPr>
    </w:lvl>
    <w:lvl w:ilvl="8" w:tplc="4F167C5A" w:tentative="1">
      <w:start w:val="1"/>
      <w:numFmt w:val="lowerRoman"/>
      <w:lvlText w:val="%9."/>
      <w:lvlJc w:val="right"/>
      <w:pPr>
        <w:ind w:left="6480" w:hanging="180"/>
      </w:pPr>
    </w:lvl>
  </w:abstractNum>
  <w:abstractNum w:abstractNumId="29">
    <w:nsid w:val="66F173A9"/>
    <w:multiLevelType w:val="hybridMultilevel"/>
    <w:tmpl w:val="D278CC62"/>
    <w:lvl w:ilvl="0" w:tplc="21B45938">
      <w:start w:val="1"/>
      <w:numFmt w:val="bullet"/>
      <w:lvlText w:val=""/>
      <w:lvlJc w:val="left"/>
      <w:pPr>
        <w:ind w:left="720" w:hanging="360"/>
      </w:pPr>
      <w:rPr>
        <w:rFonts w:ascii="Symbol" w:hAnsi="Symbol" w:hint="default"/>
      </w:rPr>
    </w:lvl>
    <w:lvl w:ilvl="1" w:tplc="48AC86F6" w:tentative="1">
      <w:start w:val="1"/>
      <w:numFmt w:val="bullet"/>
      <w:lvlText w:val="o"/>
      <w:lvlJc w:val="left"/>
      <w:pPr>
        <w:ind w:left="1440" w:hanging="360"/>
      </w:pPr>
      <w:rPr>
        <w:rFonts w:ascii="Courier New" w:hAnsi="Courier New" w:cs="Courier New" w:hint="default"/>
      </w:rPr>
    </w:lvl>
    <w:lvl w:ilvl="2" w:tplc="2F58D1E8" w:tentative="1">
      <w:start w:val="1"/>
      <w:numFmt w:val="bullet"/>
      <w:lvlText w:val=""/>
      <w:lvlJc w:val="left"/>
      <w:pPr>
        <w:ind w:left="2160" w:hanging="360"/>
      </w:pPr>
      <w:rPr>
        <w:rFonts w:ascii="Wingdings" w:hAnsi="Wingdings" w:hint="default"/>
      </w:rPr>
    </w:lvl>
    <w:lvl w:ilvl="3" w:tplc="617427A4" w:tentative="1">
      <w:start w:val="1"/>
      <w:numFmt w:val="bullet"/>
      <w:lvlText w:val=""/>
      <w:lvlJc w:val="left"/>
      <w:pPr>
        <w:ind w:left="2880" w:hanging="360"/>
      </w:pPr>
      <w:rPr>
        <w:rFonts w:ascii="Symbol" w:hAnsi="Symbol" w:hint="default"/>
      </w:rPr>
    </w:lvl>
    <w:lvl w:ilvl="4" w:tplc="0498927A" w:tentative="1">
      <w:start w:val="1"/>
      <w:numFmt w:val="bullet"/>
      <w:lvlText w:val="o"/>
      <w:lvlJc w:val="left"/>
      <w:pPr>
        <w:ind w:left="3600" w:hanging="360"/>
      </w:pPr>
      <w:rPr>
        <w:rFonts w:ascii="Courier New" w:hAnsi="Courier New" w:cs="Courier New" w:hint="default"/>
      </w:rPr>
    </w:lvl>
    <w:lvl w:ilvl="5" w:tplc="CCA8C84C" w:tentative="1">
      <w:start w:val="1"/>
      <w:numFmt w:val="bullet"/>
      <w:lvlText w:val=""/>
      <w:lvlJc w:val="left"/>
      <w:pPr>
        <w:ind w:left="4320" w:hanging="360"/>
      </w:pPr>
      <w:rPr>
        <w:rFonts w:ascii="Wingdings" w:hAnsi="Wingdings" w:hint="default"/>
      </w:rPr>
    </w:lvl>
    <w:lvl w:ilvl="6" w:tplc="820EB6C6" w:tentative="1">
      <w:start w:val="1"/>
      <w:numFmt w:val="bullet"/>
      <w:lvlText w:val=""/>
      <w:lvlJc w:val="left"/>
      <w:pPr>
        <w:ind w:left="5040" w:hanging="360"/>
      </w:pPr>
      <w:rPr>
        <w:rFonts w:ascii="Symbol" w:hAnsi="Symbol" w:hint="default"/>
      </w:rPr>
    </w:lvl>
    <w:lvl w:ilvl="7" w:tplc="3CA057AC" w:tentative="1">
      <w:start w:val="1"/>
      <w:numFmt w:val="bullet"/>
      <w:lvlText w:val="o"/>
      <w:lvlJc w:val="left"/>
      <w:pPr>
        <w:ind w:left="5760" w:hanging="360"/>
      </w:pPr>
      <w:rPr>
        <w:rFonts w:ascii="Courier New" w:hAnsi="Courier New" w:cs="Courier New" w:hint="default"/>
      </w:rPr>
    </w:lvl>
    <w:lvl w:ilvl="8" w:tplc="E33AABBC" w:tentative="1">
      <w:start w:val="1"/>
      <w:numFmt w:val="bullet"/>
      <w:lvlText w:val=""/>
      <w:lvlJc w:val="left"/>
      <w:pPr>
        <w:ind w:left="6480" w:hanging="360"/>
      </w:pPr>
      <w:rPr>
        <w:rFonts w:ascii="Wingdings" w:hAnsi="Wingdings" w:hint="default"/>
      </w:rPr>
    </w:lvl>
  </w:abstractNum>
  <w:abstractNum w:abstractNumId="30">
    <w:nsid w:val="6ABC0CE1"/>
    <w:multiLevelType w:val="hybridMultilevel"/>
    <w:tmpl w:val="4C9443F4"/>
    <w:lvl w:ilvl="0" w:tplc="ED9046D4">
      <w:start w:val="1"/>
      <w:numFmt w:val="bullet"/>
      <w:lvlText w:val=""/>
      <w:lvlJc w:val="left"/>
      <w:pPr>
        <w:ind w:left="360" w:hanging="360"/>
      </w:pPr>
      <w:rPr>
        <w:rFonts w:ascii="Symbol" w:hAnsi="Symbol" w:hint="default"/>
        <w:sz w:val="22"/>
      </w:rPr>
    </w:lvl>
    <w:lvl w:ilvl="1" w:tplc="86ACD370" w:tentative="1">
      <w:start w:val="1"/>
      <w:numFmt w:val="bullet"/>
      <w:lvlText w:val="o"/>
      <w:lvlJc w:val="left"/>
      <w:pPr>
        <w:ind w:left="1080" w:hanging="360"/>
      </w:pPr>
      <w:rPr>
        <w:rFonts w:ascii="Courier New" w:hAnsi="Courier New" w:cs="Courier New" w:hint="default"/>
      </w:rPr>
    </w:lvl>
    <w:lvl w:ilvl="2" w:tplc="05F4D890" w:tentative="1">
      <w:start w:val="1"/>
      <w:numFmt w:val="bullet"/>
      <w:lvlText w:val=""/>
      <w:lvlJc w:val="left"/>
      <w:pPr>
        <w:ind w:left="1800" w:hanging="360"/>
      </w:pPr>
      <w:rPr>
        <w:rFonts w:ascii="Wingdings" w:hAnsi="Wingdings" w:hint="default"/>
      </w:rPr>
    </w:lvl>
    <w:lvl w:ilvl="3" w:tplc="BF525D3C" w:tentative="1">
      <w:start w:val="1"/>
      <w:numFmt w:val="bullet"/>
      <w:lvlText w:val=""/>
      <w:lvlJc w:val="left"/>
      <w:pPr>
        <w:ind w:left="2520" w:hanging="360"/>
      </w:pPr>
      <w:rPr>
        <w:rFonts w:ascii="Symbol" w:hAnsi="Symbol" w:hint="default"/>
      </w:rPr>
    </w:lvl>
    <w:lvl w:ilvl="4" w:tplc="5BD214EA" w:tentative="1">
      <w:start w:val="1"/>
      <w:numFmt w:val="bullet"/>
      <w:lvlText w:val="o"/>
      <w:lvlJc w:val="left"/>
      <w:pPr>
        <w:ind w:left="3240" w:hanging="360"/>
      </w:pPr>
      <w:rPr>
        <w:rFonts w:ascii="Courier New" w:hAnsi="Courier New" w:cs="Courier New" w:hint="default"/>
      </w:rPr>
    </w:lvl>
    <w:lvl w:ilvl="5" w:tplc="9898A728" w:tentative="1">
      <w:start w:val="1"/>
      <w:numFmt w:val="bullet"/>
      <w:lvlText w:val=""/>
      <w:lvlJc w:val="left"/>
      <w:pPr>
        <w:ind w:left="3960" w:hanging="360"/>
      </w:pPr>
      <w:rPr>
        <w:rFonts w:ascii="Wingdings" w:hAnsi="Wingdings" w:hint="default"/>
      </w:rPr>
    </w:lvl>
    <w:lvl w:ilvl="6" w:tplc="34B8D114" w:tentative="1">
      <w:start w:val="1"/>
      <w:numFmt w:val="bullet"/>
      <w:lvlText w:val=""/>
      <w:lvlJc w:val="left"/>
      <w:pPr>
        <w:ind w:left="4680" w:hanging="360"/>
      </w:pPr>
      <w:rPr>
        <w:rFonts w:ascii="Symbol" w:hAnsi="Symbol" w:hint="default"/>
      </w:rPr>
    </w:lvl>
    <w:lvl w:ilvl="7" w:tplc="6458D8C6" w:tentative="1">
      <w:start w:val="1"/>
      <w:numFmt w:val="bullet"/>
      <w:lvlText w:val="o"/>
      <w:lvlJc w:val="left"/>
      <w:pPr>
        <w:ind w:left="5400" w:hanging="360"/>
      </w:pPr>
      <w:rPr>
        <w:rFonts w:ascii="Courier New" w:hAnsi="Courier New" w:cs="Courier New" w:hint="default"/>
      </w:rPr>
    </w:lvl>
    <w:lvl w:ilvl="8" w:tplc="CE60E87C" w:tentative="1">
      <w:start w:val="1"/>
      <w:numFmt w:val="bullet"/>
      <w:lvlText w:val=""/>
      <w:lvlJc w:val="left"/>
      <w:pPr>
        <w:ind w:left="6120" w:hanging="360"/>
      </w:pPr>
      <w:rPr>
        <w:rFonts w:ascii="Wingdings" w:hAnsi="Wingdings" w:hint="default"/>
      </w:rPr>
    </w:lvl>
  </w:abstractNum>
  <w:abstractNum w:abstractNumId="31">
    <w:nsid w:val="6E6C71C0"/>
    <w:multiLevelType w:val="hybridMultilevel"/>
    <w:tmpl w:val="C81203D6"/>
    <w:lvl w:ilvl="0" w:tplc="7D1E4F10">
      <w:start w:val="1"/>
      <w:numFmt w:val="bullet"/>
      <w:lvlText w:val=""/>
      <w:lvlJc w:val="left"/>
      <w:pPr>
        <w:ind w:left="360" w:hanging="360"/>
      </w:pPr>
      <w:rPr>
        <w:rFonts w:ascii="Symbol" w:hAnsi="Symbol" w:hint="default"/>
      </w:rPr>
    </w:lvl>
    <w:lvl w:ilvl="1" w:tplc="9FAC0FCC" w:tentative="1">
      <w:start w:val="1"/>
      <w:numFmt w:val="bullet"/>
      <w:lvlText w:val="o"/>
      <w:lvlJc w:val="left"/>
      <w:pPr>
        <w:ind w:left="1080" w:hanging="360"/>
      </w:pPr>
      <w:rPr>
        <w:rFonts w:ascii="Courier New" w:hAnsi="Courier New" w:cs="Courier New" w:hint="default"/>
      </w:rPr>
    </w:lvl>
    <w:lvl w:ilvl="2" w:tplc="53C04A80" w:tentative="1">
      <w:start w:val="1"/>
      <w:numFmt w:val="bullet"/>
      <w:lvlText w:val=""/>
      <w:lvlJc w:val="left"/>
      <w:pPr>
        <w:ind w:left="1800" w:hanging="360"/>
      </w:pPr>
      <w:rPr>
        <w:rFonts w:ascii="Wingdings" w:hAnsi="Wingdings" w:hint="default"/>
      </w:rPr>
    </w:lvl>
    <w:lvl w:ilvl="3" w:tplc="A614D30E" w:tentative="1">
      <w:start w:val="1"/>
      <w:numFmt w:val="bullet"/>
      <w:lvlText w:val=""/>
      <w:lvlJc w:val="left"/>
      <w:pPr>
        <w:ind w:left="2520" w:hanging="360"/>
      </w:pPr>
      <w:rPr>
        <w:rFonts w:ascii="Symbol" w:hAnsi="Symbol" w:hint="default"/>
      </w:rPr>
    </w:lvl>
    <w:lvl w:ilvl="4" w:tplc="473C1C9E" w:tentative="1">
      <w:start w:val="1"/>
      <w:numFmt w:val="bullet"/>
      <w:lvlText w:val="o"/>
      <w:lvlJc w:val="left"/>
      <w:pPr>
        <w:ind w:left="3240" w:hanging="360"/>
      </w:pPr>
      <w:rPr>
        <w:rFonts w:ascii="Courier New" w:hAnsi="Courier New" w:cs="Courier New" w:hint="default"/>
      </w:rPr>
    </w:lvl>
    <w:lvl w:ilvl="5" w:tplc="503C8E56" w:tentative="1">
      <w:start w:val="1"/>
      <w:numFmt w:val="bullet"/>
      <w:lvlText w:val=""/>
      <w:lvlJc w:val="left"/>
      <w:pPr>
        <w:ind w:left="3960" w:hanging="360"/>
      </w:pPr>
      <w:rPr>
        <w:rFonts w:ascii="Wingdings" w:hAnsi="Wingdings" w:hint="default"/>
      </w:rPr>
    </w:lvl>
    <w:lvl w:ilvl="6" w:tplc="1FD0F52A" w:tentative="1">
      <w:start w:val="1"/>
      <w:numFmt w:val="bullet"/>
      <w:lvlText w:val=""/>
      <w:lvlJc w:val="left"/>
      <w:pPr>
        <w:ind w:left="4680" w:hanging="360"/>
      </w:pPr>
      <w:rPr>
        <w:rFonts w:ascii="Symbol" w:hAnsi="Symbol" w:hint="default"/>
      </w:rPr>
    </w:lvl>
    <w:lvl w:ilvl="7" w:tplc="E21E5950" w:tentative="1">
      <w:start w:val="1"/>
      <w:numFmt w:val="bullet"/>
      <w:lvlText w:val="o"/>
      <w:lvlJc w:val="left"/>
      <w:pPr>
        <w:ind w:left="5400" w:hanging="360"/>
      </w:pPr>
      <w:rPr>
        <w:rFonts w:ascii="Courier New" w:hAnsi="Courier New" w:cs="Courier New" w:hint="default"/>
      </w:rPr>
    </w:lvl>
    <w:lvl w:ilvl="8" w:tplc="B66007B8" w:tentative="1">
      <w:start w:val="1"/>
      <w:numFmt w:val="bullet"/>
      <w:lvlText w:val=""/>
      <w:lvlJc w:val="left"/>
      <w:pPr>
        <w:ind w:left="6120" w:hanging="360"/>
      </w:pPr>
      <w:rPr>
        <w:rFonts w:ascii="Wingdings" w:hAnsi="Wingdings" w:hint="default"/>
      </w:rPr>
    </w:lvl>
  </w:abstractNum>
  <w:abstractNum w:abstractNumId="32">
    <w:nsid w:val="715C164A"/>
    <w:multiLevelType w:val="hybridMultilevel"/>
    <w:tmpl w:val="6EDED228"/>
    <w:lvl w:ilvl="0" w:tplc="BF70BDC0">
      <w:start w:val="1"/>
      <w:numFmt w:val="bullet"/>
      <w:lvlText w:val=""/>
      <w:lvlJc w:val="left"/>
      <w:pPr>
        <w:ind w:left="1800" w:hanging="360"/>
      </w:pPr>
      <w:rPr>
        <w:rFonts w:ascii="Symbol" w:hAnsi="Symbol" w:hint="default"/>
      </w:rPr>
    </w:lvl>
    <w:lvl w:ilvl="1" w:tplc="E32E0668" w:tentative="1">
      <w:start w:val="1"/>
      <w:numFmt w:val="bullet"/>
      <w:lvlText w:val="o"/>
      <w:lvlJc w:val="left"/>
      <w:pPr>
        <w:ind w:left="2520" w:hanging="360"/>
      </w:pPr>
      <w:rPr>
        <w:rFonts w:ascii="Courier New" w:hAnsi="Courier New" w:cs="Courier New" w:hint="default"/>
      </w:rPr>
    </w:lvl>
    <w:lvl w:ilvl="2" w:tplc="29C83C88" w:tentative="1">
      <w:start w:val="1"/>
      <w:numFmt w:val="bullet"/>
      <w:lvlText w:val=""/>
      <w:lvlJc w:val="left"/>
      <w:pPr>
        <w:ind w:left="3240" w:hanging="360"/>
      </w:pPr>
      <w:rPr>
        <w:rFonts w:ascii="Wingdings" w:hAnsi="Wingdings" w:hint="default"/>
      </w:rPr>
    </w:lvl>
    <w:lvl w:ilvl="3" w:tplc="A61E5822" w:tentative="1">
      <w:start w:val="1"/>
      <w:numFmt w:val="bullet"/>
      <w:lvlText w:val=""/>
      <w:lvlJc w:val="left"/>
      <w:pPr>
        <w:ind w:left="3960" w:hanging="360"/>
      </w:pPr>
      <w:rPr>
        <w:rFonts w:ascii="Symbol" w:hAnsi="Symbol" w:hint="default"/>
      </w:rPr>
    </w:lvl>
    <w:lvl w:ilvl="4" w:tplc="6BC8757C" w:tentative="1">
      <w:start w:val="1"/>
      <w:numFmt w:val="bullet"/>
      <w:lvlText w:val="o"/>
      <w:lvlJc w:val="left"/>
      <w:pPr>
        <w:ind w:left="4680" w:hanging="360"/>
      </w:pPr>
      <w:rPr>
        <w:rFonts w:ascii="Courier New" w:hAnsi="Courier New" w:cs="Courier New" w:hint="default"/>
      </w:rPr>
    </w:lvl>
    <w:lvl w:ilvl="5" w:tplc="8D44CE74" w:tentative="1">
      <w:start w:val="1"/>
      <w:numFmt w:val="bullet"/>
      <w:lvlText w:val=""/>
      <w:lvlJc w:val="left"/>
      <w:pPr>
        <w:ind w:left="5400" w:hanging="360"/>
      </w:pPr>
      <w:rPr>
        <w:rFonts w:ascii="Wingdings" w:hAnsi="Wingdings" w:hint="default"/>
      </w:rPr>
    </w:lvl>
    <w:lvl w:ilvl="6" w:tplc="E2A69624" w:tentative="1">
      <w:start w:val="1"/>
      <w:numFmt w:val="bullet"/>
      <w:lvlText w:val=""/>
      <w:lvlJc w:val="left"/>
      <w:pPr>
        <w:ind w:left="6120" w:hanging="360"/>
      </w:pPr>
      <w:rPr>
        <w:rFonts w:ascii="Symbol" w:hAnsi="Symbol" w:hint="default"/>
      </w:rPr>
    </w:lvl>
    <w:lvl w:ilvl="7" w:tplc="5BD8FFD0" w:tentative="1">
      <w:start w:val="1"/>
      <w:numFmt w:val="bullet"/>
      <w:lvlText w:val="o"/>
      <w:lvlJc w:val="left"/>
      <w:pPr>
        <w:ind w:left="6840" w:hanging="360"/>
      </w:pPr>
      <w:rPr>
        <w:rFonts w:ascii="Courier New" w:hAnsi="Courier New" w:cs="Courier New" w:hint="default"/>
      </w:rPr>
    </w:lvl>
    <w:lvl w:ilvl="8" w:tplc="5A90C780" w:tentative="1">
      <w:start w:val="1"/>
      <w:numFmt w:val="bullet"/>
      <w:lvlText w:val=""/>
      <w:lvlJc w:val="left"/>
      <w:pPr>
        <w:ind w:left="7560" w:hanging="360"/>
      </w:pPr>
      <w:rPr>
        <w:rFonts w:ascii="Wingdings" w:hAnsi="Wingdings" w:hint="default"/>
      </w:rPr>
    </w:lvl>
  </w:abstractNum>
  <w:abstractNum w:abstractNumId="33">
    <w:nsid w:val="717A212D"/>
    <w:multiLevelType w:val="hybridMultilevel"/>
    <w:tmpl w:val="766C7FB2"/>
    <w:lvl w:ilvl="0" w:tplc="258E3C38">
      <w:start w:val="1"/>
      <w:numFmt w:val="decimal"/>
      <w:lvlText w:val="%1."/>
      <w:lvlJc w:val="left"/>
      <w:pPr>
        <w:ind w:left="360" w:hanging="360"/>
      </w:pPr>
      <w:rPr>
        <w:rFonts w:hint="default"/>
        <w:b/>
        <w:sz w:val="20"/>
      </w:rPr>
    </w:lvl>
    <w:lvl w:ilvl="1" w:tplc="8DCC7072" w:tentative="1">
      <w:start w:val="1"/>
      <w:numFmt w:val="lowerLetter"/>
      <w:lvlText w:val="%2."/>
      <w:lvlJc w:val="left"/>
      <w:pPr>
        <w:ind w:left="1440" w:hanging="360"/>
      </w:pPr>
    </w:lvl>
    <w:lvl w:ilvl="2" w:tplc="66B228CE" w:tentative="1">
      <w:start w:val="1"/>
      <w:numFmt w:val="lowerRoman"/>
      <w:lvlText w:val="%3."/>
      <w:lvlJc w:val="right"/>
      <w:pPr>
        <w:ind w:left="2160" w:hanging="180"/>
      </w:pPr>
    </w:lvl>
    <w:lvl w:ilvl="3" w:tplc="B3C078A0" w:tentative="1">
      <w:start w:val="1"/>
      <w:numFmt w:val="decimal"/>
      <w:lvlText w:val="%4."/>
      <w:lvlJc w:val="left"/>
      <w:pPr>
        <w:ind w:left="2880" w:hanging="360"/>
      </w:pPr>
    </w:lvl>
    <w:lvl w:ilvl="4" w:tplc="FC8C478A" w:tentative="1">
      <w:start w:val="1"/>
      <w:numFmt w:val="lowerLetter"/>
      <w:lvlText w:val="%5."/>
      <w:lvlJc w:val="left"/>
      <w:pPr>
        <w:ind w:left="3600" w:hanging="360"/>
      </w:pPr>
    </w:lvl>
    <w:lvl w:ilvl="5" w:tplc="F2B843F0" w:tentative="1">
      <w:start w:val="1"/>
      <w:numFmt w:val="lowerRoman"/>
      <w:lvlText w:val="%6."/>
      <w:lvlJc w:val="right"/>
      <w:pPr>
        <w:ind w:left="4320" w:hanging="180"/>
      </w:pPr>
    </w:lvl>
    <w:lvl w:ilvl="6" w:tplc="E09EB000" w:tentative="1">
      <w:start w:val="1"/>
      <w:numFmt w:val="decimal"/>
      <w:lvlText w:val="%7."/>
      <w:lvlJc w:val="left"/>
      <w:pPr>
        <w:ind w:left="5040" w:hanging="360"/>
      </w:pPr>
    </w:lvl>
    <w:lvl w:ilvl="7" w:tplc="68086184" w:tentative="1">
      <w:start w:val="1"/>
      <w:numFmt w:val="lowerLetter"/>
      <w:lvlText w:val="%8."/>
      <w:lvlJc w:val="left"/>
      <w:pPr>
        <w:ind w:left="5760" w:hanging="360"/>
      </w:pPr>
    </w:lvl>
    <w:lvl w:ilvl="8" w:tplc="7C0A13E6" w:tentative="1">
      <w:start w:val="1"/>
      <w:numFmt w:val="lowerRoman"/>
      <w:lvlText w:val="%9."/>
      <w:lvlJc w:val="right"/>
      <w:pPr>
        <w:ind w:left="6480" w:hanging="180"/>
      </w:pPr>
    </w:lvl>
  </w:abstractNum>
  <w:abstractNum w:abstractNumId="34">
    <w:nsid w:val="727E1565"/>
    <w:multiLevelType w:val="hybridMultilevel"/>
    <w:tmpl w:val="C6BCBC44"/>
    <w:lvl w:ilvl="0" w:tplc="EDA468FA">
      <w:start w:val="1"/>
      <w:numFmt w:val="bullet"/>
      <w:lvlText w:val=""/>
      <w:lvlJc w:val="left"/>
      <w:pPr>
        <w:ind w:left="675" w:hanging="360"/>
      </w:pPr>
      <w:rPr>
        <w:rFonts w:ascii="Symbol" w:hAnsi="Symbol" w:hint="default"/>
      </w:rPr>
    </w:lvl>
    <w:lvl w:ilvl="1" w:tplc="9D10DC8E" w:tentative="1">
      <w:start w:val="1"/>
      <w:numFmt w:val="bullet"/>
      <w:lvlText w:val="o"/>
      <w:lvlJc w:val="left"/>
      <w:pPr>
        <w:ind w:left="1395" w:hanging="360"/>
      </w:pPr>
      <w:rPr>
        <w:rFonts w:ascii="Courier New" w:hAnsi="Courier New" w:cs="Courier New" w:hint="default"/>
      </w:rPr>
    </w:lvl>
    <w:lvl w:ilvl="2" w:tplc="C5865914" w:tentative="1">
      <w:start w:val="1"/>
      <w:numFmt w:val="bullet"/>
      <w:lvlText w:val=""/>
      <w:lvlJc w:val="left"/>
      <w:pPr>
        <w:ind w:left="2115" w:hanging="360"/>
      </w:pPr>
      <w:rPr>
        <w:rFonts w:ascii="Wingdings" w:hAnsi="Wingdings" w:hint="default"/>
      </w:rPr>
    </w:lvl>
    <w:lvl w:ilvl="3" w:tplc="AE6291D2" w:tentative="1">
      <w:start w:val="1"/>
      <w:numFmt w:val="bullet"/>
      <w:lvlText w:val=""/>
      <w:lvlJc w:val="left"/>
      <w:pPr>
        <w:ind w:left="2835" w:hanging="360"/>
      </w:pPr>
      <w:rPr>
        <w:rFonts w:ascii="Symbol" w:hAnsi="Symbol" w:hint="default"/>
      </w:rPr>
    </w:lvl>
    <w:lvl w:ilvl="4" w:tplc="A782D554" w:tentative="1">
      <w:start w:val="1"/>
      <w:numFmt w:val="bullet"/>
      <w:lvlText w:val="o"/>
      <w:lvlJc w:val="left"/>
      <w:pPr>
        <w:ind w:left="3555" w:hanging="360"/>
      </w:pPr>
      <w:rPr>
        <w:rFonts w:ascii="Courier New" w:hAnsi="Courier New" w:cs="Courier New" w:hint="default"/>
      </w:rPr>
    </w:lvl>
    <w:lvl w:ilvl="5" w:tplc="8556C468" w:tentative="1">
      <w:start w:val="1"/>
      <w:numFmt w:val="bullet"/>
      <w:lvlText w:val=""/>
      <w:lvlJc w:val="left"/>
      <w:pPr>
        <w:ind w:left="4275" w:hanging="360"/>
      </w:pPr>
      <w:rPr>
        <w:rFonts w:ascii="Wingdings" w:hAnsi="Wingdings" w:hint="default"/>
      </w:rPr>
    </w:lvl>
    <w:lvl w:ilvl="6" w:tplc="71E8691A" w:tentative="1">
      <w:start w:val="1"/>
      <w:numFmt w:val="bullet"/>
      <w:lvlText w:val=""/>
      <w:lvlJc w:val="left"/>
      <w:pPr>
        <w:ind w:left="4995" w:hanging="360"/>
      </w:pPr>
      <w:rPr>
        <w:rFonts w:ascii="Symbol" w:hAnsi="Symbol" w:hint="default"/>
      </w:rPr>
    </w:lvl>
    <w:lvl w:ilvl="7" w:tplc="717C25D2" w:tentative="1">
      <w:start w:val="1"/>
      <w:numFmt w:val="bullet"/>
      <w:lvlText w:val="o"/>
      <w:lvlJc w:val="left"/>
      <w:pPr>
        <w:ind w:left="5715" w:hanging="360"/>
      </w:pPr>
      <w:rPr>
        <w:rFonts w:ascii="Courier New" w:hAnsi="Courier New" w:cs="Courier New" w:hint="default"/>
      </w:rPr>
    </w:lvl>
    <w:lvl w:ilvl="8" w:tplc="743A4D10" w:tentative="1">
      <w:start w:val="1"/>
      <w:numFmt w:val="bullet"/>
      <w:lvlText w:val=""/>
      <w:lvlJc w:val="left"/>
      <w:pPr>
        <w:ind w:left="6435" w:hanging="360"/>
      </w:pPr>
      <w:rPr>
        <w:rFonts w:ascii="Wingdings" w:hAnsi="Wingdings" w:hint="default"/>
      </w:rPr>
    </w:lvl>
  </w:abstractNum>
  <w:abstractNum w:abstractNumId="35">
    <w:nsid w:val="740C46B2"/>
    <w:multiLevelType w:val="hybridMultilevel"/>
    <w:tmpl w:val="CE366E34"/>
    <w:lvl w:ilvl="0" w:tplc="FC62F74C">
      <w:start w:val="1"/>
      <w:numFmt w:val="decimal"/>
      <w:lvlText w:val="%1.)"/>
      <w:lvlJc w:val="left"/>
      <w:pPr>
        <w:ind w:left="360" w:hanging="360"/>
      </w:pPr>
      <w:rPr>
        <w:rFonts w:hint="default"/>
        <w:sz w:val="22"/>
        <w:szCs w:val="22"/>
      </w:rPr>
    </w:lvl>
    <w:lvl w:ilvl="1" w:tplc="E53A88C0" w:tentative="1">
      <w:start w:val="1"/>
      <w:numFmt w:val="lowerLetter"/>
      <w:lvlText w:val="%2."/>
      <w:lvlJc w:val="left"/>
      <w:pPr>
        <w:ind w:left="1440" w:hanging="360"/>
      </w:pPr>
    </w:lvl>
    <w:lvl w:ilvl="2" w:tplc="B9B604C6" w:tentative="1">
      <w:start w:val="1"/>
      <w:numFmt w:val="lowerRoman"/>
      <w:lvlText w:val="%3."/>
      <w:lvlJc w:val="right"/>
      <w:pPr>
        <w:ind w:left="2160" w:hanging="180"/>
      </w:pPr>
    </w:lvl>
    <w:lvl w:ilvl="3" w:tplc="7FD0E6B4" w:tentative="1">
      <w:start w:val="1"/>
      <w:numFmt w:val="decimal"/>
      <w:lvlText w:val="%4."/>
      <w:lvlJc w:val="left"/>
      <w:pPr>
        <w:ind w:left="2880" w:hanging="360"/>
      </w:pPr>
    </w:lvl>
    <w:lvl w:ilvl="4" w:tplc="0CDA5290" w:tentative="1">
      <w:start w:val="1"/>
      <w:numFmt w:val="lowerLetter"/>
      <w:lvlText w:val="%5."/>
      <w:lvlJc w:val="left"/>
      <w:pPr>
        <w:ind w:left="3600" w:hanging="360"/>
      </w:pPr>
    </w:lvl>
    <w:lvl w:ilvl="5" w:tplc="E8C42E52" w:tentative="1">
      <w:start w:val="1"/>
      <w:numFmt w:val="lowerRoman"/>
      <w:lvlText w:val="%6."/>
      <w:lvlJc w:val="right"/>
      <w:pPr>
        <w:ind w:left="4320" w:hanging="180"/>
      </w:pPr>
    </w:lvl>
    <w:lvl w:ilvl="6" w:tplc="5046F916" w:tentative="1">
      <w:start w:val="1"/>
      <w:numFmt w:val="decimal"/>
      <w:lvlText w:val="%7."/>
      <w:lvlJc w:val="left"/>
      <w:pPr>
        <w:ind w:left="5040" w:hanging="360"/>
      </w:pPr>
    </w:lvl>
    <w:lvl w:ilvl="7" w:tplc="6802845A" w:tentative="1">
      <w:start w:val="1"/>
      <w:numFmt w:val="lowerLetter"/>
      <w:lvlText w:val="%8."/>
      <w:lvlJc w:val="left"/>
      <w:pPr>
        <w:ind w:left="5760" w:hanging="360"/>
      </w:pPr>
    </w:lvl>
    <w:lvl w:ilvl="8" w:tplc="F42E27CC" w:tentative="1">
      <w:start w:val="1"/>
      <w:numFmt w:val="lowerRoman"/>
      <w:lvlText w:val="%9."/>
      <w:lvlJc w:val="right"/>
      <w:pPr>
        <w:ind w:left="6480" w:hanging="180"/>
      </w:pPr>
    </w:lvl>
  </w:abstractNum>
  <w:abstractNum w:abstractNumId="36">
    <w:nsid w:val="749C5BCA"/>
    <w:multiLevelType w:val="hybridMultilevel"/>
    <w:tmpl w:val="BDC23198"/>
    <w:lvl w:ilvl="0" w:tplc="61823506">
      <w:start w:val="1"/>
      <w:numFmt w:val="decimal"/>
      <w:lvlText w:val="%1)"/>
      <w:lvlJc w:val="left"/>
      <w:pPr>
        <w:ind w:left="1080" w:hanging="360"/>
      </w:pPr>
      <w:rPr>
        <w:rFonts w:hint="default"/>
      </w:rPr>
    </w:lvl>
    <w:lvl w:ilvl="1" w:tplc="98AC9DB2" w:tentative="1">
      <w:start w:val="1"/>
      <w:numFmt w:val="lowerLetter"/>
      <w:lvlText w:val="%2."/>
      <w:lvlJc w:val="left"/>
      <w:pPr>
        <w:ind w:left="1800" w:hanging="360"/>
      </w:pPr>
    </w:lvl>
    <w:lvl w:ilvl="2" w:tplc="37180388" w:tentative="1">
      <w:start w:val="1"/>
      <w:numFmt w:val="lowerRoman"/>
      <w:lvlText w:val="%3."/>
      <w:lvlJc w:val="right"/>
      <w:pPr>
        <w:ind w:left="2520" w:hanging="180"/>
      </w:pPr>
    </w:lvl>
    <w:lvl w:ilvl="3" w:tplc="E9669620" w:tentative="1">
      <w:start w:val="1"/>
      <w:numFmt w:val="decimal"/>
      <w:lvlText w:val="%4."/>
      <w:lvlJc w:val="left"/>
      <w:pPr>
        <w:ind w:left="3240" w:hanging="360"/>
      </w:pPr>
    </w:lvl>
    <w:lvl w:ilvl="4" w:tplc="B8FAF5B8" w:tentative="1">
      <w:start w:val="1"/>
      <w:numFmt w:val="lowerLetter"/>
      <w:lvlText w:val="%5."/>
      <w:lvlJc w:val="left"/>
      <w:pPr>
        <w:ind w:left="3960" w:hanging="360"/>
      </w:pPr>
    </w:lvl>
    <w:lvl w:ilvl="5" w:tplc="3B9E6678" w:tentative="1">
      <w:start w:val="1"/>
      <w:numFmt w:val="lowerRoman"/>
      <w:lvlText w:val="%6."/>
      <w:lvlJc w:val="right"/>
      <w:pPr>
        <w:ind w:left="4680" w:hanging="180"/>
      </w:pPr>
    </w:lvl>
    <w:lvl w:ilvl="6" w:tplc="9A60BF0E" w:tentative="1">
      <w:start w:val="1"/>
      <w:numFmt w:val="decimal"/>
      <w:lvlText w:val="%7."/>
      <w:lvlJc w:val="left"/>
      <w:pPr>
        <w:ind w:left="5400" w:hanging="360"/>
      </w:pPr>
    </w:lvl>
    <w:lvl w:ilvl="7" w:tplc="0D607E38" w:tentative="1">
      <w:start w:val="1"/>
      <w:numFmt w:val="lowerLetter"/>
      <w:lvlText w:val="%8."/>
      <w:lvlJc w:val="left"/>
      <w:pPr>
        <w:ind w:left="6120" w:hanging="360"/>
      </w:pPr>
    </w:lvl>
    <w:lvl w:ilvl="8" w:tplc="A76C5992" w:tentative="1">
      <w:start w:val="1"/>
      <w:numFmt w:val="lowerRoman"/>
      <w:lvlText w:val="%9."/>
      <w:lvlJc w:val="right"/>
      <w:pPr>
        <w:ind w:left="6840" w:hanging="180"/>
      </w:pPr>
    </w:lvl>
  </w:abstractNum>
  <w:abstractNum w:abstractNumId="37">
    <w:nsid w:val="765B624B"/>
    <w:multiLevelType w:val="hybridMultilevel"/>
    <w:tmpl w:val="22AA4416"/>
    <w:lvl w:ilvl="0" w:tplc="69FA3C7C">
      <w:start w:val="1"/>
      <w:numFmt w:val="upperRoman"/>
      <w:lvlText w:val="%1."/>
      <w:lvlJc w:val="right"/>
      <w:pPr>
        <w:ind w:left="720" w:hanging="360"/>
      </w:pPr>
      <w:rPr>
        <w:rFonts w:hint="default"/>
      </w:rPr>
    </w:lvl>
    <w:lvl w:ilvl="1" w:tplc="B6A08DCA">
      <w:start w:val="1"/>
      <w:numFmt w:val="lowerLetter"/>
      <w:lvlText w:val="%2."/>
      <w:lvlJc w:val="left"/>
      <w:pPr>
        <w:ind w:left="1440" w:hanging="360"/>
      </w:pPr>
    </w:lvl>
    <w:lvl w:ilvl="2" w:tplc="16204A06" w:tentative="1">
      <w:start w:val="1"/>
      <w:numFmt w:val="lowerRoman"/>
      <w:lvlText w:val="%3."/>
      <w:lvlJc w:val="right"/>
      <w:pPr>
        <w:ind w:left="2160" w:hanging="180"/>
      </w:pPr>
    </w:lvl>
    <w:lvl w:ilvl="3" w:tplc="175EE726" w:tentative="1">
      <w:start w:val="1"/>
      <w:numFmt w:val="decimal"/>
      <w:lvlText w:val="%4."/>
      <w:lvlJc w:val="left"/>
      <w:pPr>
        <w:ind w:left="2880" w:hanging="360"/>
      </w:pPr>
    </w:lvl>
    <w:lvl w:ilvl="4" w:tplc="4FE8DE1C" w:tentative="1">
      <w:start w:val="1"/>
      <w:numFmt w:val="lowerLetter"/>
      <w:lvlText w:val="%5."/>
      <w:lvlJc w:val="left"/>
      <w:pPr>
        <w:ind w:left="3600" w:hanging="360"/>
      </w:pPr>
    </w:lvl>
    <w:lvl w:ilvl="5" w:tplc="586EC9A8" w:tentative="1">
      <w:start w:val="1"/>
      <w:numFmt w:val="lowerRoman"/>
      <w:lvlText w:val="%6."/>
      <w:lvlJc w:val="right"/>
      <w:pPr>
        <w:ind w:left="4320" w:hanging="180"/>
      </w:pPr>
    </w:lvl>
    <w:lvl w:ilvl="6" w:tplc="ABA68F14" w:tentative="1">
      <w:start w:val="1"/>
      <w:numFmt w:val="decimal"/>
      <w:lvlText w:val="%7."/>
      <w:lvlJc w:val="left"/>
      <w:pPr>
        <w:ind w:left="5040" w:hanging="360"/>
      </w:pPr>
    </w:lvl>
    <w:lvl w:ilvl="7" w:tplc="820CA5A6" w:tentative="1">
      <w:start w:val="1"/>
      <w:numFmt w:val="lowerLetter"/>
      <w:lvlText w:val="%8."/>
      <w:lvlJc w:val="left"/>
      <w:pPr>
        <w:ind w:left="5760" w:hanging="360"/>
      </w:pPr>
    </w:lvl>
    <w:lvl w:ilvl="8" w:tplc="4E160F7A" w:tentative="1">
      <w:start w:val="1"/>
      <w:numFmt w:val="lowerRoman"/>
      <w:lvlText w:val="%9."/>
      <w:lvlJc w:val="right"/>
      <w:pPr>
        <w:ind w:left="6480" w:hanging="180"/>
      </w:pPr>
    </w:lvl>
  </w:abstractNum>
  <w:abstractNum w:abstractNumId="38">
    <w:nsid w:val="78E40DA0"/>
    <w:multiLevelType w:val="hybridMultilevel"/>
    <w:tmpl w:val="A7EC9616"/>
    <w:lvl w:ilvl="0" w:tplc="6DC6AEEA">
      <w:start w:val="1"/>
      <w:numFmt w:val="bullet"/>
      <w:lvlText w:val=""/>
      <w:lvlJc w:val="left"/>
      <w:pPr>
        <w:ind w:left="720" w:hanging="360"/>
      </w:pPr>
      <w:rPr>
        <w:rFonts w:ascii="Symbol" w:hAnsi="Symbol" w:hint="default"/>
      </w:rPr>
    </w:lvl>
    <w:lvl w:ilvl="1" w:tplc="C05400E6" w:tentative="1">
      <w:start w:val="1"/>
      <w:numFmt w:val="bullet"/>
      <w:lvlText w:val="o"/>
      <w:lvlJc w:val="left"/>
      <w:pPr>
        <w:ind w:left="1440" w:hanging="360"/>
      </w:pPr>
      <w:rPr>
        <w:rFonts w:ascii="Courier New" w:hAnsi="Courier New" w:cs="Courier New" w:hint="default"/>
      </w:rPr>
    </w:lvl>
    <w:lvl w:ilvl="2" w:tplc="F354A018" w:tentative="1">
      <w:start w:val="1"/>
      <w:numFmt w:val="bullet"/>
      <w:lvlText w:val=""/>
      <w:lvlJc w:val="left"/>
      <w:pPr>
        <w:ind w:left="2160" w:hanging="360"/>
      </w:pPr>
      <w:rPr>
        <w:rFonts w:ascii="Wingdings" w:hAnsi="Wingdings" w:hint="default"/>
      </w:rPr>
    </w:lvl>
    <w:lvl w:ilvl="3" w:tplc="47283CF2" w:tentative="1">
      <w:start w:val="1"/>
      <w:numFmt w:val="bullet"/>
      <w:lvlText w:val=""/>
      <w:lvlJc w:val="left"/>
      <w:pPr>
        <w:ind w:left="2880" w:hanging="360"/>
      </w:pPr>
      <w:rPr>
        <w:rFonts w:ascii="Symbol" w:hAnsi="Symbol" w:hint="default"/>
      </w:rPr>
    </w:lvl>
    <w:lvl w:ilvl="4" w:tplc="8B687646" w:tentative="1">
      <w:start w:val="1"/>
      <w:numFmt w:val="bullet"/>
      <w:lvlText w:val="o"/>
      <w:lvlJc w:val="left"/>
      <w:pPr>
        <w:ind w:left="3600" w:hanging="360"/>
      </w:pPr>
      <w:rPr>
        <w:rFonts w:ascii="Courier New" w:hAnsi="Courier New" w:cs="Courier New" w:hint="default"/>
      </w:rPr>
    </w:lvl>
    <w:lvl w:ilvl="5" w:tplc="BF4678CA" w:tentative="1">
      <w:start w:val="1"/>
      <w:numFmt w:val="bullet"/>
      <w:lvlText w:val=""/>
      <w:lvlJc w:val="left"/>
      <w:pPr>
        <w:ind w:left="4320" w:hanging="360"/>
      </w:pPr>
      <w:rPr>
        <w:rFonts w:ascii="Wingdings" w:hAnsi="Wingdings" w:hint="default"/>
      </w:rPr>
    </w:lvl>
    <w:lvl w:ilvl="6" w:tplc="492CAE24" w:tentative="1">
      <w:start w:val="1"/>
      <w:numFmt w:val="bullet"/>
      <w:lvlText w:val=""/>
      <w:lvlJc w:val="left"/>
      <w:pPr>
        <w:ind w:left="5040" w:hanging="360"/>
      </w:pPr>
      <w:rPr>
        <w:rFonts w:ascii="Symbol" w:hAnsi="Symbol" w:hint="default"/>
      </w:rPr>
    </w:lvl>
    <w:lvl w:ilvl="7" w:tplc="32F8A22C" w:tentative="1">
      <w:start w:val="1"/>
      <w:numFmt w:val="bullet"/>
      <w:lvlText w:val="o"/>
      <w:lvlJc w:val="left"/>
      <w:pPr>
        <w:ind w:left="5760" w:hanging="360"/>
      </w:pPr>
      <w:rPr>
        <w:rFonts w:ascii="Courier New" w:hAnsi="Courier New" w:cs="Courier New" w:hint="default"/>
      </w:rPr>
    </w:lvl>
    <w:lvl w:ilvl="8" w:tplc="0B0E6F50" w:tentative="1">
      <w:start w:val="1"/>
      <w:numFmt w:val="bullet"/>
      <w:lvlText w:val=""/>
      <w:lvlJc w:val="left"/>
      <w:pPr>
        <w:ind w:left="6480" w:hanging="360"/>
      </w:pPr>
      <w:rPr>
        <w:rFonts w:ascii="Wingdings" w:hAnsi="Wingdings" w:hint="default"/>
      </w:rPr>
    </w:lvl>
  </w:abstractNum>
  <w:abstractNum w:abstractNumId="39">
    <w:nsid w:val="7FDA1C62"/>
    <w:multiLevelType w:val="hybridMultilevel"/>
    <w:tmpl w:val="2BD01030"/>
    <w:lvl w:ilvl="0" w:tplc="3850AFC6">
      <w:start w:val="1"/>
      <w:numFmt w:val="bullet"/>
      <w:lvlText w:val=""/>
      <w:lvlJc w:val="left"/>
      <w:pPr>
        <w:ind w:left="360" w:hanging="360"/>
      </w:pPr>
      <w:rPr>
        <w:rFonts w:ascii="Symbol" w:hAnsi="Symbol" w:hint="default"/>
      </w:rPr>
    </w:lvl>
    <w:lvl w:ilvl="1" w:tplc="DFD6B030" w:tentative="1">
      <w:start w:val="1"/>
      <w:numFmt w:val="bullet"/>
      <w:lvlText w:val="o"/>
      <w:lvlJc w:val="left"/>
      <w:pPr>
        <w:ind w:left="1080" w:hanging="360"/>
      </w:pPr>
      <w:rPr>
        <w:rFonts w:ascii="Courier New" w:hAnsi="Courier New" w:cs="Courier New" w:hint="default"/>
      </w:rPr>
    </w:lvl>
    <w:lvl w:ilvl="2" w:tplc="CAB05AB6" w:tentative="1">
      <w:start w:val="1"/>
      <w:numFmt w:val="bullet"/>
      <w:lvlText w:val=""/>
      <w:lvlJc w:val="left"/>
      <w:pPr>
        <w:ind w:left="1800" w:hanging="360"/>
      </w:pPr>
      <w:rPr>
        <w:rFonts w:ascii="Wingdings" w:hAnsi="Wingdings" w:hint="default"/>
      </w:rPr>
    </w:lvl>
    <w:lvl w:ilvl="3" w:tplc="76F40700" w:tentative="1">
      <w:start w:val="1"/>
      <w:numFmt w:val="bullet"/>
      <w:lvlText w:val=""/>
      <w:lvlJc w:val="left"/>
      <w:pPr>
        <w:ind w:left="2520" w:hanging="360"/>
      </w:pPr>
      <w:rPr>
        <w:rFonts w:ascii="Symbol" w:hAnsi="Symbol" w:hint="default"/>
      </w:rPr>
    </w:lvl>
    <w:lvl w:ilvl="4" w:tplc="CB8AE908" w:tentative="1">
      <w:start w:val="1"/>
      <w:numFmt w:val="bullet"/>
      <w:lvlText w:val="o"/>
      <w:lvlJc w:val="left"/>
      <w:pPr>
        <w:ind w:left="3240" w:hanging="360"/>
      </w:pPr>
      <w:rPr>
        <w:rFonts w:ascii="Courier New" w:hAnsi="Courier New" w:cs="Courier New" w:hint="default"/>
      </w:rPr>
    </w:lvl>
    <w:lvl w:ilvl="5" w:tplc="89BEBA1A" w:tentative="1">
      <w:start w:val="1"/>
      <w:numFmt w:val="bullet"/>
      <w:lvlText w:val=""/>
      <w:lvlJc w:val="left"/>
      <w:pPr>
        <w:ind w:left="3960" w:hanging="360"/>
      </w:pPr>
      <w:rPr>
        <w:rFonts w:ascii="Wingdings" w:hAnsi="Wingdings" w:hint="default"/>
      </w:rPr>
    </w:lvl>
    <w:lvl w:ilvl="6" w:tplc="F85812E8" w:tentative="1">
      <w:start w:val="1"/>
      <w:numFmt w:val="bullet"/>
      <w:lvlText w:val=""/>
      <w:lvlJc w:val="left"/>
      <w:pPr>
        <w:ind w:left="4680" w:hanging="360"/>
      </w:pPr>
      <w:rPr>
        <w:rFonts w:ascii="Symbol" w:hAnsi="Symbol" w:hint="default"/>
      </w:rPr>
    </w:lvl>
    <w:lvl w:ilvl="7" w:tplc="CE10E66E" w:tentative="1">
      <w:start w:val="1"/>
      <w:numFmt w:val="bullet"/>
      <w:lvlText w:val="o"/>
      <w:lvlJc w:val="left"/>
      <w:pPr>
        <w:ind w:left="5400" w:hanging="360"/>
      </w:pPr>
      <w:rPr>
        <w:rFonts w:ascii="Courier New" w:hAnsi="Courier New" w:cs="Courier New" w:hint="default"/>
      </w:rPr>
    </w:lvl>
    <w:lvl w:ilvl="8" w:tplc="96BE6A04"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38"/>
  </w:num>
  <w:num w:numId="4">
    <w:abstractNumId w:val="1"/>
  </w:num>
  <w:num w:numId="5">
    <w:abstractNumId w:val="33"/>
  </w:num>
  <w:num w:numId="6">
    <w:abstractNumId w:val="8"/>
  </w:num>
  <w:num w:numId="7">
    <w:abstractNumId w:val="25"/>
  </w:num>
  <w:num w:numId="8">
    <w:abstractNumId w:val="15"/>
  </w:num>
  <w:num w:numId="9">
    <w:abstractNumId w:val="4"/>
  </w:num>
  <w:num w:numId="10">
    <w:abstractNumId w:val="27"/>
  </w:num>
  <w:num w:numId="11">
    <w:abstractNumId w:val="32"/>
  </w:num>
  <w:num w:numId="12">
    <w:abstractNumId w:val="10"/>
  </w:num>
  <w:num w:numId="13">
    <w:abstractNumId w:val="6"/>
  </w:num>
  <w:num w:numId="14">
    <w:abstractNumId w:val="37"/>
  </w:num>
  <w:num w:numId="15">
    <w:abstractNumId w:val="34"/>
  </w:num>
  <w:num w:numId="16">
    <w:abstractNumId w:val="24"/>
  </w:num>
  <w:num w:numId="17">
    <w:abstractNumId w:val="28"/>
  </w:num>
  <w:num w:numId="18">
    <w:abstractNumId w:val="36"/>
  </w:num>
  <w:num w:numId="19">
    <w:abstractNumId w:val="9"/>
  </w:num>
  <w:num w:numId="20">
    <w:abstractNumId w:val="21"/>
  </w:num>
  <w:num w:numId="21">
    <w:abstractNumId w:val="29"/>
  </w:num>
  <w:num w:numId="22">
    <w:abstractNumId w:val="17"/>
  </w:num>
  <w:num w:numId="23">
    <w:abstractNumId w:val="19"/>
  </w:num>
  <w:num w:numId="24">
    <w:abstractNumId w:val="23"/>
  </w:num>
  <w:num w:numId="25">
    <w:abstractNumId w:val="26"/>
  </w:num>
  <w:num w:numId="26">
    <w:abstractNumId w:val="3"/>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0"/>
  </w:num>
  <w:num w:numId="30">
    <w:abstractNumId w:val="16"/>
  </w:num>
  <w:num w:numId="31">
    <w:abstractNumId w:val="2"/>
  </w:num>
  <w:num w:numId="32">
    <w:abstractNumId w:val="35"/>
  </w:num>
  <w:num w:numId="33">
    <w:abstractNumId w:val="39"/>
  </w:num>
  <w:num w:numId="34">
    <w:abstractNumId w:val="30"/>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3"/>
  </w:num>
  <w:num w:numId="41">
    <w:abstractNumId w:val="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rsids>
    <w:rsidRoot w:val="0005623A"/>
    <w:rsid w:val="0005623A"/>
    <w:rsid w:val="002053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CharChar1">
    <w:name w:val="Char Char1"/>
    <w:basedOn w:val="a"/>
    <w:next w:val="a"/>
    <w:rsid w:val="002053D7"/>
    <w:pPr>
      <w:spacing w:line="240" w:lineRule="exact"/>
    </w:pPr>
    <w:rPr>
      <w:rFonts w:ascii="Tahoma" w:eastAsia="Times New Roman" w:hAnsi="Tahoma"/>
      <w:sz w:val="24"/>
      <w:szCs w:val="20"/>
      <w:lang w:val="en-US"/>
    </w:rPr>
  </w:style>
  <w:style w:type="paragraph" w:customStyle="1" w:styleId="Default">
    <w:name w:val="Default"/>
    <w:rsid w:val="000F5B83"/>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https://www.contracts.gr/cpv/1dbffcd8-f0a8-42f1-b51e-c4564dd4f4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yridis@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4202</Words>
  <Characters>22693</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2</cp:revision>
  <cp:lastPrinted>2019-11-05T14:35:00Z</cp:lastPrinted>
  <dcterms:created xsi:type="dcterms:W3CDTF">2019-11-07T08:28:00Z</dcterms:created>
  <dcterms:modified xsi:type="dcterms:W3CDTF">2019-11-07T08:28:00Z</dcterms:modified>
</cp:coreProperties>
</file>