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B0" w:rsidRPr="008076B0" w:rsidRDefault="008076B0" w:rsidP="008076B0">
      <w:pPr>
        <w:ind w:left="142"/>
        <w:jc w:val="center"/>
        <w:rPr>
          <w:rFonts w:ascii="Cambria" w:eastAsia="Meiryo" w:hAnsi="Cambria"/>
          <w:b/>
          <w:i/>
          <w:sz w:val="28"/>
          <w:szCs w:val="28"/>
        </w:rPr>
      </w:pPr>
      <w:r w:rsidRPr="008076B0">
        <w:rPr>
          <w:rFonts w:ascii="Cambria" w:eastAsia="Meiryo" w:hAnsi="Cambria"/>
          <w:b/>
          <w:i/>
          <w:sz w:val="28"/>
          <w:szCs w:val="28"/>
        </w:rPr>
        <w:t>ΕΝΤΥΠΟ ΟΙΚΟΝΟΜΙΚΗΣ ΠΡΟΣΦΟΡΑΣ</w:t>
      </w:r>
    </w:p>
    <w:p w:rsidR="008076B0" w:rsidRPr="001068F2" w:rsidRDefault="008076B0" w:rsidP="008076B0">
      <w:pPr>
        <w:ind w:left="142"/>
        <w:jc w:val="both"/>
        <w:rPr>
          <w:rFonts w:ascii="Cambria" w:hAnsi="Cambria"/>
          <w:b/>
          <w:i/>
          <w:sz w:val="22"/>
          <w:szCs w:val="22"/>
        </w:rPr>
      </w:pPr>
      <w:r w:rsidRPr="001068F2">
        <w:rPr>
          <w:rFonts w:ascii="Cambria" w:eastAsia="Meiryo" w:hAnsi="Cambria"/>
          <w:b/>
          <w:i/>
          <w:sz w:val="22"/>
          <w:szCs w:val="22"/>
        </w:rPr>
        <w:t xml:space="preserve">της υπ’ αριθ. ΔΠΔΥΚΥ ΑΑΔΕ Α </w:t>
      </w:r>
      <w:r>
        <w:rPr>
          <w:rFonts w:ascii="Cambria" w:eastAsia="Meiryo" w:hAnsi="Cambria"/>
          <w:b/>
          <w:sz w:val="22"/>
          <w:szCs w:val="22"/>
        </w:rPr>
        <w:t>1140714</w:t>
      </w:r>
      <w:r w:rsidRPr="00DD109B">
        <w:rPr>
          <w:rFonts w:ascii="Cambria" w:eastAsia="Meiryo" w:hAnsi="Cambria"/>
          <w:b/>
          <w:sz w:val="22"/>
          <w:szCs w:val="22"/>
        </w:rPr>
        <w:t xml:space="preserve"> ΕΞ2019/</w:t>
      </w:r>
      <w:r>
        <w:rPr>
          <w:rFonts w:ascii="Cambria" w:eastAsia="Meiryo" w:hAnsi="Cambria"/>
          <w:b/>
          <w:sz w:val="22"/>
          <w:szCs w:val="22"/>
        </w:rPr>
        <w:t>11</w:t>
      </w:r>
      <w:r w:rsidRPr="00DD109B">
        <w:rPr>
          <w:rFonts w:ascii="Cambria" w:eastAsia="Meiryo" w:hAnsi="Cambria"/>
          <w:b/>
          <w:sz w:val="22"/>
          <w:szCs w:val="22"/>
        </w:rPr>
        <w:t>.10.2019</w:t>
      </w:r>
      <w:r>
        <w:rPr>
          <w:rFonts w:ascii="Cambria" w:eastAsia="Meiryo" w:hAnsi="Cambria"/>
          <w:b/>
          <w:sz w:val="22"/>
          <w:szCs w:val="22"/>
        </w:rPr>
        <w:t xml:space="preserve"> </w:t>
      </w:r>
      <w:r w:rsidRPr="001068F2">
        <w:rPr>
          <w:rFonts w:ascii="Cambria" w:eastAsia="Meiryo" w:hAnsi="Cambria"/>
          <w:b/>
          <w:i/>
          <w:sz w:val="22"/>
          <w:szCs w:val="22"/>
        </w:rPr>
        <w:t xml:space="preserve">πρόσκλησης εκδήλωσης ενδιαφέροντος </w:t>
      </w:r>
      <w:r w:rsidRPr="001068F2">
        <w:rPr>
          <w:rFonts w:ascii="Cambria" w:hAnsi="Cambria"/>
          <w:b/>
          <w:i/>
          <w:sz w:val="22"/>
          <w:szCs w:val="22"/>
        </w:rPr>
        <w:t>υποβολής προσφορών για την προμήθεια ειδών υπόδησης [ε</w:t>
      </w:r>
      <w:r>
        <w:rPr>
          <w:rFonts w:ascii="Cambria" w:hAnsi="Cambria"/>
          <w:b/>
          <w:i/>
          <w:sz w:val="22"/>
          <w:szCs w:val="22"/>
        </w:rPr>
        <w:t>ξ</w:t>
      </w:r>
      <w:r w:rsidRPr="001068F2">
        <w:rPr>
          <w:rFonts w:ascii="Cambria" w:hAnsi="Cambria"/>
          <w:b/>
          <w:i/>
          <w:sz w:val="22"/>
          <w:szCs w:val="22"/>
        </w:rPr>
        <w:t>ήντα (</w:t>
      </w:r>
      <w:r>
        <w:rPr>
          <w:rFonts w:ascii="Cambria" w:hAnsi="Cambria"/>
          <w:b/>
          <w:i/>
          <w:sz w:val="22"/>
          <w:szCs w:val="22"/>
        </w:rPr>
        <w:t>60) ζεύγη αρβύλων]</w:t>
      </w:r>
      <w:r w:rsidRPr="001068F2">
        <w:rPr>
          <w:rFonts w:ascii="Cambria" w:hAnsi="Cambria"/>
          <w:b/>
          <w:i/>
          <w:sz w:val="22"/>
          <w:szCs w:val="22"/>
        </w:rPr>
        <w:t xml:space="preserve"> για τους Τελωνειακούς υπαλλήλους της  Ανεξάρτητης Αρχής Δημοσίων Εσόδων,  με την διαδικασία της απευθείας  ανάθεσης, προϋπολογισθείσας δαπάνης </w:t>
      </w:r>
      <w:r>
        <w:rPr>
          <w:rFonts w:ascii="Cambria" w:hAnsi="Cambria"/>
          <w:b/>
          <w:i/>
          <w:sz w:val="22"/>
          <w:szCs w:val="22"/>
        </w:rPr>
        <w:t>9</w:t>
      </w:r>
      <w:r w:rsidRPr="001068F2">
        <w:rPr>
          <w:rFonts w:ascii="Cambria" w:hAnsi="Cambria"/>
          <w:b/>
          <w:i/>
          <w:sz w:val="22"/>
          <w:szCs w:val="22"/>
        </w:rPr>
        <w:t>.</w:t>
      </w:r>
      <w:r>
        <w:rPr>
          <w:rFonts w:ascii="Cambria" w:hAnsi="Cambria"/>
          <w:b/>
          <w:i/>
          <w:sz w:val="22"/>
          <w:szCs w:val="22"/>
        </w:rPr>
        <w:t>92</w:t>
      </w:r>
      <w:r w:rsidRPr="001068F2">
        <w:rPr>
          <w:rFonts w:ascii="Cambria" w:hAnsi="Cambria"/>
          <w:b/>
          <w:i/>
          <w:sz w:val="22"/>
          <w:szCs w:val="22"/>
        </w:rPr>
        <w:t>0,00 €.</w:t>
      </w:r>
    </w:p>
    <w:p w:rsidR="008076B0" w:rsidRPr="006720AC" w:rsidRDefault="008076B0" w:rsidP="008076B0">
      <w:pPr>
        <w:ind w:left="142"/>
        <w:jc w:val="both"/>
        <w:rPr>
          <w:b/>
        </w:rPr>
      </w:pPr>
      <w:bookmarkStart w:id="0" w:name="_GoBack"/>
      <w:bookmarkEnd w:id="0"/>
    </w:p>
    <w:tbl>
      <w:tblPr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90"/>
        <w:gridCol w:w="6945"/>
      </w:tblGrid>
      <w:tr w:rsidR="008076B0" w:rsidTr="00585276">
        <w:trPr>
          <w:trHeight w:val="3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6B0" w:rsidRPr="00752B9C" w:rsidRDefault="008076B0" w:rsidP="00585276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752B9C">
              <w:rPr>
                <w:rFonts w:eastAsia="Times New Roman"/>
                <w:b/>
                <w:color w:val="000000"/>
              </w:rPr>
              <w:t>ΕΠΩΝΥΜΙΑ ΥΠΟΨΗΦΙΟΥ</w:t>
            </w:r>
            <w:r>
              <w:rPr>
                <w:rFonts w:eastAsia="Times New Roman"/>
                <w:b/>
                <w:color w:val="000000"/>
              </w:rPr>
              <w:t xml:space="preserve">                </w:t>
            </w:r>
            <w:r w:rsidRPr="00752B9C">
              <w:rPr>
                <w:rFonts w:eastAsia="Times New Roman"/>
                <w:b/>
                <w:color w:val="000000"/>
              </w:rPr>
              <w:t xml:space="preserve">: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0" w:rsidRPr="006720AC" w:rsidRDefault="008076B0" w:rsidP="005852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8076B0" w:rsidTr="00585276">
        <w:trPr>
          <w:trHeight w:val="3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6B0" w:rsidRPr="00752B9C" w:rsidRDefault="008076B0" w:rsidP="00585276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752B9C">
              <w:rPr>
                <w:rFonts w:eastAsia="Times New Roman"/>
                <w:b/>
                <w:color w:val="000000"/>
              </w:rPr>
              <w:t>ΔΙΕΥΘΥΝΣΗ, Τ.Κ, ΠΟΛΗ ΕΔΡΑΣ</w:t>
            </w:r>
            <w:r>
              <w:rPr>
                <w:rFonts w:eastAsia="Times New Roman"/>
                <w:b/>
                <w:color w:val="000000"/>
              </w:rPr>
              <w:t xml:space="preserve">       </w:t>
            </w:r>
            <w:r w:rsidRPr="00752B9C">
              <w:rPr>
                <w:rFonts w:eastAsia="Times New Roman"/>
                <w:b/>
                <w:color w:val="000000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0" w:rsidRPr="006720AC" w:rsidRDefault="008076B0" w:rsidP="005852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8076B0" w:rsidTr="00585276">
        <w:trPr>
          <w:trHeight w:val="3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6B0" w:rsidRPr="00752B9C" w:rsidRDefault="008076B0" w:rsidP="00585276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 w:rsidRPr="00752B9C">
              <w:rPr>
                <w:rFonts w:eastAsia="Times New Roman"/>
                <w:b/>
                <w:color w:val="000000"/>
              </w:rPr>
              <w:t>ΤΗΛΕΦΩΝΑ/ ΦΑΞ/ Ε-ΜΑΙ</w:t>
            </w:r>
            <w:r w:rsidRPr="00752B9C">
              <w:rPr>
                <w:rFonts w:eastAsia="Times New Roman"/>
                <w:b/>
                <w:color w:val="000000"/>
                <w:lang w:val="en-US"/>
              </w:rPr>
              <w:t>L</w:t>
            </w:r>
            <w:r>
              <w:rPr>
                <w:rFonts w:eastAsia="Times New Roman"/>
                <w:b/>
                <w:color w:val="000000"/>
              </w:rPr>
              <w:t xml:space="preserve">             </w:t>
            </w:r>
            <w:r w:rsidRPr="00752B9C">
              <w:rPr>
                <w:rFonts w:eastAsia="Times New Roman"/>
                <w:b/>
                <w:color w:val="000000"/>
                <w:lang w:val="en-US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0" w:rsidRPr="006720AC" w:rsidRDefault="008076B0" w:rsidP="0058527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8076B0" w:rsidTr="00585276">
        <w:trPr>
          <w:trHeight w:val="3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6B0" w:rsidRPr="00752B9C" w:rsidRDefault="008076B0" w:rsidP="00585276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752B9C">
              <w:rPr>
                <w:rFonts w:eastAsia="Times New Roman"/>
                <w:b/>
                <w:color w:val="000000"/>
              </w:rPr>
              <w:t>ΑΦΜ-Δ.Ο.Υ</w:t>
            </w:r>
            <w:r>
              <w:rPr>
                <w:rFonts w:eastAsia="Times New Roman"/>
                <w:b/>
                <w:color w:val="000000"/>
              </w:rPr>
              <w:t xml:space="preserve">                                         </w:t>
            </w:r>
            <w:r w:rsidRPr="00752B9C">
              <w:rPr>
                <w:rFonts w:eastAsia="Times New Roman"/>
                <w:b/>
                <w:color w:val="000000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0" w:rsidRPr="006720AC" w:rsidRDefault="008076B0" w:rsidP="005852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8076B0" w:rsidTr="00585276">
        <w:trPr>
          <w:trHeight w:val="3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6B0" w:rsidRPr="00752B9C" w:rsidRDefault="008076B0" w:rsidP="00585276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752B9C">
              <w:rPr>
                <w:rFonts w:eastAsia="Times New Roman"/>
                <w:b/>
                <w:color w:val="000000"/>
              </w:rPr>
              <w:t>ΝΟΜΙΜΟΣ ΕΚΠΡΟΣΩΠΟΣ</w:t>
            </w:r>
            <w:r>
              <w:rPr>
                <w:rFonts w:eastAsia="Times New Roman"/>
                <w:b/>
                <w:color w:val="000000"/>
              </w:rPr>
              <w:t xml:space="preserve">                </w:t>
            </w:r>
            <w:r w:rsidRPr="00752B9C">
              <w:rPr>
                <w:rFonts w:eastAsia="Times New Roman"/>
                <w:b/>
                <w:color w:val="000000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0" w:rsidRPr="006720AC" w:rsidRDefault="008076B0" w:rsidP="005852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8076B0" w:rsidTr="00585276">
        <w:trPr>
          <w:trHeight w:val="3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6B0" w:rsidRPr="00752B9C" w:rsidRDefault="008076B0" w:rsidP="00585276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752B9C">
              <w:rPr>
                <w:rFonts w:eastAsia="Times New Roman"/>
                <w:b/>
                <w:color w:val="000000"/>
              </w:rPr>
              <w:t>Α.Δ.Τ</w:t>
            </w:r>
            <w:r>
              <w:rPr>
                <w:rFonts w:eastAsia="Times New Roman"/>
                <w:b/>
                <w:color w:val="000000"/>
              </w:rPr>
              <w:t>.</w:t>
            </w:r>
            <w:r w:rsidRPr="00752B9C">
              <w:rPr>
                <w:rFonts w:eastAsia="Times New Roman"/>
                <w:b/>
                <w:color w:val="000000"/>
              </w:rPr>
              <w:t xml:space="preserve"> (Νομίμου Εκπροσώπου)</w:t>
            </w:r>
            <w:r>
              <w:rPr>
                <w:rFonts w:eastAsia="Times New Roman"/>
                <w:b/>
                <w:color w:val="000000"/>
              </w:rPr>
              <w:t xml:space="preserve">     </w:t>
            </w:r>
            <w:r w:rsidRPr="00752B9C">
              <w:rPr>
                <w:rFonts w:eastAsia="Times New Roman"/>
                <w:b/>
                <w:color w:val="000000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0" w:rsidRPr="006720AC" w:rsidRDefault="008076B0" w:rsidP="005852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8076B0" w:rsidTr="00585276">
        <w:trPr>
          <w:trHeight w:val="3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6B0" w:rsidRPr="00752B9C" w:rsidRDefault="008076B0" w:rsidP="00585276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752B9C">
              <w:rPr>
                <w:rFonts w:eastAsia="Times New Roman"/>
                <w:b/>
                <w:color w:val="000000"/>
              </w:rPr>
              <w:t>Υπεύθυνος Επικοινωνίας</w:t>
            </w:r>
            <w:r>
              <w:rPr>
                <w:rFonts w:eastAsia="Times New Roman"/>
                <w:b/>
                <w:color w:val="000000"/>
              </w:rPr>
              <w:t xml:space="preserve">                </w:t>
            </w:r>
            <w:r w:rsidRPr="00752B9C">
              <w:rPr>
                <w:rFonts w:eastAsia="Times New Roman"/>
                <w:b/>
                <w:color w:val="000000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0" w:rsidRPr="006720AC" w:rsidRDefault="008076B0" w:rsidP="005852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8076B0" w:rsidRPr="00651738" w:rsidRDefault="008076B0" w:rsidP="008076B0"/>
    <w:p w:rsidR="008076B0" w:rsidRPr="006841FA" w:rsidRDefault="008076B0" w:rsidP="008076B0">
      <w:pPr>
        <w:rPr>
          <w:vanish/>
        </w:rPr>
      </w:pPr>
    </w:p>
    <w:p w:rsidR="008076B0" w:rsidRPr="006841FA" w:rsidRDefault="008076B0" w:rsidP="008076B0">
      <w:pPr>
        <w:tabs>
          <w:tab w:val="left" w:pos="5400"/>
        </w:tabs>
        <w:spacing w:after="60" w:line="288" w:lineRule="auto"/>
        <w:ind w:left="-108" w:right="227"/>
        <w:jc w:val="center"/>
        <w:rPr>
          <w:b/>
          <w:sz w:val="24"/>
          <w:szCs w:val="24"/>
        </w:rPr>
      </w:pPr>
      <w:r w:rsidRPr="006841FA">
        <w:rPr>
          <w:b/>
          <w:sz w:val="24"/>
          <w:szCs w:val="24"/>
        </w:rPr>
        <w:t>ΠΙΝΑΚΑΣ ΟΙΚΟΝΟΜΙΚΗΣ ΠΡΟΣΦΟΡΑΣ</w:t>
      </w:r>
    </w:p>
    <w:p w:rsidR="008076B0" w:rsidRPr="00276B35" w:rsidRDefault="008076B0" w:rsidP="008076B0">
      <w:pPr>
        <w:tabs>
          <w:tab w:val="left" w:pos="5400"/>
        </w:tabs>
        <w:spacing w:after="60" w:line="288" w:lineRule="auto"/>
        <w:ind w:left="-108" w:right="227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2"/>
        <w:gridCol w:w="1138"/>
        <w:gridCol w:w="1157"/>
        <w:gridCol w:w="1098"/>
        <w:gridCol w:w="1373"/>
      </w:tblGrid>
      <w:tr w:rsidR="008076B0" w:rsidTr="00585276">
        <w:tc>
          <w:tcPr>
            <w:tcW w:w="2525" w:type="pct"/>
            <w:shd w:val="clear" w:color="auto" w:fill="auto"/>
            <w:vAlign w:val="center"/>
          </w:tcPr>
          <w:p w:rsidR="008076B0" w:rsidRPr="006841FA" w:rsidRDefault="008076B0" w:rsidP="00585276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6841FA">
              <w:rPr>
                <w:b/>
                <w:sz w:val="18"/>
                <w:szCs w:val="18"/>
              </w:rPr>
              <w:t>ΣΥΜΒΑΤΙΚΟ ΥΛΙΚΟ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8076B0" w:rsidRPr="006841FA" w:rsidRDefault="008076B0" w:rsidP="00585276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6841FA">
              <w:rPr>
                <w:b/>
                <w:sz w:val="18"/>
                <w:szCs w:val="18"/>
              </w:rPr>
              <w:t>ΜΟΝΑΔΑ ΜΕΤΡΗΣΗΣ</w:t>
            </w:r>
          </w:p>
        </w:tc>
        <w:tc>
          <w:tcPr>
            <w:tcW w:w="601" w:type="pct"/>
          </w:tcPr>
          <w:p w:rsidR="008076B0" w:rsidRPr="006841FA" w:rsidRDefault="008076B0" w:rsidP="00585276">
            <w:pPr>
              <w:spacing w:before="240" w:after="120" w:line="360" w:lineRule="auto"/>
              <w:jc w:val="center"/>
              <w:rPr>
                <w:b/>
                <w:sz w:val="18"/>
                <w:szCs w:val="18"/>
              </w:rPr>
            </w:pPr>
            <w:r w:rsidRPr="006841FA">
              <w:rPr>
                <w:b/>
                <w:sz w:val="18"/>
                <w:szCs w:val="18"/>
              </w:rPr>
              <w:t>ΠΟΣΟΤΗΤΑ</w:t>
            </w:r>
          </w:p>
        </w:tc>
        <w:tc>
          <w:tcPr>
            <w:tcW w:w="569" w:type="pct"/>
          </w:tcPr>
          <w:p w:rsidR="008076B0" w:rsidRDefault="008076B0" w:rsidP="00585276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6841FA">
              <w:rPr>
                <w:b/>
                <w:sz w:val="18"/>
                <w:szCs w:val="18"/>
              </w:rPr>
              <w:t>ΤΙΜΗ ΜΟΝΑΔΟΣ</w:t>
            </w:r>
          </w:p>
          <w:p w:rsidR="008076B0" w:rsidRPr="006841FA" w:rsidRDefault="008076B0" w:rsidP="0058527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(προ ΦΠΑ)</w:t>
            </w:r>
          </w:p>
        </w:tc>
        <w:tc>
          <w:tcPr>
            <w:tcW w:w="713" w:type="pct"/>
            <w:vAlign w:val="center"/>
          </w:tcPr>
          <w:p w:rsidR="008076B0" w:rsidRDefault="008076B0" w:rsidP="00585276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6841FA">
              <w:rPr>
                <w:b/>
                <w:sz w:val="18"/>
                <w:szCs w:val="18"/>
              </w:rPr>
              <w:t>ΣΥΝΟΛΟ</w:t>
            </w:r>
          </w:p>
          <w:p w:rsidR="008076B0" w:rsidRPr="006841FA" w:rsidRDefault="008076B0" w:rsidP="00585276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 w:rsidRPr="006841FA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σε </w:t>
            </w:r>
            <w:r w:rsidRPr="006841FA">
              <w:rPr>
                <w:b/>
                <w:sz w:val="18"/>
                <w:szCs w:val="18"/>
                <w:lang w:val="en-US"/>
              </w:rPr>
              <w:t>EU</w:t>
            </w:r>
            <w:r>
              <w:rPr>
                <w:b/>
                <w:sz w:val="18"/>
                <w:szCs w:val="18"/>
              </w:rPr>
              <w:t>ΡΩ</w:t>
            </w:r>
            <w:r w:rsidRPr="006841FA">
              <w:rPr>
                <w:b/>
                <w:sz w:val="18"/>
                <w:szCs w:val="18"/>
                <w:lang w:val="en-US"/>
              </w:rPr>
              <w:t>)</w:t>
            </w:r>
          </w:p>
        </w:tc>
      </w:tr>
      <w:tr w:rsidR="008076B0" w:rsidTr="00585276">
        <w:trPr>
          <w:trHeight w:val="227"/>
        </w:trPr>
        <w:tc>
          <w:tcPr>
            <w:tcW w:w="2525" w:type="pct"/>
            <w:shd w:val="clear" w:color="auto" w:fill="auto"/>
            <w:vAlign w:val="center"/>
          </w:tcPr>
          <w:p w:rsidR="008076B0" w:rsidRPr="006841FA" w:rsidRDefault="008076B0" w:rsidP="00585276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6841FA">
              <w:rPr>
                <w:sz w:val="16"/>
                <w:szCs w:val="16"/>
              </w:rPr>
              <w:t xml:space="preserve">Προμήθεια  </w:t>
            </w:r>
            <w:r>
              <w:rPr>
                <w:sz w:val="16"/>
                <w:szCs w:val="16"/>
              </w:rPr>
              <w:t>ειδών υπόδησης [εξήντα (60) ζεύγη αρβύλων] για τους Τελωνειακούς υπαλλήλους της Α.Α.Δ.Ε.</w:t>
            </w:r>
            <w:r w:rsidRPr="006841FA">
              <w:rPr>
                <w:sz w:val="16"/>
                <w:szCs w:val="16"/>
              </w:rPr>
              <w:t xml:space="preserve">  σύμφωνα με τις τεχνικές προδιαγραφές του Παρα</w:t>
            </w:r>
            <w:r>
              <w:rPr>
                <w:sz w:val="16"/>
                <w:szCs w:val="16"/>
              </w:rPr>
              <w:t xml:space="preserve">ρτήματος Α’  - </w:t>
            </w:r>
            <w:r w:rsidRPr="006841FA">
              <w:rPr>
                <w:sz w:val="16"/>
                <w:szCs w:val="16"/>
              </w:rPr>
              <w:t xml:space="preserve"> χωρίς ΦΠΑ (αριθμητικά)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8076B0" w:rsidRPr="006841FA" w:rsidRDefault="008076B0" w:rsidP="00585276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Ζεύγη</w:t>
            </w:r>
          </w:p>
        </w:tc>
        <w:tc>
          <w:tcPr>
            <w:tcW w:w="601" w:type="pct"/>
            <w:vAlign w:val="center"/>
          </w:tcPr>
          <w:p w:rsidR="008076B0" w:rsidRPr="006841FA" w:rsidRDefault="008076B0" w:rsidP="00585276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6841FA">
              <w:rPr>
                <w:sz w:val="16"/>
                <w:szCs w:val="16"/>
              </w:rPr>
              <w:t>0</w:t>
            </w:r>
          </w:p>
        </w:tc>
        <w:tc>
          <w:tcPr>
            <w:tcW w:w="569" w:type="pct"/>
            <w:vAlign w:val="center"/>
          </w:tcPr>
          <w:p w:rsidR="008076B0" w:rsidRPr="006841FA" w:rsidRDefault="008076B0" w:rsidP="00585276">
            <w:pPr>
              <w:spacing w:after="0" w:line="240" w:lineRule="auto"/>
              <w:contextualSpacing/>
              <w:jc w:val="right"/>
              <w:rPr>
                <w:sz w:val="16"/>
                <w:szCs w:val="16"/>
              </w:rPr>
            </w:pPr>
            <w:r w:rsidRPr="006841FA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</w:t>
            </w:r>
            <w:r w:rsidRPr="006841F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6841FA">
              <w:rPr>
                <w:sz w:val="16"/>
                <w:szCs w:val="16"/>
              </w:rPr>
              <w:t xml:space="preserve">     €</w:t>
            </w:r>
          </w:p>
        </w:tc>
        <w:tc>
          <w:tcPr>
            <w:tcW w:w="713" w:type="pct"/>
            <w:vAlign w:val="center"/>
          </w:tcPr>
          <w:p w:rsidR="008076B0" w:rsidRPr="006841FA" w:rsidRDefault="008076B0" w:rsidP="00585276">
            <w:pPr>
              <w:spacing w:after="0" w:line="240" w:lineRule="auto"/>
              <w:contextualSpacing/>
              <w:jc w:val="right"/>
              <w:rPr>
                <w:sz w:val="16"/>
                <w:szCs w:val="16"/>
              </w:rPr>
            </w:pPr>
            <w:r w:rsidRPr="006841FA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</w:t>
            </w:r>
            <w:r w:rsidRPr="006841FA">
              <w:rPr>
                <w:sz w:val="16"/>
                <w:szCs w:val="16"/>
              </w:rPr>
              <w:t xml:space="preserve">   €</w:t>
            </w:r>
          </w:p>
        </w:tc>
      </w:tr>
      <w:tr w:rsidR="008076B0" w:rsidTr="00585276">
        <w:trPr>
          <w:trHeight w:val="20"/>
        </w:trPr>
        <w:tc>
          <w:tcPr>
            <w:tcW w:w="4287" w:type="pct"/>
            <w:gridSpan w:val="4"/>
            <w:shd w:val="clear" w:color="auto" w:fill="auto"/>
            <w:vAlign w:val="center"/>
          </w:tcPr>
          <w:p w:rsidR="008076B0" w:rsidRPr="006841FA" w:rsidRDefault="008076B0" w:rsidP="00585276">
            <w:pPr>
              <w:spacing w:after="0" w:line="360" w:lineRule="auto"/>
              <w:contextualSpacing/>
              <w:jc w:val="center"/>
              <w:rPr>
                <w:sz w:val="16"/>
                <w:szCs w:val="16"/>
              </w:rPr>
            </w:pPr>
            <w:r w:rsidRPr="006841FA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Συνολική Τιμή προ Φ.Π.Α. (αριθμητικά)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70791">
              <w:rPr>
                <w:b/>
              </w:rPr>
              <w:t>*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8076B0" w:rsidRPr="006841FA" w:rsidRDefault="008076B0" w:rsidP="00585276">
            <w:pPr>
              <w:spacing w:after="0" w:line="360" w:lineRule="auto"/>
              <w:contextualSpacing/>
              <w:jc w:val="right"/>
              <w:rPr>
                <w:sz w:val="16"/>
                <w:szCs w:val="16"/>
              </w:rPr>
            </w:pPr>
            <w:r w:rsidRPr="006841FA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   </w:t>
            </w:r>
            <w:r w:rsidRPr="006841FA">
              <w:rPr>
                <w:sz w:val="16"/>
                <w:szCs w:val="16"/>
              </w:rPr>
              <w:t>€</w:t>
            </w:r>
          </w:p>
        </w:tc>
      </w:tr>
      <w:tr w:rsidR="008076B0" w:rsidTr="00585276">
        <w:tc>
          <w:tcPr>
            <w:tcW w:w="2525" w:type="pct"/>
            <w:shd w:val="clear" w:color="auto" w:fill="auto"/>
            <w:vAlign w:val="center"/>
          </w:tcPr>
          <w:p w:rsidR="008076B0" w:rsidRPr="006841FA" w:rsidRDefault="008076B0" w:rsidP="00585276">
            <w:pPr>
              <w:spacing w:after="0" w:line="240" w:lineRule="auto"/>
              <w:contextualSpacing/>
              <w:jc w:val="right"/>
              <w:rPr>
                <w:sz w:val="16"/>
                <w:szCs w:val="16"/>
              </w:rPr>
            </w:pPr>
            <w:r w:rsidRPr="006841FA">
              <w:rPr>
                <w:sz w:val="16"/>
                <w:szCs w:val="16"/>
              </w:rPr>
              <w:t>Φ.Π.Α.  24% επί της συνολικής τιμής (αριθμητικά)</w:t>
            </w:r>
          </w:p>
        </w:tc>
        <w:tc>
          <w:tcPr>
            <w:tcW w:w="1761" w:type="pct"/>
            <w:gridSpan w:val="3"/>
            <w:shd w:val="clear" w:color="auto" w:fill="DBE5F1"/>
            <w:vAlign w:val="center"/>
          </w:tcPr>
          <w:p w:rsidR="008076B0" w:rsidRPr="006841FA" w:rsidRDefault="008076B0" w:rsidP="00585276">
            <w:pPr>
              <w:spacing w:after="0" w:line="36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:rsidR="008076B0" w:rsidRPr="006841FA" w:rsidRDefault="008076B0" w:rsidP="00585276">
            <w:pPr>
              <w:spacing w:after="0" w:line="360" w:lineRule="auto"/>
              <w:contextualSpacing/>
              <w:jc w:val="right"/>
              <w:rPr>
                <w:sz w:val="16"/>
                <w:szCs w:val="16"/>
              </w:rPr>
            </w:pPr>
            <w:r w:rsidRPr="006841FA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</w:t>
            </w:r>
            <w:r w:rsidRPr="006841FA">
              <w:rPr>
                <w:sz w:val="16"/>
                <w:szCs w:val="16"/>
              </w:rPr>
              <w:t xml:space="preserve">     € </w:t>
            </w:r>
          </w:p>
        </w:tc>
      </w:tr>
      <w:tr w:rsidR="008076B0" w:rsidTr="00585276">
        <w:tc>
          <w:tcPr>
            <w:tcW w:w="4287" w:type="pct"/>
            <w:gridSpan w:val="4"/>
            <w:shd w:val="clear" w:color="auto" w:fill="auto"/>
            <w:vAlign w:val="center"/>
          </w:tcPr>
          <w:p w:rsidR="008076B0" w:rsidRPr="006841FA" w:rsidRDefault="008076B0" w:rsidP="00585276">
            <w:pPr>
              <w:spacing w:after="0" w:line="36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6841FA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Συνολική τιμή με Φ.Π.Α. 24% (αριθμητικά)</w:t>
            </w:r>
          </w:p>
        </w:tc>
        <w:tc>
          <w:tcPr>
            <w:tcW w:w="713" w:type="pct"/>
          </w:tcPr>
          <w:p w:rsidR="008076B0" w:rsidRPr="006841FA" w:rsidRDefault="008076B0" w:rsidP="00585276">
            <w:pPr>
              <w:spacing w:after="0" w:line="360" w:lineRule="auto"/>
              <w:contextualSpacing/>
              <w:jc w:val="right"/>
              <w:rPr>
                <w:sz w:val="16"/>
                <w:szCs w:val="16"/>
              </w:rPr>
            </w:pPr>
            <w:r w:rsidRPr="006841FA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  </w:t>
            </w:r>
            <w:r w:rsidRPr="006841FA">
              <w:rPr>
                <w:sz w:val="16"/>
                <w:szCs w:val="16"/>
              </w:rPr>
              <w:t xml:space="preserve"> €</w:t>
            </w:r>
          </w:p>
        </w:tc>
      </w:tr>
    </w:tbl>
    <w:p w:rsidR="008076B0" w:rsidRPr="006841FA" w:rsidRDefault="008076B0" w:rsidP="008076B0">
      <w:pPr>
        <w:tabs>
          <w:tab w:val="left" w:pos="5400"/>
        </w:tabs>
        <w:spacing w:line="288" w:lineRule="auto"/>
        <w:ind w:left="-108" w:right="225"/>
        <w:jc w:val="center"/>
        <w:rPr>
          <w:sz w:val="16"/>
          <w:szCs w:val="16"/>
        </w:rPr>
      </w:pPr>
    </w:p>
    <w:p w:rsidR="008076B0" w:rsidRPr="00570791" w:rsidRDefault="008076B0" w:rsidP="008076B0">
      <w:pPr>
        <w:pStyle w:val="a3"/>
        <w:tabs>
          <w:tab w:val="left" w:pos="5400"/>
        </w:tabs>
        <w:spacing w:line="288" w:lineRule="auto"/>
        <w:ind w:left="786" w:right="225"/>
      </w:pPr>
      <w:r>
        <w:t xml:space="preserve">                  </w:t>
      </w:r>
      <w:r w:rsidRPr="00570791">
        <w:rPr>
          <w:rFonts w:ascii="Cambria" w:hAnsi="Cambria"/>
          <w:b/>
        </w:rPr>
        <w:t>*</w:t>
      </w:r>
      <w:r w:rsidRPr="00570791">
        <w:rPr>
          <w:rFonts w:ascii="Cambria" w:hAnsi="Cambria"/>
          <w:sz w:val="18"/>
          <w:szCs w:val="18"/>
          <w:u w:val="single"/>
        </w:rPr>
        <w:t xml:space="preserve">Η συνολική τιμή προ ΦΠΑ δεν πρέπει να ξεπερνά την προϋπολογισθείσα αξία των </w:t>
      </w:r>
      <w:r>
        <w:rPr>
          <w:rFonts w:ascii="Cambria" w:hAnsi="Cambria"/>
          <w:sz w:val="18"/>
          <w:szCs w:val="18"/>
          <w:u w:val="single"/>
        </w:rPr>
        <w:t>8</w:t>
      </w:r>
      <w:r w:rsidRPr="00570791">
        <w:rPr>
          <w:rFonts w:ascii="Cambria" w:hAnsi="Cambria"/>
          <w:sz w:val="18"/>
          <w:szCs w:val="18"/>
          <w:u w:val="single"/>
        </w:rPr>
        <w:t>.0</w:t>
      </w:r>
      <w:r>
        <w:rPr>
          <w:rFonts w:ascii="Cambria" w:hAnsi="Cambria"/>
          <w:sz w:val="18"/>
          <w:szCs w:val="18"/>
          <w:u w:val="single"/>
        </w:rPr>
        <w:t>00</w:t>
      </w:r>
      <w:r w:rsidRPr="00570791">
        <w:rPr>
          <w:rFonts w:ascii="Cambria" w:hAnsi="Cambria"/>
          <w:sz w:val="18"/>
          <w:szCs w:val="18"/>
          <w:u w:val="single"/>
        </w:rPr>
        <w:t>,</w:t>
      </w:r>
      <w:r>
        <w:rPr>
          <w:rFonts w:ascii="Cambria" w:hAnsi="Cambria"/>
          <w:sz w:val="18"/>
          <w:szCs w:val="18"/>
          <w:u w:val="single"/>
        </w:rPr>
        <w:t>00</w:t>
      </w:r>
      <w:r w:rsidRPr="00570791">
        <w:rPr>
          <w:rFonts w:ascii="Cambria" w:hAnsi="Cambria"/>
          <w:sz w:val="18"/>
          <w:szCs w:val="18"/>
          <w:u w:val="single"/>
        </w:rPr>
        <w:t xml:space="preserve"> €</w:t>
      </w:r>
    </w:p>
    <w:p w:rsidR="008076B0" w:rsidRDefault="008076B0" w:rsidP="008076B0">
      <w:pPr>
        <w:tabs>
          <w:tab w:val="left" w:pos="5400"/>
        </w:tabs>
        <w:spacing w:line="288" w:lineRule="auto"/>
        <w:ind w:left="-108" w:right="225"/>
        <w:jc w:val="center"/>
      </w:pPr>
    </w:p>
    <w:p w:rsidR="008076B0" w:rsidRDefault="008076B0" w:rsidP="008076B0">
      <w:pPr>
        <w:tabs>
          <w:tab w:val="left" w:pos="5400"/>
        </w:tabs>
        <w:spacing w:line="288" w:lineRule="auto"/>
        <w:ind w:left="-108" w:right="225"/>
        <w:jc w:val="center"/>
      </w:pPr>
    </w:p>
    <w:p w:rsidR="008076B0" w:rsidRPr="00BF6769" w:rsidRDefault="008076B0" w:rsidP="008076B0">
      <w:pPr>
        <w:tabs>
          <w:tab w:val="left" w:pos="5400"/>
        </w:tabs>
        <w:spacing w:line="288" w:lineRule="auto"/>
        <w:ind w:left="-108" w:right="225"/>
        <w:jc w:val="center"/>
      </w:pPr>
      <w:r w:rsidRPr="00BF6769">
        <w:t>Ημερομηνία: …………….</w:t>
      </w:r>
    </w:p>
    <w:p w:rsidR="008076B0" w:rsidRPr="00BF6769" w:rsidRDefault="008076B0" w:rsidP="008076B0">
      <w:pPr>
        <w:tabs>
          <w:tab w:val="left" w:pos="5400"/>
        </w:tabs>
        <w:spacing w:line="288" w:lineRule="auto"/>
        <w:ind w:left="-108" w:right="225"/>
        <w:jc w:val="center"/>
      </w:pPr>
      <w:r w:rsidRPr="00BF6769">
        <w:t>Υπογραφή/Σφραγίδα: …………….</w:t>
      </w:r>
    </w:p>
    <w:p w:rsidR="008076B0" w:rsidRDefault="008076B0" w:rsidP="008076B0">
      <w:pPr>
        <w:tabs>
          <w:tab w:val="left" w:pos="5400"/>
        </w:tabs>
        <w:spacing w:line="288" w:lineRule="auto"/>
        <w:ind w:left="-108" w:right="225"/>
        <w:jc w:val="center"/>
      </w:pPr>
    </w:p>
    <w:p w:rsidR="001D26BC" w:rsidRDefault="001D26BC"/>
    <w:sectPr w:rsidR="001D26BC" w:rsidSect="009534DC"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3D"/>
    <w:rsid w:val="000B743D"/>
    <w:rsid w:val="001D26BC"/>
    <w:rsid w:val="008076B0"/>
    <w:rsid w:val="0095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B1AA1-3D0B-49F0-BE5A-3D48656D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6B0"/>
    <w:pPr>
      <w:spacing w:before="100" w:after="200" w:line="276" w:lineRule="auto"/>
    </w:pPr>
    <w:rPr>
      <w:rFonts w:eastAsiaTheme="minorEastAsia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8076B0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uiPriority w:val="34"/>
    <w:locked/>
    <w:rsid w:val="008076B0"/>
    <w:rPr>
      <w:rFonts w:eastAsiaTheme="minorEastAsia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Μάρεν Δαρζέντα</dc:creator>
  <cp:keywords/>
  <dc:description/>
  <cp:lastModifiedBy>Μάρεν Δαρζέντα</cp:lastModifiedBy>
  <cp:revision>2</cp:revision>
  <dcterms:created xsi:type="dcterms:W3CDTF">2019-10-14T11:31:00Z</dcterms:created>
  <dcterms:modified xsi:type="dcterms:W3CDTF">2019-10-14T11:32:00Z</dcterms:modified>
</cp:coreProperties>
</file>