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E4" w:rsidRDefault="003004E4" w:rsidP="003004E4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b/>
        </w:rPr>
      </w:pPr>
      <w:r w:rsidRPr="008959DF">
        <w:rPr>
          <w:rFonts w:ascii="Times New Roman" w:hAnsi="Times New Roman"/>
          <w:b/>
          <w:u w:val="single"/>
        </w:rPr>
        <w:t xml:space="preserve">ΠΑΡΑΡΤΗΜΑ </w:t>
      </w:r>
      <w:r>
        <w:rPr>
          <w:rFonts w:ascii="Times New Roman" w:hAnsi="Times New Roman"/>
          <w:b/>
          <w:u w:val="single"/>
        </w:rPr>
        <w:t>Β</w:t>
      </w:r>
      <w:r w:rsidRPr="008959DF">
        <w:rPr>
          <w:rFonts w:ascii="Times New Roman" w:hAnsi="Times New Roman"/>
          <w:b/>
        </w:rPr>
        <w:t>:</w:t>
      </w:r>
    </w:p>
    <w:p w:rsidR="003004E4" w:rsidRPr="00C117F5" w:rsidRDefault="003004E4" w:rsidP="003004E4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b/>
        </w:rPr>
      </w:pPr>
      <w:r w:rsidRPr="00C117F5">
        <w:rPr>
          <w:rFonts w:ascii="Times New Roman" w:hAnsi="Times New Roman"/>
          <w:b/>
        </w:rPr>
        <w:t>ΕΝΤΥΠΟ ΤΕΧΝΙΚΗΣ &amp; ΟΙΚΟΝΟΜΙΚΗΣ ΠΡΟΣΦΟΡΑΣ</w:t>
      </w:r>
    </w:p>
    <w:p w:rsidR="003004E4" w:rsidRDefault="003004E4" w:rsidP="003004E4">
      <w:pPr>
        <w:spacing w:after="20" w:line="240" w:lineRule="auto"/>
        <w:rPr>
          <w:rFonts w:asciiTheme="minorHAnsi" w:eastAsiaTheme="minorEastAsia" w:hAnsiTheme="minorHAnsi"/>
        </w:rPr>
      </w:pPr>
    </w:p>
    <w:tbl>
      <w:tblPr>
        <w:tblW w:w="14004" w:type="dxa"/>
        <w:jc w:val="center"/>
        <w:tblLayout w:type="fixed"/>
        <w:tblLook w:val="04A0"/>
      </w:tblPr>
      <w:tblGrid>
        <w:gridCol w:w="4117"/>
        <w:gridCol w:w="9887"/>
      </w:tblGrid>
      <w:tr w:rsidR="003004E4" w:rsidTr="006644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04E4" w:rsidRPr="00D93B59" w:rsidRDefault="003004E4" w:rsidP="006644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E4" w:rsidRPr="001F62C5" w:rsidRDefault="003004E4" w:rsidP="006644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3004E4" w:rsidTr="006644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04E4" w:rsidRPr="00D93B59" w:rsidRDefault="003004E4" w:rsidP="006644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E4" w:rsidRPr="001F62C5" w:rsidRDefault="003004E4" w:rsidP="006644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3004E4" w:rsidTr="006644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04E4" w:rsidRPr="00D93B59" w:rsidRDefault="003004E4" w:rsidP="006644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ΤΗΛΕΦΩΝΑ/ ΦΑΞ/ Ε-ΜΑΙ</w:t>
            </w: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  <w:t>L: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E4" w:rsidRPr="001F62C5" w:rsidRDefault="003004E4" w:rsidP="006644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</w:p>
        </w:tc>
      </w:tr>
      <w:tr w:rsidR="003004E4" w:rsidTr="006644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04E4" w:rsidRPr="00D93B59" w:rsidRDefault="003004E4" w:rsidP="006644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E4" w:rsidRPr="001F62C5" w:rsidRDefault="003004E4" w:rsidP="006644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3004E4" w:rsidTr="006644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04E4" w:rsidRPr="00D93B59" w:rsidRDefault="003004E4" w:rsidP="006644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E4" w:rsidRPr="001F62C5" w:rsidRDefault="003004E4" w:rsidP="006644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3004E4" w:rsidTr="006644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04E4" w:rsidRPr="00D93B59" w:rsidRDefault="003004E4" w:rsidP="006644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Α.Δ.Τ. (Νομίμου Εκπροσώπου):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E4" w:rsidRPr="001F62C5" w:rsidRDefault="003004E4" w:rsidP="006644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</w:tbl>
    <w:p w:rsidR="003004E4" w:rsidRDefault="003004E4" w:rsidP="003004E4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:rsidR="003004E4" w:rsidRDefault="003004E4" w:rsidP="003004E4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:rsidR="003004E4" w:rsidRDefault="003004E4" w:rsidP="003004E4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:rsidR="003004E4" w:rsidRDefault="003004E4" w:rsidP="003004E4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:rsidR="003004E4" w:rsidRPr="00F2710A" w:rsidRDefault="003004E4" w:rsidP="003004E4">
      <w:pPr>
        <w:pBdr>
          <w:top w:val="double" w:sz="4" w:space="1" w:color="auto"/>
          <w:bottom w:val="double" w:sz="4" w:space="1" w:color="auto"/>
        </w:pBdr>
        <w:shd w:val="clear" w:color="auto" w:fill="DBE5F1" w:themeFill="accent1" w:themeFillTint="33"/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718D">
        <w:rPr>
          <w:rFonts w:asciiTheme="minorHAnsi" w:hAnsiTheme="minorHAnsi" w:cstheme="minorHAnsi"/>
          <w:b/>
          <w:color w:val="0070C0"/>
          <w:sz w:val="24"/>
          <w:szCs w:val="24"/>
        </w:rPr>
        <w:t>ΤΜΗΜΑ Α</w:t>
      </w:r>
      <w:r w:rsidRPr="00F2710A">
        <w:rPr>
          <w:rFonts w:asciiTheme="minorHAnsi" w:hAnsiTheme="minorHAnsi" w:cstheme="minorHAnsi"/>
          <w:b/>
          <w:sz w:val="24"/>
          <w:szCs w:val="24"/>
        </w:rPr>
        <w:t xml:space="preserve"> - (</w:t>
      </w:r>
      <w:r>
        <w:rPr>
          <w:rFonts w:asciiTheme="minorHAnsi" w:hAnsiTheme="minorHAnsi" w:cstheme="minorHAnsi"/>
          <w:b/>
          <w:sz w:val="24"/>
          <w:szCs w:val="24"/>
        </w:rPr>
        <w:t xml:space="preserve"> 20.000 </w:t>
      </w:r>
      <w:r w:rsidRPr="00F2710A">
        <w:rPr>
          <w:rFonts w:asciiTheme="minorHAnsi" w:hAnsiTheme="minorHAnsi" w:cstheme="minorHAnsi"/>
          <w:b/>
          <w:sz w:val="24"/>
          <w:szCs w:val="24"/>
        </w:rPr>
        <w:t>ΠΡΟΕΚΤΥΠΩΜΕΝΕΣ ΠΛΑΣΤΙΚΕΣ ΚΑΡΤΕΣ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2710A">
        <w:rPr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W w:w="13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1183"/>
        <w:gridCol w:w="1821"/>
      </w:tblGrid>
      <w:tr w:rsidR="003004E4" w:rsidRPr="000F3BB5" w:rsidTr="00664458">
        <w:trPr>
          <w:trHeight w:val="648"/>
          <w:jc w:val="center"/>
        </w:trPr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4" w:rsidRPr="000F3BB5" w:rsidRDefault="003004E4" w:rsidP="00664458">
            <w:pPr>
              <w:pStyle w:val="a3"/>
              <w:autoSpaceDE w:val="0"/>
              <w:autoSpaceDN w:val="0"/>
              <w:adjustRightInd w:val="0"/>
              <w:ind w:left="188"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ΤΕΧΝΙΚΗ ΠΡΟΣΦΟΡΑ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4" w:rsidRPr="000F3BB5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b/>
                <w:sz w:val="21"/>
                <w:szCs w:val="21"/>
              </w:rPr>
              <w:t>ΠΡΟΣΦΕΡΕΤΑΙ</w:t>
            </w:r>
          </w:p>
          <w:p w:rsidR="003004E4" w:rsidRPr="000F3BB5" w:rsidRDefault="003004E4" w:rsidP="00664458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 xml:space="preserve">Σημειώστε </w:t>
            </w:r>
          </w:p>
          <w:p w:rsidR="003004E4" w:rsidRPr="000F3BB5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>ΝΑΙ ή ΟΧΙ</w:t>
            </w:r>
          </w:p>
        </w:tc>
      </w:tr>
      <w:tr w:rsidR="003004E4" w:rsidRPr="000F3BB5" w:rsidTr="00664458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spacing w:line="288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  <w:lang w:val="en-US"/>
              </w:rPr>
            </w:pPr>
            <w:r w:rsidRPr="000F3BB5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  <w:lang w:val="en-US"/>
              </w:rPr>
              <w:t>1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3004E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9" w:hanging="329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Υλικό: PVC λευκό υψηλής ποιότητας  </w:t>
            </w:r>
          </w:p>
          <w:p w:rsidR="003004E4" w:rsidRPr="000F3BB5" w:rsidRDefault="003004E4" w:rsidP="003004E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9" w:hanging="329"/>
              <w:jc w:val="left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Διαστάσεις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: 85,6mm  x 54 mm (ISO Standard)</w:t>
            </w:r>
          </w:p>
          <w:p w:rsidR="003004E4" w:rsidRPr="000F3BB5" w:rsidRDefault="003004E4" w:rsidP="003004E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9" w:hanging="329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Πάχος: 0,75mm (± 0,04 mm)</w:t>
            </w:r>
          </w:p>
          <w:p w:rsidR="003004E4" w:rsidRPr="000F3BB5" w:rsidRDefault="003004E4" w:rsidP="003004E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9" w:hanging="329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Α’ όψη: Τετραχρωμία και επίστρωση </w:t>
            </w:r>
            <w:proofErr w:type="spellStart"/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lamination</w:t>
            </w:r>
            <w:proofErr w:type="spellEnd"/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, θα περιλαμβάνει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Guilloche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Lines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Hologram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Hot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Stamping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Micro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text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3004E4" w:rsidRPr="000F3BB5" w:rsidRDefault="003004E4" w:rsidP="00664458">
            <w:pPr>
              <w:pStyle w:val="a3"/>
              <w:autoSpaceDE w:val="0"/>
              <w:autoSpaceDN w:val="0"/>
              <w:adjustRightInd w:val="0"/>
              <w:ind w:left="1038" w:firstLine="0"/>
              <w:jc w:val="left"/>
              <w:rPr>
                <w:rFonts w:asciiTheme="minorHAnsi" w:hAnsiTheme="minorHAnsi" w:cstheme="minorHAnsi"/>
                <w:color w:val="943634" w:themeColor="accent2" w:themeShade="BF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Προσωποποίηση κάρτας έγχρωμο </w:t>
            </w:r>
            <w:r w:rsidRPr="000F3BB5">
              <w:rPr>
                <w:rFonts w:asciiTheme="minorHAnsi" w:hAnsiTheme="minorHAnsi" w:cstheme="minorHAnsi"/>
                <w:color w:val="943634" w:themeColor="accent2" w:themeShade="BF"/>
                <w:sz w:val="21"/>
                <w:szCs w:val="21"/>
              </w:rPr>
              <w:t>(για τα 12.000 τεμάχια περίπου)</w:t>
            </w:r>
          </w:p>
          <w:p w:rsidR="003004E4" w:rsidRPr="000F3BB5" w:rsidRDefault="003004E4" w:rsidP="003004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329" w:hanging="329"/>
              <w:rPr>
                <w:rFonts w:asciiTheme="minorHAnsi" w:hAnsiTheme="minorHAnsi" w:cstheme="minorHAnsi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Β’ όψη: Τετραχρωμία και επίστρωση </w:t>
            </w:r>
            <w:proofErr w:type="spellStart"/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lamination</w:t>
            </w:r>
            <w:proofErr w:type="spellEnd"/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3004E4" w:rsidRPr="000F3BB5" w:rsidRDefault="003004E4" w:rsidP="00664458">
            <w:pPr>
              <w:pStyle w:val="a3"/>
              <w:autoSpaceDE w:val="0"/>
              <w:autoSpaceDN w:val="0"/>
              <w:adjustRightInd w:val="0"/>
              <w:spacing w:after="120"/>
              <w:ind w:left="1463" w:hanging="425"/>
              <w:rPr>
                <w:rFonts w:asciiTheme="minorHAnsi" w:hAnsiTheme="minorHAnsi" w:cstheme="minorHAnsi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Προσωποποίηση κάρτας μαύρο </w:t>
            </w:r>
            <w:r w:rsidRPr="000F3BB5">
              <w:rPr>
                <w:rFonts w:asciiTheme="minorHAnsi" w:hAnsiTheme="minorHAnsi" w:cstheme="minorHAnsi"/>
                <w:color w:val="943634" w:themeColor="accent2" w:themeShade="BF"/>
                <w:sz w:val="21"/>
                <w:szCs w:val="21"/>
              </w:rPr>
              <w:t>(για τα 12.000 τεμάχια περίπου)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0F3BB5" w:rsidTr="00664458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spacing w:line="288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2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spacing w:after="0" w:line="288" w:lineRule="auto"/>
              <w:ind w:firstLine="0"/>
              <w:rPr>
                <w:rFonts w:asciiTheme="minorHAnsi" w:eastAsiaTheme="minorEastAsia" w:hAnsiTheme="minorHAnsi"/>
                <w:sz w:val="21"/>
                <w:szCs w:val="21"/>
                <w:highlight w:val="yellow"/>
              </w:rPr>
            </w:pPr>
            <w:r w:rsidRPr="000F3BB5">
              <w:rPr>
                <w:rFonts w:asciiTheme="minorHAnsi" w:eastAsiaTheme="minorEastAsia" w:hAnsiTheme="minorHAnsi"/>
                <w:sz w:val="21"/>
                <w:szCs w:val="21"/>
              </w:rPr>
              <w:t xml:space="preserve">Η τιμή προσφοράς των </w:t>
            </w:r>
            <w:proofErr w:type="spellStart"/>
            <w:r w:rsidRPr="000F3BB5">
              <w:rPr>
                <w:rFonts w:asciiTheme="minorHAnsi" w:eastAsiaTheme="minorEastAsia" w:hAnsiTheme="minorHAnsi"/>
                <w:sz w:val="21"/>
                <w:szCs w:val="21"/>
              </w:rPr>
              <w:t>προεκτυπωμένων</w:t>
            </w:r>
            <w:proofErr w:type="spellEnd"/>
            <w:r w:rsidRPr="000F3BB5">
              <w:rPr>
                <w:rFonts w:asciiTheme="minorHAnsi" w:eastAsiaTheme="minorEastAsia" w:hAnsiTheme="minorHAnsi"/>
                <w:sz w:val="21"/>
                <w:szCs w:val="21"/>
              </w:rPr>
              <w:t xml:space="preserve"> πλαστικών καρτών περιλαμβάνει και το κόστος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Δημιουργίας Εικαστικού &amp; της μήτρας για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Guilloche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Lines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>, Η</w:t>
            </w:r>
            <w:proofErr w:type="spellStart"/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ologram</w:t>
            </w:r>
            <w:proofErr w:type="spellEnd"/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Hot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Stamping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και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Micro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Text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0F3BB5" w:rsidTr="00664458">
        <w:trPr>
          <w:trHeight w:val="2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spacing w:line="288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3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F3BB5">
              <w:rPr>
                <w:rFonts w:asciiTheme="minorHAnsi" w:eastAsiaTheme="minorEastAsia" w:hAnsiTheme="minorHAnsi"/>
                <w:sz w:val="21"/>
                <w:szCs w:val="21"/>
              </w:rPr>
              <w:t xml:space="preserve">Πιστοποίηση κατά ISO 27001 ή ισοδύναμο αυτού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0F3BB5" w:rsidTr="00664458">
        <w:trPr>
          <w:trHeight w:val="66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spacing w:line="288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4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F3BB5">
              <w:rPr>
                <w:rFonts w:asciiTheme="minorHAnsi" w:eastAsiaTheme="minorEastAsia" w:hAnsiTheme="minorHAnsi"/>
                <w:sz w:val="21"/>
                <w:szCs w:val="21"/>
              </w:rPr>
              <w:t>Περιγραφή του τρόπου επεξεργασίας των προσωπικών δεδομένων που θα δοθούν και των μέτρων ασφάλειας που θα εφαρμοστούν για την προστασία τους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0F3BB5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3004E4" w:rsidRDefault="003004E4" w:rsidP="003004E4">
      <w:pPr>
        <w:jc w:val="left"/>
        <w:rPr>
          <w:rFonts w:cs="Calibri"/>
          <w:sz w:val="6"/>
          <w:szCs w:val="6"/>
        </w:rPr>
      </w:pPr>
    </w:p>
    <w:p w:rsidR="003004E4" w:rsidRDefault="003004E4" w:rsidP="003004E4">
      <w:pPr>
        <w:jc w:val="left"/>
        <w:rPr>
          <w:rFonts w:cs="Calibri"/>
          <w:sz w:val="6"/>
          <w:szCs w:val="6"/>
        </w:rPr>
      </w:pPr>
    </w:p>
    <w:p w:rsidR="003004E4" w:rsidRDefault="003004E4" w:rsidP="003004E4">
      <w:pPr>
        <w:jc w:val="left"/>
        <w:rPr>
          <w:rFonts w:cs="Calibri"/>
          <w:sz w:val="6"/>
          <w:szCs w:val="6"/>
        </w:rPr>
      </w:pPr>
    </w:p>
    <w:p w:rsidR="003004E4" w:rsidRDefault="003004E4" w:rsidP="003004E4">
      <w:pPr>
        <w:jc w:val="left"/>
        <w:rPr>
          <w:rFonts w:cs="Calibri"/>
          <w:sz w:val="6"/>
          <w:szCs w:val="6"/>
        </w:rPr>
      </w:pPr>
    </w:p>
    <w:p w:rsidR="003004E4" w:rsidRPr="00AC356A" w:rsidRDefault="003004E4" w:rsidP="003004E4">
      <w:pPr>
        <w:jc w:val="left"/>
        <w:rPr>
          <w:rFonts w:cs="Calibri"/>
          <w:sz w:val="6"/>
          <w:szCs w:val="6"/>
        </w:rPr>
      </w:pPr>
    </w:p>
    <w:tbl>
      <w:tblPr>
        <w:tblW w:w="14252" w:type="dxa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7"/>
        <w:gridCol w:w="1417"/>
        <w:gridCol w:w="1843"/>
        <w:gridCol w:w="1559"/>
        <w:gridCol w:w="1630"/>
        <w:gridCol w:w="1134"/>
        <w:gridCol w:w="1772"/>
      </w:tblGrid>
      <w:tr w:rsidR="003004E4" w:rsidRPr="00AD7414" w:rsidTr="00664458">
        <w:trPr>
          <w:trHeight w:hRule="exact" w:val="721"/>
          <w:jc w:val="center"/>
        </w:trPr>
        <w:tc>
          <w:tcPr>
            <w:tcW w:w="14252" w:type="dxa"/>
            <w:gridSpan w:val="7"/>
            <w:shd w:val="clear" w:color="auto" w:fill="DBE5F1" w:themeFill="accent1" w:themeFillTint="33"/>
            <w:vAlign w:val="center"/>
          </w:tcPr>
          <w:p w:rsidR="003004E4" w:rsidRPr="00AD7414" w:rsidRDefault="003004E4" w:rsidP="00664458">
            <w:pPr>
              <w:pStyle w:val="a3"/>
              <w:autoSpaceDE w:val="0"/>
              <w:autoSpaceDN w:val="0"/>
              <w:adjustRightInd w:val="0"/>
              <w:ind w:left="188"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lastRenderedPageBreak/>
              <w:t>ΟΙΚΟΝΟΜΙΚΗ ΠΡΟΣΦΟΡΑ</w:t>
            </w:r>
          </w:p>
        </w:tc>
      </w:tr>
      <w:tr w:rsidR="003004E4" w:rsidRPr="00AD7414" w:rsidTr="00664458">
        <w:trPr>
          <w:trHeight w:hRule="exact" w:val="865"/>
          <w:jc w:val="center"/>
        </w:trPr>
        <w:tc>
          <w:tcPr>
            <w:tcW w:w="48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ΕΙΔΟΣ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Τεμάχια</w:t>
            </w:r>
          </w:p>
          <w:p w:rsidR="003004E4" w:rsidRPr="00AD7414" w:rsidRDefault="003004E4" w:rsidP="00664458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Προϋπολογισμός</w:t>
            </w:r>
          </w:p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(με Φ.Π.Α.)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Τιμή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/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τεμάχιο € (χωρίς ΦΠΑ)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Συνολική Τιμή € (χωρίς ΦΠΑ)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Φ.Π.Α.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Συνολική Τιμή €* (με ΦΠΑ)</w:t>
            </w:r>
          </w:p>
        </w:tc>
      </w:tr>
      <w:tr w:rsidR="003004E4" w:rsidRPr="00AD7414" w:rsidTr="00664458">
        <w:trPr>
          <w:trHeight w:hRule="exact" w:val="701"/>
          <w:jc w:val="center"/>
        </w:trPr>
        <w:tc>
          <w:tcPr>
            <w:tcW w:w="4897" w:type="dxa"/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ΠΡΟΕΚΤΥΠΩΜΕΝΕΣ ΠΛΑΣΤΙΚΕΣ ΚΑΡΤΕΣ</w:t>
            </w:r>
          </w:p>
          <w:p w:rsidR="003004E4" w:rsidRPr="00AD7414" w:rsidRDefault="003004E4" w:rsidP="00664458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AD7414">
              <w:rPr>
                <w:rFonts w:asciiTheme="minorHAnsi" w:hAnsiTheme="minorHAnsi" w:cstheme="minorHAnsi"/>
                <w:b/>
                <w:color w:val="943634" w:themeColor="accent2" w:themeShade="BF"/>
                <w:sz w:val="21"/>
                <w:szCs w:val="21"/>
              </w:rPr>
              <w:t>(χωρίς προσωποποίηση)</w:t>
            </w:r>
          </w:p>
        </w:tc>
        <w:tc>
          <w:tcPr>
            <w:tcW w:w="1417" w:type="dxa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8.000</w:t>
            </w:r>
          </w:p>
        </w:tc>
        <w:tc>
          <w:tcPr>
            <w:tcW w:w="1843" w:type="dxa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2.600,00€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AD7414" w:rsidTr="00664458">
        <w:trPr>
          <w:trHeight w:hRule="exact" w:val="839"/>
          <w:jc w:val="center"/>
        </w:trPr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ΠΡΟΕΚΤΥΠΩΜΕΝΕΣ ΠΛΑΣΤΙΚΕΣ ΚΑΡΤΕΣ </w:t>
            </w:r>
          </w:p>
          <w:p w:rsidR="003004E4" w:rsidRPr="00AD7414" w:rsidRDefault="003004E4" w:rsidP="00664458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color w:val="943634" w:themeColor="accent2" w:themeShade="BF"/>
                <w:sz w:val="21"/>
                <w:szCs w:val="21"/>
              </w:rPr>
              <w:t>(με προσωποποίηση)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12.000</w:t>
            </w:r>
          </w:p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color w:val="632423" w:themeColor="accent2" w:themeShade="80"/>
                <w:sz w:val="21"/>
                <w:szCs w:val="21"/>
              </w:rPr>
              <w:t>(ενδεικτικά)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5.300,00€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3004E4" w:rsidRPr="00CD7945" w:rsidRDefault="003004E4" w:rsidP="003004E4">
      <w:pPr>
        <w:spacing w:after="0"/>
        <w:ind w:firstLine="9781"/>
        <w:jc w:val="left"/>
        <w:rPr>
          <w:rFonts w:cs="Calibri"/>
          <w:b/>
          <w:sz w:val="8"/>
          <w:szCs w:val="8"/>
        </w:rPr>
      </w:pPr>
      <w:r>
        <w:rPr>
          <w:rFonts w:cs="Calibri"/>
          <w:b/>
          <w:sz w:val="16"/>
          <w:szCs w:val="16"/>
        </w:rPr>
        <w:t xml:space="preserve">      </w:t>
      </w:r>
    </w:p>
    <w:p w:rsidR="003004E4" w:rsidRPr="000B6B0D" w:rsidRDefault="003004E4" w:rsidP="003004E4">
      <w:pPr>
        <w:ind w:firstLine="9781"/>
        <w:jc w:val="left"/>
        <w:rPr>
          <w:rFonts w:cs="Calibri"/>
          <w:b/>
          <w:color w:val="31849B" w:themeColor="accent5" w:themeShade="BF"/>
          <w:sz w:val="16"/>
          <w:szCs w:val="16"/>
        </w:rPr>
      </w:pPr>
      <w:r>
        <w:rPr>
          <w:rFonts w:cs="Calibri"/>
          <w:b/>
          <w:color w:val="31849B" w:themeColor="accent5" w:themeShade="BF"/>
          <w:sz w:val="16"/>
          <w:szCs w:val="16"/>
        </w:rPr>
        <w:t xml:space="preserve">    </w:t>
      </w:r>
      <w:r w:rsidRPr="000B6B0D">
        <w:rPr>
          <w:rFonts w:cs="Calibri"/>
          <w:b/>
          <w:color w:val="31849B" w:themeColor="accent5" w:themeShade="BF"/>
          <w:sz w:val="16"/>
          <w:szCs w:val="16"/>
        </w:rPr>
        <w:t xml:space="preserve">……………… €           </w:t>
      </w:r>
      <w:r>
        <w:rPr>
          <w:rFonts w:cs="Calibri"/>
          <w:b/>
          <w:color w:val="31849B" w:themeColor="accent5" w:themeShade="BF"/>
          <w:sz w:val="16"/>
          <w:szCs w:val="16"/>
        </w:rPr>
        <w:t xml:space="preserve">    </w:t>
      </w:r>
      <w:r w:rsidRPr="000B6B0D">
        <w:rPr>
          <w:rFonts w:cs="Calibri"/>
          <w:b/>
          <w:color w:val="31849B" w:themeColor="accent5" w:themeShade="BF"/>
          <w:sz w:val="16"/>
          <w:szCs w:val="16"/>
        </w:rPr>
        <w:t xml:space="preserve"> ………</w:t>
      </w:r>
      <w:r>
        <w:rPr>
          <w:rFonts w:cs="Calibri"/>
          <w:b/>
          <w:color w:val="31849B" w:themeColor="accent5" w:themeShade="BF"/>
          <w:sz w:val="16"/>
          <w:szCs w:val="16"/>
        </w:rPr>
        <w:t>.</w:t>
      </w:r>
      <w:r w:rsidRPr="000B6B0D">
        <w:rPr>
          <w:rFonts w:cs="Calibri"/>
          <w:b/>
          <w:color w:val="31849B" w:themeColor="accent5" w:themeShade="BF"/>
          <w:sz w:val="16"/>
          <w:szCs w:val="16"/>
        </w:rPr>
        <w:t xml:space="preserve">.…… €            </w:t>
      </w:r>
      <w:r>
        <w:rPr>
          <w:rFonts w:cs="Calibri"/>
          <w:b/>
          <w:color w:val="31849B" w:themeColor="accent5" w:themeShade="BF"/>
          <w:sz w:val="16"/>
          <w:szCs w:val="16"/>
        </w:rPr>
        <w:t xml:space="preserve">   </w:t>
      </w:r>
      <w:r w:rsidRPr="000B6B0D">
        <w:rPr>
          <w:rFonts w:cs="Calibri"/>
          <w:b/>
          <w:color w:val="31849B" w:themeColor="accent5" w:themeShade="BF"/>
          <w:sz w:val="16"/>
          <w:szCs w:val="16"/>
        </w:rPr>
        <w:t xml:space="preserve">  ……………… €</w:t>
      </w:r>
    </w:p>
    <w:p w:rsidR="003004E4" w:rsidRDefault="003004E4" w:rsidP="003004E4">
      <w:pPr>
        <w:jc w:val="left"/>
        <w:rPr>
          <w:rFonts w:cs="Calibri"/>
          <w:sz w:val="18"/>
          <w:szCs w:val="18"/>
        </w:rPr>
      </w:pPr>
    </w:p>
    <w:p w:rsidR="003004E4" w:rsidRDefault="003004E4" w:rsidP="003004E4">
      <w:pPr>
        <w:jc w:val="left"/>
        <w:rPr>
          <w:rFonts w:cs="Calibri"/>
          <w:sz w:val="18"/>
          <w:szCs w:val="18"/>
        </w:rPr>
      </w:pPr>
      <w:r w:rsidRPr="00AF2004">
        <w:rPr>
          <w:rFonts w:cs="Calibri"/>
          <w:sz w:val="18"/>
          <w:szCs w:val="18"/>
        </w:rPr>
        <w:t>* Η Συνολική Τιμή με ΦΠΑ ανά είδος πρέπει (επί ποινή αποκλεισμού) να μην υπερβαίνει την προϋπολογισθείσα αξία του είδους</w:t>
      </w:r>
    </w:p>
    <w:p w:rsidR="003004E4" w:rsidRDefault="003004E4" w:rsidP="003004E4">
      <w:pPr>
        <w:jc w:val="left"/>
        <w:rPr>
          <w:rFonts w:cs="Calibri"/>
          <w:sz w:val="18"/>
          <w:szCs w:val="18"/>
        </w:rPr>
      </w:pPr>
    </w:p>
    <w:p w:rsidR="003004E4" w:rsidRPr="008F2AEE" w:rsidRDefault="003004E4" w:rsidP="003004E4">
      <w:pPr>
        <w:ind w:left="12191"/>
        <w:jc w:val="left"/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</w:pPr>
      <w:r w:rsidRPr="008F2AEE"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  <w:t>Ημερομηνία</w:t>
      </w:r>
    </w:p>
    <w:p w:rsidR="003004E4" w:rsidRPr="008F2AEE" w:rsidRDefault="003004E4" w:rsidP="003004E4">
      <w:pPr>
        <w:ind w:left="12191" w:firstLine="0"/>
        <w:jc w:val="center"/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</w:pPr>
    </w:p>
    <w:p w:rsidR="003004E4" w:rsidRPr="008F2AEE" w:rsidRDefault="003004E4" w:rsidP="003004E4">
      <w:pPr>
        <w:ind w:left="12191" w:firstLine="0"/>
        <w:jc w:val="center"/>
        <w:rPr>
          <w:rFonts w:asciiTheme="minorHAnsi" w:hAnsiTheme="minorHAnsi" w:cstheme="minorHAnsi"/>
          <w:color w:val="808080" w:themeColor="background1" w:themeShade="80"/>
          <w:szCs w:val="24"/>
        </w:rPr>
        <w:sectPr w:rsidR="003004E4" w:rsidRPr="008F2AEE" w:rsidSect="00450E5A">
          <w:pgSz w:w="16838" w:h="11906" w:orient="landscape" w:code="9"/>
          <w:pgMar w:top="1080" w:right="1440" w:bottom="1080" w:left="1440" w:header="567" w:footer="567" w:gutter="0"/>
          <w:cols w:space="708"/>
          <w:docGrid w:linePitch="360"/>
        </w:sectPr>
      </w:pPr>
      <w:r w:rsidRPr="008F2AEE"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  <w:t>Υπογραφή- Σφραγίδα</w:t>
      </w:r>
    </w:p>
    <w:p w:rsidR="003004E4" w:rsidRDefault="003004E4" w:rsidP="003004E4">
      <w:pPr>
        <w:spacing w:line="276" w:lineRule="auto"/>
        <w:rPr>
          <w:rFonts w:cs="Calibri"/>
          <w:sz w:val="18"/>
          <w:szCs w:val="18"/>
        </w:rPr>
      </w:pPr>
    </w:p>
    <w:p w:rsidR="003004E4" w:rsidRPr="00F2710A" w:rsidRDefault="003004E4" w:rsidP="003004E4">
      <w:pPr>
        <w:pBdr>
          <w:top w:val="double" w:sz="4" w:space="1" w:color="auto"/>
          <w:bottom w:val="double" w:sz="4" w:space="1" w:color="auto"/>
        </w:pBdr>
        <w:shd w:val="clear" w:color="auto" w:fill="DBE5F1" w:themeFill="accent1" w:themeFillTint="33"/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718D">
        <w:rPr>
          <w:rFonts w:asciiTheme="minorHAnsi" w:hAnsiTheme="minorHAnsi" w:cstheme="minorHAnsi"/>
          <w:b/>
          <w:color w:val="0070C0"/>
          <w:sz w:val="24"/>
          <w:szCs w:val="24"/>
        </w:rPr>
        <w:t>ΤΜΗΜΑ Β</w:t>
      </w:r>
      <w:r w:rsidRPr="00F2710A">
        <w:rPr>
          <w:rFonts w:asciiTheme="minorHAnsi" w:hAnsiTheme="minorHAnsi" w:cstheme="minorHAnsi"/>
          <w:b/>
          <w:sz w:val="24"/>
          <w:szCs w:val="24"/>
        </w:rPr>
        <w:t xml:space="preserve"> - (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A1935">
        <w:rPr>
          <w:rFonts w:asciiTheme="minorHAnsi" w:hAnsiTheme="minorHAnsi" w:cstheme="minorHAnsi"/>
          <w:b/>
          <w:sz w:val="24"/>
          <w:szCs w:val="24"/>
        </w:rPr>
        <w:t>ΕΚΤΥΠΩΤΙΚΟ ΜΗΧΑΝΗΜΑ ΠΛΑΣΤΙΚΩΝ ΚΑΡΤΩΝ</w:t>
      </w:r>
      <w:r>
        <w:rPr>
          <w:rFonts w:asciiTheme="minorHAnsi" w:hAnsiTheme="minorHAnsi" w:cstheme="minorHAnsi"/>
          <w:b/>
          <w:sz w:val="24"/>
          <w:szCs w:val="24"/>
        </w:rPr>
        <w:t xml:space="preserve"> &amp; ΑΝΑΛΩΣΙΜΑ </w:t>
      </w:r>
      <w:r w:rsidRPr="00F2710A">
        <w:rPr>
          <w:rFonts w:asciiTheme="minorHAnsi" w:hAnsiTheme="minorHAnsi" w:cstheme="minorHAnsi"/>
          <w:b/>
          <w:sz w:val="24"/>
          <w:szCs w:val="24"/>
        </w:rPr>
        <w:t>)</w:t>
      </w:r>
    </w:p>
    <w:p w:rsidR="003004E4" w:rsidRDefault="003004E4" w:rsidP="003004E4">
      <w:pPr>
        <w:spacing w:line="276" w:lineRule="auto"/>
        <w:rPr>
          <w:rFonts w:cs="Calibri"/>
          <w:sz w:val="16"/>
          <w:szCs w:val="16"/>
        </w:rPr>
      </w:pPr>
    </w:p>
    <w:tbl>
      <w:tblPr>
        <w:tblW w:w="13444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1183"/>
        <w:gridCol w:w="1821"/>
      </w:tblGrid>
      <w:tr w:rsidR="003004E4" w:rsidRPr="00D03849" w:rsidTr="00664458">
        <w:trPr>
          <w:trHeight w:val="567"/>
          <w:jc w:val="center"/>
        </w:trPr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ΤΕΧΝΙΚΗ ΠΡΟΣΦΟΡΑ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b/>
                <w:sz w:val="21"/>
                <w:szCs w:val="21"/>
              </w:rPr>
              <w:t>ΠΡΟΣΦΕΡΕΤΑΙ</w:t>
            </w:r>
          </w:p>
          <w:p w:rsidR="003004E4" w:rsidRPr="00D03849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3004E4" w:rsidRPr="00D03849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 xml:space="preserve">Σημειώστε </w:t>
            </w:r>
          </w:p>
          <w:p w:rsidR="003004E4" w:rsidRPr="00D03849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>ΝΑΙ ή ΟΧΙ</w:t>
            </w:r>
          </w:p>
        </w:tc>
      </w:tr>
      <w:tr w:rsidR="003004E4" w:rsidRPr="00D03849" w:rsidTr="00664458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1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Έγχρωμος Υψηλής Ευκρίνειας (</w:t>
            </w:r>
            <w:r w:rsidRPr="00D0384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HDP</w:t>
            </w: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) τεχνολογίας </w:t>
            </w:r>
            <w:r w:rsidRPr="00D0384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re</w:t>
            </w: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D0384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transfer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Εκτυπωτής διπλής όψης, Πλαστικών Καρτών διαστάσεων σύμφωνα με το ISO 7810 : 2003 ID-1 {85,6mm x 54mm πάχους 0,75mm (± 0,04 mm)}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Ταχύτητα εκτύπωσης (έγχρωμη </w:t>
            </w:r>
            <w:r w:rsidRPr="00D0384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YMCK</w:t>
            </w: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)≥ 200 όψεις/ανά ώρα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Δυνατότητα εκτύπωσης αρχείου μορφής PDF (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Portable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Document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Format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) σε πλαστικές κάρτες 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Εκτύπωση Αλφαριθμητικών χαρακτήρων 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Έγχρωμη Εκτύπωση φωτογραφίας στη μπροστινή όψη της Πλαστικής κάρτας 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Ανάλυση εκτύπωσης ≥ 300 </w:t>
            </w:r>
            <w:r w:rsidRPr="00D0384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dpi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Εύκολη πρόσβαση και η αντικατάσταση των αναλωσίμων χωρίς συμπληρωματικές τεχνικές εργασίες 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Χωρητικότητα βασικού δίσκου εισερχόμενων πλαστικών καρτών (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feeder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) ≥ 80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Δυνατότητα εκτύπωσης πολλών καρτών ταυτόχρονα 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Διαθέτει θύρα USB 2.0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High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speed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και θύρα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Ethernet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ή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Wi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Fi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, για σύνδεση με υπολογιστή 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Διαθέτει το πρόγραμμα οδήγησης για το Λειτουργικό Σύστημα MS των ακόλουθων εκδόσεων: Windows ΧΡ, Vista, Windows 7, Windows 10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Συνοδεύεται από λογισμικό με δυνατότητα σύνδεσης με αρχεία .XLS, .XLSX, .CSV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.TXT </w:t>
            </w:r>
          </w:p>
          <w:p w:rsidR="003004E4" w:rsidRPr="00D03849" w:rsidRDefault="003004E4" w:rsidP="003004E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Συνοδεύεται από τα αναλώσιμα (Διαφανή ταινία /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Μελανοταινία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έγχρωμη στη μία όψη- μαύρη στην άλλη όψη/ Cleaning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kit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D03849" w:rsidTr="00664458">
        <w:trPr>
          <w:trHeight w:val="391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2</w:t>
            </w:r>
          </w:p>
        </w:tc>
        <w:tc>
          <w:tcPr>
            <w:tcW w:w="1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rPr>
                <w:rFonts w:asciiTheme="minorHAnsi" w:eastAsiaTheme="minorEastAsia" w:hAnsiTheme="minorHAnsi"/>
                <w:sz w:val="21"/>
                <w:szCs w:val="21"/>
                <w:highlight w:val="yellow"/>
              </w:rPr>
            </w:pP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>Πιστοποίηση κατά ISO 9001 ή ισοδύναμο αυτού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D03849" w:rsidTr="00664458">
        <w:trPr>
          <w:trHeight w:val="469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3</w:t>
            </w:r>
          </w:p>
        </w:tc>
        <w:tc>
          <w:tcPr>
            <w:tcW w:w="1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>Πιστοποίηση κατά ISO 14001 ή ισοδύναμο αυτού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D03849" w:rsidTr="00664458">
        <w:trPr>
          <w:trHeight w:val="567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4</w:t>
            </w:r>
          </w:p>
        </w:tc>
        <w:tc>
          <w:tcPr>
            <w:tcW w:w="1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 xml:space="preserve">Η τιμή προσφοράς του εκτυπωτικού μηχανήματος περιλαμβάνει την τιμή κτήσεως, το κόστος τοποθέτησης και εγκατάστασης του σε πλήρη λειτουργία (συμπεριλαμβανομένου του </w:t>
            </w:r>
            <w:r w:rsidRPr="00D03849">
              <w:rPr>
                <w:rFonts w:asciiTheme="minorHAnsi" w:eastAsiaTheme="minorEastAsia" w:hAnsiTheme="minorHAnsi"/>
                <w:b/>
                <w:sz w:val="21"/>
                <w:szCs w:val="21"/>
              </w:rPr>
              <w:t>λογισμικού που απαιτείται</w:t>
            </w: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>)</w:t>
            </w: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 xml:space="preserve">και δωρεάν εκπαίδευση στη χρήση του στα γραφεία </w:t>
            </w:r>
            <w:r>
              <w:rPr>
                <w:rFonts w:asciiTheme="minorHAnsi" w:eastAsiaTheme="minorEastAsia" w:hAnsiTheme="minorHAnsi"/>
              </w:rPr>
              <w:t>της Αναθέτουσας Αρχής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D03849" w:rsidTr="00664458">
        <w:trPr>
          <w:trHeight w:val="567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5</w:t>
            </w:r>
          </w:p>
        </w:tc>
        <w:tc>
          <w:tcPr>
            <w:tcW w:w="1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D03849">
              <w:rPr>
                <w:rFonts w:cs="Calibri"/>
                <w:sz w:val="21"/>
                <w:szCs w:val="21"/>
              </w:rPr>
              <w:t>Το εκτυπωτικό μηχάνημα έχει εγγύηση καλής λειτουργίας για δύο (2) έτη τουλάχιστον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D03849" w:rsidTr="00664458">
        <w:trPr>
          <w:trHeight w:val="567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6</w:t>
            </w:r>
          </w:p>
        </w:tc>
        <w:tc>
          <w:tcPr>
            <w:tcW w:w="1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 xml:space="preserve">Όλοι οι όροι των τεχνικών προδιαγραφών της προσφοράς τεκμηριώνονται με αντίστοιχα τεχνικά φυλλάδια (ενδεικτικά: </w:t>
            </w:r>
            <w:proofErr w:type="spellStart"/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>prospectus</w:t>
            </w:r>
            <w:proofErr w:type="spellEnd"/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 xml:space="preserve">, </w:t>
            </w:r>
            <w:proofErr w:type="spellStart"/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>manuals</w:t>
            </w:r>
            <w:proofErr w:type="spellEnd"/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 xml:space="preserve"> κλπ) ή σχετικές βεβαιώσεις, τα οποία συνυποβάλλονται με την τεχνική προσφορά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D03849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3004E4" w:rsidRDefault="003004E4" w:rsidP="003004E4">
      <w:pPr>
        <w:jc w:val="left"/>
        <w:rPr>
          <w:rFonts w:cs="Calibri"/>
          <w:sz w:val="16"/>
          <w:szCs w:val="16"/>
        </w:rPr>
      </w:pPr>
    </w:p>
    <w:p w:rsidR="003004E4" w:rsidRDefault="003004E4" w:rsidP="003004E4">
      <w:pPr>
        <w:jc w:val="left"/>
        <w:rPr>
          <w:rFonts w:cs="Calibri"/>
          <w:sz w:val="16"/>
          <w:szCs w:val="16"/>
        </w:rPr>
      </w:pPr>
    </w:p>
    <w:p w:rsidR="003004E4" w:rsidRDefault="003004E4" w:rsidP="003004E4">
      <w:pPr>
        <w:spacing w:line="276" w:lineRule="auto"/>
        <w:rPr>
          <w:rFonts w:cs="Calibri"/>
          <w:sz w:val="16"/>
          <w:szCs w:val="16"/>
        </w:rPr>
      </w:pPr>
    </w:p>
    <w:tbl>
      <w:tblPr>
        <w:tblW w:w="15624" w:type="dxa"/>
        <w:jc w:val="center"/>
        <w:tblInd w:w="-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3"/>
        <w:gridCol w:w="1083"/>
        <w:gridCol w:w="1842"/>
        <w:gridCol w:w="1606"/>
        <w:gridCol w:w="1701"/>
        <w:gridCol w:w="1418"/>
        <w:gridCol w:w="1891"/>
      </w:tblGrid>
      <w:tr w:rsidR="003004E4" w:rsidRPr="00AD7414" w:rsidTr="00664458">
        <w:trPr>
          <w:trHeight w:hRule="exact" w:val="565"/>
          <w:jc w:val="center"/>
        </w:trPr>
        <w:tc>
          <w:tcPr>
            <w:tcW w:w="15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4" w:rsidRPr="00AD7414" w:rsidRDefault="003004E4" w:rsidP="00664458">
            <w:pPr>
              <w:pStyle w:val="a3"/>
              <w:autoSpaceDE w:val="0"/>
              <w:autoSpaceDN w:val="0"/>
              <w:adjustRightInd w:val="0"/>
              <w:ind w:left="188"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ΟΙΚΟΝΟΜΙΚΗ ΠΡΟΣΦΟΡΑ</w:t>
            </w:r>
          </w:p>
        </w:tc>
      </w:tr>
      <w:tr w:rsidR="003004E4" w:rsidRPr="00AD7414" w:rsidTr="00664458">
        <w:trPr>
          <w:trHeight w:hRule="exact" w:val="846"/>
          <w:jc w:val="center"/>
        </w:trPr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ΕΙΔΟΣ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Τεμάχια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Προϋπολογισμός</w:t>
            </w:r>
          </w:p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(με Φ.Π.Α.)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Τιμή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/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τεμάχιο € (χωρίς ΦΠΑ)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Συνολική Τιμή € (χωρίς ΦΠΑ)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Φ.Π.Α.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Συνολική Τιμή €* (με ΦΠΑ)</w:t>
            </w:r>
          </w:p>
        </w:tc>
      </w:tr>
      <w:tr w:rsidR="003004E4" w:rsidRPr="00AD7414" w:rsidTr="00664458">
        <w:trPr>
          <w:trHeight w:hRule="exact" w:val="846"/>
          <w:jc w:val="center"/>
        </w:trPr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ΕΚΤΥΠΩΤΙΚΟ ΜΗΧΑΝΗΜΑ ΠΛΑΣΤΙΚΩΝ ΚΑΡΤΩΝ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4.600,00€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AD7414" w:rsidTr="00664458">
        <w:trPr>
          <w:trHeight w:hRule="exact" w:val="859"/>
          <w:jc w:val="center"/>
        </w:trPr>
        <w:tc>
          <w:tcPr>
            <w:tcW w:w="6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ΔΙΑΦΑΝΗ ΤΑΙΝΙΑ</w:t>
            </w:r>
          </w:p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για 8.000 κάρτες / 16.000 όψεις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1.000,00€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AD7414" w:rsidTr="00664458">
        <w:trPr>
          <w:trHeight w:hRule="exact" w:val="859"/>
          <w:jc w:val="center"/>
        </w:trPr>
        <w:tc>
          <w:tcPr>
            <w:tcW w:w="6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ΜΕΛΑΝΟΤΑΙΝΙΑ (έγχρωμη στη μία όψη- μαύρη στην άλλη όψη)</w:t>
            </w:r>
          </w:p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για 8.000 κάρτες / 16.000 όψεις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2.400,00€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AD7414" w:rsidTr="00664458">
        <w:trPr>
          <w:trHeight w:hRule="exact" w:val="859"/>
          <w:jc w:val="center"/>
        </w:trPr>
        <w:tc>
          <w:tcPr>
            <w:tcW w:w="6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CLEANINK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KIT</w:t>
            </w:r>
          </w:p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για 8.000 κάρτες / 16.000 όψεις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100,00€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04E4" w:rsidRPr="00AD7414" w:rsidTr="00664458">
        <w:trPr>
          <w:trHeight w:hRule="exact" w:val="531"/>
          <w:jc w:val="center"/>
        </w:trPr>
        <w:tc>
          <w:tcPr>
            <w:tcW w:w="106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31849B" w:themeColor="accent5" w:themeShade="BF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color w:val="31849B" w:themeColor="accent5" w:themeShade="BF"/>
                <w:sz w:val="21"/>
                <w:szCs w:val="21"/>
              </w:rPr>
              <w:t>……………… €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31849B" w:themeColor="accent5" w:themeShade="BF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color w:val="31849B" w:themeColor="accent5" w:themeShade="BF"/>
                <w:sz w:val="21"/>
                <w:szCs w:val="21"/>
              </w:rPr>
              <w:t>……….… €</w:t>
            </w:r>
          </w:p>
        </w:tc>
        <w:tc>
          <w:tcPr>
            <w:tcW w:w="189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4" w:rsidRPr="00AD7414" w:rsidRDefault="003004E4" w:rsidP="0066445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31849B" w:themeColor="accent5" w:themeShade="BF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color w:val="31849B" w:themeColor="accent5" w:themeShade="BF"/>
                <w:sz w:val="21"/>
                <w:szCs w:val="21"/>
              </w:rPr>
              <w:t>……………… €</w:t>
            </w:r>
          </w:p>
        </w:tc>
      </w:tr>
    </w:tbl>
    <w:p w:rsidR="003004E4" w:rsidRPr="00AF2004" w:rsidRDefault="003004E4" w:rsidP="003004E4">
      <w:pPr>
        <w:ind w:left="142" w:hanging="113"/>
        <w:jc w:val="left"/>
        <w:rPr>
          <w:rFonts w:cs="Calibri"/>
          <w:sz w:val="18"/>
          <w:szCs w:val="18"/>
        </w:rPr>
      </w:pPr>
    </w:p>
    <w:p w:rsidR="003004E4" w:rsidRDefault="003004E4" w:rsidP="003004E4">
      <w:pPr>
        <w:ind w:left="142" w:hanging="113"/>
        <w:jc w:val="left"/>
        <w:rPr>
          <w:rFonts w:cs="Calibri"/>
          <w:sz w:val="18"/>
          <w:szCs w:val="18"/>
        </w:rPr>
      </w:pPr>
      <w:r w:rsidRPr="00AF2004">
        <w:rPr>
          <w:rFonts w:cs="Calibri"/>
          <w:sz w:val="18"/>
          <w:szCs w:val="18"/>
        </w:rPr>
        <w:t xml:space="preserve">* Η Συνολική Τιμή με ΦΠΑ ανά είδος πρέπει (επί ποινή αποκλεισμού) να μην υπερβαίνει την προϋπολογισθείσα αξία του είδους </w:t>
      </w:r>
    </w:p>
    <w:p w:rsidR="003004E4" w:rsidRPr="008F2AEE" w:rsidRDefault="003004E4" w:rsidP="003004E4">
      <w:pPr>
        <w:ind w:left="8505" w:hanging="113"/>
        <w:jc w:val="center"/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</w:pPr>
      <w:r w:rsidRPr="008F2AEE"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  <w:t>Ημερομηνία</w:t>
      </w:r>
    </w:p>
    <w:p w:rsidR="003004E4" w:rsidRPr="008F2AEE" w:rsidRDefault="003004E4" w:rsidP="003004E4">
      <w:pPr>
        <w:ind w:left="8505" w:hanging="113"/>
        <w:jc w:val="center"/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</w:pPr>
    </w:p>
    <w:p w:rsidR="003004E4" w:rsidRDefault="003004E4" w:rsidP="003004E4">
      <w:pPr>
        <w:ind w:left="8505" w:hanging="113"/>
        <w:jc w:val="center"/>
        <w:rPr>
          <w:rFonts w:asciiTheme="minorHAnsi" w:hAnsiTheme="minorHAnsi" w:cstheme="minorHAnsi"/>
          <w:color w:val="808080" w:themeColor="background1" w:themeShade="80"/>
          <w:szCs w:val="24"/>
        </w:rPr>
      </w:pPr>
      <w:r w:rsidRPr="008F2AEE"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  <w:t>Υπογραφή- Σφραγίδ</w:t>
      </w:r>
      <w:r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  <w:t>α</w:t>
      </w:r>
    </w:p>
    <w:p w:rsidR="003004E4" w:rsidRDefault="003004E4">
      <w:pPr>
        <w:spacing w:line="276" w:lineRule="auto"/>
      </w:pPr>
    </w:p>
    <w:sectPr w:rsidR="003004E4" w:rsidSect="003004E4">
      <w:pgSz w:w="16838" w:h="11906" w:orient="landscape" w:code="9"/>
      <w:pgMar w:top="1134" w:right="1418" w:bottom="1134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92461B20"/>
    <w:lvl w:ilvl="0" w:tplc="E1867F8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7770A65"/>
    <w:multiLevelType w:val="hybridMultilevel"/>
    <w:tmpl w:val="E47607FE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>
    <w:nsid w:val="301C58AC"/>
    <w:multiLevelType w:val="hybridMultilevel"/>
    <w:tmpl w:val="F6444A6E"/>
    <w:lvl w:ilvl="0" w:tplc="F6049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02B4F"/>
    <w:multiLevelType w:val="hybridMultilevel"/>
    <w:tmpl w:val="607043B0"/>
    <w:lvl w:ilvl="0" w:tplc="A718D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04E4"/>
    <w:rsid w:val="003004E4"/>
    <w:rsid w:val="00352026"/>
    <w:rsid w:val="00B5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E4"/>
    <w:pPr>
      <w:spacing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3004E4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004E4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3004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Παράγραφος λίστας Char"/>
    <w:basedOn w:val="a0"/>
    <w:link w:val="a3"/>
    <w:uiPriority w:val="34"/>
    <w:locked/>
    <w:rsid w:val="003004E4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3004E4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3004E4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3004E4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3004E4"/>
    <w:rPr>
      <w:rFonts w:ascii="Arial" w:eastAsia="Times New Roman" w:hAnsi="Arial" w:cs="Times New Roman"/>
      <w:szCs w:val="20"/>
    </w:rPr>
  </w:style>
  <w:style w:type="paragraph" w:styleId="a5">
    <w:name w:val="Block Text"/>
    <w:basedOn w:val="a"/>
    <w:rsid w:val="003004E4"/>
    <w:pPr>
      <w:tabs>
        <w:tab w:val="left" w:pos="288"/>
        <w:tab w:val="left" w:pos="576"/>
        <w:tab w:val="left" w:pos="2160"/>
        <w:tab w:val="left" w:pos="4032"/>
        <w:tab w:val="left" w:pos="4464"/>
        <w:tab w:val="left" w:pos="5040"/>
        <w:tab w:val="left" w:pos="5184"/>
      </w:tabs>
      <w:spacing w:after="0" w:line="240" w:lineRule="auto"/>
      <w:ind w:left="1276" w:right="618" w:hanging="1276"/>
    </w:pPr>
    <w:rPr>
      <w:rFonts w:ascii="Arial" w:eastAsia="Times New Roman" w:hAnsi="Arial"/>
      <w:b/>
      <w:sz w:val="24"/>
      <w:szCs w:val="20"/>
      <w:lang w:eastAsia="el-GR"/>
    </w:rPr>
  </w:style>
  <w:style w:type="paragraph" w:customStyle="1" w:styleId="Default">
    <w:name w:val="Default"/>
    <w:rsid w:val="003004E4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i.mantadakis</cp:lastModifiedBy>
  <cp:revision>1</cp:revision>
  <dcterms:created xsi:type="dcterms:W3CDTF">2019-06-13T11:24:00Z</dcterms:created>
  <dcterms:modified xsi:type="dcterms:W3CDTF">2019-06-13T11:29:00Z</dcterms:modified>
</cp:coreProperties>
</file>