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EB" w:rsidRPr="006B2C94" w:rsidRDefault="00D146EB" w:rsidP="00D146EB">
      <w:pPr>
        <w:pStyle w:val="2"/>
        <w:tabs>
          <w:tab w:val="clear" w:pos="567"/>
          <w:tab w:val="left" w:pos="0"/>
        </w:tabs>
        <w:ind w:left="0" w:firstLine="0"/>
        <w:rPr>
          <w:lang w:val="el-GR"/>
        </w:rPr>
      </w:pPr>
      <w:bookmarkStart w:id="0" w:name="_Toc10715349"/>
      <w:r>
        <w:rPr>
          <w:rFonts w:ascii="Calibri" w:hAnsi="Calibri"/>
          <w:lang w:val="el-GR"/>
        </w:rPr>
        <w:t xml:space="preserve">ΠΑΡΑΡΤΗΜΑ V: </w:t>
      </w:r>
      <w:r w:rsidRPr="0011277F">
        <w:rPr>
          <w:rFonts w:ascii="Calibri" w:hAnsi="Calibri"/>
          <w:szCs w:val="24"/>
          <w:lang w:val="el-GR"/>
        </w:rPr>
        <w:t>ΥΠΟΔΕΙΓΜΑ ΟΙΚΟΝΟΜΙΚΗΣ ΠΡΟΣΦΟΡΑΣ</w:t>
      </w:r>
      <w:bookmarkEnd w:id="0"/>
    </w:p>
    <w:tbl>
      <w:tblPr>
        <w:tblW w:w="5929" w:type="dxa"/>
        <w:jc w:val="right"/>
        <w:tblLook w:val="04A0"/>
      </w:tblPr>
      <w:tblGrid>
        <w:gridCol w:w="5929"/>
      </w:tblGrid>
      <w:tr w:rsidR="00D146EB" w:rsidRPr="004E7E2D" w:rsidTr="00E32026">
        <w:trPr>
          <w:trHeight w:val="170"/>
          <w:jc w:val="right"/>
        </w:trPr>
        <w:tc>
          <w:tcPr>
            <w:tcW w:w="5929" w:type="dxa"/>
            <w:shd w:val="clear" w:color="auto" w:fill="auto"/>
            <w:noWrap/>
            <w:vAlign w:val="center"/>
            <w:hideMark/>
          </w:tcPr>
          <w:p w:rsidR="00D146EB" w:rsidRPr="004E7E2D" w:rsidRDefault="00D146EB" w:rsidP="00E32026">
            <w:pPr>
              <w:spacing w:after="0"/>
              <w:rPr>
                <w:b/>
                <w:bCs/>
                <w:color w:val="000000"/>
                <w:sz w:val="20"/>
                <w:lang w:val="en-US"/>
              </w:rPr>
            </w:pPr>
            <w:r w:rsidRPr="004E7E2D">
              <w:rPr>
                <w:b/>
                <w:bCs/>
                <w:color w:val="000000"/>
                <w:sz w:val="20"/>
                <w:lang w:val="en-US"/>
              </w:rPr>
              <w:t>Προς την:</w:t>
            </w:r>
          </w:p>
        </w:tc>
      </w:tr>
      <w:tr w:rsidR="00D146EB" w:rsidRPr="004E7E2D" w:rsidTr="00E32026">
        <w:trPr>
          <w:trHeight w:val="170"/>
          <w:jc w:val="right"/>
        </w:trPr>
        <w:tc>
          <w:tcPr>
            <w:tcW w:w="5929" w:type="dxa"/>
            <w:shd w:val="clear" w:color="auto" w:fill="auto"/>
            <w:noWrap/>
            <w:vAlign w:val="center"/>
            <w:hideMark/>
          </w:tcPr>
          <w:p w:rsidR="00D146EB" w:rsidRPr="004E7E2D" w:rsidRDefault="00D146EB" w:rsidP="00E32026">
            <w:pPr>
              <w:spacing w:after="0"/>
              <w:rPr>
                <w:color w:val="000000"/>
                <w:sz w:val="20"/>
                <w:lang w:val="en-US"/>
              </w:rPr>
            </w:pPr>
            <w:r w:rsidRPr="004E7E2D">
              <w:rPr>
                <w:color w:val="000000"/>
                <w:sz w:val="20"/>
                <w:lang w:val="en-US"/>
              </w:rPr>
              <w:t>Ανεξάρτητη Αρχή Δημοσίων Εσόδων</w:t>
            </w:r>
          </w:p>
        </w:tc>
      </w:tr>
      <w:tr w:rsidR="00D146EB" w:rsidRPr="004E7E2D" w:rsidTr="00E32026">
        <w:trPr>
          <w:trHeight w:val="170"/>
          <w:jc w:val="right"/>
        </w:trPr>
        <w:tc>
          <w:tcPr>
            <w:tcW w:w="5929" w:type="dxa"/>
            <w:shd w:val="clear" w:color="auto" w:fill="auto"/>
            <w:noWrap/>
            <w:vAlign w:val="center"/>
            <w:hideMark/>
          </w:tcPr>
          <w:p w:rsidR="00D146EB" w:rsidRPr="004E7E2D" w:rsidRDefault="00D146EB" w:rsidP="00E32026">
            <w:pPr>
              <w:spacing w:after="0"/>
              <w:rPr>
                <w:color w:val="000000"/>
                <w:sz w:val="20"/>
                <w:lang w:val="en-US"/>
              </w:rPr>
            </w:pPr>
            <w:r w:rsidRPr="004E7E2D">
              <w:rPr>
                <w:color w:val="000000"/>
                <w:sz w:val="20"/>
                <w:lang w:val="en-US"/>
              </w:rPr>
              <w:t>Γενική Διεύθυνση Οικονομικών Υπηρεσιών</w:t>
            </w:r>
          </w:p>
        </w:tc>
      </w:tr>
      <w:tr w:rsidR="00D146EB" w:rsidRPr="00262A17" w:rsidTr="00E32026">
        <w:trPr>
          <w:trHeight w:val="170"/>
          <w:jc w:val="right"/>
        </w:trPr>
        <w:tc>
          <w:tcPr>
            <w:tcW w:w="5929" w:type="dxa"/>
            <w:shd w:val="clear" w:color="auto" w:fill="auto"/>
            <w:noWrap/>
            <w:vAlign w:val="center"/>
            <w:hideMark/>
          </w:tcPr>
          <w:p w:rsidR="00D146EB" w:rsidRPr="00533C75" w:rsidRDefault="00D146EB" w:rsidP="00E32026">
            <w:pPr>
              <w:spacing w:after="0"/>
              <w:rPr>
                <w:color w:val="000000"/>
                <w:sz w:val="20"/>
              </w:rPr>
            </w:pPr>
            <w:r w:rsidRPr="00533C75">
              <w:rPr>
                <w:color w:val="000000"/>
                <w:sz w:val="20"/>
              </w:rPr>
              <w:t>Διεύθυνση Προμηθειών, Διαχείρισης Υλικού &amp; Κτιριακών Υποδομών</w:t>
            </w:r>
          </w:p>
        </w:tc>
      </w:tr>
      <w:tr w:rsidR="00D146EB" w:rsidRPr="004E7E2D" w:rsidTr="00E32026">
        <w:trPr>
          <w:trHeight w:val="170"/>
          <w:jc w:val="right"/>
        </w:trPr>
        <w:tc>
          <w:tcPr>
            <w:tcW w:w="5929" w:type="dxa"/>
            <w:shd w:val="clear" w:color="auto" w:fill="auto"/>
            <w:noWrap/>
            <w:vAlign w:val="center"/>
            <w:hideMark/>
          </w:tcPr>
          <w:p w:rsidR="00D146EB" w:rsidRDefault="00D146EB" w:rsidP="00E32026">
            <w:pPr>
              <w:spacing w:after="0"/>
              <w:rPr>
                <w:color w:val="000000"/>
                <w:sz w:val="20"/>
              </w:rPr>
            </w:pPr>
            <w:r w:rsidRPr="004E7E2D">
              <w:rPr>
                <w:color w:val="000000"/>
                <w:sz w:val="20"/>
                <w:lang w:val="en-US"/>
              </w:rPr>
              <w:t>Τμήμα Προμηθε</w:t>
            </w:r>
            <w:r>
              <w:rPr>
                <w:color w:val="000000"/>
                <w:sz w:val="20"/>
              </w:rPr>
              <w:t>ιών</w:t>
            </w:r>
          </w:p>
          <w:p w:rsidR="00D146EB" w:rsidRPr="008E342C" w:rsidRDefault="00D146EB" w:rsidP="00E32026">
            <w:pPr>
              <w:spacing w:after="0"/>
              <w:rPr>
                <w:color w:val="000000"/>
                <w:sz w:val="20"/>
              </w:rPr>
            </w:pPr>
          </w:p>
        </w:tc>
      </w:tr>
    </w:tbl>
    <w:p w:rsidR="00D146EB" w:rsidRPr="004E7E2D" w:rsidRDefault="00D146EB" w:rsidP="00D146EB">
      <w:pPr>
        <w:spacing w:after="0"/>
        <w:rPr>
          <w:sz w:val="20"/>
        </w:rPr>
      </w:pPr>
    </w:p>
    <w:p w:rsidR="00D146EB" w:rsidRPr="00533C75" w:rsidRDefault="00D146EB" w:rsidP="00D146EB">
      <w:pPr>
        <w:spacing w:after="0"/>
        <w:rPr>
          <w:sz w:val="18"/>
        </w:rPr>
      </w:pPr>
    </w:p>
    <w:tbl>
      <w:tblPr>
        <w:tblW w:w="462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2"/>
        <w:gridCol w:w="6507"/>
      </w:tblGrid>
      <w:tr w:rsidR="00D146EB" w:rsidRPr="00646747" w:rsidTr="00E32026">
        <w:trPr>
          <w:trHeight w:val="227"/>
        </w:trPr>
        <w:tc>
          <w:tcPr>
            <w:tcW w:w="5000" w:type="pct"/>
            <w:gridSpan w:val="2"/>
            <w:tcBorders>
              <w:left w:val="single" w:sz="4" w:space="0" w:color="auto"/>
            </w:tcBorders>
            <w:shd w:val="clear" w:color="auto" w:fill="auto"/>
            <w:noWrap/>
            <w:vAlign w:val="center"/>
            <w:hideMark/>
          </w:tcPr>
          <w:p w:rsidR="00D146EB" w:rsidRPr="00646747" w:rsidRDefault="00D146EB" w:rsidP="00E32026">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D146EB" w:rsidRPr="00646747" w:rsidTr="00E32026">
        <w:trPr>
          <w:trHeight w:val="227"/>
        </w:trPr>
        <w:tc>
          <w:tcPr>
            <w:tcW w:w="1428" w:type="pct"/>
            <w:tcBorders>
              <w:left w:val="single" w:sz="4" w:space="0" w:color="auto"/>
            </w:tcBorders>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572" w:type="pct"/>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 </w:t>
            </w:r>
          </w:p>
        </w:tc>
      </w:tr>
      <w:tr w:rsidR="00D146EB" w:rsidRPr="00262A17" w:rsidTr="00E32026">
        <w:trPr>
          <w:trHeight w:val="227"/>
        </w:trPr>
        <w:tc>
          <w:tcPr>
            <w:tcW w:w="1428" w:type="pct"/>
            <w:tcBorders>
              <w:left w:val="single" w:sz="4" w:space="0" w:color="auto"/>
            </w:tcBorders>
            <w:shd w:val="clear" w:color="auto" w:fill="auto"/>
            <w:noWrap/>
            <w:vAlign w:val="center"/>
            <w:hideMark/>
          </w:tcPr>
          <w:p w:rsidR="00D146EB" w:rsidRPr="00533C75" w:rsidRDefault="00D146EB" w:rsidP="00E32026">
            <w:pPr>
              <w:spacing w:after="0"/>
              <w:rPr>
                <w:b/>
                <w:bCs/>
                <w:color w:val="000000"/>
                <w:sz w:val="18"/>
                <w:szCs w:val="18"/>
              </w:rPr>
            </w:pPr>
            <w:r w:rsidRPr="00533C75">
              <w:rPr>
                <w:b/>
                <w:bCs/>
                <w:color w:val="000000"/>
                <w:sz w:val="18"/>
                <w:szCs w:val="18"/>
              </w:rPr>
              <w:t>ΔΙΕΥΘΥΝΣΗ, Τ.Κ, ΠΟΛΗ ΕΔΡΑΣ:</w:t>
            </w:r>
          </w:p>
        </w:tc>
        <w:tc>
          <w:tcPr>
            <w:tcW w:w="3572" w:type="pct"/>
            <w:shd w:val="clear" w:color="auto" w:fill="auto"/>
            <w:noWrap/>
            <w:vAlign w:val="center"/>
            <w:hideMark/>
          </w:tcPr>
          <w:p w:rsidR="00D146EB" w:rsidRPr="00533C75" w:rsidRDefault="00D146EB" w:rsidP="00E32026">
            <w:pPr>
              <w:spacing w:after="0"/>
              <w:rPr>
                <w:b/>
                <w:bCs/>
                <w:color w:val="000000"/>
                <w:sz w:val="18"/>
                <w:szCs w:val="18"/>
              </w:rPr>
            </w:pPr>
            <w:r w:rsidRPr="004E7E2D">
              <w:rPr>
                <w:b/>
                <w:bCs/>
                <w:color w:val="000000"/>
                <w:sz w:val="18"/>
                <w:szCs w:val="18"/>
                <w:lang w:val="en-US"/>
              </w:rPr>
              <w:t> </w:t>
            </w:r>
          </w:p>
        </w:tc>
      </w:tr>
      <w:tr w:rsidR="00D146EB" w:rsidRPr="00646747" w:rsidTr="00E32026">
        <w:trPr>
          <w:trHeight w:val="227"/>
        </w:trPr>
        <w:tc>
          <w:tcPr>
            <w:tcW w:w="1428" w:type="pct"/>
            <w:tcBorders>
              <w:left w:val="single" w:sz="4" w:space="0" w:color="auto"/>
            </w:tcBorders>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ΤΗΛΕΦΩΝΑ/ ΦΑΞ/ Ε-ΜΑΙL:</w:t>
            </w:r>
          </w:p>
        </w:tc>
        <w:tc>
          <w:tcPr>
            <w:tcW w:w="3572" w:type="pct"/>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 </w:t>
            </w:r>
          </w:p>
        </w:tc>
      </w:tr>
      <w:tr w:rsidR="00D146EB" w:rsidRPr="00646747" w:rsidTr="00E32026">
        <w:trPr>
          <w:trHeight w:val="227"/>
        </w:trPr>
        <w:tc>
          <w:tcPr>
            <w:tcW w:w="1428" w:type="pct"/>
            <w:tcBorders>
              <w:left w:val="single" w:sz="4" w:space="0" w:color="auto"/>
            </w:tcBorders>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ΑΦΜ- Δ.Ο.Υ.:</w:t>
            </w:r>
          </w:p>
        </w:tc>
        <w:tc>
          <w:tcPr>
            <w:tcW w:w="3572" w:type="pct"/>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 </w:t>
            </w:r>
          </w:p>
        </w:tc>
      </w:tr>
      <w:tr w:rsidR="00D146EB" w:rsidRPr="00646747" w:rsidTr="00E32026">
        <w:trPr>
          <w:trHeight w:val="227"/>
        </w:trPr>
        <w:tc>
          <w:tcPr>
            <w:tcW w:w="1428" w:type="pct"/>
            <w:tcBorders>
              <w:left w:val="single" w:sz="4" w:space="0" w:color="auto"/>
            </w:tcBorders>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ΝΟΜΙΜΟΣ ΕΚΠΡΟΣΩΠΟΣ:</w:t>
            </w:r>
          </w:p>
        </w:tc>
        <w:tc>
          <w:tcPr>
            <w:tcW w:w="3572" w:type="pct"/>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 </w:t>
            </w:r>
          </w:p>
        </w:tc>
      </w:tr>
      <w:tr w:rsidR="00D146EB" w:rsidRPr="00262A17" w:rsidTr="00E32026">
        <w:trPr>
          <w:trHeight w:val="227"/>
        </w:trPr>
        <w:tc>
          <w:tcPr>
            <w:tcW w:w="1428" w:type="pct"/>
            <w:tcBorders>
              <w:left w:val="single" w:sz="4" w:space="0" w:color="auto"/>
            </w:tcBorders>
            <w:shd w:val="clear" w:color="auto" w:fill="auto"/>
            <w:noWrap/>
            <w:vAlign w:val="center"/>
            <w:hideMark/>
          </w:tcPr>
          <w:p w:rsidR="00D146EB" w:rsidRPr="00533C75" w:rsidRDefault="00D146EB" w:rsidP="00E32026">
            <w:pPr>
              <w:spacing w:after="0"/>
              <w:rPr>
                <w:b/>
                <w:bCs/>
                <w:color w:val="000000"/>
                <w:sz w:val="18"/>
                <w:szCs w:val="18"/>
              </w:rPr>
            </w:pPr>
            <w:r w:rsidRPr="00533C75">
              <w:rPr>
                <w:b/>
                <w:bCs/>
                <w:color w:val="000000"/>
                <w:sz w:val="18"/>
                <w:szCs w:val="18"/>
              </w:rPr>
              <w:t>Α.Δ.Τ (Νομίμου Εκπροσώπου):</w:t>
            </w:r>
          </w:p>
        </w:tc>
        <w:tc>
          <w:tcPr>
            <w:tcW w:w="3572" w:type="pct"/>
            <w:shd w:val="clear" w:color="auto" w:fill="auto"/>
            <w:noWrap/>
            <w:vAlign w:val="center"/>
            <w:hideMark/>
          </w:tcPr>
          <w:p w:rsidR="00D146EB" w:rsidRPr="00533C75" w:rsidRDefault="00D146EB" w:rsidP="00E32026">
            <w:pPr>
              <w:spacing w:after="0"/>
              <w:rPr>
                <w:b/>
                <w:bCs/>
                <w:color w:val="000000"/>
                <w:sz w:val="18"/>
                <w:szCs w:val="18"/>
              </w:rPr>
            </w:pPr>
            <w:r w:rsidRPr="004E7E2D">
              <w:rPr>
                <w:b/>
                <w:bCs/>
                <w:color w:val="000000"/>
                <w:sz w:val="18"/>
                <w:szCs w:val="18"/>
                <w:lang w:val="en-US"/>
              </w:rPr>
              <w:t> </w:t>
            </w:r>
          </w:p>
        </w:tc>
      </w:tr>
      <w:tr w:rsidR="00D146EB" w:rsidRPr="00646747" w:rsidTr="00E32026">
        <w:trPr>
          <w:trHeight w:val="227"/>
        </w:trPr>
        <w:tc>
          <w:tcPr>
            <w:tcW w:w="1428" w:type="pct"/>
            <w:tcBorders>
              <w:left w:val="single" w:sz="4" w:space="0" w:color="auto"/>
            </w:tcBorders>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Υπεύθυνος Επικοινωνίας:</w:t>
            </w:r>
          </w:p>
        </w:tc>
        <w:tc>
          <w:tcPr>
            <w:tcW w:w="3572" w:type="pct"/>
            <w:shd w:val="clear" w:color="auto" w:fill="auto"/>
            <w:noWrap/>
            <w:vAlign w:val="center"/>
            <w:hideMark/>
          </w:tcPr>
          <w:p w:rsidR="00D146EB" w:rsidRPr="004E7E2D" w:rsidRDefault="00D146EB" w:rsidP="00E32026">
            <w:pPr>
              <w:spacing w:after="0"/>
              <w:rPr>
                <w:b/>
                <w:bCs/>
                <w:color w:val="000000"/>
                <w:sz w:val="18"/>
                <w:szCs w:val="18"/>
                <w:lang w:val="en-US"/>
              </w:rPr>
            </w:pPr>
            <w:r w:rsidRPr="004E7E2D">
              <w:rPr>
                <w:b/>
                <w:bCs/>
                <w:color w:val="000000"/>
                <w:sz w:val="18"/>
                <w:szCs w:val="18"/>
                <w:lang w:val="en-US"/>
              </w:rPr>
              <w:t> </w:t>
            </w:r>
          </w:p>
        </w:tc>
      </w:tr>
    </w:tbl>
    <w:p w:rsidR="00D146EB" w:rsidRPr="004E7E2D" w:rsidRDefault="00D146EB" w:rsidP="00D146EB">
      <w:pPr>
        <w:spacing w:after="0"/>
        <w:rPr>
          <w:sz w:val="20"/>
        </w:rPr>
      </w:pPr>
    </w:p>
    <w:p w:rsidR="00D146EB" w:rsidRPr="003615F6" w:rsidRDefault="00D146EB" w:rsidP="00D146EB">
      <w:pPr>
        <w:rPr>
          <w:sz w:val="20"/>
        </w:rPr>
      </w:pPr>
      <w:r w:rsidRPr="00533C75">
        <w:rPr>
          <w:sz w:val="20"/>
        </w:rPr>
        <w:t xml:space="preserve">Ο υπογράφων </w:t>
      </w:r>
      <w:r w:rsidRPr="00533C75">
        <w:rPr>
          <w:i/>
          <w:sz w:val="20"/>
        </w:rPr>
        <w:t>(Όνομα- Επώνυμο- Πατρώνυμο-Α.Δ.Τ.)</w:t>
      </w:r>
      <w:r>
        <w:rPr>
          <w:rStyle w:val="a3"/>
          <w:i/>
          <w:sz w:val="20"/>
        </w:rPr>
        <w:footnoteReference w:id="1"/>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τον ηλεκτρονικό ανοιχτό διαγωνισμό για την παροχή υπηρεσιών</w:t>
      </w:r>
      <w:r>
        <w:rPr>
          <w:sz w:val="20"/>
        </w:rPr>
        <w:t xml:space="preserve"> </w:t>
      </w:r>
      <w:r>
        <w:rPr>
          <w:rFonts w:cstheme="minorHAnsi"/>
          <w:sz w:val="20"/>
        </w:rPr>
        <w:t xml:space="preserve">συντήρησης, επισκευής και βαθμονόμησης των συσκευών ανίχνευσης ραδιενέργειας στις Τελωνειακές Αρχές </w:t>
      </w:r>
      <w:r w:rsidRPr="00351679">
        <w:rPr>
          <w:rFonts w:cstheme="minorHAnsi"/>
          <w:sz w:val="20"/>
        </w:rPr>
        <w:t xml:space="preserve">της Ανεξάρτητης Αρχής Δημοσιών Εσόδων, για </w:t>
      </w:r>
      <w:r>
        <w:rPr>
          <w:rFonts w:cstheme="minorHAnsi"/>
          <w:sz w:val="20"/>
        </w:rPr>
        <w:t>χρονική διάρκεια ενός (1) έτους</w:t>
      </w:r>
      <w:r w:rsidRPr="00533C75">
        <w:rPr>
          <w:sz w:val="20"/>
        </w:rPr>
        <w:t xml:space="preserve">, όπως αυτή περιγράφεται στην με αρ. πρωτ. </w:t>
      </w:r>
      <w:r w:rsidRPr="00D146EB">
        <w:rPr>
          <w:sz w:val="20"/>
        </w:rPr>
        <w:t>ΔΠΔΥΚΥ ΑΑΔΕ Α  1082432 ΕΞ2019/ 20.05.2019</w:t>
      </w:r>
      <w:r w:rsidRPr="00533C75">
        <w:rPr>
          <w:sz w:val="20"/>
        </w:rPr>
        <w:t xml:space="preserve"> </w:t>
      </w:r>
      <w:r w:rsidRPr="003615F6">
        <w:rPr>
          <w:sz w:val="20"/>
        </w:rPr>
        <w:t>διακήρυξη, υποβάλλω την παρακάτω προσφορά:</w:t>
      </w:r>
    </w:p>
    <w:tbl>
      <w:tblPr>
        <w:tblW w:w="10402" w:type="dxa"/>
        <w:tblInd w:w="-5" w:type="dxa"/>
        <w:tblLook w:val="04A0"/>
      </w:tblPr>
      <w:tblGrid>
        <w:gridCol w:w="4691"/>
        <w:gridCol w:w="1487"/>
        <w:gridCol w:w="3133"/>
        <w:gridCol w:w="1091"/>
      </w:tblGrid>
      <w:tr w:rsidR="00D146EB" w:rsidRPr="003615F6" w:rsidTr="00E32026">
        <w:trPr>
          <w:trHeight w:val="220"/>
        </w:trPr>
        <w:tc>
          <w:tcPr>
            <w:tcW w:w="104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6EB" w:rsidRPr="003615F6" w:rsidRDefault="00D146EB" w:rsidP="00E32026">
            <w:pPr>
              <w:spacing w:after="0"/>
              <w:jc w:val="center"/>
              <w:rPr>
                <w:b/>
                <w:bCs/>
                <w:color w:val="000000"/>
                <w:sz w:val="18"/>
                <w:szCs w:val="18"/>
              </w:rPr>
            </w:pPr>
            <w:r w:rsidRPr="003615F6">
              <w:rPr>
                <w:b/>
                <w:bCs/>
                <w:color w:val="000000"/>
                <w:sz w:val="18"/>
                <w:szCs w:val="18"/>
              </w:rPr>
              <w:t>ΣΥΝΟΠΤΙΚΟΣ ΠΙΝΑΚΑΣ ΟΙΚΟΝΟΜΙΚΗΣ ΠΡΟΣΦΟΡΑΣ</w:t>
            </w:r>
          </w:p>
        </w:tc>
      </w:tr>
      <w:tr w:rsidR="00D146EB" w:rsidRPr="00262A17" w:rsidTr="00E32026">
        <w:trPr>
          <w:trHeight w:val="220"/>
        </w:trPr>
        <w:tc>
          <w:tcPr>
            <w:tcW w:w="46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46EB" w:rsidRPr="003615F6" w:rsidRDefault="00D146EB" w:rsidP="00E32026">
            <w:pPr>
              <w:spacing w:after="0"/>
              <w:rPr>
                <w:b/>
                <w:bCs/>
                <w:color w:val="000000"/>
                <w:sz w:val="18"/>
                <w:szCs w:val="18"/>
              </w:rPr>
            </w:pPr>
            <w:r w:rsidRPr="003615F6">
              <w:rPr>
                <w:b/>
                <w:bCs/>
                <w:color w:val="000000"/>
                <w:sz w:val="18"/>
                <w:szCs w:val="18"/>
              </w:rPr>
              <w:t>ΕΙΔΟΣ ΥΠΗΡΕΣΙΑΣ:</w:t>
            </w:r>
          </w:p>
        </w:tc>
        <w:tc>
          <w:tcPr>
            <w:tcW w:w="4620" w:type="dxa"/>
            <w:gridSpan w:val="2"/>
            <w:tcBorders>
              <w:top w:val="single" w:sz="4" w:space="0" w:color="auto"/>
              <w:left w:val="single" w:sz="4" w:space="0" w:color="auto"/>
              <w:bottom w:val="single" w:sz="4" w:space="0" w:color="auto"/>
              <w:right w:val="nil"/>
            </w:tcBorders>
            <w:shd w:val="clear" w:color="auto" w:fill="auto"/>
            <w:noWrap/>
            <w:vAlign w:val="center"/>
            <w:hideMark/>
          </w:tcPr>
          <w:p w:rsidR="00D146EB" w:rsidRPr="00533C75" w:rsidRDefault="00D146EB" w:rsidP="00E32026">
            <w:pPr>
              <w:spacing w:after="0"/>
              <w:rPr>
                <w:color w:val="000000"/>
                <w:sz w:val="18"/>
                <w:szCs w:val="18"/>
              </w:rPr>
            </w:pPr>
            <w:r w:rsidRPr="00AF50F5">
              <w:rPr>
                <w:i/>
                <w:color w:val="000000"/>
                <w:sz w:val="18"/>
                <w:szCs w:val="18"/>
              </w:rPr>
              <w:t>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w:t>
            </w:r>
            <w:r>
              <w:rPr>
                <w:i/>
                <w:color w:val="000000"/>
                <w:sz w:val="18"/>
                <w:szCs w:val="18"/>
              </w:rPr>
              <w:t>.</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rsidR="00D146EB" w:rsidRPr="00533C75" w:rsidRDefault="00D146EB" w:rsidP="00E32026">
            <w:pPr>
              <w:spacing w:after="0"/>
              <w:jc w:val="center"/>
              <w:rPr>
                <w:color w:val="000000"/>
                <w:sz w:val="18"/>
                <w:szCs w:val="18"/>
                <w:u w:val="single"/>
              </w:rPr>
            </w:pPr>
          </w:p>
          <w:p w:rsidR="00D146EB" w:rsidRPr="00533C75" w:rsidRDefault="00D146EB" w:rsidP="00E32026">
            <w:pPr>
              <w:spacing w:after="0"/>
              <w:jc w:val="center"/>
              <w:rPr>
                <w:color w:val="000000"/>
                <w:sz w:val="18"/>
                <w:szCs w:val="18"/>
                <w:u w:val="single"/>
              </w:rPr>
            </w:pPr>
          </w:p>
        </w:tc>
      </w:tr>
      <w:tr w:rsidR="00D146EB" w:rsidRPr="0029431A" w:rsidTr="00E32026">
        <w:trPr>
          <w:trHeight w:val="220"/>
        </w:trPr>
        <w:tc>
          <w:tcPr>
            <w:tcW w:w="469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46EB" w:rsidRPr="00AF50F5" w:rsidRDefault="00D146EB" w:rsidP="00E32026">
            <w:pPr>
              <w:spacing w:after="0"/>
              <w:rPr>
                <w:b/>
                <w:bCs/>
                <w:color w:val="000000"/>
                <w:sz w:val="18"/>
                <w:szCs w:val="18"/>
              </w:rPr>
            </w:pPr>
            <w:r>
              <w:rPr>
                <w:b/>
                <w:bCs/>
                <w:color w:val="000000"/>
                <w:sz w:val="18"/>
                <w:szCs w:val="18"/>
              </w:rPr>
              <w:t xml:space="preserve">ΣΥΝΟΛΙΚΗ ΧΡΟΝΙΚΗ ΔΙΑΡΚΕΙΑ ΠΑΡΟΧΗΣ ΥΠΗΡΕΣΙΩΝ </w:t>
            </w:r>
            <w:r w:rsidRPr="00AF50F5">
              <w:rPr>
                <w:b/>
                <w:bCs/>
                <w:color w:val="000000"/>
                <w:sz w:val="18"/>
                <w:szCs w:val="18"/>
              </w:rPr>
              <w:t>:</w:t>
            </w:r>
          </w:p>
        </w:tc>
        <w:tc>
          <w:tcPr>
            <w:tcW w:w="5711" w:type="dxa"/>
            <w:gridSpan w:val="3"/>
            <w:tcBorders>
              <w:top w:val="nil"/>
              <w:left w:val="nil"/>
              <w:bottom w:val="single" w:sz="4" w:space="0" w:color="auto"/>
              <w:right w:val="single" w:sz="4" w:space="0" w:color="000000"/>
            </w:tcBorders>
            <w:shd w:val="clear" w:color="auto" w:fill="auto"/>
            <w:noWrap/>
            <w:vAlign w:val="center"/>
            <w:hideMark/>
          </w:tcPr>
          <w:p w:rsidR="00D146EB" w:rsidRPr="0029431A" w:rsidRDefault="00D146EB" w:rsidP="00E32026">
            <w:pPr>
              <w:spacing w:after="0"/>
              <w:rPr>
                <w:color w:val="000000"/>
                <w:sz w:val="18"/>
                <w:szCs w:val="18"/>
                <w:lang w:val="en-US"/>
              </w:rPr>
            </w:pPr>
            <w:r>
              <w:rPr>
                <w:color w:val="000000"/>
                <w:sz w:val="18"/>
                <w:szCs w:val="18"/>
              </w:rPr>
              <w:t>12</w:t>
            </w:r>
            <w:r w:rsidRPr="0029431A">
              <w:rPr>
                <w:color w:val="000000"/>
                <w:sz w:val="18"/>
                <w:szCs w:val="18"/>
                <w:lang w:val="en-US"/>
              </w:rPr>
              <w:t xml:space="preserve"> μήνες</w:t>
            </w:r>
          </w:p>
        </w:tc>
      </w:tr>
      <w:tr w:rsidR="00D146EB" w:rsidRPr="0029431A" w:rsidTr="00E32026">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6EB" w:rsidRPr="00E758B3" w:rsidRDefault="00D146EB" w:rsidP="00E32026">
            <w:pPr>
              <w:spacing w:after="0"/>
              <w:rPr>
                <w:b/>
                <w:bCs/>
                <w:color w:val="000000"/>
                <w:sz w:val="20"/>
                <w:szCs w:val="18"/>
              </w:rPr>
            </w:pPr>
            <w:r w:rsidRPr="00E758B3">
              <w:rPr>
                <w:b/>
                <w:bCs/>
                <w:color w:val="000000"/>
                <w:sz w:val="20"/>
                <w:szCs w:val="18"/>
              </w:rPr>
              <w:t>ΣΥΝΟΛΟ ΧΩΡΙΣ Φ.Π.Α. (ΚΑΘΑΡΗ ΑΞΙΑ):</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Αριθμητικώς:</w:t>
            </w:r>
          </w:p>
        </w:tc>
        <w:tc>
          <w:tcPr>
            <w:tcW w:w="3133" w:type="dxa"/>
            <w:tcBorders>
              <w:top w:val="single" w:sz="4" w:space="0" w:color="auto"/>
              <w:left w:val="single" w:sz="4" w:space="0" w:color="auto"/>
              <w:bottom w:val="single" w:sz="4" w:space="0" w:color="auto"/>
            </w:tcBorders>
            <w:shd w:val="clear" w:color="auto" w:fill="auto"/>
            <w:vAlign w:val="center"/>
          </w:tcPr>
          <w:p w:rsidR="00D146EB" w:rsidRPr="0029431A" w:rsidRDefault="00D146EB" w:rsidP="00E32026">
            <w:pPr>
              <w:spacing w:after="0"/>
              <w:jc w:val="center"/>
              <w:rPr>
                <w:color w:val="000000"/>
                <w:sz w:val="18"/>
                <w:szCs w:val="18"/>
                <w:lang w:val="en-US"/>
              </w:rPr>
            </w:pPr>
            <w:r w:rsidRPr="0029431A">
              <w:rPr>
                <w:color w:val="000000"/>
                <w:sz w:val="18"/>
                <w:szCs w:val="18"/>
                <w:lang w:val="en-US"/>
              </w:rPr>
              <w:t> </w:t>
            </w:r>
          </w:p>
        </w:tc>
        <w:tc>
          <w:tcPr>
            <w:tcW w:w="0" w:type="auto"/>
            <w:tcBorders>
              <w:top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w:t>
            </w:r>
          </w:p>
        </w:tc>
      </w:tr>
      <w:tr w:rsidR="00D146EB" w:rsidRPr="0029431A" w:rsidTr="00E32026">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D146EB" w:rsidRPr="00E758B3" w:rsidRDefault="00D146EB" w:rsidP="00E32026">
            <w:pPr>
              <w:spacing w:after="0"/>
              <w:rPr>
                <w:b/>
                <w:bCs/>
                <w:color w:val="000000"/>
                <w:sz w:val="20"/>
                <w:szCs w:val="18"/>
                <w:lang w:val="en-US"/>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Ολογράφως:</w:t>
            </w:r>
          </w:p>
        </w:tc>
        <w:tc>
          <w:tcPr>
            <w:tcW w:w="4224" w:type="dxa"/>
            <w:gridSpan w:val="2"/>
            <w:tcBorders>
              <w:top w:val="nil"/>
              <w:left w:val="single" w:sz="4" w:space="0" w:color="auto"/>
              <w:bottom w:val="single" w:sz="4" w:space="0" w:color="auto"/>
              <w:right w:val="single" w:sz="4" w:space="0" w:color="auto"/>
            </w:tcBorders>
            <w:shd w:val="clear" w:color="auto" w:fill="auto"/>
            <w:vAlign w:val="center"/>
          </w:tcPr>
          <w:p w:rsidR="00D146EB" w:rsidRPr="0029431A" w:rsidRDefault="00D146EB" w:rsidP="00E32026">
            <w:pPr>
              <w:spacing w:after="0"/>
              <w:jc w:val="center"/>
              <w:rPr>
                <w:color w:val="000000"/>
                <w:sz w:val="18"/>
                <w:szCs w:val="18"/>
                <w:lang w:val="en-US"/>
              </w:rPr>
            </w:pPr>
            <w:r w:rsidRPr="0029431A">
              <w:rPr>
                <w:color w:val="000000"/>
                <w:sz w:val="18"/>
                <w:szCs w:val="18"/>
                <w:lang w:val="en-US"/>
              </w:rPr>
              <w:t> </w:t>
            </w:r>
          </w:p>
        </w:tc>
      </w:tr>
      <w:tr w:rsidR="00D146EB" w:rsidRPr="0029431A" w:rsidTr="00E32026">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6EB" w:rsidRPr="00E758B3" w:rsidRDefault="00D146EB" w:rsidP="00E32026">
            <w:pPr>
              <w:spacing w:after="0"/>
              <w:rPr>
                <w:b/>
                <w:bCs/>
                <w:color w:val="000000"/>
                <w:sz w:val="20"/>
                <w:szCs w:val="18"/>
                <w:lang w:val="en-US"/>
              </w:rPr>
            </w:pPr>
            <w:r w:rsidRPr="00E758B3">
              <w:rPr>
                <w:b/>
                <w:bCs/>
                <w:color w:val="000000"/>
                <w:sz w:val="20"/>
                <w:szCs w:val="18"/>
                <w:lang w:val="en-US"/>
              </w:rPr>
              <w:t>Φ.Π.Α 24%:</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Αριθμητικώς:</w:t>
            </w:r>
          </w:p>
        </w:tc>
        <w:tc>
          <w:tcPr>
            <w:tcW w:w="3133" w:type="dxa"/>
            <w:tcBorders>
              <w:top w:val="single" w:sz="4" w:space="0" w:color="auto"/>
              <w:left w:val="single" w:sz="4" w:space="0" w:color="auto"/>
              <w:bottom w:val="single" w:sz="4" w:space="0" w:color="auto"/>
            </w:tcBorders>
            <w:shd w:val="clear" w:color="auto" w:fill="auto"/>
            <w:vAlign w:val="center"/>
          </w:tcPr>
          <w:p w:rsidR="00D146EB" w:rsidRPr="0029431A" w:rsidRDefault="00D146EB" w:rsidP="00E32026">
            <w:pPr>
              <w:spacing w:after="0"/>
              <w:jc w:val="center"/>
              <w:rPr>
                <w:color w:val="000000"/>
                <w:sz w:val="18"/>
                <w:szCs w:val="18"/>
                <w:lang w:val="en-US"/>
              </w:rPr>
            </w:pPr>
            <w:r w:rsidRPr="0029431A">
              <w:rPr>
                <w:color w:val="000000"/>
                <w:sz w:val="18"/>
                <w:szCs w:val="18"/>
                <w:lang w:val="en-US"/>
              </w:rPr>
              <w:t> </w:t>
            </w:r>
          </w:p>
        </w:tc>
        <w:tc>
          <w:tcPr>
            <w:tcW w:w="0" w:type="auto"/>
            <w:tcBorders>
              <w:top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w:t>
            </w:r>
          </w:p>
        </w:tc>
      </w:tr>
      <w:tr w:rsidR="00D146EB" w:rsidRPr="0029431A" w:rsidTr="00E32026">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D146EB" w:rsidRPr="00E758B3" w:rsidRDefault="00D146EB" w:rsidP="00E32026">
            <w:pPr>
              <w:spacing w:after="0"/>
              <w:rPr>
                <w:b/>
                <w:bCs/>
                <w:color w:val="000000"/>
                <w:sz w:val="20"/>
                <w:szCs w:val="18"/>
                <w:lang w:val="en-US"/>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Ολογράφως:</w:t>
            </w:r>
          </w:p>
        </w:tc>
        <w:tc>
          <w:tcPr>
            <w:tcW w:w="4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6EB" w:rsidRPr="0029431A" w:rsidRDefault="00D146EB" w:rsidP="00E32026">
            <w:pPr>
              <w:spacing w:after="0"/>
              <w:jc w:val="center"/>
              <w:rPr>
                <w:color w:val="000000"/>
                <w:sz w:val="18"/>
                <w:szCs w:val="18"/>
                <w:lang w:val="en-US"/>
              </w:rPr>
            </w:pPr>
            <w:r w:rsidRPr="0029431A">
              <w:rPr>
                <w:color w:val="000000"/>
                <w:sz w:val="18"/>
                <w:szCs w:val="18"/>
                <w:lang w:val="en-US"/>
              </w:rPr>
              <w:t> </w:t>
            </w:r>
          </w:p>
        </w:tc>
      </w:tr>
      <w:tr w:rsidR="00D146EB" w:rsidRPr="0029431A" w:rsidTr="00E32026">
        <w:trPr>
          <w:trHeight w:val="220"/>
        </w:trPr>
        <w:tc>
          <w:tcPr>
            <w:tcW w:w="4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46EB" w:rsidRPr="00E758B3" w:rsidRDefault="00D146EB" w:rsidP="00E32026">
            <w:pPr>
              <w:spacing w:after="0"/>
              <w:rPr>
                <w:b/>
                <w:bCs/>
                <w:color w:val="000000"/>
                <w:sz w:val="20"/>
                <w:szCs w:val="18"/>
              </w:rPr>
            </w:pPr>
            <w:r w:rsidRPr="00E758B3">
              <w:rPr>
                <w:b/>
                <w:bCs/>
                <w:color w:val="000000"/>
                <w:sz w:val="20"/>
                <w:szCs w:val="18"/>
              </w:rPr>
              <w:t>ΣΥΝΟΛΟ (ΜΕ Φ.Π.Α.):*</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Αριθμητικώς:</w:t>
            </w:r>
          </w:p>
        </w:tc>
        <w:tc>
          <w:tcPr>
            <w:tcW w:w="3133" w:type="dxa"/>
            <w:tcBorders>
              <w:top w:val="single" w:sz="4" w:space="0" w:color="auto"/>
              <w:left w:val="single" w:sz="4" w:space="0" w:color="auto"/>
              <w:bottom w:val="single" w:sz="4" w:space="0" w:color="auto"/>
            </w:tcBorders>
            <w:shd w:val="clear" w:color="auto" w:fill="auto"/>
            <w:vAlign w:val="center"/>
          </w:tcPr>
          <w:p w:rsidR="00D146EB" w:rsidRPr="0029431A" w:rsidRDefault="00D146EB" w:rsidP="00E32026">
            <w:pPr>
              <w:spacing w:after="0"/>
              <w:jc w:val="center"/>
              <w:rPr>
                <w:color w:val="000000"/>
                <w:sz w:val="18"/>
                <w:szCs w:val="18"/>
                <w:lang w:val="en-US"/>
              </w:rPr>
            </w:pPr>
            <w:r w:rsidRPr="0029431A">
              <w:rPr>
                <w:color w:val="000000"/>
                <w:sz w:val="18"/>
                <w:szCs w:val="18"/>
                <w:lang w:val="en-US"/>
              </w:rPr>
              <w:t> </w:t>
            </w:r>
          </w:p>
        </w:tc>
        <w:tc>
          <w:tcPr>
            <w:tcW w:w="0" w:type="auto"/>
            <w:tcBorders>
              <w:top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w:t>
            </w:r>
          </w:p>
        </w:tc>
      </w:tr>
      <w:tr w:rsidR="00D146EB" w:rsidRPr="0029431A" w:rsidTr="00E32026">
        <w:trPr>
          <w:trHeight w:val="220"/>
        </w:trPr>
        <w:tc>
          <w:tcPr>
            <w:tcW w:w="4691" w:type="dxa"/>
            <w:vMerge/>
            <w:tcBorders>
              <w:top w:val="single" w:sz="4" w:space="0" w:color="auto"/>
              <w:left w:val="single" w:sz="4" w:space="0" w:color="auto"/>
              <w:bottom w:val="single" w:sz="4" w:space="0" w:color="auto"/>
              <w:right w:val="single" w:sz="4" w:space="0" w:color="auto"/>
            </w:tcBorders>
            <w:vAlign w:val="center"/>
            <w:hideMark/>
          </w:tcPr>
          <w:p w:rsidR="00D146EB" w:rsidRPr="0029431A" w:rsidRDefault="00D146EB" w:rsidP="00E32026">
            <w:pPr>
              <w:spacing w:after="0"/>
              <w:rPr>
                <w:b/>
                <w:bCs/>
                <w:color w:val="000000"/>
                <w:sz w:val="18"/>
                <w:szCs w:val="18"/>
                <w:lang w:val="en-US"/>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D146EB" w:rsidRPr="0029431A" w:rsidRDefault="00D146EB" w:rsidP="00E32026">
            <w:pPr>
              <w:spacing w:after="0"/>
              <w:rPr>
                <w:color w:val="000000"/>
                <w:sz w:val="18"/>
                <w:szCs w:val="18"/>
                <w:lang w:val="en-US"/>
              </w:rPr>
            </w:pPr>
            <w:r w:rsidRPr="0029431A">
              <w:rPr>
                <w:color w:val="000000"/>
                <w:sz w:val="18"/>
                <w:szCs w:val="18"/>
                <w:lang w:val="en-US"/>
              </w:rPr>
              <w:t>Ολογράφως:</w:t>
            </w:r>
          </w:p>
        </w:tc>
        <w:tc>
          <w:tcPr>
            <w:tcW w:w="42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6EB" w:rsidRPr="0029431A" w:rsidRDefault="00D146EB" w:rsidP="00E32026">
            <w:pPr>
              <w:spacing w:after="0"/>
              <w:jc w:val="center"/>
              <w:rPr>
                <w:color w:val="000000"/>
                <w:sz w:val="18"/>
                <w:szCs w:val="18"/>
                <w:lang w:val="en-US"/>
              </w:rPr>
            </w:pPr>
            <w:r w:rsidRPr="0029431A">
              <w:rPr>
                <w:color w:val="000000"/>
                <w:sz w:val="18"/>
                <w:szCs w:val="18"/>
                <w:lang w:val="en-US"/>
              </w:rPr>
              <w:t> </w:t>
            </w:r>
          </w:p>
        </w:tc>
      </w:tr>
    </w:tbl>
    <w:p w:rsidR="00D146EB" w:rsidRDefault="00D146EB" w:rsidP="00D146EB">
      <w:pPr>
        <w:spacing w:after="0"/>
        <w:rPr>
          <w:b/>
          <w:i/>
          <w:sz w:val="20"/>
          <w:u w:val="single"/>
        </w:rPr>
      </w:pPr>
    </w:p>
    <w:p w:rsidR="00D146EB" w:rsidRPr="00AF50F5" w:rsidRDefault="00D146EB" w:rsidP="00D146EB">
      <w:pPr>
        <w:spacing w:after="0"/>
        <w:rPr>
          <w:b/>
          <w:i/>
          <w:sz w:val="20"/>
          <w:u w:val="single"/>
        </w:rPr>
      </w:pPr>
      <w:r w:rsidRPr="00AF50F5">
        <w:rPr>
          <w:b/>
          <w:i/>
          <w:sz w:val="20"/>
          <w:u w:val="single"/>
        </w:rPr>
        <w:t>*Η προσφερόμενη τιμή ΔΕΝ δύναται να υπερβαίνει το ύψος της προϋπολογισθείσας δαπάνης.</w:t>
      </w:r>
    </w:p>
    <w:p w:rsidR="00D146EB" w:rsidRPr="00AF50F5" w:rsidRDefault="00D146EB" w:rsidP="00D146EB">
      <w:pPr>
        <w:spacing w:after="0"/>
        <w:jc w:val="center"/>
        <w:rPr>
          <w:sz w:val="20"/>
        </w:rPr>
      </w:pPr>
    </w:p>
    <w:p w:rsidR="00D146EB" w:rsidRPr="00533C75" w:rsidRDefault="00D146EB" w:rsidP="00D146EB">
      <w:pPr>
        <w:spacing w:after="0"/>
        <w:rPr>
          <w:sz w:val="20"/>
        </w:rPr>
      </w:pPr>
      <w:r w:rsidRPr="00533C75">
        <w:rPr>
          <w:sz w:val="20"/>
        </w:rPr>
        <w:t xml:space="preserve">Η παρούσα οικονομική προσφορά ισχύει </w:t>
      </w:r>
      <w:r>
        <w:rPr>
          <w:sz w:val="20"/>
        </w:rPr>
        <w:t>για</w:t>
      </w:r>
      <w:r w:rsidRPr="00533C75">
        <w:rPr>
          <w:sz w:val="20"/>
        </w:rPr>
        <w:t xml:space="preserve"> </w:t>
      </w:r>
      <w:r>
        <w:rPr>
          <w:sz w:val="20"/>
        </w:rPr>
        <w:t>ένα (1) έτος [ήτοι δώδεκα (12</w:t>
      </w:r>
      <w:r w:rsidRPr="00533C75">
        <w:rPr>
          <w:sz w:val="20"/>
        </w:rPr>
        <w:t>) μήνες</w:t>
      </w:r>
      <w:r>
        <w:rPr>
          <w:sz w:val="20"/>
        </w:rPr>
        <w:t>]</w:t>
      </w:r>
      <w:r w:rsidRPr="00533C75">
        <w:rPr>
          <w:sz w:val="20"/>
        </w:rPr>
        <w:t xml:space="preserve"> από την επόμενη της διενέργειας του διαγωνισμού. </w:t>
      </w:r>
    </w:p>
    <w:p w:rsidR="00D146EB" w:rsidRDefault="00D146EB" w:rsidP="00D146EB">
      <w:pPr>
        <w:spacing w:after="0"/>
        <w:rPr>
          <w:sz w:val="20"/>
        </w:rPr>
      </w:pPr>
      <w:r w:rsidRPr="00533C75">
        <w:rPr>
          <w:sz w:val="20"/>
        </w:rPr>
        <w:t xml:space="preserve">Αφού έλαβα γνώση των </w:t>
      </w:r>
      <w:r>
        <w:rPr>
          <w:sz w:val="20"/>
        </w:rPr>
        <w:t>ό</w:t>
      </w:r>
      <w:r w:rsidRPr="00533C75">
        <w:rPr>
          <w:sz w:val="20"/>
        </w:rPr>
        <w:t>ρ</w:t>
      </w:r>
      <w:r>
        <w:rPr>
          <w:sz w:val="20"/>
        </w:rPr>
        <w:t>ω</w:t>
      </w:r>
      <w:r w:rsidRPr="00533C75">
        <w:rPr>
          <w:sz w:val="20"/>
        </w:rPr>
        <w:t xml:space="preserve">ν </w:t>
      </w:r>
      <w:r>
        <w:rPr>
          <w:sz w:val="20"/>
        </w:rPr>
        <w:t xml:space="preserve">της </w:t>
      </w:r>
      <w:r w:rsidRPr="00533C75">
        <w:rPr>
          <w:sz w:val="20"/>
        </w:rPr>
        <w:t xml:space="preserve">με αρ. πρωτ. </w:t>
      </w:r>
      <w:r w:rsidRPr="00D146EB">
        <w:rPr>
          <w:sz w:val="20"/>
        </w:rPr>
        <w:t xml:space="preserve">ΔΠΔΥΚΥ ΑΑΔΕ Α  1082432 ΕΞ2019/ 20.05.2019 </w:t>
      </w:r>
      <w:r w:rsidRPr="00533C75">
        <w:rPr>
          <w:sz w:val="20"/>
        </w:rPr>
        <w:t xml:space="preserve">(ΑΔΑΜ: </w:t>
      </w:r>
      <w:r w:rsidR="007606D2" w:rsidRPr="007606D2">
        <w:rPr>
          <w:sz w:val="20"/>
        </w:rPr>
        <w:t>19</w:t>
      </w:r>
      <w:r w:rsidR="007606D2">
        <w:rPr>
          <w:sz w:val="20"/>
          <w:lang w:val="de-DE"/>
        </w:rPr>
        <w:t>PROQ</w:t>
      </w:r>
      <w:r w:rsidR="007606D2" w:rsidRPr="007606D2">
        <w:rPr>
          <w:sz w:val="20"/>
        </w:rPr>
        <w:t>005087820</w:t>
      </w:r>
      <w:r w:rsidRPr="00533C75">
        <w:rPr>
          <w:sz w:val="20"/>
        </w:rPr>
        <w:t>) διακήρυξης για την παροχή υπηρεσιών</w:t>
      </w:r>
      <w:r>
        <w:rPr>
          <w:sz w:val="20"/>
        </w:rPr>
        <w:t xml:space="preserve"> </w:t>
      </w:r>
      <w:r>
        <w:rPr>
          <w:rFonts w:cstheme="minorHAnsi"/>
          <w:sz w:val="20"/>
        </w:rPr>
        <w:t xml:space="preserve">συντήρησης, επισκευής και βαθμονόμησης των συσκευών ανίχνευσης ραδιενέργειας στις Τελωνειακές Αρχές </w:t>
      </w:r>
      <w:r w:rsidRPr="00351679">
        <w:rPr>
          <w:rFonts w:cstheme="minorHAnsi"/>
          <w:sz w:val="20"/>
        </w:rPr>
        <w:t xml:space="preserve">της Ανεξάρτητης Αρχής Δημοσιών Εσόδων, για </w:t>
      </w:r>
      <w:r>
        <w:rPr>
          <w:rFonts w:cstheme="minorHAnsi"/>
          <w:sz w:val="20"/>
        </w:rPr>
        <w:t>χρονική διάρκεια ενός (1) έτους</w:t>
      </w:r>
      <w:r w:rsidRPr="00533C75">
        <w:rPr>
          <w:sz w:val="20"/>
        </w:rPr>
        <w:t>, δηλώνω ότι  τους αποδέχομαι πλήρως και χωρίς επιφύλαξη.</w:t>
      </w:r>
    </w:p>
    <w:p w:rsidR="00D146EB" w:rsidRDefault="00D146EB" w:rsidP="00D146EB">
      <w:pPr>
        <w:spacing w:after="0"/>
        <w:rPr>
          <w:sz w:val="20"/>
        </w:rPr>
      </w:pPr>
    </w:p>
    <w:tbl>
      <w:tblPr>
        <w:tblW w:w="0" w:type="auto"/>
        <w:tblLook w:val="04A0"/>
      </w:tblPr>
      <w:tblGrid>
        <w:gridCol w:w="3325"/>
        <w:gridCol w:w="2778"/>
        <w:gridCol w:w="3751"/>
      </w:tblGrid>
      <w:tr w:rsidR="00D146EB" w:rsidRPr="00BA7229" w:rsidTr="00E32026">
        <w:tc>
          <w:tcPr>
            <w:tcW w:w="3611" w:type="dxa"/>
          </w:tcPr>
          <w:p w:rsidR="00D146EB" w:rsidRPr="00BA7229" w:rsidRDefault="00D146EB" w:rsidP="00E32026">
            <w:pPr>
              <w:spacing w:after="0"/>
              <w:rPr>
                <w:b/>
                <w:sz w:val="20"/>
              </w:rPr>
            </w:pPr>
            <w:r w:rsidRPr="00BA7229">
              <w:rPr>
                <w:b/>
                <w:sz w:val="20"/>
              </w:rPr>
              <w:t>Ημερομηνία: …………………….</w:t>
            </w:r>
          </w:p>
        </w:tc>
        <w:tc>
          <w:tcPr>
            <w:tcW w:w="3160" w:type="dxa"/>
          </w:tcPr>
          <w:p w:rsidR="00D146EB" w:rsidRPr="00BA7229" w:rsidRDefault="00D146EB" w:rsidP="00E32026">
            <w:pPr>
              <w:spacing w:after="0"/>
              <w:rPr>
                <w:b/>
                <w:sz w:val="20"/>
              </w:rPr>
            </w:pPr>
          </w:p>
        </w:tc>
        <w:tc>
          <w:tcPr>
            <w:tcW w:w="4064" w:type="dxa"/>
          </w:tcPr>
          <w:p w:rsidR="00D146EB" w:rsidRPr="00BA7229" w:rsidRDefault="00D146EB" w:rsidP="00E32026">
            <w:pPr>
              <w:spacing w:after="0"/>
              <w:rPr>
                <w:b/>
                <w:sz w:val="20"/>
              </w:rPr>
            </w:pPr>
            <w:r w:rsidRPr="00BA7229">
              <w:rPr>
                <w:b/>
                <w:sz w:val="20"/>
              </w:rPr>
              <w:t>Για τον υποψήφιο ανάδοχο</w:t>
            </w:r>
          </w:p>
          <w:p w:rsidR="00D146EB" w:rsidRPr="00BA7229" w:rsidRDefault="00D146EB" w:rsidP="00E32026">
            <w:pPr>
              <w:spacing w:after="0"/>
              <w:rPr>
                <w:i/>
                <w:sz w:val="20"/>
              </w:rPr>
            </w:pPr>
            <w:r w:rsidRPr="00BA7229">
              <w:rPr>
                <w:i/>
                <w:sz w:val="20"/>
              </w:rPr>
              <w:t>Σφραγίδα/ Υπογραφή</w:t>
            </w:r>
          </w:p>
          <w:p w:rsidR="00D146EB" w:rsidRPr="00BA7229" w:rsidRDefault="00D146EB" w:rsidP="00E32026">
            <w:pPr>
              <w:spacing w:after="0"/>
              <w:rPr>
                <w:sz w:val="20"/>
              </w:rPr>
            </w:pPr>
            <w:r w:rsidRPr="00BA7229">
              <w:rPr>
                <w:sz w:val="20"/>
              </w:rPr>
              <w:lastRenderedPageBreak/>
              <w:t>(Ονοματεπώνυμο Εκπροσώπου)</w:t>
            </w:r>
          </w:p>
        </w:tc>
      </w:tr>
    </w:tbl>
    <w:p w:rsidR="00D146EB" w:rsidRDefault="00D146EB" w:rsidP="00D146EB">
      <w:pPr>
        <w:spacing w:after="0"/>
        <w:jc w:val="center"/>
        <w:rPr>
          <w:b/>
          <w:sz w:val="20"/>
        </w:rPr>
      </w:pPr>
    </w:p>
    <w:p w:rsidR="00D146EB" w:rsidRDefault="00D146EB" w:rsidP="00D146EB">
      <w:pPr>
        <w:spacing w:after="0"/>
        <w:jc w:val="center"/>
        <w:rPr>
          <w:b/>
          <w:sz w:val="20"/>
        </w:rPr>
      </w:pPr>
    </w:p>
    <w:p w:rsidR="00D146EB" w:rsidRPr="00533C75" w:rsidRDefault="00D146EB" w:rsidP="00D146EB">
      <w:pPr>
        <w:spacing w:after="0"/>
        <w:jc w:val="center"/>
        <w:rPr>
          <w:b/>
          <w:sz w:val="20"/>
        </w:rPr>
      </w:pPr>
      <w:r>
        <w:rPr>
          <w:b/>
          <w:sz w:val="20"/>
        </w:rPr>
        <w:t xml:space="preserve">ΑΠΑΙΤΗΣΕΙΣ- </w:t>
      </w:r>
      <w:r w:rsidRPr="00533C75">
        <w:rPr>
          <w:b/>
          <w:sz w:val="20"/>
        </w:rPr>
        <w:t>ΟΔΗΓΙΕΣ ΣΥΜΠΛΗΡΩΣΗΣ</w:t>
      </w:r>
    </w:p>
    <w:p w:rsidR="00D146EB" w:rsidRDefault="00D146EB" w:rsidP="00D146EB">
      <w:pPr>
        <w:spacing w:after="0"/>
        <w:rPr>
          <w:b/>
          <w:sz w:val="20"/>
        </w:rPr>
      </w:pPr>
    </w:p>
    <w:p w:rsidR="00D146EB" w:rsidRPr="00533C75" w:rsidRDefault="00D146EB" w:rsidP="00D146EB">
      <w:pPr>
        <w:spacing w:after="0"/>
        <w:rPr>
          <w:b/>
          <w:sz w:val="20"/>
        </w:rPr>
      </w:pPr>
      <w:r w:rsidRPr="00533C75">
        <w:rPr>
          <w:b/>
          <w:sz w:val="20"/>
        </w:rPr>
        <w:t>Γενικές απαιτήσεις οικονομικής προσφοράς</w:t>
      </w:r>
    </w:p>
    <w:p w:rsidR="00D146EB" w:rsidRPr="00533C75" w:rsidRDefault="00D146EB" w:rsidP="00D146EB">
      <w:pPr>
        <w:spacing w:after="0"/>
        <w:rPr>
          <w:sz w:val="20"/>
        </w:rPr>
      </w:pPr>
    </w:p>
    <w:p w:rsidR="00D146EB" w:rsidRPr="00533C75" w:rsidRDefault="00D146EB" w:rsidP="00D146EB">
      <w:pPr>
        <w:spacing w:after="0"/>
        <w:rPr>
          <w:sz w:val="20"/>
          <w:u w:val="single"/>
        </w:rPr>
      </w:pPr>
      <w:r w:rsidRPr="00533C75">
        <w:rPr>
          <w:sz w:val="20"/>
          <w:u w:val="single"/>
        </w:rPr>
        <w:t xml:space="preserve">Τιμές προσφορών </w:t>
      </w:r>
    </w:p>
    <w:p w:rsidR="00D146EB" w:rsidRPr="0024757E" w:rsidRDefault="00D146EB" w:rsidP="00D146EB">
      <w:pPr>
        <w:spacing w:after="0"/>
        <w:rPr>
          <w:sz w:val="20"/>
        </w:rPr>
      </w:pPr>
      <w:r w:rsidRPr="00533C75">
        <w:rPr>
          <w:sz w:val="20"/>
        </w:rPr>
        <w:t xml:space="preserve">Το τίμημα της προσφοράς κάθε προσφέροντος θα δοθεί με μια και μοναδική τιμή σύμφωνα με τις παρακάτω οδηγίες. </w:t>
      </w:r>
      <w:r w:rsidRPr="0024757E">
        <w:rPr>
          <w:sz w:val="20"/>
        </w:rPr>
        <w:t>Ακριβέστερα</w:t>
      </w:r>
      <w:r>
        <w:rPr>
          <w:sz w:val="20"/>
        </w:rPr>
        <w:t>,</w:t>
      </w:r>
      <w:r w:rsidRPr="0024757E">
        <w:rPr>
          <w:sz w:val="20"/>
        </w:rPr>
        <w:t xml:space="preserve"> ως εξής:</w:t>
      </w:r>
    </w:p>
    <w:p w:rsidR="00D146EB" w:rsidRPr="00533C75" w:rsidRDefault="00D146EB" w:rsidP="00D146EB">
      <w:pPr>
        <w:pStyle w:val="a4"/>
        <w:numPr>
          <w:ilvl w:val="0"/>
          <w:numId w:val="1"/>
        </w:numPr>
        <w:suppressAutoHyphens w:val="0"/>
        <w:spacing w:after="0" w:line="259" w:lineRule="auto"/>
        <w:ind w:left="284" w:hanging="284"/>
        <w:rPr>
          <w:sz w:val="20"/>
          <w:lang w:val="el-GR"/>
        </w:rPr>
      </w:pPr>
      <w:r w:rsidRPr="00533C75">
        <w:rPr>
          <w:sz w:val="20"/>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D146EB" w:rsidRPr="005F6562" w:rsidRDefault="00D146EB" w:rsidP="00D146EB">
      <w:pPr>
        <w:pStyle w:val="a4"/>
        <w:spacing w:after="0"/>
        <w:ind w:left="284"/>
        <w:rPr>
          <w:sz w:val="20"/>
          <w:szCs w:val="20"/>
          <w:lang w:val="el-GR"/>
        </w:rPr>
      </w:pPr>
      <w:r w:rsidRPr="00533C75">
        <w:rPr>
          <w:sz w:val="20"/>
          <w:lang w:val="el-GR"/>
        </w:rPr>
        <w:t>Επιπλέον, θα περιλαμβάνονται οι αμοιβές τρίτων, προσωπικού, συνεργατών κλπ, η αμοιβή του Αναδόχου, καθώς και κάθε παρεχόμενης υπηρεσία</w:t>
      </w:r>
      <w:r>
        <w:rPr>
          <w:sz w:val="20"/>
          <w:lang w:val="el-GR"/>
        </w:rPr>
        <w:t>ς</w:t>
      </w:r>
      <w:r w:rsidRPr="00533C75">
        <w:rPr>
          <w:sz w:val="20"/>
          <w:lang w:val="el-GR"/>
        </w:rPr>
        <w:t xml:space="preserve"> του Αναδόχου προς την Αναθέτουσα Αρχή στο πλαίσιο παροχής υπηρεσιών </w:t>
      </w:r>
      <w:r>
        <w:rPr>
          <w:rFonts w:asciiTheme="minorHAnsi" w:hAnsiTheme="minorHAnsi" w:cstheme="minorHAnsi"/>
          <w:sz w:val="20"/>
          <w:lang w:val="el-GR"/>
        </w:rPr>
        <w:t xml:space="preserve">συντήρησης, επισκευής και βαθμονόμησης των συσκευών ανίχνευσης ραδιενέργειας στις Τελωνειακές Αρχές </w:t>
      </w:r>
      <w:r w:rsidRPr="00351679">
        <w:rPr>
          <w:rFonts w:asciiTheme="minorHAnsi" w:hAnsiTheme="minorHAnsi" w:cstheme="minorHAnsi"/>
          <w:sz w:val="20"/>
          <w:lang w:val="el-GR"/>
        </w:rPr>
        <w:t xml:space="preserve">της Ανεξάρτητης Αρχής Δημοσιών Εσόδων, </w:t>
      </w:r>
      <w:r w:rsidRPr="00533C75">
        <w:rPr>
          <w:sz w:val="20"/>
          <w:lang w:val="el-GR"/>
        </w:rPr>
        <w:t xml:space="preserve">σύμφωνα με </w:t>
      </w:r>
      <w:r>
        <w:rPr>
          <w:sz w:val="20"/>
          <w:lang w:val="el-GR"/>
        </w:rPr>
        <w:t xml:space="preserve">τα ειδικότερα προβλεπόμενα </w:t>
      </w:r>
      <w:r w:rsidRPr="00533C75">
        <w:rPr>
          <w:sz w:val="20"/>
          <w:lang w:val="el-GR"/>
        </w:rPr>
        <w:t xml:space="preserve">στην παρούσα </w:t>
      </w:r>
      <w:r w:rsidRPr="005F6562">
        <w:rPr>
          <w:sz w:val="20"/>
          <w:szCs w:val="20"/>
          <w:lang w:val="el-GR"/>
        </w:rPr>
        <w:t>διακήρυξη (ενδεικτικά</w:t>
      </w:r>
      <w:r>
        <w:rPr>
          <w:sz w:val="20"/>
          <w:szCs w:val="20"/>
          <w:lang w:val="el-GR"/>
        </w:rPr>
        <w:t>,</w:t>
      </w:r>
      <w:r w:rsidRPr="005F6562">
        <w:rPr>
          <w:sz w:val="20"/>
          <w:szCs w:val="20"/>
          <w:lang w:val="el-GR"/>
        </w:rPr>
        <w:t xml:space="preserve"> έξοδα μεταφοράς, έξοδα </w:t>
      </w:r>
      <w:r>
        <w:rPr>
          <w:sz w:val="20"/>
          <w:szCs w:val="20"/>
          <w:lang w:val="el-GR"/>
        </w:rPr>
        <w:t>μετακίνη</w:t>
      </w:r>
      <w:r w:rsidRPr="005F6562">
        <w:rPr>
          <w:sz w:val="20"/>
          <w:szCs w:val="20"/>
          <w:lang w:val="el-GR"/>
        </w:rPr>
        <w:t>σης</w:t>
      </w:r>
      <w:r>
        <w:rPr>
          <w:sz w:val="20"/>
          <w:szCs w:val="20"/>
          <w:lang w:val="el-GR"/>
        </w:rPr>
        <w:t xml:space="preserve">, </w:t>
      </w:r>
      <w:r w:rsidRPr="005F6562">
        <w:rPr>
          <w:sz w:val="20"/>
          <w:szCs w:val="20"/>
          <w:lang w:val="el-GR"/>
        </w:rPr>
        <w:t xml:space="preserve">κλπ.), και για το ζητούμενο διάστημα, δηλαδή για </w:t>
      </w:r>
      <w:r>
        <w:rPr>
          <w:sz w:val="20"/>
          <w:szCs w:val="20"/>
          <w:lang w:val="el-GR"/>
        </w:rPr>
        <w:t>δώδεκα</w:t>
      </w:r>
      <w:r w:rsidRPr="005F6562">
        <w:rPr>
          <w:sz w:val="20"/>
          <w:szCs w:val="20"/>
          <w:lang w:val="el-GR"/>
        </w:rPr>
        <w:t xml:space="preserve"> (</w:t>
      </w:r>
      <w:r>
        <w:rPr>
          <w:sz w:val="20"/>
          <w:szCs w:val="20"/>
          <w:lang w:val="el-GR"/>
        </w:rPr>
        <w:t>12</w:t>
      </w:r>
      <w:r w:rsidRPr="005F6562">
        <w:rPr>
          <w:sz w:val="20"/>
          <w:szCs w:val="20"/>
          <w:lang w:val="el-GR"/>
        </w:rPr>
        <w:t>) μήνες.</w:t>
      </w:r>
    </w:p>
    <w:p w:rsidR="00D146EB" w:rsidRPr="00533C75" w:rsidRDefault="00D146EB" w:rsidP="00D146EB">
      <w:pPr>
        <w:pStyle w:val="a4"/>
        <w:numPr>
          <w:ilvl w:val="0"/>
          <w:numId w:val="1"/>
        </w:numPr>
        <w:suppressAutoHyphens w:val="0"/>
        <w:spacing w:after="0" w:line="259" w:lineRule="auto"/>
        <w:ind w:left="284" w:hanging="284"/>
        <w:rPr>
          <w:sz w:val="20"/>
          <w:lang w:val="el-GR"/>
        </w:rPr>
      </w:pPr>
      <w:r w:rsidRPr="00533C75">
        <w:rPr>
          <w:sz w:val="20"/>
          <w:lang w:val="el-GR"/>
        </w:rPr>
        <w:t>Οι τιμές της προσφ</w:t>
      </w:r>
      <w:r>
        <w:rPr>
          <w:sz w:val="20"/>
          <w:lang w:val="el-GR"/>
        </w:rPr>
        <w:t>οράς είναι δεσμευτικές για τον Α</w:t>
      </w:r>
      <w:r w:rsidRPr="00533C75">
        <w:rPr>
          <w:sz w:val="20"/>
          <w:lang w:val="el-GR"/>
        </w:rPr>
        <w:t xml:space="preserve">νάδοχο.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w:t>
      </w:r>
      <w:r>
        <w:rPr>
          <w:sz w:val="20"/>
          <w:lang w:val="el-GR"/>
        </w:rPr>
        <w:t>Αναθέτουσα Αρχή</w:t>
      </w:r>
      <w:r w:rsidRPr="00533C75">
        <w:rPr>
          <w:sz w:val="20"/>
          <w:lang w:val="el-GR"/>
        </w:rPr>
        <w:t>, βάσει των τιμών της προσφοράς του και θα ισχύουν και θα δεσμεύουν τον Ανάδοχο μέχρι την πλήρη εκτέλεση της σύμβασης.</w:t>
      </w:r>
    </w:p>
    <w:p w:rsidR="00D146EB" w:rsidRDefault="00D146EB" w:rsidP="00D146EB">
      <w:pPr>
        <w:pStyle w:val="a4"/>
        <w:numPr>
          <w:ilvl w:val="0"/>
          <w:numId w:val="1"/>
        </w:numPr>
        <w:suppressAutoHyphens w:val="0"/>
        <w:spacing w:after="0" w:line="259" w:lineRule="auto"/>
        <w:ind w:left="284" w:hanging="284"/>
        <w:rPr>
          <w:sz w:val="20"/>
          <w:lang w:val="el-GR"/>
        </w:rPr>
      </w:pPr>
      <w:r w:rsidRPr="0026411A">
        <w:rPr>
          <w:sz w:val="20"/>
          <w:lang w:val="el-GR"/>
        </w:rPr>
        <w:t xml:space="preserve">Οι τιμές των προσφορών δεν υπόκεινται σε μεταβολή κατά τη διάρκεια ισχύος της προσφοράς. </w:t>
      </w:r>
    </w:p>
    <w:p w:rsidR="00D146EB" w:rsidRPr="0026411A" w:rsidRDefault="00D146EB" w:rsidP="00D146EB">
      <w:pPr>
        <w:pStyle w:val="a4"/>
        <w:numPr>
          <w:ilvl w:val="0"/>
          <w:numId w:val="1"/>
        </w:numPr>
        <w:suppressAutoHyphens w:val="0"/>
        <w:spacing w:after="0" w:line="259" w:lineRule="auto"/>
        <w:ind w:left="284" w:hanging="284"/>
        <w:rPr>
          <w:sz w:val="20"/>
          <w:lang w:val="el-GR"/>
        </w:rPr>
      </w:pPr>
      <w:r w:rsidRPr="0026411A">
        <w:rPr>
          <w:sz w:val="20"/>
          <w:lang w:val="el-GR"/>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D146EB" w:rsidRPr="008C1B37" w:rsidRDefault="00D146EB" w:rsidP="00D146EB">
      <w:pPr>
        <w:pStyle w:val="a4"/>
        <w:numPr>
          <w:ilvl w:val="0"/>
          <w:numId w:val="1"/>
        </w:numPr>
        <w:suppressAutoHyphens w:val="0"/>
        <w:spacing w:after="0" w:line="259" w:lineRule="auto"/>
        <w:ind w:left="284" w:hanging="284"/>
        <w:rPr>
          <w:sz w:val="20"/>
          <w:lang w:val="el-GR"/>
        </w:rPr>
      </w:pPr>
      <w:r w:rsidRPr="008C1B37">
        <w:rPr>
          <w:sz w:val="20"/>
          <w:lang w:val="el-GR"/>
        </w:rPr>
        <w:t xml:space="preserve">Οποιαδήποτε μεταβολή στην ισχύουσα νομοθεσία </w:t>
      </w:r>
      <w:r>
        <w:rPr>
          <w:sz w:val="20"/>
          <w:lang w:val="el-GR"/>
        </w:rPr>
        <w:t xml:space="preserve">(συμπεριλαμβανομένου εργατικής και ασφαλιστικής) </w:t>
      </w:r>
      <w:r w:rsidRPr="008C1B37">
        <w:rPr>
          <w:sz w:val="20"/>
          <w:lang w:val="el-GR"/>
        </w:rPr>
        <w:t>που διέπει την παρούσα διακήρυξη/σύμβαση αφενός είναι δεσμευτική για τον Ανάδοχο ο οποίος και οφείλει να εφαρμόσει τις τυχόν αλλαγές άμεσα</w:t>
      </w:r>
      <w:r>
        <w:rPr>
          <w:sz w:val="20"/>
          <w:lang w:val="el-GR"/>
        </w:rPr>
        <w:t xml:space="preserve"> με δική του ευθύνη και επιμέλεια</w:t>
      </w:r>
      <w:r w:rsidRPr="008C1B37">
        <w:rPr>
          <w:sz w:val="20"/>
          <w:lang w:val="el-GR"/>
        </w:rPr>
        <w:t>, αφετέρου δεν δύναται σε καμία περίπτωση η μεταβολή αυτή να προκαλέσει οποιαδήποτε πρόσθετη οικονομική επιβάρυνση για την Αναθέτουσα Αρχή.</w:t>
      </w:r>
    </w:p>
    <w:p w:rsidR="00D146EB" w:rsidRPr="00533C75" w:rsidRDefault="00D146EB" w:rsidP="00D146EB">
      <w:pPr>
        <w:pStyle w:val="a4"/>
        <w:numPr>
          <w:ilvl w:val="0"/>
          <w:numId w:val="1"/>
        </w:numPr>
        <w:suppressAutoHyphens w:val="0"/>
        <w:spacing w:after="0" w:line="259" w:lineRule="auto"/>
        <w:ind w:left="284" w:hanging="284"/>
        <w:rPr>
          <w:sz w:val="20"/>
          <w:lang w:val="el-GR"/>
        </w:rPr>
      </w:pPr>
      <w:r w:rsidRPr="00533C75">
        <w:rPr>
          <w:sz w:val="20"/>
          <w:lang w:val="el-GR"/>
        </w:rPr>
        <w:t>Από την Οικονομική Προσφορά πρέπει να προκύπτει με σαφήνεια το ΣΥΝΟΛΟ ΧΩΡΙΣ Φ.Π.Α. και το ΣΥΝΟΛΟ ΜΕ Φ.Π.Α.</w:t>
      </w:r>
    </w:p>
    <w:p w:rsidR="00D146EB" w:rsidRPr="005F6562" w:rsidRDefault="00D146EB" w:rsidP="00D146EB">
      <w:pPr>
        <w:pStyle w:val="a4"/>
        <w:numPr>
          <w:ilvl w:val="0"/>
          <w:numId w:val="1"/>
        </w:numPr>
        <w:suppressAutoHyphens w:val="0"/>
        <w:spacing w:after="0" w:line="259" w:lineRule="auto"/>
        <w:ind w:left="284" w:hanging="284"/>
        <w:rPr>
          <w:sz w:val="20"/>
          <w:u w:val="single"/>
          <w:lang w:val="el-GR"/>
        </w:rPr>
      </w:pPr>
      <w:r w:rsidRPr="005F6562">
        <w:rPr>
          <w:sz w:val="20"/>
          <w:u w:val="single"/>
          <w:lang w:val="el-GR"/>
        </w:rPr>
        <w:t xml:space="preserve">Η συνολική αξία χωρίς Φ.Π.Α. [ΣΥΝΟΛΟ ΧΩΡΙΣ Φ.Π.Α. (ΚΑΘΑΡΗ ΑΞΙΑ)] θα λαμβάνεται υπόψη για τη σύγκριση των προσφορών η οποία θα αφορά το συνολικό χρονικό διάστημα της παροχής υπηρεσιών </w:t>
      </w:r>
      <w:r>
        <w:rPr>
          <w:sz w:val="20"/>
          <w:u w:val="single"/>
          <w:lang w:val="el-GR"/>
        </w:rPr>
        <w:t>διάρκειας δώδεκα (12) μηνών.</w:t>
      </w:r>
    </w:p>
    <w:p w:rsidR="00D146EB" w:rsidRPr="00533C75" w:rsidRDefault="00D146EB" w:rsidP="00D146EB">
      <w:pPr>
        <w:pStyle w:val="a4"/>
        <w:numPr>
          <w:ilvl w:val="0"/>
          <w:numId w:val="1"/>
        </w:numPr>
        <w:suppressAutoHyphens w:val="0"/>
        <w:spacing w:after="0" w:line="259" w:lineRule="auto"/>
        <w:ind w:left="284" w:hanging="284"/>
        <w:rPr>
          <w:sz w:val="20"/>
          <w:lang w:val="el-GR"/>
        </w:rPr>
      </w:pPr>
      <w:r w:rsidRPr="00533C75">
        <w:rPr>
          <w:sz w:val="20"/>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w:t>
      </w:r>
      <w:r w:rsidRPr="00533C75">
        <w:rPr>
          <w:sz w:val="20"/>
          <w:vertAlign w:val="superscript"/>
          <w:lang w:val="el-GR"/>
        </w:rPr>
        <w:t>ο</w:t>
      </w:r>
      <w:r w:rsidRPr="00533C75">
        <w:rPr>
          <w:sz w:val="20"/>
          <w:lang w:val="el-GR"/>
        </w:rPr>
        <w:t>) δεκαδικό ψηφίο είναι ίσο ή μεγαλύτερο του πέντε (5) και προς τα κάτω εάν είναι μικρότερο του πέντε (5).</w:t>
      </w:r>
    </w:p>
    <w:p w:rsidR="00D146EB" w:rsidRPr="00533C75" w:rsidRDefault="00D146EB" w:rsidP="00D146EB">
      <w:pPr>
        <w:spacing w:after="0"/>
        <w:rPr>
          <w:sz w:val="20"/>
        </w:rPr>
      </w:pPr>
    </w:p>
    <w:p w:rsidR="00D146EB" w:rsidRPr="00533C75" w:rsidRDefault="00D146EB" w:rsidP="00D146EB">
      <w:pPr>
        <w:pStyle w:val="a4"/>
        <w:numPr>
          <w:ilvl w:val="0"/>
          <w:numId w:val="2"/>
        </w:numPr>
        <w:suppressAutoHyphens w:val="0"/>
        <w:spacing w:after="0" w:line="259" w:lineRule="auto"/>
        <w:ind w:left="425" w:hanging="425"/>
        <w:rPr>
          <w:sz w:val="20"/>
          <w:lang w:val="el-GR"/>
        </w:rPr>
      </w:pPr>
      <w:r w:rsidRPr="00533C75">
        <w:rPr>
          <w:sz w:val="20"/>
          <w:lang w:val="el-GR"/>
        </w:rPr>
        <w:t xml:space="preserve">Το έντυπο της οικονομικής προσφοράς υπηρεσιών </w:t>
      </w:r>
      <w:r>
        <w:rPr>
          <w:rFonts w:asciiTheme="minorHAnsi" w:hAnsiTheme="minorHAnsi" w:cstheme="minorHAnsi"/>
          <w:sz w:val="20"/>
          <w:lang w:val="el-GR"/>
        </w:rPr>
        <w:t xml:space="preserve">συντήρησης, επισκευής και βαθμονόμησης των συσκευών ανίχνευσης ραδιενέργειας στις Τελωνειακές Αρχές </w:t>
      </w:r>
      <w:r w:rsidRPr="00351679">
        <w:rPr>
          <w:rFonts w:asciiTheme="minorHAnsi" w:hAnsiTheme="minorHAnsi" w:cstheme="minorHAnsi"/>
          <w:sz w:val="20"/>
          <w:lang w:val="el-GR"/>
        </w:rPr>
        <w:t xml:space="preserve">της Ανεξάρτητης Αρχής Δημοσιών Εσόδων, </w:t>
      </w:r>
      <w:r>
        <w:rPr>
          <w:sz w:val="20"/>
          <w:lang w:val="el-GR"/>
        </w:rPr>
        <w:t>θα φέρει ψηφιακή υπογραφή.</w:t>
      </w:r>
    </w:p>
    <w:p w:rsidR="001D26BC" w:rsidRPr="007606D2" w:rsidRDefault="00D146EB" w:rsidP="00D146EB">
      <w:pPr>
        <w:pStyle w:val="a4"/>
        <w:numPr>
          <w:ilvl w:val="0"/>
          <w:numId w:val="2"/>
        </w:numPr>
        <w:suppressAutoHyphens w:val="0"/>
        <w:spacing w:after="0" w:line="259" w:lineRule="auto"/>
        <w:ind w:left="426" w:hanging="425"/>
        <w:rPr>
          <w:lang w:val="el-GR"/>
        </w:rPr>
      </w:pPr>
      <w:r w:rsidRPr="00D146EB">
        <w:rPr>
          <w:sz w:val="20"/>
          <w:lang w:val="el-GR"/>
        </w:rPr>
        <w:t>Οι παραπάνω πίνακες συμπληρώνονται (χωρίς να τροποποιηθεί η μορφή τους), σύμφωνα με τα ανωτέρω, τα  οριζόμενα στην παράγραφο 2.4.4 της παρούσας διακήρυξης.</w:t>
      </w:r>
    </w:p>
    <w:sectPr w:rsidR="001D26BC" w:rsidRPr="007606D2" w:rsidSect="00D146EB">
      <w:pgSz w:w="11906" w:h="16838" w:code="9"/>
      <w:pgMar w:top="851"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73" w:rsidRDefault="002E3E73" w:rsidP="00D146EB">
      <w:pPr>
        <w:spacing w:after="0" w:line="240" w:lineRule="auto"/>
      </w:pPr>
      <w:r>
        <w:separator/>
      </w:r>
    </w:p>
  </w:endnote>
  <w:endnote w:type="continuationSeparator" w:id="0">
    <w:p w:rsidR="002E3E73" w:rsidRDefault="002E3E73" w:rsidP="00D14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73" w:rsidRDefault="002E3E73" w:rsidP="00D146EB">
      <w:pPr>
        <w:spacing w:after="0" w:line="240" w:lineRule="auto"/>
      </w:pPr>
      <w:r>
        <w:separator/>
      </w:r>
    </w:p>
  </w:footnote>
  <w:footnote w:type="continuationSeparator" w:id="0">
    <w:p w:rsidR="002E3E73" w:rsidRDefault="002E3E73" w:rsidP="00D146EB">
      <w:pPr>
        <w:spacing w:after="0" w:line="240" w:lineRule="auto"/>
      </w:pPr>
      <w:r>
        <w:continuationSeparator/>
      </w:r>
    </w:p>
  </w:footnote>
  <w:footnote w:id="1">
    <w:p w:rsidR="00D146EB" w:rsidRPr="003615F6" w:rsidRDefault="00D146EB" w:rsidP="00D146EB">
      <w:pPr>
        <w:pStyle w:val="a5"/>
        <w:ind w:left="284" w:hanging="284"/>
        <w:rPr>
          <w:sz w:val="16"/>
          <w:szCs w:val="16"/>
          <w:lang w:val="el-GR"/>
        </w:rPr>
      </w:pPr>
      <w:r w:rsidRPr="00717C5B">
        <w:rPr>
          <w:rStyle w:val="a3"/>
          <w:sz w:val="16"/>
          <w:szCs w:val="16"/>
        </w:rPr>
        <w:footnoteRef/>
      </w:r>
      <w:r w:rsidRPr="00717C5B">
        <w:rPr>
          <w:sz w:val="16"/>
          <w:szCs w:val="16"/>
          <w:lang w:val="el-GR"/>
        </w:rPr>
        <w:t xml:space="preserve">     Προσαρμόζεται κατά περίπτωση:</w:t>
      </w:r>
      <w:r>
        <w:rPr>
          <w:sz w:val="16"/>
          <w:szCs w:val="16"/>
          <w:lang w:val="el-GR"/>
        </w:rPr>
        <w:t xml:space="preserve"> 1) </w:t>
      </w:r>
      <w:r w:rsidRPr="00717C5B">
        <w:rPr>
          <w:sz w:val="16"/>
          <w:szCs w:val="16"/>
          <w:lang w:val="el-GR"/>
        </w:rPr>
        <w:t xml:space="preserve"> Σε περίπτωση φυσικού προσώπου: «Ο υπογράφων (</w:t>
      </w:r>
      <w:r w:rsidRPr="00717C5B">
        <w:rPr>
          <w:i/>
          <w:sz w:val="16"/>
          <w:szCs w:val="16"/>
          <w:lang w:val="el-GR"/>
        </w:rPr>
        <w:t>Όνομα- Επώνυμο- Πατρώνυμο-Α.Δ.Τ</w:t>
      </w:r>
      <w:r w:rsidRPr="00717C5B">
        <w:rPr>
          <w:sz w:val="16"/>
          <w:szCs w:val="16"/>
          <w:lang w:val="el-GR"/>
        </w:rPr>
        <w:t>.) και αναφορικά με τον</w:t>
      </w:r>
      <w:r w:rsidRPr="003615F6">
        <w:rPr>
          <w:sz w:val="16"/>
          <w:szCs w:val="16"/>
          <w:lang w:val="el-GR"/>
        </w:rPr>
        <w:t xml:space="preserve"> ηλεκτρονικό ανοιχτό διαγωνισμό για την παροχή υπηρεσιών </w:t>
      </w:r>
      <w:r w:rsidRPr="00AF50F5">
        <w:rPr>
          <w:sz w:val="16"/>
          <w:szCs w:val="16"/>
          <w:lang w:val="el-GR"/>
        </w:rPr>
        <w:t>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w:t>
      </w:r>
      <w:r w:rsidRPr="003615F6">
        <w:rPr>
          <w:sz w:val="16"/>
          <w:szCs w:val="16"/>
          <w:lang w:val="el-GR"/>
        </w:rPr>
        <w:t>, […]»</w:t>
      </w:r>
      <w:r>
        <w:rPr>
          <w:sz w:val="16"/>
          <w:szCs w:val="16"/>
          <w:lang w:val="el-GR"/>
        </w:rPr>
        <w:t xml:space="preserve">. 2) </w:t>
      </w:r>
      <w:r w:rsidRPr="003615F6">
        <w:rPr>
          <w:sz w:val="16"/>
          <w:szCs w:val="16"/>
          <w:lang w:val="el-GR"/>
        </w:rPr>
        <w:t xml:space="preserve">Σε περίπτωση ένωσης κλπ: «Οι υπογράφοντες  1. </w:t>
      </w:r>
      <w:r w:rsidRPr="003615F6">
        <w:rPr>
          <w:i/>
          <w:sz w:val="16"/>
          <w:szCs w:val="16"/>
          <w:lang w:val="el-GR"/>
        </w:rPr>
        <w:t>(Όνομα- Επώνυμο- Πατρώνυμο-Α.Δ.Τ.), 2. (.), 3. (.) […]</w:t>
      </w:r>
      <w:r w:rsidRPr="003615F6">
        <w:rPr>
          <w:sz w:val="16"/>
          <w:szCs w:val="16"/>
          <w:lang w:val="el-GR"/>
        </w:rPr>
        <w:t xml:space="preserve">  με την ιδιότητα μας ως νόμιμων εκπροσώπων των </w:t>
      </w:r>
      <w:r w:rsidRPr="001B68FA">
        <w:rPr>
          <w:sz w:val="16"/>
          <w:szCs w:val="16"/>
          <w:lang w:val="el-GR"/>
        </w:rPr>
        <w:t>νομικών προσώπων</w:t>
      </w:r>
      <w:r w:rsidRPr="003615F6">
        <w:rPr>
          <w:sz w:val="16"/>
          <w:szCs w:val="16"/>
          <w:lang w:val="el-GR"/>
        </w:rPr>
        <w:t xml:space="preserve">: 1. </w:t>
      </w:r>
      <w:r w:rsidRPr="003615F6">
        <w:rPr>
          <w:i/>
          <w:sz w:val="16"/>
          <w:szCs w:val="16"/>
          <w:lang w:val="el-GR"/>
        </w:rPr>
        <w:t xml:space="preserve">(Επωνυμία και νομική μορφή, έδρα, ΑΦ.Μ.- Δ.Ο.Υ.), 2. (.), 3. (.) </w:t>
      </w:r>
      <w:r w:rsidRPr="003615F6">
        <w:rPr>
          <w:sz w:val="16"/>
          <w:szCs w:val="16"/>
          <w:lang w:val="el-GR"/>
        </w:rPr>
        <w:t>[…],</w:t>
      </w:r>
      <w:r>
        <w:rPr>
          <w:sz w:val="16"/>
          <w:szCs w:val="16"/>
          <w:lang w:val="el-GR"/>
        </w:rPr>
        <w:t xml:space="preserve"> </w:t>
      </w:r>
      <w:r w:rsidRPr="003615F6">
        <w:rPr>
          <w:sz w:val="16"/>
          <w:szCs w:val="16"/>
          <w:lang w:val="el-GR"/>
        </w:rPr>
        <w:t xml:space="preserve">που δυνάμει του από </w:t>
      </w:r>
      <w:r>
        <w:rPr>
          <w:sz w:val="16"/>
          <w:szCs w:val="16"/>
          <w:lang w:val="el-GR"/>
        </w:rPr>
        <w:t xml:space="preserve">[….] </w:t>
      </w:r>
      <w:r w:rsidRPr="003615F6">
        <w:rPr>
          <w:sz w:val="16"/>
          <w:szCs w:val="16"/>
          <w:lang w:val="el-GR"/>
        </w:rPr>
        <w:t xml:space="preserve">συμφωνητικού συνέστησαν ένωση για τη συμμετοχή τους στον ηλεκτρονικό ανοιχτό διαγωνισμό για την παροχή υπηρεσιών </w:t>
      </w:r>
      <w:r w:rsidRPr="00AF50F5">
        <w:rPr>
          <w:sz w:val="16"/>
          <w:szCs w:val="16"/>
          <w:lang w:val="el-GR"/>
        </w:rPr>
        <w:t>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w:t>
      </w:r>
      <w:r w:rsidRPr="003615F6">
        <w:rPr>
          <w:sz w:val="16"/>
          <w:szCs w:val="16"/>
          <w:lang w:val="el-GR"/>
        </w:rPr>
        <w:t>, όπως αυτή περιγράφεται στην με αρ.</w:t>
      </w:r>
      <w:r>
        <w:rPr>
          <w:sz w:val="16"/>
          <w:szCs w:val="16"/>
          <w:lang w:val="el-GR"/>
        </w:rPr>
        <w:t xml:space="preserve"> πρωτ. </w:t>
      </w:r>
      <w:r w:rsidR="007606D2" w:rsidRPr="007606D2">
        <w:rPr>
          <w:sz w:val="16"/>
          <w:szCs w:val="16"/>
          <w:lang w:val="el-GR"/>
        </w:rPr>
        <w:t>ΔΠΔΥΚΥ ΑΑΔΕ Α  1082432 ΕΞ2019</w:t>
      </w:r>
      <w:r w:rsidR="007606D2">
        <w:rPr>
          <w:sz w:val="16"/>
          <w:szCs w:val="16"/>
          <w:lang w:val="de-DE"/>
        </w:rPr>
        <w:t xml:space="preserve"> </w:t>
      </w:r>
      <w:r w:rsidRPr="003615F6">
        <w:rPr>
          <w:sz w:val="16"/>
          <w:szCs w:val="16"/>
          <w:lang w:val="el-GR"/>
        </w:rPr>
        <w:t>διακήρυ</w:t>
      </w:r>
      <w:bookmarkStart w:id="1" w:name="_GoBack"/>
      <w:bookmarkEnd w:id="1"/>
      <w:r w:rsidRPr="003615F6">
        <w:rPr>
          <w:sz w:val="16"/>
          <w:szCs w:val="16"/>
          <w:lang w:val="el-GR"/>
        </w:rPr>
        <w:t>ξη, υποβάλλο</w:t>
      </w:r>
      <w:r>
        <w:rPr>
          <w:sz w:val="16"/>
          <w:szCs w:val="16"/>
          <w:lang w:val="el-GR"/>
        </w:rPr>
        <w:t xml:space="preserve">υμε την παρακάτω προσφορά: […]»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4B6D"/>
    <w:rsid w:val="000F23AB"/>
    <w:rsid w:val="001D26BC"/>
    <w:rsid w:val="002E3E73"/>
    <w:rsid w:val="003579F5"/>
    <w:rsid w:val="005008CA"/>
    <w:rsid w:val="007606D2"/>
    <w:rsid w:val="007B4AD6"/>
    <w:rsid w:val="009534DC"/>
    <w:rsid w:val="00A135AB"/>
    <w:rsid w:val="00C64B6D"/>
    <w:rsid w:val="00D146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AD6"/>
  </w:style>
  <w:style w:type="paragraph" w:styleId="1">
    <w:name w:val="heading 1"/>
    <w:basedOn w:val="a"/>
    <w:next w:val="a"/>
    <w:link w:val="1Char"/>
    <w:uiPriority w:val="9"/>
    <w:qFormat/>
    <w:rsid w:val="00D146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D146EB"/>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Times New Roman"/>
      <w:b/>
      <w:color w:val="002060"/>
      <w:sz w:val="24"/>
      <w:szCs w:val="22"/>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146EB"/>
    <w:rPr>
      <w:rFonts w:ascii="Arial" w:eastAsia="Times New Roman" w:hAnsi="Arial" w:cs="Times New Roman"/>
      <w:b/>
      <w:color w:val="002060"/>
      <w:sz w:val="24"/>
      <w:lang w:val="en-GB" w:eastAsia="zh-CN"/>
    </w:rPr>
  </w:style>
  <w:style w:type="character" w:styleId="a3">
    <w:name w:val="footnote reference"/>
    <w:uiPriority w:val="99"/>
    <w:rsid w:val="00D146EB"/>
    <w:rPr>
      <w:vertAlign w:val="superscript"/>
    </w:rPr>
  </w:style>
  <w:style w:type="paragraph" w:styleId="a4">
    <w:name w:val="List Paragraph"/>
    <w:basedOn w:val="a"/>
    <w:link w:val="Char"/>
    <w:uiPriority w:val="34"/>
    <w:qFormat/>
    <w:rsid w:val="00D146EB"/>
    <w:pPr>
      <w:suppressAutoHyphens/>
      <w:spacing w:after="200" w:line="240" w:lineRule="auto"/>
      <w:ind w:left="720"/>
      <w:contextualSpacing/>
      <w:jc w:val="both"/>
    </w:pPr>
    <w:rPr>
      <w:rFonts w:ascii="Calibri" w:eastAsia="Times New Roman" w:hAnsi="Calibri" w:cs="Times New Roman"/>
      <w:szCs w:val="24"/>
      <w:lang w:val="en-GB" w:eastAsia="zh-CN"/>
    </w:rPr>
  </w:style>
  <w:style w:type="paragraph" w:styleId="a5">
    <w:name w:val="footnote text"/>
    <w:basedOn w:val="a"/>
    <w:link w:val="Char0"/>
    <w:uiPriority w:val="99"/>
    <w:rsid w:val="00D146EB"/>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0">
    <w:name w:val="Κείμενο υποσημείωσης Char"/>
    <w:basedOn w:val="a0"/>
    <w:link w:val="a5"/>
    <w:uiPriority w:val="99"/>
    <w:rsid w:val="00D146EB"/>
    <w:rPr>
      <w:rFonts w:ascii="Calibri" w:eastAsia="Times New Roman" w:hAnsi="Calibri" w:cs="Times New Roman"/>
      <w:sz w:val="18"/>
      <w:szCs w:val="20"/>
      <w:lang w:val="en-IE" w:eastAsia="zh-CN"/>
    </w:rPr>
  </w:style>
  <w:style w:type="character" w:customStyle="1" w:styleId="Char">
    <w:name w:val="Παράγραφος λίστας Char"/>
    <w:link w:val="a4"/>
    <w:uiPriority w:val="34"/>
    <w:locked/>
    <w:rsid w:val="00D146EB"/>
    <w:rPr>
      <w:rFonts w:ascii="Calibri" w:eastAsia="Times New Roman" w:hAnsi="Calibri" w:cs="Times New Roman"/>
      <w:szCs w:val="24"/>
      <w:lang w:val="en-GB" w:eastAsia="zh-CN"/>
    </w:rPr>
  </w:style>
  <w:style w:type="character" w:customStyle="1" w:styleId="1Char">
    <w:name w:val="Επικεφαλίδα 1 Char"/>
    <w:basedOn w:val="a0"/>
    <w:link w:val="1"/>
    <w:uiPriority w:val="9"/>
    <w:rsid w:val="00D146EB"/>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4507</Characters>
  <Application>Microsoft Office Word</Application>
  <DocSecurity>0</DocSecurity>
  <Lines>37</Lines>
  <Paragraphs>10</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ΠΑΡΑΡΤΗΜΑ V: ΥΠΟΔΕΙΓΜΑ ΟΙΚΟΝΟΜΙΚΗΣ ΠΡΟΣΦΟΡΑΣ</vt:lpstr>
    </vt:vector>
  </TitlesOfParts>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Μάρεν Δαρζέντα</dc:creator>
  <cp:lastModifiedBy>s.sakarelou</cp:lastModifiedBy>
  <cp:revision>2</cp:revision>
  <dcterms:created xsi:type="dcterms:W3CDTF">2019-06-10T12:47:00Z</dcterms:created>
  <dcterms:modified xsi:type="dcterms:W3CDTF">2019-06-10T12:47:00Z</dcterms:modified>
</cp:coreProperties>
</file>