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Ind w:w="-318" w:type="dxa"/>
        <w:tblLook w:val="04A0"/>
      </w:tblPr>
      <w:tblGrid>
        <w:gridCol w:w="3045"/>
        <w:gridCol w:w="6853"/>
      </w:tblGrid>
      <w:tr w:rsidR="009654E0" w:rsidRPr="00E67503" w:rsidTr="009654E0">
        <w:trPr>
          <w:trHeight w:val="126"/>
        </w:trPr>
        <w:tc>
          <w:tcPr>
            <w:tcW w:w="1538" w:type="pct"/>
            <w:shd w:val="clear" w:color="auto" w:fill="DDD9C3" w:themeFill="background2" w:themeFillShade="E6"/>
          </w:tcPr>
          <w:p w:rsidR="009654E0" w:rsidRPr="00AA1D72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 w:rsidRPr="00AA1D72">
              <w:rPr>
                <w:rFonts w:eastAsia="Meiryo"/>
                <w:b/>
                <w:sz w:val="18"/>
                <w:szCs w:val="18"/>
              </w:rPr>
              <w:t>Ανεξάρτητη Αρχή Δημοσίων Εσόδων</w:t>
            </w:r>
          </w:p>
        </w:tc>
        <w:tc>
          <w:tcPr>
            <w:tcW w:w="3462" w:type="pct"/>
            <w:shd w:val="clear" w:color="auto" w:fill="DDD9C3" w:themeFill="background2" w:themeFillShade="E6"/>
          </w:tcPr>
          <w:p w:rsidR="009654E0" w:rsidRPr="00AA1D72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 w:rsidRPr="00AA1D72">
              <w:rPr>
                <w:rFonts w:eastAsia="Meiryo"/>
                <w:b/>
                <w:sz w:val="18"/>
                <w:szCs w:val="18"/>
              </w:rPr>
              <w:t>ΕΝΤΥΠΟ ΔΗΜΟΣΙΑΣ ΔΙΑΒΟΥΛΕΥΣΗΣ ΤΕΧΝΙΚΩΝ ΠΡΟΔΙΑΓΡΑΦΩΝ/ ΟΡΩΝ ΤΗΣ ΔΙΑΚΗΡΥΞΗΣ</w:t>
            </w:r>
          </w:p>
        </w:tc>
      </w:tr>
      <w:tr w:rsidR="009654E0" w:rsidRPr="00E67503" w:rsidTr="009654E0">
        <w:trPr>
          <w:trHeight w:val="147"/>
        </w:trPr>
        <w:tc>
          <w:tcPr>
            <w:tcW w:w="5000" w:type="pct"/>
            <w:gridSpan w:val="2"/>
          </w:tcPr>
          <w:p w:rsidR="009654E0" w:rsidRPr="00E67503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 w:rsidRPr="00E67503">
              <w:rPr>
                <w:rFonts w:eastAsia="Meiryo"/>
                <w:b/>
                <w:sz w:val="18"/>
                <w:szCs w:val="18"/>
              </w:rPr>
              <w:t xml:space="preserve">Το παρόν θα αναρτηθεί σε επεξεργάσιμη μορφή στο </w:t>
            </w:r>
            <w:hyperlink r:id="rId4" w:history="1">
              <w:r w:rsidRPr="00E67503">
                <w:rPr>
                  <w:rStyle w:val="-"/>
                  <w:rFonts w:eastAsia="Meiryo"/>
                  <w:b/>
                  <w:sz w:val="18"/>
                  <w:szCs w:val="18"/>
                  <w:lang w:val="en-US"/>
                </w:rPr>
                <w:t>www</w:t>
              </w:r>
              <w:r w:rsidRPr="00E67503">
                <w:rPr>
                  <w:rStyle w:val="-"/>
                  <w:rFonts w:eastAsia="Meiryo"/>
                  <w:b/>
                  <w:sz w:val="18"/>
                  <w:szCs w:val="18"/>
                </w:rPr>
                <w:t>.</w:t>
              </w:r>
              <w:proofErr w:type="spellStart"/>
              <w:r w:rsidRPr="00E67503">
                <w:rPr>
                  <w:rStyle w:val="-"/>
                  <w:rFonts w:eastAsia="Meiryo"/>
                  <w:b/>
                  <w:sz w:val="18"/>
                  <w:szCs w:val="18"/>
                  <w:lang w:val="en-US"/>
                </w:rPr>
                <w:t>aade</w:t>
              </w:r>
              <w:proofErr w:type="spellEnd"/>
              <w:r w:rsidRPr="00E67503">
                <w:rPr>
                  <w:rStyle w:val="-"/>
                  <w:rFonts w:eastAsia="Meiryo"/>
                  <w:b/>
                  <w:sz w:val="18"/>
                  <w:szCs w:val="18"/>
                </w:rPr>
                <w:t>.</w:t>
              </w:r>
              <w:proofErr w:type="spellStart"/>
              <w:r w:rsidRPr="00E67503">
                <w:rPr>
                  <w:rStyle w:val="-"/>
                  <w:rFonts w:eastAsia="Meiryo"/>
                  <w:b/>
                  <w:sz w:val="18"/>
                  <w:szCs w:val="18"/>
                  <w:lang w:val="en-US"/>
                </w:rPr>
                <w:t>gr</w:t>
              </w:r>
              <w:proofErr w:type="spellEnd"/>
            </w:hyperlink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Ημερομηνία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Προς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Α.Α.Δ.Ε.</w:t>
            </w:r>
          </w:p>
        </w:tc>
      </w:tr>
      <w:tr w:rsidR="009654E0" w:rsidRPr="00E67503" w:rsidTr="009654E0">
        <w:trPr>
          <w:trHeight w:val="347"/>
        </w:trPr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Πίνακας Στοιχείων Συμμετέχοντα</w:t>
            </w:r>
          </w:p>
          <w:p w:rsidR="009654E0" w:rsidRPr="00E67503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Επωνυμία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Έδρα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Υπεύθυνος Επικοινωνίας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Τηλέφωνο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Φαξ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  <w:lang w:val="en-US"/>
              </w:rPr>
            </w:pPr>
            <w:r>
              <w:rPr>
                <w:rFonts w:eastAsia="Meiryo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  <w:lang w:val="en-US"/>
              </w:rPr>
            </w:pPr>
            <w:r>
              <w:rPr>
                <w:rFonts w:eastAsia="Meiryo"/>
                <w:b/>
                <w:sz w:val="18"/>
                <w:szCs w:val="18"/>
                <w:lang w:val="en-US"/>
              </w:rPr>
              <w:t>Web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Πίνακας Στοιχείων Έργου</w:t>
            </w:r>
          </w:p>
          <w:p w:rsidR="009654E0" w:rsidRPr="00E67503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την Υπηρεσία)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Τίτλος Έργου</w:t>
            </w:r>
          </w:p>
        </w:tc>
        <w:tc>
          <w:tcPr>
            <w:tcW w:w="3462" w:type="pct"/>
          </w:tcPr>
          <w:p w:rsidR="009654E0" w:rsidRPr="00E67503" w:rsidRDefault="009654E0" w:rsidP="00004325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«Π</w:t>
            </w:r>
            <w:r w:rsidR="00004325">
              <w:rPr>
                <w:rFonts w:eastAsia="Meiryo"/>
                <w:b/>
                <w:sz w:val="18"/>
                <w:szCs w:val="18"/>
              </w:rPr>
              <w:t>αροχή μεταφορικών υπηρεσιών γραφειακού εξοπλισμού και υλικών σε διάφορες Υπηρεσίες της Α.Α.Δ.Ε.</w:t>
            </w:r>
            <w:r>
              <w:rPr>
                <w:rFonts w:eastAsia="Meiryo"/>
                <w:b/>
                <w:sz w:val="18"/>
                <w:szCs w:val="18"/>
              </w:rPr>
              <w:t>»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Προμήθεια Ειδών/</w:t>
            </w:r>
          </w:p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Παροχή Υπηρεσιών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Παροχή Υπηρεσιών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Τμηματική Υποβολή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Όχι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Προϋπολογισμός</w:t>
            </w:r>
          </w:p>
        </w:tc>
        <w:tc>
          <w:tcPr>
            <w:tcW w:w="3462" w:type="pct"/>
          </w:tcPr>
          <w:p w:rsidR="009654E0" w:rsidRPr="00E67503" w:rsidRDefault="009654E0" w:rsidP="00004325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1</w:t>
            </w:r>
            <w:r w:rsidR="00004325">
              <w:rPr>
                <w:rFonts w:eastAsia="Meiryo"/>
                <w:b/>
                <w:sz w:val="18"/>
                <w:szCs w:val="18"/>
              </w:rPr>
              <w:t>55</w:t>
            </w:r>
            <w:r>
              <w:rPr>
                <w:rFonts w:eastAsia="Meiryo"/>
                <w:b/>
                <w:sz w:val="18"/>
                <w:szCs w:val="18"/>
              </w:rPr>
              <w:t>.</w:t>
            </w:r>
            <w:r w:rsidR="00004325">
              <w:rPr>
                <w:rFonts w:eastAsia="Meiryo"/>
                <w:b/>
                <w:sz w:val="18"/>
                <w:szCs w:val="18"/>
              </w:rPr>
              <w:t>250</w:t>
            </w:r>
            <w:r>
              <w:rPr>
                <w:rFonts w:eastAsia="Meiryo"/>
                <w:b/>
                <w:sz w:val="18"/>
                <w:szCs w:val="18"/>
              </w:rPr>
              <w:t>,00</w:t>
            </w:r>
            <w:r>
              <w:rPr>
                <w:rFonts w:eastAsia="Meiryo" w:cs="Calibri"/>
                <w:b/>
                <w:sz w:val="18"/>
                <w:szCs w:val="18"/>
              </w:rPr>
              <w:t>€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Πηγή Χρηματοδότησης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Τακτικός Προϋπολογισμός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Είδος Διαγωνισμού</w:t>
            </w:r>
          </w:p>
        </w:tc>
        <w:tc>
          <w:tcPr>
            <w:tcW w:w="3462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Ηλεκτρονικός Διαγωνισμός Ανοικτής Διαδικασίας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Κριτήριο Κατακύρωσης</w:t>
            </w:r>
          </w:p>
        </w:tc>
        <w:tc>
          <w:tcPr>
            <w:tcW w:w="3462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Πλέον συμφέρουσα από οικονομικής άποψης προσφορά βάσει τιμής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Διάρκεια Σύμβασης</w:t>
            </w:r>
          </w:p>
        </w:tc>
        <w:tc>
          <w:tcPr>
            <w:tcW w:w="3462" w:type="pct"/>
          </w:tcPr>
          <w:p w:rsidR="009654E0" w:rsidRDefault="009654E0" w:rsidP="00004325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 xml:space="preserve">Από την ημερομηνία υπογραφής της και για ένα έτος 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Τόπος Παράδοσης</w:t>
            </w:r>
          </w:p>
        </w:tc>
        <w:tc>
          <w:tcPr>
            <w:tcW w:w="3462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Υπηρεσίες της Α.Α.Δ.Ε.</w:t>
            </w:r>
            <w:r w:rsidR="00004325">
              <w:rPr>
                <w:rFonts w:eastAsia="Meiryo"/>
                <w:b/>
                <w:sz w:val="18"/>
                <w:szCs w:val="18"/>
              </w:rPr>
              <w:t xml:space="preserve"> σε όλη την Επικράτεια</w:t>
            </w:r>
            <w:r>
              <w:rPr>
                <w:rFonts w:eastAsia="Meiryo"/>
                <w:b/>
                <w:sz w:val="18"/>
                <w:szCs w:val="18"/>
              </w:rPr>
              <w:t xml:space="preserve"> 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των Τεχνικών Προδιαγραφών</w:t>
            </w:r>
          </w:p>
          <w:p w:rsidR="009654E0" w:rsidRPr="008E7BFB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του Προϋπολογισμού</w:t>
            </w:r>
          </w:p>
          <w:p w:rsidR="009654E0" w:rsidRPr="008E7BFB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της διάρκειας της σύμβασης</w:t>
            </w:r>
          </w:p>
          <w:p w:rsidR="009654E0" w:rsidRPr="008E7BFB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lastRenderedPageBreak/>
              <w:t>Παρατηρήσεις επί της τυχόν διαίρεσης της παροχής σε Τμήματα</w:t>
            </w:r>
          </w:p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της τυχόν απαιτούμενης τεχνικής-επαγγελματικής κατάρτισης και οικονομικής και χρηματοοικονομικής επάρκειας</w:t>
            </w:r>
          </w:p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των εγγυήσεων</w:t>
            </w:r>
          </w:p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των ρητρών</w:t>
            </w:r>
          </w:p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του κριτηρίου κατακύρωσης</w:t>
            </w:r>
          </w:p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των όρων της Διακήρυξης (οικονομική και τεχνική επάρκεια υποψηφίων αναδόχων, χρόνος υποβολής προσφορών κλπ)</w:t>
            </w:r>
          </w:p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Δήλωση/Διατάξεις για την εμπιστευτικότητα των πληροφοριών</w:t>
            </w:r>
          </w:p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(παράγραφος 4 της σχετικής Ανακοίνωσης Πρόσκλησης για τη διενέργεια Δημόσιας Διαβούλευσης)</w:t>
            </w:r>
          </w:p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(Συμπληρώνεται υποχρεωτικά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 w:rsidRPr="00AA1D72">
              <w:rPr>
                <w:rFonts w:eastAsia="Meiryo"/>
                <w:sz w:val="18"/>
                <w:szCs w:val="18"/>
              </w:rPr>
              <w:t>ΝΑΙ (Αναφορά σε διατάξεις)/ ΟΧΙ (δύναται να αναρτηθούν στο διαδικτυακό τόπο του Φορέα)</w:t>
            </w:r>
          </w:p>
        </w:tc>
      </w:tr>
    </w:tbl>
    <w:p w:rsidR="00204C4E" w:rsidRDefault="00204C4E"/>
    <w:sectPr w:rsidR="00204C4E" w:rsidSect="009654E0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4E0"/>
    <w:rsid w:val="00004325"/>
    <w:rsid w:val="00204C4E"/>
    <w:rsid w:val="009654E0"/>
    <w:rsid w:val="00B9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4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654E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ad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2</cp:revision>
  <dcterms:created xsi:type="dcterms:W3CDTF">2019-06-03T07:16:00Z</dcterms:created>
  <dcterms:modified xsi:type="dcterms:W3CDTF">2019-06-03T07:16:00Z</dcterms:modified>
</cp:coreProperties>
</file>