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D2" w:rsidRDefault="00B417D2">
      <w:pPr>
        <w:rPr>
          <w:b/>
          <w:u w:val="single"/>
        </w:rPr>
      </w:pPr>
    </w:p>
    <w:p w:rsidR="00931515" w:rsidRPr="00817171" w:rsidRDefault="0072136A">
      <w:pPr>
        <w:rPr>
          <w:b/>
          <w:u w:val="single"/>
        </w:rPr>
      </w:pPr>
      <w:r w:rsidRPr="00817171">
        <w:rPr>
          <w:b/>
          <w:u w:val="single"/>
        </w:rPr>
        <w:t>Ευρετήριο Περιγραμμάτων Θέσεων Εργασίας- Πρόσκληση</w:t>
      </w:r>
      <w:r w:rsidR="003D6350" w:rsidRPr="00817171">
        <w:rPr>
          <w:b/>
          <w:u w:val="single"/>
        </w:rPr>
        <w:t xml:space="preserve"> </w:t>
      </w:r>
      <w:r w:rsidRPr="00817171">
        <w:rPr>
          <w:b/>
          <w:u w:val="single"/>
        </w:rPr>
        <w:t xml:space="preserve"> ΔΔΑΔ Β </w:t>
      </w:r>
      <w:r w:rsidR="00B417D2">
        <w:rPr>
          <w:b/>
          <w:u w:val="single"/>
        </w:rPr>
        <w:t xml:space="preserve">1169286 </w:t>
      </w:r>
      <w:r w:rsidR="003D6350" w:rsidRPr="00817171">
        <w:rPr>
          <w:b/>
          <w:u w:val="single"/>
        </w:rPr>
        <w:t xml:space="preserve"> ΕΞ2018</w:t>
      </w:r>
    </w:p>
    <w:p w:rsidR="0072136A" w:rsidRPr="0072136A" w:rsidRDefault="0072136A" w:rsidP="001D0EBA">
      <w:pPr>
        <w:pStyle w:val="a3"/>
        <w:numPr>
          <w:ilvl w:val="0"/>
          <w:numId w:val="1"/>
        </w:numPr>
        <w:spacing w:after="0" w:line="360" w:lineRule="auto"/>
        <w:jc w:val="both"/>
        <w:rPr>
          <w:b/>
        </w:rPr>
      </w:pPr>
      <w:r w:rsidRPr="0072136A">
        <w:rPr>
          <w:b/>
        </w:rPr>
        <w:t>Κ.Ε.ΦΟ.ΜΕ.Π. (</w:t>
      </w:r>
      <w:r w:rsidR="00B417D2">
        <w:rPr>
          <w:b/>
        </w:rPr>
        <w:t>Θεσσαλονίκη</w:t>
      </w:r>
      <w:r w:rsidRPr="0072136A">
        <w:rPr>
          <w:b/>
        </w:rPr>
        <w:t>)</w:t>
      </w:r>
    </w:p>
    <w:p w:rsidR="0072136A" w:rsidRPr="0072136A" w:rsidRDefault="0072136A" w:rsidP="001D0EBA">
      <w:pPr>
        <w:pStyle w:val="a3"/>
        <w:numPr>
          <w:ilvl w:val="1"/>
          <w:numId w:val="2"/>
        </w:numPr>
        <w:spacing w:after="0" w:line="360" w:lineRule="auto"/>
        <w:ind w:right="-58"/>
        <w:jc w:val="both"/>
      </w:pPr>
      <w:r w:rsidRPr="0072136A">
        <w:t>Ελεγκτής Βεβαίωσης Τμήματος Ελέγχου του Κ.Ε.ΦΟ.ΜΕ.Π.</w:t>
      </w:r>
      <w:r w:rsidR="0051708E">
        <w:t xml:space="preserve"> ………………………… </w:t>
      </w:r>
      <w:r w:rsidR="00BB5B39">
        <w:t>2</w:t>
      </w:r>
    </w:p>
    <w:p w:rsidR="0072136A" w:rsidRDefault="0072136A" w:rsidP="001D0EBA">
      <w:pPr>
        <w:pStyle w:val="a3"/>
        <w:numPr>
          <w:ilvl w:val="1"/>
          <w:numId w:val="2"/>
        </w:numPr>
        <w:spacing w:after="0" w:line="360" w:lineRule="auto"/>
        <w:jc w:val="both"/>
      </w:pPr>
      <w:r w:rsidRPr="0072136A">
        <w:t>Βοηθός Ελεγκτή</w:t>
      </w:r>
      <w:r w:rsidR="00FF2E36">
        <w:t>ς</w:t>
      </w:r>
      <w:r w:rsidRPr="0072136A">
        <w:t xml:space="preserve"> Βεβαίωσης Τμήματος Ελέγχου του Κ.Ε.ΦΟ.ΜΕ.Π.</w:t>
      </w:r>
      <w:r w:rsidR="0051708E">
        <w:t xml:space="preserve"> ……………. 8</w:t>
      </w:r>
    </w:p>
    <w:p w:rsidR="00B417D2" w:rsidRPr="0072136A" w:rsidRDefault="00B417D2" w:rsidP="00B417D2">
      <w:pPr>
        <w:pStyle w:val="a3"/>
        <w:spacing w:after="0" w:line="360" w:lineRule="auto"/>
        <w:ind w:left="792"/>
        <w:jc w:val="both"/>
      </w:pPr>
    </w:p>
    <w:p w:rsidR="0072136A" w:rsidRDefault="0072136A" w:rsidP="001D0EBA">
      <w:pPr>
        <w:pStyle w:val="a3"/>
        <w:numPr>
          <w:ilvl w:val="0"/>
          <w:numId w:val="2"/>
        </w:numPr>
        <w:spacing w:after="0" w:line="360" w:lineRule="auto"/>
        <w:jc w:val="both"/>
        <w:rPr>
          <w:b/>
        </w:rPr>
      </w:pPr>
      <w:r w:rsidRPr="0072136A">
        <w:rPr>
          <w:b/>
        </w:rPr>
        <w:t>Κ.Ε.ΜΕ.ΕΠ (</w:t>
      </w:r>
      <w:r w:rsidR="00B417D2">
        <w:rPr>
          <w:b/>
        </w:rPr>
        <w:t>Θεσσαλονίκη</w:t>
      </w:r>
      <w:r w:rsidRPr="0072136A">
        <w:rPr>
          <w:b/>
        </w:rPr>
        <w:t>)</w:t>
      </w:r>
    </w:p>
    <w:p w:rsidR="0072136A" w:rsidRPr="0072136A" w:rsidRDefault="0072136A" w:rsidP="001D0EBA">
      <w:pPr>
        <w:pStyle w:val="a3"/>
        <w:numPr>
          <w:ilvl w:val="1"/>
          <w:numId w:val="2"/>
        </w:numPr>
        <w:spacing w:after="0" w:line="360" w:lineRule="auto"/>
        <w:jc w:val="both"/>
      </w:pPr>
      <w:r w:rsidRPr="0072136A">
        <w:t xml:space="preserve">Ελεγκτής </w:t>
      </w:r>
      <w:r w:rsidR="00B417D2" w:rsidRPr="0072136A">
        <w:t xml:space="preserve">Βεβαίωσης Τμήματος Ελέγχου </w:t>
      </w:r>
      <w:r w:rsidRPr="0072136A">
        <w:t>Κ.Ε.ΜΕ.ΕΠ.</w:t>
      </w:r>
      <w:r w:rsidR="00B417D2">
        <w:t xml:space="preserve"> …….......................................</w:t>
      </w:r>
      <w:r w:rsidR="00660102">
        <w:t>1</w:t>
      </w:r>
      <w:r w:rsidR="00B734DC">
        <w:t>3</w:t>
      </w:r>
      <w:r w:rsidR="0051708E">
        <w:t xml:space="preserve"> </w:t>
      </w:r>
    </w:p>
    <w:p w:rsidR="0072136A" w:rsidRDefault="00B417D2" w:rsidP="001D0EBA">
      <w:pPr>
        <w:pStyle w:val="a3"/>
        <w:numPr>
          <w:ilvl w:val="1"/>
          <w:numId w:val="2"/>
        </w:numPr>
        <w:spacing w:after="0" w:line="360" w:lineRule="auto"/>
        <w:jc w:val="both"/>
      </w:pPr>
      <w:r>
        <w:t xml:space="preserve">Βοηθός </w:t>
      </w:r>
      <w:r w:rsidR="0072136A" w:rsidRPr="0072136A">
        <w:t>Ελεγκτή</w:t>
      </w:r>
      <w:r w:rsidR="00FF2E36">
        <w:t>ς</w:t>
      </w:r>
      <w:r w:rsidR="0072136A" w:rsidRPr="0072136A">
        <w:t xml:space="preserve"> Βεβαίωσης Τμήματος Ελέγχου Κ.Ε.ΜΕ.ΕΠ.</w:t>
      </w:r>
      <w:r w:rsidR="00660102">
        <w:t xml:space="preserve"> …………………………</w:t>
      </w:r>
      <w:r w:rsidR="00BB5B39">
        <w:t>1</w:t>
      </w:r>
      <w:r w:rsidR="00B734DC">
        <w:t>7</w:t>
      </w:r>
    </w:p>
    <w:p w:rsidR="00FF2E36" w:rsidRPr="0072136A" w:rsidRDefault="00FF2E36" w:rsidP="00FF2E36">
      <w:pPr>
        <w:pStyle w:val="a3"/>
        <w:spacing w:after="0" w:line="360" w:lineRule="auto"/>
        <w:ind w:left="284"/>
        <w:jc w:val="both"/>
      </w:pPr>
    </w:p>
    <w:p w:rsidR="00B417D2" w:rsidRDefault="00B417D2" w:rsidP="0051708E">
      <w:pPr>
        <w:spacing w:after="0" w:line="360" w:lineRule="auto"/>
        <w:jc w:val="both"/>
        <w:rPr>
          <w:b/>
        </w:rPr>
      </w:pPr>
      <w:r>
        <w:rPr>
          <w:b/>
        </w:rPr>
        <w:br/>
      </w:r>
    </w:p>
    <w:p w:rsidR="0072136A" w:rsidRDefault="00B417D2" w:rsidP="0051708E">
      <w:pPr>
        <w:spacing w:after="0" w:line="360" w:lineRule="auto"/>
        <w:jc w:val="both"/>
        <w:rPr>
          <w:b/>
        </w:rPr>
      </w:pPr>
      <w:r>
        <w:rPr>
          <w:b/>
        </w:rPr>
        <w:br w:type="page"/>
      </w:r>
    </w:p>
    <w:p w:rsidR="00F41FDD" w:rsidRPr="00F41FDD" w:rsidRDefault="00F41FDD" w:rsidP="001D0EBA">
      <w:pPr>
        <w:numPr>
          <w:ilvl w:val="1"/>
          <w:numId w:val="1"/>
        </w:numPr>
        <w:spacing w:line="360" w:lineRule="auto"/>
        <w:ind w:left="284" w:hanging="284"/>
        <w:rPr>
          <w:rFonts w:cs="Calibri"/>
          <w:b/>
          <w:sz w:val="24"/>
          <w:szCs w:val="24"/>
          <w:u w:val="single"/>
        </w:rPr>
      </w:pPr>
      <w:r w:rsidRPr="00F41FDD">
        <w:rPr>
          <w:b/>
          <w:sz w:val="24"/>
          <w:szCs w:val="24"/>
          <w:u w:val="single"/>
        </w:rPr>
        <w:t>Κ.Ε.ΦΟ.ΜΕ.Π. (</w:t>
      </w:r>
      <w:r w:rsidR="00107117">
        <w:rPr>
          <w:b/>
          <w:sz w:val="24"/>
          <w:szCs w:val="24"/>
          <w:u w:val="single"/>
        </w:rPr>
        <w:t>ΘΕΣΣΑΛΟΝΙΚΗ</w:t>
      </w:r>
      <w:r w:rsidRPr="00F41FDD">
        <w:rPr>
          <w:b/>
          <w:sz w:val="24"/>
          <w:szCs w:val="24"/>
          <w:u w:val="single"/>
        </w:rPr>
        <w:t>)</w:t>
      </w:r>
    </w:p>
    <w:p w:rsidR="00F41FDD" w:rsidRPr="00F41FDD" w:rsidRDefault="00F41FDD" w:rsidP="001D0EBA">
      <w:pPr>
        <w:numPr>
          <w:ilvl w:val="1"/>
          <w:numId w:val="9"/>
        </w:numPr>
        <w:spacing w:line="360" w:lineRule="auto"/>
        <w:rPr>
          <w:rFonts w:cs="Calibri"/>
        </w:rPr>
      </w:pPr>
      <w:r w:rsidRPr="003451C7">
        <w:rPr>
          <w:rFonts w:cs="Calibri"/>
          <w:b/>
        </w:rPr>
        <w:t>ΠΕΡΙΓΡΑΜΜΑ ΘΕΣΗΣ ΕΡΓΑΣΙΑΣ</w:t>
      </w:r>
      <w:r>
        <w:rPr>
          <w:rFonts w:cs="Calibri"/>
          <w:b/>
        </w:rPr>
        <w:t xml:space="preserve"> </w:t>
      </w:r>
    </w:p>
    <w:p w:rsidR="00F41FDD" w:rsidRPr="003451C7" w:rsidRDefault="00F41FDD" w:rsidP="00F41FDD">
      <w:pPr>
        <w:spacing w:line="360" w:lineRule="auto"/>
        <w:jc w:val="both"/>
        <w:rPr>
          <w:b/>
        </w:rPr>
      </w:pPr>
      <w:r w:rsidRPr="003451C7">
        <w:rPr>
          <w:b/>
        </w:rPr>
        <w:t xml:space="preserve">Τίτλος της θέσης εργασίας: </w:t>
      </w:r>
      <w:r w:rsidRPr="003451C7">
        <w:t>Ελεγκτής Βεβαίωσης Τμήματος Ελέγχου του Κ.Ε.ΦΟ.ΜΕ.Π.</w:t>
      </w:r>
    </w:p>
    <w:p w:rsidR="00F41FDD" w:rsidRPr="003451C7" w:rsidRDefault="00F41FDD" w:rsidP="00F41FDD">
      <w:pPr>
        <w:spacing w:line="360" w:lineRule="auto"/>
        <w:jc w:val="both"/>
        <w:rPr>
          <w:b/>
        </w:rPr>
      </w:pPr>
      <w:r w:rsidRPr="003451C7">
        <w:rPr>
          <w:b/>
        </w:rPr>
        <w:t xml:space="preserve">Διεύθυνση: </w:t>
      </w:r>
      <w:r w:rsidRPr="003451C7">
        <w:t>Κέντρο Ελέγχου Φορολογουμένων Μεγάλου Πλούτου (Κ.Ε.ΦΟ.ΜΕ.Π.)</w:t>
      </w:r>
    </w:p>
    <w:p w:rsidR="00F41FDD" w:rsidRPr="003451C7" w:rsidRDefault="00F41FDD" w:rsidP="00F41FDD">
      <w:pPr>
        <w:spacing w:line="360" w:lineRule="auto"/>
        <w:jc w:val="both"/>
      </w:pPr>
      <w:r w:rsidRPr="003451C7">
        <w:rPr>
          <w:b/>
        </w:rPr>
        <w:t>Τμήμα:</w:t>
      </w:r>
      <w:r w:rsidRPr="003451C7">
        <w:t xml:space="preserve"> Τμήματα Ελέγχου Α΄- ΙΑ΄ του Κ.Ε.ΦΟ.ΜΕ.Π.</w:t>
      </w:r>
    </w:p>
    <w:p w:rsidR="00F41FDD" w:rsidRDefault="00F41FDD" w:rsidP="00F41FDD">
      <w:pPr>
        <w:spacing w:line="360" w:lineRule="auto"/>
        <w:jc w:val="both"/>
      </w:pPr>
      <w:r w:rsidRPr="003451C7">
        <w:rPr>
          <w:b/>
        </w:rPr>
        <w:t>Άμεσα Προϊστάμενος:</w:t>
      </w:r>
      <w:r w:rsidRPr="003451C7">
        <w:t xml:space="preserve"> Προϊστάμενος Τμήματος  Ελέγχου του Κ.Ε.ΦΟ.Μ.ΕΠ.</w:t>
      </w:r>
    </w:p>
    <w:p w:rsidR="00BB5B39" w:rsidRDefault="007C6B90" w:rsidP="00F41FDD">
      <w:pPr>
        <w:spacing w:line="360" w:lineRule="auto"/>
        <w:jc w:val="both"/>
      </w:pPr>
      <w:r>
        <w:rPr>
          <w:rFonts w:cs="Calibri"/>
          <w:noProof/>
          <w:lang w:eastAsia="el-GR"/>
        </w:rPr>
        <w:lastRenderedPageBreak/>
        <w:drawing>
          <wp:inline distT="0" distB="0" distL="0" distR="0">
            <wp:extent cx="5354320" cy="6555105"/>
            <wp:effectExtent l="19050" t="0" r="0" b="0"/>
            <wp:docPr id="1"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8" cstate="print"/>
                    <a:srcRect t="-4637" b="-3598"/>
                    <a:stretch>
                      <a:fillRect/>
                    </a:stretch>
                  </pic:blipFill>
                  <pic:spPr bwMode="auto">
                    <a:xfrm>
                      <a:off x="0" y="0"/>
                      <a:ext cx="5354320" cy="6555105"/>
                    </a:xfrm>
                    <a:prstGeom prst="rect">
                      <a:avLst/>
                    </a:prstGeom>
                    <a:noFill/>
                    <a:ln w="9525">
                      <a:noFill/>
                      <a:miter lim="800000"/>
                      <a:headEnd/>
                      <a:tailEnd/>
                    </a:ln>
                  </pic:spPr>
                </pic:pic>
              </a:graphicData>
            </a:graphic>
          </wp:inline>
        </w:drawing>
      </w:r>
    </w:p>
    <w:p w:rsidR="00F41FDD" w:rsidRPr="003451C7" w:rsidRDefault="00F41FDD" w:rsidP="00F41FDD">
      <w:pPr>
        <w:spacing w:line="360" w:lineRule="auto"/>
        <w:jc w:val="both"/>
        <w:outlineLvl w:val="0"/>
        <w:rPr>
          <w:rFonts w:cs="Calibri"/>
        </w:rPr>
      </w:pPr>
    </w:p>
    <w:p w:rsidR="00F41FDD" w:rsidRDefault="00F41FDD" w:rsidP="00F41FDD">
      <w:pPr>
        <w:spacing w:line="360" w:lineRule="auto"/>
        <w:jc w:val="both"/>
        <w:outlineLvl w:val="0"/>
        <w:rPr>
          <w:rFonts w:cs="Calibri"/>
          <w:b/>
        </w:rPr>
      </w:pPr>
    </w:p>
    <w:p w:rsidR="00AE28A3" w:rsidRDefault="00AE28A3" w:rsidP="00F41FDD">
      <w:pPr>
        <w:spacing w:line="360" w:lineRule="auto"/>
        <w:jc w:val="both"/>
        <w:outlineLvl w:val="0"/>
        <w:rPr>
          <w:rFonts w:cs="Calibri"/>
          <w:b/>
        </w:rPr>
      </w:pPr>
    </w:p>
    <w:p w:rsidR="00AE28A3" w:rsidRDefault="00AE28A3" w:rsidP="00F41FDD">
      <w:pPr>
        <w:spacing w:line="360" w:lineRule="auto"/>
        <w:jc w:val="both"/>
        <w:outlineLvl w:val="0"/>
        <w:rPr>
          <w:rFonts w:cs="Calibri"/>
          <w:b/>
        </w:rPr>
      </w:pPr>
    </w:p>
    <w:p w:rsidR="00AE28A3" w:rsidRDefault="00AE28A3" w:rsidP="00F41FDD">
      <w:pPr>
        <w:spacing w:line="360" w:lineRule="auto"/>
        <w:jc w:val="both"/>
        <w:outlineLvl w:val="0"/>
        <w:rPr>
          <w:rFonts w:cs="Calibri"/>
          <w:b/>
        </w:rPr>
      </w:pPr>
    </w:p>
    <w:p w:rsidR="00AE28A3" w:rsidRDefault="00AE28A3" w:rsidP="00F41FDD">
      <w:pPr>
        <w:spacing w:line="360" w:lineRule="auto"/>
        <w:jc w:val="both"/>
        <w:outlineLvl w:val="0"/>
        <w:rPr>
          <w:rFonts w:cs="Calibri"/>
          <w:b/>
        </w:rPr>
      </w:pPr>
    </w:p>
    <w:p w:rsidR="00AE28A3" w:rsidRDefault="00AE28A3" w:rsidP="00F41FDD">
      <w:pPr>
        <w:spacing w:line="360" w:lineRule="auto"/>
        <w:jc w:val="both"/>
        <w:outlineLvl w:val="0"/>
        <w:rPr>
          <w:rFonts w:cs="Calibri"/>
          <w:b/>
        </w:rPr>
      </w:pPr>
    </w:p>
    <w:p w:rsidR="00AE28A3" w:rsidRDefault="00AE28A3" w:rsidP="00F41FDD">
      <w:pPr>
        <w:spacing w:line="360" w:lineRule="auto"/>
        <w:jc w:val="both"/>
        <w:outlineLvl w:val="0"/>
        <w:rPr>
          <w:rFonts w:cs="Calibri"/>
          <w:b/>
        </w:rPr>
      </w:pPr>
    </w:p>
    <w:p w:rsidR="00AE28A3" w:rsidRDefault="00AE28A3" w:rsidP="00F41FDD">
      <w:pPr>
        <w:spacing w:line="360" w:lineRule="auto"/>
        <w:jc w:val="both"/>
        <w:outlineLvl w:val="0"/>
        <w:rPr>
          <w:rFonts w:cs="Calibri"/>
          <w:b/>
        </w:rPr>
      </w:pPr>
    </w:p>
    <w:p w:rsidR="00AE28A3" w:rsidRPr="003451C7" w:rsidRDefault="00AE28A3" w:rsidP="00F41FDD">
      <w:pPr>
        <w:spacing w:line="360" w:lineRule="auto"/>
        <w:jc w:val="both"/>
        <w:outlineLvl w:val="0"/>
        <w:rPr>
          <w:rFonts w:cs="Calibri"/>
          <w:b/>
        </w:rPr>
      </w:pPr>
    </w:p>
    <w:p w:rsidR="00F41FDD" w:rsidRPr="003451C7" w:rsidRDefault="007C6B90" w:rsidP="00F41FDD">
      <w:pPr>
        <w:spacing w:line="360" w:lineRule="auto"/>
        <w:ind w:left="2160" w:hanging="2160"/>
        <w:jc w:val="both"/>
        <w:outlineLvl w:val="0"/>
        <w:rPr>
          <w:rFonts w:cs="Calibri"/>
          <w:b/>
        </w:rPr>
      </w:pPr>
      <w:r>
        <w:rPr>
          <w:rFonts w:cs="Calibri"/>
          <w:b/>
          <w:noProof/>
          <w:lang w:eastAsia="el-GR"/>
        </w:rPr>
        <w:drawing>
          <wp:inline distT="0" distB="0" distL="0" distR="0">
            <wp:extent cx="5365115" cy="2974340"/>
            <wp:effectExtent l="19050" t="0" r="6985" b="0"/>
            <wp:docPr id="2" name="Διάγραμμα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70"/>
                    <pic:cNvPicPr>
                      <a:picLocks noChangeArrowheads="1"/>
                    </pic:cNvPicPr>
                  </pic:nvPicPr>
                  <pic:blipFill>
                    <a:blip r:embed="rId9" cstate="print"/>
                    <a:srcRect t="-22813" b="-20012"/>
                    <a:stretch>
                      <a:fillRect/>
                    </a:stretch>
                  </pic:blipFill>
                  <pic:spPr bwMode="auto">
                    <a:xfrm>
                      <a:off x="0" y="0"/>
                      <a:ext cx="5365115" cy="2974340"/>
                    </a:xfrm>
                    <a:prstGeom prst="rect">
                      <a:avLst/>
                    </a:prstGeom>
                    <a:noFill/>
                    <a:ln w="9525">
                      <a:noFill/>
                      <a:miter lim="800000"/>
                      <a:headEnd/>
                      <a:tailEnd/>
                    </a:ln>
                  </pic:spPr>
                </pic:pic>
              </a:graphicData>
            </a:graphic>
          </wp:inline>
        </w:drawing>
      </w:r>
    </w:p>
    <w:p w:rsidR="00F41FDD" w:rsidRPr="003451C7" w:rsidRDefault="00F41FDD" w:rsidP="00F41FDD">
      <w:pPr>
        <w:spacing w:line="360" w:lineRule="auto"/>
        <w:ind w:left="2160" w:hanging="2160"/>
        <w:outlineLvl w:val="0"/>
        <w:rPr>
          <w:rFonts w:cs="Calibri"/>
          <w:b/>
        </w:rPr>
      </w:pPr>
      <w:r w:rsidRPr="003451C7">
        <w:rPr>
          <w:rFonts w:cs="Calibri"/>
          <w:b/>
        </w:rPr>
        <w:t>Σκοπός της θέσης εργασίας:</w:t>
      </w:r>
    </w:p>
    <w:p w:rsidR="00F41FDD" w:rsidRPr="003451C7" w:rsidRDefault="00F41FDD" w:rsidP="00F41FDD">
      <w:pPr>
        <w:spacing w:after="0" w:line="360" w:lineRule="auto"/>
        <w:jc w:val="both"/>
        <w:rPr>
          <w:b/>
          <w:bCs/>
        </w:rPr>
      </w:pPr>
      <w:r w:rsidRPr="003451C7">
        <w:t xml:space="preserve">Ο Ελεγκτής Βεβαίωσης του ΚΕ.ΦΟ.ΜΕ.Π. είναι υπεύθυνος για την διενέργεια </w:t>
      </w:r>
      <w:r w:rsidRPr="003451C7">
        <w:rPr>
          <w:rFonts w:cs="Calibri"/>
        </w:rPr>
        <w:t xml:space="preserve">φορολογικών ελέγχων σε υποθέσεις </w:t>
      </w:r>
      <w:r w:rsidRPr="003451C7">
        <w:rPr>
          <w:rFonts w:cs="Calibri"/>
          <w:b/>
        </w:rPr>
        <w:t>φορολογουμένων μεγάλου πλούτου</w:t>
      </w:r>
      <w:r w:rsidRPr="003451C7">
        <w:rPr>
          <w:rFonts w:cs="Calibri"/>
        </w:rPr>
        <w:t xml:space="preserve">, </w:t>
      </w:r>
      <w:r w:rsidRPr="003451C7">
        <w:rPr>
          <w:rFonts w:cs="Calibri"/>
          <w:b/>
        </w:rPr>
        <w:t>καθώς και εταιρειών ιδιοκτησίας ή εκμετάλλευσης ακινήτου,</w:t>
      </w:r>
      <w:r w:rsidRPr="003451C7">
        <w:rPr>
          <w:rFonts w:cs="Calibri"/>
        </w:rPr>
        <w:t xml:space="preserve"> στοχεύοντας στη φορολογική συμμόρφωση των ελεγχομένων, καθώς και στον εντοπισμό των αδήλωτων εισοδημάτων, των περιουσιακών στοιχείων και των φορολογικών παραβάσεων.</w:t>
      </w:r>
    </w:p>
    <w:p w:rsidR="00F41FDD" w:rsidRPr="003451C7" w:rsidRDefault="00F41FDD" w:rsidP="00F41FDD">
      <w:pPr>
        <w:pStyle w:val="10"/>
        <w:tabs>
          <w:tab w:val="left" w:pos="540"/>
          <w:tab w:val="left" w:pos="1134"/>
        </w:tabs>
        <w:spacing w:line="360" w:lineRule="auto"/>
        <w:ind w:left="426" w:right="424" w:firstLine="0"/>
        <w:jc w:val="both"/>
        <w:rPr>
          <w:rFonts w:ascii="Calibri" w:hAnsi="Calibri"/>
          <w:b w:val="0"/>
          <w:bCs w:val="0"/>
          <w:sz w:val="22"/>
          <w:szCs w:val="22"/>
        </w:rPr>
      </w:pPr>
    </w:p>
    <w:p w:rsidR="00F41FDD" w:rsidRPr="003451C7" w:rsidRDefault="00F41FDD" w:rsidP="00F41FDD">
      <w:pPr>
        <w:rPr>
          <w:b/>
        </w:rPr>
      </w:pPr>
      <w:r w:rsidRPr="003451C7">
        <w:rPr>
          <w:b/>
        </w:rPr>
        <w:t xml:space="preserve">Καθήκοντα </w:t>
      </w:r>
    </w:p>
    <w:p w:rsidR="00F41FDD" w:rsidRPr="003451C7" w:rsidRDefault="00F41FDD" w:rsidP="00F41FDD">
      <w:pPr>
        <w:spacing w:after="0" w:line="324" w:lineRule="auto"/>
        <w:jc w:val="both"/>
        <w:outlineLvl w:val="0"/>
        <w:rPr>
          <w:rFonts w:cs="Calibri"/>
        </w:rPr>
      </w:pPr>
      <w:r w:rsidRPr="003451C7">
        <w:rPr>
          <w:rFonts w:cs="Calibri"/>
        </w:rPr>
        <w:t>Αναλαμβάνοντας κατά κανόνα τις πολυπλοκότερες των υποθέσεων αρμοδιότητας του Τμήματος:</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 xml:space="preserve">Διενεργεί στοχευμένους ελέγχους αρμοδιότητας του Κ.Ε.ΦΟ.ΜΕ.Π., κατόπιν σχετικής εντολής που του ανατίθεται από τον Προϊστάμενο της Υπηρεσίας, τηρώντας τις προβλεπόμενες φορολογικές διατάξεις και ελεγκτικές διαδικασίες που θεσμοθετήθηκαν με αποφάσεις της Διοίκησης. </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 xml:space="preserve">Με την έναρξη του ελέγχου συλλέγει στοιχεία για το προφίλ του ελεγχόμενου από τα πληροφοριακά στοιχεία του Υπουργείου Οικονομικών, συγκεντρώνει τις </w:t>
      </w:r>
      <w:r w:rsidRPr="003451C7">
        <w:rPr>
          <w:rFonts w:cs="Calibri"/>
        </w:rPr>
        <w:lastRenderedPageBreak/>
        <w:t>Δηλώσεις Φορολογίας εισοδήματος και των λοιπών φορολογικών αντικειμένων (ανάλογα με το είδος του ελέγχου) από την αρμόδια Δ.Ο.Υ. και επεξεργάζεται οποιαδήποτε δεδομένα του έχουν χορηγηθεί με την παραλαβή της εντολής ελέγχου (οπτικός δίσκος (</w:t>
      </w:r>
      <w:r w:rsidRPr="003451C7">
        <w:rPr>
          <w:rFonts w:cs="Calibri"/>
          <w:lang w:val="en-US"/>
        </w:rPr>
        <w:t>CD</w:t>
      </w:r>
      <w:r w:rsidRPr="003451C7">
        <w:rPr>
          <w:rFonts w:cs="Calibri"/>
        </w:rPr>
        <w:t>), Εφαρμογή Ειδικού Λογισμικού  Αυτοματοποιημένου Ελέγχου Προσαύξησης Περιουσίας (Ε.Λ.Α.Ε.Π.Π.), καταγγελίες κ.τ.λ.).</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Κατόπιν επεξεργασίας των δεδομένων της υπόθεσης, συντάσσει Αίτημα Παροχής Πληροφοριών, καθώς και Σημείωμα Διαπιστώσεων Ελέγχου με τη διαφορά φορολογητέας ύλης που προκύπτει από τα ευρήματα του ελέγχου. Κατόπιν επεξεργασίας των Υπομνημάτων του ελεγχόμενου, συντάσσει τη σχετική Έκθεση Ελέγχου και τις οριστικές πράξεις διορθωτικού προσδιορισμού του φόρου.</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Παρακολουθεί την εξέλιξη της πορείας της υπόθεσης και συντάσσει τυχόν μηνυτήριες αναφορές.</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 xml:space="preserve">Ενημερώνει το σύστημα </w:t>
      </w:r>
      <w:r w:rsidRPr="003451C7">
        <w:rPr>
          <w:rFonts w:cs="Calibri"/>
          <w:lang w:val="en-US"/>
        </w:rPr>
        <w:t>ELENXIS</w:t>
      </w:r>
      <w:r w:rsidRPr="003451C7">
        <w:rPr>
          <w:rFonts w:cs="Calibri"/>
        </w:rPr>
        <w:t xml:space="preserve"> σε κάθε στάδιο του ελέγχου.</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Συντάσσει την «</w:t>
      </w:r>
      <w:r w:rsidRPr="003451C7">
        <w:rPr>
          <w:rFonts w:cs="Calibri"/>
          <w:lang w:val="en-US"/>
        </w:rPr>
        <w:t>E</w:t>
      </w:r>
      <w:r w:rsidRPr="003451C7">
        <w:rPr>
          <w:rFonts w:cs="Calibri"/>
        </w:rPr>
        <w:t>ΚΘΕΣΗ ΑΠΟΨΕΩΝ ΕΛΕΓΧΟΥ» επί των προβαλλόμενων ισχυρισμών του ελεγχόμενου και αποστέλλει, σε συνεργασία με το Τμήμα Νομικής Υποστήριξης του Κ.Ε.ΦΟ.ΜΕ.Π., σχετικό φάκελο στη Δ.Ε.Δ.</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Σε περίπτωση τεκμαιρόμενης αρνητικής απάντησης της Δ.Ε.Δ., ο ελεγκτής συντάσσει «ΑΝΤΙΚΡΟΥΣΗ» επί των προβαλλόμενων λόγων του ελεγχόμενου, ενώπιον του Δικαστηρίου.</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Παρίσταται ως μάρτυρας κατά την εκδίκαση της υπόθεσης, εφόσον κληθεί και συντρέχουν οι προϋποθέσεις.</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Διενεργεί από κοινού ελέγχους με νέους ελεγκτές, με σκοπό την πρακτική εκπαίδευση των νέων ελεγκτών και την εξοικείωσή τους με την ορθή εφαρμογή των καθηκόντων τους.</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Υπό την επίβλεψη του Επόπτη Ελέγχου, εκπαιδεύει τους νέους υπαλλήλους του Τμήματος στην ορθή διενέργεια των ελέγχων. Σε αυτό το πλαίσιο, παρέχει στους βοηθούς ελεγκτές διευκρινίσεις και οδηγίες επί ζητημάτων που προκύπτουν κατά τον έλεγχο. Επίσης, διενεργεί από κοινού ελέγχους με νέους ελεγκτές, με σκοπό την πρακτική εκπαίδευση των νέων ελεγκτών και την εξοικείωσή τους με την ορθή εφαρμογή των καθηκόντων τους.</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 xml:space="preserve">Συνεργάζεται, επικοινωνεί και αλληλογραφεί : α) με υπηρεσίες εντός και εκτός Α.Α.Δ.Ε. για την άντληση πληροφοριών και την κοινοποίηση εγγράφων, β) με τους φορολογούμενους κατά τη διεξαγωγή του ελέγχου και γ) με Τραπεζικά </w:t>
      </w:r>
      <w:r w:rsidRPr="003451C7">
        <w:rPr>
          <w:rFonts w:cs="Calibri"/>
        </w:rPr>
        <w:lastRenderedPageBreak/>
        <w:t xml:space="preserve">Πιστωτικά Ιδρύματα, καθώς και με συναλλασσόμενα τρίτα πρόσωπα, συντάσσοντας σχετικό αίτημα σύμφωνα με τις διατάξεις του άρθρου 15 του Ν. </w:t>
      </w:r>
      <w:r w:rsidRPr="003451C7">
        <w:t>4174/2013.</w:t>
      </w:r>
    </w:p>
    <w:p w:rsidR="00F41FDD" w:rsidRPr="003451C7" w:rsidRDefault="00F41FDD" w:rsidP="00F41FDD">
      <w:pPr>
        <w:spacing w:line="360" w:lineRule="auto"/>
        <w:jc w:val="both"/>
        <w:rPr>
          <w:b/>
        </w:rPr>
      </w:pPr>
      <w:r w:rsidRPr="003451C7">
        <w:rPr>
          <w:b/>
        </w:rPr>
        <w:t>Χρήση πόρων/εργαλεία</w:t>
      </w:r>
    </w:p>
    <w:p w:rsidR="00F41FDD" w:rsidRPr="003451C7" w:rsidRDefault="00F41FDD" w:rsidP="001D0EBA">
      <w:pPr>
        <w:numPr>
          <w:ilvl w:val="0"/>
          <w:numId w:val="5"/>
        </w:numPr>
        <w:spacing w:after="0" w:line="360" w:lineRule="auto"/>
      </w:pPr>
      <w:r w:rsidRPr="003451C7">
        <w:rPr>
          <w:lang w:val="en-US"/>
        </w:rPr>
        <w:t>TAXIS</w:t>
      </w:r>
      <w:r w:rsidRPr="003451C7">
        <w:t xml:space="preserve">, </w:t>
      </w:r>
      <w:r w:rsidRPr="003451C7">
        <w:rPr>
          <w:lang w:val="en-US"/>
        </w:rPr>
        <w:t>ELENXIS</w:t>
      </w:r>
      <w:r w:rsidRPr="003451C7">
        <w:t>, Διαδίκτυο (</w:t>
      </w:r>
      <w:r w:rsidRPr="003451C7">
        <w:rPr>
          <w:lang w:val="en-US"/>
        </w:rPr>
        <w:t>INTERNET</w:t>
      </w:r>
      <w:r w:rsidRPr="003451C7">
        <w:t>), Οπτικός Δίσκος τραπεζικών δεδομένων (</w:t>
      </w:r>
      <w:r w:rsidRPr="003451C7">
        <w:rPr>
          <w:lang w:val="en-US"/>
        </w:rPr>
        <w:t>CD</w:t>
      </w:r>
      <w:r w:rsidRPr="003451C7">
        <w:t xml:space="preserve">), </w:t>
      </w:r>
      <w:r w:rsidRPr="003451C7">
        <w:rPr>
          <w:rFonts w:cs="Calibri"/>
        </w:rPr>
        <w:t>Εφαρμογή Αυτοματοποιημένου Ελέγχου Προσαύξησης Περιουσίας (Ε.Α.Ε.Π.Π.)</w:t>
      </w:r>
      <w:r w:rsidRPr="003451C7">
        <w:t>.</w:t>
      </w:r>
    </w:p>
    <w:p w:rsidR="00F41FDD" w:rsidRPr="003451C7" w:rsidRDefault="00F41FDD" w:rsidP="00F41FDD">
      <w:pPr>
        <w:spacing w:after="0" w:line="360" w:lineRule="auto"/>
        <w:ind w:left="720"/>
      </w:pPr>
    </w:p>
    <w:p w:rsidR="00F41FDD" w:rsidRPr="003451C7" w:rsidRDefault="00F41FDD" w:rsidP="00F41FDD">
      <w:pPr>
        <w:spacing w:line="360" w:lineRule="auto"/>
        <w:rPr>
          <w:b/>
        </w:rPr>
      </w:pPr>
      <w:r w:rsidRPr="003451C7">
        <w:rPr>
          <w:b/>
        </w:rPr>
        <w:t>Ειδικές συνθήκες εργασίας</w:t>
      </w:r>
    </w:p>
    <w:p w:rsidR="00F41FDD" w:rsidRPr="003451C7" w:rsidRDefault="00F41FDD" w:rsidP="001D0EBA">
      <w:pPr>
        <w:pStyle w:val="a3"/>
        <w:numPr>
          <w:ilvl w:val="0"/>
          <w:numId w:val="7"/>
        </w:numPr>
        <w:spacing w:line="360" w:lineRule="auto"/>
        <w:ind w:left="851" w:hanging="425"/>
        <w:jc w:val="both"/>
        <w:outlineLvl w:val="0"/>
        <w:rPr>
          <w:b/>
        </w:rPr>
      </w:pPr>
      <w:r w:rsidRPr="003451C7">
        <w:rPr>
          <w:rFonts w:cs="Calibri"/>
        </w:rPr>
        <w:t xml:space="preserve">Συνθήκες </w:t>
      </w:r>
      <w:r w:rsidRPr="003451C7">
        <w:t xml:space="preserve">εργασίας υπό </w:t>
      </w:r>
      <w:r w:rsidRPr="003451C7">
        <w:rPr>
          <w:b/>
        </w:rPr>
        <w:t>πιεστικές</w:t>
      </w:r>
      <w:r w:rsidRPr="003451C7">
        <w:t xml:space="preserve"> χρονικές προθεσμίες και </w:t>
      </w:r>
      <w:r w:rsidRPr="003451C7">
        <w:rPr>
          <w:b/>
        </w:rPr>
        <w:t>έντονου</w:t>
      </w:r>
      <w:r w:rsidRPr="003451C7">
        <w:t xml:space="preserve"> συναισθηματικού φόρτου</w:t>
      </w:r>
      <w:r w:rsidRPr="003451C7">
        <w:rPr>
          <w:rFonts w:cs="Calibri"/>
        </w:rPr>
        <w:t xml:space="preserve">, καθώς στις αρμοδιότητες της Υπηρεσίας εμπίπτουν υποθέσεις που σχετίζονται με πιθανή χρήση πρακτικών </w:t>
      </w:r>
      <w:r w:rsidRPr="003451C7">
        <w:rPr>
          <w:rFonts w:cs="Calibri"/>
          <w:b/>
        </w:rPr>
        <w:t>εκφοβισμού</w:t>
      </w:r>
      <w:r w:rsidRPr="003451C7">
        <w:rPr>
          <w:rFonts w:cs="Calibri"/>
        </w:rPr>
        <w:t xml:space="preserve">. </w:t>
      </w:r>
    </w:p>
    <w:p w:rsidR="00F41FDD" w:rsidRPr="003451C7" w:rsidRDefault="00F41FDD" w:rsidP="00F41FDD">
      <w:pPr>
        <w:pStyle w:val="a3"/>
        <w:spacing w:line="360" w:lineRule="auto"/>
        <w:ind w:left="425"/>
        <w:jc w:val="both"/>
        <w:outlineLvl w:val="0"/>
        <w:rPr>
          <w:b/>
        </w:rPr>
      </w:pPr>
    </w:p>
    <w:p w:rsidR="00F41FDD" w:rsidRPr="003451C7" w:rsidRDefault="00F41FDD" w:rsidP="00F41FDD">
      <w:pPr>
        <w:spacing w:line="324" w:lineRule="auto"/>
        <w:rPr>
          <w:b/>
        </w:rPr>
      </w:pPr>
      <w:r w:rsidRPr="003451C7">
        <w:rPr>
          <w:b/>
        </w:rPr>
        <w:t xml:space="preserve">Απαιτούμενα προσόντα  </w:t>
      </w:r>
    </w:p>
    <w:p w:rsidR="00F41FDD" w:rsidRDefault="00F41FDD" w:rsidP="001D0EBA">
      <w:pPr>
        <w:numPr>
          <w:ilvl w:val="0"/>
          <w:numId w:val="3"/>
        </w:numPr>
        <w:spacing w:after="0" w:line="324" w:lineRule="auto"/>
        <w:ind w:left="567" w:hanging="567"/>
        <w:contextualSpacing/>
        <w:jc w:val="both"/>
      </w:pPr>
      <w:r w:rsidRPr="003451C7">
        <w:t xml:space="preserve">Πτυχίο Α.Ε.Ι-Α.Τ.Ε.Ι. </w:t>
      </w:r>
      <w:r>
        <w:t>με ενδελεχή</w:t>
      </w:r>
      <w:r w:rsidRPr="003451C7">
        <w:t xml:space="preserve"> γνώση και κατανόηση όλων των φορολογικών και ελεγκτικών αντικειμένων και της φορολογικής νομοθεσίας η οποία προϋποθέτει τουλάχιστον </w:t>
      </w:r>
      <w:r w:rsidRPr="00242516">
        <w:rPr>
          <w:b/>
        </w:rPr>
        <w:t xml:space="preserve">διετή </w:t>
      </w:r>
      <w:r>
        <w:t xml:space="preserve"> εμπειρία σε σχετικά θέματα ή</w:t>
      </w:r>
    </w:p>
    <w:p w:rsidR="00F41FDD" w:rsidRPr="003451C7" w:rsidRDefault="00F41FDD" w:rsidP="00F41FDD">
      <w:pPr>
        <w:spacing w:after="0" w:line="324" w:lineRule="auto"/>
        <w:ind w:left="567"/>
        <w:contextualSpacing/>
        <w:jc w:val="both"/>
      </w:pPr>
      <w:r w:rsidRPr="00242516">
        <w:rPr>
          <w:rFonts w:eastAsia="Cambria"/>
          <w:lang w:eastAsia="el-GR"/>
        </w:rPr>
        <w:t xml:space="preserve">απόφοιτος ΔΕ με </w:t>
      </w:r>
      <w:r w:rsidRPr="00242516">
        <w:rPr>
          <w:rFonts w:eastAsia="Cambria"/>
          <w:b/>
          <w:lang w:eastAsia="el-GR"/>
        </w:rPr>
        <w:t>ενδελεχή γνώση</w:t>
      </w:r>
      <w:r w:rsidRPr="00242516">
        <w:rPr>
          <w:rFonts w:eastAsia="Cambria"/>
          <w:lang w:eastAsia="el-GR"/>
        </w:rPr>
        <w:t xml:space="preserve"> και κατανόηση </w:t>
      </w:r>
      <w:r w:rsidRPr="003451C7">
        <w:t xml:space="preserve">όλων των φορολογικών και ελεγκτικών αντικειμένων και της φορολογικής νομοθεσίας, </w:t>
      </w:r>
      <w:r w:rsidRPr="00242516">
        <w:rPr>
          <w:rFonts w:eastAsia="Cambria"/>
          <w:lang w:eastAsia="el-GR"/>
        </w:rPr>
        <w:t>η οποία προϋποθέτει τουλάχιστον </w:t>
      </w:r>
      <w:r w:rsidRPr="00242516">
        <w:rPr>
          <w:rFonts w:eastAsia="Cambria"/>
          <w:b/>
          <w:lang w:eastAsia="el-GR"/>
        </w:rPr>
        <w:t xml:space="preserve">εξαετή </w:t>
      </w:r>
      <w:r w:rsidRPr="00242516">
        <w:rPr>
          <w:rFonts w:eastAsia="Cambria"/>
          <w:lang w:eastAsia="el-GR"/>
        </w:rPr>
        <w:t>εμπειρία σε σχετικά θέματα.</w:t>
      </w:r>
    </w:p>
    <w:p w:rsidR="00F41FDD" w:rsidRPr="003451C7" w:rsidRDefault="00F41FDD" w:rsidP="00F41FDD">
      <w:pPr>
        <w:pStyle w:val="a3"/>
        <w:tabs>
          <w:tab w:val="left" w:pos="145"/>
        </w:tabs>
        <w:spacing w:line="360" w:lineRule="auto"/>
        <w:jc w:val="both"/>
      </w:pPr>
    </w:p>
    <w:p w:rsidR="00F41FDD" w:rsidRPr="003451C7" w:rsidRDefault="00F41FDD" w:rsidP="00F41FDD">
      <w:pPr>
        <w:tabs>
          <w:tab w:val="left" w:pos="145"/>
        </w:tabs>
        <w:spacing w:line="360" w:lineRule="auto"/>
        <w:jc w:val="both"/>
        <w:rPr>
          <w:b/>
        </w:rPr>
      </w:pPr>
      <w:r w:rsidRPr="003451C7">
        <w:rPr>
          <w:b/>
        </w:rPr>
        <w:t>Επιθυμητά προσόντα και εμπειρία</w:t>
      </w:r>
    </w:p>
    <w:p w:rsidR="00F41FDD" w:rsidRPr="003451C7" w:rsidRDefault="00F41FDD" w:rsidP="001D0EBA">
      <w:pPr>
        <w:pStyle w:val="a3"/>
        <w:numPr>
          <w:ilvl w:val="0"/>
          <w:numId w:val="8"/>
        </w:numPr>
        <w:spacing w:after="0" w:line="324" w:lineRule="auto"/>
        <w:jc w:val="both"/>
        <w:rPr>
          <w:b/>
        </w:rPr>
      </w:pPr>
      <w:r w:rsidRPr="003451C7">
        <w:t>Πτυχίο κατά προτίμηση Οικονομικών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οικονομικής κατεύθυνσης.</w:t>
      </w:r>
    </w:p>
    <w:p w:rsidR="00F41FDD" w:rsidRPr="003451C7" w:rsidRDefault="00F41FDD" w:rsidP="001D0EBA">
      <w:pPr>
        <w:pStyle w:val="a3"/>
        <w:numPr>
          <w:ilvl w:val="0"/>
          <w:numId w:val="8"/>
        </w:numPr>
        <w:spacing w:after="0" w:line="360" w:lineRule="auto"/>
        <w:jc w:val="both"/>
        <w:rPr>
          <w:b/>
        </w:rPr>
      </w:pPr>
      <w:r w:rsidRPr="003451C7">
        <w:t xml:space="preserve">Μεταπτυχιακός τίτλος σπουδών συναφής προς τα αντικείμενα του Κ.Ε.ΦΟ.ΜΕ.Π. </w:t>
      </w:r>
    </w:p>
    <w:p w:rsidR="00F41FDD" w:rsidRPr="003451C7" w:rsidRDefault="00F41FDD" w:rsidP="001D0EBA">
      <w:pPr>
        <w:pStyle w:val="a3"/>
        <w:numPr>
          <w:ilvl w:val="0"/>
          <w:numId w:val="8"/>
        </w:numPr>
        <w:spacing w:after="0" w:line="360" w:lineRule="auto"/>
        <w:jc w:val="both"/>
        <w:rPr>
          <w:b/>
        </w:rPr>
      </w:pPr>
      <w:r w:rsidRPr="003451C7">
        <w:t>Αποφοίτηση από την Εθνική Σχολή Δημόσιας Διοίκησης.</w:t>
      </w:r>
    </w:p>
    <w:p w:rsidR="00F41FDD" w:rsidRPr="003451C7" w:rsidRDefault="00F41FDD" w:rsidP="001D0EBA">
      <w:pPr>
        <w:pStyle w:val="a3"/>
        <w:numPr>
          <w:ilvl w:val="0"/>
          <w:numId w:val="8"/>
        </w:numPr>
        <w:spacing w:after="0" w:line="324" w:lineRule="auto"/>
        <w:jc w:val="both"/>
        <w:rPr>
          <w:b/>
        </w:rPr>
      </w:pPr>
      <w:r w:rsidRPr="003451C7">
        <w:t>Σφαιρική γνώση και κατανόηση του φορολογικού αντικειμένου.</w:t>
      </w:r>
    </w:p>
    <w:p w:rsidR="00F41FDD" w:rsidRPr="003451C7" w:rsidRDefault="00F41FDD" w:rsidP="001D0EBA">
      <w:pPr>
        <w:pStyle w:val="a3"/>
        <w:numPr>
          <w:ilvl w:val="0"/>
          <w:numId w:val="6"/>
        </w:numPr>
        <w:spacing w:after="0" w:line="360" w:lineRule="auto"/>
        <w:jc w:val="both"/>
      </w:pPr>
      <w:r w:rsidRPr="003451C7">
        <w:t>Καλή γνώση της αγγλικής γλώσσας (όπως αυτή ορίζεται από το Α.Σ.Ε.Π.).</w:t>
      </w:r>
    </w:p>
    <w:p w:rsidR="00F41FDD" w:rsidRPr="003451C7" w:rsidRDefault="00F41FDD" w:rsidP="001D0EBA">
      <w:pPr>
        <w:pStyle w:val="a3"/>
        <w:numPr>
          <w:ilvl w:val="0"/>
          <w:numId w:val="8"/>
        </w:numPr>
        <w:spacing w:after="0" w:line="360" w:lineRule="auto"/>
        <w:jc w:val="both"/>
      </w:pPr>
      <w:r w:rsidRPr="003451C7">
        <w:t>Γνώση χειρισμού ηλεκτρονικών υπολογιστών στα αντικείμενα: α) επεξεργασίας κειμένων, β) υπολογιστικών φύλλων και γ) υπηρεσιών διαδικτύου.</w:t>
      </w:r>
    </w:p>
    <w:p w:rsidR="00F41FDD" w:rsidRPr="003451C7" w:rsidRDefault="00F41FDD" w:rsidP="00F41FDD">
      <w:pPr>
        <w:spacing w:line="360" w:lineRule="auto"/>
        <w:jc w:val="both"/>
        <w:outlineLvl w:val="0"/>
        <w:rPr>
          <w:b/>
        </w:rPr>
      </w:pPr>
    </w:p>
    <w:p w:rsidR="00F41FDD" w:rsidRPr="00F41FDD" w:rsidRDefault="00F41FDD" w:rsidP="00F41FDD">
      <w:pPr>
        <w:rPr>
          <w:b/>
        </w:rPr>
      </w:pPr>
    </w:p>
    <w:p w:rsidR="00F41FDD" w:rsidRPr="003451C7" w:rsidRDefault="00F41FDD" w:rsidP="00F41FDD">
      <w:pPr>
        <w:spacing w:after="0" w:line="360" w:lineRule="auto"/>
        <w:jc w:val="center"/>
        <w:outlineLvl w:val="0"/>
        <w:rPr>
          <w:b/>
        </w:rPr>
      </w:pPr>
      <w:r>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F41FDD" w:rsidRPr="003451C7" w:rsidTr="00556047">
        <w:trPr>
          <w:trHeight w:val="198"/>
        </w:trPr>
        <w:tc>
          <w:tcPr>
            <w:tcW w:w="10743" w:type="dxa"/>
            <w:gridSpan w:val="5"/>
            <w:shd w:val="clear" w:color="auto" w:fill="632423"/>
            <w:vAlign w:val="center"/>
            <w:hideMark/>
          </w:tcPr>
          <w:p w:rsidR="00F41FDD" w:rsidRPr="003451C7" w:rsidRDefault="00F41FDD" w:rsidP="00556047">
            <w:pPr>
              <w:spacing w:after="0"/>
              <w:rPr>
                <w:rFonts w:eastAsia="Times New Roman"/>
                <w:b/>
                <w:bCs/>
                <w:color w:val="FFFF00"/>
                <w:lang w:eastAsia="el-GR"/>
              </w:rPr>
            </w:pPr>
            <w:r w:rsidRPr="003451C7">
              <w:rPr>
                <w:rFonts w:eastAsia="Times New Roman"/>
                <w:b/>
                <w:bCs/>
                <w:color w:val="FFFF00"/>
                <w:lang w:eastAsia="el-GR"/>
              </w:rPr>
              <w:t>ΘΕΣΗ ΕΡΓΑΣΙΑΣ :</w:t>
            </w:r>
            <w:r w:rsidRPr="003451C7">
              <w:t xml:space="preserve"> </w:t>
            </w:r>
            <w:r w:rsidRPr="003451C7">
              <w:rPr>
                <w:b/>
                <w:color w:val="FFFF00"/>
              </w:rPr>
              <w:t>Ελεγκτής Βεβαίωσης Τμήματος Ελέγχου Κ.Ε.ΦΟ.ΜΕ.Π.</w:t>
            </w:r>
          </w:p>
        </w:tc>
      </w:tr>
      <w:tr w:rsidR="00F41FDD" w:rsidRPr="003451C7" w:rsidTr="00556047">
        <w:trPr>
          <w:trHeight w:val="198"/>
        </w:trPr>
        <w:tc>
          <w:tcPr>
            <w:tcW w:w="4835" w:type="dxa"/>
            <w:shd w:val="clear" w:color="000000" w:fill="B8CCE4"/>
            <w:vAlign w:val="center"/>
            <w:hideMark/>
          </w:tcPr>
          <w:p w:rsidR="00F41FDD" w:rsidRPr="003451C7" w:rsidRDefault="00F41FDD" w:rsidP="00556047">
            <w:pPr>
              <w:spacing w:after="0" w:line="204" w:lineRule="auto"/>
              <w:rPr>
                <w:b/>
                <w:bCs/>
                <w:color w:val="000000"/>
              </w:rPr>
            </w:pPr>
            <w:r w:rsidRPr="003451C7">
              <w:rPr>
                <w:b/>
                <w:bCs/>
                <w:color w:val="000000"/>
              </w:rPr>
              <w:t xml:space="preserve">Ικανότητες </w:t>
            </w:r>
          </w:p>
        </w:tc>
        <w:tc>
          <w:tcPr>
            <w:tcW w:w="5908" w:type="dxa"/>
            <w:gridSpan w:val="4"/>
            <w:shd w:val="clear" w:color="000000" w:fill="B8CCE4"/>
            <w:vAlign w:val="center"/>
            <w:hideMark/>
          </w:tcPr>
          <w:p w:rsidR="00F41FDD" w:rsidRPr="003451C7" w:rsidRDefault="00F41FDD" w:rsidP="00556047">
            <w:pPr>
              <w:spacing w:after="0" w:line="204" w:lineRule="auto"/>
              <w:jc w:val="center"/>
              <w:rPr>
                <w:b/>
                <w:bCs/>
                <w:color w:val="000000"/>
              </w:rPr>
            </w:pPr>
            <w:r w:rsidRPr="003451C7">
              <w:rPr>
                <w:b/>
                <w:bCs/>
                <w:color w:val="000000"/>
              </w:rPr>
              <w:t xml:space="preserve">Απαιτούμενο επίπεδο επάρκειας </w:t>
            </w:r>
          </w:p>
        </w:tc>
      </w:tr>
      <w:tr w:rsidR="00F41FDD" w:rsidRPr="003451C7" w:rsidTr="00556047">
        <w:trPr>
          <w:trHeight w:val="198"/>
        </w:trPr>
        <w:tc>
          <w:tcPr>
            <w:tcW w:w="4835" w:type="dxa"/>
            <w:shd w:val="clear" w:color="auto" w:fill="FFFFFF"/>
            <w:noWrap/>
            <w:vAlign w:val="center"/>
            <w:hideMark/>
          </w:tcPr>
          <w:p w:rsidR="00F41FDD" w:rsidRPr="003451C7" w:rsidRDefault="00F41FDD" w:rsidP="00556047">
            <w:pPr>
              <w:spacing w:after="0" w:line="204" w:lineRule="auto"/>
              <w:rPr>
                <w:b/>
                <w:bCs/>
                <w:color w:val="FFFFFF"/>
              </w:rPr>
            </w:pPr>
            <w:r w:rsidRPr="003451C7">
              <w:rPr>
                <w:b/>
                <w:bCs/>
                <w:color w:val="FFFFFF"/>
              </w:rPr>
              <w:t>Επαγγελματικές ικανότητες</w:t>
            </w:r>
          </w:p>
        </w:tc>
        <w:tc>
          <w:tcPr>
            <w:tcW w:w="1417" w:type="dxa"/>
            <w:shd w:val="clear" w:color="000000" w:fill="C0504D"/>
            <w:noWrap/>
            <w:vAlign w:val="bottom"/>
            <w:hideMark/>
          </w:tcPr>
          <w:p w:rsidR="00F41FDD" w:rsidRPr="003451C7" w:rsidRDefault="00F41FDD" w:rsidP="00556047">
            <w:pPr>
              <w:spacing w:after="0" w:line="204" w:lineRule="auto"/>
              <w:jc w:val="center"/>
              <w:rPr>
                <w:b/>
                <w:bCs/>
                <w:color w:val="FFFFFF"/>
              </w:rPr>
            </w:pPr>
            <w:r w:rsidRPr="003451C7">
              <w:rPr>
                <w:b/>
                <w:bCs/>
                <w:color w:val="FFFFFF"/>
              </w:rPr>
              <w:t xml:space="preserve">Επίπεδο 1 </w:t>
            </w:r>
          </w:p>
        </w:tc>
        <w:tc>
          <w:tcPr>
            <w:tcW w:w="1276" w:type="dxa"/>
            <w:shd w:val="clear" w:color="000000" w:fill="C0504D"/>
            <w:noWrap/>
            <w:vAlign w:val="bottom"/>
            <w:hideMark/>
          </w:tcPr>
          <w:p w:rsidR="00F41FDD" w:rsidRPr="003451C7" w:rsidRDefault="00F41FDD" w:rsidP="00556047">
            <w:pPr>
              <w:spacing w:after="0" w:line="204" w:lineRule="auto"/>
              <w:jc w:val="center"/>
              <w:rPr>
                <w:b/>
                <w:bCs/>
                <w:color w:val="FFFFFF"/>
              </w:rPr>
            </w:pPr>
            <w:r w:rsidRPr="003451C7">
              <w:rPr>
                <w:b/>
                <w:bCs/>
                <w:color w:val="FFFFFF"/>
              </w:rPr>
              <w:t xml:space="preserve">Επίπεδο 2 </w:t>
            </w:r>
          </w:p>
        </w:tc>
        <w:tc>
          <w:tcPr>
            <w:tcW w:w="1559" w:type="dxa"/>
            <w:shd w:val="clear" w:color="000000" w:fill="C0504D"/>
            <w:noWrap/>
            <w:vAlign w:val="bottom"/>
            <w:hideMark/>
          </w:tcPr>
          <w:p w:rsidR="00F41FDD" w:rsidRPr="003451C7" w:rsidRDefault="00F41FDD" w:rsidP="00556047">
            <w:pPr>
              <w:spacing w:after="0" w:line="204" w:lineRule="auto"/>
              <w:jc w:val="center"/>
              <w:rPr>
                <w:b/>
                <w:bCs/>
                <w:color w:val="FFFFFF"/>
              </w:rPr>
            </w:pPr>
            <w:r w:rsidRPr="003451C7">
              <w:rPr>
                <w:b/>
                <w:bCs/>
                <w:color w:val="FFFFFF"/>
              </w:rPr>
              <w:t>Επίπεδο 3</w:t>
            </w:r>
          </w:p>
        </w:tc>
        <w:tc>
          <w:tcPr>
            <w:tcW w:w="1656" w:type="dxa"/>
            <w:shd w:val="clear" w:color="000000" w:fill="C0504D"/>
            <w:vAlign w:val="bottom"/>
            <w:hideMark/>
          </w:tcPr>
          <w:p w:rsidR="00F41FDD" w:rsidRPr="003451C7" w:rsidRDefault="00F41FDD" w:rsidP="00556047">
            <w:pPr>
              <w:spacing w:after="0" w:line="204" w:lineRule="auto"/>
              <w:jc w:val="center"/>
              <w:rPr>
                <w:b/>
                <w:bCs/>
                <w:color w:val="FFFFFF"/>
              </w:rPr>
            </w:pPr>
            <w:r w:rsidRPr="003451C7">
              <w:rPr>
                <w:b/>
                <w:bCs/>
                <w:color w:val="FFFFFF"/>
              </w:rPr>
              <w:t>Επίπεδο 4</w:t>
            </w:r>
          </w:p>
        </w:tc>
      </w:tr>
      <w:tr w:rsidR="00F41FDD" w:rsidRPr="003451C7" w:rsidTr="00556047">
        <w:trPr>
          <w:trHeight w:val="198"/>
        </w:trPr>
        <w:tc>
          <w:tcPr>
            <w:tcW w:w="10743" w:type="dxa"/>
            <w:gridSpan w:val="5"/>
            <w:shd w:val="clear" w:color="auto" w:fill="76923C"/>
            <w:vAlign w:val="center"/>
            <w:hideMark/>
          </w:tcPr>
          <w:p w:rsidR="00F41FDD" w:rsidRPr="003451C7" w:rsidRDefault="00F41FDD" w:rsidP="00556047">
            <w:pPr>
              <w:spacing w:after="0" w:line="204" w:lineRule="auto"/>
              <w:rPr>
                <w:color w:val="000000"/>
              </w:rPr>
            </w:pPr>
            <w:r w:rsidRPr="003451C7">
              <w:rPr>
                <w:b/>
                <w:bCs/>
                <w:color w:val="FFFFFF"/>
              </w:rPr>
              <w:t>Επαγγελματικές ικανότητες</w:t>
            </w: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1. Ομαδική Εργασία και Συνεργασία</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559" w:type="dxa"/>
            <w:shd w:val="clear" w:color="auto" w:fill="FFFFFF"/>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b/>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2. Γραπτή και Προφορική Επικοινωνία </w:t>
            </w:r>
          </w:p>
        </w:tc>
        <w:tc>
          <w:tcPr>
            <w:tcW w:w="1417" w:type="dxa"/>
            <w:shd w:val="clear" w:color="auto" w:fill="C2D69B"/>
            <w:noWrap/>
            <w:vAlign w:val="bottom"/>
            <w:hideMark/>
          </w:tcPr>
          <w:p w:rsidR="00F41FDD" w:rsidRPr="003451C7" w:rsidRDefault="00F41FDD" w:rsidP="00556047">
            <w:pPr>
              <w:spacing w:after="0" w:line="204" w:lineRule="auto"/>
              <w:jc w:val="center"/>
              <w:rPr>
                <w:color w:val="333333"/>
              </w:rPr>
            </w:pPr>
          </w:p>
        </w:tc>
        <w:tc>
          <w:tcPr>
            <w:tcW w:w="1276" w:type="dxa"/>
            <w:shd w:val="clear" w:color="auto" w:fill="C2D69B"/>
            <w:noWrap/>
            <w:vAlign w:val="bottom"/>
            <w:hideMark/>
          </w:tcPr>
          <w:p w:rsidR="00F41FDD" w:rsidRPr="003451C7" w:rsidRDefault="00F41FDD" w:rsidP="00556047">
            <w:pPr>
              <w:spacing w:after="0" w:line="204" w:lineRule="auto"/>
              <w:jc w:val="center"/>
              <w:rPr>
                <w:color w:val="333333"/>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3. Λήψη Αποφάσεων </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4. Επίλυση Προβλημάτων </w:t>
            </w:r>
          </w:p>
        </w:tc>
        <w:tc>
          <w:tcPr>
            <w:tcW w:w="1417" w:type="dxa"/>
            <w:shd w:val="clear" w:color="auto" w:fill="C2D69B"/>
            <w:noWrap/>
            <w:vAlign w:val="bottom"/>
            <w:hideMark/>
          </w:tcPr>
          <w:p w:rsidR="00F41FDD" w:rsidRPr="003451C7" w:rsidRDefault="00F41FDD" w:rsidP="00556047">
            <w:pPr>
              <w:spacing w:after="0" w:line="204" w:lineRule="auto"/>
              <w:jc w:val="center"/>
              <w:rPr>
                <w:color w:val="333333"/>
              </w:rPr>
            </w:pPr>
          </w:p>
        </w:tc>
        <w:tc>
          <w:tcPr>
            <w:tcW w:w="1276" w:type="dxa"/>
            <w:shd w:val="clear" w:color="auto" w:fill="C2D69B"/>
            <w:noWrap/>
            <w:vAlign w:val="bottom"/>
            <w:hideMark/>
          </w:tcPr>
          <w:p w:rsidR="00F41FDD" w:rsidRPr="003451C7" w:rsidRDefault="00F41FDD" w:rsidP="00556047">
            <w:pPr>
              <w:spacing w:after="0" w:line="204" w:lineRule="auto"/>
              <w:jc w:val="center"/>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color w:val="C2D69B"/>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5. Προσανατολισμός στα Αποτελέσματα </w:t>
            </w:r>
          </w:p>
        </w:tc>
        <w:tc>
          <w:tcPr>
            <w:tcW w:w="1417" w:type="dxa"/>
            <w:shd w:val="clear" w:color="auto" w:fill="C2D69B"/>
            <w:noWrap/>
            <w:vAlign w:val="bottom"/>
            <w:hideMark/>
          </w:tcPr>
          <w:p w:rsidR="00F41FDD" w:rsidRPr="003451C7" w:rsidRDefault="00F41FDD" w:rsidP="00556047">
            <w:pPr>
              <w:spacing w:after="0" w:line="204" w:lineRule="auto"/>
              <w:jc w:val="center"/>
            </w:pPr>
          </w:p>
        </w:tc>
        <w:tc>
          <w:tcPr>
            <w:tcW w:w="1276" w:type="dxa"/>
            <w:shd w:val="clear" w:color="auto" w:fill="C2D69B"/>
            <w:noWrap/>
            <w:vAlign w:val="bottom"/>
            <w:hideMark/>
          </w:tcPr>
          <w:p w:rsidR="00F41FDD" w:rsidRPr="003451C7" w:rsidRDefault="00F41FDD" w:rsidP="00556047">
            <w:pPr>
              <w:spacing w:after="0" w:line="204" w:lineRule="auto"/>
            </w:pPr>
          </w:p>
        </w:tc>
        <w:tc>
          <w:tcPr>
            <w:tcW w:w="1559" w:type="dxa"/>
            <w:shd w:val="clear" w:color="auto" w:fill="auto"/>
            <w:noWrap/>
            <w:vAlign w:val="bottom"/>
            <w:hideMark/>
          </w:tcPr>
          <w:p w:rsidR="00F41FDD" w:rsidRPr="003451C7" w:rsidRDefault="00F41FDD" w:rsidP="00556047">
            <w:pPr>
              <w:spacing w:after="0" w:line="204" w:lineRule="auto"/>
              <w:jc w:val="center"/>
            </w:pPr>
          </w:p>
        </w:tc>
        <w:tc>
          <w:tcPr>
            <w:tcW w:w="1656" w:type="dxa"/>
            <w:shd w:val="clear" w:color="auto" w:fill="auto"/>
            <w:vAlign w:val="bottom"/>
            <w:hideMark/>
          </w:tcPr>
          <w:p w:rsidR="00F41FDD" w:rsidRPr="003451C7" w:rsidRDefault="00F41FDD" w:rsidP="00556047">
            <w:pPr>
              <w:spacing w:after="0" w:line="204" w:lineRule="auto"/>
              <w:jc w:val="cente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6. Προσανατολισμός στον αποδέκτη υπηρεσιών</w:t>
            </w:r>
          </w:p>
          <w:p w:rsidR="00F41FDD" w:rsidRPr="003451C7" w:rsidRDefault="00F41FDD" w:rsidP="00556047">
            <w:pPr>
              <w:spacing w:after="0" w:line="204" w:lineRule="auto"/>
            </w:pPr>
            <w:r w:rsidRPr="003451C7">
              <w:t xml:space="preserve">(πολίτη, συνάδελφο) </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7. Προσαρμοστικότητα </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F2F2F2"/>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8. Διαχείριση Τεχνολογίας</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F2F2F2"/>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10743" w:type="dxa"/>
            <w:gridSpan w:val="5"/>
            <w:shd w:val="clear" w:color="auto" w:fill="FFFFFF"/>
            <w:vAlign w:val="center"/>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10743" w:type="dxa"/>
            <w:gridSpan w:val="5"/>
            <w:shd w:val="clear" w:color="auto" w:fill="5F497A"/>
            <w:noWrap/>
            <w:vAlign w:val="center"/>
            <w:hideMark/>
          </w:tcPr>
          <w:p w:rsidR="00F41FDD" w:rsidRPr="003451C7" w:rsidRDefault="00F41FDD" w:rsidP="00556047">
            <w:pPr>
              <w:spacing w:after="0" w:line="204" w:lineRule="auto"/>
              <w:rPr>
                <w:color w:val="000000"/>
              </w:rPr>
            </w:pPr>
            <w:r w:rsidRPr="003451C7">
              <w:rPr>
                <w:b/>
                <w:bCs/>
                <w:color w:val="FFFFFF"/>
              </w:rPr>
              <w:t xml:space="preserve">Επιχειρησιακές Ικανότητες </w:t>
            </w: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 xml:space="preserve"> 1. Φορολογική νομοθεσία </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CCC0D9"/>
            <w:noWrap/>
            <w:vAlign w:val="bottom"/>
            <w:hideMark/>
          </w:tcPr>
          <w:p w:rsidR="00F41FDD" w:rsidRPr="003451C7" w:rsidRDefault="00F41FDD" w:rsidP="00556047">
            <w:pPr>
              <w:spacing w:after="0" w:line="204" w:lineRule="auto"/>
              <w:rPr>
                <w:color w:val="000000"/>
              </w:rPr>
            </w:pPr>
          </w:p>
        </w:tc>
        <w:tc>
          <w:tcPr>
            <w:tcW w:w="1559" w:type="dxa"/>
            <w:shd w:val="clear" w:color="auto" w:fill="FFFFFF"/>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2. Φορολογικές διαδικασίες</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CCC0D9"/>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3. Γνώσεις Διοικητικής Εκτέλεσης</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FFFFFF"/>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4. Φορολογικός  Έλεγχος</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CCC0D9"/>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 xml:space="preserve">5. Έρευνα εκπλήρωσης φορολογικών υποχρεώσεων </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CCC0D9"/>
            <w:noWrap/>
            <w:vAlign w:val="bottom"/>
            <w:hideMark/>
          </w:tcPr>
          <w:p w:rsidR="00F41FDD" w:rsidRPr="003451C7" w:rsidRDefault="00F41FDD" w:rsidP="00556047">
            <w:pPr>
              <w:spacing w:after="0" w:line="204" w:lineRule="auto"/>
              <w:rPr>
                <w:color w:val="000000"/>
              </w:rPr>
            </w:pPr>
          </w:p>
        </w:tc>
        <w:tc>
          <w:tcPr>
            <w:tcW w:w="1559" w:type="dxa"/>
            <w:shd w:val="clear" w:color="auto" w:fill="FFFFFF"/>
            <w:noWrap/>
            <w:vAlign w:val="bottom"/>
            <w:hideMark/>
          </w:tcPr>
          <w:p w:rsidR="00F41FDD" w:rsidRPr="003451C7" w:rsidRDefault="00F41FDD" w:rsidP="00556047">
            <w:pPr>
              <w:spacing w:after="0" w:line="204" w:lineRule="auto"/>
              <w:rPr>
                <w:color w:val="000000"/>
              </w:rPr>
            </w:pPr>
          </w:p>
        </w:tc>
        <w:tc>
          <w:tcPr>
            <w:tcW w:w="1656" w:type="dxa"/>
            <w:shd w:val="clear" w:color="auto" w:fill="FFFFFF"/>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10743" w:type="dxa"/>
            <w:gridSpan w:val="5"/>
            <w:shd w:val="clear" w:color="auto" w:fill="auto"/>
            <w:vAlign w:val="center"/>
            <w:hideMark/>
          </w:tcPr>
          <w:p w:rsidR="00F41FDD" w:rsidRPr="003451C7" w:rsidRDefault="00F41FDD" w:rsidP="00556047">
            <w:pPr>
              <w:spacing w:after="0" w:line="204" w:lineRule="auto"/>
              <w:rPr>
                <w:color w:val="000000"/>
              </w:rPr>
            </w:pPr>
          </w:p>
        </w:tc>
      </w:tr>
      <w:tr w:rsidR="00F41FDD" w:rsidRPr="003451C7" w:rsidTr="00556047">
        <w:trPr>
          <w:trHeight w:val="198"/>
        </w:trPr>
        <w:tc>
          <w:tcPr>
            <w:tcW w:w="10743" w:type="dxa"/>
            <w:gridSpan w:val="5"/>
            <w:shd w:val="clear" w:color="auto" w:fill="E36C0A"/>
            <w:noWrap/>
            <w:vAlign w:val="center"/>
            <w:hideMark/>
          </w:tcPr>
          <w:p w:rsidR="00F41FDD" w:rsidRPr="003451C7" w:rsidRDefault="00F41FDD" w:rsidP="00556047">
            <w:pPr>
              <w:spacing w:after="0" w:line="204" w:lineRule="auto"/>
              <w:rPr>
                <w:b/>
                <w:color w:val="000000"/>
              </w:rPr>
            </w:pPr>
            <w:r w:rsidRPr="003451C7">
              <w:rPr>
                <w:b/>
                <w:bCs/>
                <w:color w:val="FFFFFF"/>
              </w:rPr>
              <w:t xml:space="preserve">Ικανότητες Διοίκησης </w:t>
            </w:r>
          </w:p>
        </w:tc>
      </w:tr>
      <w:tr w:rsidR="00F41FDD" w:rsidRPr="003451C7" w:rsidTr="00556047">
        <w:trPr>
          <w:trHeight w:val="198"/>
        </w:trPr>
        <w:tc>
          <w:tcPr>
            <w:tcW w:w="4835" w:type="dxa"/>
            <w:shd w:val="clear" w:color="auto" w:fill="FFFFFF"/>
            <w:vAlign w:val="center"/>
            <w:hideMark/>
          </w:tcPr>
          <w:p w:rsidR="00F41FDD" w:rsidRPr="003451C7" w:rsidRDefault="00F41FDD" w:rsidP="00556047">
            <w:pPr>
              <w:spacing w:after="0" w:line="204" w:lineRule="auto"/>
            </w:pPr>
            <w:r w:rsidRPr="003451C7">
              <w:t>1. Ηγεσία</w:t>
            </w:r>
          </w:p>
        </w:tc>
        <w:tc>
          <w:tcPr>
            <w:tcW w:w="1417" w:type="dxa"/>
            <w:shd w:val="clear" w:color="auto" w:fill="auto"/>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2. Διαχείριση ανθρώπινων πόρων</w:t>
            </w:r>
          </w:p>
        </w:tc>
        <w:tc>
          <w:tcPr>
            <w:tcW w:w="1417" w:type="dxa"/>
            <w:shd w:val="clear" w:color="auto" w:fill="auto"/>
            <w:noWrap/>
            <w:vAlign w:val="bottom"/>
            <w:hideMark/>
          </w:tcPr>
          <w:p w:rsidR="00F41FDD" w:rsidRPr="003451C7" w:rsidRDefault="00F41FDD" w:rsidP="00556047">
            <w:pPr>
              <w:spacing w:after="0" w:line="204" w:lineRule="auto"/>
              <w:rPr>
                <w:color w:val="000000"/>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10743" w:type="dxa"/>
            <w:gridSpan w:val="5"/>
            <w:shd w:val="clear" w:color="auto" w:fill="auto"/>
            <w:vAlign w:val="center"/>
          </w:tcPr>
          <w:p w:rsidR="00F41FDD" w:rsidRPr="003451C7" w:rsidRDefault="00F41FDD" w:rsidP="00556047">
            <w:pPr>
              <w:spacing w:after="0" w:line="204" w:lineRule="auto"/>
              <w:rPr>
                <w:color w:val="000000"/>
              </w:rPr>
            </w:pPr>
          </w:p>
        </w:tc>
      </w:tr>
    </w:tbl>
    <w:p w:rsidR="00F41FDD" w:rsidRPr="003451C7" w:rsidRDefault="00F41FDD" w:rsidP="00F41FDD">
      <w:pPr>
        <w:pStyle w:val="a3"/>
        <w:spacing w:line="360" w:lineRule="auto"/>
        <w:jc w:val="both"/>
        <w:outlineLvl w:val="0"/>
        <w:rPr>
          <w:b/>
        </w:rPr>
      </w:pPr>
    </w:p>
    <w:p w:rsidR="00F41FDD" w:rsidRPr="003451C7" w:rsidRDefault="00F41FDD" w:rsidP="00F41FDD">
      <w:pPr>
        <w:spacing w:line="360" w:lineRule="auto"/>
        <w:jc w:val="center"/>
        <w:rPr>
          <w:rFonts w:cs="Calibri"/>
          <w:b/>
          <w:lang w:val="en-US"/>
        </w:rPr>
      </w:pPr>
    </w:p>
    <w:p w:rsidR="00F41FDD" w:rsidRPr="003451C7" w:rsidRDefault="00F41FDD" w:rsidP="00F41FDD">
      <w:pPr>
        <w:spacing w:line="360" w:lineRule="auto"/>
        <w:jc w:val="center"/>
        <w:rPr>
          <w:rFonts w:cs="Calibri"/>
          <w:b/>
          <w:lang w:val="en-US"/>
        </w:rPr>
      </w:pPr>
    </w:p>
    <w:p w:rsidR="00F41FDD" w:rsidRDefault="00F41FDD" w:rsidP="00F41FDD">
      <w:pPr>
        <w:spacing w:line="360" w:lineRule="auto"/>
        <w:jc w:val="center"/>
        <w:rPr>
          <w:rFonts w:cs="Calibri"/>
          <w:b/>
        </w:rPr>
      </w:pPr>
    </w:p>
    <w:p w:rsidR="00AE28A3" w:rsidRDefault="00AE28A3" w:rsidP="00F41FDD">
      <w:pPr>
        <w:spacing w:line="360" w:lineRule="auto"/>
        <w:jc w:val="center"/>
        <w:rPr>
          <w:rFonts w:cs="Calibri"/>
          <w:b/>
        </w:rPr>
      </w:pPr>
    </w:p>
    <w:p w:rsidR="00AE28A3" w:rsidRDefault="00AE28A3" w:rsidP="00F41FDD">
      <w:pPr>
        <w:spacing w:line="360" w:lineRule="auto"/>
        <w:jc w:val="center"/>
        <w:rPr>
          <w:rFonts w:cs="Calibri"/>
          <w:b/>
        </w:rPr>
      </w:pPr>
    </w:p>
    <w:p w:rsidR="00AE28A3" w:rsidRDefault="00AE28A3" w:rsidP="00F41FDD">
      <w:pPr>
        <w:spacing w:line="360" w:lineRule="auto"/>
        <w:jc w:val="center"/>
        <w:rPr>
          <w:rFonts w:cs="Calibri"/>
          <w:b/>
        </w:rPr>
      </w:pPr>
    </w:p>
    <w:p w:rsidR="00AE28A3" w:rsidRDefault="00AE28A3" w:rsidP="00F41FDD">
      <w:pPr>
        <w:spacing w:line="360" w:lineRule="auto"/>
        <w:jc w:val="center"/>
        <w:rPr>
          <w:rFonts w:cs="Calibri"/>
          <w:b/>
        </w:rPr>
      </w:pPr>
    </w:p>
    <w:p w:rsidR="00AE28A3" w:rsidRDefault="00AE28A3" w:rsidP="00F41FDD">
      <w:pPr>
        <w:spacing w:line="360" w:lineRule="auto"/>
        <w:jc w:val="center"/>
        <w:rPr>
          <w:rFonts w:cs="Calibri"/>
          <w:b/>
        </w:rPr>
      </w:pPr>
    </w:p>
    <w:p w:rsidR="00AE28A3" w:rsidRPr="00AE28A3" w:rsidRDefault="00AE28A3" w:rsidP="00F41FDD">
      <w:pPr>
        <w:spacing w:line="360" w:lineRule="auto"/>
        <w:jc w:val="center"/>
        <w:rPr>
          <w:rFonts w:cs="Calibri"/>
          <w:b/>
        </w:rPr>
      </w:pPr>
    </w:p>
    <w:p w:rsidR="00F41FDD" w:rsidRPr="003451C7" w:rsidRDefault="00F41FDD" w:rsidP="00F41FDD">
      <w:pPr>
        <w:spacing w:line="360" w:lineRule="auto"/>
        <w:jc w:val="center"/>
        <w:rPr>
          <w:rFonts w:cs="Calibri"/>
          <w:b/>
          <w:lang w:val="en-US"/>
        </w:rPr>
      </w:pPr>
    </w:p>
    <w:p w:rsidR="00EF75B6" w:rsidRDefault="00EF75B6" w:rsidP="00F41FDD">
      <w:pPr>
        <w:spacing w:line="360" w:lineRule="auto"/>
        <w:rPr>
          <w:rFonts w:cs="Calibri"/>
          <w:b/>
        </w:rPr>
      </w:pPr>
    </w:p>
    <w:p w:rsidR="00F41FDD" w:rsidRPr="00F41FDD" w:rsidRDefault="00F41FDD" w:rsidP="00F41FDD">
      <w:pPr>
        <w:spacing w:line="360" w:lineRule="auto"/>
        <w:rPr>
          <w:rFonts w:cs="Calibri"/>
        </w:rPr>
      </w:pPr>
      <w:r>
        <w:rPr>
          <w:rFonts w:cs="Calibri"/>
          <w:b/>
        </w:rPr>
        <w:t xml:space="preserve">1.2. </w:t>
      </w:r>
      <w:r w:rsidRPr="003451C7">
        <w:rPr>
          <w:rFonts w:cs="Calibri"/>
          <w:b/>
        </w:rPr>
        <w:t>ΠΕΡΙΓΡΑΜΜΑ ΘΕΣΗΣ ΕΡΓΑΣΙΑΣ</w:t>
      </w:r>
    </w:p>
    <w:p w:rsidR="00F41FDD" w:rsidRPr="003451C7" w:rsidRDefault="00F41FDD" w:rsidP="00F41FDD">
      <w:pPr>
        <w:spacing w:line="360" w:lineRule="auto"/>
        <w:jc w:val="both"/>
        <w:rPr>
          <w:b/>
        </w:rPr>
      </w:pPr>
      <w:r w:rsidRPr="003451C7">
        <w:rPr>
          <w:b/>
        </w:rPr>
        <w:t xml:space="preserve">Τίτλος της θέσης εργασίας: </w:t>
      </w:r>
      <w:r w:rsidRPr="003451C7">
        <w:t>Βοηθός</w:t>
      </w:r>
      <w:r w:rsidRPr="003451C7">
        <w:rPr>
          <w:b/>
        </w:rPr>
        <w:t xml:space="preserve"> </w:t>
      </w:r>
      <w:r w:rsidRPr="003451C7">
        <w:t>Ελεγκτής Βεβαίωσης Τμήματος Ελέγχου του Κ.Ε.ΦΟ.ΜΕ.Π.</w:t>
      </w:r>
    </w:p>
    <w:p w:rsidR="00F41FDD" w:rsidRPr="003451C7" w:rsidRDefault="00F41FDD" w:rsidP="00F41FDD">
      <w:pPr>
        <w:spacing w:line="360" w:lineRule="auto"/>
        <w:jc w:val="both"/>
        <w:rPr>
          <w:b/>
        </w:rPr>
      </w:pPr>
      <w:r w:rsidRPr="003451C7">
        <w:rPr>
          <w:b/>
        </w:rPr>
        <w:t xml:space="preserve">Διεύθυνση: </w:t>
      </w:r>
      <w:r w:rsidRPr="003451C7">
        <w:t>Κέντρο Ελέγχου Φορολογουμένων Μεγάλου Πλούτου (Κ.Ε.ΦΟ.ΜΕ.Π.)</w:t>
      </w:r>
    </w:p>
    <w:p w:rsidR="00F41FDD" w:rsidRPr="003451C7" w:rsidRDefault="00F41FDD" w:rsidP="00F41FDD">
      <w:pPr>
        <w:spacing w:line="360" w:lineRule="auto"/>
        <w:jc w:val="both"/>
      </w:pPr>
      <w:r w:rsidRPr="003451C7">
        <w:rPr>
          <w:b/>
        </w:rPr>
        <w:t>Τμήμα:</w:t>
      </w:r>
      <w:r w:rsidRPr="003451C7">
        <w:t xml:space="preserve"> Τμήματα Ελέγχου Α΄- ΙΑ΄ του Κ.Ε.ΦΟ.ΜΕ.Π.</w:t>
      </w:r>
    </w:p>
    <w:p w:rsidR="00F41FDD" w:rsidRDefault="00F41FDD" w:rsidP="00F41FDD">
      <w:pPr>
        <w:spacing w:line="360" w:lineRule="auto"/>
        <w:jc w:val="both"/>
      </w:pPr>
      <w:r w:rsidRPr="003451C7">
        <w:rPr>
          <w:b/>
        </w:rPr>
        <w:t>Άμεσα Προϊστάμενος:</w:t>
      </w:r>
      <w:r w:rsidRPr="003451C7">
        <w:t xml:space="preserve"> Προϊστάμενος Τμήματος  Ελέγχου του Κ.Ε.ΦΟ.Μ.ΕΠ.</w:t>
      </w:r>
    </w:p>
    <w:p w:rsidR="00F41FDD" w:rsidRPr="003451C7" w:rsidRDefault="007C6B90" w:rsidP="00F41FDD">
      <w:pPr>
        <w:spacing w:line="360" w:lineRule="auto"/>
        <w:jc w:val="both"/>
        <w:outlineLvl w:val="0"/>
        <w:rPr>
          <w:rFonts w:cs="Calibri"/>
        </w:rPr>
      </w:pPr>
      <w:r>
        <w:rPr>
          <w:rFonts w:cs="Calibri"/>
          <w:noProof/>
          <w:lang w:eastAsia="el-GR"/>
        </w:rPr>
        <w:lastRenderedPageBreak/>
        <w:drawing>
          <wp:inline distT="0" distB="0" distL="0" distR="0">
            <wp:extent cx="5354320" cy="6555105"/>
            <wp:effectExtent l="19050" t="0" r="0" b="0"/>
            <wp:docPr id="3"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srcRect t="-4637" b="-3598"/>
                    <a:stretch>
                      <a:fillRect/>
                    </a:stretch>
                  </pic:blipFill>
                  <pic:spPr bwMode="auto">
                    <a:xfrm>
                      <a:off x="0" y="0"/>
                      <a:ext cx="5354320" cy="6555105"/>
                    </a:xfrm>
                    <a:prstGeom prst="rect">
                      <a:avLst/>
                    </a:prstGeom>
                    <a:noFill/>
                    <a:ln w="9525">
                      <a:noFill/>
                      <a:miter lim="800000"/>
                      <a:headEnd/>
                      <a:tailEnd/>
                    </a:ln>
                  </pic:spPr>
                </pic:pic>
              </a:graphicData>
            </a:graphic>
          </wp:inline>
        </w:drawing>
      </w:r>
    </w:p>
    <w:p w:rsidR="00F41FDD" w:rsidRPr="003451C7" w:rsidRDefault="00F41FDD" w:rsidP="00F41FDD">
      <w:pPr>
        <w:spacing w:line="360" w:lineRule="auto"/>
        <w:jc w:val="both"/>
        <w:outlineLvl w:val="0"/>
        <w:rPr>
          <w:rFonts w:cs="Calibri"/>
          <w:b/>
        </w:rPr>
      </w:pPr>
    </w:p>
    <w:p w:rsidR="00F41FDD" w:rsidRPr="003451C7" w:rsidRDefault="007C6B90" w:rsidP="00F41FDD">
      <w:pPr>
        <w:spacing w:line="360" w:lineRule="auto"/>
        <w:ind w:left="2160" w:hanging="2160"/>
        <w:jc w:val="both"/>
        <w:outlineLvl w:val="0"/>
        <w:rPr>
          <w:rFonts w:cs="Calibri"/>
          <w:b/>
        </w:rPr>
      </w:pPr>
      <w:r>
        <w:rPr>
          <w:rFonts w:cs="Calibri"/>
          <w:b/>
          <w:noProof/>
          <w:lang w:eastAsia="el-GR"/>
        </w:rPr>
        <w:lastRenderedPageBreak/>
        <w:drawing>
          <wp:inline distT="0" distB="0" distL="0" distR="0">
            <wp:extent cx="5365115" cy="2974340"/>
            <wp:effectExtent l="19050" t="0" r="6985" b="0"/>
            <wp:docPr id="4" name="Διάγραμμα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72"/>
                    <pic:cNvPicPr>
                      <a:picLocks noChangeArrowheads="1"/>
                    </pic:cNvPicPr>
                  </pic:nvPicPr>
                  <pic:blipFill>
                    <a:blip r:embed="rId9" cstate="print"/>
                    <a:srcRect t="-22813" b="-20012"/>
                    <a:stretch>
                      <a:fillRect/>
                    </a:stretch>
                  </pic:blipFill>
                  <pic:spPr bwMode="auto">
                    <a:xfrm>
                      <a:off x="0" y="0"/>
                      <a:ext cx="5365115" cy="2974340"/>
                    </a:xfrm>
                    <a:prstGeom prst="rect">
                      <a:avLst/>
                    </a:prstGeom>
                    <a:noFill/>
                    <a:ln w="9525">
                      <a:noFill/>
                      <a:miter lim="800000"/>
                      <a:headEnd/>
                      <a:tailEnd/>
                    </a:ln>
                  </pic:spPr>
                </pic:pic>
              </a:graphicData>
            </a:graphic>
          </wp:inline>
        </w:drawing>
      </w:r>
    </w:p>
    <w:p w:rsidR="00F41FDD" w:rsidRPr="003451C7" w:rsidRDefault="00F41FDD" w:rsidP="00F41FDD">
      <w:pPr>
        <w:spacing w:line="360" w:lineRule="auto"/>
        <w:ind w:left="2160" w:hanging="2160"/>
        <w:outlineLvl w:val="0"/>
        <w:rPr>
          <w:rFonts w:cs="Calibri"/>
          <w:b/>
        </w:rPr>
      </w:pPr>
      <w:r w:rsidRPr="003451C7">
        <w:rPr>
          <w:rFonts w:cs="Calibri"/>
          <w:b/>
        </w:rPr>
        <w:t>Σκοπός της θέσης εργασίας:</w:t>
      </w:r>
    </w:p>
    <w:p w:rsidR="00F41FDD" w:rsidRPr="003451C7" w:rsidRDefault="00F41FDD" w:rsidP="00F41FDD">
      <w:pPr>
        <w:spacing w:after="0" w:line="360" w:lineRule="auto"/>
        <w:jc w:val="both"/>
        <w:rPr>
          <w:b/>
          <w:bCs/>
        </w:rPr>
      </w:pPr>
      <w:r w:rsidRPr="003451C7">
        <w:t xml:space="preserve">Ο Βοηθός Ελεγκτής Βεβαίωσης του Κ.Ε.ΦΟ.ΜΕ.Π. είναι υπεύθυνος για την διενέργεια </w:t>
      </w:r>
      <w:r w:rsidRPr="003451C7">
        <w:rPr>
          <w:rFonts w:cs="Calibri"/>
        </w:rPr>
        <w:t xml:space="preserve">φορολογικών ελέγχων σε </w:t>
      </w:r>
      <w:r w:rsidRPr="00242516">
        <w:rPr>
          <w:rFonts w:cs="Calibri"/>
        </w:rPr>
        <w:t>υποθέσεις φορολογουμένων μεγάλου πλούτου, καθώς και εταιρειών ιδιοκτησίας ή εκμετάλλευσης ακινήτου,</w:t>
      </w:r>
      <w:r w:rsidRPr="003451C7">
        <w:rPr>
          <w:rFonts w:cs="Calibri"/>
        </w:rPr>
        <w:t xml:space="preserve"> στοχεύοντας στη φορολογική συμμόρφωση των ελεγχομένων, καθώς και στον εντοπισμό των αδήλωτων εισοδημάτων, των περιουσιακών στοιχείων και των φορολογικών παραβάσεων.</w:t>
      </w:r>
    </w:p>
    <w:p w:rsidR="00F41FDD" w:rsidRPr="003451C7" w:rsidRDefault="00F41FDD" w:rsidP="00F41FDD">
      <w:pPr>
        <w:pStyle w:val="10"/>
        <w:tabs>
          <w:tab w:val="left" w:pos="540"/>
          <w:tab w:val="left" w:pos="1134"/>
        </w:tabs>
        <w:spacing w:line="360" w:lineRule="auto"/>
        <w:ind w:left="425" w:right="425" w:firstLine="0"/>
        <w:jc w:val="both"/>
        <w:rPr>
          <w:rFonts w:ascii="Calibri" w:hAnsi="Calibri"/>
          <w:b w:val="0"/>
          <w:bCs w:val="0"/>
          <w:sz w:val="22"/>
          <w:szCs w:val="22"/>
        </w:rPr>
      </w:pPr>
    </w:p>
    <w:p w:rsidR="00F41FDD" w:rsidRPr="003451C7" w:rsidRDefault="00F41FDD" w:rsidP="00F41FDD">
      <w:pPr>
        <w:rPr>
          <w:b/>
        </w:rPr>
      </w:pPr>
      <w:r w:rsidRPr="003451C7">
        <w:rPr>
          <w:b/>
        </w:rPr>
        <w:t xml:space="preserve">Καθήκοντα </w:t>
      </w:r>
    </w:p>
    <w:p w:rsidR="00F41FDD" w:rsidRPr="003451C7" w:rsidRDefault="00F41FDD" w:rsidP="00F41FDD">
      <w:pPr>
        <w:spacing w:after="0" w:line="324" w:lineRule="auto"/>
        <w:jc w:val="both"/>
        <w:outlineLvl w:val="0"/>
        <w:rPr>
          <w:rFonts w:cs="Calibri"/>
        </w:rPr>
      </w:pPr>
      <w:r w:rsidRPr="003451C7">
        <w:rPr>
          <w:rFonts w:cs="Calibri"/>
        </w:rPr>
        <w:t>Αναλαμβάνοντας κατά κανόνα τις λιγότερο πολύπλοκες υποθέσεις αρμοδιότητας του Τμήματος:</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 xml:space="preserve">Διενεργεί στοχευμένους ελέγχους αρμοδιότητας του Κ.Ε.ΦΟ.ΜΕ.Π., κατόπιν σχετικής εντολής που του ανατίθεται από τον Προϊστάμενο της Υπηρεσίας, τηρώντας τις προβλεπόμενες φορολογικές διατάξεις και ελεγκτικές διαδικασίες που θεσμοθετήθηκαν με αποφάσεις της Διοίκησης. </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Με την έναρξη του ελέγχου συλλέγει στοιχεία για το προφίλ του ελεγχόμενου από τα πληροφοριακά στοιχεία του Υπουργείου Οικονομικών, συγκεντρώνει τις Δηλώσεις Φορολογίας εισοδήματος και των λοιπών φορολογικών αντικειμένων (ανάλογα με το είδος του ελέγχου) από την αρμόδια Δ.Ο.Υ. και επεξεργάζεται οποιαδήποτε δεδομένα του έχουν χορηγηθεί με την παραλαβή της εντολής ελέγχου (οπτικός δίσκος (</w:t>
      </w:r>
      <w:r w:rsidRPr="003451C7">
        <w:rPr>
          <w:rFonts w:cs="Calibri"/>
          <w:lang w:val="en-US"/>
        </w:rPr>
        <w:t>CD</w:t>
      </w:r>
      <w:r w:rsidRPr="003451C7">
        <w:rPr>
          <w:rFonts w:cs="Calibri"/>
        </w:rPr>
        <w:t>), Εφαρμογή Ειδικού Λογισμικού  Αυτοματοποιημένου Ελέγχου Προσαύξησης Περιουσίας (Ε.Λ.Α.Ε.Π.Π.), καταγγελίες κ.τ.λ.).</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lastRenderedPageBreak/>
        <w:t>Κατόπιν επεξεργασίας των δεδομένων της υπόθεσης, συντάσσει Αίτημα Παροχής Πληροφοριών, καθώς και Σημείωμα Διαπιστώσεων Ελέγχου με τη διαφορά φορολογητέας ύλης που προκύπτει από τα ευρήματα του ελέγχου. Κατόπιν επεξεργασίας των Υπομνημάτων του ελεγχόμενου, συντάσσει τη σχετική Έκθεση Ελέγχου και τις οριστικές πράξεις διορθωτικού προσδιορισμού του φόρου.</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Παρακολουθεί την εξέλιξη της πορείας της υπόθεσης και συντάσσει τυχόν μηνυτήριες αναφορές.</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 xml:space="preserve">Ενημερώνει το σύστημα </w:t>
      </w:r>
      <w:r w:rsidRPr="003451C7">
        <w:rPr>
          <w:rFonts w:cs="Calibri"/>
          <w:lang w:val="en-US"/>
        </w:rPr>
        <w:t>ELENXIS</w:t>
      </w:r>
      <w:r w:rsidRPr="003451C7">
        <w:rPr>
          <w:rFonts w:cs="Calibri"/>
        </w:rPr>
        <w:t xml:space="preserve"> σε κάθε στάδιο του ελέγχου.</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Συντάσσει την «ΕΚΘΕΣΗ ΑΠΟΨΕΩΝ ΕΛΕΓΧΟΥ» επί των προβαλλόμενων ισχυρισμών του ελεγχόμενου και αποστέλλει, σε συνεργασία με το Τμήμα Νομικής Υποστήριξης του Κ.Ε.ΦΟ.ΜΕ.Π., σχετικό φάκελο στη Δ.Ε.Δ.</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Σε περίπτωση τεκμαιρόμενης αρνητικής απάντησης της Δ.Ε.Δ., ο ελεγκτής συντάσσει «ΑΝΤΙΚΡΟΥΣΗ» επί των προβαλλόμενων λόγων του ελεγχόμενου, ενώπιον του Δικαστηρίου.</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Παρίσταται ως μάρτυρας κατά την εκδίκαση της υπόθεσης, εφόσον κληθεί και συντρέχουν οι προϋποθέσεις.</w:t>
      </w:r>
    </w:p>
    <w:p w:rsidR="00F41FDD" w:rsidRPr="003451C7" w:rsidRDefault="00F41FDD" w:rsidP="001D0EBA">
      <w:pPr>
        <w:pStyle w:val="a3"/>
        <w:numPr>
          <w:ilvl w:val="0"/>
          <w:numId w:val="4"/>
        </w:numPr>
        <w:spacing w:line="360" w:lineRule="auto"/>
        <w:ind w:left="1077" w:hanging="357"/>
        <w:jc w:val="both"/>
        <w:outlineLvl w:val="0"/>
        <w:rPr>
          <w:rFonts w:cs="Calibri"/>
        </w:rPr>
      </w:pPr>
      <w:r w:rsidRPr="003451C7">
        <w:rPr>
          <w:rFonts w:cs="Calibri"/>
        </w:rPr>
        <w:t xml:space="preserve">Συνεργάζεται, επικοινωνεί και αλληλογραφεί : α) με υπηρεσίες εντός και εκτός Α.Α.Δ.Ε. για την άντληση πληροφοριών και την κοινοποίηση εγγράφων, β) με τους φορολογούμενους κατά τη διεξαγωγή του ελέγχου και γ) με Τραπεζικά Πιστωτικά Ιδρύματα, καθώς και με συναλλασσόμενα τρίτα πρόσωπα, συντάσσοντας σχετικό αίτημα σύμφωνα με τις διατάξεις του άρθρου 15 του Ν. </w:t>
      </w:r>
      <w:r w:rsidRPr="003451C7">
        <w:t>4174/2013.</w:t>
      </w:r>
    </w:p>
    <w:p w:rsidR="00F41FDD" w:rsidRPr="003451C7" w:rsidRDefault="00F41FDD" w:rsidP="00F41FDD">
      <w:pPr>
        <w:spacing w:line="360" w:lineRule="auto"/>
        <w:jc w:val="both"/>
        <w:rPr>
          <w:b/>
        </w:rPr>
      </w:pPr>
      <w:r w:rsidRPr="003451C7">
        <w:rPr>
          <w:b/>
        </w:rPr>
        <w:t>Χρήση πόρων/εργαλεία</w:t>
      </w:r>
    </w:p>
    <w:p w:rsidR="00F41FDD" w:rsidRPr="003451C7" w:rsidRDefault="00F41FDD" w:rsidP="001D0EBA">
      <w:pPr>
        <w:numPr>
          <w:ilvl w:val="0"/>
          <w:numId w:val="5"/>
        </w:numPr>
        <w:spacing w:after="0" w:line="360" w:lineRule="auto"/>
      </w:pPr>
      <w:r w:rsidRPr="003451C7">
        <w:rPr>
          <w:lang w:val="en-US"/>
        </w:rPr>
        <w:t>TAXIS</w:t>
      </w:r>
      <w:r w:rsidRPr="003451C7">
        <w:t xml:space="preserve">, </w:t>
      </w:r>
      <w:r w:rsidRPr="003451C7">
        <w:rPr>
          <w:lang w:val="en-US"/>
        </w:rPr>
        <w:t>ELENXIS</w:t>
      </w:r>
      <w:r w:rsidRPr="003451C7">
        <w:t>, Διαδίκτυο (</w:t>
      </w:r>
      <w:r w:rsidRPr="003451C7">
        <w:rPr>
          <w:lang w:val="en-US"/>
        </w:rPr>
        <w:t>INTERNET</w:t>
      </w:r>
      <w:r w:rsidRPr="003451C7">
        <w:t>), Οπτικός Δίσκος τραπεζικών δεδομένων (</w:t>
      </w:r>
      <w:r w:rsidRPr="003451C7">
        <w:rPr>
          <w:lang w:val="en-US"/>
        </w:rPr>
        <w:t>CD</w:t>
      </w:r>
      <w:r w:rsidRPr="003451C7">
        <w:t xml:space="preserve">), </w:t>
      </w:r>
      <w:r w:rsidRPr="003451C7">
        <w:rPr>
          <w:rFonts w:cs="Calibri"/>
        </w:rPr>
        <w:t>Εφαρμογή Αυτοματοποιημένου Ελέγχου Προσαύξησης Περιουσίας (Ε.Α.Ε.Π.Π.)</w:t>
      </w:r>
      <w:r w:rsidRPr="003451C7">
        <w:t>.</w:t>
      </w:r>
    </w:p>
    <w:p w:rsidR="00F41FDD" w:rsidRDefault="00F41FDD" w:rsidP="00F41FDD">
      <w:pPr>
        <w:spacing w:line="360" w:lineRule="auto"/>
        <w:rPr>
          <w:b/>
        </w:rPr>
      </w:pPr>
    </w:p>
    <w:p w:rsidR="00F41FDD" w:rsidRPr="003451C7" w:rsidRDefault="00F41FDD" w:rsidP="00F41FDD">
      <w:pPr>
        <w:spacing w:line="360" w:lineRule="auto"/>
        <w:rPr>
          <w:b/>
        </w:rPr>
      </w:pPr>
      <w:r w:rsidRPr="003451C7">
        <w:rPr>
          <w:b/>
        </w:rPr>
        <w:t>Ειδικές συνθήκες εργασίας</w:t>
      </w:r>
    </w:p>
    <w:p w:rsidR="00F41FDD" w:rsidRPr="00242516" w:rsidRDefault="00F41FDD" w:rsidP="001D0EBA">
      <w:pPr>
        <w:pStyle w:val="a3"/>
        <w:numPr>
          <w:ilvl w:val="0"/>
          <w:numId w:val="7"/>
        </w:numPr>
        <w:spacing w:line="360" w:lineRule="auto"/>
        <w:ind w:left="426"/>
        <w:jc w:val="both"/>
        <w:outlineLvl w:val="0"/>
      </w:pPr>
      <w:r w:rsidRPr="003451C7">
        <w:rPr>
          <w:rFonts w:cs="Calibri"/>
        </w:rPr>
        <w:t xml:space="preserve">Συνθήκες </w:t>
      </w:r>
      <w:r w:rsidRPr="003451C7">
        <w:t xml:space="preserve">εργασίας υπό </w:t>
      </w:r>
      <w:r w:rsidRPr="00242516">
        <w:t>πιεστικές χρονικές προθεσμίες και έντονου συναισθηματικού φόρτου</w:t>
      </w:r>
      <w:r w:rsidRPr="00242516">
        <w:rPr>
          <w:rFonts w:cs="Calibri"/>
        </w:rPr>
        <w:t xml:space="preserve">, καθώς στις αρμοδιότητες της Υπηρεσίας εμπίπτουν υποθέσεις που σχετίζονται με πιθανή χρήση πρακτικών εκφοβισμού. </w:t>
      </w:r>
    </w:p>
    <w:p w:rsidR="00F41FDD" w:rsidRPr="003451C7" w:rsidRDefault="00F41FDD" w:rsidP="00F41FDD">
      <w:pPr>
        <w:tabs>
          <w:tab w:val="left" w:pos="157"/>
        </w:tabs>
        <w:spacing w:after="0" w:line="360" w:lineRule="auto"/>
        <w:rPr>
          <w:b/>
        </w:rPr>
      </w:pPr>
      <w:r w:rsidRPr="003451C7">
        <w:rPr>
          <w:b/>
        </w:rPr>
        <w:t xml:space="preserve">Απαιτούμενα τυπικά προσόντα </w:t>
      </w:r>
    </w:p>
    <w:p w:rsidR="00F41FDD" w:rsidRPr="003451C7" w:rsidRDefault="00F41FDD" w:rsidP="001D0EBA">
      <w:pPr>
        <w:numPr>
          <w:ilvl w:val="0"/>
          <w:numId w:val="8"/>
        </w:numPr>
        <w:tabs>
          <w:tab w:val="left" w:pos="145"/>
        </w:tabs>
        <w:spacing w:line="360" w:lineRule="auto"/>
        <w:contextualSpacing/>
        <w:jc w:val="both"/>
      </w:pPr>
      <w:r w:rsidRPr="003451C7">
        <w:lastRenderedPageBreak/>
        <w:t>Πτυχίο Α.Ε.Ι.-Α.Τ.Ε.Ι. ή</w:t>
      </w:r>
    </w:p>
    <w:p w:rsidR="00F41FDD" w:rsidRPr="00242516" w:rsidRDefault="00F41FDD" w:rsidP="00F41FDD">
      <w:pPr>
        <w:tabs>
          <w:tab w:val="left" w:pos="145"/>
        </w:tabs>
        <w:spacing w:line="360" w:lineRule="auto"/>
        <w:ind w:left="720"/>
        <w:contextualSpacing/>
        <w:jc w:val="both"/>
      </w:pPr>
      <w:r>
        <w:t xml:space="preserve">Απόφοιτος </w:t>
      </w:r>
      <w:r w:rsidRPr="003451C7">
        <w:t xml:space="preserve">ΔΕ με </w:t>
      </w:r>
      <w:r w:rsidRPr="003451C7">
        <w:rPr>
          <w:b/>
        </w:rPr>
        <w:t>τριετή</w:t>
      </w:r>
      <w:r w:rsidRPr="003451C7">
        <w:rPr>
          <w:rFonts w:eastAsia="Cambria"/>
          <w:b/>
          <w:lang w:eastAsia="el-GR"/>
        </w:rPr>
        <w:t xml:space="preserve"> </w:t>
      </w:r>
      <w:r w:rsidRPr="00242516">
        <w:rPr>
          <w:rFonts w:eastAsia="Cambria"/>
          <w:lang w:eastAsia="el-GR"/>
        </w:rPr>
        <w:t>σχετική εμπειρία</w:t>
      </w:r>
      <w:r>
        <w:rPr>
          <w:rFonts w:eastAsia="Cambria"/>
          <w:lang w:eastAsia="el-GR"/>
        </w:rPr>
        <w:t>.</w:t>
      </w:r>
    </w:p>
    <w:p w:rsidR="00F41FDD" w:rsidRPr="003451C7" w:rsidRDefault="00F41FDD" w:rsidP="00F41FDD">
      <w:pPr>
        <w:tabs>
          <w:tab w:val="left" w:pos="145"/>
        </w:tabs>
        <w:spacing w:after="0" w:line="360" w:lineRule="auto"/>
        <w:jc w:val="both"/>
        <w:rPr>
          <w:b/>
        </w:rPr>
      </w:pPr>
    </w:p>
    <w:p w:rsidR="00F41FDD" w:rsidRPr="003451C7" w:rsidRDefault="00F41FDD" w:rsidP="00F41FDD">
      <w:pPr>
        <w:tabs>
          <w:tab w:val="left" w:pos="145"/>
        </w:tabs>
        <w:spacing w:after="0" w:line="360" w:lineRule="auto"/>
        <w:jc w:val="both"/>
        <w:rPr>
          <w:b/>
        </w:rPr>
      </w:pPr>
      <w:r w:rsidRPr="003451C7">
        <w:rPr>
          <w:b/>
        </w:rPr>
        <w:t>Επιθυμητά προσόντα και εμπειρία</w:t>
      </w:r>
    </w:p>
    <w:p w:rsidR="00F41FDD" w:rsidRPr="003451C7" w:rsidRDefault="00F41FDD" w:rsidP="001D0EBA">
      <w:pPr>
        <w:pStyle w:val="a3"/>
        <w:numPr>
          <w:ilvl w:val="0"/>
          <w:numId w:val="8"/>
        </w:numPr>
        <w:spacing w:after="0" w:line="324" w:lineRule="auto"/>
        <w:jc w:val="both"/>
        <w:rPr>
          <w:b/>
        </w:rPr>
      </w:pPr>
      <w:r w:rsidRPr="003451C7">
        <w:t>Πτυχίο κατά προτίμηση Οικονομικών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οικονομικής κατεύθυνσης.</w:t>
      </w:r>
    </w:p>
    <w:p w:rsidR="00F41FDD" w:rsidRPr="003451C7" w:rsidRDefault="00F41FDD" w:rsidP="001D0EBA">
      <w:pPr>
        <w:pStyle w:val="a3"/>
        <w:numPr>
          <w:ilvl w:val="0"/>
          <w:numId w:val="8"/>
        </w:numPr>
        <w:spacing w:after="0" w:line="360" w:lineRule="auto"/>
        <w:jc w:val="both"/>
        <w:rPr>
          <w:b/>
        </w:rPr>
      </w:pPr>
      <w:r w:rsidRPr="003451C7">
        <w:t xml:space="preserve">Μεταπτυχιακός τίτλος σπουδών συναφής προς τα αντικείμενα του Κ.Ε.ΦΟ.ΜΕ.Π. </w:t>
      </w:r>
    </w:p>
    <w:p w:rsidR="00F41FDD" w:rsidRPr="003451C7" w:rsidRDefault="00F41FDD" w:rsidP="001D0EBA">
      <w:pPr>
        <w:pStyle w:val="a3"/>
        <w:numPr>
          <w:ilvl w:val="0"/>
          <w:numId w:val="8"/>
        </w:numPr>
        <w:spacing w:after="0" w:line="360" w:lineRule="auto"/>
        <w:jc w:val="both"/>
        <w:rPr>
          <w:b/>
        </w:rPr>
      </w:pPr>
      <w:r w:rsidRPr="003451C7">
        <w:t>Αποφοίτηση από την Εθνική Σχολή Δημόσιας Διοίκησης.</w:t>
      </w:r>
    </w:p>
    <w:p w:rsidR="00F41FDD" w:rsidRPr="003451C7" w:rsidRDefault="00F41FDD" w:rsidP="001D0EBA">
      <w:pPr>
        <w:pStyle w:val="a3"/>
        <w:numPr>
          <w:ilvl w:val="0"/>
          <w:numId w:val="8"/>
        </w:numPr>
        <w:spacing w:after="0" w:line="360" w:lineRule="auto"/>
        <w:jc w:val="both"/>
      </w:pPr>
      <w:r w:rsidRPr="003451C7">
        <w:t>Σφαιρική γνώση και κατανόηση του φορολογικού αντικειμένου.</w:t>
      </w:r>
    </w:p>
    <w:p w:rsidR="00F41FDD" w:rsidRPr="003451C7" w:rsidRDefault="00F41FDD" w:rsidP="001D0EBA">
      <w:pPr>
        <w:pStyle w:val="a3"/>
        <w:numPr>
          <w:ilvl w:val="0"/>
          <w:numId w:val="8"/>
        </w:numPr>
        <w:spacing w:after="0" w:line="360" w:lineRule="auto"/>
        <w:jc w:val="both"/>
      </w:pPr>
      <w:r w:rsidRPr="003451C7">
        <w:t>Καλή γνώση της αγγλικής γλώσσας (όπως αυτή ορίζεται από το Α.Σ.Ε.Π.).</w:t>
      </w:r>
    </w:p>
    <w:p w:rsidR="00F41FDD" w:rsidRPr="003451C7" w:rsidRDefault="00F41FDD" w:rsidP="001D0EBA">
      <w:pPr>
        <w:pStyle w:val="a3"/>
        <w:numPr>
          <w:ilvl w:val="0"/>
          <w:numId w:val="8"/>
        </w:numPr>
        <w:spacing w:after="0" w:line="360" w:lineRule="auto"/>
        <w:jc w:val="both"/>
      </w:pPr>
      <w:r w:rsidRPr="003451C7">
        <w:t>Γνώση χειρισμού ηλεκτρονικών υπολογιστών στα αντικείμενα: α) επεξεργασίας κειμένων, β) υπολογιστικών φύλλων και γ) υπηρεσιών διαδικτύου.</w:t>
      </w:r>
    </w:p>
    <w:p w:rsidR="00F41FDD" w:rsidRDefault="00F41FDD" w:rsidP="00F41FDD">
      <w:pPr>
        <w:spacing w:line="360" w:lineRule="auto"/>
        <w:jc w:val="center"/>
        <w:rPr>
          <w:b/>
        </w:rPr>
      </w:pPr>
    </w:p>
    <w:p w:rsidR="00F41FDD" w:rsidRPr="003451C7" w:rsidRDefault="00F41FDD" w:rsidP="00F41FDD">
      <w:pPr>
        <w:spacing w:line="360" w:lineRule="auto"/>
        <w:jc w:val="center"/>
        <w:rPr>
          <w:b/>
        </w:rPr>
      </w:pPr>
      <w:r>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F41FDD" w:rsidRPr="003451C7" w:rsidTr="00556047">
        <w:trPr>
          <w:trHeight w:val="112"/>
        </w:trPr>
        <w:tc>
          <w:tcPr>
            <w:tcW w:w="10743" w:type="dxa"/>
            <w:gridSpan w:val="5"/>
            <w:shd w:val="clear" w:color="auto" w:fill="632423"/>
            <w:vAlign w:val="center"/>
            <w:hideMark/>
          </w:tcPr>
          <w:p w:rsidR="00F41FDD" w:rsidRPr="003451C7" w:rsidRDefault="00F41FDD" w:rsidP="00556047">
            <w:pPr>
              <w:spacing w:after="0"/>
              <w:rPr>
                <w:rFonts w:eastAsia="Times New Roman"/>
                <w:b/>
                <w:bCs/>
                <w:color w:val="FFFF00"/>
                <w:lang w:eastAsia="el-GR"/>
              </w:rPr>
            </w:pPr>
            <w:r w:rsidRPr="003451C7">
              <w:rPr>
                <w:rFonts w:eastAsia="Times New Roman"/>
                <w:b/>
                <w:bCs/>
                <w:color w:val="FFFF00"/>
                <w:lang w:eastAsia="el-GR"/>
              </w:rPr>
              <w:t xml:space="preserve">ΘΕΣΗ ΕΡΓΑΣΙΑΣ : Βοηθός </w:t>
            </w:r>
            <w:r w:rsidRPr="003451C7">
              <w:rPr>
                <w:b/>
                <w:color w:val="FFFF00"/>
              </w:rPr>
              <w:t>Ελεγκτής Βεβαίωσης Τμήματος Ελέγχου Κ.Ε.ΦΟ.ΜΕ.Π.</w:t>
            </w:r>
          </w:p>
        </w:tc>
      </w:tr>
      <w:tr w:rsidR="00F41FDD" w:rsidRPr="003451C7" w:rsidTr="00556047">
        <w:trPr>
          <w:trHeight w:val="198"/>
        </w:trPr>
        <w:tc>
          <w:tcPr>
            <w:tcW w:w="4835" w:type="dxa"/>
            <w:shd w:val="clear" w:color="000000" w:fill="B8CCE4"/>
            <w:vAlign w:val="center"/>
            <w:hideMark/>
          </w:tcPr>
          <w:p w:rsidR="00F41FDD" w:rsidRPr="003451C7" w:rsidRDefault="00F41FDD" w:rsidP="00556047">
            <w:pPr>
              <w:spacing w:after="0" w:line="204" w:lineRule="auto"/>
              <w:rPr>
                <w:b/>
                <w:bCs/>
                <w:color w:val="000000"/>
              </w:rPr>
            </w:pPr>
            <w:r w:rsidRPr="003451C7">
              <w:rPr>
                <w:b/>
                <w:bCs/>
                <w:color w:val="000000"/>
              </w:rPr>
              <w:t xml:space="preserve">Ικανότητες </w:t>
            </w:r>
          </w:p>
        </w:tc>
        <w:tc>
          <w:tcPr>
            <w:tcW w:w="5908" w:type="dxa"/>
            <w:gridSpan w:val="4"/>
            <w:shd w:val="clear" w:color="000000" w:fill="B8CCE4"/>
            <w:vAlign w:val="center"/>
            <w:hideMark/>
          </w:tcPr>
          <w:p w:rsidR="00F41FDD" w:rsidRPr="003451C7" w:rsidRDefault="00F41FDD" w:rsidP="00556047">
            <w:pPr>
              <w:spacing w:after="0" w:line="204" w:lineRule="auto"/>
              <w:jc w:val="center"/>
              <w:rPr>
                <w:b/>
                <w:bCs/>
                <w:color w:val="000000"/>
              </w:rPr>
            </w:pPr>
            <w:r w:rsidRPr="003451C7">
              <w:rPr>
                <w:b/>
                <w:bCs/>
                <w:color w:val="000000"/>
              </w:rPr>
              <w:t xml:space="preserve">Απαιτούμενο επίπεδο επάρκειας </w:t>
            </w:r>
          </w:p>
        </w:tc>
      </w:tr>
      <w:tr w:rsidR="00F41FDD" w:rsidRPr="003451C7" w:rsidTr="00556047">
        <w:trPr>
          <w:trHeight w:val="198"/>
        </w:trPr>
        <w:tc>
          <w:tcPr>
            <w:tcW w:w="4835" w:type="dxa"/>
            <w:shd w:val="clear" w:color="auto" w:fill="FFFFFF"/>
            <w:noWrap/>
            <w:vAlign w:val="center"/>
            <w:hideMark/>
          </w:tcPr>
          <w:p w:rsidR="00F41FDD" w:rsidRPr="003451C7" w:rsidRDefault="00F41FDD" w:rsidP="00556047">
            <w:pPr>
              <w:spacing w:after="0" w:line="204" w:lineRule="auto"/>
              <w:rPr>
                <w:b/>
                <w:bCs/>
                <w:color w:val="FFFFFF"/>
              </w:rPr>
            </w:pPr>
            <w:r w:rsidRPr="003451C7">
              <w:rPr>
                <w:b/>
                <w:bCs/>
                <w:color w:val="FFFFFF"/>
              </w:rPr>
              <w:t>Επαγγελματικές ικανότητες</w:t>
            </w:r>
          </w:p>
        </w:tc>
        <w:tc>
          <w:tcPr>
            <w:tcW w:w="1417" w:type="dxa"/>
            <w:shd w:val="clear" w:color="000000" w:fill="C0504D"/>
            <w:noWrap/>
            <w:vAlign w:val="bottom"/>
            <w:hideMark/>
          </w:tcPr>
          <w:p w:rsidR="00F41FDD" w:rsidRPr="003451C7" w:rsidRDefault="00F41FDD" w:rsidP="00556047">
            <w:pPr>
              <w:spacing w:after="0" w:line="204" w:lineRule="auto"/>
              <w:jc w:val="center"/>
              <w:rPr>
                <w:b/>
                <w:bCs/>
                <w:color w:val="FFFFFF"/>
              </w:rPr>
            </w:pPr>
            <w:r w:rsidRPr="003451C7">
              <w:rPr>
                <w:b/>
                <w:bCs/>
                <w:color w:val="FFFFFF"/>
              </w:rPr>
              <w:t xml:space="preserve">Επίπεδο 1 </w:t>
            </w:r>
          </w:p>
        </w:tc>
        <w:tc>
          <w:tcPr>
            <w:tcW w:w="1276" w:type="dxa"/>
            <w:shd w:val="clear" w:color="000000" w:fill="C0504D"/>
            <w:noWrap/>
            <w:vAlign w:val="bottom"/>
            <w:hideMark/>
          </w:tcPr>
          <w:p w:rsidR="00F41FDD" w:rsidRPr="003451C7" w:rsidRDefault="00F41FDD" w:rsidP="00556047">
            <w:pPr>
              <w:spacing w:after="0" w:line="204" w:lineRule="auto"/>
              <w:jc w:val="center"/>
              <w:rPr>
                <w:b/>
                <w:bCs/>
                <w:color w:val="FFFFFF"/>
              </w:rPr>
            </w:pPr>
            <w:r w:rsidRPr="003451C7">
              <w:rPr>
                <w:b/>
                <w:bCs/>
                <w:color w:val="FFFFFF"/>
              </w:rPr>
              <w:t xml:space="preserve">Επίπεδο 2 </w:t>
            </w:r>
          </w:p>
        </w:tc>
        <w:tc>
          <w:tcPr>
            <w:tcW w:w="1559" w:type="dxa"/>
            <w:shd w:val="clear" w:color="000000" w:fill="C0504D"/>
            <w:noWrap/>
            <w:vAlign w:val="bottom"/>
            <w:hideMark/>
          </w:tcPr>
          <w:p w:rsidR="00F41FDD" w:rsidRPr="003451C7" w:rsidRDefault="00F41FDD" w:rsidP="00556047">
            <w:pPr>
              <w:spacing w:after="0" w:line="204" w:lineRule="auto"/>
              <w:jc w:val="center"/>
              <w:rPr>
                <w:b/>
                <w:bCs/>
                <w:color w:val="FFFFFF"/>
              </w:rPr>
            </w:pPr>
            <w:r w:rsidRPr="003451C7">
              <w:rPr>
                <w:b/>
                <w:bCs/>
                <w:color w:val="FFFFFF"/>
              </w:rPr>
              <w:t>Επίπεδο 3</w:t>
            </w:r>
          </w:p>
        </w:tc>
        <w:tc>
          <w:tcPr>
            <w:tcW w:w="1656" w:type="dxa"/>
            <w:shd w:val="clear" w:color="000000" w:fill="C0504D"/>
            <w:vAlign w:val="bottom"/>
            <w:hideMark/>
          </w:tcPr>
          <w:p w:rsidR="00F41FDD" w:rsidRPr="003451C7" w:rsidRDefault="00F41FDD" w:rsidP="00556047">
            <w:pPr>
              <w:spacing w:after="0" w:line="204" w:lineRule="auto"/>
              <w:jc w:val="center"/>
              <w:rPr>
                <w:b/>
                <w:bCs/>
                <w:color w:val="FFFFFF"/>
              </w:rPr>
            </w:pPr>
            <w:r w:rsidRPr="003451C7">
              <w:rPr>
                <w:b/>
                <w:bCs/>
                <w:color w:val="FFFFFF"/>
              </w:rPr>
              <w:t>Επίπεδο 4</w:t>
            </w:r>
          </w:p>
        </w:tc>
      </w:tr>
      <w:tr w:rsidR="00F41FDD" w:rsidRPr="003451C7" w:rsidTr="00556047">
        <w:trPr>
          <w:trHeight w:val="198"/>
        </w:trPr>
        <w:tc>
          <w:tcPr>
            <w:tcW w:w="10743" w:type="dxa"/>
            <w:gridSpan w:val="5"/>
            <w:shd w:val="clear" w:color="auto" w:fill="76923C"/>
            <w:vAlign w:val="center"/>
            <w:hideMark/>
          </w:tcPr>
          <w:p w:rsidR="00F41FDD" w:rsidRPr="003451C7" w:rsidRDefault="00F41FDD" w:rsidP="00556047">
            <w:pPr>
              <w:spacing w:after="0" w:line="204" w:lineRule="auto"/>
              <w:rPr>
                <w:color w:val="000000"/>
              </w:rPr>
            </w:pPr>
            <w:r w:rsidRPr="003451C7">
              <w:rPr>
                <w:b/>
                <w:bCs/>
                <w:color w:val="FFFFFF"/>
              </w:rPr>
              <w:t>Επαγγελματικές ικανότητες</w:t>
            </w: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1. Ομαδική Εργασία και Συνεργασία</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559" w:type="dxa"/>
            <w:shd w:val="clear" w:color="auto" w:fill="FFFFFF"/>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b/>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2. Γραπτή και Προφορική Επικοινωνία </w:t>
            </w:r>
          </w:p>
        </w:tc>
        <w:tc>
          <w:tcPr>
            <w:tcW w:w="1417" w:type="dxa"/>
            <w:shd w:val="clear" w:color="auto" w:fill="C2D69B"/>
            <w:noWrap/>
            <w:vAlign w:val="bottom"/>
            <w:hideMark/>
          </w:tcPr>
          <w:p w:rsidR="00F41FDD" w:rsidRPr="003451C7" w:rsidRDefault="00F41FDD" w:rsidP="00556047">
            <w:pPr>
              <w:spacing w:after="0" w:line="204" w:lineRule="auto"/>
              <w:jc w:val="center"/>
              <w:rPr>
                <w:color w:val="333333"/>
              </w:rPr>
            </w:pPr>
          </w:p>
        </w:tc>
        <w:tc>
          <w:tcPr>
            <w:tcW w:w="1276" w:type="dxa"/>
            <w:shd w:val="clear" w:color="auto" w:fill="C2D69B"/>
            <w:noWrap/>
            <w:vAlign w:val="bottom"/>
            <w:hideMark/>
          </w:tcPr>
          <w:p w:rsidR="00F41FDD" w:rsidRPr="003451C7" w:rsidRDefault="00F41FDD" w:rsidP="00556047">
            <w:pPr>
              <w:spacing w:after="0" w:line="204" w:lineRule="auto"/>
              <w:jc w:val="center"/>
              <w:rPr>
                <w:color w:val="333333"/>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3. Λήψη Αποφάσεων </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4. Επίλυση Προβλημάτων </w:t>
            </w:r>
          </w:p>
        </w:tc>
        <w:tc>
          <w:tcPr>
            <w:tcW w:w="1417" w:type="dxa"/>
            <w:shd w:val="clear" w:color="auto" w:fill="C2D69B"/>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jc w:val="center"/>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color w:val="C2D69B"/>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5. Προσανατολισμός στα Αποτελέσματα </w:t>
            </w:r>
          </w:p>
        </w:tc>
        <w:tc>
          <w:tcPr>
            <w:tcW w:w="1417" w:type="dxa"/>
            <w:shd w:val="clear" w:color="auto" w:fill="C2D69B"/>
            <w:noWrap/>
            <w:vAlign w:val="bottom"/>
            <w:hideMark/>
          </w:tcPr>
          <w:p w:rsidR="00F41FDD" w:rsidRPr="003451C7" w:rsidRDefault="00F41FDD" w:rsidP="00556047">
            <w:pPr>
              <w:spacing w:after="0" w:line="204" w:lineRule="auto"/>
              <w:jc w:val="center"/>
            </w:pPr>
          </w:p>
        </w:tc>
        <w:tc>
          <w:tcPr>
            <w:tcW w:w="1276" w:type="dxa"/>
            <w:shd w:val="clear" w:color="auto" w:fill="C2D69B"/>
            <w:noWrap/>
            <w:vAlign w:val="bottom"/>
            <w:hideMark/>
          </w:tcPr>
          <w:p w:rsidR="00F41FDD" w:rsidRPr="003451C7" w:rsidRDefault="00F41FDD" w:rsidP="00556047">
            <w:pPr>
              <w:spacing w:after="0" w:line="204" w:lineRule="auto"/>
            </w:pPr>
          </w:p>
        </w:tc>
        <w:tc>
          <w:tcPr>
            <w:tcW w:w="1559" w:type="dxa"/>
            <w:shd w:val="clear" w:color="auto" w:fill="auto"/>
            <w:noWrap/>
            <w:vAlign w:val="bottom"/>
            <w:hideMark/>
          </w:tcPr>
          <w:p w:rsidR="00F41FDD" w:rsidRPr="003451C7" w:rsidRDefault="00F41FDD" w:rsidP="00556047">
            <w:pPr>
              <w:spacing w:after="0" w:line="204" w:lineRule="auto"/>
              <w:jc w:val="center"/>
            </w:pPr>
          </w:p>
        </w:tc>
        <w:tc>
          <w:tcPr>
            <w:tcW w:w="1656" w:type="dxa"/>
            <w:shd w:val="clear" w:color="auto" w:fill="auto"/>
            <w:vAlign w:val="bottom"/>
            <w:hideMark/>
          </w:tcPr>
          <w:p w:rsidR="00F41FDD" w:rsidRPr="003451C7" w:rsidRDefault="00F41FDD" w:rsidP="00556047">
            <w:pPr>
              <w:spacing w:after="0" w:line="204" w:lineRule="auto"/>
              <w:jc w:val="cente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6. Προσανατολισμός στον αποδέκτη υπηρεσιών (πολίτη, συνάδελφο) </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auto"/>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 xml:space="preserve">7. Προσαρμοστικότητα </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F2F2F2"/>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4835" w:type="dxa"/>
            <w:shd w:val="clear" w:color="auto" w:fill="FFFFFF"/>
            <w:hideMark/>
          </w:tcPr>
          <w:p w:rsidR="00F41FDD" w:rsidRPr="003451C7" w:rsidRDefault="00F41FDD" w:rsidP="00556047">
            <w:pPr>
              <w:spacing w:after="0" w:line="204" w:lineRule="auto"/>
            </w:pPr>
            <w:r w:rsidRPr="003451C7">
              <w:t>8. Διαχείριση Τεχνολογίας</w:t>
            </w:r>
          </w:p>
        </w:tc>
        <w:tc>
          <w:tcPr>
            <w:tcW w:w="1417" w:type="dxa"/>
            <w:shd w:val="clear" w:color="000000" w:fill="C2D69A"/>
            <w:noWrap/>
            <w:vAlign w:val="bottom"/>
            <w:hideMark/>
          </w:tcPr>
          <w:p w:rsidR="00F41FDD" w:rsidRPr="003451C7" w:rsidRDefault="00F41FDD" w:rsidP="00556047">
            <w:pPr>
              <w:spacing w:after="0" w:line="204" w:lineRule="auto"/>
              <w:jc w:val="center"/>
              <w:rPr>
                <w:color w:val="333333"/>
              </w:rPr>
            </w:pPr>
          </w:p>
        </w:tc>
        <w:tc>
          <w:tcPr>
            <w:tcW w:w="1276" w:type="dxa"/>
            <w:shd w:val="clear" w:color="000000" w:fill="C2D69A"/>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jc w:val="center"/>
              <w:rPr>
                <w:color w:val="000000"/>
              </w:rPr>
            </w:pPr>
          </w:p>
        </w:tc>
        <w:tc>
          <w:tcPr>
            <w:tcW w:w="1656" w:type="dxa"/>
            <w:shd w:val="clear" w:color="auto" w:fill="F2F2F2"/>
            <w:vAlign w:val="bottom"/>
            <w:hideMark/>
          </w:tcPr>
          <w:p w:rsidR="00F41FDD" w:rsidRPr="003451C7" w:rsidRDefault="00F41FDD" w:rsidP="00556047">
            <w:pPr>
              <w:spacing w:after="0" w:line="204" w:lineRule="auto"/>
              <w:jc w:val="center"/>
              <w:rPr>
                <w:color w:val="000000"/>
              </w:rPr>
            </w:pPr>
          </w:p>
        </w:tc>
      </w:tr>
      <w:tr w:rsidR="00F41FDD" w:rsidRPr="003451C7" w:rsidTr="00556047">
        <w:trPr>
          <w:trHeight w:val="50"/>
        </w:trPr>
        <w:tc>
          <w:tcPr>
            <w:tcW w:w="10743" w:type="dxa"/>
            <w:gridSpan w:val="5"/>
            <w:shd w:val="clear" w:color="auto" w:fill="FFFFFF"/>
            <w:vAlign w:val="center"/>
            <w:hideMark/>
          </w:tcPr>
          <w:p w:rsidR="00F41FDD" w:rsidRPr="003451C7" w:rsidRDefault="00F41FDD" w:rsidP="00556047">
            <w:pPr>
              <w:spacing w:after="0" w:line="204" w:lineRule="auto"/>
              <w:jc w:val="center"/>
              <w:rPr>
                <w:color w:val="000000"/>
              </w:rPr>
            </w:pPr>
          </w:p>
        </w:tc>
      </w:tr>
      <w:tr w:rsidR="00F41FDD" w:rsidRPr="003451C7" w:rsidTr="00556047">
        <w:trPr>
          <w:trHeight w:val="198"/>
        </w:trPr>
        <w:tc>
          <w:tcPr>
            <w:tcW w:w="10743" w:type="dxa"/>
            <w:gridSpan w:val="5"/>
            <w:shd w:val="clear" w:color="auto" w:fill="5F497A"/>
            <w:noWrap/>
            <w:vAlign w:val="center"/>
            <w:hideMark/>
          </w:tcPr>
          <w:p w:rsidR="00F41FDD" w:rsidRPr="003451C7" w:rsidRDefault="00F41FDD" w:rsidP="00556047">
            <w:pPr>
              <w:spacing w:after="0" w:line="204" w:lineRule="auto"/>
              <w:rPr>
                <w:color w:val="000000"/>
              </w:rPr>
            </w:pPr>
            <w:r w:rsidRPr="003451C7">
              <w:rPr>
                <w:b/>
                <w:bCs/>
                <w:color w:val="FFFFFF"/>
              </w:rPr>
              <w:t xml:space="preserve">Επιχειρησιακές Ικανότητες </w:t>
            </w: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 xml:space="preserve"> 1. Φορολογική νομοθεσία </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FFFFFF"/>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2. Φορολογικές διαδικασίες</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3. Γνώσεις Διοικητικής Εκτέλεσης</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FFFFFF"/>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4. Φορολογικός  Έλεγχος</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 xml:space="preserve">5. Έρευνα εκπλήρωσης φορολογικών υποχρεώσεων </w:t>
            </w:r>
          </w:p>
        </w:tc>
        <w:tc>
          <w:tcPr>
            <w:tcW w:w="1417" w:type="dxa"/>
            <w:shd w:val="clear" w:color="auto" w:fill="CCC0D9"/>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FFFFFF"/>
            <w:noWrap/>
            <w:vAlign w:val="bottom"/>
            <w:hideMark/>
          </w:tcPr>
          <w:p w:rsidR="00F41FDD" w:rsidRPr="003451C7" w:rsidRDefault="00F41FDD" w:rsidP="00556047">
            <w:pPr>
              <w:spacing w:after="0" w:line="204" w:lineRule="auto"/>
              <w:rPr>
                <w:color w:val="000000"/>
              </w:rPr>
            </w:pPr>
          </w:p>
        </w:tc>
        <w:tc>
          <w:tcPr>
            <w:tcW w:w="1656" w:type="dxa"/>
            <w:shd w:val="clear" w:color="auto" w:fill="FFFFFF"/>
            <w:noWrap/>
            <w:vAlign w:val="bottom"/>
            <w:hideMark/>
          </w:tcPr>
          <w:p w:rsidR="00F41FDD" w:rsidRPr="003451C7" w:rsidRDefault="00F41FDD" w:rsidP="00556047">
            <w:pPr>
              <w:spacing w:after="0" w:line="204" w:lineRule="auto"/>
              <w:rPr>
                <w:color w:val="000000"/>
              </w:rPr>
            </w:pPr>
          </w:p>
        </w:tc>
      </w:tr>
      <w:tr w:rsidR="00F41FDD" w:rsidRPr="003451C7" w:rsidTr="00556047">
        <w:trPr>
          <w:trHeight w:val="50"/>
        </w:trPr>
        <w:tc>
          <w:tcPr>
            <w:tcW w:w="10743" w:type="dxa"/>
            <w:gridSpan w:val="5"/>
            <w:shd w:val="clear" w:color="auto" w:fill="auto"/>
            <w:vAlign w:val="center"/>
            <w:hideMark/>
          </w:tcPr>
          <w:p w:rsidR="00F41FDD" w:rsidRPr="003451C7" w:rsidRDefault="00F41FDD" w:rsidP="00556047">
            <w:pPr>
              <w:spacing w:after="0" w:line="204" w:lineRule="auto"/>
              <w:rPr>
                <w:color w:val="000000"/>
              </w:rPr>
            </w:pPr>
          </w:p>
        </w:tc>
      </w:tr>
      <w:tr w:rsidR="00F41FDD" w:rsidRPr="003451C7" w:rsidTr="00556047">
        <w:trPr>
          <w:trHeight w:val="198"/>
        </w:trPr>
        <w:tc>
          <w:tcPr>
            <w:tcW w:w="10743" w:type="dxa"/>
            <w:gridSpan w:val="5"/>
            <w:shd w:val="clear" w:color="auto" w:fill="E36C0A"/>
            <w:noWrap/>
            <w:vAlign w:val="center"/>
            <w:hideMark/>
          </w:tcPr>
          <w:p w:rsidR="00F41FDD" w:rsidRPr="003451C7" w:rsidRDefault="00F41FDD" w:rsidP="00556047">
            <w:pPr>
              <w:spacing w:after="0" w:line="204" w:lineRule="auto"/>
              <w:rPr>
                <w:b/>
                <w:color w:val="000000"/>
              </w:rPr>
            </w:pPr>
            <w:r w:rsidRPr="003451C7">
              <w:rPr>
                <w:b/>
                <w:bCs/>
                <w:color w:val="FFFFFF"/>
              </w:rPr>
              <w:t xml:space="preserve">Ικανότητες Διοίκησης </w:t>
            </w:r>
          </w:p>
        </w:tc>
      </w:tr>
      <w:tr w:rsidR="00F41FDD" w:rsidRPr="003451C7" w:rsidTr="00556047">
        <w:trPr>
          <w:trHeight w:val="198"/>
        </w:trPr>
        <w:tc>
          <w:tcPr>
            <w:tcW w:w="4835" w:type="dxa"/>
            <w:shd w:val="clear" w:color="auto" w:fill="FFFFFF"/>
            <w:vAlign w:val="center"/>
            <w:hideMark/>
          </w:tcPr>
          <w:p w:rsidR="00F41FDD" w:rsidRPr="003451C7" w:rsidRDefault="00F41FDD" w:rsidP="00556047">
            <w:pPr>
              <w:spacing w:after="0" w:line="204" w:lineRule="auto"/>
            </w:pPr>
            <w:r w:rsidRPr="003451C7">
              <w:t>1. Ηγεσία</w:t>
            </w:r>
          </w:p>
        </w:tc>
        <w:tc>
          <w:tcPr>
            <w:tcW w:w="1417" w:type="dxa"/>
            <w:shd w:val="clear" w:color="auto" w:fill="auto"/>
            <w:noWrap/>
            <w:vAlign w:val="bottom"/>
            <w:hideMark/>
          </w:tcPr>
          <w:p w:rsidR="00F41FDD" w:rsidRPr="003451C7" w:rsidRDefault="00F41FDD" w:rsidP="00556047">
            <w:pPr>
              <w:spacing w:after="0" w:line="204" w:lineRule="auto"/>
              <w:jc w:val="center"/>
              <w:rPr>
                <w:color w:val="333333"/>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r w:rsidR="00F41FDD" w:rsidRPr="003451C7" w:rsidTr="00556047">
        <w:trPr>
          <w:trHeight w:val="198"/>
        </w:trPr>
        <w:tc>
          <w:tcPr>
            <w:tcW w:w="4835" w:type="dxa"/>
            <w:shd w:val="clear" w:color="auto" w:fill="auto"/>
            <w:vAlign w:val="center"/>
            <w:hideMark/>
          </w:tcPr>
          <w:p w:rsidR="00F41FDD" w:rsidRPr="003451C7" w:rsidRDefault="00F41FDD" w:rsidP="00556047">
            <w:pPr>
              <w:spacing w:after="0" w:line="204" w:lineRule="auto"/>
            </w:pPr>
            <w:r w:rsidRPr="003451C7">
              <w:t>2. Διαχείριση ανθρώπινων πόρων</w:t>
            </w:r>
          </w:p>
        </w:tc>
        <w:tc>
          <w:tcPr>
            <w:tcW w:w="1417" w:type="dxa"/>
            <w:shd w:val="clear" w:color="auto" w:fill="auto"/>
            <w:noWrap/>
            <w:vAlign w:val="bottom"/>
            <w:hideMark/>
          </w:tcPr>
          <w:p w:rsidR="00F41FDD" w:rsidRPr="003451C7" w:rsidRDefault="00F41FDD" w:rsidP="00556047">
            <w:pPr>
              <w:spacing w:after="0" w:line="204" w:lineRule="auto"/>
              <w:rPr>
                <w:color w:val="000000"/>
              </w:rPr>
            </w:pPr>
          </w:p>
        </w:tc>
        <w:tc>
          <w:tcPr>
            <w:tcW w:w="1276" w:type="dxa"/>
            <w:shd w:val="clear" w:color="auto" w:fill="auto"/>
            <w:noWrap/>
            <w:vAlign w:val="bottom"/>
            <w:hideMark/>
          </w:tcPr>
          <w:p w:rsidR="00F41FDD" w:rsidRPr="003451C7" w:rsidRDefault="00F41FDD" w:rsidP="00556047">
            <w:pPr>
              <w:spacing w:after="0" w:line="204" w:lineRule="auto"/>
              <w:rPr>
                <w:color w:val="000000"/>
              </w:rPr>
            </w:pPr>
          </w:p>
        </w:tc>
        <w:tc>
          <w:tcPr>
            <w:tcW w:w="1559" w:type="dxa"/>
            <w:shd w:val="clear" w:color="auto" w:fill="auto"/>
            <w:noWrap/>
            <w:vAlign w:val="bottom"/>
            <w:hideMark/>
          </w:tcPr>
          <w:p w:rsidR="00F41FDD" w:rsidRPr="003451C7" w:rsidRDefault="00F41FDD" w:rsidP="00556047">
            <w:pPr>
              <w:spacing w:after="0" w:line="204" w:lineRule="auto"/>
              <w:rPr>
                <w:color w:val="000000"/>
              </w:rPr>
            </w:pPr>
          </w:p>
        </w:tc>
        <w:tc>
          <w:tcPr>
            <w:tcW w:w="1656" w:type="dxa"/>
            <w:shd w:val="clear" w:color="auto" w:fill="auto"/>
            <w:noWrap/>
            <w:vAlign w:val="bottom"/>
            <w:hideMark/>
          </w:tcPr>
          <w:p w:rsidR="00F41FDD" w:rsidRPr="003451C7" w:rsidRDefault="00F41FDD" w:rsidP="00556047">
            <w:pPr>
              <w:spacing w:after="0" w:line="204" w:lineRule="auto"/>
              <w:rPr>
                <w:color w:val="000000"/>
              </w:rPr>
            </w:pPr>
          </w:p>
        </w:tc>
      </w:tr>
    </w:tbl>
    <w:p w:rsidR="00F41FDD" w:rsidRDefault="00F41FDD" w:rsidP="00F41FDD">
      <w:pPr>
        <w:spacing w:line="360" w:lineRule="auto"/>
        <w:jc w:val="center"/>
        <w:rPr>
          <w:rFonts w:cs="Calibri"/>
          <w:b/>
        </w:rPr>
      </w:pPr>
    </w:p>
    <w:p w:rsidR="00EF75B6" w:rsidRDefault="00EF75B6" w:rsidP="00BB5B39">
      <w:pPr>
        <w:spacing w:after="0" w:line="324" w:lineRule="auto"/>
        <w:ind w:left="30"/>
        <w:rPr>
          <w:b/>
          <w:sz w:val="24"/>
          <w:szCs w:val="24"/>
        </w:rPr>
      </w:pPr>
    </w:p>
    <w:p w:rsidR="00EF75B6" w:rsidRDefault="00EF75B6" w:rsidP="00BB5B39">
      <w:pPr>
        <w:spacing w:after="0" w:line="324" w:lineRule="auto"/>
        <w:ind w:left="30"/>
        <w:rPr>
          <w:b/>
          <w:sz w:val="24"/>
          <w:szCs w:val="24"/>
        </w:rPr>
      </w:pPr>
    </w:p>
    <w:p w:rsidR="00107117" w:rsidRDefault="00BB5B39" w:rsidP="00BB5B39">
      <w:pPr>
        <w:spacing w:after="0" w:line="324" w:lineRule="auto"/>
        <w:ind w:left="30"/>
        <w:rPr>
          <w:b/>
          <w:sz w:val="24"/>
          <w:szCs w:val="24"/>
          <w:u w:val="single"/>
        </w:rPr>
      </w:pPr>
      <w:r w:rsidRPr="00BB5B39">
        <w:rPr>
          <w:b/>
          <w:sz w:val="24"/>
          <w:szCs w:val="24"/>
        </w:rPr>
        <w:t xml:space="preserve">2. </w:t>
      </w:r>
      <w:r w:rsidR="00107117" w:rsidRPr="00810CF6">
        <w:rPr>
          <w:b/>
          <w:sz w:val="24"/>
          <w:szCs w:val="24"/>
          <w:u w:val="single"/>
        </w:rPr>
        <w:t>Κ.Ε.ΜΕ.ΕΠ (</w:t>
      </w:r>
      <w:r w:rsidR="00C96A76">
        <w:rPr>
          <w:b/>
          <w:sz w:val="24"/>
          <w:szCs w:val="24"/>
          <w:u w:val="single"/>
        </w:rPr>
        <w:t>ΘΕΣΣΑΛΟΝΙΚΗ</w:t>
      </w:r>
      <w:r w:rsidR="00107117" w:rsidRPr="00810CF6">
        <w:rPr>
          <w:b/>
          <w:sz w:val="24"/>
          <w:szCs w:val="24"/>
          <w:u w:val="single"/>
        </w:rPr>
        <w:t>)</w:t>
      </w:r>
    </w:p>
    <w:p w:rsidR="00810CF6" w:rsidRPr="003451C7" w:rsidRDefault="00810CF6" w:rsidP="00810CF6">
      <w:pPr>
        <w:spacing w:after="0" w:line="324" w:lineRule="auto"/>
      </w:pPr>
    </w:p>
    <w:p w:rsidR="00810CF6" w:rsidRPr="003451C7" w:rsidRDefault="00810CF6" w:rsidP="004D25C5">
      <w:pPr>
        <w:spacing w:after="0" w:line="324" w:lineRule="auto"/>
        <w:jc w:val="both"/>
        <w:outlineLvl w:val="0"/>
        <w:rPr>
          <w:rFonts w:cs="Calibri"/>
        </w:rPr>
      </w:pPr>
      <w:r>
        <w:rPr>
          <w:b/>
        </w:rPr>
        <w:t>2.</w:t>
      </w:r>
      <w:r w:rsidR="00107117">
        <w:rPr>
          <w:b/>
        </w:rPr>
        <w:t>1</w:t>
      </w:r>
      <w:r w:rsidRPr="00810CF6">
        <w:rPr>
          <w:b/>
        </w:rPr>
        <w:t>.</w:t>
      </w:r>
      <w:r>
        <w:t xml:space="preserve"> </w:t>
      </w:r>
      <w:r>
        <w:rPr>
          <w:rFonts w:cs="Calibri"/>
          <w:b/>
        </w:rPr>
        <w:t>Π</w:t>
      </w:r>
      <w:r w:rsidRPr="003451C7">
        <w:rPr>
          <w:rFonts w:cs="Calibri"/>
          <w:b/>
        </w:rPr>
        <w:t>ΕΡΙΓΡΑΜΜΑ ΘΕΣΗΣ ΕΡΓΑΣΙΑΣ</w:t>
      </w:r>
    </w:p>
    <w:p w:rsidR="00810CF6" w:rsidRPr="003451C7" w:rsidRDefault="00810CF6" w:rsidP="00810CF6">
      <w:pPr>
        <w:rPr>
          <w:b/>
        </w:rPr>
      </w:pPr>
      <w:r w:rsidRPr="003451C7">
        <w:rPr>
          <w:b/>
        </w:rPr>
        <w:t xml:space="preserve">Τίτλος της θέσης εργασίας: </w:t>
      </w:r>
      <w:r w:rsidRPr="003451C7">
        <w:t>Ελεγκτής Βεβαίωσης Τμήματος Ελέγχου Κ.Ε.ΜΕ.ΕΠ.</w:t>
      </w:r>
    </w:p>
    <w:p w:rsidR="00810CF6" w:rsidRPr="003451C7" w:rsidRDefault="00810CF6" w:rsidP="00810CF6">
      <w:r w:rsidRPr="003451C7">
        <w:rPr>
          <w:b/>
        </w:rPr>
        <w:t xml:space="preserve">Γενική Διεύθυνση: </w:t>
      </w:r>
      <w:r w:rsidRPr="003451C7">
        <w:t>Φορολογικής Διοίκησης, Α.Α.Δ.Ε.</w:t>
      </w:r>
    </w:p>
    <w:p w:rsidR="00810CF6" w:rsidRPr="003451C7" w:rsidRDefault="00810CF6" w:rsidP="00810CF6">
      <w:r w:rsidRPr="003451C7">
        <w:rPr>
          <w:b/>
        </w:rPr>
        <w:t>Άμεσα Προϊστάμενος:</w:t>
      </w:r>
      <w:r w:rsidRPr="003451C7">
        <w:t xml:space="preserve"> Προϊστάμενος Τμήματος Ελέγχου Κ.Ε.ΜΕ.ΕΠ.</w:t>
      </w:r>
    </w:p>
    <w:p w:rsidR="00810CF6" w:rsidRPr="003451C7" w:rsidRDefault="007C6B90" w:rsidP="00810CF6">
      <w:pPr>
        <w:spacing w:line="360" w:lineRule="auto"/>
        <w:jc w:val="both"/>
        <w:outlineLvl w:val="0"/>
        <w:rPr>
          <w:b/>
          <w:noProof/>
          <w:lang w:eastAsia="el-GR"/>
        </w:rPr>
      </w:pPr>
      <w:r>
        <w:rPr>
          <w:b/>
          <w:noProof/>
          <w:lang w:eastAsia="el-GR"/>
        </w:rPr>
        <w:drawing>
          <wp:inline distT="0" distB="0" distL="0" distR="0">
            <wp:extent cx="5354320" cy="6555105"/>
            <wp:effectExtent l="19050" t="0" r="0" b="0"/>
            <wp:docPr id="5" name="Εικόνα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cstate="print"/>
                    <a:srcRect t="-4637" b="-3598"/>
                    <a:stretch>
                      <a:fillRect/>
                    </a:stretch>
                  </pic:blipFill>
                  <pic:spPr bwMode="auto">
                    <a:xfrm>
                      <a:off x="0" y="0"/>
                      <a:ext cx="5354320" cy="6555105"/>
                    </a:xfrm>
                    <a:prstGeom prst="rect">
                      <a:avLst/>
                    </a:prstGeom>
                    <a:noFill/>
                    <a:ln w="9525">
                      <a:noFill/>
                      <a:miter lim="800000"/>
                      <a:headEnd/>
                      <a:tailEnd/>
                    </a:ln>
                  </pic:spPr>
                </pic:pic>
              </a:graphicData>
            </a:graphic>
          </wp:inline>
        </w:drawing>
      </w:r>
    </w:p>
    <w:p w:rsidR="00810CF6" w:rsidRPr="003451C7" w:rsidRDefault="00810CF6" w:rsidP="00810CF6">
      <w:pPr>
        <w:spacing w:line="360" w:lineRule="auto"/>
        <w:jc w:val="both"/>
        <w:outlineLvl w:val="0"/>
        <w:rPr>
          <w:rFonts w:cs="Calibri"/>
          <w:b/>
        </w:rPr>
      </w:pPr>
    </w:p>
    <w:p w:rsidR="00810CF6" w:rsidRPr="003451C7" w:rsidRDefault="007C6B90" w:rsidP="00810CF6">
      <w:pPr>
        <w:spacing w:line="360" w:lineRule="auto"/>
        <w:ind w:left="2160" w:hanging="2160"/>
        <w:jc w:val="both"/>
        <w:outlineLvl w:val="0"/>
        <w:rPr>
          <w:rFonts w:cs="Calibri"/>
          <w:b/>
        </w:rPr>
      </w:pPr>
      <w:r>
        <w:rPr>
          <w:rFonts w:cs="Calibri"/>
          <w:b/>
          <w:noProof/>
          <w:lang w:eastAsia="el-GR"/>
        </w:rPr>
        <w:lastRenderedPageBreak/>
        <w:drawing>
          <wp:inline distT="0" distB="0" distL="0" distR="0">
            <wp:extent cx="5365115" cy="2985770"/>
            <wp:effectExtent l="0" t="0" r="6985" b="0"/>
            <wp:docPr id="6" name="Διάγραμμα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2"/>
                    <pic:cNvPicPr>
                      <a:picLocks noChangeArrowheads="1"/>
                    </pic:cNvPicPr>
                  </pic:nvPicPr>
                  <pic:blipFill>
                    <a:blip r:embed="rId11" cstate="print"/>
                    <a:srcRect t="-8441" b="-6099"/>
                    <a:stretch>
                      <a:fillRect/>
                    </a:stretch>
                  </pic:blipFill>
                  <pic:spPr bwMode="auto">
                    <a:xfrm>
                      <a:off x="0" y="0"/>
                      <a:ext cx="5365115" cy="2985770"/>
                    </a:xfrm>
                    <a:prstGeom prst="rect">
                      <a:avLst/>
                    </a:prstGeom>
                    <a:noFill/>
                    <a:ln w="9525">
                      <a:noFill/>
                      <a:miter lim="800000"/>
                      <a:headEnd/>
                      <a:tailEnd/>
                    </a:ln>
                  </pic:spPr>
                </pic:pic>
              </a:graphicData>
            </a:graphic>
          </wp:inline>
        </w:drawing>
      </w:r>
    </w:p>
    <w:p w:rsidR="00810CF6" w:rsidRPr="003451C7" w:rsidRDefault="00810CF6" w:rsidP="00E51CF4">
      <w:pPr>
        <w:ind w:left="2160" w:hanging="2160"/>
        <w:outlineLvl w:val="0"/>
        <w:rPr>
          <w:rFonts w:cs="Calibri"/>
          <w:b/>
        </w:rPr>
      </w:pPr>
      <w:r w:rsidRPr="003451C7">
        <w:rPr>
          <w:rFonts w:cs="Calibri"/>
          <w:b/>
        </w:rPr>
        <w:t>Σκοπός της θέσης εργασίας:</w:t>
      </w:r>
    </w:p>
    <w:p w:rsidR="00810CF6" w:rsidRPr="003451C7" w:rsidRDefault="00810CF6" w:rsidP="00E51CF4">
      <w:pPr>
        <w:jc w:val="both"/>
        <w:rPr>
          <w:b/>
          <w:bCs/>
        </w:rPr>
      </w:pPr>
      <w:r w:rsidRPr="003451C7">
        <w:t xml:space="preserve">Ο Ελεγκτής Βεβαίωσης του Κ.Ε.ΜΕ.ΕΠ. είναι υπεύθυνος για την διενέργεια </w:t>
      </w:r>
      <w:r w:rsidRPr="003451C7">
        <w:rPr>
          <w:rFonts w:cs="Calibri"/>
        </w:rPr>
        <w:t>φορολογικών ελέγχων στις μεγάλες επιχειρήσεις, στοχεύοντας στη διακρίβωση της συμμόρφωσης των φορολογούμενων και στον εντοπισμό αδήλωτων εισοδημάτων και περιουσιακών στοιχείων προς τον σκοπό της αντιμετώπισης των φορολογικών παραβάσεων και της αύξησης των δημοσίων εσόδων.</w:t>
      </w:r>
    </w:p>
    <w:p w:rsidR="00810CF6" w:rsidRPr="003451C7" w:rsidRDefault="00810CF6" w:rsidP="00810CF6">
      <w:pPr>
        <w:pStyle w:val="10"/>
        <w:tabs>
          <w:tab w:val="left" w:pos="540"/>
          <w:tab w:val="left" w:pos="1134"/>
        </w:tabs>
        <w:spacing w:line="360" w:lineRule="auto"/>
        <w:ind w:left="426" w:right="424" w:firstLine="0"/>
        <w:jc w:val="both"/>
        <w:rPr>
          <w:rFonts w:ascii="Calibri" w:hAnsi="Calibri"/>
          <w:b w:val="0"/>
          <w:bCs w:val="0"/>
          <w:sz w:val="22"/>
          <w:szCs w:val="22"/>
        </w:rPr>
      </w:pPr>
    </w:p>
    <w:p w:rsidR="00810CF6" w:rsidRPr="003451C7" w:rsidRDefault="00810CF6" w:rsidP="00810CF6">
      <w:pPr>
        <w:rPr>
          <w:b/>
        </w:rPr>
      </w:pPr>
      <w:r w:rsidRPr="003451C7">
        <w:rPr>
          <w:b/>
        </w:rPr>
        <w:t xml:space="preserve">Καθήκοντα </w:t>
      </w:r>
    </w:p>
    <w:p w:rsidR="00810CF6" w:rsidRPr="003451C7" w:rsidRDefault="00810CF6" w:rsidP="00E51CF4">
      <w:pPr>
        <w:spacing w:after="0"/>
        <w:jc w:val="both"/>
        <w:outlineLvl w:val="0"/>
        <w:rPr>
          <w:rFonts w:cs="Calibri"/>
          <w:color w:val="000000"/>
        </w:rPr>
      </w:pPr>
      <w:r w:rsidRPr="003451C7">
        <w:rPr>
          <w:rFonts w:cs="Calibri"/>
          <w:color w:val="000000"/>
        </w:rPr>
        <w:t>Αναλαμβάνοντας, κατά κανόνα, τις πολυπλοκότερες των υποθέσεων αρμοδιότητας του Τμήματος:</w:t>
      </w:r>
    </w:p>
    <w:p w:rsidR="00810CF6" w:rsidRPr="003451C7" w:rsidRDefault="00810CF6" w:rsidP="001D0EBA">
      <w:pPr>
        <w:pStyle w:val="a3"/>
        <w:numPr>
          <w:ilvl w:val="0"/>
          <w:numId w:val="4"/>
        </w:numPr>
        <w:ind w:left="1077" w:hanging="357"/>
        <w:jc w:val="both"/>
        <w:outlineLvl w:val="0"/>
        <w:rPr>
          <w:rFonts w:cs="Calibri"/>
        </w:rPr>
      </w:pPr>
      <w:r w:rsidRPr="003451C7">
        <w:rPr>
          <w:rFonts w:cs="Calibri"/>
        </w:rPr>
        <w:t xml:space="preserve">Διενεργεί τους πολυπλοκότερους ελέγχους αρμοδιότητας του Κ.Ε.ΜΕ.ΕΠ. κατόπιν σχετικής εντολής που του ανατίθεται από τον Προϊστάμενο του Τμήματος, τηρώντας </w:t>
      </w:r>
      <w:r w:rsidRPr="003451C7">
        <w:t>τα ελεγκτικά πρότυπα που έχουν εκπονηθεί από τη Διεύθυνση Ελέγχων. Στο πλαίσιο αυτό, μ</w:t>
      </w:r>
      <w:r w:rsidRPr="003451C7">
        <w:rPr>
          <w:rFonts w:cs="Calibri"/>
        </w:rPr>
        <w:t>ελετά τη σχετική υπόθεση, συλλέγει στοιχεία για το προφίλ της ελεγχόμενης εταιρίας και ερευνά τη σχετική νομοθεσία. Οι έλεγχοι διενεργούνται κατά βάση στην έδρα της επιχείρησης, με μελέτη όλων των βιβλίων και παραστατικών.</w:t>
      </w:r>
    </w:p>
    <w:p w:rsidR="00810CF6" w:rsidRPr="003451C7" w:rsidRDefault="00810CF6" w:rsidP="001D0EBA">
      <w:pPr>
        <w:pStyle w:val="a3"/>
        <w:numPr>
          <w:ilvl w:val="0"/>
          <w:numId w:val="4"/>
        </w:numPr>
        <w:spacing w:after="0"/>
        <w:jc w:val="both"/>
        <w:outlineLvl w:val="0"/>
        <w:rPr>
          <w:rFonts w:cs="Calibri"/>
        </w:rPr>
      </w:pPr>
      <w:r w:rsidRPr="003451C7">
        <w:rPr>
          <w:rFonts w:cs="Calibri"/>
        </w:rPr>
        <w:t xml:space="preserve">Καταγράφει τα ευρήματα που εντόπισε και συντάσσει τη σχετική Έκθεση Ελέγχου, η οποία πρέπει να αποτυπώνει τις τυχόν παραλείψεις ή ανακρίβειες και την ειλικρίνεια ή μη των βιβλίων και στοιχείων, πρέπει δε να διέπεται από αντικειμενικότητα, σαφήνεια και πληρότητα. </w:t>
      </w:r>
    </w:p>
    <w:p w:rsidR="00810CF6" w:rsidRPr="003451C7" w:rsidRDefault="00810CF6" w:rsidP="001D0EBA">
      <w:pPr>
        <w:pStyle w:val="a3"/>
        <w:numPr>
          <w:ilvl w:val="0"/>
          <w:numId w:val="4"/>
        </w:numPr>
        <w:ind w:left="1077" w:hanging="357"/>
        <w:jc w:val="both"/>
        <w:outlineLvl w:val="0"/>
        <w:rPr>
          <w:rFonts w:cs="Calibri"/>
        </w:rPr>
      </w:pPr>
      <w:r w:rsidRPr="003451C7">
        <w:rPr>
          <w:rFonts w:cs="Calibri"/>
        </w:rPr>
        <w:t xml:space="preserve">Καταχωρεί όλα τα απαιτούμενα στοιχεία στο σύστημα </w:t>
      </w:r>
      <w:r w:rsidRPr="003451C7">
        <w:rPr>
          <w:rFonts w:cs="Calibri"/>
          <w:lang w:val="en-US"/>
        </w:rPr>
        <w:t>ELENXIS</w:t>
      </w:r>
      <w:r w:rsidRPr="003451C7">
        <w:rPr>
          <w:rFonts w:cs="Calibri"/>
        </w:rPr>
        <w:t>.</w:t>
      </w:r>
    </w:p>
    <w:p w:rsidR="00810CF6" w:rsidRPr="003451C7" w:rsidRDefault="00810CF6" w:rsidP="001D0EBA">
      <w:pPr>
        <w:pStyle w:val="a3"/>
        <w:numPr>
          <w:ilvl w:val="0"/>
          <w:numId w:val="4"/>
        </w:numPr>
        <w:jc w:val="both"/>
        <w:outlineLvl w:val="0"/>
        <w:rPr>
          <w:rFonts w:cs="Calibri"/>
        </w:rPr>
      </w:pPr>
      <w:r w:rsidRPr="003451C7">
        <w:rPr>
          <w:rFonts w:cs="Calibri"/>
        </w:rPr>
        <w:t>Προετοιμάζει τους φακέλους των υποθέσεων που χειρίστηκε και υποβάλλονται προς διοικητική επίλυση φορολογικών διαφορών στη Δ/νση Επίλυσης Διαφορών και συντάσσει τη σχετική εισήγηση.</w:t>
      </w:r>
    </w:p>
    <w:p w:rsidR="00810CF6" w:rsidRPr="003451C7" w:rsidRDefault="00810CF6" w:rsidP="001D0EBA">
      <w:pPr>
        <w:pStyle w:val="a3"/>
        <w:numPr>
          <w:ilvl w:val="0"/>
          <w:numId w:val="4"/>
        </w:numPr>
        <w:jc w:val="both"/>
        <w:outlineLvl w:val="0"/>
        <w:rPr>
          <w:rFonts w:cs="Calibri"/>
        </w:rPr>
      </w:pPr>
      <w:r w:rsidRPr="003451C7">
        <w:rPr>
          <w:rFonts w:cs="Calibri"/>
        </w:rPr>
        <w:t>Συντάσσει τις αντικρούσεις των φορολογικών προσφυγών για υποθέσεις που έχει διενεργήσει έλεγχο, οι οποίες υποβάλλονται προς επίλυση στα Δικαστήρια.</w:t>
      </w:r>
    </w:p>
    <w:p w:rsidR="00810CF6" w:rsidRPr="003451C7" w:rsidRDefault="00810CF6" w:rsidP="001D0EBA">
      <w:pPr>
        <w:pStyle w:val="a3"/>
        <w:numPr>
          <w:ilvl w:val="0"/>
          <w:numId w:val="4"/>
        </w:numPr>
        <w:jc w:val="both"/>
        <w:rPr>
          <w:rFonts w:cs="Calibri"/>
        </w:rPr>
      </w:pPr>
      <w:r w:rsidRPr="003451C7">
        <w:rPr>
          <w:rFonts w:cs="Calibri"/>
        </w:rPr>
        <w:lastRenderedPageBreak/>
        <w:t>Παρίσταται ως μάρτυρας σε ποινικές δίκες, οι οποίες προκύπτουν κατόπιν της διαπίστωσης κατά τον φορολογικό έλεγχο διάπραξης ποινικού αδικήματος.</w:t>
      </w:r>
    </w:p>
    <w:p w:rsidR="00810CF6" w:rsidRPr="003451C7" w:rsidRDefault="00810CF6" w:rsidP="001D0EBA">
      <w:pPr>
        <w:pStyle w:val="a3"/>
        <w:numPr>
          <w:ilvl w:val="0"/>
          <w:numId w:val="4"/>
        </w:numPr>
        <w:jc w:val="both"/>
        <w:outlineLvl w:val="0"/>
      </w:pPr>
      <w:r w:rsidRPr="003451C7">
        <w:rPr>
          <w:rFonts w:cs="Calibri"/>
        </w:rPr>
        <w:t>Υπό την επίβλεψη του Επόπτη Ελέγχου, εκπαιδεύει τους νέους υπαλλήλους του Τμήματος στην ορθή διενέργεια των ελέγχων. Σε αυτό το πλαίσιο, παρέχει στους βοηθούς ελεγκτές διευκρινίσεις και οδηγίες επί ζητημάτων που προκύπτουν κατά τον έλεγχο. Επίσης, διενεργεί από κοινού ελέγχους με νέους ελεγκτές, με σκοπό την πρακτική εκπαίδευση των νέων ελεγκτών και την εξοικείωσή τους με την ορθή εφαρμογή των καθηκόντων τους.</w:t>
      </w:r>
    </w:p>
    <w:p w:rsidR="00810CF6" w:rsidRPr="003451C7" w:rsidRDefault="00810CF6" w:rsidP="001D0EBA">
      <w:pPr>
        <w:pStyle w:val="a3"/>
        <w:numPr>
          <w:ilvl w:val="0"/>
          <w:numId w:val="4"/>
        </w:numPr>
        <w:jc w:val="both"/>
        <w:outlineLvl w:val="0"/>
        <w:rPr>
          <w:rFonts w:cs="Calibri"/>
        </w:rPr>
      </w:pPr>
      <w:r w:rsidRPr="003451C7">
        <w:rPr>
          <w:rFonts w:cs="Calibri"/>
        </w:rPr>
        <w:t xml:space="preserve">Συνεργάζεται και επικοινωνεί: α) με το Τμήμα Νομικής Υποστήριξης ιδιαίτερα σε θέματα αντίκρουσης προσφυγών, β) με ελεγκτικές υπηρεσίες εντός και εκτός Α.Α.Δ.Ε., για την κοινοποίηση δελτίων και την άντληση πληροφοριών, γ) με τους φορολογούμενους, στους οποίους απαντά αιτιολογημένα στα ερωτήματά τους. </w:t>
      </w:r>
    </w:p>
    <w:p w:rsidR="00810CF6" w:rsidRPr="003451C7" w:rsidRDefault="00810CF6" w:rsidP="00E51CF4">
      <w:pPr>
        <w:pStyle w:val="a3"/>
        <w:jc w:val="both"/>
        <w:outlineLvl w:val="0"/>
      </w:pPr>
    </w:p>
    <w:p w:rsidR="00810CF6" w:rsidRPr="003451C7" w:rsidRDefault="00810CF6" w:rsidP="00E51CF4">
      <w:pPr>
        <w:spacing w:after="60"/>
        <w:jc w:val="both"/>
        <w:rPr>
          <w:b/>
        </w:rPr>
      </w:pPr>
      <w:r w:rsidRPr="003451C7">
        <w:rPr>
          <w:b/>
        </w:rPr>
        <w:t>Χρήση πόρων/εργαλεία</w:t>
      </w:r>
    </w:p>
    <w:p w:rsidR="00810CF6" w:rsidRPr="003451C7" w:rsidRDefault="00810CF6" w:rsidP="001D0EBA">
      <w:pPr>
        <w:numPr>
          <w:ilvl w:val="0"/>
          <w:numId w:val="5"/>
        </w:numPr>
        <w:spacing w:after="0"/>
      </w:pPr>
      <w:r w:rsidRPr="003451C7">
        <w:rPr>
          <w:lang w:val="en-US"/>
        </w:rPr>
        <w:t>TAXIS</w:t>
      </w:r>
      <w:r w:rsidRPr="003451C7">
        <w:t xml:space="preserve">, </w:t>
      </w:r>
      <w:r w:rsidRPr="003451C7">
        <w:rPr>
          <w:lang w:val="en-US"/>
        </w:rPr>
        <w:t>ELENXIS</w:t>
      </w:r>
      <w:r w:rsidRPr="003451C7">
        <w:t xml:space="preserve">, </w:t>
      </w:r>
      <w:r w:rsidRPr="003451C7">
        <w:rPr>
          <w:lang w:val="en-US"/>
        </w:rPr>
        <w:t>SESAME</w:t>
      </w:r>
      <w:r w:rsidRPr="003451C7">
        <w:t>.</w:t>
      </w:r>
    </w:p>
    <w:p w:rsidR="00810CF6" w:rsidRPr="003451C7" w:rsidRDefault="00810CF6" w:rsidP="00E51CF4">
      <w:pPr>
        <w:spacing w:after="0"/>
        <w:ind w:left="720"/>
      </w:pPr>
    </w:p>
    <w:p w:rsidR="00810CF6" w:rsidRPr="003451C7" w:rsidRDefault="00810CF6" w:rsidP="00E51CF4">
      <w:pPr>
        <w:rPr>
          <w:b/>
        </w:rPr>
      </w:pPr>
      <w:r w:rsidRPr="003451C7">
        <w:rPr>
          <w:b/>
        </w:rPr>
        <w:t>Ειδικές συνθήκες εργασίας</w:t>
      </w:r>
    </w:p>
    <w:p w:rsidR="00810CF6" w:rsidRPr="003451C7" w:rsidRDefault="00810CF6" w:rsidP="001D0EBA">
      <w:pPr>
        <w:pStyle w:val="a3"/>
        <w:numPr>
          <w:ilvl w:val="0"/>
          <w:numId w:val="7"/>
        </w:numPr>
        <w:ind w:left="426"/>
        <w:jc w:val="both"/>
        <w:outlineLvl w:val="0"/>
      </w:pPr>
      <w:r w:rsidRPr="003451C7">
        <w:rPr>
          <w:rFonts w:cs="Calibri"/>
        </w:rPr>
        <w:t xml:space="preserve">Συνθήκες </w:t>
      </w:r>
      <w:r w:rsidRPr="003451C7">
        <w:t>εργασίας υπό πιεστικές χρονικές προθεσμίες και έντονου συναισθηματικού φόρτου</w:t>
      </w:r>
      <w:r w:rsidRPr="003451C7">
        <w:rPr>
          <w:rFonts w:cs="Calibri"/>
        </w:rPr>
        <w:t xml:space="preserve">, καθώς στις αρμοδιότητες της Υπηρεσίας εμπίπτουν υποθέσεις που σχετίζονται με πιθανή χρήση πρακτικών εκφοβισμού. </w:t>
      </w:r>
    </w:p>
    <w:p w:rsidR="00810CF6" w:rsidRPr="003451C7" w:rsidRDefault="00810CF6" w:rsidP="001D0EBA">
      <w:pPr>
        <w:pStyle w:val="a3"/>
        <w:numPr>
          <w:ilvl w:val="0"/>
          <w:numId w:val="7"/>
        </w:numPr>
        <w:ind w:left="426"/>
        <w:jc w:val="both"/>
        <w:outlineLvl w:val="0"/>
        <w:rPr>
          <w:b/>
        </w:rPr>
      </w:pPr>
      <w:r w:rsidRPr="003451C7">
        <w:t>Τακτική μετάβαση στις έδρες των ελεγχόμενων εταιριών (εντός και εκτός Αττικής).</w:t>
      </w:r>
    </w:p>
    <w:p w:rsidR="00810CF6" w:rsidRPr="003451C7" w:rsidRDefault="00810CF6" w:rsidP="00E51CF4">
      <w:pPr>
        <w:rPr>
          <w:b/>
        </w:rPr>
      </w:pPr>
      <w:r w:rsidRPr="003451C7">
        <w:rPr>
          <w:b/>
        </w:rPr>
        <w:t xml:space="preserve">Απαιτούμενα προσόντα  </w:t>
      </w:r>
    </w:p>
    <w:p w:rsidR="00810CF6" w:rsidRPr="00BD7339" w:rsidRDefault="00810CF6" w:rsidP="001D0EBA">
      <w:pPr>
        <w:pStyle w:val="a3"/>
        <w:numPr>
          <w:ilvl w:val="0"/>
          <w:numId w:val="3"/>
        </w:numPr>
        <w:spacing w:after="0"/>
        <w:ind w:left="567" w:hanging="567"/>
        <w:jc w:val="both"/>
      </w:pPr>
      <w:r w:rsidRPr="003451C7">
        <w:t xml:space="preserve">Πτυχίο Α.Ε.Ι-Α.Τ.Ε.Ι. </w:t>
      </w:r>
      <w:r>
        <w:t xml:space="preserve">με </w:t>
      </w:r>
      <w:r w:rsidRPr="00BD7339">
        <w:t xml:space="preserve">ενδελεχή γνώση και κατανόηση όλων των φορολογικών και ελεγκτικών αντικειμένων και της φορολογικής νομοθεσίας η οποία προϋποθέτει τουλάχιστον </w:t>
      </w:r>
      <w:r w:rsidRPr="00BD7339">
        <w:rPr>
          <w:b/>
        </w:rPr>
        <w:t xml:space="preserve">διετή </w:t>
      </w:r>
      <w:r>
        <w:t xml:space="preserve"> εμπειρία σε σχετικά θέματα ή</w:t>
      </w:r>
    </w:p>
    <w:p w:rsidR="00810CF6" w:rsidRPr="003451C7" w:rsidRDefault="00810CF6" w:rsidP="00E51CF4">
      <w:pPr>
        <w:pStyle w:val="a3"/>
        <w:ind w:left="567"/>
        <w:jc w:val="both"/>
      </w:pPr>
    </w:p>
    <w:p w:rsidR="00810CF6" w:rsidRDefault="00810CF6" w:rsidP="00E51CF4">
      <w:pPr>
        <w:tabs>
          <w:tab w:val="left" w:pos="145"/>
        </w:tabs>
        <w:ind w:left="567"/>
        <w:jc w:val="both"/>
        <w:rPr>
          <w:rFonts w:eastAsia="Cambria"/>
          <w:lang w:eastAsia="el-GR"/>
        </w:rPr>
      </w:pPr>
      <w:r w:rsidRPr="003451C7">
        <w:rPr>
          <w:rFonts w:eastAsia="Cambria"/>
          <w:lang w:eastAsia="el-GR"/>
        </w:rPr>
        <w:t xml:space="preserve">απόφοιτος ΔΕ με </w:t>
      </w:r>
      <w:r w:rsidRPr="00BD7339">
        <w:rPr>
          <w:rFonts w:eastAsia="Cambria"/>
          <w:lang w:eastAsia="el-GR"/>
        </w:rPr>
        <w:t>ενδελεχή γνώση</w:t>
      </w:r>
      <w:r w:rsidRPr="003451C7">
        <w:rPr>
          <w:rFonts w:eastAsia="Cambria"/>
          <w:lang w:eastAsia="el-GR"/>
        </w:rPr>
        <w:t xml:space="preserve"> και κατανόηση </w:t>
      </w:r>
      <w:r w:rsidRPr="003451C7">
        <w:t xml:space="preserve">όλων των φορολογικών και ελεγκτικών αντικειμένων και της φορολογικής νομοθεσίας, </w:t>
      </w:r>
      <w:r w:rsidRPr="003451C7">
        <w:rPr>
          <w:rFonts w:eastAsia="Cambria"/>
          <w:lang w:eastAsia="el-GR"/>
        </w:rPr>
        <w:t>η οποία προϋποθέτει τουλάχιστον </w:t>
      </w:r>
      <w:r w:rsidRPr="003451C7">
        <w:rPr>
          <w:rFonts w:eastAsia="Cambria"/>
          <w:b/>
          <w:lang w:eastAsia="el-GR"/>
        </w:rPr>
        <w:t xml:space="preserve">εξαετή </w:t>
      </w:r>
      <w:r w:rsidRPr="003451C7">
        <w:rPr>
          <w:rFonts w:eastAsia="Cambria"/>
          <w:lang w:eastAsia="el-GR"/>
        </w:rPr>
        <w:t>εμπειρία σε σχετικά θέματα.</w:t>
      </w:r>
    </w:p>
    <w:p w:rsidR="00810CF6" w:rsidRPr="003451C7" w:rsidRDefault="00810CF6" w:rsidP="00E51CF4">
      <w:pPr>
        <w:tabs>
          <w:tab w:val="left" w:pos="145"/>
        </w:tabs>
        <w:spacing w:after="0"/>
        <w:jc w:val="both"/>
        <w:rPr>
          <w:b/>
        </w:rPr>
      </w:pPr>
      <w:r w:rsidRPr="003451C7">
        <w:rPr>
          <w:b/>
        </w:rPr>
        <w:t>Επιθυμητά προσόντα και εμπειρία</w:t>
      </w:r>
    </w:p>
    <w:p w:rsidR="00810CF6" w:rsidRPr="003451C7" w:rsidRDefault="00810CF6" w:rsidP="001D0EBA">
      <w:pPr>
        <w:pStyle w:val="a3"/>
        <w:numPr>
          <w:ilvl w:val="0"/>
          <w:numId w:val="8"/>
        </w:numPr>
        <w:spacing w:after="0"/>
        <w:jc w:val="both"/>
        <w:rPr>
          <w:b/>
        </w:rPr>
      </w:pPr>
      <w:r w:rsidRPr="003451C7">
        <w:t>Πτυχίο κατά προτίμηση Οικονομικών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οικονομικής κατεύθυνσης.</w:t>
      </w:r>
    </w:p>
    <w:p w:rsidR="00810CF6" w:rsidRPr="003451C7" w:rsidRDefault="00810CF6" w:rsidP="001D0EBA">
      <w:pPr>
        <w:pStyle w:val="a3"/>
        <w:numPr>
          <w:ilvl w:val="0"/>
          <w:numId w:val="8"/>
        </w:numPr>
        <w:spacing w:after="0"/>
        <w:jc w:val="both"/>
      </w:pPr>
      <w:r w:rsidRPr="003451C7">
        <w:t>Καλή γνώση της αγγλικής γλώσσας (όπως αυτή ορίζεται από το Α.Σ.Ε.Π.).</w:t>
      </w:r>
    </w:p>
    <w:p w:rsidR="00810CF6" w:rsidRPr="003451C7" w:rsidRDefault="00810CF6" w:rsidP="001D0EBA">
      <w:pPr>
        <w:pStyle w:val="a3"/>
        <w:numPr>
          <w:ilvl w:val="0"/>
          <w:numId w:val="8"/>
        </w:numPr>
        <w:spacing w:after="0"/>
        <w:jc w:val="both"/>
      </w:pPr>
      <w:r w:rsidRPr="003451C7">
        <w:t>Γνώση χειρισμού ηλεκτρονικών υπολογιστών στα αντικείμενα: α) επεξεργασίας κειμένων, β) υπολογιστικών φύλλων και γ) υπηρεσιών διαδικτύου.</w:t>
      </w:r>
    </w:p>
    <w:p w:rsidR="00810CF6" w:rsidRPr="003451C7" w:rsidRDefault="00810CF6" w:rsidP="001D0EBA">
      <w:pPr>
        <w:pStyle w:val="a3"/>
        <w:numPr>
          <w:ilvl w:val="0"/>
          <w:numId w:val="8"/>
        </w:numPr>
        <w:spacing w:after="0"/>
        <w:jc w:val="both"/>
      </w:pPr>
      <w:r w:rsidRPr="003451C7">
        <w:t>Σφαιρική γνώση και κατανόηση του φορολογικού αντικειμένου.</w:t>
      </w:r>
    </w:p>
    <w:p w:rsidR="00810CF6" w:rsidRPr="003451C7" w:rsidRDefault="00810CF6" w:rsidP="001D0EBA">
      <w:pPr>
        <w:pStyle w:val="a3"/>
        <w:numPr>
          <w:ilvl w:val="0"/>
          <w:numId w:val="8"/>
        </w:numPr>
        <w:spacing w:after="0"/>
        <w:jc w:val="both"/>
        <w:rPr>
          <w:b/>
        </w:rPr>
      </w:pPr>
      <w:r w:rsidRPr="003451C7">
        <w:t>Επιθυμητός ο μεταπτυχιακός τίτλος σπουδών συναφής προς τα αντικείμενα του Κ.Ε.ΜΕ.ΕΠ.</w:t>
      </w:r>
    </w:p>
    <w:p w:rsidR="00810CF6" w:rsidRPr="003451C7" w:rsidRDefault="00810CF6" w:rsidP="001D0EBA">
      <w:pPr>
        <w:pStyle w:val="a3"/>
        <w:numPr>
          <w:ilvl w:val="0"/>
          <w:numId w:val="8"/>
        </w:numPr>
        <w:spacing w:after="0" w:line="360" w:lineRule="auto"/>
        <w:jc w:val="both"/>
        <w:rPr>
          <w:b/>
        </w:rPr>
      </w:pPr>
      <w:r w:rsidRPr="003451C7">
        <w:t>Αποφοίτηση από την Εθνική Σχολή Δημόσιας Διοίκησης.</w:t>
      </w:r>
    </w:p>
    <w:p w:rsidR="00810CF6" w:rsidRPr="003451C7" w:rsidRDefault="00810CF6" w:rsidP="00810CF6">
      <w:pPr>
        <w:spacing w:after="0" w:line="360" w:lineRule="auto"/>
        <w:jc w:val="center"/>
        <w:rPr>
          <w:b/>
          <w:lang w:val="en-US"/>
        </w:rPr>
      </w:pPr>
      <w:r>
        <w:rPr>
          <w:b/>
        </w:rPr>
        <w:lastRenderedPageBreak/>
        <w:t>Προφίλ Ικανοτήτων</w:t>
      </w:r>
    </w:p>
    <w:p w:rsidR="00810CF6" w:rsidRPr="003451C7" w:rsidRDefault="00810CF6" w:rsidP="00810CF6">
      <w:pPr>
        <w:spacing w:after="0" w:line="360" w:lineRule="auto"/>
        <w:jc w:val="center"/>
        <w:rPr>
          <w:b/>
          <w:lang w:val="en-US"/>
        </w:rPr>
      </w:pP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810CF6" w:rsidRPr="003451C7" w:rsidTr="00556047">
        <w:trPr>
          <w:trHeight w:val="198"/>
        </w:trPr>
        <w:tc>
          <w:tcPr>
            <w:tcW w:w="10743" w:type="dxa"/>
            <w:gridSpan w:val="5"/>
            <w:shd w:val="clear" w:color="auto" w:fill="632423"/>
            <w:vAlign w:val="center"/>
            <w:hideMark/>
          </w:tcPr>
          <w:p w:rsidR="00810CF6" w:rsidRPr="003451C7" w:rsidRDefault="00810CF6" w:rsidP="00556047">
            <w:pPr>
              <w:rPr>
                <w:b/>
              </w:rPr>
            </w:pPr>
            <w:r w:rsidRPr="003451C7">
              <w:rPr>
                <w:rFonts w:eastAsia="Times New Roman"/>
                <w:b/>
                <w:bCs/>
                <w:color w:val="FFFF00"/>
                <w:lang w:eastAsia="el-GR"/>
              </w:rPr>
              <w:t>ΘΕΣΗ ΕΡΓΑΣΙΑΣ :</w:t>
            </w:r>
            <w:r w:rsidRPr="003451C7">
              <w:t xml:space="preserve"> </w:t>
            </w:r>
            <w:r w:rsidRPr="003451C7">
              <w:rPr>
                <w:b/>
                <w:color w:val="FFFF00"/>
              </w:rPr>
              <w:t>Ελεγκτής Βεβαίωσης Τμήματος Ελέγχου Κ.Ε.ΜΕ.ΕΠ.</w:t>
            </w:r>
          </w:p>
          <w:p w:rsidR="00810CF6" w:rsidRPr="00757D33" w:rsidRDefault="00810CF6" w:rsidP="00556047">
            <w:pPr>
              <w:pStyle w:val="a3"/>
              <w:tabs>
                <w:tab w:val="left" w:pos="150"/>
              </w:tabs>
              <w:ind w:left="2"/>
              <w:rPr>
                <w:rFonts w:eastAsia="Times New Roman"/>
                <w:b/>
                <w:bCs/>
                <w:color w:val="FFFF00"/>
                <w:lang w:eastAsia="el-GR"/>
              </w:rPr>
            </w:pPr>
          </w:p>
        </w:tc>
      </w:tr>
      <w:tr w:rsidR="00810CF6" w:rsidRPr="003451C7" w:rsidTr="00556047">
        <w:trPr>
          <w:trHeight w:val="198"/>
        </w:trPr>
        <w:tc>
          <w:tcPr>
            <w:tcW w:w="4835" w:type="dxa"/>
            <w:shd w:val="clear" w:color="000000" w:fill="B8CCE4"/>
            <w:vAlign w:val="center"/>
            <w:hideMark/>
          </w:tcPr>
          <w:p w:rsidR="00810CF6" w:rsidRPr="003451C7" w:rsidRDefault="00810CF6" w:rsidP="00556047">
            <w:pPr>
              <w:spacing w:after="0" w:line="204" w:lineRule="auto"/>
              <w:rPr>
                <w:b/>
                <w:bCs/>
                <w:color w:val="000000"/>
              </w:rPr>
            </w:pPr>
            <w:r w:rsidRPr="003451C7">
              <w:rPr>
                <w:b/>
                <w:bCs/>
                <w:color w:val="000000"/>
              </w:rPr>
              <w:t xml:space="preserve">Ικανότητες </w:t>
            </w:r>
          </w:p>
        </w:tc>
        <w:tc>
          <w:tcPr>
            <w:tcW w:w="5908" w:type="dxa"/>
            <w:gridSpan w:val="4"/>
            <w:shd w:val="clear" w:color="000000" w:fill="B8CCE4"/>
            <w:vAlign w:val="center"/>
            <w:hideMark/>
          </w:tcPr>
          <w:p w:rsidR="00810CF6" w:rsidRPr="003451C7" w:rsidRDefault="00810CF6" w:rsidP="00556047">
            <w:pPr>
              <w:spacing w:after="0" w:line="204" w:lineRule="auto"/>
              <w:jc w:val="center"/>
              <w:rPr>
                <w:b/>
                <w:bCs/>
                <w:color w:val="000000"/>
              </w:rPr>
            </w:pPr>
            <w:r w:rsidRPr="003451C7">
              <w:rPr>
                <w:b/>
                <w:bCs/>
                <w:color w:val="000000"/>
              </w:rPr>
              <w:t xml:space="preserve">Απαιτούμενο επίπεδο επάρκειας </w:t>
            </w:r>
          </w:p>
        </w:tc>
      </w:tr>
      <w:tr w:rsidR="00810CF6" w:rsidRPr="003451C7" w:rsidTr="00556047">
        <w:trPr>
          <w:trHeight w:val="198"/>
        </w:trPr>
        <w:tc>
          <w:tcPr>
            <w:tcW w:w="4835" w:type="dxa"/>
            <w:shd w:val="clear" w:color="auto" w:fill="FFFFFF"/>
            <w:noWrap/>
            <w:vAlign w:val="center"/>
            <w:hideMark/>
          </w:tcPr>
          <w:p w:rsidR="00810CF6" w:rsidRPr="003451C7" w:rsidRDefault="00810CF6" w:rsidP="00556047">
            <w:pPr>
              <w:spacing w:after="0" w:line="204" w:lineRule="auto"/>
              <w:rPr>
                <w:b/>
                <w:bCs/>
                <w:color w:val="FFFFFF"/>
              </w:rPr>
            </w:pPr>
            <w:r w:rsidRPr="003451C7">
              <w:rPr>
                <w:b/>
                <w:bCs/>
                <w:color w:val="FFFFFF"/>
              </w:rPr>
              <w:t>Επαγγελματικές ικανότητες</w:t>
            </w:r>
          </w:p>
        </w:tc>
        <w:tc>
          <w:tcPr>
            <w:tcW w:w="1417" w:type="dxa"/>
            <w:shd w:val="clear" w:color="000000" w:fill="C0504D"/>
            <w:noWrap/>
            <w:vAlign w:val="bottom"/>
            <w:hideMark/>
          </w:tcPr>
          <w:p w:rsidR="00810CF6" w:rsidRPr="003451C7" w:rsidRDefault="00810CF6" w:rsidP="00556047">
            <w:pPr>
              <w:spacing w:after="0" w:line="204" w:lineRule="auto"/>
              <w:jc w:val="center"/>
              <w:rPr>
                <w:b/>
                <w:bCs/>
                <w:color w:val="FFFFFF"/>
              </w:rPr>
            </w:pPr>
            <w:r w:rsidRPr="003451C7">
              <w:rPr>
                <w:b/>
                <w:bCs/>
                <w:color w:val="FFFFFF"/>
              </w:rPr>
              <w:t xml:space="preserve">Επίπεδο 1 </w:t>
            </w:r>
          </w:p>
        </w:tc>
        <w:tc>
          <w:tcPr>
            <w:tcW w:w="1276" w:type="dxa"/>
            <w:shd w:val="clear" w:color="000000" w:fill="C0504D"/>
            <w:noWrap/>
            <w:vAlign w:val="bottom"/>
            <w:hideMark/>
          </w:tcPr>
          <w:p w:rsidR="00810CF6" w:rsidRPr="003451C7" w:rsidRDefault="00810CF6" w:rsidP="00556047">
            <w:pPr>
              <w:spacing w:after="0" w:line="204" w:lineRule="auto"/>
              <w:jc w:val="center"/>
              <w:rPr>
                <w:b/>
                <w:bCs/>
                <w:color w:val="FFFFFF"/>
              </w:rPr>
            </w:pPr>
            <w:r w:rsidRPr="003451C7">
              <w:rPr>
                <w:b/>
                <w:bCs/>
                <w:color w:val="FFFFFF"/>
              </w:rPr>
              <w:t xml:space="preserve">Επίπεδο 2 </w:t>
            </w:r>
          </w:p>
        </w:tc>
        <w:tc>
          <w:tcPr>
            <w:tcW w:w="1559" w:type="dxa"/>
            <w:shd w:val="clear" w:color="000000" w:fill="C0504D"/>
            <w:noWrap/>
            <w:vAlign w:val="bottom"/>
            <w:hideMark/>
          </w:tcPr>
          <w:p w:rsidR="00810CF6" w:rsidRPr="003451C7" w:rsidRDefault="00810CF6" w:rsidP="00556047">
            <w:pPr>
              <w:spacing w:after="0" w:line="204" w:lineRule="auto"/>
              <w:jc w:val="center"/>
              <w:rPr>
                <w:b/>
                <w:bCs/>
                <w:color w:val="FFFFFF"/>
              </w:rPr>
            </w:pPr>
            <w:r w:rsidRPr="003451C7">
              <w:rPr>
                <w:b/>
                <w:bCs/>
                <w:color w:val="FFFFFF"/>
              </w:rPr>
              <w:t>Επίπεδο 3</w:t>
            </w:r>
          </w:p>
        </w:tc>
        <w:tc>
          <w:tcPr>
            <w:tcW w:w="1656" w:type="dxa"/>
            <w:shd w:val="clear" w:color="000000" w:fill="C0504D"/>
            <w:vAlign w:val="bottom"/>
            <w:hideMark/>
          </w:tcPr>
          <w:p w:rsidR="00810CF6" w:rsidRPr="003451C7" w:rsidRDefault="00810CF6" w:rsidP="00556047">
            <w:pPr>
              <w:spacing w:after="0" w:line="204" w:lineRule="auto"/>
              <w:jc w:val="center"/>
              <w:rPr>
                <w:b/>
                <w:bCs/>
                <w:color w:val="FFFFFF"/>
              </w:rPr>
            </w:pPr>
            <w:r w:rsidRPr="003451C7">
              <w:rPr>
                <w:b/>
                <w:bCs/>
                <w:color w:val="FFFFFF"/>
              </w:rPr>
              <w:t>Επίπεδο 4</w:t>
            </w:r>
          </w:p>
        </w:tc>
      </w:tr>
      <w:tr w:rsidR="00810CF6" w:rsidRPr="003451C7" w:rsidTr="00556047">
        <w:trPr>
          <w:trHeight w:val="198"/>
        </w:trPr>
        <w:tc>
          <w:tcPr>
            <w:tcW w:w="10743" w:type="dxa"/>
            <w:gridSpan w:val="5"/>
            <w:shd w:val="clear" w:color="auto" w:fill="76923C"/>
            <w:vAlign w:val="center"/>
            <w:hideMark/>
          </w:tcPr>
          <w:p w:rsidR="00810CF6" w:rsidRPr="003451C7" w:rsidRDefault="00810CF6" w:rsidP="00556047">
            <w:pPr>
              <w:spacing w:after="0" w:line="204" w:lineRule="auto"/>
              <w:rPr>
                <w:color w:val="000000"/>
              </w:rPr>
            </w:pPr>
            <w:r w:rsidRPr="003451C7">
              <w:rPr>
                <w:b/>
                <w:bCs/>
                <w:color w:val="FFFFFF"/>
              </w:rPr>
              <w:t>Επαγγελματικές ικανότητες</w:t>
            </w:r>
          </w:p>
        </w:tc>
      </w:tr>
      <w:tr w:rsidR="00810CF6" w:rsidRPr="003451C7" w:rsidTr="00556047">
        <w:trPr>
          <w:trHeight w:val="198"/>
        </w:trPr>
        <w:tc>
          <w:tcPr>
            <w:tcW w:w="4835" w:type="dxa"/>
            <w:shd w:val="clear" w:color="auto" w:fill="FFFFFF"/>
            <w:hideMark/>
          </w:tcPr>
          <w:p w:rsidR="00810CF6" w:rsidRPr="003451C7" w:rsidRDefault="00810CF6" w:rsidP="00556047">
            <w:pPr>
              <w:spacing w:after="0" w:line="204" w:lineRule="auto"/>
            </w:pPr>
            <w:r w:rsidRPr="003451C7">
              <w:t>1. Ομαδική Εργασία και Συνεργασία</w:t>
            </w:r>
          </w:p>
        </w:tc>
        <w:tc>
          <w:tcPr>
            <w:tcW w:w="1417" w:type="dxa"/>
            <w:shd w:val="clear" w:color="000000" w:fill="C2D69A"/>
            <w:noWrap/>
            <w:vAlign w:val="bottom"/>
            <w:hideMark/>
          </w:tcPr>
          <w:p w:rsidR="00810CF6" w:rsidRPr="003451C7" w:rsidRDefault="00810CF6" w:rsidP="00556047">
            <w:pPr>
              <w:spacing w:after="0" w:line="204" w:lineRule="auto"/>
              <w:jc w:val="center"/>
              <w:rPr>
                <w:color w:val="333333"/>
              </w:rPr>
            </w:pPr>
          </w:p>
        </w:tc>
        <w:tc>
          <w:tcPr>
            <w:tcW w:w="1276" w:type="dxa"/>
            <w:shd w:val="clear" w:color="000000" w:fill="C2D69A"/>
            <w:noWrap/>
            <w:vAlign w:val="bottom"/>
            <w:hideMark/>
          </w:tcPr>
          <w:p w:rsidR="00810CF6" w:rsidRPr="003451C7" w:rsidRDefault="00810CF6" w:rsidP="00556047">
            <w:pPr>
              <w:spacing w:after="0" w:line="204" w:lineRule="auto"/>
              <w:jc w:val="center"/>
              <w:rPr>
                <w:color w:val="333333"/>
              </w:rPr>
            </w:pPr>
          </w:p>
        </w:tc>
        <w:tc>
          <w:tcPr>
            <w:tcW w:w="1559" w:type="dxa"/>
            <w:shd w:val="clear" w:color="auto" w:fill="FFFFFF"/>
            <w:noWrap/>
            <w:vAlign w:val="bottom"/>
            <w:hideMark/>
          </w:tcPr>
          <w:p w:rsidR="00810CF6" w:rsidRPr="003451C7" w:rsidRDefault="00810CF6" w:rsidP="00556047">
            <w:pPr>
              <w:spacing w:after="0" w:line="204" w:lineRule="auto"/>
              <w:jc w:val="center"/>
              <w:rPr>
                <w:color w:val="000000"/>
              </w:rPr>
            </w:pPr>
          </w:p>
        </w:tc>
        <w:tc>
          <w:tcPr>
            <w:tcW w:w="1656" w:type="dxa"/>
            <w:shd w:val="clear" w:color="auto" w:fill="auto"/>
            <w:vAlign w:val="bottom"/>
            <w:hideMark/>
          </w:tcPr>
          <w:p w:rsidR="00810CF6" w:rsidRPr="003451C7" w:rsidRDefault="00810CF6" w:rsidP="00556047">
            <w:pPr>
              <w:spacing w:after="0" w:line="204" w:lineRule="auto"/>
              <w:jc w:val="center"/>
              <w:rPr>
                <w:b/>
                <w:color w:val="000000"/>
              </w:rPr>
            </w:pPr>
          </w:p>
        </w:tc>
      </w:tr>
      <w:tr w:rsidR="00810CF6" w:rsidRPr="003451C7" w:rsidTr="00556047">
        <w:trPr>
          <w:trHeight w:val="198"/>
        </w:trPr>
        <w:tc>
          <w:tcPr>
            <w:tcW w:w="4835" w:type="dxa"/>
            <w:shd w:val="clear" w:color="auto" w:fill="FFFFFF"/>
            <w:hideMark/>
          </w:tcPr>
          <w:p w:rsidR="00810CF6" w:rsidRPr="003451C7" w:rsidRDefault="00810CF6" w:rsidP="00556047">
            <w:pPr>
              <w:spacing w:after="0" w:line="204" w:lineRule="auto"/>
            </w:pPr>
            <w:r w:rsidRPr="003451C7">
              <w:t xml:space="preserve">2. Γραπτή και Προφορική Επικοινωνία </w:t>
            </w:r>
          </w:p>
        </w:tc>
        <w:tc>
          <w:tcPr>
            <w:tcW w:w="1417" w:type="dxa"/>
            <w:shd w:val="clear" w:color="auto" w:fill="C2D69B"/>
            <w:noWrap/>
            <w:vAlign w:val="bottom"/>
            <w:hideMark/>
          </w:tcPr>
          <w:p w:rsidR="00810CF6" w:rsidRPr="003451C7" w:rsidRDefault="00810CF6" w:rsidP="00556047">
            <w:pPr>
              <w:spacing w:after="0" w:line="204" w:lineRule="auto"/>
              <w:jc w:val="center"/>
              <w:rPr>
                <w:color w:val="333333"/>
              </w:rPr>
            </w:pPr>
          </w:p>
        </w:tc>
        <w:tc>
          <w:tcPr>
            <w:tcW w:w="1276" w:type="dxa"/>
            <w:shd w:val="clear" w:color="auto" w:fill="C2D69B"/>
            <w:noWrap/>
            <w:vAlign w:val="bottom"/>
            <w:hideMark/>
          </w:tcPr>
          <w:p w:rsidR="00810CF6" w:rsidRPr="003451C7" w:rsidRDefault="00810CF6" w:rsidP="00556047">
            <w:pPr>
              <w:spacing w:after="0" w:line="204" w:lineRule="auto"/>
              <w:jc w:val="center"/>
              <w:rPr>
                <w:color w:val="333333"/>
              </w:rPr>
            </w:pPr>
          </w:p>
        </w:tc>
        <w:tc>
          <w:tcPr>
            <w:tcW w:w="1559" w:type="dxa"/>
            <w:shd w:val="clear" w:color="auto" w:fill="auto"/>
            <w:noWrap/>
            <w:vAlign w:val="bottom"/>
            <w:hideMark/>
          </w:tcPr>
          <w:p w:rsidR="00810CF6" w:rsidRPr="003451C7" w:rsidRDefault="00810CF6" w:rsidP="00556047">
            <w:pPr>
              <w:spacing w:after="0" w:line="204" w:lineRule="auto"/>
              <w:jc w:val="center"/>
              <w:rPr>
                <w:color w:val="000000"/>
              </w:rPr>
            </w:pPr>
          </w:p>
        </w:tc>
        <w:tc>
          <w:tcPr>
            <w:tcW w:w="1656" w:type="dxa"/>
            <w:shd w:val="clear" w:color="auto" w:fill="auto"/>
            <w:vAlign w:val="bottom"/>
            <w:hideMark/>
          </w:tcPr>
          <w:p w:rsidR="00810CF6" w:rsidRPr="003451C7" w:rsidRDefault="00810CF6" w:rsidP="00556047">
            <w:pPr>
              <w:spacing w:after="0" w:line="204" w:lineRule="auto"/>
              <w:jc w:val="center"/>
              <w:rPr>
                <w:color w:val="000000"/>
              </w:rPr>
            </w:pPr>
          </w:p>
        </w:tc>
      </w:tr>
      <w:tr w:rsidR="00810CF6" w:rsidRPr="003451C7" w:rsidTr="00556047">
        <w:trPr>
          <w:trHeight w:val="198"/>
        </w:trPr>
        <w:tc>
          <w:tcPr>
            <w:tcW w:w="4835" w:type="dxa"/>
            <w:shd w:val="clear" w:color="auto" w:fill="FFFFFF"/>
            <w:hideMark/>
          </w:tcPr>
          <w:p w:rsidR="00810CF6" w:rsidRPr="003451C7" w:rsidRDefault="00810CF6" w:rsidP="00556047">
            <w:pPr>
              <w:spacing w:after="0" w:line="204" w:lineRule="auto"/>
            </w:pPr>
            <w:r w:rsidRPr="003451C7">
              <w:t xml:space="preserve">3. Λήψη Αποφάσεων </w:t>
            </w:r>
          </w:p>
        </w:tc>
        <w:tc>
          <w:tcPr>
            <w:tcW w:w="1417" w:type="dxa"/>
            <w:shd w:val="clear" w:color="000000" w:fill="C2D69A"/>
            <w:noWrap/>
            <w:vAlign w:val="bottom"/>
            <w:hideMark/>
          </w:tcPr>
          <w:p w:rsidR="00810CF6" w:rsidRPr="003451C7" w:rsidRDefault="00810CF6" w:rsidP="00556047">
            <w:pPr>
              <w:spacing w:after="0" w:line="204" w:lineRule="auto"/>
              <w:jc w:val="center"/>
              <w:rPr>
                <w:color w:val="333333"/>
              </w:rPr>
            </w:pPr>
          </w:p>
        </w:tc>
        <w:tc>
          <w:tcPr>
            <w:tcW w:w="1276" w:type="dxa"/>
            <w:shd w:val="clear" w:color="000000" w:fill="C2D69A"/>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jc w:val="center"/>
              <w:rPr>
                <w:color w:val="000000"/>
              </w:rPr>
            </w:pPr>
          </w:p>
        </w:tc>
        <w:tc>
          <w:tcPr>
            <w:tcW w:w="1656" w:type="dxa"/>
            <w:shd w:val="clear" w:color="auto" w:fill="auto"/>
            <w:vAlign w:val="bottom"/>
            <w:hideMark/>
          </w:tcPr>
          <w:p w:rsidR="00810CF6" w:rsidRPr="003451C7" w:rsidRDefault="00810CF6" w:rsidP="00556047">
            <w:pPr>
              <w:spacing w:after="0" w:line="204" w:lineRule="auto"/>
              <w:jc w:val="center"/>
              <w:rPr>
                <w:color w:val="000000"/>
              </w:rPr>
            </w:pPr>
          </w:p>
        </w:tc>
      </w:tr>
      <w:tr w:rsidR="00810CF6" w:rsidRPr="003451C7" w:rsidTr="00556047">
        <w:trPr>
          <w:trHeight w:val="198"/>
        </w:trPr>
        <w:tc>
          <w:tcPr>
            <w:tcW w:w="4835" w:type="dxa"/>
            <w:shd w:val="clear" w:color="auto" w:fill="FFFFFF"/>
            <w:hideMark/>
          </w:tcPr>
          <w:p w:rsidR="00810CF6" w:rsidRPr="003451C7" w:rsidRDefault="00810CF6" w:rsidP="00556047">
            <w:pPr>
              <w:spacing w:after="0" w:line="204" w:lineRule="auto"/>
            </w:pPr>
            <w:r w:rsidRPr="003451C7">
              <w:t xml:space="preserve">4. Επίλυση Προβλημάτων </w:t>
            </w:r>
          </w:p>
        </w:tc>
        <w:tc>
          <w:tcPr>
            <w:tcW w:w="1417" w:type="dxa"/>
            <w:shd w:val="clear" w:color="auto" w:fill="C2D69B"/>
            <w:noWrap/>
            <w:vAlign w:val="bottom"/>
            <w:hideMark/>
          </w:tcPr>
          <w:p w:rsidR="00810CF6" w:rsidRPr="003451C7" w:rsidRDefault="00810CF6" w:rsidP="00556047">
            <w:pPr>
              <w:spacing w:after="0" w:line="204" w:lineRule="auto"/>
              <w:jc w:val="center"/>
              <w:rPr>
                <w:color w:val="333333"/>
              </w:rPr>
            </w:pPr>
          </w:p>
        </w:tc>
        <w:tc>
          <w:tcPr>
            <w:tcW w:w="1276" w:type="dxa"/>
            <w:shd w:val="clear" w:color="auto" w:fill="C2D69B"/>
            <w:noWrap/>
            <w:vAlign w:val="bottom"/>
            <w:hideMark/>
          </w:tcPr>
          <w:p w:rsidR="00810CF6" w:rsidRPr="003451C7" w:rsidRDefault="00810CF6" w:rsidP="00556047">
            <w:pPr>
              <w:spacing w:after="0" w:line="204" w:lineRule="auto"/>
              <w:jc w:val="center"/>
              <w:rPr>
                <w:color w:val="000000"/>
              </w:rPr>
            </w:pPr>
          </w:p>
        </w:tc>
        <w:tc>
          <w:tcPr>
            <w:tcW w:w="1559" w:type="dxa"/>
            <w:shd w:val="clear" w:color="auto" w:fill="auto"/>
            <w:noWrap/>
            <w:vAlign w:val="bottom"/>
            <w:hideMark/>
          </w:tcPr>
          <w:p w:rsidR="00810CF6" w:rsidRPr="003451C7" w:rsidRDefault="00810CF6" w:rsidP="00556047">
            <w:pPr>
              <w:spacing w:after="0" w:line="204" w:lineRule="auto"/>
              <w:jc w:val="center"/>
              <w:rPr>
                <w:color w:val="000000"/>
              </w:rPr>
            </w:pPr>
          </w:p>
        </w:tc>
        <w:tc>
          <w:tcPr>
            <w:tcW w:w="1656" w:type="dxa"/>
            <w:shd w:val="clear" w:color="auto" w:fill="auto"/>
            <w:vAlign w:val="bottom"/>
            <w:hideMark/>
          </w:tcPr>
          <w:p w:rsidR="00810CF6" w:rsidRPr="003451C7" w:rsidRDefault="00810CF6" w:rsidP="00556047">
            <w:pPr>
              <w:spacing w:after="0" w:line="204" w:lineRule="auto"/>
              <w:jc w:val="center"/>
              <w:rPr>
                <w:color w:val="C2D69B"/>
              </w:rPr>
            </w:pPr>
          </w:p>
        </w:tc>
      </w:tr>
      <w:tr w:rsidR="00810CF6" w:rsidRPr="003451C7" w:rsidTr="00556047">
        <w:trPr>
          <w:trHeight w:val="198"/>
        </w:trPr>
        <w:tc>
          <w:tcPr>
            <w:tcW w:w="4835" w:type="dxa"/>
            <w:shd w:val="clear" w:color="auto" w:fill="FFFFFF"/>
            <w:hideMark/>
          </w:tcPr>
          <w:p w:rsidR="00810CF6" w:rsidRPr="003451C7" w:rsidRDefault="00810CF6" w:rsidP="00556047">
            <w:pPr>
              <w:spacing w:after="0" w:line="204" w:lineRule="auto"/>
            </w:pPr>
            <w:r w:rsidRPr="003451C7">
              <w:t xml:space="preserve">5. Προσανατολισμός στα Αποτελέσματα </w:t>
            </w:r>
          </w:p>
        </w:tc>
        <w:tc>
          <w:tcPr>
            <w:tcW w:w="1417" w:type="dxa"/>
            <w:shd w:val="clear" w:color="auto" w:fill="C2D69B"/>
            <w:noWrap/>
            <w:vAlign w:val="bottom"/>
            <w:hideMark/>
          </w:tcPr>
          <w:p w:rsidR="00810CF6" w:rsidRPr="003451C7" w:rsidRDefault="00810CF6" w:rsidP="00556047">
            <w:pPr>
              <w:spacing w:after="0" w:line="204" w:lineRule="auto"/>
              <w:jc w:val="center"/>
            </w:pPr>
          </w:p>
        </w:tc>
        <w:tc>
          <w:tcPr>
            <w:tcW w:w="1276" w:type="dxa"/>
            <w:shd w:val="clear" w:color="auto" w:fill="C2D69B"/>
            <w:noWrap/>
            <w:vAlign w:val="bottom"/>
            <w:hideMark/>
          </w:tcPr>
          <w:p w:rsidR="00810CF6" w:rsidRPr="003451C7" w:rsidRDefault="00810CF6" w:rsidP="00556047">
            <w:pPr>
              <w:spacing w:after="0" w:line="204" w:lineRule="auto"/>
            </w:pPr>
          </w:p>
        </w:tc>
        <w:tc>
          <w:tcPr>
            <w:tcW w:w="1559" w:type="dxa"/>
            <w:shd w:val="clear" w:color="auto" w:fill="auto"/>
            <w:noWrap/>
            <w:vAlign w:val="bottom"/>
            <w:hideMark/>
          </w:tcPr>
          <w:p w:rsidR="00810CF6" w:rsidRPr="003451C7" w:rsidRDefault="00810CF6" w:rsidP="00556047">
            <w:pPr>
              <w:spacing w:after="0" w:line="204" w:lineRule="auto"/>
              <w:jc w:val="center"/>
            </w:pPr>
          </w:p>
        </w:tc>
        <w:tc>
          <w:tcPr>
            <w:tcW w:w="1656" w:type="dxa"/>
            <w:shd w:val="clear" w:color="auto" w:fill="auto"/>
            <w:vAlign w:val="bottom"/>
            <w:hideMark/>
          </w:tcPr>
          <w:p w:rsidR="00810CF6" w:rsidRPr="003451C7" w:rsidRDefault="00810CF6" w:rsidP="00556047">
            <w:pPr>
              <w:spacing w:after="0" w:line="204" w:lineRule="auto"/>
              <w:jc w:val="center"/>
            </w:pPr>
          </w:p>
        </w:tc>
      </w:tr>
      <w:tr w:rsidR="00810CF6" w:rsidRPr="003451C7" w:rsidTr="00556047">
        <w:trPr>
          <w:trHeight w:val="198"/>
        </w:trPr>
        <w:tc>
          <w:tcPr>
            <w:tcW w:w="4835" w:type="dxa"/>
            <w:shd w:val="clear" w:color="auto" w:fill="FFFFFF"/>
            <w:hideMark/>
          </w:tcPr>
          <w:p w:rsidR="00810CF6" w:rsidRPr="003451C7" w:rsidRDefault="00810CF6" w:rsidP="00556047">
            <w:pPr>
              <w:spacing w:after="0" w:line="204" w:lineRule="auto"/>
            </w:pPr>
            <w:r w:rsidRPr="003451C7">
              <w:t>6. Προσανατολισμός στον αποδέκτη  υπηρεσιών</w:t>
            </w:r>
          </w:p>
          <w:p w:rsidR="00810CF6" w:rsidRPr="003451C7" w:rsidRDefault="00810CF6" w:rsidP="00556047">
            <w:pPr>
              <w:spacing w:after="0" w:line="204" w:lineRule="auto"/>
            </w:pPr>
            <w:r w:rsidRPr="003451C7">
              <w:t xml:space="preserve">(πολίτη, συνάδελφο) </w:t>
            </w:r>
          </w:p>
        </w:tc>
        <w:tc>
          <w:tcPr>
            <w:tcW w:w="1417" w:type="dxa"/>
            <w:shd w:val="clear" w:color="000000" w:fill="C2D69A"/>
            <w:noWrap/>
            <w:vAlign w:val="bottom"/>
            <w:hideMark/>
          </w:tcPr>
          <w:p w:rsidR="00810CF6" w:rsidRPr="003451C7" w:rsidRDefault="00810CF6" w:rsidP="00556047">
            <w:pPr>
              <w:spacing w:after="0" w:line="204" w:lineRule="auto"/>
              <w:jc w:val="center"/>
              <w:rPr>
                <w:color w:val="333333"/>
              </w:rPr>
            </w:pPr>
          </w:p>
        </w:tc>
        <w:tc>
          <w:tcPr>
            <w:tcW w:w="1276" w:type="dxa"/>
            <w:shd w:val="clear" w:color="000000" w:fill="C2D69A"/>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jc w:val="center"/>
              <w:rPr>
                <w:color w:val="000000"/>
              </w:rPr>
            </w:pPr>
          </w:p>
        </w:tc>
        <w:tc>
          <w:tcPr>
            <w:tcW w:w="1656" w:type="dxa"/>
            <w:shd w:val="clear" w:color="auto" w:fill="auto"/>
            <w:vAlign w:val="bottom"/>
            <w:hideMark/>
          </w:tcPr>
          <w:p w:rsidR="00810CF6" w:rsidRPr="003451C7" w:rsidRDefault="00810CF6" w:rsidP="00556047">
            <w:pPr>
              <w:spacing w:after="0" w:line="204" w:lineRule="auto"/>
              <w:jc w:val="center"/>
              <w:rPr>
                <w:color w:val="000000"/>
              </w:rPr>
            </w:pPr>
          </w:p>
        </w:tc>
      </w:tr>
      <w:tr w:rsidR="00810CF6" w:rsidRPr="003451C7" w:rsidTr="00556047">
        <w:trPr>
          <w:trHeight w:val="198"/>
        </w:trPr>
        <w:tc>
          <w:tcPr>
            <w:tcW w:w="4835" w:type="dxa"/>
            <w:shd w:val="clear" w:color="auto" w:fill="FFFFFF"/>
            <w:hideMark/>
          </w:tcPr>
          <w:p w:rsidR="00810CF6" w:rsidRPr="003451C7" w:rsidRDefault="00810CF6" w:rsidP="00556047">
            <w:pPr>
              <w:spacing w:after="0" w:line="204" w:lineRule="auto"/>
            </w:pPr>
            <w:r w:rsidRPr="003451C7">
              <w:t xml:space="preserve">7. Προσαρμοστικότητα </w:t>
            </w:r>
          </w:p>
        </w:tc>
        <w:tc>
          <w:tcPr>
            <w:tcW w:w="1417" w:type="dxa"/>
            <w:shd w:val="clear" w:color="000000" w:fill="C2D69A"/>
            <w:noWrap/>
            <w:vAlign w:val="bottom"/>
            <w:hideMark/>
          </w:tcPr>
          <w:p w:rsidR="00810CF6" w:rsidRPr="003451C7" w:rsidRDefault="00810CF6" w:rsidP="00556047">
            <w:pPr>
              <w:spacing w:after="0" w:line="204" w:lineRule="auto"/>
              <w:jc w:val="center"/>
              <w:rPr>
                <w:color w:val="333333"/>
              </w:rPr>
            </w:pPr>
          </w:p>
        </w:tc>
        <w:tc>
          <w:tcPr>
            <w:tcW w:w="1276" w:type="dxa"/>
            <w:shd w:val="clear" w:color="000000" w:fill="C2D69A"/>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jc w:val="center"/>
              <w:rPr>
                <w:color w:val="000000"/>
              </w:rPr>
            </w:pPr>
          </w:p>
        </w:tc>
        <w:tc>
          <w:tcPr>
            <w:tcW w:w="1656" w:type="dxa"/>
            <w:shd w:val="clear" w:color="auto" w:fill="F2F2F2"/>
            <w:vAlign w:val="bottom"/>
            <w:hideMark/>
          </w:tcPr>
          <w:p w:rsidR="00810CF6" w:rsidRPr="003451C7" w:rsidRDefault="00810CF6" w:rsidP="00556047">
            <w:pPr>
              <w:spacing w:after="0" w:line="204" w:lineRule="auto"/>
              <w:jc w:val="center"/>
              <w:rPr>
                <w:color w:val="000000"/>
              </w:rPr>
            </w:pPr>
          </w:p>
        </w:tc>
      </w:tr>
      <w:tr w:rsidR="00810CF6" w:rsidRPr="003451C7" w:rsidTr="00556047">
        <w:trPr>
          <w:trHeight w:val="198"/>
        </w:trPr>
        <w:tc>
          <w:tcPr>
            <w:tcW w:w="4835" w:type="dxa"/>
            <w:shd w:val="clear" w:color="auto" w:fill="FFFFFF"/>
            <w:hideMark/>
          </w:tcPr>
          <w:p w:rsidR="00810CF6" w:rsidRPr="003451C7" w:rsidRDefault="00810CF6" w:rsidP="00556047">
            <w:pPr>
              <w:spacing w:after="0" w:line="204" w:lineRule="auto"/>
            </w:pPr>
            <w:r w:rsidRPr="003451C7">
              <w:t>8. Διαχείριση Τεχνολογίας</w:t>
            </w:r>
          </w:p>
        </w:tc>
        <w:tc>
          <w:tcPr>
            <w:tcW w:w="1417" w:type="dxa"/>
            <w:shd w:val="clear" w:color="000000" w:fill="C2D69A"/>
            <w:noWrap/>
            <w:vAlign w:val="bottom"/>
            <w:hideMark/>
          </w:tcPr>
          <w:p w:rsidR="00810CF6" w:rsidRPr="003451C7" w:rsidRDefault="00810CF6" w:rsidP="00556047">
            <w:pPr>
              <w:spacing w:after="0" w:line="204" w:lineRule="auto"/>
              <w:jc w:val="center"/>
              <w:rPr>
                <w:color w:val="333333"/>
              </w:rPr>
            </w:pPr>
          </w:p>
        </w:tc>
        <w:tc>
          <w:tcPr>
            <w:tcW w:w="1276" w:type="dxa"/>
            <w:shd w:val="clear" w:color="000000" w:fill="C2D69A"/>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jc w:val="center"/>
              <w:rPr>
                <w:color w:val="000000"/>
              </w:rPr>
            </w:pPr>
          </w:p>
        </w:tc>
        <w:tc>
          <w:tcPr>
            <w:tcW w:w="1656" w:type="dxa"/>
            <w:shd w:val="clear" w:color="auto" w:fill="F2F2F2"/>
            <w:vAlign w:val="bottom"/>
            <w:hideMark/>
          </w:tcPr>
          <w:p w:rsidR="00810CF6" w:rsidRPr="003451C7" w:rsidRDefault="00810CF6" w:rsidP="00556047">
            <w:pPr>
              <w:spacing w:after="0" w:line="204" w:lineRule="auto"/>
              <w:jc w:val="center"/>
              <w:rPr>
                <w:color w:val="000000"/>
              </w:rPr>
            </w:pPr>
          </w:p>
        </w:tc>
      </w:tr>
      <w:tr w:rsidR="00810CF6" w:rsidRPr="003451C7" w:rsidTr="00556047">
        <w:trPr>
          <w:trHeight w:val="198"/>
        </w:trPr>
        <w:tc>
          <w:tcPr>
            <w:tcW w:w="10743" w:type="dxa"/>
            <w:gridSpan w:val="5"/>
            <w:shd w:val="clear" w:color="auto" w:fill="FFFFFF"/>
            <w:vAlign w:val="center"/>
            <w:hideMark/>
          </w:tcPr>
          <w:p w:rsidR="00810CF6" w:rsidRPr="003451C7" w:rsidRDefault="00810CF6" w:rsidP="00556047">
            <w:pPr>
              <w:spacing w:after="0" w:line="204" w:lineRule="auto"/>
              <w:jc w:val="center"/>
              <w:rPr>
                <w:color w:val="000000"/>
              </w:rPr>
            </w:pPr>
          </w:p>
        </w:tc>
      </w:tr>
      <w:tr w:rsidR="00810CF6" w:rsidRPr="003451C7" w:rsidTr="00556047">
        <w:trPr>
          <w:trHeight w:val="198"/>
        </w:trPr>
        <w:tc>
          <w:tcPr>
            <w:tcW w:w="10743" w:type="dxa"/>
            <w:gridSpan w:val="5"/>
            <w:shd w:val="clear" w:color="auto" w:fill="5F497A"/>
            <w:noWrap/>
            <w:vAlign w:val="center"/>
            <w:hideMark/>
          </w:tcPr>
          <w:p w:rsidR="00810CF6" w:rsidRPr="003451C7" w:rsidRDefault="00810CF6" w:rsidP="00556047">
            <w:pPr>
              <w:spacing w:after="0" w:line="204" w:lineRule="auto"/>
              <w:rPr>
                <w:color w:val="000000"/>
              </w:rPr>
            </w:pPr>
            <w:r w:rsidRPr="003451C7">
              <w:rPr>
                <w:b/>
                <w:bCs/>
                <w:color w:val="FFFFFF"/>
              </w:rPr>
              <w:t xml:space="preserve">Επιχειρησιακές Ικανότητες </w:t>
            </w:r>
          </w:p>
        </w:tc>
      </w:tr>
      <w:tr w:rsidR="00810CF6" w:rsidRPr="003451C7" w:rsidTr="00556047">
        <w:trPr>
          <w:trHeight w:val="198"/>
        </w:trPr>
        <w:tc>
          <w:tcPr>
            <w:tcW w:w="4835" w:type="dxa"/>
            <w:shd w:val="clear" w:color="auto" w:fill="auto"/>
            <w:vAlign w:val="center"/>
            <w:hideMark/>
          </w:tcPr>
          <w:p w:rsidR="00810CF6" w:rsidRPr="003451C7" w:rsidRDefault="00810CF6" w:rsidP="00556047">
            <w:pPr>
              <w:spacing w:after="0" w:line="204" w:lineRule="auto"/>
            </w:pPr>
            <w:r w:rsidRPr="003451C7">
              <w:t xml:space="preserve"> 1. Φορολογική νομοθεσία </w:t>
            </w:r>
          </w:p>
        </w:tc>
        <w:tc>
          <w:tcPr>
            <w:tcW w:w="1417" w:type="dxa"/>
            <w:shd w:val="clear" w:color="auto" w:fill="CCC0D9"/>
            <w:noWrap/>
            <w:vAlign w:val="bottom"/>
            <w:hideMark/>
          </w:tcPr>
          <w:p w:rsidR="00810CF6" w:rsidRPr="003451C7" w:rsidRDefault="00810CF6" w:rsidP="00556047">
            <w:pPr>
              <w:spacing w:after="0" w:line="204" w:lineRule="auto"/>
              <w:jc w:val="center"/>
              <w:rPr>
                <w:color w:val="333333"/>
              </w:rPr>
            </w:pPr>
          </w:p>
        </w:tc>
        <w:tc>
          <w:tcPr>
            <w:tcW w:w="1276" w:type="dxa"/>
            <w:shd w:val="clear" w:color="auto" w:fill="CCC0D9"/>
            <w:noWrap/>
            <w:vAlign w:val="bottom"/>
            <w:hideMark/>
          </w:tcPr>
          <w:p w:rsidR="00810CF6" w:rsidRPr="003451C7" w:rsidRDefault="00810CF6" w:rsidP="00556047">
            <w:pPr>
              <w:spacing w:after="0" w:line="204" w:lineRule="auto"/>
              <w:rPr>
                <w:color w:val="000000"/>
              </w:rPr>
            </w:pPr>
          </w:p>
        </w:tc>
        <w:tc>
          <w:tcPr>
            <w:tcW w:w="1559" w:type="dxa"/>
            <w:shd w:val="clear" w:color="auto" w:fill="FFFFFF"/>
            <w:noWrap/>
            <w:vAlign w:val="bottom"/>
            <w:hideMark/>
          </w:tcPr>
          <w:p w:rsidR="00810CF6" w:rsidRPr="003451C7" w:rsidRDefault="00810CF6" w:rsidP="00556047">
            <w:pPr>
              <w:spacing w:after="0" w:line="204" w:lineRule="auto"/>
              <w:rPr>
                <w:color w:val="000000"/>
              </w:rPr>
            </w:pPr>
          </w:p>
        </w:tc>
        <w:tc>
          <w:tcPr>
            <w:tcW w:w="1656" w:type="dxa"/>
            <w:shd w:val="clear" w:color="auto" w:fill="auto"/>
            <w:noWrap/>
            <w:vAlign w:val="bottom"/>
            <w:hideMark/>
          </w:tcPr>
          <w:p w:rsidR="00810CF6" w:rsidRPr="003451C7" w:rsidRDefault="00810CF6" w:rsidP="00556047">
            <w:pPr>
              <w:spacing w:after="0" w:line="204" w:lineRule="auto"/>
              <w:rPr>
                <w:color w:val="000000"/>
              </w:rPr>
            </w:pPr>
          </w:p>
        </w:tc>
      </w:tr>
      <w:tr w:rsidR="00810CF6" w:rsidRPr="003451C7" w:rsidTr="00556047">
        <w:trPr>
          <w:trHeight w:val="198"/>
        </w:trPr>
        <w:tc>
          <w:tcPr>
            <w:tcW w:w="4835" w:type="dxa"/>
            <w:shd w:val="clear" w:color="auto" w:fill="auto"/>
            <w:vAlign w:val="center"/>
            <w:hideMark/>
          </w:tcPr>
          <w:p w:rsidR="00810CF6" w:rsidRPr="003451C7" w:rsidRDefault="00810CF6" w:rsidP="00556047">
            <w:pPr>
              <w:spacing w:after="0" w:line="204" w:lineRule="auto"/>
            </w:pPr>
            <w:r w:rsidRPr="003451C7">
              <w:t>2. Φορολογικές διαδικασίες</w:t>
            </w:r>
          </w:p>
        </w:tc>
        <w:tc>
          <w:tcPr>
            <w:tcW w:w="1417" w:type="dxa"/>
            <w:shd w:val="clear" w:color="auto" w:fill="CCC0D9"/>
            <w:noWrap/>
            <w:vAlign w:val="bottom"/>
            <w:hideMark/>
          </w:tcPr>
          <w:p w:rsidR="00810CF6" w:rsidRPr="003451C7" w:rsidRDefault="00810CF6" w:rsidP="00556047">
            <w:pPr>
              <w:spacing w:after="0" w:line="204" w:lineRule="auto"/>
              <w:jc w:val="center"/>
              <w:rPr>
                <w:color w:val="333333"/>
              </w:rPr>
            </w:pPr>
          </w:p>
        </w:tc>
        <w:tc>
          <w:tcPr>
            <w:tcW w:w="1276" w:type="dxa"/>
            <w:shd w:val="clear" w:color="auto" w:fill="CCC0D9"/>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rPr>
                <w:color w:val="000000"/>
              </w:rPr>
            </w:pPr>
          </w:p>
        </w:tc>
        <w:tc>
          <w:tcPr>
            <w:tcW w:w="1656" w:type="dxa"/>
            <w:shd w:val="clear" w:color="auto" w:fill="auto"/>
            <w:noWrap/>
            <w:vAlign w:val="bottom"/>
            <w:hideMark/>
          </w:tcPr>
          <w:p w:rsidR="00810CF6" w:rsidRPr="003451C7" w:rsidRDefault="00810CF6" w:rsidP="00556047">
            <w:pPr>
              <w:spacing w:after="0" w:line="204" w:lineRule="auto"/>
              <w:rPr>
                <w:color w:val="000000"/>
              </w:rPr>
            </w:pPr>
          </w:p>
        </w:tc>
      </w:tr>
      <w:tr w:rsidR="00810CF6" w:rsidRPr="003451C7" w:rsidTr="00556047">
        <w:trPr>
          <w:trHeight w:val="198"/>
        </w:trPr>
        <w:tc>
          <w:tcPr>
            <w:tcW w:w="4835" w:type="dxa"/>
            <w:shd w:val="clear" w:color="auto" w:fill="auto"/>
            <w:vAlign w:val="center"/>
            <w:hideMark/>
          </w:tcPr>
          <w:p w:rsidR="00810CF6" w:rsidRPr="003451C7" w:rsidRDefault="00810CF6" w:rsidP="00556047">
            <w:pPr>
              <w:spacing w:after="0" w:line="204" w:lineRule="auto"/>
            </w:pPr>
            <w:r w:rsidRPr="003451C7">
              <w:t>3. Γνώσεις Διοικητικής Εκτέλεσης</w:t>
            </w:r>
          </w:p>
        </w:tc>
        <w:tc>
          <w:tcPr>
            <w:tcW w:w="1417" w:type="dxa"/>
            <w:shd w:val="clear" w:color="auto" w:fill="CCC0D9"/>
            <w:noWrap/>
            <w:vAlign w:val="bottom"/>
            <w:hideMark/>
          </w:tcPr>
          <w:p w:rsidR="00810CF6" w:rsidRPr="003451C7" w:rsidRDefault="00810CF6" w:rsidP="00556047">
            <w:pPr>
              <w:spacing w:after="0" w:line="204" w:lineRule="auto"/>
              <w:jc w:val="center"/>
              <w:rPr>
                <w:color w:val="333333"/>
              </w:rPr>
            </w:pPr>
          </w:p>
        </w:tc>
        <w:tc>
          <w:tcPr>
            <w:tcW w:w="1276" w:type="dxa"/>
            <w:shd w:val="clear" w:color="auto" w:fill="FFFFFF"/>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rPr>
                <w:color w:val="000000"/>
              </w:rPr>
            </w:pPr>
          </w:p>
        </w:tc>
        <w:tc>
          <w:tcPr>
            <w:tcW w:w="1656" w:type="dxa"/>
            <w:shd w:val="clear" w:color="auto" w:fill="FFFFFF"/>
            <w:noWrap/>
            <w:vAlign w:val="bottom"/>
            <w:hideMark/>
          </w:tcPr>
          <w:p w:rsidR="00810CF6" w:rsidRPr="003451C7" w:rsidRDefault="00810CF6" w:rsidP="00556047">
            <w:pPr>
              <w:spacing w:after="0" w:line="204" w:lineRule="auto"/>
              <w:rPr>
                <w:color w:val="000000"/>
              </w:rPr>
            </w:pPr>
          </w:p>
        </w:tc>
      </w:tr>
      <w:tr w:rsidR="00810CF6" w:rsidRPr="003451C7" w:rsidTr="00556047">
        <w:trPr>
          <w:trHeight w:val="198"/>
        </w:trPr>
        <w:tc>
          <w:tcPr>
            <w:tcW w:w="4835" w:type="dxa"/>
            <w:shd w:val="clear" w:color="auto" w:fill="auto"/>
            <w:vAlign w:val="center"/>
            <w:hideMark/>
          </w:tcPr>
          <w:p w:rsidR="00810CF6" w:rsidRPr="003451C7" w:rsidRDefault="00810CF6" w:rsidP="00556047">
            <w:pPr>
              <w:spacing w:after="0" w:line="204" w:lineRule="auto"/>
            </w:pPr>
            <w:r w:rsidRPr="003451C7">
              <w:t>4. Φορολογικός  Έλεγχος</w:t>
            </w:r>
          </w:p>
        </w:tc>
        <w:tc>
          <w:tcPr>
            <w:tcW w:w="1417" w:type="dxa"/>
            <w:shd w:val="clear" w:color="auto" w:fill="CCC0D9"/>
            <w:noWrap/>
            <w:vAlign w:val="bottom"/>
            <w:hideMark/>
          </w:tcPr>
          <w:p w:rsidR="00810CF6" w:rsidRPr="003451C7" w:rsidRDefault="00810CF6" w:rsidP="00556047">
            <w:pPr>
              <w:spacing w:after="0" w:line="204" w:lineRule="auto"/>
              <w:jc w:val="center"/>
              <w:rPr>
                <w:color w:val="333333"/>
              </w:rPr>
            </w:pPr>
          </w:p>
        </w:tc>
        <w:tc>
          <w:tcPr>
            <w:tcW w:w="1276" w:type="dxa"/>
            <w:shd w:val="clear" w:color="auto" w:fill="CCC0D9"/>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rPr>
                <w:color w:val="000000"/>
              </w:rPr>
            </w:pPr>
          </w:p>
        </w:tc>
        <w:tc>
          <w:tcPr>
            <w:tcW w:w="1656" w:type="dxa"/>
            <w:shd w:val="clear" w:color="auto" w:fill="auto"/>
            <w:noWrap/>
            <w:vAlign w:val="bottom"/>
            <w:hideMark/>
          </w:tcPr>
          <w:p w:rsidR="00810CF6" w:rsidRPr="003451C7" w:rsidRDefault="00810CF6" w:rsidP="00556047">
            <w:pPr>
              <w:spacing w:after="0" w:line="204" w:lineRule="auto"/>
              <w:rPr>
                <w:color w:val="000000"/>
              </w:rPr>
            </w:pPr>
          </w:p>
        </w:tc>
      </w:tr>
      <w:tr w:rsidR="00810CF6" w:rsidRPr="003451C7" w:rsidTr="00556047">
        <w:trPr>
          <w:trHeight w:val="198"/>
        </w:trPr>
        <w:tc>
          <w:tcPr>
            <w:tcW w:w="4835" w:type="dxa"/>
            <w:shd w:val="clear" w:color="auto" w:fill="auto"/>
            <w:vAlign w:val="center"/>
            <w:hideMark/>
          </w:tcPr>
          <w:p w:rsidR="00810CF6" w:rsidRPr="003451C7" w:rsidRDefault="00810CF6" w:rsidP="00556047">
            <w:pPr>
              <w:spacing w:after="0" w:line="204" w:lineRule="auto"/>
            </w:pPr>
            <w:r w:rsidRPr="003451C7">
              <w:t>5. Έρευνα εκπλήρωσης φορολογικών υποχρεώσεων</w:t>
            </w:r>
          </w:p>
        </w:tc>
        <w:tc>
          <w:tcPr>
            <w:tcW w:w="1417" w:type="dxa"/>
            <w:shd w:val="clear" w:color="auto" w:fill="CCC0D9"/>
            <w:noWrap/>
            <w:vAlign w:val="bottom"/>
            <w:hideMark/>
          </w:tcPr>
          <w:p w:rsidR="00810CF6" w:rsidRPr="003451C7" w:rsidRDefault="00810CF6" w:rsidP="00556047">
            <w:pPr>
              <w:spacing w:after="0" w:line="204" w:lineRule="auto"/>
              <w:jc w:val="center"/>
              <w:rPr>
                <w:color w:val="333333"/>
              </w:rPr>
            </w:pPr>
          </w:p>
        </w:tc>
        <w:tc>
          <w:tcPr>
            <w:tcW w:w="1276" w:type="dxa"/>
            <w:shd w:val="clear" w:color="auto" w:fill="CCC0D9"/>
            <w:noWrap/>
            <w:vAlign w:val="bottom"/>
            <w:hideMark/>
          </w:tcPr>
          <w:p w:rsidR="00810CF6" w:rsidRPr="003451C7" w:rsidRDefault="00810CF6" w:rsidP="00556047">
            <w:pPr>
              <w:spacing w:after="0" w:line="204" w:lineRule="auto"/>
              <w:rPr>
                <w:color w:val="000000"/>
              </w:rPr>
            </w:pPr>
          </w:p>
        </w:tc>
        <w:tc>
          <w:tcPr>
            <w:tcW w:w="1559" w:type="dxa"/>
            <w:shd w:val="clear" w:color="auto" w:fill="FFFFFF"/>
            <w:noWrap/>
            <w:vAlign w:val="bottom"/>
            <w:hideMark/>
          </w:tcPr>
          <w:p w:rsidR="00810CF6" w:rsidRPr="003451C7" w:rsidRDefault="00810CF6" w:rsidP="00556047">
            <w:pPr>
              <w:spacing w:after="0" w:line="204" w:lineRule="auto"/>
              <w:rPr>
                <w:color w:val="000000"/>
              </w:rPr>
            </w:pPr>
          </w:p>
        </w:tc>
        <w:tc>
          <w:tcPr>
            <w:tcW w:w="1656" w:type="dxa"/>
            <w:shd w:val="clear" w:color="auto" w:fill="FFFFFF"/>
            <w:noWrap/>
            <w:vAlign w:val="bottom"/>
            <w:hideMark/>
          </w:tcPr>
          <w:p w:rsidR="00810CF6" w:rsidRPr="003451C7" w:rsidRDefault="00810CF6" w:rsidP="00556047">
            <w:pPr>
              <w:spacing w:after="0" w:line="204" w:lineRule="auto"/>
              <w:rPr>
                <w:color w:val="000000"/>
              </w:rPr>
            </w:pPr>
          </w:p>
        </w:tc>
      </w:tr>
      <w:tr w:rsidR="00810CF6" w:rsidRPr="003451C7" w:rsidTr="00556047">
        <w:trPr>
          <w:trHeight w:val="198"/>
        </w:trPr>
        <w:tc>
          <w:tcPr>
            <w:tcW w:w="10743" w:type="dxa"/>
            <w:gridSpan w:val="5"/>
            <w:shd w:val="clear" w:color="auto" w:fill="auto"/>
            <w:vAlign w:val="center"/>
            <w:hideMark/>
          </w:tcPr>
          <w:p w:rsidR="00810CF6" w:rsidRPr="003451C7" w:rsidRDefault="00810CF6" w:rsidP="00556047">
            <w:pPr>
              <w:spacing w:after="0" w:line="204" w:lineRule="auto"/>
              <w:rPr>
                <w:color w:val="000000"/>
              </w:rPr>
            </w:pPr>
          </w:p>
        </w:tc>
      </w:tr>
      <w:tr w:rsidR="00810CF6" w:rsidRPr="003451C7" w:rsidTr="00556047">
        <w:trPr>
          <w:trHeight w:val="198"/>
        </w:trPr>
        <w:tc>
          <w:tcPr>
            <w:tcW w:w="10743" w:type="dxa"/>
            <w:gridSpan w:val="5"/>
            <w:shd w:val="clear" w:color="auto" w:fill="E36C0A"/>
            <w:noWrap/>
            <w:vAlign w:val="center"/>
            <w:hideMark/>
          </w:tcPr>
          <w:p w:rsidR="00810CF6" w:rsidRPr="003451C7" w:rsidRDefault="00810CF6" w:rsidP="00556047">
            <w:pPr>
              <w:spacing w:after="0" w:line="204" w:lineRule="auto"/>
              <w:rPr>
                <w:b/>
                <w:color w:val="000000"/>
              </w:rPr>
            </w:pPr>
            <w:r w:rsidRPr="003451C7">
              <w:rPr>
                <w:b/>
                <w:bCs/>
                <w:color w:val="FFFFFF"/>
              </w:rPr>
              <w:t xml:space="preserve">Ικανότητες Διοίκησης </w:t>
            </w:r>
          </w:p>
        </w:tc>
      </w:tr>
      <w:tr w:rsidR="00810CF6" w:rsidRPr="003451C7" w:rsidTr="00556047">
        <w:trPr>
          <w:trHeight w:val="198"/>
        </w:trPr>
        <w:tc>
          <w:tcPr>
            <w:tcW w:w="4835" w:type="dxa"/>
            <w:shd w:val="clear" w:color="auto" w:fill="FFFFFF"/>
            <w:vAlign w:val="center"/>
            <w:hideMark/>
          </w:tcPr>
          <w:p w:rsidR="00810CF6" w:rsidRPr="003451C7" w:rsidRDefault="00810CF6" w:rsidP="00556047">
            <w:pPr>
              <w:spacing w:after="0" w:line="204" w:lineRule="auto"/>
            </w:pPr>
            <w:r w:rsidRPr="003451C7">
              <w:t>1. Ηγεσία</w:t>
            </w:r>
          </w:p>
        </w:tc>
        <w:tc>
          <w:tcPr>
            <w:tcW w:w="1417" w:type="dxa"/>
            <w:shd w:val="clear" w:color="auto" w:fill="auto"/>
            <w:noWrap/>
            <w:vAlign w:val="bottom"/>
            <w:hideMark/>
          </w:tcPr>
          <w:p w:rsidR="00810CF6" w:rsidRPr="003451C7" w:rsidRDefault="00810CF6" w:rsidP="00556047">
            <w:pPr>
              <w:spacing w:after="0" w:line="204" w:lineRule="auto"/>
              <w:jc w:val="center"/>
              <w:rPr>
                <w:color w:val="333333"/>
              </w:rPr>
            </w:pPr>
          </w:p>
        </w:tc>
        <w:tc>
          <w:tcPr>
            <w:tcW w:w="1276" w:type="dxa"/>
            <w:shd w:val="clear" w:color="auto" w:fill="auto"/>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rPr>
                <w:color w:val="000000"/>
              </w:rPr>
            </w:pPr>
          </w:p>
        </w:tc>
        <w:tc>
          <w:tcPr>
            <w:tcW w:w="1656" w:type="dxa"/>
            <w:shd w:val="clear" w:color="auto" w:fill="auto"/>
            <w:noWrap/>
            <w:vAlign w:val="bottom"/>
            <w:hideMark/>
          </w:tcPr>
          <w:p w:rsidR="00810CF6" w:rsidRPr="003451C7" w:rsidRDefault="00810CF6" w:rsidP="00556047">
            <w:pPr>
              <w:spacing w:after="0" w:line="204" w:lineRule="auto"/>
              <w:rPr>
                <w:color w:val="000000"/>
              </w:rPr>
            </w:pPr>
          </w:p>
        </w:tc>
      </w:tr>
      <w:tr w:rsidR="00810CF6" w:rsidRPr="003451C7" w:rsidTr="00556047">
        <w:trPr>
          <w:trHeight w:val="198"/>
        </w:trPr>
        <w:tc>
          <w:tcPr>
            <w:tcW w:w="4835" w:type="dxa"/>
            <w:shd w:val="clear" w:color="auto" w:fill="auto"/>
            <w:vAlign w:val="center"/>
            <w:hideMark/>
          </w:tcPr>
          <w:p w:rsidR="00810CF6" w:rsidRPr="003451C7" w:rsidRDefault="00810CF6" w:rsidP="00556047">
            <w:pPr>
              <w:spacing w:after="0" w:line="204" w:lineRule="auto"/>
            </w:pPr>
            <w:r w:rsidRPr="003451C7">
              <w:t>2. Διαχείριση ανθρώπινων πόρων</w:t>
            </w:r>
          </w:p>
        </w:tc>
        <w:tc>
          <w:tcPr>
            <w:tcW w:w="1417" w:type="dxa"/>
            <w:shd w:val="clear" w:color="auto" w:fill="auto"/>
            <w:noWrap/>
            <w:vAlign w:val="bottom"/>
            <w:hideMark/>
          </w:tcPr>
          <w:p w:rsidR="00810CF6" w:rsidRPr="003451C7" w:rsidRDefault="00810CF6" w:rsidP="00556047">
            <w:pPr>
              <w:spacing w:after="0" w:line="204" w:lineRule="auto"/>
              <w:rPr>
                <w:color w:val="000000"/>
              </w:rPr>
            </w:pPr>
          </w:p>
        </w:tc>
        <w:tc>
          <w:tcPr>
            <w:tcW w:w="1276" w:type="dxa"/>
            <w:shd w:val="clear" w:color="auto" w:fill="auto"/>
            <w:noWrap/>
            <w:vAlign w:val="bottom"/>
            <w:hideMark/>
          </w:tcPr>
          <w:p w:rsidR="00810CF6" w:rsidRPr="003451C7" w:rsidRDefault="00810CF6" w:rsidP="00556047">
            <w:pPr>
              <w:spacing w:after="0" w:line="204" w:lineRule="auto"/>
              <w:rPr>
                <w:color w:val="000000"/>
              </w:rPr>
            </w:pPr>
          </w:p>
        </w:tc>
        <w:tc>
          <w:tcPr>
            <w:tcW w:w="1559" w:type="dxa"/>
            <w:shd w:val="clear" w:color="auto" w:fill="auto"/>
            <w:noWrap/>
            <w:vAlign w:val="bottom"/>
            <w:hideMark/>
          </w:tcPr>
          <w:p w:rsidR="00810CF6" w:rsidRPr="003451C7" w:rsidRDefault="00810CF6" w:rsidP="00556047">
            <w:pPr>
              <w:spacing w:after="0" w:line="204" w:lineRule="auto"/>
              <w:rPr>
                <w:color w:val="000000"/>
              </w:rPr>
            </w:pPr>
          </w:p>
        </w:tc>
        <w:tc>
          <w:tcPr>
            <w:tcW w:w="1656" w:type="dxa"/>
            <w:shd w:val="clear" w:color="auto" w:fill="auto"/>
            <w:noWrap/>
            <w:vAlign w:val="bottom"/>
            <w:hideMark/>
          </w:tcPr>
          <w:p w:rsidR="00810CF6" w:rsidRPr="003451C7" w:rsidRDefault="00810CF6" w:rsidP="00556047">
            <w:pPr>
              <w:spacing w:after="0" w:line="204" w:lineRule="auto"/>
              <w:rPr>
                <w:color w:val="000000"/>
              </w:rPr>
            </w:pPr>
          </w:p>
        </w:tc>
      </w:tr>
      <w:tr w:rsidR="00810CF6" w:rsidRPr="003451C7" w:rsidTr="00556047">
        <w:trPr>
          <w:trHeight w:val="198"/>
        </w:trPr>
        <w:tc>
          <w:tcPr>
            <w:tcW w:w="10743" w:type="dxa"/>
            <w:gridSpan w:val="5"/>
            <w:shd w:val="clear" w:color="auto" w:fill="auto"/>
            <w:vAlign w:val="center"/>
          </w:tcPr>
          <w:p w:rsidR="00810CF6" w:rsidRPr="003451C7" w:rsidRDefault="00810CF6" w:rsidP="00556047">
            <w:pPr>
              <w:spacing w:after="0" w:line="204" w:lineRule="auto"/>
              <w:rPr>
                <w:color w:val="000000"/>
              </w:rPr>
            </w:pPr>
          </w:p>
        </w:tc>
      </w:tr>
    </w:tbl>
    <w:p w:rsidR="005E34F7" w:rsidRDefault="005E34F7" w:rsidP="00777C1B">
      <w:pPr>
        <w:spacing w:after="0" w:line="360" w:lineRule="auto"/>
        <w:jc w:val="both"/>
        <w:rPr>
          <w:rFonts w:cs="Calibri"/>
          <w:b/>
        </w:rPr>
      </w:pPr>
    </w:p>
    <w:p w:rsidR="00E937DE" w:rsidRDefault="005E34F7" w:rsidP="00E937DE">
      <w:pPr>
        <w:spacing w:line="360" w:lineRule="auto"/>
        <w:ind w:left="360"/>
        <w:rPr>
          <w:rFonts w:cs="Calibri"/>
          <w:b/>
        </w:rPr>
      </w:pPr>
      <w:r>
        <w:rPr>
          <w:rFonts w:cs="Calibri"/>
          <w:b/>
        </w:rPr>
        <w:br w:type="page"/>
      </w:r>
      <w:r w:rsidR="004D25C5">
        <w:rPr>
          <w:rFonts w:cs="Calibri"/>
          <w:b/>
        </w:rPr>
        <w:lastRenderedPageBreak/>
        <w:t xml:space="preserve">2.2  </w:t>
      </w:r>
      <w:r w:rsidR="004D25C5" w:rsidRPr="003451C7">
        <w:rPr>
          <w:rFonts w:cs="Calibri"/>
          <w:b/>
        </w:rPr>
        <w:t>ΠΕΡΙΓΡΑΜΜΑ ΘΕΣΗΣ ΕΡΓΑΣΙΑΣ</w:t>
      </w:r>
      <w:r w:rsidR="004D25C5">
        <w:rPr>
          <w:rFonts w:cs="Calibri"/>
          <w:b/>
        </w:rPr>
        <w:t xml:space="preserve"> </w:t>
      </w:r>
      <w:bookmarkStart w:id="0" w:name="_Τίτλος_της_θέσης_132"/>
      <w:bookmarkStart w:id="1" w:name="_Toc525911457"/>
      <w:bookmarkEnd w:id="0"/>
    </w:p>
    <w:p w:rsidR="00B734DC" w:rsidRDefault="00E937DE" w:rsidP="008F7650">
      <w:pPr>
        <w:spacing w:line="360" w:lineRule="auto"/>
        <w:rPr>
          <w:rFonts w:cs="Calibri"/>
        </w:rPr>
      </w:pPr>
      <w:r w:rsidRPr="00E937DE">
        <w:rPr>
          <w:rFonts w:cs="Calibri"/>
          <w:b/>
        </w:rPr>
        <w:t>Τίτλος της θέσης εργασίας</w:t>
      </w:r>
      <w:r w:rsidRPr="00CE5561">
        <w:rPr>
          <w:rFonts w:cs="Calibri"/>
        </w:rPr>
        <w:t>: Βοηθός Ελεγκτή</w:t>
      </w:r>
      <w:r w:rsidR="00FF2E36">
        <w:rPr>
          <w:rFonts w:cs="Calibri"/>
        </w:rPr>
        <w:t>ς</w:t>
      </w:r>
      <w:r w:rsidRPr="00CE5561">
        <w:rPr>
          <w:rFonts w:cs="Calibri"/>
        </w:rPr>
        <w:t xml:space="preserve"> Βεβαίωσης Τμήματος Ελέγχου </w:t>
      </w:r>
      <w:r w:rsidR="005D7902">
        <w:rPr>
          <w:rFonts w:cs="Calibri"/>
        </w:rPr>
        <w:t xml:space="preserve"> </w:t>
      </w:r>
      <w:r w:rsidRPr="00CE5561">
        <w:rPr>
          <w:rFonts w:cs="Calibri"/>
        </w:rPr>
        <w:t>Κ.Ε.ΜΕ.ΕΠ</w:t>
      </w:r>
    </w:p>
    <w:p w:rsidR="00E937DE" w:rsidRPr="003451C7" w:rsidRDefault="00E937DE" w:rsidP="008F7650">
      <w:pPr>
        <w:spacing w:line="360" w:lineRule="auto"/>
      </w:pPr>
      <w:r w:rsidRPr="00CE5561">
        <w:rPr>
          <w:rFonts w:cs="Calibri"/>
        </w:rPr>
        <w:t>.</w:t>
      </w:r>
      <w:bookmarkEnd w:id="1"/>
      <w:r w:rsidRPr="003451C7">
        <w:rPr>
          <w:b/>
        </w:rPr>
        <w:t xml:space="preserve">Γενική Διεύθυνση: </w:t>
      </w:r>
      <w:r w:rsidRPr="003451C7">
        <w:t>Φορολογικής Διοίκησης, Α.Α.Δ.Ε.</w:t>
      </w:r>
    </w:p>
    <w:p w:rsidR="00E937DE" w:rsidRPr="003451C7" w:rsidRDefault="00E937DE" w:rsidP="00E937DE">
      <w:pPr>
        <w:spacing w:before="240" w:line="240" w:lineRule="auto"/>
        <w:contextualSpacing/>
      </w:pPr>
      <w:r w:rsidRPr="003451C7">
        <w:rPr>
          <w:b/>
        </w:rPr>
        <w:t>Άμεσα Προϊστάμενος:</w:t>
      </w:r>
      <w:r w:rsidRPr="003451C7">
        <w:t xml:space="preserve"> Προϊστάμενος Τμήματος Ελέγχου Κ.Ε.ΜΕ.ΕΠ.</w:t>
      </w:r>
    </w:p>
    <w:p w:rsidR="00E937DE" w:rsidRPr="003451C7" w:rsidRDefault="007C6B90" w:rsidP="00E937DE">
      <w:pPr>
        <w:spacing w:line="360" w:lineRule="auto"/>
        <w:jc w:val="both"/>
        <w:outlineLvl w:val="0"/>
        <w:rPr>
          <w:rFonts w:cs="Calibri"/>
        </w:rPr>
      </w:pPr>
      <w:r>
        <w:rPr>
          <w:b/>
          <w:noProof/>
          <w:lang w:eastAsia="el-GR"/>
        </w:rPr>
        <w:drawing>
          <wp:inline distT="0" distB="0" distL="0" distR="0">
            <wp:extent cx="5354320" cy="6555105"/>
            <wp:effectExtent l="19050" t="0" r="0" b="0"/>
            <wp:docPr id="7" name="Εικόνα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2" cstate="print"/>
                    <a:srcRect t="-4637" b="-3630"/>
                    <a:stretch>
                      <a:fillRect/>
                    </a:stretch>
                  </pic:blipFill>
                  <pic:spPr bwMode="auto">
                    <a:xfrm>
                      <a:off x="0" y="0"/>
                      <a:ext cx="5354320" cy="6555105"/>
                    </a:xfrm>
                    <a:prstGeom prst="rect">
                      <a:avLst/>
                    </a:prstGeom>
                    <a:noFill/>
                    <a:ln w="9525">
                      <a:noFill/>
                      <a:miter lim="800000"/>
                      <a:headEnd/>
                      <a:tailEnd/>
                    </a:ln>
                  </pic:spPr>
                </pic:pic>
              </a:graphicData>
            </a:graphic>
          </wp:inline>
        </w:drawing>
      </w:r>
    </w:p>
    <w:p w:rsidR="00E937DE" w:rsidRPr="003451C7" w:rsidRDefault="00E937DE" w:rsidP="00E937DE"/>
    <w:p w:rsidR="00E937DE" w:rsidRPr="003451C7" w:rsidRDefault="00E937DE" w:rsidP="00E937DE">
      <w:pPr>
        <w:spacing w:line="360" w:lineRule="auto"/>
        <w:jc w:val="both"/>
        <w:outlineLvl w:val="0"/>
        <w:rPr>
          <w:rFonts w:cs="Calibri"/>
          <w:b/>
        </w:rPr>
      </w:pPr>
      <w:r w:rsidRPr="003451C7">
        <w:rPr>
          <w:rFonts w:cs="Calibri"/>
        </w:rPr>
        <w:t>-</w:t>
      </w:r>
    </w:p>
    <w:p w:rsidR="00E937DE" w:rsidRPr="003451C7" w:rsidRDefault="00E937DE" w:rsidP="00E937DE">
      <w:pPr>
        <w:rPr>
          <w:rFonts w:cs="Calibri"/>
          <w:b/>
        </w:rPr>
      </w:pPr>
    </w:p>
    <w:p w:rsidR="00E937DE" w:rsidRPr="003451C7" w:rsidRDefault="007C6B90" w:rsidP="00E937DE">
      <w:pPr>
        <w:spacing w:after="0" w:line="324" w:lineRule="auto"/>
        <w:ind w:left="2160" w:hanging="2160"/>
        <w:jc w:val="both"/>
        <w:outlineLvl w:val="0"/>
        <w:rPr>
          <w:rFonts w:cs="Calibri"/>
          <w:b/>
        </w:rPr>
      </w:pPr>
      <w:r>
        <w:rPr>
          <w:rFonts w:cs="Calibri"/>
          <w:b/>
          <w:noProof/>
          <w:lang w:eastAsia="el-GR"/>
        </w:rPr>
        <w:lastRenderedPageBreak/>
        <w:drawing>
          <wp:inline distT="0" distB="0" distL="0" distR="0">
            <wp:extent cx="5365115" cy="2985770"/>
            <wp:effectExtent l="0" t="0" r="6985" b="0"/>
            <wp:docPr id="8" name="Εικόνα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cstate="print"/>
                    <a:srcRect t="-8441" b="-6099"/>
                    <a:stretch>
                      <a:fillRect/>
                    </a:stretch>
                  </pic:blipFill>
                  <pic:spPr bwMode="auto">
                    <a:xfrm>
                      <a:off x="0" y="0"/>
                      <a:ext cx="5365115" cy="2985770"/>
                    </a:xfrm>
                    <a:prstGeom prst="rect">
                      <a:avLst/>
                    </a:prstGeom>
                    <a:noFill/>
                    <a:ln w="9525">
                      <a:noFill/>
                      <a:miter lim="800000"/>
                      <a:headEnd/>
                      <a:tailEnd/>
                    </a:ln>
                  </pic:spPr>
                </pic:pic>
              </a:graphicData>
            </a:graphic>
          </wp:inline>
        </w:drawing>
      </w:r>
    </w:p>
    <w:p w:rsidR="00E937DE" w:rsidRPr="003451C7" w:rsidRDefault="00E937DE" w:rsidP="00E937DE">
      <w:pPr>
        <w:spacing w:after="0" w:line="324" w:lineRule="auto"/>
        <w:ind w:left="2160" w:hanging="2160"/>
        <w:outlineLvl w:val="0"/>
        <w:rPr>
          <w:rFonts w:cs="Calibri"/>
          <w:b/>
        </w:rPr>
      </w:pPr>
      <w:r w:rsidRPr="003451C7">
        <w:rPr>
          <w:rFonts w:cs="Calibri"/>
          <w:b/>
        </w:rPr>
        <w:t>Σκοπός της θέσης εργασίας:</w:t>
      </w:r>
    </w:p>
    <w:p w:rsidR="00E937DE" w:rsidRPr="003451C7" w:rsidRDefault="00E937DE" w:rsidP="00E937DE">
      <w:pPr>
        <w:spacing w:after="0" w:line="324" w:lineRule="auto"/>
        <w:jc w:val="both"/>
        <w:rPr>
          <w:b/>
          <w:bCs/>
        </w:rPr>
      </w:pPr>
      <w:r w:rsidRPr="003451C7">
        <w:t xml:space="preserve">Ο Βοηθός Ελεγκτής Βεβαίωσης του Κ.Ε.ΜΕ.ΕΠ. είναι υπεύθυνος για την διενέργεια </w:t>
      </w:r>
      <w:r w:rsidRPr="003451C7">
        <w:rPr>
          <w:rFonts w:cs="Calibri"/>
        </w:rPr>
        <w:t>φορολογικών ελέγχων στις μεγάλες επιχειρήσεις, στοχεύοντας στη διακρίβωση της συμμόρφωσης των φορολογούμενων και στον εντοπισμό αδήλωτων  εισοδημάτων και περιουσιακών στοιχείων προς τον σκοπό της αντιμετώπισης των φορολογικών παραβάσεων και της αύξησης των δημοσίων εσόδων.</w:t>
      </w:r>
    </w:p>
    <w:p w:rsidR="00E937DE" w:rsidRPr="003451C7" w:rsidRDefault="00E937DE" w:rsidP="00E937DE">
      <w:pPr>
        <w:pStyle w:val="10"/>
        <w:tabs>
          <w:tab w:val="left" w:pos="540"/>
          <w:tab w:val="left" w:pos="1134"/>
        </w:tabs>
        <w:spacing w:line="324" w:lineRule="auto"/>
        <w:ind w:left="426" w:right="424" w:firstLine="0"/>
        <w:jc w:val="both"/>
        <w:rPr>
          <w:rFonts w:ascii="Calibri" w:hAnsi="Calibri"/>
          <w:b w:val="0"/>
          <w:bCs w:val="0"/>
          <w:sz w:val="22"/>
          <w:szCs w:val="22"/>
        </w:rPr>
      </w:pPr>
    </w:p>
    <w:p w:rsidR="00E937DE" w:rsidRPr="003451C7" w:rsidRDefault="00E937DE" w:rsidP="00E937DE">
      <w:pPr>
        <w:spacing w:after="0" w:line="324" w:lineRule="auto"/>
        <w:rPr>
          <w:b/>
        </w:rPr>
      </w:pPr>
      <w:r w:rsidRPr="003451C7">
        <w:rPr>
          <w:b/>
        </w:rPr>
        <w:t xml:space="preserve">Καθήκοντα </w:t>
      </w:r>
    </w:p>
    <w:p w:rsidR="00E937DE" w:rsidRPr="003451C7" w:rsidRDefault="00E937DE" w:rsidP="00E937DE">
      <w:pPr>
        <w:spacing w:after="0" w:line="360" w:lineRule="auto"/>
        <w:jc w:val="both"/>
        <w:outlineLvl w:val="0"/>
        <w:rPr>
          <w:rFonts w:cs="Calibri"/>
          <w:b/>
        </w:rPr>
      </w:pPr>
      <w:r w:rsidRPr="003451C7">
        <w:rPr>
          <w:rFonts w:cs="Calibri"/>
        </w:rPr>
        <w:t>Αναλαμβάνοντας κατά κανόνα τις λιγότερο πολύπλοκες υποθέσεις αρμοδιότητας του Τμήματος:</w:t>
      </w:r>
    </w:p>
    <w:p w:rsidR="00E937DE" w:rsidRPr="003451C7" w:rsidRDefault="00E937DE" w:rsidP="001D0EBA">
      <w:pPr>
        <w:pStyle w:val="a3"/>
        <w:numPr>
          <w:ilvl w:val="0"/>
          <w:numId w:val="11"/>
        </w:numPr>
        <w:spacing w:after="0" w:line="360" w:lineRule="auto"/>
        <w:jc w:val="both"/>
        <w:outlineLvl w:val="0"/>
        <w:rPr>
          <w:rFonts w:cs="Calibri"/>
          <w:b/>
        </w:rPr>
      </w:pPr>
      <w:r w:rsidRPr="003451C7">
        <w:rPr>
          <w:rFonts w:cs="Calibri"/>
        </w:rPr>
        <w:t xml:space="preserve">Διενεργεί ελέγχους αρμοδιότητας του Κ.Ε.ΜΕ.ΕΠ. κατόπιν σχετικής εντολής που του ανατίθεται από τον Προϊστάμενο του Τμήματος, τηρώντας </w:t>
      </w:r>
      <w:r w:rsidRPr="003451C7">
        <w:t>τα ελεγκτικά πρότυπα που έχουν εκπονηθεί από τη Διεύθυνση Ελέγχων. Στο πλαίσιο αυτό, μ</w:t>
      </w:r>
      <w:r w:rsidRPr="003451C7">
        <w:rPr>
          <w:rFonts w:cs="Calibri"/>
        </w:rPr>
        <w:t>ελετά τη σχετική υπόθεση, συλλέγει στοιχεία για το προφίλ της ελεγχόμενης εταιρίας και ερευνά τη σχετική νομοθεσία. Οι έλεγχοι διενεργούνται κατά βάση στην έδρα της επιχείρησης, με μελέτη όλων των βιβλίων και παραστατικών.</w:t>
      </w:r>
    </w:p>
    <w:p w:rsidR="00E937DE" w:rsidRPr="003451C7" w:rsidRDefault="00E937DE" w:rsidP="001D0EBA">
      <w:pPr>
        <w:pStyle w:val="a3"/>
        <w:numPr>
          <w:ilvl w:val="0"/>
          <w:numId w:val="11"/>
        </w:numPr>
        <w:spacing w:after="0" w:line="360" w:lineRule="auto"/>
        <w:jc w:val="both"/>
        <w:outlineLvl w:val="0"/>
        <w:rPr>
          <w:rFonts w:cs="Calibri"/>
          <w:b/>
        </w:rPr>
      </w:pPr>
      <w:r w:rsidRPr="003451C7">
        <w:rPr>
          <w:rFonts w:cs="Calibri"/>
        </w:rPr>
        <w:t xml:space="preserve">Καταγράφει τα ευρήματα που εντόπισε και συντάσσει τη σχετική Έκθεση Ελέγχου, η οποία πρέπει να αποτυπώνει τις τυχόν παραλείψεις ή ανακρίβειες και την ειλικρίνεια ή μη των βιβλίων και στοιχείων, πρέπει δε να διέπεται από αντικειμενικότητα, σαφήνεια και πληρότητα. </w:t>
      </w:r>
    </w:p>
    <w:p w:rsidR="00E937DE" w:rsidRPr="003451C7" w:rsidRDefault="00E937DE" w:rsidP="001D0EBA">
      <w:pPr>
        <w:pStyle w:val="a3"/>
        <w:numPr>
          <w:ilvl w:val="0"/>
          <w:numId w:val="11"/>
        </w:numPr>
        <w:spacing w:after="0" w:line="360" w:lineRule="auto"/>
        <w:jc w:val="both"/>
        <w:outlineLvl w:val="0"/>
        <w:rPr>
          <w:rFonts w:cs="Calibri"/>
          <w:b/>
        </w:rPr>
      </w:pPr>
      <w:r w:rsidRPr="003451C7">
        <w:rPr>
          <w:rFonts w:cs="Calibri"/>
        </w:rPr>
        <w:t xml:space="preserve">Καταχωρεί όλα τα απαιτούμενα στοιχεία στο σύστημα </w:t>
      </w:r>
      <w:r w:rsidRPr="003451C7">
        <w:rPr>
          <w:rFonts w:cs="Calibri"/>
          <w:lang w:val="en-US"/>
        </w:rPr>
        <w:t>ELENXIS</w:t>
      </w:r>
      <w:r w:rsidRPr="003451C7">
        <w:rPr>
          <w:rFonts w:cs="Calibri"/>
        </w:rPr>
        <w:t>.</w:t>
      </w:r>
    </w:p>
    <w:p w:rsidR="00E937DE" w:rsidRPr="003451C7" w:rsidRDefault="00E937DE" w:rsidP="001D0EBA">
      <w:pPr>
        <w:pStyle w:val="a3"/>
        <w:numPr>
          <w:ilvl w:val="0"/>
          <w:numId w:val="11"/>
        </w:numPr>
        <w:spacing w:after="0" w:line="360" w:lineRule="auto"/>
        <w:jc w:val="both"/>
        <w:outlineLvl w:val="0"/>
        <w:rPr>
          <w:rFonts w:cs="Calibri"/>
          <w:b/>
        </w:rPr>
      </w:pPr>
      <w:r w:rsidRPr="003451C7">
        <w:rPr>
          <w:rFonts w:cs="Calibri"/>
        </w:rPr>
        <w:t>Προετοιμάζει τους φακέλους των υποθέσεων που χειρίστηκε και υποβάλλονται προς διοικητική επίλυση φορολογικών διαφορών στη Δ/νση Επίλυσης Διαφορών και συντάσσει τη σχετική εισήγηση.</w:t>
      </w:r>
    </w:p>
    <w:p w:rsidR="00E937DE" w:rsidRPr="003451C7" w:rsidRDefault="00E937DE" w:rsidP="001D0EBA">
      <w:pPr>
        <w:pStyle w:val="a3"/>
        <w:numPr>
          <w:ilvl w:val="0"/>
          <w:numId w:val="11"/>
        </w:numPr>
        <w:spacing w:after="0" w:line="360" w:lineRule="auto"/>
        <w:jc w:val="both"/>
        <w:outlineLvl w:val="0"/>
        <w:rPr>
          <w:rFonts w:cs="Calibri"/>
          <w:b/>
        </w:rPr>
      </w:pPr>
      <w:r w:rsidRPr="003451C7">
        <w:rPr>
          <w:rFonts w:cs="Calibri"/>
        </w:rPr>
        <w:lastRenderedPageBreak/>
        <w:t>Συντάσσει τις αντικρούσεις των φορολογικών προσφυγών για υποθέσεις που έχει διενεργήσει έλεγχο, οι οποίες υποβάλλονται προς επίλυση στα Δικαστήρια.</w:t>
      </w:r>
    </w:p>
    <w:p w:rsidR="00E937DE" w:rsidRPr="003451C7" w:rsidRDefault="00E937DE" w:rsidP="001D0EBA">
      <w:pPr>
        <w:pStyle w:val="a3"/>
        <w:numPr>
          <w:ilvl w:val="0"/>
          <w:numId w:val="11"/>
        </w:numPr>
        <w:spacing w:after="0" w:line="360" w:lineRule="auto"/>
        <w:jc w:val="both"/>
        <w:outlineLvl w:val="0"/>
        <w:rPr>
          <w:rFonts w:cs="Calibri"/>
          <w:b/>
        </w:rPr>
      </w:pPr>
      <w:r w:rsidRPr="003451C7">
        <w:rPr>
          <w:rFonts w:cs="Calibri"/>
        </w:rPr>
        <w:t>Παρίσταται ως μάρτυρας σε ποινικές δίκες, οι οποίες προκύπτουν κατόπιν της διαπίστωσης κατά τον φορολογικό έλεγχο διάπραξης ποινικού αδικήματος.</w:t>
      </w:r>
    </w:p>
    <w:p w:rsidR="00E937DE" w:rsidRPr="003451C7" w:rsidRDefault="00E937DE" w:rsidP="001D0EBA">
      <w:pPr>
        <w:pStyle w:val="a3"/>
        <w:numPr>
          <w:ilvl w:val="0"/>
          <w:numId w:val="11"/>
        </w:numPr>
        <w:spacing w:after="0" w:line="360" w:lineRule="auto"/>
        <w:jc w:val="both"/>
        <w:outlineLvl w:val="0"/>
        <w:rPr>
          <w:rFonts w:cs="Calibri"/>
          <w:b/>
        </w:rPr>
      </w:pPr>
      <w:r w:rsidRPr="003451C7">
        <w:rPr>
          <w:rFonts w:cs="Calibri"/>
        </w:rPr>
        <w:t xml:space="preserve">Συνεργάζεται και επικοινωνεί: α) με το Τμήμα Νομικής Υποστήριξης ιδιαίτερα σε θέματα αντίκρουσης προσφυγών, β) με ελεγκτικές υπηρεσίες εντός και εκτός Α.Α.Δ.Ε., για την κοινοποίηση δελτίων και την άντληση πληροφοριών, γ) με τους φορολογούμενους, στους οποίους απαντά αιτιολογημένα στα ερωτήματά τους. </w:t>
      </w:r>
    </w:p>
    <w:p w:rsidR="00E937DE" w:rsidRPr="003451C7" w:rsidRDefault="00E937DE" w:rsidP="00E937DE">
      <w:pPr>
        <w:pStyle w:val="a3"/>
        <w:spacing w:line="360" w:lineRule="auto"/>
        <w:jc w:val="both"/>
        <w:outlineLvl w:val="0"/>
      </w:pPr>
    </w:p>
    <w:p w:rsidR="00E937DE" w:rsidRPr="003451C7" w:rsidRDefault="00E937DE" w:rsidP="00E937DE">
      <w:pPr>
        <w:spacing w:after="0" w:line="360" w:lineRule="auto"/>
        <w:jc w:val="both"/>
        <w:rPr>
          <w:b/>
        </w:rPr>
      </w:pPr>
      <w:r w:rsidRPr="003451C7">
        <w:rPr>
          <w:b/>
        </w:rPr>
        <w:t>Χρήση πόρων/εργαλεία</w:t>
      </w:r>
    </w:p>
    <w:p w:rsidR="00E937DE" w:rsidRPr="003451C7" w:rsidRDefault="00E937DE" w:rsidP="001D0EBA">
      <w:pPr>
        <w:numPr>
          <w:ilvl w:val="0"/>
          <w:numId w:val="10"/>
        </w:numPr>
        <w:spacing w:after="0" w:line="360" w:lineRule="auto"/>
        <w:ind w:left="284" w:hanging="284"/>
        <w:jc w:val="both"/>
      </w:pPr>
      <w:r w:rsidRPr="003451C7">
        <w:rPr>
          <w:lang w:val="en-US"/>
        </w:rPr>
        <w:t>TAXIS</w:t>
      </w:r>
      <w:r w:rsidRPr="003451C7">
        <w:t xml:space="preserve">, </w:t>
      </w:r>
      <w:r w:rsidRPr="003451C7">
        <w:rPr>
          <w:lang w:val="en-US"/>
        </w:rPr>
        <w:t>ELENXIS</w:t>
      </w:r>
      <w:r w:rsidRPr="003451C7">
        <w:t xml:space="preserve">, </w:t>
      </w:r>
      <w:r w:rsidRPr="003451C7">
        <w:rPr>
          <w:lang w:val="en-US"/>
        </w:rPr>
        <w:t>SESAME</w:t>
      </w:r>
      <w:r w:rsidRPr="003451C7">
        <w:t>.</w:t>
      </w:r>
    </w:p>
    <w:p w:rsidR="00E937DE" w:rsidRPr="003451C7" w:rsidRDefault="00E937DE" w:rsidP="00E937DE">
      <w:pPr>
        <w:spacing w:after="0" w:line="360" w:lineRule="auto"/>
        <w:jc w:val="both"/>
        <w:rPr>
          <w:b/>
        </w:rPr>
      </w:pPr>
    </w:p>
    <w:p w:rsidR="00E937DE" w:rsidRPr="003451C7" w:rsidRDefault="00E937DE" w:rsidP="00E937DE">
      <w:pPr>
        <w:spacing w:after="0" w:line="360" w:lineRule="auto"/>
        <w:jc w:val="both"/>
        <w:rPr>
          <w:b/>
        </w:rPr>
      </w:pPr>
      <w:r w:rsidRPr="003451C7">
        <w:rPr>
          <w:b/>
        </w:rPr>
        <w:t>Ειδικές συνθήκες εργασίας</w:t>
      </w:r>
    </w:p>
    <w:p w:rsidR="00E937DE" w:rsidRPr="003451C7" w:rsidRDefault="00E937DE" w:rsidP="001D0EBA">
      <w:pPr>
        <w:pStyle w:val="a3"/>
        <w:numPr>
          <w:ilvl w:val="0"/>
          <w:numId w:val="12"/>
        </w:numPr>
        <w:spacing w:line="360" w:lineRule="auto"/>
        <w:jc w:val="both"/>
        <w:outlineLvl w:val="0"/>
        <w:rPr>
          <w:b/>
        </w:rPr>
      </w:pPr>
      <w:r w:rsidRPr="003451C7">
        <w:rPr>
          <w:rFonts w:cs="Calibri"/>
        </w:rPr>
        <w:t xml:space="preserve">Συνθήκες </w:t>
      </w:r>
      <w:r w:rsidRPr="003451C7">
        <w:t>εργασίας υπό πιεστικές χρονικές προθεσμίες και συναισθηματικού φόρτου</w:t>
      </w:r>
      <w:r w:rsidRPr="003451C7">
        <w:rPr>
          <w:rFonts w:cs="Calibri"/>
        </w:rPr>
        <w:t xml:space="preserve">, καθώς στις αρμοδιότητες της Υπηρεσίας εμπίπτουν υποθέσεις που σχετίζονται με πιθανή χρήση πρακτικών εκφοβισμού. </w:t>
      </w:r>
      <w:r w:rsidRPr="003451C7">
        <w:t>Τα</w:t>
      </w:r>
      <w:r w:rsidRPr="00BD7339">
        <w:t xml:space="preserve">κτική </w:t>
      </w:r>
      <w:r w:rsidRPr="003451C7">
        <w:t>μετάβαση στις έδρες των ελεγχόμενων εταιριών.</w:t>
      </w:r>
    </w:p>
    <w:p w:rsidR="00E937DE" w:rsidRPr="003451C7" w:rsidRDefault="00E937DE" w:rsidP="00E937DE">
      <w:pPr>
        <w:tabs>
          <w:tab w:val="left" w:pos="157"/>
        </w:tabs>
        <w:spacing w:after="0" w:line="360" w:lineRule="auto"/>
        <w:rPr>
          <w:b/>
        </w:rPr>
      </w:pPr>
      <w:r w:rsidRPr="003451C7">
        <w:rPr>
          <w:b/>
        </w:rPr>
        <w:t xml:space="preserve">Απαιτούμενα τυπικά προσόντα </w:t>
      </w:r>
    </w:p>
    <w:p w:rsidR="00E937DE" w:rsidRPr="003451C7" w:rsidRDefault="00E937DE" w:rsidP="001D0EBA">
      <w:pPr>
        <w:pStyle w:val="a3"/>
        <w:numPr>
          <w:ilvl w:val="0"/>
          <w:numId w:val="8"/>
        </w:numPr>
        <w:tabs>
          <w:tab w:val="left" w:pos="145"/>
        </w:tabs>
        <w:spacing w:line="360" w:lineRule="auto"/>
        <w:jc w:val="both"/>
      </w:pPr>
      <w:r w:rsidRPr="003451C7">
        <w:t>Πτυχίο Α.Ε.Ι.-Α.Τ.Ε.Ι. ή</w:t>
      </w:r>
    </w:p>
    <w:p w:rsidR="00E937DE" w:rsidRDefault="00E937DE" w:rsidP="00E937DE">
      <w:pPr>
        <w:pStyle w:val="a3"/>
        <w:tabs>
          <w:tab w:val="left" w:pos="145"/>
        </w:tabs>
        <w:spacing w:line="360" w:lineRule="auto"/>
        <w:jc w:val="both"/>
      </w:pPr>
      <w:r>
        <w:t xml:space="preserve">απόφοιτος </w:t>
      </w:r>
      <w:r w:rsidRPr="003451C7">
        <w:t xml:space="preserve">ΔΕ με </w:t>
      </w:r>
      <w:r w:rsidRPr="003451C7">
        <w:rPr>
          <w:b/>
        </w:rPr>
        <w:t xml:space="preserve">τριετή </w:t>
      </w:r>
      <w:r w:rsidRPr="00BD7339">
        <w:t>σχετική εμπειρία</w:t>
      </w:r>
      <w:r>
        <w:t>.</w:t>
      </w:r>
    </w:p>
    <w:p w:rsidR="00E937DE" w:rsidRPr="00BD7339" w:rsidRDefault="00E937DE" w:rsidP="00E937DE">
      <w:pPr>
        <w:pStyle w:val="a3"/>
        <w:tabs>
          <w:tab w:val="left" w:pos="145"/>
        </w:tabs>
        <w:spacing w:line="360" w:lineRule="auto"/>
        <w:jc w:val="both"/>
      </w:pPr>
    </w:p>
    <w:p w:rsidR="00E937DE" w:rsidRPr="003451C7" w:rsidRDefault="00E937DE" w:rsidP="00E937DE">
      <w:pPr>
        <w:tabs>
          <w:tab w:val="left" w:pos="145"/>
        </w:tabs>
        <w:spacing w:after="0" w:line="360" w:lineRule="auto"/>
        <w:jc w:val="both"/>
        <w:rPr>
          <w:b/>
        </w:rPr>
      </w:pPr>
      <w:r w:rsidRPr="003451C7">
        <w:rPr>
          <w:b/>
        </w:rPr>
        <w:t>Επιθυμητά προσόντα και εμπειρία</w:t>
      </w:r>
    </w:p>
    <w:p w:rsidR="00E937DE" w:rsidRPr="003451C7" w:rsidRDefault="00E937DE" w:rsidP="001D0EBA">
      <w:pPr>
        <w:pStyle w:val="a3"/>
        <w:numPr>
          <w:ilvl w:val="0"/>
          <w:numId w:val="8"/>
        </w:numPr>
        <w:spacing w:after="0" w:line="324" w:lineRule="auto"/>
        <w:jc w:val="both"/>
        <w:rPr>
          <w:b/>
        </w:rPr>
      </w:pPr>
      <w:r w:rsidRPr="003451C7">
        <w:t>Πτυχίο κατά προτίμηση Οικονομικών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οικονομικής κατεύθυνσης.</w:t>
      </w:r>
    </w:p>
    <w:p w:rsidR="00E937DE" w:rsidRPr="003451C7" w:rsidRDefault="00E937DE" w:rsidP="001D0EBA">
      <w:pPr>
        <w:pStyle w:val="a3"/>
        <w:numPr>
          <w:ilvl w:val="0"/>
          <w:numId w:val="8"/>
        </w:numPr>
        <w:spacing w:after="0" w:line="360" w:lineRule="auto"/>
        <w:jc w:val="both"/>
      </w:pPr>
      <w:r w:rsidRPr="003451C7">
        <w:t>Καλή γνώση της αγγλικής γλώσσας (όπως αυτή ορίζεται από το Α.Σ.Ε.Π.).</w:t>
      </w:r>
    </w:p>
    <w:p w:rsidR="00E937DE" w:rsidRPr="003451C7" w:rsidRDefault="00E937DE" w:rsidP="001D0EBA">
      <w:pPr>
        <w:pStyle w:val="a3"/>
        <w:numPr>
          <w:ilvl w:val="0"/>
          <w:numId w:val="8"/>
        </w:numPr>
        <w:spacing w:after="0" w:line="360" w:lineRule="auto"/>
        <w:jc w:val="both"/>
      </w:pPr>
      <w:r w:rsidRPr="003451C7">
        <w:t>Γνώση χειρισμού ηλεκτρονικών υπολογιστών στα αντικείμενα: α) επεξεργασίας κειμένων, β) υπολογιστικών φύλλων και γ) υπηρεσιών διαδικτύου.</w:t>
      </w:r>
    </w:p>
    <w:p w:rsidR="00E937DE" w:rsidRPr="003451C7" w:rsidRDefault="00E937DE" w:rsidP="001D0EBA">
      <w:pPr>
        <w:pStyle w:val="a3"/>
        <w:numPr>
          <w:ilvl w:val="0"/>
          <w:numId w:val="8"/>
        </w:numPr>
        <w:spacing w:after="0" w:line="360" w:lineRule="auto"/>
        <w:jc w:val="both"/>
      </w:pPr>
      <w:r w:rsidRPr="003451C7">
        <w:t>Σφαιρική γνώση και κατανόηση του φορολογικού αντικειμένου.</w:t>
      </w:r>
    </w:p>
    <w:p w:rsidR="00E937DE" w:rsidRPr="003451C7" w:rsidRDefault="00E937DE" w:rsidP="001D0EBA">
      <w:pPr>
        <w:pStyle w:val="a3"/>
        <w:numPr>
          <w:ilvl w:val="0"/>
          <w:numId w:val="8"/>
        </w:numPr>
        <w:spacing w:after="0" w:line="360" w:lineRule="auto"/>
        <w:jc w:val="both"/>
        <w:rPr>
          <w:b/>
        </w:rPr>
      </w:pPr>
      <w:r w:rsidRPr="003451C7">
        <w:t xml:space="preserve">Επιθυμητός ο μεταπτυχιακός τίτλος σπουδών συναφής προς τα αντικείμενα του Κ.Ε.ΜΕ.ΕΠ. </w:t>
      </w:r>
    </w:p>
    <w:p w:rsidR="00E937DE" w:rsidRPr="003451C7" w:rsidRDefault="00E937DE" w:rsidP="001D0EBA">
      <w:pPr>
        <w:pStyle w:val="a3"/>
        <w:numPr>
          <w:ilvl w:val="0"/>
          <w:numId w:val="8"/>
        </w:numPr>
        <w:spacing w:after="0" w:line="360" w:lineRule="auto"/>
        <w:jc w:val="both"/>
        <w:rPr>
          <w:b/>
        </w:rPr>
      </w:pPr>
      <w:r w:rsidRPr="003451C7">
        <w:rPr>
          <w:lang w:val="en-US"/>
        </w:rPr>
        <w:t>A</w:t>
      </w:r>
      <w:r w:rsidRPr="003451C7">
        <w:t>ποφοίτηση από την Εθνική Σχολή Δημόσιας Διοίκησης.</w:t>
      </w:r>
    </w:p>
    <w:p w:rsidR="00E937DE" w:rsidRPr="003451C7" w:rsidRDefault="00E937DE" w:rsidP="00E937DE">
      <w:pPr>
        <w:spacing w:line="360" w:lineRule="auto"/>
        <w:jc w:val="both"/>
      </w:pPr>
    </w:p>
    <w:p w:rsidR="00E937DE" w:rsidRPr="003451C7" w:rsidRDefault="00E937DE" w:rsidP="00E937DE">
      <w:pPr>
        <w:spacing w:line="360" w:lineRule="auto"/>
        <w:jc w:val="center"/>
        <w:rPr>
          <w:b/>
        </w:rPr>
      </w:pPr>
      <w:r>
        <w:rPr>
          <w:b/>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E937DE" w:rsidRPr="003451C7" w:rsidTr="00C03C85">
        <w:trPr>
          <w:trHeight w:val="198"/>
        </w:trPr>
        <w:tc>
          <w:tcPr>
            <w:tcW w:w="10743" w:type="dxa"/>
            <w:gridSpan w:val="5"/>
            <w:shd w:val="clear" w:color="auto" w:fill="632423"/>
            <w:vAlign w:val="center"/>
            <w:hideMark/>
          </w:tcPr>
          <w:p w:rsidR="00E937DE" w:rsidRPr="003451C7" w:rsidRDefault="00E937DE" w:rsidP="00C03C85">
            <w:pPr>
              <w:tabs>
                <w:tab w:val="left" w:pos="150"/>
              </w:tabs>
              <w:spacing w:after="0" w:line="240" w:lineRule="auto"/>
              <w:rPr>
                <w:rFonts w:eastAsia="Times New Roman"/>
                <w:b/>
                <w:bCs/>
                <w:color w:val="FFFF00"/>
                <w:lang w:eastAsia="el-GR"/>
              </w:rPr>
            </w:pPr>
            <w:r w:rsidRPr="003451C7">
              <w:rPr>
                <w:rFonts w:eastAsia="Times New Roman"/>
                <w:b/>
                <w:bCs/>
                <w:color w:val="FFFF00"/>
                <w:lang w:eastAsia="el-GR"/>
              </w:rPr>
              <w:t xml:space="preserve">ΘΕΣΗ ΕΡΓΑΣΙΑΣ : </w:t>
            </w:r>
            <w:r w:rsidRPr="003451C7">
              <w:rPr>
                <w:b/>
                <w:color w:val="FFFF00"/>
              </w:rPr>
              <w:t>Βοηθός Ελεγκτή Βεβαίωσης Τμήματος Ελέγχου Κ.Ε.ΜΕ.ΕΠ.</w:t>
            </w:r>
          </w:p>
          <w:p w:rsidR="00E937DE" w:rsidRPr="00757D33" w:rsidRDefault="00E937DE" w:rsidP="00C03C85">
            <w:pPr>
              <w:pStyle w:val="a3"/>
              <w:tabs>
                <w:tab w:val="left" w:pos="150"/>
              </w:tabs>
              <w:ind w:left="2"/>
              <w:rPr>
                <w:rFonts w:eastAsia="Times New Roman"/>
                <w:b/>
                <w:bCs/>
                <w:color w:val="FFFF00"/>
                <w:lang w:eastAsia="el-GR"/>
              </w:rPr>
            </w:pPr>
          </w:p>
        </w:tc>
      </w:tr>
      <w:tr w:rsidR="00E937DE" w:rsidRPr="003451C7" w:rsidTr="00C03C85">
        <w:trPr>
          <w:trHeight w:val="198"/>
        </w:trPr>
        <w:tc>
          <w:tcPr>
            <w:tcW w:w="4835" w:type="dxa"/>
            <w:shd w:val="clear" w:color="000000" w:fill="B8CCE4"/>
            <w:vAlign w:val="center"/>
            <w:hideMark/>
          </w:tcPr>
          <w:p w:rsidR="00E937DE" w:rsidRPr="003451C7" w:rsidRDefault="00E937DE" w:rsidP="00C03C85">
            <w:pPr>
              <w:spacing w:after="0" w:line="204" w:lineRule="auto"/>
              <w:rPr>
                <w:b/>
                <w:bCs/>
                <w:color w:val="000000"/>
              </w:rPr>
            </w:pPr>
            <w:r w:rsidRPr="003451C7">
              <w:rPr>
                <w:b/>
                <w:bCs/>
                <w:color w:val="000000"/>
              </w:rPr>
              <w:t xml:space="preserve">Ικανότητες </w:t>
            </w:r>
          </w:p>
        </w:tc>
        <w:tc>
          <w:tcPr>
            <w:tcW w:w="5908" w:type="dxa"/>
            <w:gridSpan w:val="4"/>
            <w:shd w:val="clear" w:color="000000" w:fill="B8CCE4"/>
            <w:vAlign w:val="center"/>
            <w:hideMark/>
          </w:tcPr>
          <w:p w:rsidR="00E937DE" w:rsidRPr="003451C7" w:rsidRDefault="00E937DE" w:rsidP="00C03C85">
            <w:pPr>
              <w:spacing w:after="0" w:line="204" w:lineRule="auto"/>
              <w:jc w:val="center"/>
              <w:rPr>
                <w:b/>
                <w:bCs/>
                <w:color w:val="000000"/>
              </w:rPr>
            </w:pPr>
            <w:r w:rsidRPr="003451C7">
              <w:rPr>
                <w:b/>
                <w:bCs/>
                <w:color w:val="000000"/>
              </w:rPr>
              <w:t xml:space="preserve">Απαιτούμενο επίπεδο επάρκειας </w:t>
            </w:r>
          </w:p>
        </w:tc>
      </w:tr>
      <w:tr w:rsidR="00E937DE" w:rsidRPr="003451C7" w:rsidTr="00C03C85">
        <w:trPr>
          <w:trHeight w:val="198"/>
        </w:trPr>
        <w:tc>
          <w:tcPr>
            <w:tcW w:w="4835" w:type="dxa"/>
            <w:shd w:val="clear" w:color="auto" w:fill="FFFFFF"/>
            <w:noWrap/>
            <w:vAlign w:val="center"/>
            <w:hideMark/>
          </w:tcPr>
          <w:p w:rsidR="00E937DE" w:rsidRPr="003451C7" w:rsidRDefault="00E937DE" w:rsidP="00C03C85">
            <w:pPr>
              <w:spacing w:after="0" w:line="204" w:lineRule="auto"/>
              <w:rPr>
                <w:b/>
                <w:bCs/>
                <w:color w:val="FFFFFF"/>
              </w:rPr>
            </w:pPr>
            <w:r w:rsidRPr="003451C7">
              <w:rPr>
                <w:b/>
                <w:bCs/>
                <w:color w:val="FFFFFF"/>
              </w:rPr>
              <w:t>Επαγγελματικές ικανότητες</w:t>
            </w:r>
          </w:p>
        </w:tc>
        <w:tc>
          <w:tcPr>
            <w:tcW w:w="1417" w:type="dxa"/>
            <w:shd w:val="clear" w:color="000000" w:fill="C0504D"/>
            <w:noWrap/>
            <w:vAlign w:val="bottom"/>
            <w:hideMark/>
          </w:tcPr>
          <w:p w:rsidR="00E937DE" w:rsidRPr="003451C7" w:rsidRDefault="00E937DE" w:rsidP="00C03C85">
            <w:pPr>
              <w:spacing w:after="0" w:line="204" w:lineRule="auto"/>
              <w:jc w:val="center"/>
              <w:rPr>
                <w:b/>
                <w:bCs/>
                <w:color w:val="FFFFFF"/>
              </w:rPr>
            </w:pPr>
            <w:r w:rsidRPr="003451C7">
              <w:rPr>
                <w:b/>
                <w:bCs/>
                <w:color w:val="FFFFFF"/>
              </w:rPr>
              <w:t xml:space="preserve">Επίπεδο 1 </w:t>
            </w:r>
          </w:p>
        </w:tc>
        <w:tc>
          <w:tcPr>
            <w:tcW w:w="1276" w:type="dxa"/>
            <w:shd w:val="clear" w:color="000000" w:fill="C0504D"/>
            <w:noWrap/>
            <w:vAlign w:val="bottom"/>
            <w:hideMark/>
          </w:tcPr>
          <w:p w:rsidR="00E937DE" w:rsidRPr="003451C7" w:rsidRDefault="00E937DE" w:rsidP="00C03C85">
            <w:pPr>
              <w:spacing w:after="0" w:line="204" w:lineRule="auto"/>
              <w:jc w:val="center"/>
              <w:rPr>
                <w:b/>
                <w:bCs/>
                <w:color w:val="FFFFFF"/>
              </w:rPr>
            </w:pPr>
            <w:r w:rsidRPr="003451C7">
              <w:rPr>
                <w:b/>
                <w:bCs/>
                <w:color w:val="FFFFFF"/>
              </w:rPr>
              <w:t xml:space="preserve">Επίπεδο 2 </w:t>
            </w:r>
          </w:p>
        </w:tc>
        <w:tc>
          <w:tcPr>
            <w:tcW w:w="1559" w:type="dxa"/>
            <w:shd w:val="clear" w:color="000000" w:fill="C0504D"/>
            <w:noWrap/>
            <w:vAlign w:val="bottom"/>
            <w:hideMark/>
          </w:tcPr>
          <w:p w:rsidR="00E937DE" w:rsidRPr="003451C7" w:rsidRDefault="00E937DE" w:rsidP="00C03C85">
            <w:pPr>
              <w:spacing w:after="0" w:line="204" w:lineRule="auto"/>
              <w:jc w:val="center"/>
              <w:rPr>
                <w:b/>
                <w:bCs/>
                <w:color w:val="FFFFFF"/>
              </w:rPr>
            </w:pPr>
            <w:r w:rsidRPr="003451C7">
              <w:rPr>
                <w:b/>
                <w:bCs/>
                <w:color w:val="FFFFFF"/>
              </w:rPr>
              <w:t>Επίπεδο 3</w:t>
            </w:r>
          </w:p>
        </w:tc>
        <w:tc>
          <w:tcPr>
            <w:tcW w:w="1656" w:type="dxa"/>
            <w:shd w:val="clear" w:color="000000" w:fill="C0504D"/>
            <w:vAlign w:val="bottom"/>
            <w:hideMark/>
          </w:tcPr>
          <w:p w:rsidR="00E937DE" w:rsidRPr="003451C7" w:rsidRDefault="00E937DE" w:rsidP="00C03C85">
            <w:pPr>
              <w:spacing w:after="0" w:line="204" w:lineRule="auto"/>
              <w:jc w:val="center"/>
              <w:rPr>
                <w:b/>
                <w:bCs/>
                <w:color w:val="FFFFFF"/>
              </w:rPr>
            </w:pPr>
            <w:r w:rsidRPr="003451C7">
              <w:rPr>
                <w:b/>
                <w:bCs/>
                <w:color w:val="FFFFFF"/>
              </w:rPr>
              <w:t>Επίπεδο 4</w:t>
            </w:r>
          </w:p>
        </w:tc>
      </w:tr>
      <w:tr w:rsidR="00E937DE" w:rsidRPr="003451C7" w:rsidTr="00C03C85">
        <w:trPr>
          <w:trHeight w:val="198"/>
        </w:trPr>
        <w:tc>
          <w:tcPr>
            <w:tcW w:w="10743" w:type="dxa"/>
            <w:gridSpan w:val="5"/>
            <w:shd w:val="clear" w:color="auto" w:fill="76923C"/>
            <w:vAlign w:val="center"/>
            <w:hideMark/>
          </w:tcPr>
          <w:p w:rsidR="00E937DE" w:rsidRPr="003451C7" w:rsidRDefault="00E937DE" w:rsidP="00C03C85">
            <w:pPr>
              <w:spacing w:after="0" w:line="204" w:lineRule="auto"/>
              <w:rPr>
                <w:color w:val="000000"/>
              </w:rPr>
            </w:pPr>
            <w:r w:rsidRPr="003451C7">
              <w:rPr>
                <w:b/>
                <w:bCs/>
                <w:color w:val="FFFFFF"/>
              </w:rPr>
              <w:t>Επαγγελματικές ικανότητες</w:t>
            </w:r>
          </w:p>
        </w:tc>
      </w:tr>
      <w:tr w:rsidR="00E937DE" w:rsidRPr="003451C7" w:rsidTr="00C03C85">
        <w:trPr>
          <w:trHeight w:val="198"/>
        </w:trPr>
        <w:tc>
          <w:tcPr>
            <w:tcW w:w="4835" w:type="dxa"/>
            <w:shd w:val="clear" w:color="auto" w:fill="FFFFFF"/>
            <w:hideMark/>
          </w:tcPr>
          <w:p w:rsidR="00E937DE" w:rsidRPr="003451C7" w:rsidRDefault="00E937DE" w:rsidP="00C03C85">
            <w:pPr>
              <w:spacing w:after="0" w:line="204" w:lineRule="auto"/>
            </w:pPr>
            <w:r w:rsidRPr="003451C7">
              <w:t>1. Ομαδική Εργασία και Συνεργασία</w:t>
            </w:r>
          </w:p>
        </w:tc>
        <w:tc>
          <w:tcPr>
            <w:tcW w:w="1417" w:type="dxa"/>
            <w:shd w:val="clear" w:color="000000" w:fill="C2D69A"/>
            <w:noWrap/>
            <w:vAlign w:val="bottom"/>
            <w:hideMark/>
          </w:tcPr>
          <w:p w:rsidR="00E937DE" w:rsidRPr="003451C7" w:rsidRDefault="00E937DE" w:rsidP="00C03C85">
            <w:pPr>
              <w:spacing w:after="0" w:line="204" w:lineRule="auto"/>
              <w:jc w:val="center"/>
              <w:rPr>
                <w:color w:val="333333"/>
              </w:rPr>
            </w:pPr>
          </w:p>
        </w:tc>
        <w:tc>
          <w:tcPr>
            <w:tcW w:w="1276" w:type="dxa"/>
            <w:shd w:val="clear" w:color="000000" w:fill="C2D69A"/>
            <w:noWrap/>
            <w:vAlign w:val="bottom"/>
            <w:hideMark/>
          </w:tcPr>
          <w:p w:rsidR="00E937DE" w:rsidRPr="003451C7" w:rsidRDefault="00E937DE" w:rsidP="00C03C85">
            <w:pPr>
              <w:spacing w:after="0" w:line="204" w:lineRule="auto"/>
              <w:jc w:val="center"/>
              <w:rPr>
                <w:color w:val="333333"/>
              </w:rPr>
            </w:pPr>
          </w:p>
        </w:tc>
        <w:tc>
          <w:tcPr>
            <w:tcW w:w="1559" w:type="dxa"/>
            <w:shd w:val="clear" w:color="auto" w:fill="FFFFFF"/>
            <w:noWrap/>
            <w:vAlign w:val="bottom"/>
            <w:hideMark/>
          </w:tcPr>
          <w:p w:rsidR="00E937DE" w:rsidRPr="003451C7" w:rsidRDefault="00E937DE" w:rsidP="00C03C85">
            <w:pPr>
              <w:spacing w:after="0" w:line="204" w:lineRule="auto"/>
              <w:jc w:val="center"/>
              <w:rPr>
                <w:color w:val="000000"/>
              </w:rPr>
            </w:pPr>
          </w:p>
        </w:tc>
        <w:tc>
          <w:tcPr>
            <w:tcW w:w="1656" w:type="dxa"/>
            <w:shd w:val="clear" w:color="auto" w:fill="auto"/>
            <w:vAlign w:val="bottom"/>
            <w:hideMark/>
          </w:tcPr>
          <w:p w:rsidR="00E937DE" w:rsidRPr="003451C7" w:rsidRDefault="00E937DE" w:rsidP="00C03C85">
            <w:pPr>
              <w:spacing w:after="0" w:line="204" w:lineRule="auto"/>
              <w:jc w:val="center"/>
              <w:rPr>
                <w:b/>
                <w:color w:val="000000"/>
              </w:rPr>
            </w:pPr>
          </w:p>
        </w:tc>
      </w:tr>
      <w:tr w:rsidR="00E937DE" w:rsidRPr="003451C7" w:rsidTr="00C03C85">
        <w:trPr>
          <w:trHeight w:val="198"/>
        </w:trPr>
        <w:tc>
          <w:tcPr>
            <w:tcW w:w="4835" w:type="dxa"/>
            <w:shd w:val="clear" w:color="auto" w:fill="FFFFFF"/>
            <w:hideMark/>
          </w:tcPr>
          <w:p w:rsidR="00E937DE" w:rsidRPr="003451C7" w:rsidRDefault="00E937DE" w:rsidP="00C03C85">
            <w:pPr>
              <w:spacing w:after="0" w:line="204" w:lineRule="auto"/>
            </w:pPr>
            <w:r w:rsidRPr="003451C7">
              <w:t xml:space="preserve">2. Γραπτή και Προφορική Επικοινωνία </w:t>
            </w:r>
          </w:p>
        </w:tc>
        <w:tc>
          <w:tcPr>
            <w:tcW w:w="1417" w:type="dxa"/>
            <w:shd w:val="clear" w:color="auto" w:fill="C2D69B"/>
            <w:noWrap/>
            <w:vAlign w:val="bottom"/>
            <w:hideMark/>
          </w:tcPr>
          <w:p w:rsidR="00E937DE" w:rsidRPr="003451C7" w:rsidRDefault="00E937DE" w:rsidP="00C03C85">
            <w:pPr>
              <w:spacing w:after="0" w:line="204" w:lineRule="auto"/>
              <w:jc w:val="center"/>
              <w:rPr>
                <w:color w:val="333333"/>
              </w:rPr>
            </w:pPr>
          </w:p>
        </w:tc>
        <w:tc>
          <w:tcPr>
            <w:tcW w:w="1276" w:type="dxa"/>
            <w:shd w:val="clear" w:color="auto" w:fill="C2D69B"/>
            <w:noWrap/>
            <w:vAlign w:val="bottom"/>
            <w:hideMark/>
          </w:tcPr>
          <w:p w:rsidR="00E937DE" w:rsidRPr="003451C7" w:rsidRDefault="00E937DE" w:rsidP="00C03C85">
            <w:pPr>
              <w:spacing w:after="0" w:line="204" w:lineRule="auto"/>
              <w:jc w:val="center"/>
              <w:rPr>
                <w:color w:val="333333"/>
              </w:rPr>
            </w:pPr>
          </w:p>
        </w:tc>
        <w:tc>
          <w:tcPr>
            <w:tcW w:w="1559" w:type="dxa"/>
            <w:shd w:val="clear" w:color="auto" w:fill="auto"/>
            <w:noWrap/>
            <w:vAlign w:val="bottom"/>
            <w:hideMark/>
          </w:tcPr>
          <w:p w:rsidR="00E937DE" w:rsidRPr="003451C7" w:rsidRDefault="00E937DE" w:rsidP="00C03C85">
            <w:pPr>
              <w:spacing w:after="0" w:line="204" w:lineRule="auto"/>
              <w:jc w:val="center"/>
              <w:rPr>
                <w:color w:val="000000"/>
              </w:rPr>
            </w:pPr>
          </w:p>
        </w:tc>
        <w:tc>
          <w:tcPr>
            <w:tcW w:w="1656" w:type="dxa"/>
            <w:shd w:val="clear" w:color="auto" w:fill="auto"/>
            <w:vAlign w:val="bottom"/>
            <w:hideMark/>
          </w:tcPr>
          <w:p w:rsidR="00E937DE" w:rsidRPr="003451C7" w:rsidRDefault="00E937DE" w:rsidP="00C03C85">
            <w:pPr>
              <w:spacing w:after="0" w:line="204" w:lineRule="auto"/>
              <w:jc w:val="center"/>
              <w:rPr>
                <w:color w:val="000000"/>
              </w:rPr>
            </w:pPr>
          </w:p>
        </w:tc>
      </w:tr>
      <w:tr w:rsidR="00E937DE" w:rsidRPr="003451C7" w:rsidTr="00C03C85">
        <w:trPr>
          <w:trHeight w:val="198"/>
        </w:trPr>
        <w:tc>
          <w:tcPr>
            <w:tcW w:w="4835" w:type="dxa"/>
            <w:shd w:val="clear" w:color="auto" w:fill="FFFFFF"/>
            <w:hideMark/>
          </w:tcPr>
          <w:p w:rsidR="00E937DE" w:rsidRPr="003451C7" w:rsidRDefault="00E937DE" w:rsidP="00C03C85">
            <w:pPr>
              <w:spacing w:after="0" w:line="204" w:lineRule="auto"/>
            </w:pPr>
            <w:r w:rsidRPr="003451C7">
              <w:t xml:space="preserve">3. Λήψη Αποφάσεων </w:t>
            </w:r>
          </w:p>
        </w:tc>
        <w:tc>
          <w:tcPr>
            <w:tcW w:w="1417" w:type="dxa"/>
            <w:shd w:val="clear" w:color="000000" w:fill="C2D69A"/>
            <w:noWrap/>
            <w:vAlign w:val="bottom"/>
            <w:hideMark/>
          </w:tcPr>
          <w:p w:rsidR="00E937DE" w:rsidRPr="003451C7" w:rsidRDefault="00E937DE" w:rsidP="00C03C85">
            <w:pPr>
              <w:spacing w:after="0" w:line="204" w:lineRule="auto"/>
              <w:jc w:val="center"/>
              <w:rPr>
                <w:color w:val="333333"/>
              </w:rPr>
            </w:pPr>
          </w:p>
        </w:tc>
        <w:tc>
          <w:tcPr>
            <w:tcW w:w="1276" w:type="dxa"/>
            <w:shd w:val="clear" w:color="auto" w:fill="FFFFFF"/>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jc w:val="center"/>
              <w:rPr>
                <w:color w:val="000000"/>
              </w:rPr>
            </w:pPr>
          </w:p>
        </w:tc>
        <w:tc>
          <w:tcPr>
            <w:tcW w:w="1656" w:type="dxa"/>
            <w:shd w:val="clear" w:color="auto" w:fill="auto"/>
            <w:vAlign w:val="bottom"/>
            <w:hideMark/>
          </w:tcPr>
          <w:p w:rsidR="00E937DE" w:rsidRPr="003451C7" w:rsidRDefault="00E937DE" w:rsidP="00C03C85">
            <w:pPr>
              <w:spacing w:after="0" w:line="204" w:lineRule="auto"/>
              <w:jc w:val="center"/>
              <w:rPr>
                <w:color w:val="000000"/>
              </w:rPr>
            </w:pPr>
          </w:p>
        </w:tc>
      </w:tr>
      <w:tr w:rsidR="00E937DE" w:rsidRPr="003451C7" w:rsidTr="00C03C85">
        <w:trPr>
          <w:trHeight w:val="198"/>
        </w:trPr>
        <w:tc>
          <w:tcPr>
            <w:tcW w:w="4835" w:type="dxa"/>
            <w:shd w:val="clear" w:color="auto" w:fill="FFFFFF"/>
            <w:hideMark/>
          </w:tcPr>
          <w:p w:rsidR="00E937DE" w:rsidRPr="003451C7" w:rsidRDefault="00E937DE" w:rsidP="00C03C85">
            <w:pPr>
              <w:spacing w:after="0" w:line="204" w:lineRule="auto"/>
            </w:pPr>
            <w:r w:rsidRPr="003451C7">
              <w:t xml:space="preserve">4. Επίλυση Προβλημάτων </w:t>
            </w:r>
          </w:p>
        </w:tc>
        <w:tc>
          <w:tcPr>
            <w:tcW w:w="1417" w:type="dxa"/>
            <w:shd w:val="clear" w:color="auto" w:fill="C2D69B"/>
            <w:noWrap/>
            <w:vAlign w:val="bottom"/>
            <w:hideMark/>
          </w:tcPr>
          <w:p w:rsidR="00E937DE" w:rsidRPr="003451C7" w:rsidRDefault="00E937DE" w:rsidP="00C03C85">
            <w:pPr>
              <w:spacing w:after="0" w:line="204" w:lineRule="auto"/>
              <w:jc w:val="center"/>
              <w:rPr>
                <w:color w:val="333333"/>
              </w:rPr>
            </w:pPr>
          </w:p>
        </w:tc>
        <w:tc>
          <w:tcPr>
            <w:tcW w:w="1276" w:type="dxa"/>
            <w:shd w:val="clear" w:color="auto" w:fill="FFFFFF"/>
            <w:noWrap/>
            <w:vAlign w:val="bottom"/>
            <w:hideMark/>
          </w:tcPr>
          <w:p w:rsidR="00E937DE" w:rsidRPr="003451C7" w:rsidRDefault="00E937DE" w:rsidP="00C03C85">
            <w:pPr>
              <w:spacing w:after="0" w:line="204" w:lineRule="auto"/>
              <w:jc w:val="center"/>
              <w:rPr>
                <w:color w:val="000000"/>
              </w:rPr>
            </w:pPr>
          </w:p>
        </w:tc>
        <w:tc>
          <w:tcPr>
            <w:tcW w:w="1559" w:type="dxa"/>
            <w:shd w:val="clear" w:color="auto" w:fill="auto"/>
            <w:noWrap/>
            <w:vAlign w:val="bottom"/>
            <w:hideMark/>
          </w:tcPr>
          <w:p w:rsidR="00E937DE" w:rsidRPr="003451C7" w:rsidRDefault="00E937DE" w:rsidP="00C03C85">
            <w:pPr>
              <w:spacing w:after="0" w:line="204" w:lineRule="auto"/>
              <w:jc w:val="center"/>
              <w:rPr>
                <w:color w:val="000000"/>
              </w:rPr>
            </w:pPr>
          </w:p>
        </w:tc>
        <w:tc>
          <w:tcPr>
            <w:tcW w:w="1656" w:type="dxa"/>
            <w:shd w:val="clear" w:color="auto" w:fill="auto"/>
            <w:vAlign w:val="bottom"/>
            <w:hideMark/>
          </w:tcPr>
          <w:p w:rsidR="00E937DE" w:rsidRPr="003451C7" w:rsidRDefault="00E937DE" w:rsidP="00C03C85">
            <w:pPr>
              <w:spacing w:after="0" w:line="204" w:lineRule="auto"/>
              <w:jc w:val="center"/>
              <w:rPr>
                <w:color w:val="C2D69B"/>
              </w:rPr>
            </w:pPr>
          </w:p>
        </w:tc>
      </w:tr>
      <w:tr w:rsidR="00E937DE" w:rsidRPr="003451C7" w:rsidTr="00C03C85">
        <w:trPr>
          <w:trHeight w:val="198"/>
        </w:trPr>
        <w:tc>
          <w:tcPr>
            <w:tcW w:w="4835" w:type="dxa"/>
            <w:shd w:val="clear" w:color="auto" w:fill="FFFFFF"/>
            <w:hideMark/>
          </w:tcPr>
          <w:p w:rsidR="00E937DE" w:rsidRPr="003451C7" w:rsidRDefault="00E937DE" w:rsidP="00C03C85">
            <w:pPr>
              <w:spacing w:after="0" w:line="204" w:lineRule="auto"/>
            </w:pPr>
            <w:r w:rsidRPr="003451C7">
              <w:t xml:space="preserve">5. Προσανατολισμός στα Αποτελέσματα </w:t>
            </w:r>
          </w:p>
        </w:tc>
        <w:tc>
          <w:tcPr>
            <w:tcW w:w="1417" w:type="dxa"/>
            <w:shd w:val="clear" w:color="auto" w:fill="C2D69B"/>
            <w:noWrap/>
            <w:vAlign w:val="bottom"/>
            <w:hideMark/>
          </w:tcPr>
          <w:p w:rsidR="00E937DE" w:rsidRPr="003451C7" w:rsidRDefault="00E937DE" w:rsidP="00C03C85">
            <w:pPr>
              <w:spacing w:after="0" w:line="204" w:lineRule="auto"/>
              <w:jc w:val="center"/>
            </w:pPr>
          </w:p>
        </w:tc>
        <w:tc>
          <w:tcPr>
            <w:tcW w:w="1276" w:type="dxa"/>
            <w:shd w:val="clear" w:color="auto" w:fill="C2D69B"/>
            <w:noWrap/>
            <w:vAlign w:val="bottom"/>
            <w:hideMark/>
          </w:tcPr>
          <w:p w:rsidR="00E937DE" w:rsidRPr="003451C7" w:rsidRDefault="00E937DE" w:rsidP="00C03C85">
            <w:pPr>
              <w:spacing w:after="0" w:line="204" w:lineRule="auto"/>
            </w:pPr>
          </w:p>
        </w:tc>
        <w:tc>
          <w:tcPr>
            <w:tcW w:w="1559" w:type="dxa"/>
            <w:shd w:val="clear" w:color="auto" w:fill="auto"/>
            <w:noWrap/>
            <w:vAlign w:val="bottom"/>
            <w:hideMark/>
          </w:tcPr>
          <w:p w:rsidR="00E937DE" w:rsidRPr="003451C7" w:rsidRDefault="00E937DE" w:rsidP="00C03C85">
            <w:pPr>
              <w:spacing w:after="0" w:line="204" w:lineRule="auto"/>
              <w:jc w:val="center"/>
            </w:pPr>
          </w:p>
        </w:tc>
        <w:tc>
          <w:tcPr>
            <w:tcW w:w="1656" w:type="dxa"/>
            <w:shd w:val="clear" w:color="auto" w:fill="auto"/>
            <w:vAlign w:val="bottom"/>
            <w:hideMark/>
          </w:tcPr>
          <w:p w:rsidR="00E937DE" w:rsidRPr="003451C7" w:rsidRDefault="00E937DE" w:rsidP="00C03C85">
            <w:pPr>
              <w:spacing w:after="0" w:line="204" w:lineRule="auto"/>
              <w:jc w:val="center"/>
            </w:pPr>
          </w:p>
        </w:tc>
      </w:tr>
      <w:tr w:rsidR="00E937DE" w:rsidRPr="003451C7" w:rsidTr="00C03C85">
        <w:trPr>
          <w:trHeight w:val="198"/>
        </w:trPr>
        <w:tc>
          <w:tcPr>
            <w:tcW w:w="4835" w:type="dxa"/>
            <w:shd w:val="clear" w:color="auto" w:fill="FFFFFF"/>
            <w:hideMark/>
          </w:tcPr>
          <w:p w:rsidR="00E937DE" w:rsidRPr="003451C7" w:rsidRDefault="00E937DE" w:rsidP="00C03C85">
            <w:pPr>
              <w:spacing w:after="0" w:line="204" w:lineRule="auto"/>
            </w:pPr>
            <w:r w:rsidRPr="003451C7">
              <w:t>6. Προσανατολισμός στον αποδέκτη υπηρεσιών</w:t>
            </w:r>
          </w:p>
          <w:p w:rsidR="00E937DE" w:rsidRPr="003451C7" w:rsidRDefault="00E937DE" w:rsidP="00C03C85">
            <w:pPr>
              <w:spacing w:after="0" w:line="204" w:lineRule="auto"/>
            </w:pPr>
            <w:r w:rsidRPr="003451C7">
              <w:t xml:space="preserve">(πολίτη, συνάδελφο) </w:t>
            </w:r>
          </w:p>
        </w:tc>
        <w:tc>
          <w:tcPr>
            <w:tcW w:w="1417" w:type="dxa"/>
            <w:shd w:val="clear" w:color="000000" w:fill="C2D69A"/>
            <w:noWrap/>
            <w:vAlign w:val="bottom"/>
            <w:hideMark/>
          </w:tcPr>
          <w:p w:rsidR="00E937DE" w:rsidRPr="003451C7" w:rsidRDefault="00E937DE" w:rsidP="00C03C85">
            <w:pPr>
              <w:spacing w:after="0" w:line="204" w:lineRule="auto"/>
              <w:jc w:val="center"/>
              <w:rPr>
                <w:color w:val="333333"/>
              </w:rPr>
            </w:pPr>
          </w:p>
        </w:tc>
        <w:tc>
          <w:tcPr>
            <w:tcW w:w="1276" w:type="dxa"/>
            <w:shd w:val="clear" w:color="000000" w:fill="C2D69A"/>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jc w:val="center"/>
              <w:rPr>
                <w:color w:val="000000"/>
              </w:rPr>
            </w:pPr>
          </w:p>
        </w:tc>
        <w:tc>
          <w:tcPr>
            <w:tcW w:w="1656" w:type="dxa"/>
            <w:shd w:val="clear" w:color="auto" w:fill="auto"/>
            <w:vAlign w:val="bottom"/>
            <w:hideMark/>
          </w:tcPr>
          <w:p w:rsidR="00E937DE" w:rsidRPr="003451C7" w:rsidRDefault="00E937DE" w:rsidP="00C03C85">
            <w:pPr>
              <w:spacing w:after="0" w:line="204" w:lineRule="auto"/>
              <w:jc w:val="center"/>
              <w:rPr>
                <w:color w:val="000000"/>
              </w:rPr>
            </w:pPr>
          </w:p>
        </w:tc>
      </w:tr>
      <w:tr w:rsidR="00E937DE" w:rsidRPr="003451C7" w:rsidTr="00C03C85">
        <w:trPr>
          <w:trHeight w:val="198"/>
        </w:trPr>
        <w:tc>
          <w:tcPr>
            <w:tcW w:w="4835" w:type="dxa"/>
            <w:shd w:val="clear" w:color="auto" w:fill="FFFFFF"/>
            <w:hideMark/>
          </w:tcPr>
          <w:p w:rsidR="00E937DE" w:rsidRPr="003451C7" w:rsidRDefault="00E937DE" w:rsidP="00C03C85">
            <w:pPr>
              <w:spacing w:after="0" w:line="204" w:lineRule="auto"/>
            </w:pPr>
            <w:r w:rsidRPr="003451C7">
              <w:t xml:space="preserve">7. Προσαρμοστικότητα </w:t>
            </w:r>
          </w:p>
        </w:tc>
        <w:tc>
          <w:tcPr>
            <w:tcW w:w="1417" w:type="dxa"/>
            <w:shd w:val="clear" w:color="000000" w:fill="C2D69A"/>
            <w:noWrap/>
            <w:vAlign w:val="bottom"/>
            <w:hideMark/>
          </w:tcPr>
          <w:p w:rsidR="00E937DE" w:rsidRPr="003451C7" w:rsidRDefault="00E937DE" w:rsidP="00C03C85">
            <w:pPr>
              <w:spacing w:after="0" w:line="204" w:lineRule="auto"/>
              <w:jc w:val="center"/>
              <w:rPr>
                <w:color w:val="333333"/>
              </w:rPr>
            </w:pPr>
          </w:p>
        </w:tc>
        <w:tc>
          <w:tcPr>
            <w:tcW w:w="1276" w:type="dxa"/>
            <w:shd w:val="clear" w:color="000000" w:fill="C2D69A"/>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jc w:val="center"/>
              <w:rPr>
                <w:color w:val="000000"/>
              </w:rPr>
            </w:pPr>
          </w:p>
        </w:tc>
        <w:tc>
          <w:tcPr>
            <w:tcW w:w="1656" w:type="dxa"/>
            <w:shd w:val="clear" w:color="auto" w:fill="F2F2F2"/>
            <w:vAlign w:val="bottom"/>
            <w:hideMark/>
          </w:tcPr>
          <w:p w:rsidR="00E937DE" w:rsidRPr="003451C7" w:rsidRDefault="00E937DE" w:rsidP="00C03C85">
            <w:pPr>
              <w:spacing w:after="0" w:line="204" w:lineRule="auto"/>
              <w:jc w:val="center"/>
              <w:rPr>
                <w:color w:val="000000"/>
              </w:rPr>
            </w:pPr>
          </w:p>
        </w:tc>
      </w:tr>
      <w:tr w:rsidR="00E937DE" w:rsidRPr="003451C7" w:rsidTr="00C03C85">
        <w:trPr>
          <w:trHeight w:val="198"/>
        </w:trPr>
        <w:tc>
          <w:tcPr>
            <w:tcW w:w="4835" w:type="dxa"/>
            <w:shd w:val="clear" w:color="auto" w:fill="FFFFFF"/>
            <w:hideMark/>
          </w:tcPr>
          <w:p w:rsidR="00E937DE" w:rsidRPr="003451C7" w:rsidRDefault="00E937DE" w:rsidP="00C03C85">
            <w:pPr>
              <w:spacing w:after="0" w:line="204" w:lineRule="auto"/>
            </w:pPr>
            <w:r w:rsidRPr="003451C7">
              <w:t>8. Διαχείριση Τεχνολογίας</w:t>
            </w:r>
          </w:p>
        </w:tc>
        <w:tc>
          <w:tcPr>
            <w:tcW w:w="1417" w:type="dxa"/>
            <w:shd w:val="clear" w:color="000000" w:fill="C2D69A"/>
            <w:noWrap/>
            <w:vAlign w:val="bottom"/>
            <w:hideMark/>
          </w:tcPr>
          <w:p w:rsidR="00E937DE" w:rsidRPr="003451C7" w:rsidRDefault="00E937DE" w:rsidP="00C03C85">
            <w:pPr>
              <w:spacing w:after="0" w:line="204" w:lineRule="auto"/>
              <w:jc w:val="center"/>
              <w:rPr>
                <w:color w:val="333333"/>
              </w:rPr>
            </w:pPr>
          </w:p>
        </w:tc>
        <w:tc>
          <w:tcPr>
            <w:tcW w:w="1276" w:type="dxa"/>
            <w:shd w:val="clear" w:color="000000" w:fill="C2D69A"/>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jc w:val="center"/>
              <w:rPr>
                <w:color w:val="000000"/>
              </w:rPr>
            </w:pPr>
          </w:p>
        </w:tc>
        <w:tc>
          <w:tcPr>
            <w:tcW w:w="1656" w:type="dxa"/>
            <w:shd w:val="clear" w:color="auto" w:fill="F2F2F2"/>
            <w:vAlign w:val="bottom"/>
            <w:hideMark/>
          </w:tcPr>
          <w:p w:rsidR="00E937DE" w:rsidRPr="003451C7" w:rsidRDefault="00E937DE" w:rsidP="00C03C85">
            <w:pPr>
              <w:spacing w:after="0" w:line="204" w:lineRule="auto"/>
              <w:jc w:val="center"/>
              <w:rPr>
                <w:color w:val="000000"/>
              </w:rPr>
            </w:pPr>
          </w:p>
        </w:tc>
      </w:tr>
      <w:tr w:rsidR="00E937DE" w:rsidRPr="003451C7" w:rsidTr="00C03C85">
        <w:trPr>
          <w:trHeight w:val="198"/>
        </w:trPr>
        <w:tc>
          <w:tcPr>
            <w:tcW w:w="10743" w:type="dxa"/>
            <w:gridSpan w:val="5"/>
            <w:shd w:val="clear" w:color="auto" w:fill="FFFFFF"/>
            <w:vAlign w:val="center"/>
            <w:hideMark/>
          </w:tcPr>
          <w:p w:rsidR="00E937DE" w:rsidRPr="003451C7" w:rsidRDefault="00E937DE" w:rsidP="00C03C85">
            <w:pPr>
              <w:spacing w:after="0" w:line="204" w:lineRule="auto"/>
              <w:jc w:val="center"/>
              <w:rPr>
                <w:color w:val="000000"/>
              </w:rPr>
            </w:pPr>
          </w:p>
        </w:tc>
      </w:tr>
      <w:tr w:rsidR="00E937DE" w:rsidRPr="003451C7" w:rsidTr="00C03C85">
        <w:trPr>
          <w:trHeight w:val="198"/>
        </w:trPr>
        <w:tc>
          <w:tcPr>
            <w:tcW w:w="10743" w:type="dxa"/>
            <w:gridSpan w:val="5"/>
            <w:shd w:val="clear" w:color="auto" w:fill="5F497A"/>
            <w:noWrap/>
            <w:vAlign w:val="center"/>
            <w:hideMark/>
          </w:tcPr>
          <w:p w:rsidR="00E937DE" w:rsidRPr="003451C7" w:rsidRDefault="00E937DE" w:rsidP="00C03C85">
            <w:pPr>
              <w:spacing w:after="0" w:line="204" w:lineRule="auto"/>
              <w:rPr>
                <w:color w:val="000000"/>
              </w:rPr>
            </w:pPr>
            <w:r w:rsidRPr="003451C7">
              <w:rPr>
                <w:b/>
                <w:bCs/>
                <w:color w:val="FFFFFF"/>
              </w:rPr>
              <w:t xml:space="preserve">Επιχειρησιακές Ικανότητες </w:t>
            </w:r>
          </w:p>
        </w:tc>
      </w:tr>
      <w:tr w:rsidR="00E937DE" w:rsidRPr="003451C7" w:rsidTr="00C03C85">
        <w:trPr>
          <w:trHeight w:val="198"/>
        </w:trPr>
        <w:tc>
          <w:tcPr>
            <w:tcW w:w="4835" w:type="dxa"/>
            <w:shd w:val="clear" w:color="auto" w:fill="auto"/>
            <w:vAlign w:val="center"/>
            <w:hideMark/>
          </w:tcPr>
          <w:p w:rsidR="00E937DE" w:rsidRPr="003451C7" w:rsidRDefault="00E937DE" w:rsidP="00C03C85">
            <w:pPr>
              <w:spacing w:after="0" w:line="204" w:lineRule="auto"/>
            </w:pPr>
            <w:r w:rsidRPr="003451C7">
              <w:t xml:space="preserve"> 1. Φορολογική νομοθεσία </w:t>
            </w:r>
          </w:p>
        </w:tc>
        <w:tc>
          <w:tcPr>
            <w:tcW w:w="1417" w:type="dxa"/>
            <w:shd w:val="clear" w:color="auto" w:fill="CCC0D9"/>
            <w:noWrap/>
            <w:vAlign w:val="bottom"/>
            <w:hideMark/>
          </w:tcPr>
          <w:p w:rsidR="00E937DE" w:rsidRPr="003451C7" w:rsidRDefault="00E937DE" w:rsidP="00C03C85">
            <w:pPr>
              <w:spacing w:after="0" w:line="204" w:lineRule="auto"/>
              <w:jc w:val="center"/>
              <w:rPr>
                <w:color w:val="333333"/>
              </w:rPr>
            </w:pPr>
          </w:p>
        </w:tc>
        <w:tc>
          <w:tcPr>
            <w:tcW w:w="1276" w:type="dxa"/>
            <w:shd w:val="clear" w:color="auto" w:fill="FFFFFF"/>
            <w:noWrap/>
            <w:vAlign w:val="bottom"/>
            <w:hideMark/>
          </w:tcPr>
          <w:p w:rsidR="00E937DE" w:rsidRPr="003451C7" w:rsidRDefault="00E937DE" w:rsidP="00C03C85">
            <w:pPr>
              <w:spacing w:after="0" w:line="204" w:lineRule="auto"/>
              <w:rPr>
                <w:color w:val="000000"/>
              </w:rPr>
            </w:pPr>
          </w:p>
        </w:tc>
        <w:tc>
          <w:tcPr>
            <w:tcW w:w="1559" w:type="dxa"/>
            <w:shd w:val="clear" w:color="auto" w:fill="FFFFFF"/>
            <w:noWrap/>
            <w:vAlign w:val="bottom"/>
            <w:hideMark/>
          </w:tcPr>
          <w:p w:rsidR="00E937DE" w:rsidRPr="003451C7" w:rsidRDefault="00E937DE" w:rsidP="00C03C85">
            <w:pPr>
              <w:spacing w:after="0" w:line="204" w:lineRule="auto"/>
              <w:rPr>
                <w:color w:val="000000"/>
              </w:rPr>
            </w:pPr>
          </w:p>
        </w:tc>
        <w:tc>
          <w:tcPr>
            <w:tcW w:w="1656" w:type="dxa"/>
            <w:shd w:val="clear" w:color="auto" w:fill="auto"/>
            <w:noWrap/>
            <w:vAlign w:val="bottom"/>
            <w:hideMark/>
          </w:tcPr>
          <w:p w:rsidR="00E937DE" w:rsidRPr="003451C7" w:rsidRDefault="00E937DE" w:rsidP="00C03C85">
            <w:pPr>
              <w:spacing w:after="0" w:line="204" w:lineRule="auto"/>
              <w:rPr>
                <w:color w:val="000000"/>
              </w:rPr>
            </w:pPr>
          </w:p>
        </w:tc>
      </w:tr>
      <w:tr w:rsidR="00E937DE" w:rsidRPr="003451C7" w:rsidTr="00C03C85">
        <w:trPr>
          <w:trHeight w:val="198"/>
        </w:trPr>
        <w:tc>
          <w:tcPr>
            <w:tcW w:w="4835" w:type="dxa"/>
            <w:shd w:val="clear" w:color="auto" w:fill="auto"/>
            <w:vAlign w:val="center"/>
            <w:hideMark/>
          </w:tcPr>
          <w:p w:rsidR="00E937DE" w:rsidRPr="003451C7" w:rsidRDefault="00E937DE" w:rsidP="00C03C85">
            <w:pPr>
              <w:spacing w:after="0" w:line="204" w:lineRule="auto"/>
            </w:pPr>
            <w:r w:rsidRPr="003451C7">
              <w:t>2. Φορολογικές διαδικασίες</w:t>
            </w:r>
          </w:p>
        </w:tc>
        <w:tc>
          <w:tcPr>
            <w:tcW w:w="1417" w:type="dxa"/>
            <w:shd w:val="clear" w:color="auto" w:fill="CCC0D9"/>
            <w:noWrap/>
            <w:vAlign w:val="bottom"/>
            <w:hideMark/>
          </w:tcPr>
          <w:p w:rsidR="00E937DE" w:rsidRPr="003451C7" w:rsidRDefault="00E937DE" w:rsidP="00C03C85">
            <w:pPr>
              <w:spacing w:after="0" w:line="204" w:lineRule="auto"/>
              <w:jc w:val="center"/>
              <w:rPr>
                <w:color w:val="333333"/>
              </w:rPr>
            </w:pPr>
          </w:p>
        </w:tc>
        <w:tc>
          <w:tcPr>
            <w:tcW w:w="1276" w:type="dxa"/>
            <w:shd w:val="clear" w:color="auto" w:fill="FFFFFF"/>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rPr>
                <w:color w:val="000000"/>
              </w:rPr>
            </w:pPr>
          </w:p>
        </w:tc>
        <w:tc>
          <w:tcPr>
            <w:tcW w:w="1656" w:type="dxa"/>
            <w:shd w:val="clear" w:color="auto" w:fill="auto"/>
            <w:noWrap/>
            <w:vAlign w:val="bottom"/>
            <w:hideMark/>
          </w:tcPr>
          <w:p w:rsidR="00E937DE" w:rsidRPr="003451C7" w:rsidRDefault="00E937DE" w:rsidP="00C03C85">
            <w:pPr>
              <w:spacing w:after="0" w:line="204" w:lineRule="auto"/>
              <w:rPr>
                <w:color w:val="000000"/>
              </w:rPr>
            </w:pPr>
          </w:p>
        </w:tc>
      </w:tr>
      <w:tr w:rsidR="00E937DE" w:rsidRPr="003451C7" w:rsidTr="00C03C85">
        <w:trPr>
          <w:trHeight w:val="198"/>
        </w:trPr>
        <w:tc>
          <w:tcPr>
            <w:tcW w:w="4835" w:type="dxa"/>
            <w:shd w:val="clear" w:color="auto" w:fill="auto"/>
            <w:vAlign w:val="center"/>
            <w:hideMark/>
          </w:tcPr>
          <w:p w:rsidR="00E937DE" w:rsidRPr="003451C7" w:rsidRDefault="00E937DE" w:rsidP="00C03C85">
            <w:pPr>
              <w:spacing w:after="0" w:line="204" w:lineRule="auto"/>
            </w:pPr>
            <w:r w:rsidRPr="003451C7">
              <w:t>3. Γνώσεις Διοικητικής Εκτέλεσης</w:t>
            </w:r>
          </w:p>
        </w:tc>
        <w:tc>
          <w:tcPr>
            <w:tcW w:w="1417" w:type="dxa"/>
            <w:shd w:val="clear" w:color="auto" w:fill="CCC0D9"/>
            <w:noWrap/>
            <w:vAlign w:val="bottom"/>
            <w:hideMark/>
          </w:tcPr>
          <w:p w:rsidR="00E937DE" w:rsidRPr="003451C7" w:rsidRDefault="00E937DE" w:rsidP="00C03C85">
            <w:pPr>
              <w:spacing w:after="0" w:line="204" w:lineRule="auto"/>
              <w:jc w:val="center"/>
              <w:rPr>
                <w:color w:val="333333"/>
              </w:rPr>
            </w:pPr>
          </w:p>
        </w:tc>
        <w:tc>
          <w:tcPr>
            <w:tcW w:w="1276" w:type="dxa"/>
            <w:shd w:val="clear" w:color="auto" w:fill="auto"/>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rPr>
                <w:color w:val="000000"/>
              </w:rPr>
            </w:pPr>
          </w:p>
        </w:tc>
        <w:tc>
          <w:tcPr>
            <w:tcW w:w="1656" w:type="dxa"/>
            <w:shd w:val="clear" w:color="auto" w:fill="FFFFFF"/>
            <w:noWrap/>
            <w:vAlign w:val="bottom"/>
            <w:hideMark/>
          </w:tcPr>
          <w:p w:rsidR="00E937DE" w:rsidRPr="003451C7" w:rsidRDefault="00E937DE" w:rsidP="00C03C85">
            <w:pPr>
              <w:spacing w:after="0" w:line="204" w:lineRule="auto"/>
              <w:rPr>
                <w:color w:val="000000"/>
              </w:rPr>
            </w:pPr>
          </w:p>
        </w:tc>
      </w:tr>
      <w:tr w:rsidR="00E937DE" w:rsidRPr="003451C7" w:rsidTr="00C03C85">
        <w:trPr>
          <w:trHeight w:val="198"/>
        </w:trPr>
        <w:tc>
          <w:tcPr>
            <w:tcW w:w="4835" w:type="dxa"/>
            <w:shd w:val="clear" w:color="auto" w:fill="auto"/>
            <w:vAlign w:val="center"/>
            <w:hideMark/>
          </w:tcPr>
          <w:p w:rsidR="00E937DE" w:rsidRPr="003451C7" w:rsidRDefault="00E937DE" w:rsidP="00C03C85">
            <w:pPr>
              <w:spacing w:after="0" w:line="204" w:lineRule="auto"/>
            </w:pPr>
            <w:r w:rsidRPr="003451C7">
              <w:t>4. Φορολογικός  Έλεγχος</w:t>
            </w:r>
          </w:p>
        </w:tc>
        <w:tc>
          <w:tcPr>
            <w:tcW w:w="1417" w:type="dxa"/>
            <w:shd w:val="clear" w:color="auto" w:fill="CCC0D9"/>
            <w:noWrap/>
            <w:vAlign w:val="bottom"/>
            <w:hideMark/>
          </w:tcPr>
          <w:p w:rsidR="00E937DE" w:rsidRPr="003451C7" w:rsidRDefault="00E937DE" w:rsidP="00C03C85">
            <w:pPr>
              <w:spacing w:after="0" w:line="204" w:lineRule="auto"/>
              <w:jc w:val="center"/>
              <w:rPr>
                <w:color w:val="333333"/>
              </w:rPr>
            </w:pPr>
          </w:p>
        </w:tc>
        <w:tc>
          <w:tcPr>
            <w:tcW w:w="1276" w:type="dxa"/>
            <w:shd w:val="clear" w:color="auto" w:fill="auto"/>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rPr>
                <w:color w:val="000000"/>
              </w:rPr>
            </w:pPr>
          </w:p>
        </w:tc>
        <w:tc>
          <w:tcPr>
            <w:tcW w:w="1656" w:type="dxa"/>
            <w:shd w:val="clear" w:color="auto" w:fill="auto"/>
            <w:noWrap/>
            <w:vAlign w:val="bottom"/>
            <w:hideMark/>
          </w:tcPr>
          <w:p w:rsidR="00E937DE" w:rsidRPr="003451C7" w:rsidRDefault="00E937DE" w:rsidP="00C03C85">
            <w:pPr>
              <w:spacing w:after="0" w:line="204" w:lineRule="auto"/>
              <w:rPr>
                <w:color w:val="000000"/>
              </w:rPr>
            </w:pPr>
          </w:p>
        </w:tc>
      </w:tr>
      <w:tr w:rsidR="00E937DE" w:rsidRPr="003451C7" w:rsidTr="00C03C85">
        <w:trPr>
          <w:trHeight w:val="198"/>
        </w:trPr>
        <w:tc>
          <w:tcPr>
            <w:tcW w:w="4835" w:type="dxa"/>
            <w:shd w:val="clear" w:color="auto" w:fill="auto"/>
            <w:vAlign w:val="center"/>
            <w:hideMark/>
          </w:tcPr>
          <w:p w:rsidR="00E937DE" w:rsidRPr="003451C7" w:rsidRDefault="00E937DE" w:rsidP="00C03C85">
            <w:pPr>
              <w:spacing w:after="0" w:line="204" w:lineRule="auto"/>
            </w:pPr>
            <w:r w:rsidRPr="003451C7">
              <w:t>5. Έρευνα εκπλήρωσης φορολογικών υποχρεώσεων</w:t>
            </w:r>
          </w:p>
        </w:tc>
        <w:tc>
          <w:tcPr>
            <w:tcW w:w="1417" w:type="dxa"/>
            <w:shd w:val="clear" w:color="auto" w:fill="CCC0D9"/>
            <w:noWrap/>
            <w:vAlign w:val="bottom"/>
            <w:hideMark/>
          </w:tcPr>
          <w:p w:rsidR="00E937DE" w:rsidRPr="003451C7" w:rsidRDefault="00E937DE" w:rsidP="00C03C85">
            <w:pPr>
              <w:spacing w:after="0" w:line="204" w:lineRule="auto"/>
              <w:jc w:val="center"/>
              <w:rPr>
                <w:color w:val="333333"/>
              </w:rPr>
            </w:pPr>
          </w:p>
        </w:tc>
        <w:tc>
          <w:tcPr>
            <w:tcW w:w="1276" w:type="dxa"/>
            <w:shd w:val="clear" w:color="auto" w:fill="auto"/>
            <w:noWrap/>
            <w:vAlign w:val="bottom"/>
            <w:hideMark/>
          </w:tcPr>
          <w:p w:rsidR="00E937DE" w:rsidRPr="003451C7" w:rsidRDefault="00E937DE" w:rsidP="00C03C85">
            <w:pPr>
              <w:spacing w:after="0" w:line="204" w:lineRule="auto"/>
              <w:rPr>
                <w:color w:val="000000"/>
              </w:rPr>
            </w:pPr>
          </w:p>
        </w:tc>
        <w:tc>
          <w:tcPr>
            <w:tcW w:w="1559" w:type="dxa"/>
            <w:shd w:val="clear" w:color="auto" w:fill="FFFFFF"/>
            <w:noWrap/>
            <w:vAlign w:val="bottom"/>
            <w:hideMark/>
          </w:tcPr>
          <w:p w:rsidR="00E937DE" w:rsidRPr="003451C7" w:rsidRDefault="00E937DE" w:rsidP="00C03C85">
            <w:pPr>
              <w:spacing w:after="0" w:line="204" w:lineRule="auto"/>
              <w:rPr>
                <w:color w:val="000000"/>
              </w:rPr>
            </w:pPr>
          </w:p>
        </w:tc>
        <w:tc>
          <w:tcPr>
            <w:tcW w:w="1656" w:type="dxa"/>
            <w:shd w:val="clear" w:color="auto" w:fill="FFFFFF"/>
            <w:noWrap/>
            <w:vAlign w:val="bottom"/>
            <w:hideMark/>
          </w:tcPr>
          <w:p w:rsidR="00E937DE" w:rsidRPr="003451C7" w:rsidRDefault="00E937DE" w:rsidP="00C03C85">
            <w:pPr>
              <w:spacing w:after="0" w:line="204" w:lineRule="auto"/>
              <w:rPr>
                <w:color w:val="000000"/>
              </w:rPr>
            </w:pPr>
          </w:p>
        </w:tc>
      </w:tr>
      <w:tr w:rsidR="00E937DE" w:rsidRPr="003451C7" w:rsidTr="00C03C85">
        <w:trPr>
          <w:trHeight w:val="198"/>
        </w:trPr>
        <w:tc>
          <w:tcPr>
            <w:tcW w:w="10743" w:type="dxa"/>
            <w:gridSpan w:val="5"/>
            <w:shd w:val="clear" w:color="auto" w:fill="auto"/>
            <w:vAlign w:val="center"/>
            <w:hideMark/>
          </w:tcPr>
          <w:p w:rsidR="00E937DE" w:rsidRPr="003451C7" w:rsidRDefault="00E937DE" w:rsidP="00C03C85">
            <w:pPr>
              <w:spacing w:after="0" w:line="204" w:lineRule="auto"/>
              <w:rPr>
                <w:color w:val="000000"/>
              </w:rPr>
            </w:pPr>
          </w:p>
        </w:tc>
      </w:tr>
      <w:tr w:rsidR="00E937DE" w:rsidRPr="003451C7" w:rsidTr="00C03C85">
        <w:trPr>
          <w:trHeight w:val="198"/>
        </w:trPr>
        <w:tc>
          <w:tcPr>
            <w:tcW w:w="10743" w:type="dxa"/>
            <w:gridSpan w:val="5"/>
            <w:shd w:val="clear" w:color="auto" w:fill="E36C0A"/>
            <w:noWrap/>
            <w:vAlign w:val="center"/>
            <w:hideMark/>
          </w:tcPr>
          <w:p w:rsidR="00E937DE" w:rsidRPr="003451C7" w:rsidRDefault="00E937DE" w:rsidP="00C03C85">
            <w:pPr>
              <w:spacing w:after="0" w:line="204" w:lineRule="auto"/>
              <w:rPr>
                <w:b/>
                <w:color w:val="000000"/>
              </w:rPr>
            </w:pPr>
            <w:r w:rsidRPr="003451C7">
              <w:rPr>
                <w:b/>
                <w:bCs/>
                <w:color w:val="FFFFFF"/>
              </w:rPr>
              <w:t xml:space="preserve">Ικανότητες Διοίκησης </w:t>
            </w:r>
          </w:p>
        </w:tc>
      </w:tr>
      <w:tr w:rsidR="00E937DE" w:rsidRPr="003451C7" w:rsidTr="00C03C85">
        <w:trPr>
          <w:trHeight w:val="198"/>
        </w:trPr>
        <w:tc>
          <w:tcPr>
            <w:tcW w:w="4835" w:type="dxa"/>
            <w:shd w:val="clear" w:color="auto" w:fill="FFFFFF"/>
            <w:vAlign w:val="center"/>
            <w:hideMark/>
          </w:tcPr>
          <w:p w:rsidR="00E937DE" w:rsidRPr="003451C7" w:rsidRDefault="00E937DE" w:rsidP="00C03C85">
            <w:pPr>
              <w:spacing w:after="0" w:line="204" w:lineRule="auto"/>
            </w:pPr>
            <w:r w:rsidRPr="003451C7">
              <w:t>1. Ηγεσία</w:t>
            </w:r>
          </w:p>
        </w:tc>
        <w:tc>
          <w:tcPr>
            <w:tcW w:w="1417" w:type="dxa"/>
            <w:shd w:val="clear" w:color="auto" w:fill="auto"/>
            <w:noWrap/>
            <w:vAlign w:val="bottom"/>
            <w:hideMark/>
          </w:tcPr>
          <w:p w:rsidR="00E937DE" w:rsidRPr="003451C7" w:rsidRDefault="00E937DE" w:rsidP="00C03C85">
            <w:pPr>
              <w:spacing w:after="0" w:line="204" w:lineRule="auto"/>
              <w:jc w:val="center"/>
              <w:rPr>
                <w:color w:val="333333"/>
              </w:rPr>
            </w:pPr>
          </w:p>
        </w:tc>
        <w:tc>
          <w:tcPr>
            <w:tcW w:w="1276" w:type="dxa"/>
            <w:shd w:val="clear" w:color="auto" w:fill="auto"/>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rPr>
                <w:color w:val="000000"/>
              </w:rPr>
            </w:pPr>
          </w:p>
        </w:tc>
        <w:tc>
          <w:tcPr>
            <w:tcW w:w="1656" w:type="dxa"/>
            <w:shd w:val="clear" w:color="auto" w:fill="auto"/>
            <w:noWrap/>
            <w:vAlign w:val="bottom"/>
            <w:hideMark/>
          </w:tcPr>
          <w:p w:rsidR="00E937DE" w:rsidRPr="003451C7" w:rsidRDefault="00E937DE" w:rsidP="00C03C85">
            <w:pPr>
              <w:spacing w:after="0" w:line="204" w:lineRule="auto"/>
              <w:rPr>
                <w:color w:val="000000"/>
              </w:rPr>
            </w:pPr>
          </w:p>
        </w:tc>
      </w:tr>
      <w:tr w:rsidR="00E937DE" w:rsidRPr="003451C7" w:rsidTr="00C03C85">
        <w:trPr>
          <w:trHeight w:val="198"/>
        </w:trPr>
        <w:tc>
          <w:tcPr>
            <w:tcW w:w="4835" w:type="dxa"/>
            <w:shd w:val="clear" w:color="auto" w:fill="auto"/>
            <w:vAlign w:val="center"/>
            <w:hideMark/>
          </w:tcPr>
          <w:p w:rsidR="00E937DE" w:rsidRPr="003451C7" w:rsidRDefault="00E937DE" w:rsidP="00C03C85">
            <w:pPr>
              <w:spacing w:after="0" w:line="204" w:lineRule="auto"/>
            </w:pPr>
            <w:r w:rsidRPr="003451C7">
              <w:t>2. Διαχείριση ανθρώπινων πόρων</w:t>
            </w:r>
          </w:p>
        </w:tc>
        <w:tc>
          <w:tcPr>
            <w:tcW w:w="1417" w:type="dxa"/>
            <w:shd w:val="clear" w:color="auto" w:fill="auto"/>
            <w:noWrap/>
            <w:vAlign w:val="bottom"/>
            <w:hideMark/>
          </w:tcPr>
          <w:p w:rsidR="00E937DE" w:rsidRPr="003451C7" w:rsidRDefault="00E937DE" w:rsidP="00C03C85">
            <w:pPr>
              <w:spacing w:after="0" w:line="204" w:lineRule="auto"/>
              <w:rPr>
                <w:color w:val="000000"/>
              </w:rPr>
            </w:pPr>
          </w:p>
        </w:tc>
        <w:tc>
          <w:tcPr>
            <w:tcW w:w="1276" w:type="dxa"/>
            <w:shd w:val="clear" w:color="auto" w:fill="auto"/>
            <w:noWrap/>
            <w:vAlign w:val="bottom"/>
            <w:hideMark/>
          </w:tcPr>
          <w:p w:rsidR="00E937DE" w:rsidRPr="003451C7" w:rsidRDefault="00E937DE" w:rsidP="00C03C85">
            <w:pPr>
              <w:spacing w:after="0" w:line="204" w:lineRule="auto"/>
              <w:rPr>
                <w:color w:val="000000"/>
              </w:rPr>
            </w:pPr>
          </w:p>
        </w:tc>
        <w:tc>
          <w:tcPr>
            <w:tcW w:w="1559" w:type="dxa"/>
            <w:shd w:val="clear" w:color="auto" w:fill="auto"/>
            <w:noWrap/>
            <w:vAlign w:val="bottom"/>
            <w:hideMark/>
          </w:tcPr>
          <w:p w:rsidR="00E937DE" w:rsidRPr="003451C7" w:rsidRDefault="00E937DE" w:rsidP="00C03C85">
            <w:pPr>
              <w:spacing w:after="0" w:line="204" w:lineRule="auto"/>
              <w:rPr>
                <w:color w:val="000000"/>
              </w:rPr>
            </w:pPr>
          </w:p>
        </w:tc>
        <w:tc>
          <w:tcPr>
            <w:tcW w:w="1656" w:type="dxa"/>
            <w:shd w:val="clear" w:color="auto" w:fill="auto"/>
            <w:noWrap/>
            <w:vAlign w:val="bottom"/>
            <w:hideMark/>
          </w:tcPr>
          <w:p w:rsidR="00E937DE" w:rsidRPr="003451C7" w:rsidRDefault="00E937DE" w:rsidP="00C03C85">
            <w:pPr>
              <w:spacing w:after="0" w:line="204" w:lineRule="auto"/>
              <w:rPr>
                <w:color w:val="000000"/>
              </w:rPr>
            </w:pPr>
          </w:p>
        </w:tc>
      </w:tr>
      <w:tr w:rsidR="00E937DE" w:rsidRPr="003451C7" w:rsidTr="00C03C85">
        <w:trPr>
          <w:trHeight w:val="198"/>
        </w:trPr>
        <w:tc>
          <w:tcPr>
            <w:tcW w:w="10743" w:type="dxa"/>
            <w:gridSpan w:val="5"/>
            <w:shd w:val="clear" w:color="auto" w:fill="auto"/>
            <w:vAlign w:val="center"/>
          </w:tcPr>
          <w:p w:rsidR="00E937DE" w:rsidRPr="003451C7" w:rsidRDefault="00E937DE" w:rsidP="00C03C85">
            <w:pPr>
              <w:spacing w:after="0" w:line="204" w:lineRule="auto"/>
              <w:rPr>
                <w:color w:val="000000"/>
              </w:rPr>
            </w:pPr>
          </w:p>
        </w:tc>
      </w:tr>
    </w:tbl>
    <w:p w:rsidR="00777C1B" w:rsidRPr="00777C1B" w:rsidRDefault="00E937DE" w:rsidP="00107117">
      <w:pPr>
        <w:spacing w:after="0" w:line="360" w:lineRule="auto"/>
        <w:jc w:val="both"/>
        <w:rPr>
          <w:b/>
          <w:sz w:val="24"/>
          <w:szCs w:val="24"/>
          <w:u w:val="single"/>
        </w:rPr>
      </w:pPr>
      <w:r w:rsidRPr="003451C7">
        <w:rPr>
          <w:lang w:val="en-US"/>
        </w:rPr>
        <w:t xml:space="preserve"> </w:t>
      </w:r>
    </w:p>
    <w:sectPr w:rsidR="00777C1B" w:rsidRPr="00777C1B" w:rsidSect="005E34F7">
      <w:footerReference w:type="default" r:id="rId13"/>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D13" w:rsidRDefault="00D06D13" w:rsidP="005E34F7">
      <w:pPr>
        <w:spacing w:after="0" w:line="240" w:lineRule="auto"/>
      </w:pPr>
      <w:r>
        <w:separator/>
      </w:r>
    </w:p>
  </w:endnote>
  <w:endnote w:type="continuationSeparator" w:id="0">
    <w:p w:rsidR="00D06D13" w:rsidRDefault="00D06D13" w:rsidP="005E3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D2" w:rsidRDefault="009A4526">
    <w:pPr>
      <w:pStyle w:val="a5"/>
      <w:jc w:val="right"/>
    </w:pPr>
    <w:fldSimple w:instr=" PAGE   \* MERGEFORMAT ">
      <w:r w:rsidR="007C6B90">
        <w:rPr>
          <w:noProof/>
        </w:rPr>
        <w:t>2</w:t>
      </w:r>
    </w:fldSimple>
  </w:p>
  <w:p w:rsidR="00B417D2" w:rsidRDefault="00B417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D13" w:rsidRDefault="00D06D13" w:rsidP="005E34F7">
      <w:pPr>
        <w:spacing w:after="0" w:line="240" w:lineRule="auto"/>
      </w:pPr>
      <w:r>
        <w:separator/>
      </w:r>
    </w:p>
  </w:footnote>
  <w:footnote w:type="continuationSeparator" w:id="0">
    <w:p w:rsidR="00D06D13" w:rsidRDefault="00D06D13" w:rsidP="005E3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553"/>
    <w:multiLevelType w:val="multilevel"/>
    <w:tmpl w:val="0408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8A2AED"/>
    <w:multiLevelType w:val="multilevel"/>
    <w:tmpl w:val="7F94BF1C"/>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523E8E"/>
    <w:multiLevelType w:val="hybridMultilevel"/>
    <w:tmpl w:val="19D67D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E102FA"/>
    <w:multiLevelType w:val="hybridMultilevel"/>
    <w:tmpl w:val="A3D0D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AC0206"/>
    <w:multiLevelType w:val="hybridMultilevel"/>
    <w:tmpl w:val="AF9CA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EC1032A"/>
    <w:multiLevelType w:val="multilevel"/>
    <w:tmpl w:val="2EA845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54493153"/>
    <w:multiLevelType w:val="hybridMultilevel"/>
    <w:tmpl w:val="EF0E6F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1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3"/>
  </w:num>
  <w:num w:numId="9">
    <w:abstractNumId w:val="6"/>
  </w:num>
  <w:num w:numId="10">
    <w:abstractNumId w:val="9"/>
  </w:num>
  <w:num w:numId="11">
    <w:abstractNumId w:val="2"/>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defaultTabStop w:val="720"/>
  <w:characterSpacingControl w:val="doNotCompress"/>
  <w:footnotePr>
    <w:footnote w:id="-1"/>
    <w:footnote w:id="0"/>
  </w:footnotePr>
  <w:endnotePr>
    <w:endnote w:id="-1"/>
    <w:endnote w:id="0"/>
  </w:endnotePr>
  <w:compat/>
  <w:rsids>
    <w:rsidRoot w:val="0072136A"/>
    <w:rsid w:val="00056815"/>
    <w:rsid w:val="0007195B"/>
    <w:rsid w:val="00074309"/>
    <w:rsid w:val="000A6AD9"/>
    <w:rsid w:val="000C293E"/>
    <w:rsid w:val="000C6040"/>
    <w:rsid w:val="000E7F37"/>
    <w:rsid w:val="00107117"/>
    <w:rsid w:val="001632F7"/>
    <w:rsid w:val="00194C1A"/>
    <w:rsid w:val="001D0EBA"/>
    <w:rsid w:val="00283928"/>
    <w:rsid w:val="002872A8"/>
    <w:rsid w:val="002A25B4"/>
    <w:rsid w:val="00346B4D"/>
    <w:rsid w:val="00352C2E"/>
    <w:rsid w:val="00381723"/>
    <w:rsid w:val="003D6350"/>
    <w:rsid w:val="004D25C5"/>
    <w:rsid w:val="004E55FC"/>
    <w:rsid w:val="0051708E"/>
    <w:rsid w:val="00556047"/>
    <w:rsid w:val="005D7902"/>
    <w:rsid w:val="005E34F7"/>
    <w:rsid w:val="00660102"/>
    <w:rsid w:val="006D3762"/>
    <w:rsid w:val="006D6352"/>
    <w:rsid w:val="006D6E9D"/>
    <w:rsid w:val="0072136A"/>
    <w:rsid w:val="00757D33"/>
    <w:rsid w:val="00763661"/>
    <w:rsid w:val="00775063"/>
    <w:rsid w:val="00777C1B"/>
    <w:rsid w:val="007C6B90"/>
    <w:rsid w:val="00810CF6"/>
    <w:rsid w:val="00817171"/>
    <w:rsid w:val="00845116"/>
    <w:rsid w:val="008C22D0"/>
    <w:rsid w:val="008C73D9"/>
    <w:rsid w:val="008F7650"/>
    <w:rsid w:val="00931515"/>
    <w:rsid w:val="00973CD7"/>
    <w:rsid w:val="009A4526"/>
    <w:rsid w:val="00A03EA1"/>
    <w:rsid w:val="00AE28A3"/>
    <w:rsid w:val="00B417D2"/>
    <w:rsid w:val="00B734DC"/>
    <w:rsid w:val="00BB5B39"/>
    <w:rsid w:val="00BE514F"/>
    <w:rsid w:val="00C036D5"/>
    <w:rsid w:val="00C06367"/>
    <w:rsid w:val="00C83CC2"/>
    <w:rsid w:val="00C91031"/>
    <w:rsid w:val="00C96A76"/>
    <w:rsid w:val="00D06D13"/>
    <w:rsid w:val="00D24CC4"/>
    <w:rsid w:val="00D8611B"/>
    <w:rsid w:val="00E51CF4"/>
    <w:rsid w:val="00E71254"/>
    <w:rsid w:val="00E937DE"/>
    <w:rsid w:val="00EF75B6"/>
    <w:rsid w:val="00F41FDD"/>
    <w:rsid w:val="00FE37B2"/>
    <w:rsid w:val="00FF2E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15"/>
    <w:pPr>
      <w:spacing w:after="200" w:line="276" w:lineRule="auto"/>
    </w:pPr>
    <w:rPr>
      <w:sz w:val="22"/>
      <w:szCs w:val="22"/>
      <w:lang w:eastAsia="en-US"/>
    </w:rPr>
  </w:style>
  <w:style w:type="paragraph" w:styleId="1">
    <w:name w:val="heading 1"/>
    <w:basedOn w:val="a"/>
    <w:next w:val="a"/>
    <w:link w:val="1Char"/>
    <w:uiPriority w:val="9"/>
    <w:qFormat/>
    <w:rsid w:val="00C036D5"/>
    <w:pPr>
      <w:keepNext/>
      <w:keepLines/>
      <w:spacing w:before="480" w:after="0" w:line="360" w:lineRule="auto"/>
      <w:ind w:left="360" w:hanging="360"/>
      <w:jc w:val="both"/>
      <w:outlineLvl w:val="0"/>
    </w:pPr>
    <w:rPr>
      <w:rFonts w:ascii="Cambria" w:eastAsia="Times New Roman" w:hAnsi="Cambria"/>
      <w:b/>
      <w:bCs/>
      <w:color w:val="365F91"/>
      <w:sz w:val="28"/>
      <w:szCs w:val="28"/>
    </w:rPr>
  </w:style>
  <w:style w:type="paragraph" w:styleId="3">
    <w:name w:val="heading 3"/>
    <w:basedOn w:val="a"/>
    <w:next w:val="a"/>
    <w:link w:val="3Char"/>
    <w:uiPriority w:val="9"/>
    <w:unhideWhenUsed/>
    <w:qFormat/>
    <w:rsid w:val="00E937DE"/>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List Paragraph1,Paragraphe de liste1,lp1"/>
    <w:basedOn w:val="a"/>
    <w:link w:val="Char"/>
    <w:uiPriority w:val="34"/>
    <w:qFormat/>
    <w:rsid w:val="0072136A"/>
    <w:pPr>
      <w:ind w:left="720"/>
      <w:contextualSpacing/>
    </w:pPr>
  </w:style>
  <w:style w:type="character" w:customStyle="1" w:styleId="BodyTextIndentChar">
    <w:name w:val="Body Text Indent Char"/>
    <w:link w:val="10"/>
    <w:locked/>
    <w:rsid w:val="00F41FDD"/>
    <w:rPr>
      <w:rFonts w:ascii="Arial" w:eastAsia="Times New Roman" w:hAnsi="Arial" w:cs="Arial"/>
      <w:b/>
      <w:bCs/>
      <w:sz w:val="24"/>
      <w:szCs w:val="24"/>
    </w:rPr>
  </w:style>
  <w:style w:type="paragraph" w:customStyle="1" w:styleId="10">
    <w:name w:val="Σώμα κείμενου με εσοχή1"/>
    <w:basedOn w:val="a"/>
    <w:link w:val="BodyTextIndentChar"/>
    <w:rsid w:val="00F41FDD"/>
    <w:pPr>
      <w:spacing w:after="0" w:line="240" w:lineRule="auto"/>
      <w:ind w:left="851" w:hanging="851"/>
    </w:pPr>
    <w:rPr>
      <w:rFonts w:ascii="Arial" w:eastAsia="Times New Roman" w:hAnsi="Arial"/>
      <w:b/>
      <w:bCs/>
      <w:sz w:val="24"/>
      <w:szCs w:val="24"/>
    </w:rPr>
  </w:style>
  <w:style w:type="character" w:customStyle="1" w:styleId="Char">
    <w:name w:val="Παράγραφος λίστας Char"/>
    <w:aliases w:val="Bullet List Char,FooterText Char,numbered Char,List Paragraph1 Char,Paragraphe de liste1 Char,lp1 Char"/>
    <w:link w:val="a3"/>
    <w:uiPriority w:val="34"/>
    <w:locked/>
    <w:rsid w:val="00F41FDD"/>
    <w:rPr>
      <w:sz w:val="22"/>
      <w:szCs w:val="22"/>
      <w:lang w:eastAsia="en-US"/>
    </w:rPr>
  </w:style>
  <w:style w:type="character" w:customStyle="1" w:styleId="1Char">
    <w:name w:val="Επικεφαλίδα 1 Char"/>
    <w:basedOn w:val="a0"/>
    <w:link w:val="1"/>
    <w:uiPriority w:val="9"/>
    <w:rsid w:val="00C036D5"/>
    <w:rPr>
      <w:rFonts w:ascii="Cambria" w:eastAsia="Times New Roman" w:hAnsi="Cambria"/>
      <w:b/>
      <w:bCs/>
      <w:color w:val="365F91"/>
      <w:sz w:val="28"/>
      <w:szCs w:val="28"/>
      <w:lang w:eastAsia="en-US"/>
    </w:rPr>
  </w:style>
  <w:style w:type="paragraph" w:styleId="a4">
    <w:name w:val="header"/>
    <w:basedOn w:val="a"/>
    <w:link w:val="Char0"/>
    <w:uiPriority w:val="99"/>
    <w:semiHidden/>
    <w:unhideWhenUsed/>
    <w:rsid w:val="005E34F7"/>
    <w:pPr>
      <w:tabs>
        <w:tab w:val="center" w:pos="4153"/>
        <w:tab w:val="right" w:pos="8306"/>
      </w:tabs>
    </w:pPr>
  </w:style>
  <w:style w:type="character" w:customStyle="1" w:styleId="Char0">
    <w:name w:val="Κεφαλίδα Char"/>
    <w:basedOn w:val="a0"/>
    <w:link w:val="a4"/>
    <w:uiPriority w:val="99"/>
    <w:semiHidden/>
    <w:rsid w:val="005E34F7"/>
    <w:rPr>
      <w:sz w:val="22"/>
      <w:szCs w:val="22"/>
      <w:lang w:eastAsia="en-US"/>
    </w:rPr>
  </w:style>
  <w:style w:type="paragraph" w:styleId="a5">
    <w:name w:val="footer"/>
    <w:basedOn w:val="a"/>
    <w:link w:val="Char1"/>
    <w:uiPriority w:val="99"/>
    <w:unhideWhenUsed/>
    <w:rsid w:val="005E34F7"/>
    <w:pPr>
      <w:tabs>
        <w:tab w:val="center" w:pos="4153"/>
        <w:tab w:val="right" w:pos="8306"/>
      </w:tabs>
    </w:pPr>
  </w:style>
  <w:style w:type="character" w:customStyle="1" w:styleId="Char1">
    <w:name w:val="Υποσέλιδο Char"/>
    <w:basedOn w:val="a0"/>
    <w:link w:val="a5"/>
    <w:uiPriority w:val="99"/>
    <w:rsid w:val="005E34F7"/>
    <w:rPr>
      <w:sz w:val="22"/>
      <w:szCs w:val="22"/>
      <w:lang w:eastAsia="en-US"/>
    </w:rPr>
  </w:style>
  <w:style w:type="character" w:customStyle="1" w:styleId="3Char">
    <w:name w:val="Επικεφαλίδα 3 Char"/>
    <w:basedOn w:val="a0"/>
    <w:link w:val="3"/>
    <w:uiPriority w:val="9"/>
    <w:rsid w:val="00E937DE"/>
    <w:rPr>
      <w:rFonts w:ascii="Cambria" w:eastAsia="Times New Roman" w:hAnsi="Cambria"/>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8D27CB-84E4-4277-B37E-7A3C6564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3173</Words>
  <Characters>17139</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s.sakarelou</cp:lastModifiedBy>
  <cp:revision>2</cp:revision>
  <cp:lastPrinted>2018-11-16T08:00:00Z</cp:lastPrinted>
  <dcterms:created xsi:type="dcterms:W3CDTF">2018-11-16T09:01:00Z</dcterms:created>
  <dcterms:modified xsi:type="dcterms:W3CDTF">2018-11-16T09:01:00Z</dcterms:modified>
</cp:coreProperties>
</file>