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4F0D68" w:rsidRDefault="00D5464F" w:rsidP="00D5464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>
              <w:rPr>
                <w:b/>
                <w:color w:val="1F3864"/>
                <w:sz w:val="20"/>
                <w:szCs w:val="20"/>
              </w:rPr>
              <w:t>ΗΛΕΚΤΡΟΝΙΚΗΣ ΔΙΑΚΥΒΕΡΝΗΣΗΣ ΚΑΙ ΑΝΘΡΩΠΙΝΟΥ ΔΥΝΑΜΙΚΟΥ</w:t>
            </w:r>
          </w:p>
          <w:p w:rsidR="00D5464F" w:rsidRPr="003547E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A626F0" w:rsidRDefault="00103768" w:rsidP="00D5464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D5464F" w:rsidRPr="00DB15AC">
              <w:rPr>
                <w:b/>
                <w:sz w:val="20"/>
                <w:szCs w:val="20"/>
              </w:rPr>
              <w:t>,</w:t>
            </w:r>
            <w:r w:rsidR="004B17E1" w:rsidRPr="00DB15AC">
              <w:rPr>
                <w:b/>
                <w:sz w:val="20"/>
                <w:szCs w:val="20"/>
              </w:rPr>
              <w:t xml:space="preserve"> </w:t>
            </w:r>
            <w:r w:rsidR="00A626F0">
              <w:rPr>
                <w:b/>
                <w:sz w:val="20"/>
                <w:szCs w:val="20"/>
                <w:lang w:val="en-US"/>
              </w:rPr>
              <w:t xml:space="preserve"> 28/09/2018</w:t>
            </w:r>
          </w:p>
          <w:p w:rsidR="00DB15AC" w:rsidRPr="006C0589" w:rsidRDefault="002459A8" w:rsidP="00DB15AC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</w:t>
            </w:r>
            <w:proofErr w:type="spellStart"/>
            <w:r w:rsidRPr="00DB15AC">
              <w:rPr>
                <w:b/>
                <w:sz w:val="20"/>
                <w:szCs w:val="20"/>
              </w:rPr>
              <w:t>Πρωτ</w:t>
            </w:r>
            <w:proofErr w:type="spellEnd"/>
            <w:r w:rsidRPr="00DB15AC">
              <w:rPr>
                <w:b/>
                <w:sz w:val="20"/>
                <w:szCs w:val="20"/>
              </w:rPr>
              <w:t xml:space="preserve">.: </w:t>
            </w:r>
            <w:bookmarkStart w:id="0" w:name="PROTOCOL"/>
            <w:bookmarkEnd w:id="0"/>
            <w:r w:rsidR="006C0589">
              <w:rPr>
                <w:b/>
                <w:sz w:val="20"/>
                <w:szCs w:val="20"/>
              </w:rPr>
              <w:t>ΔΔΑΔ Β 1144000 ΕΞ 2018</w:t>
            </w:r>
          </w:p>
          <w:p w:rsidR="00D5464F" w:rsidRPr="006F2D64" w:rsidRDefault="00D5464F" w:rsidP="002459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proofErr w:type="spellStart"/>
            <w:r w:rsidRPr="006F2D64">
              <w:rPr>
                <w:sz w:val="20"/>
                <w:szCs w:val="20"/>
              </w:rPr>
              <w:t>Ταχ</w:t>
            </w:r>
            <w:proofErr w:type="spellEnd"/>
            <w:r w:rsidRPr="006F2D64">
              <w:rPr>
                <w:sz w:val="20"/>
                <w:szCs w:val="20"/>
              </w:rPr>
              <w:t>. Δ/νση</w:t>
            </w:r>
          </w:p>
        </w:tc>
        <w:tc>
          <w:tcPr>
            <w:tcW w:w="454" w:type="dxa"/>
          </w:tcPr>
          <w:p w:rsidR="00D5464F" w:rsidRPr="006C0589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C0589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Καρ</w:t>
            </w:r>
            <w:proofErr w:type="spellEnd"/>
            <w:r>
              <w:rPr>
                <w:sz w:val="20"/>
                <w:szCs w:val="20"/>
              </w:rPr>
              <w:t>.</w:t>
            </w:r>
            <w:r w:rsidR="001D6C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Σερβίας 10</w:t>
            </w:r>
          </w:p>
        </w:tc>
        <w:tc>
          <w:tcPr>
            <w:tcW w:w="1134" w:type="dxa"/>
            <w:vMerge w:val="restart"/>
          </w:tcPr>
          <w:p w:rsidR="00D5464F" w:rsidRPr="006C0589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F2D64">
              <w:rPr>
                <w:sz w:val="20"/>
                <w:szCs w:val="20"/>
              </w:rPr>
              <w:t>Ταχ</w:t>
            </w:r>
            <w:proofErr w:type="spellEnd"/>
            <w:r w:rsidRPr="006F2D64">
              <w:rPr>
                <w:sz w:val="20"/>
                <w:szCs w:val="20"/>
              </w:rPr>
              <w:t>. Κώδικας</w:t>
            </w:r>
          </w:p>
        </w:tc>
        <w:tc>
          <w:tcPr>
            <w:tcW w:w="454" w:type="dxa"/>
          </w:tcPr>
          <w:p w:rsidR="00D5464F" w:rsidRPr="006C0589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C0589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 Αθήνα</w:t>
            </w:r>
          </w:p>
        </w:tc>
        <w:tc>
          <w:tcPr>
            <w:tcW w:w="1134" w:type="dxa"/>
            <w:vMerge/>
          </w:tcPr>
          <w:p w:rsidR="00D5464F" w:rsidRPr="006C0589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5464F" w:rsidRPr="006C0589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C0589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  <w:p w:rsidR="001D6C59" w:rsidRPr="001D6C59" w:rsidRDefault="001D6C59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Πληροφορίες</w:t>
            </w:r>
          </w:p>
        </w:tc>
        <w:tc>
          <w:tcPr>
            <w:tcW w:w="454" w:type="dxa"/>
          </w:tcPr>
          <w:p w:rsidR="00D5464F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C0589">
              <w:rPr>
                <w:sz w:val="20"/>
                <w:szCs w:val="20"/>
              </w:rPr>
              <w:t>:</w:t>
            </w:r>
          </w:p>
          <w:p w:rsidR="001D6C59" w:rsidRPr="001D6C59" w:rsidRDefault="001D6C59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D5464F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1D6C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3375</w:t>
            </w:r>
            <w:r w:rsidR="001D6C59">
              <w:rPr>
                <w:sz w:val="20"/>
                <w:szCs w:val="20"/>
                <w:lang w:val="en-US"/>
              </w:rPr>
              <w:t>388</w:t>
            </w:r>
          </w:p>
          <w:p w:rsidR="001D6C59" w:rsidRPr="001D6C59" w:rsidRDefault="001D6C59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 Νταμπακάκης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1D6C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3375049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0D3EB4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FF616B" w:rsidRPr="00EF5979" w:rsidRDefault="00FF616B" w:rsidP="00FF616B">
      <w:pPr>
        <w:spacing w:before="120" w:after="120" w:line="340" w:lineRule="atLeast"/>
        <w:jc w:val="both"/>
        <w:rPr>
          <w:b/>
        </w:rPr>
      </w:pPr>
      <w:r w:rsidRPr="00EF5979">
        <w:rPr>
          <w:rFonts w:cs="LiberationSans-Bold"/>
          <w:b/>
          <w:bCs/>
          <w:lang w:eastAsia="el-GR"/>
        </w:rPr>
        <w:t xml:space="preserve">Θέμα: «Πρόσκληση εκδήλωσης ενδιαφέροντος για την ενίσχυση </w:t>
      </w:r>
      <w:r>
        <w:rPr>
          <w:rFonts w:cs="LiberationSans-Bold"/>
          <w:b/>
          <w:bCs/>
          <w:lang w:eastAsia="el-GR"/>
        </w:rPr>
        <w:t xml:space="preserve">Κεντρικών και Ειδικών Αποκεντρωμένων  </w:t>
      </w:r>
      <w:r>
        <w:rPr>
          <w:b/>
        </w:rPr>
        <w:t>Υπηρεσιών της Γ.Δ.Τ. &amp; Ε.Φ.Κ. και της Κεντρικής Υπηρεσίας της Γ.Δ.Η.Δ.Α.Δ. της Α.Α.Δ.Ε.</w:t>
      </w:r>
      <w:r w:rsidRPr="00EF5979">
        <w:rPr>
          <w:b/>
        </w:rPr>
        <w:t>»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el-GR"/>
        </w:rPr>
      </w:pPr>
      <w:r w:rsidRPr="00EF5979">
        <w:rPr>
          <w:rFonts w:cs="Calibri"/>
          <w:lang w:eastAsia="el-GR"/>
        </w:rPr>
        <w:t>Στο πλαίσιο ενίσχυσης των κάτωθι υπηρεσιών της Ανεξάρτητης Αρχής Δημοσίων Εσόδων: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EF5979">
        <w:rPr>
          <w:rFonts w:ascii="Calibri" w:hAnsi="Calibri" w:cs="Calibri"/>
        </w:rPr>
        <w:t xml:space="preserve">Διεύθυνση Δασμολογικών Θεμάτων, Ειδικών Καθεστώτων και Απαλλαγών 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EF5979">
        <w:rPr>
          <w:rFonts w:ascii="Calibri" w:hAnsi="Calibri" w:cs="Calibri"/>
        </w:rPr>
        <w:t xml:space="preserve">Διεύθυνση Οργάνωσης  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EF5979">
        <w:rPr>
          <w:rFonts w:ascii="Calibri" w:hAnsi="Calibri" w:cs="Calibri"/>
        </w:rPr>
        <w:t xml:space="preserve">Διεύθυνση Ηλεκτρονικού Τελωνείου 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EF5979">
        <w:rPr>
          <w:rFonts w:ascii="Calibri" w:hAnsi="Calibri" w:cs="Calibri"/>
        </w:rPr>
        <w:t xml:space="preserve">Διεύθυνση Διαχείρισης Δημοσίου Υλικού 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EF5979">
        <w:rPr>
          <w:rFonts w:ascii="Calibri" w:hAnsi="Calibri" w:cs="Calibri"/>
        </w:rPr>
        <w:t>Διεύθυνση Στρατηγικής Τελωνειακών Ελέγχων και Παραβάσεων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EF5979">
        <w:rPr>
          <w:rFonts w:ascii="Calibri" w:hAnsi="Calibri" w:cs="Calibri"/>
        </w:rPr>
        <w:t>Διεύθυνση Τελωνειακών Διαδικασιών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EF5979">
        <w:rPr>
          <w:rFonts w:ascii="Calibri" w:hAnsi="Calibri" w:cs="Calibri"/>
        </w:rPr>
        <w:t>Διεύθυνση Ειδικών Φόρων Κατανάλωσης (Ε.Φ.Κ.) και Φ.Π.Α.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EF5979">
        <w:rPr>
          <w:rFonts w:ascii="Calibri" w:hAnsi="Calibri"/>
        </w:rPr>
        <w:t>Τελωνειακή Περιφέρεια Αττικής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EF5979">
        <w:rPr>
          <w:rFonts w:ascii="Calibri" w:hAnsi="Calibri"/>
        </w:rPr>
        <w:t>Τελωνειακή Περιφέρεια Θεσσαλονίκης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EF5979">
        <w:rPr>
          <w:rFonts w:ascii="Calibri" w:hAnsi="Calibri"/>
        </w:rPr>
        <w:t xml:space="preserve">Τελωνειακή Περιφέρεια Αχαΐας 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EF5979">
        <w:rPr>
          <w:rFonts w:ascii="Calibri" w:hAnsi="Calibri"/>
        </w:rPr>
        <w:t>ΕΛ.Υ.Τ Αττικής</w:t>
      </w:r>
    </w:p>
    <w:p w:rsidR="00FF616B" w:rsidRPr="00EF5979" w:rsidRDefault="00FF616B" w:rsidP="00FF61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EF5979">
        <w:rPr>
          <w:rFonts w:ascii="Calibri" w:hAnsi="Calibri"/>
        </w:rPr>
        <w:t>ΕΛ.Υ.Τ. Θεσσαλονίκης</w:t>
      </w:r>
    </w:p>
    <w:p w:rsidR="00FF616B" w:rsidRPr="00EE281A" w:rsidRDefault="00FF616B" w:rsidP="00FF616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EF5979">
        <w:rPr>
          <w:rFonts w:cs="Calibri"/>
          <w:lang w:eastAsia="el-GR"/>
        </w:rPr>
        <w:t>καλούνται οι ενδιαφερόμενοι υπάλληλοι της Ανε</w:t>
      </w:r>
      <w:r>
        <w:rPr>
          <w:rFonts w:cs="Calibri"/>
          <w:lang w:eastAsia="el-GR"/>
        </w:rPr>
        <w:t>ξάρτητης Αρχής Δημοσίων Εσόδων</w:t>
      </w:r>
      <w:r w:rsidRPr="00EF5979">
        <w:rPr>
          <w:rFonts w:cs="Calibri"/>
          <w:lang w:eastAsia="el-GR"/>
        </w:rPr>
        <w:t xml:space="preserve"> </w:t>
      </w:r>
    </w:p>
    <w:p w:rsidR="00FF616B" w:rsidRPr="00EE281A" w:rsidRDefault="00FF616B" w:rsidP="00FF616B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el-GR"/>
        </w:rPr>
      </w:pPr>
      <w:r w:rsidRPr="00EF5979">
        <w:rPr>
          <w:rFonts w:cs="Calibri"/>
        </w:rPr>
        <w:t>κατηγορίας ΠΕ, ΤΕ, ΔΕ</w:t>
      </w:r>
      <w:r>
        <w:rPr>
          <w:rFonts w:cs="Calibri"/>
        </w:rPr>
        <w:t xml:space="preserve">- </w:t>
      </w:r>
      <w:r w:rsidRPr="00EF5979">
        <w:rPr>
          <w:rFonts w:cs="Calibri"/>
        </w:rPr>
        <w:t xml:space="preserve"> κλάδου Τελωνειακών </w:t>
      </w:r>
      <w:r>
        <w:rPr>
          <w:rFonts w:cs="Calibri"/>
        </w:rPr>
        <w:t>και κατηγορίας ΔΕ για κάλυψη του Π.Θ.Ε. Οδηγού γερανοφόρου-περονοφόρου</w:t>
      </w:r>
    </w:p>
    <w:p w:rsidR="00FF616B" w:rsidRPr="00EE281A" w:rsidRDefault="00FF616B" w:rsidP="00FF616B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κατηγορίας ΥΕ- κλάδου Φυλάκων-Νυκτοφυλάκων και Εργατών</w:t>
      </w:r>
    </w:p>
    <w:p w:rsidR="00FF616B" w:rsidRDefault="00FF616B" w:rsidP="00FF616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br w:type="page"/>
      </w:r>
      <w:r w:rsidRPr="00EF5979">
        <w:rPr>
          <w:rFonts w:cs="Calibri"/>
        </w:rPr>
        <w:lastRenderedPageBreak/>
        <w:t xml:space="preserve">που πληρούν τις προϋποθέσεις των προς κάλυψη Π.Θ.Ε., να αποστείλουν αίτηση εκδήλωσης ενδιαφέροντος, σύμφωνα με το συνημμένο υπόδειγμα, και βιογραφικό σημείωμα </w:t>
      </w:r>
      <w:r w:rsidRPr="00EF5979">
        <w:rPr>
          <w:rFonts w:cs="Calibri-Bold"/>
          <w:b/>
          <w:bCs/>
        </w:rPr>
        <w:t xml:space="preserve">έως </w:t>
      </w:r>
      <w:r>
        <w:rPr>
          <w:rFonts w:cs="Calibri-Bold"/>
          <w:b/>
          <w:bCs/>
        </w:rPr>
        <w:t xml:space="preserve">την 17/10/2018 </w:t>
      </w:r>
      <w:r w:rsidRPr="00EF5979">
        <w:rPr>
          <w:rFonts w:cs="Calibri"/>
        </w:rPr>
        <w:t xml:space="preserve">στο </w:t>
      </w:r>
      <w:proofErr w:type="spellStart"/>
      <w:r w:rsidRPr="00EF5979">
        <w:rPr>
          <w:rFonts w:cs="Calibri"/>
        </w:rPr>
        <w:t>fax</w:t>
      </w:r>
      <w:proofErr w:type="spellEnd"/>
      <w:r w:rsidRPr="00EF5979">
        <w:rPr>
          <w:rFonts w:cs="Calibri"/>
        </w:rPr>
        <w:t xml:space="preserve"> 210 3375233 ή 210 3375058. 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Calibri"/>
          <w:lang w:eastAsia="el-GR"/>
        </w:rPr>
      </w:pPr>
      <w:r w:rsidRPr="00EF5979">
        <w:rPr>
          <w:rFonts w:cs="Calibri"/>
          <w:lang w:eastAsia="el-GR"/>
        </w:rPr>
        <w:t xml:space="preserve">Τα Περιγράμματα Θέσεων Εργασίας είναι αναρτημένα στον </w:t>
      </w:r>
      <w:proofErr w:type="spellStart"/>
      <w:r w:rsidRPr="00EF5979">
        <w:rPr>
          <w:rFonts w:cs="Calibri"/>
          <w:lang w:eastAsia="el-GR"/>
        </w:rPr>
        <w:t>ιστότοπο</w:t>
      </w:r>
      <w:proofErr w:type="spellEnd"/>
      <w:r w:rsidRPr="00EF5979">
        <w:rPr>
          <w:rFonts w:cs="Calibri"/>
          <w:lang w:eastAsia="el-GR"/>
        </w:rPr>
        <w:t xml:space="preserve"> της Α.Α.Δ.Ε. (</w:t>
      </w:r>
      <w:hyperlink r:id="rId11" w:history="1">
        <w:r w:rsidRPr="00EF5979">
          <w:rPr>
            <w:rStyle w:val="-"/>
            <w:rFonts w:cs="Calibri"/>
            <w:lang w:val="en-US" w:eastAsia="el-GR"/>
          </w:rPr>
          <w:t>www</w:t>
        </w:r>
        <w:r w:rsidRPr="00EF5979">
          <w:rPr>
            <w:rStyle w:val="-"/>
            <w:rFonts w:cs="Calibri"/>
            <w:lang w:eastAsia="el-GR"/>
          </w:rPr>
          <w:t>.</w:t>
        </w:r>
        <w:r w:rsidRPr="00EF5979">
          <w:rPr>
            <w:rStyle w:val="-"/>
            <w:rFonts w:cs="Calibri"/>
            <w:lang w:val="en-US" w:eastAsia="el-GR"/>
          </w:rPr>
          <w:t>aade</w:t>
        </w:r>
        <w:r w:rsidRPr="00EF5979">
          <w:rPr>
            <w:rStyle w:val="-"/>
            <w:rFonts w:cs="Calibri"/>
            <w:lang w:eastAsia="el-GR"/>
          </w:rPr>
          <w:t>.</w:t>
        </w:r>
        <w:r w:rsidRPr="00EF5979">
          <w:rPr>
            <w:rStyle w:val="-"/>
            <w:rFonts w:cs="Calibri"/>
            <w:lang w:val="en-US" w:eastAsia="el-GR"/>
          </w:rPr>
          <w:t>gr</w:t>
        </w:r>
      </w:hyperlink>
      <w:r w:rsidRPr="00EF5979">
        <w:rPr>
          <w:rFonts w:cs="Calibri"/>
          <w:lang w:eastAsia="el-GR"/>
        </w:rPr>
        <w:t xml:space="preserve">) στην διεύθυνση: </w:t>
      </w:r>
      <w:hyperlink r:id="rId12" w:history="1">
        <w:r w:rsidRPr="00EF5979">
          <w:rPr>
            <w:rStyle w:val="-"/>
            <w:rFonts w:cs="Calibri"/>
            <w:lang w:eastAsia="el-GR"/>
          </w:rPr>
          <w:t>https://www.aade.gr/perigrammata-theseon-ergasias-pthe</w:t>
        </w:r>
      </w:hyperlink>
      <w:r w:rsidRPr="00EF5979">
        <w:rPr>
          <w:rFonts w:cs="Calibri"/>
          <w:lang w:eastAsia="el-GR"/>
        </w:rPr>
        <w:t xml:space="preserve"> και επιπλέον προς διευκόλυνση των αιτούντων θα αναρτηθούν στο σχετικό πεδίο </w:t>
      </w:r>
      <w:r w:rsidRPr="00EF5979">
        <w:rPr>
          <w:rFonts w:cs="Calibri"/>
          <w:b/>
          <w:u w:val="single"/>
          <w:lang w:eastAsia="el-GR"/>
        </w:rPr>
        <w:t>Προκηρύξεις - Διαγωνισμοί</w:t>
      </w:r>
      <w:r w:rsidRPr="00EF5979">
        <w:rPr>
          <w:rFonts w:cs="Calibri"/>
          <w:lang w:eastAsia="el-GR"/>
        </w:rPr>
        <w:t xml:space="preserve">  μαζί με την παρούσα πρόσκληση σε μορφή αρχείου επεξεργασίας κειμένου με την ονομασία </w:t>
      </w:r>
      <w:r w:rsidRPr="00EF5979">
        <w:rPr>
          <w:rFonts w:cs="Calibri"/>
          <w:i/>
          <w:lang w:eastAsia="el-GR"/>
        </w:rPr>
        <w:t>«Ευρετήριο Π.Θ.Ε.»</w:t>
      </w:r>
      <w:r w:rsidRPr="00EF5979">
        <w:rPr>
          <w:rFonts w:cs="Calibri"/>
          <w:lang w:eastAsia="el-GR"/>
        </w:rPr>
        <w:t xml:space="preserve"> 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Calibri"/>
          <w:lang w:eastAsia="el-GR"/>
        </w:rPr>
      </w:pPr>
      <w:r w:rsidRPr="00EF5979">
        <w:rPr>
          <w:rFonts w:cs="LiberationSans"/>
          <w:lang w:eastAsia="el-GR"/>
        </w:rPr>
        <w:t xml:space="preserve">Οι αιτήσεις θα αποσταλούν διαμέσου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αριθ. </w:t>
      </w:r>
      <w:proofErr w:type="spellStart"/>
      <w:r w:rsidRPr="00EF5979">
        <w:rPr>
          <w:rFonts w:cs="LiberationSans"/>
          <w:lang w:eastAsia="el-GR"/>
        </w:rPr>
        <w:t>πρωτ</w:t>
      </w:r>
      <w:proofErr w:type="spellEnd"/>
      <w:r w:rsidRPr="00EF5979">
        <w:rPr>
          <w:rFonts w:cs="LiberationSans"/>
          <w:lang w:eastAsia="el-GR"/>
        </w:rPr>
        <w:t>. ΔΔΑΔ Β 1048262 ΕΞ2015/08-04-2015 έγγραφο.</w:t>
      </w:r>
      <w:r w:rsidRPr="00EF5979">
        <w:rPr>
          <w:rFonts w:cs="Calibri"/>
          <w:lang w:eastAsia="el-GR"/>
        </w:rPr>
        <w:t xml:space="preserve">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 και να εκφράζει την άποψή του.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Οι αιτήσεις που θα υποβληθούν με βάση την παρούσα πρόσκληση εκδήλωσης ενδιαφέροντος δεν είναι δεσμευτικές για την υπηρεσία και θα εξετασθούν σε συνάρτηση με τα οργανικά κενά των Υπηρεσιών.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Οι Υπηρεσίες υποδοχής δεσμεύονται να τοποθετήσουν τους μετακινούμενους υπαλλήλους στο συγκεκριμένο Περίγραμμα Θέσης Εργασίας.</w:t>
      </w:r>
    </w:p>
    <w:p w:rsidR="00FF616B" w:rsidRPr="00EF5979" w:rsidRDefault="00FF616B" w:rsidP="00FF616B">
      <w:pPr>
        <w:spacing w:after="0" w:line="360" w:lineRule="auto"/>
        <w:ind w:firstLine="284"/>
      </w:pPr>
      <w:r w:rsidRPr="00EF5979">
        <w:rPr>
          <w:rFonts w:cs="LiberationSans"/>
          <w:lang w:eastAsia="el-GR"/>
        </w:rPr>
        <w:t xml:space="preserve">Του εγγράφου να λάβουν γνώση </w:t>
      </w:r>
      <w:r w:rsidRPr="00EF5979">
        <w:rPr>
          <w:rFonts w:cs="LiberationSans-Bold"/>
          <w:b/>
          <w:bCs/>
          <w:lang w:eastAsia="el-GR"/>
        </w:rPr>
        <w:t xml:space="preserve">με ευθύνη των Προϊσταμένων τους </w:t>
      </w:r>
      <w:r w:rsidRPr="00EF5979">
        <w:rPr>
          <w:rFonts w:cs="LiberationSans"/>
          <w:lang w:eastAsia="el-GR"/>
        </w:rPr>
        <w:t>όλοι οι υπάλληλοι.</w:t>
      </w:r>
    </w:p>
    <w:p w:rsidR="007B3DFA" w:rsidRPr="009B1D8B" w:rsidRDefault="007B3DFA" w:rsidP="00040264">
      <w:pPr>
        <w:spacing w:after="0" w:line="240" w:lineRule="auto"/>
        <w:rPr>
          <w:rFonts w:cs="LiberationSans"/>
          <w:lang w:eastAsia="el-GR"/>
        </w:rPr>
      </w:pPr>
    </w:p>
    <w:p w:rsidR="007B3DFA" w:rsidRDefault="007B3DFA" w:rsidP="007B3DFA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sz w:val="24"/>
          <w:szCs w:val="24"/>
          <w:lang w:eastAsia="el-GR"/>
        </w:rPr>
      </w:pPr>
    </w:p>
    <w:p w:rsidR="007B3DFA" w:rsidRPr="00A81B19" w:rsidRDefault="007B3DFA" w:rsidP="007B3DFA">
      <w:pPr>
        <w:pStyle w:val="a7"/>
        <w:spacing w:line="276" w:lineRule="auto"/>
        <w:jc w:val="both"/>
        <w:rPr>
          <w:rFonts w:ascii="Calibri" w:hAnsi="Calibri"/>
          <w:b w:val="0"/>
          <w:szCs w:val="24"/>
        </w:rPr>
      </w:pPr>
    </w:p>
    <w:tbl>
      <w:tblPr>
        <w:tblW w:w="9606" w:type="dxa"/>
        <w:jc w:val="center"/>
        <w:tblLayout w:type="fixed"/>
        <w:tblLook w:val="04A0"/>
      </w:tblPr>
      <w:tblGrid>
        <w:gridCol w:w="1633"/>
        <w:gridCol w:w="1633"/>
        <w:gridCol w:w="1633"/>
        <w:gridCol w:w="1633"/>
        <w:gridCol w:w="3074"/>
      </w:tblGrid>
      <w:tr w:rsidR="007B3DFA" w:rsidRPr="0056404E" w:rsidTr="00040264">
        <w:trPr>
          <w:trHeight w:val="414"/>
          <w:jc w:val="center"/>
        </w:trPr>
        <w:tc>
          <w:tcPr>
            <w:tcW w:w="1633" w:type="dxa"/>
            <w:vAlign w:val="center"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4" w:type="dxa"/>
            <w:vMerge w:val="restart"/>
            <w:hideMark/>
          </w:tcPr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 w:rsidRPr="00436A0C">
              <w:rPr>
                <w:rFonts w:ascii="Calibri" w:hAnsi="Calibri"/>
                <w:szCs w:val="24"/>
              </w:rPr>
              <w:t>Ο ΔΙΟΙΚΗΤΗΣ ΤΗΣ ΑΝΕΞΑΡΤΗΤΗΣ ΑΡΧΗΣ ΔΗΜΟΣΙΩΝ ΕΣΟΔΩΝ</w:t>
            </w:r>
          </w:p>
        </w:tc>
      </w:tr>
      <w:tr w:rsidR="007B3DFA" w:rsidRPr="0056404E" w:rsidTr="00040264">
        <w:trPr>
          <w:trHeight w:val="392"/>
          <w:jc w:val="center"/>
        </w:trPr>
        <w:tc>
          <w:tcPr>
            <w:tcW w:w="1633" w:type="dxa"/>
          </w:tcPr>
          <w:p w:rsidR="007B3DFA" w:rsidRPr="0056404E" w:rsidRDefault="007B3DFA" w:rsidP="00821544">
            <w:pPr>
              <w:pStyle w:val="a7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</w:tc>
      </w:tr>
      <w:tr w:rsidR="007B3DFA" w:rsidRPr="0056404E" w:rsidTr="00040264">
        <w:trPr>
          <w:trHeight w:val="1181"/>
          <w:jc w:val="center"/>
        </w:trPr>
        <w:tc>
          <w:tcPr>
            <w:tcW w:w="1633" w:type="dxa"/>
          </w:tcPr>
          <w:p w:rsidR="007B3DFA" w:rsidRPr="00EF2E4F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7B3DFA" w:rsidRPr="00EF2E4F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074" w:type="dxa"/>
            <w:vAlign w:val="center"/>
          </w:tcPr>
          <w:p w:rsidR="007B3DFA" w:rsidRPr="00436A0C" w:rsidRDefault="00040264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ΠΙΤΣΙΛΗΣ ΓΕΩΡΓΙΟΣ</w:t>
            </w:r>
          </w:p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7B3DFA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</w:p>
    <w:p w:rsidR="007B3DFA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</w:p>
    <w:p w:rsidR="00317444" w:rsidRDefault="00317444">
      <w:pPr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>
        <w:rPr>
          <w:rFonts w:cs="LiberationSans-Bold"/>
          <w:b/>
          <w:bCs/>
          <w:u w:val="single"/>
          <w:lang w:eastAsia="el-GR"/>
        </w:rPr>
        <w:br w:type="page"/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 w:rsidRPr="00EF5979">
        <w:rPr>
          <w:rFonts w:cs="LiberationSans-Bold"/>
          <w:b/>
          <w:bCs/>
          <w:u w:val="single"/>
          <w:lang w:eastAsia="el-GR"/>
        </w:rPr>
        <w:lastRenderedPageBreak/>
        <w:t>ΠΙΝΑΚΑΣ ΔΙΑΝΟΜΗΣ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Αποδέκτες των Πινάκων  Α΄,  Β΄, Γ, Δ΄, Ε΄, ΣΤ΄, Ζ΄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eastAsia="el-GR"/>
        </w:rPr>
      </w:pPr>
      <w:r w:rsidRPr="00EF5979">
        <w:rPr>
          <w:rFonts w:cs="LiberationSans-Bold"/>
          <w:b/>
          <w:bCs/>
          <w:u w:val="single"/>
          <w:lang w:eastAsia="el-GR"/>
        </w:rPr>
        <w:t>ΕΣΩΤΕΡΙΚΗ ΔΙΑΝΟΜΗ</w:t>
      </w:r>
      <w:r w:rsidRPr="00EF5979">
        <w:rPr>
          <w:rFonts w:cs="LiberationSans-Bold"/>
          <w:b/>
          <w:bCs/>
          <w:lang w:eastAsia="el-GR"/>
        </w:rPr>
        <w:t>: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1.Γρ. Διοικητή Ανεξάρτητης Αρχής Δημοσίων Εσόδων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2.Γρ. Προϊσταμένου Γεν. Διεύθυνσης Ηλεκτρ. Διακυβέρνησης &amp; Ανθρώπινου Δυναμικού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3.Γρ. Προϊσταμένου Γενικής Διεύθυνσης Οικονομικών  Υπηρεσιών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4.Γρ. Προϊσταμένου Γεν. Διεύθυνσης Φορολογικής Διοίκησης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5.Γρ. Προϊσταμένου Γεν. Διεύθυνσης Τελωνείων &amp; Ειδικών Φόρων Κατανάλωσης (Ε.Φ.Κ.)</w:t>
      </w:r>
    </w:p>
    <w:p w:rsidR="00FF616B" w:rsidRPr="00EF5979" w:rsidRDefault="00FF616B" w:rsidP="00FF616B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6.Γρ. Προϊσταμένου Γεν. Διεύθυνσης Γενικού Χημείου του Κράτους (Γ.Χ.Κ.)</w:t>
      </w:r>
    </w:p>
    <w:p w:rsidR="00FF616B" w:rsidRPr="00EF5979" w:rsidRDefault="00FF616B" w:rsidP="00FF616B">
      <w:pPr>
        <w:rPr>
          <w:rFonts w:cs="LiberationSans"/>
          <w:lang w:eastAsia="el-GR"/>
        </w:rPr>
      </w:pPr>
      <w:r w:rsidRPr="00EF5979">
        <w:rPr>
          <w:rFonts w:cs="LiberationSans"/>
          <w:lang w:eastAsia="el-GR"/>
        </w:rPr>
        <w:t>7.Δ/νση Διαχείρισης Ανθρώπινου Δυναμικού- Τμήμα Β΄</w:t>
      </w:r>
    </w:p>
    <w:p w:rsidR="007B3DFA" w:rsidRPr="00C25F3C" w:rsidRDefault="007B3DFA" w:rsidP="007B3DFA">
      <w:pPr>
        <w:rPr>
          <w:rFonts w:cs="LiberationSans"/>
          <w:sz w:val="18"/>
          <w:szCs w:val="18"/>
          <w:lang w:eastAsia="el-GR"/>
        </w:rPr>
      </w:pPr>
    </w:p>
    <w:p w:rsidR="008348CF" w:rsidRDefault="008348CF" w:rsidP="008348CF">
      <w:pPr>
        <w:spacing w:before="120" w:after="120" w:line="340" w:lineRule="atLeast"/>
        <w:ind w:left="879" w:hanging="879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7B3DFA" w:rsidRDefault="007B3DFA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9E01C5" w:rsidRDefault="009E01C5" w:rsidP="00525843">
      <w:pPr>
        <w:rPr>
          <w:rFonts w:eastAsia="Meiryo"/>
        </w:rPr>
      </w:pP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FF616B" w:rsidRPr="00EF5979" w:rsidRDefault="009E01C5" w:rsidP="00FF616B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 xml:space="preserve">, </w:t>
            </w:r>
            <w:r w:rsidR="00FF616B" w:rsidRPr="00EF5979">
              <w:rPr>
                <w:rFonts w:cs="Tahoma"/>
              </w:rPr>
              <w:t>παρακαλώ να κάνετε δεκτή την αίτηση εκδήλωσης ενδιαφέροντός μου για μετάθεση (επιλέξτε την/τις επιλογές που επιθυμείτε με σειρά προτίμησης κατά αύξοντα αριθμό, στο συνημμένο πίνακα).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FC495F" w:rsidRDefault="009E01C5" w:rsidP="00713B58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B10DB7" w:rsidRDefault="00B10DB7" w:rsidP="001F7397">
      <w:pPr>
        <w:rPr>
          <w:rFonts w:eastAsia="Meiryo"/>
        </w:rPr>
      </w:pPr>
    </w:p>
    <w:p w:rsidR="00B10DB7" w:rsidRDefault="00B10DB7" w:rsidP="001F7397">
      <w:pPr>
        <w:rPr>
          <w:rFonts w:eastAsia="Meiryo"/>
        </w:rPr>
      </w:pPr>
    </w:p>
    <w:p w:rsidR="00713B58" w:rsidRPr="00444447" w:rsidRDefault="00713B58" w:rsidP="00713B58">
      <w:pPr>
        <w:spacing w:line="340" w:lineRule="atLeast"/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</w:t>
      </w:r>
      <w:proofErr w:type="spellStart"/>
      <w:r>
        <w:rPr>
          <w:rFonts w:cs="Tahoma"/>
        </w:rPr>
        <w:t>Ημ</w:t>
      </w:r>
      <w:proofErr w:type="spellEnd"/>
      <w:r>
        <w:rPr>
          <w:rFonts w:cs="Tahoma"/>
        </w:rPr>
        <w:t>/νια:</w:t>
      </w:r>
    </w:p>
    <w:p w:rsidR="008348CF" w:rsidRDefault="00713B58" w:rsidP="00713B58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</w:rPr>
      </w:pPr>
      <w:r>
        <w:rPr>
          <w:rFonts w:cs="Tahoma"/>
        </w:rPr>
        <w:t xml:space="preserve">                                                                    </w:t>
      </w:r>
      <w:r w:rsidRPr="005049F6">
        <w:rPr>
          <w:rFonts w:cs="Tahoma"/>
        </w:rPr>
        <w:t xml:space="preserve">Ο/Η </w:t>
      </w:r>
      <w:proofErr w:type="spellStart"/>
      <w:r w:rsidRPr="005049F6">
        <w:rPr>
          <w:rFonts w:cs="Tahoma"/>
        </w:rPr>
        <w:t>αιτ</w:t>
      </w:r>
      <w:proofErr w:type="spellEnd"/>
      <w:r w:rsidRPr="005049F6">
        <w:rPr>
          <w:rFonts w:cs="Tahoma"/>
        </w:rPr>
        <w:t>……</w:t>
      </w:r>
      <w:r w:rsidR="008348CF">
        <w:rPr>
          <w:rFonts w:ascii="Tahoma" w:hAnsi="Tahoma" w:cs="Tahoma"/>
          <w:b/>
          <w:bCs/>
          <w:u w:val="single"/>
        </w:rPr>
        <w:br/>
      </w:r>
    </w:p>
    <w:p w:rsidR="008348CF" w:rsidRDefault="008348CF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br w:type="page"/>
      </w:r>
    </w:p>
    <w:p w:rsidR="00FF616B" w:rsidRDefault="00FF616B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5087"/>
        <w:gridCol w:w="2047"/>
      </w:tblGrid>
      <w:tr w:rsidR="00FF616B" w:rsidRPr="00EF5979" w:rsidTr="000F2F21">
        <w:trPr>
          <w:trHeight w:val="640"/>
        </w:trPr>
        <w:tc>
          <w:tcPr>
            <w:tcW w:w="2392" w:type="dxa"/>
          </w:tcPr>
          <w:p w:rsidR="00FF616B" w:rsidRPr="00EF5979" w:rsidRDefault="00FF616B" w:rsidP="000F2F21">
            <w:pPr>
              <w:jc w:val="center"/>
              <w:rPr>
                <w:b/>
              </w:rPr>
            </w:pPr>
            <w:r w:rsidRPr="00EF5979">
              <w:rPr>
                <w:b/>
              </w:rPr>
              <w:t>ΥΠΗΡΕΣΙΑ</w:t>
            </w:r>
          </w:p>
        </w:tc>
        <w:tc>
          <w:tcPr>
            <w:tcW w:w="5087" w:type="dxa"/>
          </w:tcPr>
          <w:p w:rsidR="00FF616B" w:rsidRPr="00EF5979" w:rsidRDefault="00FF616B" w:rsidP="000F2F21">
            <w:pPr>
              <w:jc w:val="center"/>
              <w:rPr>
                <w:b/>
              </w:rPr>
            </w:pPr>
            <w:r w:rsidRPr="00EF5979">
              <w:rPr>
                <w:b/>
              </w:rPr>
              <w:t>ΠΕΡΙΓΡΑΜΜΑ ΘΕΣΗΣ ΕΡΓΑΣΙΑΣ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jc w:val="center"/>
              <w:rPr>
                <w:rFonts w:cs="Segoe UI"/>
                <w:b/>
              </w:rPr>
            </w:pPr>
            <w:r w:rsidRPr="00EF5979">
              <w:rPr>
                <w:rFonts w:cs="Segoe UI"/>
                <w:b/>
              </w:rPr>
              <w:t>ΣΕΙΡΑ ΠΡΟΤΙΜΗΣΗΣ ΜΕΤΑΘΕΣΗΣ</w:t>
            </w:r>
          </w:p>
        </w:tc>
      </w:tr>
      <w:tr w:rsidR="00FF616B" w:rsidRPr="00EF5979" w:rsidTr="000F2F21">
        <w:trPr>
          <w:trHeight w:val="640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Διεύθυνση Δασμολογικών Θεμάτων, Ειδικών Καθεστώτων και Απαλλαγών</w:t>
            </w: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Εμπειρογνώμονας Γ’ Τμήματος Δασμολογικών και Φορολογικών Απαλλαγών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12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r w:rsidRPr="00EF5979">
              <w:t>Εμπειρογνώμονας Δ’ Τμήματος Ειδικών Καθεστώτων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20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Διεύθυνση Οργάνωσης</w:t>
            </w: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Έμπειρος Υπάλληλος Τμήματος Α’- Διοικητικής Οργάνωσης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20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Υπάλληλος του Τμήματος</w:t>
            </w:r>
            <w:r w:rsidRPr="00EF5979">
              <w:rPr>
                <w:b/>
              </w:rPr>
              <w:t xml:space="preserve"> </w:t>
            </w:r>
            <w:r w:rsidRPr="00EF5979">
              <w:rPr>
                <w:lang w:val="en-US"/>
              </w:rPr>
              <w:t>A</w:t>
            </w:r>
            <w:r w:rsidRPr="00EF5979">
              <w:t>΄</w:t>
            </w:r>
            <w:r w:rsidRPr="00EF5979">
              <w:rPr>
                <w:b/>
              </w:rPr>
              <w:t>-</w:t>
            </w:r>
            <w:r w:rsidRPr="00EF5979">
              <w:t>Διοικητικής Οργάνωσης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75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Διεύθυνση Ηλεκτρονικού Τελωνείου</w:t>
            </w: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Εμπειρογνώμονας  Γ’  Τμήματος  </w:t>
            </w:r>
            <w:r w:rsidRPr="00EF5979">
              <w:rPr>
                <w:bCs/>
              </w:rPr>
              <w:t>Υποστήριξης Τελωνειακών και Δασμολογικών Διαδικασιών</w:t>
            </w:r>
            <w:r w:rsidRPr="00EF5979">
              <w:t xml:space="preserve"> </w:t>
            </w:r>
          </w:p>
          <w:p w:rsidR="00FF616B" w:rsidRPr="00EF5979" w:rsidRDefault="00FF616B" w:rsidP="000F2F21">
            <w:pPr>
              <w:tabs>
                <w:tab w:val="left" w:pos="1206"/>
              </w:tabs>
            </w:pP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29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jc w:val="both"/>
            </w:pPr>
            <w:r w:rsidRPr="00EF5979">
              <w:t xml:space="preserve">Εισηγητής </w:t>
            </w:r>
            <w:r w:rsidRPr="00EF5979">
              <w:rPr>
                <w:color w:val="000000"/>
              </w:rPr>
              <w:t xml:space="preserve">Γ΄ Τμήματος </w:t>
            </w:r>
            <w:r w:rsidRPr="00EF5979">
              <w:rPr>
                <w:bCs/>
              </w:rPr>
              <w:t>Υποστήριξης Τελωνειακών και Δασμολογικών Διαδικασιών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03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Εμπειρογνώμονας  Δ΄ Τμήματος </w:t>
            </w:r>
            <w:r w:rsidRPr="00EF5979">
              <w:rPr>
                <w:bCs/>
              </w:rPr>
              <w:t>Υποστήριξης Ειδικών Φόρων Κατανάλωσης (Ε.Φ.Κ.) και Ταμειακής Διαχείρισης</w:t>
            </w:r>
          </w:p>
          <w:p w:rsidR="00FF616B" w:rsidRPr="00EF5979" w:rsidRDefault="00FF616B" w:rsidP="000F2F21">
            <w:pPr>
              <w:tabs>
                <w:tab w:val="left" w:pos="1206"/>
              </w:tabs>
            </w:pPr>
            <w:r w:rsidRPr="00EF5979">
              <w:tab/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03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Εισηγητής Δ’ Τμήματος </w:t>
            </w:r>
            <w:r w:rsidRPr="00EF5979">
              <w:rPr>
                <w:bCs/>
              </w:rPr>
              <w:t>Υποστήριξης Ειδικών Φόρων Κατανάλωσης (Ε.Φ.Κ.) και Ταμειακής Διαχείρισης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25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Τελωνειακή Περιφέρεια Αττικής</w:t>
            </w: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rPr>
                <w:rFonts w:eastAsia="Times New Roman"/>
                <w:lang w:eastAsia="el-GR"/>
              </w:rPr>
              <w:t xml:space="preserve">Υπάλληλος Διοικητικών, Οικονομικών Θεμάτων &amp; Υποδομών του Τμήματος Διοικητικής Υποστήριξης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54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Εμπειρογνώμονας   Τμήματος Β’ Δικαστικού και Νομικής Υποστήριξης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838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t xml:space="preserve">Εμπειρογνώμονας  Ελεγκτής –του Τμήματος Δ΄- Δασμολογικών Διαδικασιών – Ειδικών Καθεστώτων &amp; Αξιών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77"/>
        </w:trPr>
        <w:tc>
          <w:tcPr>
            <w:tcW w:w="2392" w:type="dxa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 xml:space="preserve">Τελωνειακή Περιφέρεια Αχαΐας </w:t>
            </w: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Εμπειρογνώμονας   Τμήματος Β’ Δικαστικού και Νομικής Υποστήριξης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86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Τελωνειακή Περιφέρεια Θεσσαλονίκης</w:t>
            </w: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rPr>
                <w:rFonts w:eastAsia="Times New Roman"/>
                <w:lang w:eastAsia="el-GR"/>
              </w:rPr>
              <w:t xml:space="preserve">Υπάλληλος Διοικητικών, Οικονομικών Θεμάτων &amp; Υποδομών του Τμήματος Διοικητικής Υποστήριξης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86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Εμπειρογνώμονας   Τμήματος Β’ Δικαστικού και Νομικής Υποστήριξης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86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Εισηγητής  του Τμήματος </w:t>
            </w:r>
            <w:r w:rsidRPr="00EF5979">
              <w:rPr>
                <w:lang w:val="en-US"/>
              </w:rPr>
              <w:t>B</w:t>
            </w:r>
            <w:r w:rsidRPr="00EF5979">
              <w:t>’ Δικαστικού και Νομικής Υποστήριξης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86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Εμπειρογνώμονας - Ελεγκτής Τμήματος Γ΄ </w:t>
            </w:r>
            <w:r w:rsidRPr="00EF5979">
              <w:lastRenderedPageBreak/>
              <w:t xml:space="preserve">Τελωνειακών Διαδικασιών &amp; Ε.Φ.Κ.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86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Εισηγητής - Ελεγκτής Τμήματος Γ΄ Τελωνειακών Διαδικασιών &amp; Ε.Φ.Κ. 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86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Εισηγητής  - Ελεγκτής  Τμήματος Δ΄ Δασμολογικών Διαδικασιών – Ειδικών Καθεστώτων &amp; Αξιών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1095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ΕΛ.Υ.Τ. Αττικής</w:t>
            </w: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 xml:space="preserve">Υπάλληλος Ελεγκτής Ενέργειας &amp; Κριτηρίων του Τμήματος  </w:t>
            </w:r>
            <w:r w:rsidRPr="00EF5979">
              <w:rPr>
                <w:bCs/>
              </w:rPr>
              <w:t>Αξιολόγησης Διαδικασιών</w:t>
            </w:r>
            <w:r w:rsidRPr="00EF5979">
              <w:t xml:space="preserve"> και Λοιπών Ειδικών Ελέγχων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1080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 xml:space="preserve">Υπάλληλος Βοηθός Ελεγκτής Ενέργειας &amp; Κριτηρίων του Τμήματος Β΄- </w:t>
            </w:r>
            <w:r w:rsidRPr="00EF5979">
              <w:rPr>
                <w:bCs/>
              </w:rPr>
              <w:t>Αξιολόγησης Διαδικασιών</w:t>
            </w:r>
            <w:r w:rsidRPr="00EF5979">
              <w:t xml:space="preserve"> και Λοιπών Ειδικών Ελέγχων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1140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 xml:space="preserve">Υπάλληλος Ελεγκτής – Αξιολογητής Τελωνειακών Διαδικασιών του Β’ Τμήματος  </w:t>
            </w:r>
            <w:r w:rsidRPr="00EF5979">
              <w:rPr>
                <w:bCs/>
              </w:rPr>
              <w:t>Αξιολόγησης Διαδικασιών</w:t>
            </w:r>
            <w:r w:rsidRPr="00EF5979">
              <w:t xml:space="preserve"> και Λοιπών Ειδικών Ελέγχων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1440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>Υπάλληλος Βοηθός Ελεγκτής – Αξιολογητ</w:t>
            </w:r>
            <w:r>
              <w:t>ής Τελωνειακών Διαδικασιών του</w:t>
            </w:r>
            <w:r w:rsidRPr="00EF5979">
              <w:t xml:space="preserve"> Τμήματος  </w:t>
            </w:r>
            <w:r w:rsidRPr="00EF5979">
              <w:rPr>
                <w:bCs/>
              </w:rPr>
              <w:t>Αξιολόγησης Διαδικασιών</w:t>
            </w:r>
            <w:r w:rsidRPr="00EF5979">
              <w:t xml:space="preserve"> και Λοιπών Ειδικών Ελέγχων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35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 xml:space="preserve">Ελεγκτής Τμήματος Γ΄ / Δ΄/ Ε΄ - Εκ των Υστέρων Ελέγχου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80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>Υπάλληλος Βοηθός Ελεγκτής Τμήματος Γ΄ / Δ΄/ Ε΄ - Εκ των Υστέρων Ελέγχου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8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rPr>
                <w:bCs/>
              </w:rPr>
              <w:t>Υπάλληλος Ελεγκτής Θαλάσσιας Ομάδας Ελέγχου του Αυτοτελούς Τμήματος</w:t>
            </w:r>
            <w:r w:rsidRPr="00EF5979">
              <w:t xml:space="preserve"> </w:t>
            </w:r>
            <w:r w:rsidRPr="00EF5979">
              <w:rPr>
                <w:bCs/>
              </w:rPr>
              <w:t xml:space="preserve">Η΄ - </w:t>
            </w:r>
            <w:r w:rsidRPr="00EF5979">
              <w:t>Θαλασσίων  Ελέγχων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50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  <w:rPr>
                <w:bCs/>
              </w:rPr>
            </w:pPr>
            <w:r w:rsidRPr="00EF5979">
              <w:rPr>
                <w:bCs/>
              </w:rPr>
              <w:t>Βοηθός</w:t>
            </w:r>
            <w:r w:rsidRPr="00EF5979">
              <w:rPr>
                <w:b/>
                <w:bCs/>
              </w:rPr>
              <w:t xml:space="preserve"> </w:t>
            </w:r>
            <w:r w:rsidRPr="00EF5979">
              <w:rPr>
                <w:bCs/>
              </w:rPr>
              <w:t>Ελεγκτής Θαλάσσιας Ομάδας Ελέγχου του Αυτοτελούς Τμήματος</w:t>
            </w:r>
            <w:r w:rsidRPr="00EF5979">
              <w:t xml:space="preserve"> </w:t>
            </w:r>
            <w:r w:rsidRPr="00EF5979">
              <w:rPr>
                <w:bCs/>
              </w:rPr>
              <w:t xml:space="preserve">Η΄ - </w:t>
            </w:r>
            <w:r w:rsidRPr="00EF5979">
              <w:t>Θαλασσίων  Ελέγχων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54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rPr>
                <w:bCs/>
              </w:rPr>
              <w:t xml:space="preserve">Κυβερνήτης Σκάφους Αυτοτελούς Τμήματος Η’ - </w:t>
            </w:r>
            <w:r w:rsidRPr="00EF5979">
              <w:t>Θαλασσίων  Ελέγχων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82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rPr>
                <w:bCs/>
              </w:rPr>
            </w:pPr>
            <w:r w:rsidRPr="00EF5979">
              <w:rPr>
                <w:bCs/>
              </w:rPr>
              <w:t>Πλήρωμα Σκάφους με ειδικότητα Μηχανικού του</w:t>
            </w:r>
            <w:r w:rsidRPr="00EF5979">
              <w:rPr>
                <w:b/>
                <w:bCs/>
              </w:rPr>
              <w:t xml:space="preserve"> </w:t>
            </w:r>
            <w:r w:rsidRPr="00EF5979">
              <w:rPr>
                <w:bCs/>
              </w:rPr>
              <w:t xml:space="preserve"> Αυτοτελούς Τμήματος  Η’ - Θαλάσσιων Ελέγχων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69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rPr>
                <w:bCs/>
              </w:rPr>
            </w:pPr>
            <w:r w:rsidRPr="00EF5979">
              <w:rPr>
                <w:bCs/>
              </w:rPr>
              <w:t>Πλήρωμα Σκάφους με ειδικότητα Ηλεκτρολόγου-Ηλεκτρονικού του</w:t>
            </w:r>
            <w:r w:rsidRPr="00EF5979">
              <w:rPr>
                <w:b/>
                <w:bCs/>
              </w:rPr>
              <w:t xml:space="preserve"> </w:t>
            </w:r>
            <w:r w:rsidRPr="00EF5979">
              <w:rPr>
                <w:bCs/>
              </w:rPr>
              <w:t>Αυτοτελούς Τμήματος Η’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898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rPr>
                <w:bCs/>
              </w:rPr>
            </w:pPr>
            <w:r w:rsidRPr="00EF5979">
              <w:rPr>
                <w:bCs/>
              </w:rPr>
              <w:t>Πλήρωμα Σκάφους με ειδικότητα Ναυκλήρου του</w:t>
            </w:r>
            <w:r w:rsidRPr="00EF5979">
              <w:rPr>
                <w:b/>
                <w:bCs/>
              </w:rPr>
              <w:t xml:space="preserve"> </w:t>
            </w:r>
            <w:r w:rsidRPr="00EF5979">
              <w:rPr>
                <w:bCs/>
              </w:rPr>
              <w:t xml:space="preserve"> Αυτοτελούς Τμήματος Η’ - Θαλάσσιων Ελέγχων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21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ΕΛ.Υ.Τ. Θεσσαλονίκης</w:t>
            </w: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Υπάλληλος Διοικητικής Υποστήριξης Τμήματος Α΄- Διοικητικής και Νομικής Υποστήριξης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20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Υπάλληλος Οικονομικών Θεμάτων Τμήματος Α΄- Διοικητικής και Νομικής Υποστήριξης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95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Υπάλληλος Νομικής Υποστήριξης Τμήματος Α΄- Διοικητικής και Νομικής Υποστήριξης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885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Υπάλληλος Αναλυτής Κινδύνου του Τμήματος ΣΤ’ - Ανάλυσης Κινδύνου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30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Διεύθυνση Διαχείρισης Δημοσίου Υλικού</w:t>
            </w:r>
          </w:p>
        </w:tc>
        <w:tc>
          <w:tcPr>
            <w:tcW w:w="5087" w:type="dxa"/>
          </w:tcPr>
          <w:p w:rsidR="00FF616B" w:rsidRPr="00EF5979" w:rsidRDefault="00FF616B" w:rsidP="000F2F21">
            <w:pPr>
              <w:rPr>
                <w:lang w:val="en-US"/>
              </w:rPr>
            </w:pPr>
            <w:r w:rsidRPr="00EF5979">
              <w:t xml:space="preserve">Τεχνικός Διαχειριστής 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53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rPr>
                <w:lang w:val="en-US"/>
              </w:rPr>
            </w:pPr>
            <w:r w:rsidRPr="00EF5979">
              <w:t xml:space="preserve">Φύλακας- Νυχτοφύλακας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36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rPr>
                <w:lang w:val="en-US"/>
              </w:rPr>
            </w:pPr>
            <w:r w:rsidRPr="00EF5979">
              <w:t xml:space="preserve">Εργάτης του Τμήματος Αποθηκών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86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rPr>
                <w:lang w:val="en-US"/>
              </w:rPr>
            </w:pPr>
            <w:r w:rsidRPr="00EF5979">
              <w:t xml:space="preserve">Οδηγός γερανοφόρου- περονοφόρου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70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rPr>
                <w:lang w:val="en-US"/>
              </w:rPr>
            </w:pPr>
            <w:r w:rsidRPr="00EF5979">
              <w:t xml:space="preserve">Τεχνικός Εμπειρογνώμων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86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rPr>
                <w:lang w:val="en-US"/>
              </w:rPr>
            </w:pPr>
            <w:r w:rsidRPr="00EF5979">
              <w:t xml:space="preserve">Υπάλληλος Πωλήσεων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70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rPr>
                <w:lang w:val="en-US"/>
              </w:rPr>
            </w:pPr>
            <w:r w:rsidRPr="00EF5979">
              <w:t xml:space="preserve">Υπάλληλος Γραφείου Αποθήκης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377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rPr>
                <w:lang w:val="en-US"/>
              </w:rPr>
            </w:pPr>
            <w:r w:rsidRPr="00EF5979">
              <w:t xml:space="preserve">Ελεγκτής Τμήματος Αποθηκών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385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Διεύθυνση Στρατηγικής Τελωνειακών Ελέγχων και Παραβάσεων</w:t>
            </w:r>
          </w:p>
          <w:p w:rsidR="00FF616B" w:rsidRPr="00EF5979" w:rsidRDefault="00FF616B" w:rsidP="000F2F21"/>
          <w:p w:rsidR="00FF616B" w:rsidRPr="00EF5979" w:rsidRDefault="00FF616B" w:rsidP="000F2F21"/>
          <w:p w:rsidR="00FF616B" w:rsidRPr="00EF5979" w:rsidRDefault="00FF616B" w:rsidP="000F2F21"/>
          <w:p w:rsidR="00FF616B" w:rsidRPr="00EF5979" w:rsidRDefault="00FF616B" w:rsidP="000F2F21"/>
          <w:p w:rsidR="00FF616B" w:rsidRPr="00EF5979" w:rsidRDefault="00FF616B" w:rsidP="000F2F21">
            <w:pPr>
              <w:jc w:val="center"/>
            </w:pPr>
          </w:p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>Υπάλληλος Νομικής Υποστήριξης για Τελωνειακές Παραβάσεις και Χειριστής Υποθέσεων Αμοιβαίας Συνδρομής και Πληροφοριακών Δελτίων ΑΜ του Τμήματος Δ’ - Τελωνειακών Παραβάσεων και Νομικής Υποστήριξης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569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>Εμπειρογνώμονας Τμήματος Β’ - Ανάλυσης Κινδύνου και Ελέγχων Συμμόρφωσης</w:t>
            </w:r>
          </w:p>
          <w:p w:rsidR="00FF616B" w:rsidRPr="00EE281A" w:rsidRDefault="00FF616B" w:rsidP="000F2F21">
            <w:pPr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385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>Εισηγητής Τμήματος Γ’ - Δίωξης Λαθρεμπορίου και Οργανωμένου Εγκλήματος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318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</w:pPr>
            <w:r w:rsidRPr="00EF5979">
              <w:t xml:space="preserve">Υπάλληλος Γραμματειακής Υποστήριξης Τμήματος Α’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56"/>
        </w:trPr>
        <w:tc>
          <w:tcPr>
            <w:tcW w:w="2392" w:type="dxa"/>
            <w:vMerge w:val="restart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Διεύθυνση Τελωνειακών Διαδικασιών</w:t>
            </w: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Εμπειρογνώμονας του Τμήματος Α΄- Συντονισμού Τελωνειακών Διαδικασιών και Απλουστεύσεων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37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Εισηγητής του Τμήματος Α΄- Συντονισμού Τελωνειακών Διαδικασιών και Απλουστεύσεων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687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Εμπειρογνώμονας του Τμήματος Β΄- Διακίνησης και Διαμετακόμισης Εμπορευμάτων και Αποσκευών Επιβατών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54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Εισηγητής του Τμήματος Β΄- Διακίνησης και Διαμετακόμισης Εμπορευμάτων και Αποσκευών Επιβατών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04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Εισηγητής του Γ΄ Τμήματος τελωνειακών αντιπροσώπων, εγκεκριμένων οικ. φορέων και απαγορεύσεων περιορισμών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486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Εισηγητής του Τμήματος Δ΄- Τελωνειακής Οφειλής και Ταμειακής Διαχείρισης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55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Εμπειρογνώμονας του Τμήματος Δ΄- Τελωνειακής Οφειλής και Ταμειακής Διαχείρισης  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37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 xml:space="preserve">Εισηγητής του Ε’ Τμήματος </w:t>
            </w:r>
            <w:r>
              <w:t>Ε</w:t>
            </w:r>
            <w:r w:rsidRPr="00EF5979">
              <w:t>ποπτείας Διαχείρισης Δημόσιου Υλικού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r w:rsidRPr="00EF5979">
              <w:t>Εμπειρογνώμονας του Τμήματος Ε΄- Εποπτείας Διαχείρισης Δημόσιου Υλικού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</w:tcPr>
          <w:p w:rsidR="00FF616B" w:rsidRPr="00EF5979" w:rsidRDefault="00FF616B" w:rsidP="000F2F21">
            <w:pPr>
              <w:rPr>
                <w:b/>
              </w:rPr>
            </w:pPr>
            <w:r w:rsidRPr="00EF5979">
              <w:rPr>
                <w:b/>
              </w:rPr>
              <w:t>Διεύθυνση ΕΦΚ και ΦΠΑ</w:t>
            </w: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</w:pPr>
            <w:r w:rsidRPr="00EF5979">
              <w:rPr>
                <w:bCs/>
              </w:rPr>
              <w:t xml:space="preserve">Υπάλληλος Τμήματος </w:t>
            </w:r>
            <w:r w:rsidRPr="00EF5979">
              <w:rPr>
                <w:bCs/>
                <w:lang w:val="en-US"/>
              </w:rPr>
              <w:t>A</w:t>
            </w:r>
            <w:r w:rsidRPr="00EF5979">
              <w:rPr>
                <w:bCs/>
              </w:rPr>
              <w:t>’ Διοικητικής και Γραμματειακής Υποστήριξης της Δ/νσης Ε.Φ.Κ. και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  <w:vMerge w:val="restart"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</w:pPr>
            <w:r w:rsidRPr="00EF5979">
              <w:t xml:space="preserve">Εισηγητής  Τμήματος </w:t>
            </w:r>
            <w:r w:rsidRPr="00EF5979">
              <w:rPr>
                <w:lang w:val="en-US"/>
              </w:rPr>
              <w:t>A</w:t>
            </w:r>
            <w:r w:rsidRPr="00EF5979">
              <w:t>’ Φορολογίας Ενεργειακών Προϊόντων, Γενικού Καθεστώτος Ε.Φ.Κ. και Διοικητικής Συνεργασίας της Δ/νσης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 xml:space="preserve">Εμπειρογνώμονας Τμήματος </w:t>
            </w:r>
            <w:r w:rsidRPr="00EF5979">
              <w:rPr>
                <w:lang w:val="en-US"/>
              </w:rPr>
              <w:t>A</w:t>
            </w:r>
            <w:r w:rsidRPr="00EF5979">
              <w:t>’ Φορολογίας Ενεργειακών Προϊόντων, Γενικού Καθεστώτος Ε.Φ.Κ. και Διοικητικής Συνεργασίας της Δ/νσης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  <w:vMerge/>
          </w:tcPr>
          <w:p w:rsidR="00FF616B" w:rsidRPr="00EF5979" w:rsidRDefault="00FF616B" w:rsidP="000F2F21"/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</w:pPr>
            <w:r w:rsidRPr="00EF5979">
              <w:t xml:space="preserve">Εισηγητής Τμήματος Β΄ Φορολογίας Αλκοολούχων Προϊόντων της </w:t>
            </w:r>
            <w:r w:rsidRPr="00EF5979">
              <w:rPr>
                <w:bCs/>
              </w:rPr>
              <w:t>Διεύθυνσης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  <w:vMerge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>
              <w:t>Εμπειρογνώμονας Τ</w:t>
            </w:r>
            <w:r w:rsidRPr="00EF5979">
              <w:t xml:space="preserve">μήματος </w:t>
            </w:r>
            <w:r w:rsidRPr="00EF5979">
              <w:rPr>
                <w:lang w:val="en-US"/>
              </w:rPr>
              <w:t>B</w:t>
            </w:r>
            <w:r w:rsidRPr="00EF5979">
              <w:t xml:space="preserve">’ Φορολογίας </w:t>
            </w:r>
            <w:r w:rsidRPr="00EF5979">
              <w:rPr>
                <w:lang w:val="en-US"/>
              </w:rPr>
              <w:t>A</w:t>
            </w:r>
            <w:proofErr w:type="spellStart"/>
            <w:r w:rsidRPr="00EF5979">
              <w:t>λκοολούχων</w:t>
            </w:r>
            <w:proofErr w:type="spellEnd"/>
            <w:r w:rsidRPr="00EF5979">
              <w:t xml:space="preserve"> Προϊόντων της Δ/νσης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  <w:rPr>
                <w:u w:val="single"/>
              </w:rPr>
            </w:pPr>
            <w:r w:rsidRPr="00EF5979">
              <w:t>Εισηγητής Τμήματος Γ΄ Φορολογίας Καπνικών Προϊόντων της Διεύθυνσης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>Εμπειρογνώμονας του Τμήματος Γ’ Φορολογίας Καπνικών  Προϊόντων της Δ/νσης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>Εισηγητής Τμήματος Δ’ Φορολογίας Αυτοκινήτων Οχημάτων και Λοιπών Φορολογιών της Δ/νσης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  <w:jc w:val="both"/>
              <w:outlineLvl w:val="0"/>
            </w:pPr>
            <w:r w:rsidRPr="00EF5979">
              <w:t>Εμπειρογνώμονας Τμήματος Δ’ Φορολογίας Αυτοκινήτων Οχημάτων και Λοιπών Φορολογιών της Δ/νσης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</w:pPr>
            <w:r w:rsidRPr="00EF5979">
              <w:t>Εισηγητής  Τμήματος Ε’ Φ.Π.Α. ΕΙΣΑΓΩΓΩΝ – ΕΞΑΓΩΓΩΝ της Διεύθυνσης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  <w:tr w:rsidR="00FF616B" w:rsidRPr="00EF5979" w:rsidTr="000F2F21">
        <w:trPr>
          <w:trHeight w:val="740"/>
        </w:trPr>
        <w:tc>
          <w:tcPr>
            <w:tcW w:w="2392" w:type="dxa"/>
          </w:tcPr>
          <w:p w:rsidR="00FF616B" w:rsidRPr="00EF5979" w:rsidRDefault="00FF616B" w:rsidP="000F2F21">
            <w:pPr>
              <w:rPr>
                <w:b/>
              </w:rPr>
            </w:pPr>
          </w:p>
        </w:tc>
        <w:tc>
          <w:tcPr>
            <w:tcW w:w="5087" w:type="dxa"/>
          </w:tcPr>
          <w:p w:rsidR="00FF616B" w:rsidRPr="00EF5979" w:rsidRDefault="00FF616B" w:rsidP="000F2F21">
            <w:pPr>
              <w:spacing w:line="276" w:lineRule="auto"/>
            </w:pPr>
            <w:r w:rsidRPr="00EF5979">
              <w:t xml:space="preserve">Εμπειρογνώμονας </w:t>
            </w:r>
            <w:r w:rsidRPr="00EF5979">
              <w:rPr>
                <w:lang w:val="en-US"/>
              </w:rPr>
              <w:t>T</w:t>
            </w:r>
            <w:proofErr w:type="spellStart"/>
            <w:r w:rsidRPr="00EF5979">
              <w:t>μήματος</w:t>
            </w:r>
            <w:proofErr w:type="spellEnd"/>
            <w:r w:rsidRPr="00EF5979">
              <w:t xml:space="preserve"> Ε’ Φ.Π.Α. Εισαγωγών Εξαγωγών της Δ/νσης Ε.Φ.Κ. &amp; Φ.Π.Α.</w:t>
            </w:r>
          </w:p>
        </w:tc>
        <w:tc>
          <w:tcPr>
            <w:tcW w:w="2047" w:type="dxa"/>
          </w:tcPr>
          <w:p w:rsidR="00FF616B" w:rsidRPr="00EF5979" w:rsidRDefault="00FF616B" w:rsidP="000F2F21">
            <w:pPr>
              <w:rPr>
                <w:rFonts w:cs="Segoe UI"/>
              </w:rPr>
            </w:pPr>
          </w:p>
        </w:tc>
      </w:tr>
    </w:tbl>
    <w:p w:rsidR="00FF616B" w:rsidRDefault="00FF616B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</w:rPr>
      </w:pPr>
    </w:p>
    <w:p w:rsidR="00FF616B" w:rsidRDefault="00FF616B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br w:type="page"/>
      </w:r>
    </w:p>
    <w:p w:rsidR="00FF616B" w:rsidRDefault="00FF616B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</w:rPr>
      </w:pPr>
    </w:p>
    <w:p w:rsidR="00B10DB7" w:rsidRPr="00A832A5" w:rsidRDefault="00B10DB7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B10DB7" w:rsidRPr="005D6A13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B10DB7" w:rsidRPr="00A832A5" w:rsidRDefault="000D3EB4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0D3EB4">
        <w:rPr>
          <w:rFonts w:ascii="Tahoma" w:hAnsi="Tahoma" w:cs="Tahoma"/>
        </w:rPr>
        <w:pict>
          <v:line id="_x0000_s1026" style="position:absolute;z-index:-251666944" from="517.8pt,13pt" to="517.8pt,157.4pt" o:allowincell="f" strokeweight=".96pt"/>
        </w:pict>
      </w:r>
      <w:r w:rsidRPr="000D3EB4">
        <w:rPr>
          <w:rFonts w:ascii="Tahoma" w:hAnsi="Tahoma" w:cs="Tahoma"/>
        </w:rPr>
        <w:pict>
          <v:line id="_x0000_s1027" style="position:absolute;z-index:-251665920" from="-.75pt,13.45pt" to="518.3pt,13.45pt" o:allowincell="f" strokeweight=".96pt"/>
        </w:pict>
      </w:r>
      <w:r w:rsidRPr="000D3EB4">
        <w:rPr>
          <w:rFonts w:ascii="Tahoma" w:hAnsi="Tahoma" w:cs="Tahoma"/>
        </w:rPr>
        <w:pict>
          <v:line id="_x0000_s1028" style="position:absolute;z-index:-251664896" from="-.75pt,37.35pt" to="518.3pt,37.35pt" o:allowincell="f" strokeweight=".96pt"/>
        </w:pict>
      </w:r>
      <w:r w:rsidRPr="000D3EB4">
        <w:rPr>
          <w:rFonts w:ascii="Tahoma" w:hAnsi="Tahoma" w:cs="Tahoma"/>
        </w:rPr>
        <w:pict>
          <v:line id="_x0000_s1029" style="position:absolute;z-index:-251663872" from="-.75pt,61.25pt" to="518.3pt,61.25pt" o:allowincell="f" strokeweight=".96pt"/>
        </w:pict>
      </w:r>
      <w:r w:rsidRPr="000D3EB4">
        <w:rPr>
          <w:rFonts w:ascii="Tahoma" w:hAnsi="Tahoma" w:cs="Tahoma"/>
        </w:rPr>
        <w:pict>
          <v:line id="_x0000_s1030" style="position:absolute;z-index:-251662848" from="-.75pt,85.1pt" to="518.3pt,85.1pt" o:allowincell="f" strokeweight=".96pt"/>
        </w:pict>
      </w:r>
      <w:r w:rsidRPr="000D3EB4">
        <w:rPr>
          <w:rFonts w:ascii="Tahoma" w:hAnsi="Tahoma" w:cs="Tahoma"/>
        </w:rPr>
        <w:pict>
          <v:line id="_x0000_s1031" style="position:absolute;z-index:-251661824" from="-.75pt,109.1pt" to="518.3pt,109.1pt" o:allowincell="f" strokeweight=".96pt"/>
        </w:pict>
      </w:r>
      <w:r w:rsidRPr="000D3EB4">
        <w:rPr>
          <w:rFonts w:ascii="Tahoma" w:hAnsi="Tahoma" w:cs="Tahoma"/>
        </w:rPr>
        <w:pict>
          <v:line id="_x0000_s1032" style="position:absolute;z-index:-251660800" from="-.3pt,13pt" to="-.3pt,157.4pt" o:allowincell="f" strokeweight=".33864mm"/>
        </w:pict>
      </w:r>
      <w:r w:rsidRPr="000D3EB4">
        <w:rPr>
          <w:rFonts w:ascii="Tahoma" w:hAnsi="Tahoma" w:cs="Tahoma"/>
        </w:rPr>
        <w:pict>
          <v:line id="_x0000_s1033" style="position:absolute;z-index:-251659776" from="-.75pt,133pt" to="518.3pt,133pt" o:allowincell="f" strokeweight=".96pt"/>
        </w:pict>
      </w:r>
      <w:r w:rsidRPr="000D3EB4">
        <w:rPr>
          <w:rFonts w:ascii="Tahoma" w:hAnsi="Tahoma" w:cs="Tahoma"/>
        </w:rPr>
        <w:pict>
          <v:line id="_x0000_s1034" style="position:absolute;z-index:-251658752" from="191.7pt,13pt" to="191.7pt,157.4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B10DB7" w:rsidP="00B10DB7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B10DB7" w:rsidRPr="00A832A5" w:rsidRDefault="000D3EB4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0D3EB4">
        <w:rPr>
          <w:rFonts w:ascii="Tahoma" w:hAnsi="Tahoma" w:cs="Tahoma"/>
        </w:rPr>
        <w:pict>
          <v:line id="_x0000_s1035" style="position:absolute;z-index:-251657728" from="-.75pt,5.55pt" to="518.3pt,5.5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B10DB7" w:rsidRPr="00A832A5" w:rsidRDefault="000D3EB4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0D3EB4">
        <w:rPr>
          <w:rFonts w:ascii="Tahoma" w:hAnsi="Tahoma" w:cs="Tahoma"/>
        </w:rPr>
        <w:pict>
          <v:line id="_x0000_s1036" style="position:absolute;z-index:-251656704" from="517.8pt,13pt" to="517.8pt,133.5pt" o:allowincell="f" strokeweight=".96pt"/>
        </w:pict>
      </w:r>
      <w:r w:rsidRPr="000D3EB4">
        <w:rPr>
          <w:rFonts w:ascii="Tahoma" w:hAnsi="Tahoma" w:cs="Tahoma"/>
        </w:rPr>
        <w:pict>
          <v:line id="_x0000_s1037" style="position:absolute;z-index:-251655680" from="-.75pt,13.45pt" to="518.3pt,13.45pt" o:allowincell="f" strokeweight=".96pt"/>
        </w:pict>
      </w:r>
      <w:r w:rsidRPr="000D3EB4">
        <w:rPr>
          <w:rFonts w:ascii="Tahoma" w:hAnsi="Tahoma" w:cs="Tahoma"/>
        </w:rPr>
        <w:pict>
          <v:line id="_x0000_s1038" style="position:absolute;z-index:-251654656" from="-.75pt,37.35pt" to="518.3pt,37.35pt" o:allowincell="f" strokeweight=".96pt"/>
        </w:pict>
      </w:r>
      <w:r w:rsidRPr="000D3EB4">
        <w:rPr>
          <w:rFonts w:ascii="Tahoma" w:hAnsi="Tahoma" w:cs="Tahoma"/>
        </w:rPr>
        <w:pict>
          <v:line id="_x0000_s1039" style="position:absolute;z-index:-251653632" from="-.75pt,61.25pt" to="518.3pt,61.25pt" o:allowincell="f" strokeweight=".33864mm"/>
        </w:pict>
      </w:r>
      <w:r w:rsidRPr="000D3EB4">
        <w:rPr>
          <w:rFonts w:ascii="Tahoma" w:hAnsi="Tahoma" w:cs="Tahoma"/>
        </w:rPr>
        <w:pict>
          <v:line id="_x0000_s1040" style="position:absolute;z-index:-251652608" from="-.75pt,85.1pt" to="518.3pt,85.1pt" o:allowincell="f" strokeweight=".33864mm"/>
        </w:pict>
      </w:r>
      <w:r w:rsidRPr="000D3EB4">
        <w:rPr>
          <w:rFonts w:ascii="Tahoma" w:hAnsi="Tahoma" w:cs="Tahoma"/>
        </w:rPr>
        <w:pict>
          <v:line id="_x0000_s1041" style="position:absolute;z-index:-251651584" from="-.75pt,109.15pt" to="518.3pt,109.15pt" o:allowincell="f" strokeweight=".33864mm"/>
        </w:pict>
      </w:r>
      <w:r w:rsidRPr="000D3EB4">
        <w:rPr>
          <w:rFonts w:ascii="Tahoma" w:hAnsi="Tahoma" w:cs="Tahoma"/>
        </w:rPr>
        <w:pict>
          <v:line id="_x0000_s1042" style="position:absolute;z-index:-251650560" from="-.3pt,13pt" to="-.3pt,133.5pt" o:allowincell="f" strokeweight=".33864mm"/>
        </w:pict>
      </w:r>
      <w:r w:rsidRPr="000D3EB4">
        <w:rPr>
          <w:rFonts w:ascii="Tahoma" w:hAnsi="Tahoma" w:cs="Tahoma"/>
        </w:rPr>
        <w:pict>
          <v:line id="_x0000_s1043" style="position:absolute;z-index:-251649536" from="191.7pt,13pt" to="191.7pt,133.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B10DB7" w:rsidRPr="00A832A5" w:rsidRDefault="00B10DB7" w:rsidP="00B10DB7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0D3EB4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0D3EB4">
        <w:rPr>
          <w:rFonts w:ascii="Tahoma" w:hAnsi="Tahoma" w:cs="Tahoma"/>
        </w:rPr>
        <w:pict>
          <v:line id="_x0000_s1044" style="position:absolute;z-index:-251648512" from="-.75pt,5.5pt" to="518.3pt,5.5pt" o:allowincell="f" strokeweight=".96pt"/>
        </w:pict>
      </w: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B10DB7" w:rsidRPr="004F382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B10DB7" w:rsidRPr="00DB26B5" w:rsidTr="009C3F09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B10DB7" w:rsidTr="009C3F09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B10DB7" w:rsidRDefault="00B10DB7" w:rsidP="00B10DB7">
      <w:pPr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3344" w:type="dxa"/>
        <w:tblLook w:val="04A0"/>
      </w:tblPr>
      <w:tblGrid>
        <w:gridCol w:w="1403"/>
        <w:gridCol w:w="1941"/>
      </w:tblGrid>
      <w:tr w:rsidR="00B10DB7" w:rsidTr="009C3F09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B10DB7" w:rsidTr="009C3F09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</w:tr>
      <w:tr w:rsidR="00B10DB7" w:rsidTr="009C3F09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B10DB7" w:rsidRPr="00A056A0" w:rsidRDefault="00B10DB7" w:rsidP="00B10DB7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486E09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9C3F0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9C3F0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rFonts w:ascii="Tahoma" w:hAnsi="Tahoma" w:cs="Tahoma"/>
          <w:b/>
        </w:rPr>
      </w:pPr>
    </w:p>
    <w:p w:rsidR="00B10DB7" w:rsidRDefault="00B10DB7" w:rsidP="00B10DB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9C3F0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9C3F0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b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B10DB7" w:rsidRPr="001F7397" w:rsidRDefault="00B10DB7" w:rsidP="00B10DB7">
      <w:pPr>
        <w:rPr>
          <w:rFonts w:eastAsia="Meiryo"/>
        </w:rPr>
      </w:pPr>
    </w:p>
    <w:p w:rsidR="00B10DB7" w:rsidRPr="001F7397" w:rsidRDefault="00B10DB7" w:rsidP="001F7397">
      <w:pPr>
        <w:rPr>
          <w:rFonts w:eastAsia="Meiryo"/>
        </w:rPr>
      </w:pPr>
    </w:p>
    <w:sectPr w:rsidR="00B10DB7" w:rsidRPr="001F739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109" w:rsidRDefault="00A77109" w:rsidP="00D5464F">
      <w:pPr>
        <w:spacing w:after="0" w:line="240" w:lineRule="auto"/>
      </w:pPr>
      <w:r>
        <w:separator/>
      </w:r>
    </w:p>
  </w:endnote>
  <w:endnote w:type="continuationSeparator" w:id="0">
    <w:p w:rsidR="00A77109" w:rsidRDefault="00A77109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109" w:rsidRDefault="00A77109" w:rsidP="00D5464F">
      <w:pPr>
        <w:spacing w:after="0" w:line="240" w:lineRule="auto"/>
      </w:pPr>
      <w:r>
        <w:separator/>
      </w:r>
    </w:p>
  </w:footnote>
  <w:footnote w:type="continuationSeparator" w:id="0">
    <w:p w:rsidR="00A77109" w:rsidRDefault="00A77109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E6520A"/>
    <w:multiLevelType w:val="hybridMultilevel"/>
    <w:tmpl w:val="FC18BEC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ED6365F"/>
    <w:multiLevelType w:val="hybridMultilevel"/>
    <w:tmpl w:val="122A4A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9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0C6768"/>
    <w:multiLevelType w:val="hybridMultilevel"/>
    <w:tmpl w:val="21F071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05CA2"/>
    <w:rsid w:val="000157DD"/>
    <w:rsid w:val="00025D95"/>
    <w:rsid w:val="00030B67"/>
    <w:rsid w:val="00040264"/>
    <w:rsid w:val="00050AA6"/>
    <w:rsid w:val="0009011D"/>
    <w:rsid w:val="00091395"/>
    <w:rsid w:val="000A3184"/>
    <w:rsid w:val="000C398E"/>
    <w:rsid w:val="000D3EB4"/>
    <w:rsid w:val="00103768"/>
    <w:rsid w:val="00116352"/>
    <w:rsid w:val="001242AB"/>
    <w:rsid w:val="00136C51"/>
    <w:rsid w:val="00145C49"/>
    <w:rsid w:val="00154380"/>
    <w:rsid w:val="00164951"/>
    <w:rsid w:val="00180EC1"/>
    <w:rsid w:val="001865F0"/>
    <w:rsid w:val="00192DA6"/>
    <w:rsid w:val="001B4739"/>
    <w:rsid w:val="001C07A2"/>
    <w:rsid w:val="001D6C59"/>
    <w:rsid w:val="001F7397"/>
    <w:rsid w:val="00210526"/>
    <w:rsid w:val="0021687F"/>
    <w:rsid w:val="002205B9"/>
    <w:rsid w:val="002261B2"/>
    <w:rsid w:val="002459A8"/>
    <w:rsid w:val="002573B2"/>
    <w:rsid w:val="00271482"/>
    <w:rsid w:val="00272FCD"/>
    <w:rsid w:val="00276F8F"/>
    <w:rsid w:val="00290E4E"/>
    <w:rsid w:val="00294C3A"/>
    <w:rsid w:val="002B6A92"/>
    <w:rsid w:val="002F70BC"/>
    <w:rsid w:val="00305233"/>
    <w:rsid w:val="00317444"/>
    <w:rsid w:val="00322906"/>
    <w:rsid w:val="0035576F"/>
    <w:rsid w:val="003C29B8"/>
    <w:rsid w:val="003C46D1"/>
    <w:rsid w:val="003D40FB"/>
    <w:rsid w:val="003F2C95"/>
    <w:rsid w:val="003F5BFE"/>
    <w:rsid w:val="00407F45"/>
    <w:rsid w:val="00422A72"/>
    <w:rsid w:val="00465CF2"/>
    <w:rsid w:val="00485EA7"/>
    <w:rsid w:val="004A455B"/>
    <w:rsid w:val="004A50D4"/>
    <w:rsid w:val="004A5F82"/>
    <w:rsid w:val="004B17E1"/>
    <w:rsid w:val="004B7E95"/>
    <w:rsid w:val="004C2A6B"/>
    <w:rsid w:val="004C5965"/>
    <w:rsid w:val="004D0716"/>
    <w:rsid w:val="004D078A"/>
    <w:rsid w:val="004F0099"/>
    <w:rsid w:val="004F0D68"/>
    <w:rsid w:val="00510989"/>
    <w:rsid w:val="00525843"/>
    <w:rsid w:val="00527996"/>
    <w:rsid w:val="00534DDD"/>
    <w:rsid w:val="00573F62"/>
    <w:rsid w:val="00574B11"/>
    <w:rsid w:val="00582545"/>
    <w:rsid w:val="0059318E"/>
    <w:rsid w:val="005B263B"/>
    <w:rsid w:val="005B79E3"/>
    <w:rsid w:val="005C1BDC"/>
    <w:rsid w:val="005D0765"/>
    <w:rsid w:val="005E2FD5"/>
    <w:rsid w:val="005E4DEB"/>
    <w:rsid w:val="005E4E11"/>
    <w:rsid w:val="006071DE"/>
    <w:rsid w:val="006077D2"/>
    <w:rsid w:val="00646802"/>
    <w:rsid w:val="00656AAE"/>
    <w:rsid w:val="00683836"/>
    <w:rsid w:val="00684060"/>
    <w:rsid w:val="006A3E40"/>
    <w:rsid w:val="006A5B85"/>
    <w:rsid w:val="006B3D32"/>
    <w:rsid w:val="006C0589"/>
    <w:rsid w:val="006C2F9F"/>
    <w:rsid w:val="006C4E5F"/>
    <w:rsid w:val="006D3CFD"/>
    <w:rsid w:val="006F50EF"/>
    <w:rsid w:val="00704300"/>
    <w:rsid w:val="00705246"/>
    <w:rsid w:val="007112D4"/>
    <w:rsid w:val="00713B58"/>
    <w:rsid w:val="00716F3C"/>
    <w:rsid w:val="007412BC"/>
    <w:rsid w:val="007A4AF9"/>
    <w:rsid w:val="007B3DFA"/>
    <w:rsid w:val="007D2C1F"/>
    <w:rsid w:val="007F31F6"/>
    <w:rsid w:val="00801516"/>
    <w:rsid w:val="0080344F"/>
    <w:rsid w:val="008068BF"/>
    <w:rsid w:val="00807085"/>
    <w:rsid w:val="0081132C"/>
    <w:rsid w:val="00817FD9"/>
    <w:rsid w:val="00823497"/>
    <w:rsid w:val="008300FB"/>
    <w:rsid w:val="00831430"/>
    <w:rsid w:val="008348CF"/>
    <w:rsid w:val="00853694"/>
    <w:rsid w:val="00863C38"/>
    <w:rsid w:val="0087044A"/>
    <w:rsid w:val="008715AA"/>
    <w:rsid w:val="00882E12"/>
    <w:rsid w:val="008D17CE"/>
    <w:rsid w:val="008E5B2D"/>
    <w:rsid w:val="00903034"/>
    <w:rsid w:val="00935956"/>
    <w:rsid w:val="00954D6C"/>
    <w:rsid w:val="00955BD2"/>
    <w:rsid w:val="00960EC3"/>
    <w:rsid w:val="009936AE"/>
    <w:rsid w:val="009A6363"/>
    <w:rsid w:val="009B1A22"/>
    <w:rsid w:val="009B73BC"/>
    <w:rsid w:val="009C1D2E"/>
    <w:rsid w:val="009C4529"/>
    <w:rsid w:val="009D7117"/>
    <w:rsid w:val="009D7C3B"/>
    <w:rsid w:val="009E01C5"/>
    <w:rsid w:val="009F7E35"/>
    <w:rsid w:val="00A02E78"/>
    <w:rsid w:val="00A0706C"/>
    <w:rsid w:val="00A13FF1"/>
    <w:rsid w:val="00A570EF"/>
    <w:rsid w:val="00A626F0"/>
    <w:rsid w:val="00A77109"/>
    <w:rsid w:val="00AA3044"/>
    <w:rsid w:val="00AA632C"/>
    <w:rsid w:val="00AB12AF"/>
    <w:rsid w:val="00AD3874"/>
    <w:rsid w:val="00AD5B63"/>
    <w:rsid w:val="00AE03DC"/>
    <w:rsid w:val="00AE42A2"/>
    <w:rsid w:val="00B10DB7"/>
    <w:rsid w:val="00B13579"/>
    <w:rsid w:val="00B37B2E"/>
    <w:rsid w:val="00B5005C"/>
    <w:rsid w:val="00B6452F"/>
    <w:rsid w:val="00B65BD5"/>
    <w:rsid w:val="00B71A42"/>
    <w:rsid w:val="00B76790"/>
    <w:rsid w:val="00B801D2"/>
    <w:rsid w:val="00B85E28"/>
    <w:rsid w:val="00B90DF9"/>
    <w:rsid w:val="00B94CB5"/>
    <w:rsid w:val="00B97944"/>
    <w:rsid w:val="00BA4894"/>
    <w:rsid w:val="00BB091F"/>
    <w:rsid w:val="00BC0042"/>
    <w:rsid w:val="00BC007D"/>
    <w:rsid w:val="00BC03D8"/>
    <w:rsid w:val="00BE6011"/>
    <w:rsid w:val="00C110BB"/>
    <w:rsid w:val="00C25F3C"/>
    <w:rsid w:val="00C26DA5"/>
    <w:rsid w:val="00C347BB"/>
    <w:rsid w:val="00C40046"/>
    <w:rsid w:val="00C4064A"/>
    <w:rsid w:val="00C55B1B"/>
    <w:rsid w:val="00C5611D"/>
    <w:rsid w:val="00C81688"/>
    <w:rsid w:val="00C9368F"/>
    <w:rsid w:val="00C95088"/>
    <w:rsid w:val="00CB1942"/>
    <w:rsid w:val="00CD26AE"/>
    <w:rsid w:val="00CE71F5"/>
    <w:rsid w:val="00CF1A25"/>
    <w:rsid w:val="00D16048"/>
    <w:rsid w:val="00D27704"/>
    <w:rsid w:val="00D33B44"/>
    <w:rsid w:val="00D410DA"/>
    <w:rsid w:val="00D431DC"/>
    <w:rsid w:val="00D5464F"/>
    <w:rsid w:val="00D63470"/>
    <w:rsid w:val="00DB15AC"/>
    <w:rsid w:val="00DB6317"/>
    <w:rsid w:val="00DB7058"/>
    <w:rsid w:val="00DB7D44"/>
    <w:rsid w:val="00DC4833"/>
    <w:rsid w:val="00DC506F"/>
    <w:rsid w:val="00DD2BF5"/>
    <w:rsid w:val="00DD4372"/>
    <w:rsid w:val="00DD4C66"/>
    <w:rsid w:val="00DE7126"/>
    <w:rsid w:val="00E742C1"/>
    <w:rsid w:val="00E87589"/>
    <w:rsid w:val="00E90472"/>
    <w:rsid w:val="00EB6F10"/>
    <w:rsid w:val="00EB7E50"/>
    <w:rsid w:val="00EC58C7"/>
    <w:rsid w:val="00ED4E69"/>
    <w:rsid w:val="00ED58D6"/>
    <w:rsid w:val="00EE567A"/>
    <w:rsid w:val="00F74639"/>
    <w:rsid w:val="00F86879"/>
    <w:rsid w:val="00F92681"/>
    <w:rsid w:val="00FA1B08"/>
    <w:rsid w:val="00FA1F05"/>
    <w:rsid w:val="00FC495F"/>
    <w:rsid w:val="00FD1107"/>
    <w:rsid w:val="00FE0DFD"/>
    <w:rsid w:val="00FE6C6B"/>
    <w:rsid w:val="00FF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ade.gr/perigrammata-theseon-ergasias-pth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B12D-6CFD-4AE2-A7B3-40997655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1758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e.gioulos</cp:lastModifiedBy>
  <cp:revision>32</cp:revision>
  <cp:lastPrinted>2018-09-21T12:18:00Z</cp:lastPrinted>
  <dcterms:created xsi:type="dcterms:W3CDTF">2018-01-03T10:13:00Z</dcterms:created>
  <dcterms:modified xsi:type="dcterms:W3CDTF">2018-10-02T11:55:00Z</dcterms:modified>
</cp:coreProperties>
</file>