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A9" w:rsidRDefault="00F476A9" w:rsidP="00A16A29">
      <w:pPr>
        <w:pStyle w:val="2"/>
      </w:pPr>
      <w:bookmarkStart w:id="0" w:name="_GoBack"/>
      <w:bookmarkEnd w:id="0"/>
    </w:p>
    <w:p w:rsidR="00F476A9" w:rsidRDefault="00F476A9" w:rsidP="00555E88">
      <w:pPr>
        <w:pStyle w:val="1"/>
        <w:numPr>
          <w:ilvl w:val="0"/>
          <w:numId w:val="0"/>
        </w:numPr>
        <w:spacing w:after="0"/>
        <w:ind w:left="431"/>
        <w:jc w:val="center"/>
        <w:rPr>
          <w:rFonts w:ascii="Calibri" w:hAnsi="Calibri" w:cs="Calibri"/>
          <w:iCs w:val="0"/>
          <w:spacing w:val="-3"/>
        </w:rPr>
      </w:pPr>
    </w:p>
    <w:p w:rsidR="00F476A9" w:rsidRPr="00F476A9" w:rsidRDefault="00F476A9" w:rsidP="00555E88">
      <w:pPr>
        <w:pStyle w:val="1"/>
        <w:numPr>
          <w:ilvl w:val="0"/>
          <w:numId w:val="0"/>
        </w:numPr>
        <w:spacing w:after="0"/>
        <w:ind w:left="431"/>
        <w:jc w:val="center"/>
        <w:rPr>
          <w:rFonts w:ascii="Calibri" w:hAnsi="Calibri" w:cs="Calibri"/>
          <w:iCs w:val="0"/>
          <w:spacing w:val="-3"/>
        </w:rPr>
      </w:pPr>
      <w:r w:rsidRPr="00F476A9">
        <w:rPr>
          <w:rFonts w:ascii="Calibri" w:hAnsi="Calibri" w:cs="Calibri"/>
          <w:iCs w:val="0"/>
          <w:spacing w:val="-3"/>
          <w:u w:val="single"/>
        </w:rPr>
        <w:t>ΠΑΡΑΡΤΗΜΑ ΙΙ.ΠΙΝΑΚΕΣ ΣΥΜΜΟΡΦΩΣΗΣ</w:t>
      </w:r>
    </w:p>
    <w:p w:rsidR="00F476A9" w:rsidRDefault="00F476A9" w:rsidP="00555E88">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Pr>
          <w:b/>
          <w:bCs/>
          <w:u w:val="single"/>
        </w:rPr>
        <w:t xml:space="preserve">Ανήκει στην υπ’ αρ. Δ.Π.ΔΥ.Κ.Υ. Α.Α.Δ.Ε. Α </w:t>
      </w:r>
      <w:r w:rsidR="00805850">
        <w:rPr>
          <w:b/>
          <w:bCs/>
          <w:u w:val="single"/>
        </w:rPr>
        <w:t xml:space="preserve"> </w:t>
      </w:r>
      <w:r w:rsidR="00076E0A">
        <w:rPr>
          <w:b/>
          <w:bCs/>
          <w:u w:val="single"/>
        </w:rPr>
        <w:t>1105403ΕΞ2017/07-07-2017</w:t>
      </w:r>
      <w:r w:rsidR="00805850">
        <w:rPr>
          <w:b/>
          <w:bCs/>
          <w:u w:val="single"/>
        </w:rPr>
        <w:t xml:space="preserve"> </w:t>
      </w:r>
      <w:r>
        <w:rPr>
          <w:b/>
          <w:bCs/>
          <w:u w:val="single"/>
        </w:rPr>
        <w:t xml:space="preserve">  Διακήρυξη</w:t>
      </w:r>
    </w:p>
    <w:p w:rsidR="00F476A9" w:rsidRDefault="00F476A9" w:rsidP="00555E88">
      <w:pPr>
        <w:jc w:val="center"/>
        <w:rPr>
          <w:rFonts w:cs="Calibri"/>
          <w:b/>
          <w:bdr w:val="single" w:sz="4" w:space="0" w:color="000000" w:frame="1"/>
          <w:shd w:val="clear" w:color="auto" w:fill="E6E6E6"/>
        </w:rPr>
      </w:pPr>
      <w:r>
        <w:rPr>
          <w:rFonts w:cs="Calibri"/>
          <w:b/>
          <w:bdr w:val="single" w:sz="4" w:space="0" w:color="000000" w:frame="1"/>
          <w:shd w:val="clear" w:color="auto" w:fill="E6E6E6"/>
        </w:rPr>
        <w:t>ΙΙ.Α:ΠΙΝΑΚΑΣ ΣΥΜΜΟΡΦΩΣΗΣ ΤΕΧΝΙΚΩΝ ΠΡΟΔΙΑΓΡΑΦΩΝ ΣΤΑΘΜΩΝ ΕΡΓΑΣΙΑΣ</w:t>
      </w:r>
    </w:p>
    <w:tbl>
      <w:tblPr>
        <w:tblW w:w="5282" w:type="pct"/>
        <w:tblInd w:w="-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26"/>
        <w:gridCol w:w="4113"/>
        <w:gridCol w:w="1237"/>
        <w:gridCol w:w="1257"/>
        <w:gridCol w:w="1570"/>
      </w:tblGrid>
      <w:tr w:rsidR="0051630C" w:rsidTr="00555E88">
        <w:trPr>
          <w:tblHeader/>
        </w:trPr>
        <w:tc>
          <w:tcPr>
            <w:tcW w:w="459" w:type="pct"/>
            <w:tcBorders>
              <w:top w:val="single" w:sz="6" w:space="0" w:color="auto"/>
              <w:left w:val="single" w:sz="6" w:space="0" w:color="auto"/>
              <w:bottom w:val="single" w:sz="6" w:space="0" w:color="auto"/>
              <w:right w:val="single" w:sz="6" w:space="0" w:color="auto"/>
            </w:tcBorders>
            <w:shd w:val="pct15" w:color="auto" w:fill="FFFFFF"/>
            <w:vAlign w:val="center"/>
          </w:tcPr>
          <w:p w:rsidR="00F476A9" w:rsidRDefault="00F476A9">
            <w:pPr>
              <w:jc w:val="center"/>
              <w:rPr>
                <w:rFonts w:cs="Calibri"/>
                <w:b/>
              </w:rPr>
            </w:pPr>
          </w:p>
          <w:p w:rsidR="00F476A9" w:rsidRDefault="00F476A9">
            <w:pPr>
              <w:spacing w:line="256" w:lineRule="auto"/>
              <w:jc w:val="center"/>
              <w:rPr>
                <w:rFonts w:cs="Calibri"/>
                <w:b/>
              </w:rPr>
            </w:pPr>
          </w:p>
        </w:tc>
        <w:tc>
          <w:tcPr>
            <w:tcW w:w="2284"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F476A9" w:rsidRDefault="00F476A9">
            <w:pPr>
              <w:spacing w:line="256" w:lineRule="auto"/>
              <w:jc w:val="center"/>
              <w:rPr>
                <w:rFonts w:cs="Calibri"/>
                <w:b/>
              </w:rPr>
            </w:pPr>
            <w:r>
              <w:rPr>
                <w:rFonts w:cs="Calibri"/>
                <w:b/>
              </w:rPr>
              <w:t>Τεχνικές Προδιαγραφές και πρόσθετες πληροφορίες για την υποβολή των προσφορών</w:t>
            </w:r>
          </w:p>
        </w:tc>
        <w:tc>
          <w:tcPr>
            <w:tcW w:w="687"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F476A9" w:rsidRDefault="00F476A9">
            <w:pPr>
              <w:spacing w:line="256" w:lineRule="auto"/>
              <w:jc w:val="center"/>
              <w:rPr>
                <w:rFonts w:cs="Calibri"/>
                <w:b/>
              </w:rPr>
            </w:pPr>
            <w:r>
              <w:rPr>
                <w:rFonts w:cs="Calibri"/>
                <w:b/>
              </w:rPr>
              <w:t>ΑΠΑΙΤΗΣΗ</w:t>
            </w:r>
          </w:p>
        </w:tc>
        <w:tc>
          <w:tcPr>
            <w:tcW w:w="698"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F476A9" w:rsidRDefault="00F476A9">
            <w:pPr>
              <w:jc w:val="center"/>
              <w:rPr>
                <w:rFonts w:cs="Calibri"/>
                <w:b/>
                <w:lang w:val="en-US"/>
              </w:rPr>
            </w:pPr>
            <w:r>
              <w:rPr>
                <w:rFonts w:cs="Calibri"/>
                <w:b/>
              </w:rPr>
              <w:t>ΑΠΑΝΤΗΣΗ</w:t>
            </w:r>
          </w:p>
          <w:p w:rsidR="00F476A9" w:rsidRDefault="00F476A9">
            <w:pPr>
              <w:spacing w:line="256" w:lineRule="auto"/>
              <w:jc w:val="center"/>
              <w:rPr>
                <w:rFonts w:cs="Calibri"/>
                <w:b/>
              </w:rPr>
            </w:pPr>
            <w:r>
              <w:rPr>
                <w:rFonts w:cs="Calibri"/>
                <w:b/>
                <w:lang w:val="en-US"/>
              </w:rPr>
              <w:t>(</w:t>
            </w:r>
            <w:r>
              <w:rPr>
                <w:rFonts w:cs="Calibri"/>
                <w:b/>
              </w:rPr>
              <w:t>ΝΑΙ/ΟΧΙ)</w:t>
            </w:r>
          </w:p>
        </w:tc>
        <w:tc>
          <w:tcPr>
            <w:tcW w:w="872"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F476A9" w:rsidRDefault="00F476A9">
            <w:pPr>
              <w:spacing w:line="256" w:lineRule="auto"/>
              <w:jc w:val="center"/>
              <w:rPr>
                <w:rFonts w:cs="Calibri"/>
                <w:b/>
              </w:rPr>
            </w:pPr>
            <w:r>
              <w:rPr>
                <w:rFonts w:cs="Calibri"/>
                <w:b/>
              </w:rPr>
              <w:t>ΠΑΡΑΠΟΜΠΗ ΤΕΚΜΗΡΙΩΣΗΣ</w:t>
            </w:r>
          </w:p>
        </w:tc>
      </w:tr>
      <w:tr w:rsidR="00F476A9" w:rsidTr="00555E88">
        <w:tc>
          <w:tcPr>
            <w:tcW w:w="45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before="60" w:after="60" w:line="240" w:lineRule="auto"/>
              <w:rPr>
                <w:rFonts w:cs="Calibri"/>
                <w:b/>
              </w:rPr>
            </w:pPr>
            <w:r>
              <w:rPr>
                <w:rFonts w:cs="Calibri"/>
                <w:b/>
              </w:rPr>
              <w:t>1</w:t>
            </w:r>
          </w:p>
          <w:p w:rsidR="00F476A9" w:rsidRDefault="00F476A9">
            <w:pPr>
              <w:spacing w:before="60" w:after="60" w:line="240" w:lineRule="auto"/>
              <w:rPr>
                <w:rFonts w:cs="Calibri"/>
                <w:b/>
              </w:rPr>
            </w:pPr>
          </w:p>
        </w:tc>
        <w:tc>
          <w:tcPr>
            <w:tcW w:w="228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b/>
              </w:rPr>
              <w:t>ΓΕΝΙΚΑ ΧΑΡΑΚΤΗΡΙΣΤΙΚΑ</w:t>
            </w:r>
          </w:p>
        </w:tc>
        <w:tc>
          <w:tcPr>
            <w:tcW w:w="687"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40" w:lineRule="auto"/>
              <w:rPr>
                <w:rFonts w:cs="Calibri"/>
                <w:b/>
              </w:rPr>
            </w:pPr>
            <w:r>
              <w:rPr>
                <w:rFonts w:cs="Calibri"/>
                <w:b/>
              </w:rPr>
              <w:t>1.1</w:t>
            </w:r>
          </w:p>
          <w:p w:rsidR="00F476A9" w:rsidRDefault="00F476A9">
            <w:pPr>
              <w:spacing w:before="60" w:after="60" w:line="240" w:lineRule="auto"/>
              <w:rPr>
                <w:rFonts w:cs="Calibri"/>
                <w:b/>
              </w:rPr>
            </w:pP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Αριθμός Τεμαχίων σταθμών εργασίας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555E88" w:rsidRDefault="00555E88">
            <w:pPr>
              <w:spacing w:before="60" w:after="60" w:line="256" w:lineRule="auto"/>
              <w:jc w:val="center"/>
              <w:rPr>
                <w:rFonts w:cs="Calibri"/>
                <w:b/>
              </w:rPr>
            </w:pPr>
            <w:r>
              <w:rPr>
                <w:rFonts w:cs="Calibri"/>
                <w:b/>
                <w:lang w:val="en-US"/>
              </w:rPr>
              <w:t>9</w:t>
            </w:r>
            <w:r w:rsidR="0088733F">
              <w:rPr>
                <w:rFonts w:cs="Calibri"/>
                <w:b/>
              </w:rPr>
              <w:t>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b/>
              </w:rPr>
            </w:pPr>
            <w:r>
              <w:rPr>
                <w:rFonts w:cs="Calibri"/>
                <w:b/>
              </w:rPr>
              <w:t>1.2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Να αναφερθεί ο Κατασκευαστής, το Μοντέλο και η αναλυτική σύνθεση του προσφερόμενου σταθμού εργασίας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lang w:val="en-US"/>
              </w:rPr>
            </w:pPr>
          </w:p>
        </w:tc>
      </w:tr>
      <w:tr w:rsidR="00F476A9" w:rsidTr="00555E88">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7" w:type="dxa"/>
              <w:bottom w:w="0" w:type="dxa"/>
              <w:right w:w="57" w:type="dxa"/>
            </w:tcMar>
            <w:vAlign w:val="center"/>
            <w:hideMark/>
          </w:tcPr>
          <w:p w:rsidR="00F476A9" w:rsidRDefault="00F476A9">
            <w:pPr>
              <w:spacing w:before="60" w:after="60" w:line="240" w:lineRule="auto"/>
              <w:rPr>
                <w:rFonts w:cs="Calibri"/>
                <w:b/>
              </w:rPr>
            </w:pPr>
            <w:r>
              <w:rPr>
                <w:rFonts w:cs="Calibri"/>
                <w:b/>
              </w:rPr>
              <w:t>1.3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rPr>
                <w:rFonts w:cs="Calibri"/>
              </w:rPr>
            </w:pPr>
            <w:r>
              <w:rPr>
                <w:rFonts w:cs="Calibri"/>
              </w:rPr>
              <w:t xml:space="preserve">Ο προσφερόμενος σταθμός εργασίας να είναι σύγχρονης τεχνολογίας με ανακοίνωση τους τελευταίους 12 μήνες και να κυκλοφορεί στην διεθνή αγορά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after="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7" w:type="dxa"/>
              <w:bottom w:w="0" w:type="dxa"/>
              <w:right w:w="57" w:type="dxa"/>
            </w:tcMar>
            <w:vAlign w:val="center"/>
            <w:hideMark/>
          </w:tcPr>
          <w:p w:rsidR="00F476A9" w:rsidRDefault="00F476A9">
            <w:pPr>
              <w:spacing w:before="60" w:after="60" w:line="240" w:lineRule="auto"/>
              <w:rPr>
                <w:rFonts w:cs="Calibri"/>
                <w:b/>
              </w:rPr>
            </w:pPr>
            <w:r>
              <w:rPr>
                <w:rFonts w:cs="Calibri"/>
                <w:b/>
              </w:rPr>
              <w:t>1.4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rPr>
                <w:rFonts w:cs="Calibri"/>
              </w:rPr>
            </w:pPr>
            <w:r>
              <w:rPr>
                <w:rFonts w:cs="Calibri"/>
              </w:rPr>
              <w:t xml:space="preserve">Τα συνοδευτικά περιφερειακά (πληκτρολόγιο, </w:t>
            </w:r>
            <w:r>
              <w:rPr>
                <w:rFonts w:cs="Calibri"/>
                <w:lang w:val="en-US"/>
              </w:rPr>
              <w:t>mouse</w:t>
            </w:r>
            <w:r>
              <w:rPr>
                <w:rFonts w:cs="Calibri"/>
              </w:rPr>
              <w:t>, ηχεία) να είναι του ιδίου κατασκευαστή με τον προσφερόμενο σταθμό εργασίας.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after="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48"/>
        </w:trPr>
        <w:tc>
          <w:tcPr>
            <w:tcW w:w="45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hideMark/>
          </w:tcPr>
          <w:p w:rsidR="00F476A9" w:rsidRDefault="00F476A9">
            <w:pPr>
              <w:spacing w:before="60" w:after="60" w:line="240" w:lineRule="auto"/>
              <w:rPr>
                <w:rFonts w:cs="Calibri"/>
                <w:b/>
              </w:rPr>
            </w:pPr>
            <w:r>
              <w:rPr>
                <w:rFonts w:cs="Calibri"/>
                <w:b/>
              </w:rPr>
              <w:t>2</w:t>
            </w:r>
          </w:p>
        </w:tc>
        <w:tc>
          <w:tcPr>
            <w:tcW w:w="228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b/>
              </w:rPr>
              <w:t>ΤΕΧΝΙΚΑ ΧΑΡΑΚΤΗΡΙΣΤΙΚΑ</w:t>
            </w:r>
          </w:p>
        </w:tc>
        <w:tc>
          <w:tcPr>
            <w:tcW w:w="687"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rPr>
          <w:trHeight w:val="41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A5645D" w:rsidRDefault="00F476A9">
            <w:pPr>
              <w:spacing w:before="60" w:after="60" w:line="240" w:lineRule="auto"/>
              <w:rPr>
                <w:rFonts w:cs="Calibri"/>
                <w:b/>
              </w:rPr>
            </w:pPr>
            <w:r w:rsidRPr="00A5645D">
              <w:rPr>
                <w:rFonts w:cs="Calibri"/>
                <w:b/>
              </w:rPr>
              <w:t>2.1</w:t>
            </w:r>
          </w:p>
          <w:p w:rsidR="00F476A9" w:rsidRDefault="00F476A9">
            <w:pPr>
              <w:spacing w:before="60" w:after="60" w:line="240" w:lineRule="auto"/>
              <w:rPr>
                <w:rFonts w:cs="Calibri"/>
              </w:rPr>
            </w:pP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Για την Κεντρική Μονάδα Επεξεργασίας (CPU)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87"/>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t>2.1.1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ColorfulList-Accent12"/>
              <w:numPr>
                <w:ilvl w:val="0"/>
                <w:numId w:val="3"/>
              </w:numPr>
              <w:rPr>
                <w:sz w:val="22"/>
              </w:rPr>
            </w:pPr>
            <w:r>
              <w:rPr>
                <w:sz w:val="22"/>
              </w:rPr>
              <w:t xml:space="preserve">Βαθμολογία επεξεργαστή κατά το μετροπρόγραμμα </w:t>
            </w:r>
            <w:r>
              <w:rPr>
                <w:sz w:val="22"/>
                <w:lang w:val="en-US"/>
              </w:rPr>
              <w:t>PassMark</w:t>
            </w:r>
            <w:r>
              <w:rPr>
                <w:sz w:val="22"/>
              </w:rPr>
              <w:t xml:space="preserve"> (</w:t>
            </w:r>
            <w:r>
              <w:rPr>
                <w:sz w:val="22"/>
                <w:lang w:val="en-US"/>
              </w:rPr>
              <w:t>CPU</w:t>
            </w:r>
            <w:r w:rsidR="0051630C" w:rsidRPr="0051630C">
              <w:rPr>
                <w:sz w:val="22"/>
              </w:rPr>
              <w:t xml:space="preserve"> </w:t>
            </w:r>
            <w:r>
              <w:rPr>
                <w:sz w:val="22"/>
                <w:lang w:val="en-US"/>
              </w:rPr>
              <w:t>Mark</w:t>
            </w:r>
            <w:r>
              <w:rPr>
                <w:sz w:val="22"/>
              </w:rPr>
              <w: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spacing w:before="60" w:after="60" w:line="256" w:lineRule="auto"/>
              <w:jc w:val="center"/>
              <w:rPr>
                <w:rFonts w:cs="Calibri"/>
                <w:b/>
                <w:lang w:val="en-US"/>
              </w:rPr>
            </w:pPr>
            <w:r w:rsidRPr="00685460">
              <w:rPr>
                <w:rFonts w:cs="Calibri"/>
                <w:b/>
              </w:rPr>
              <w:t>≥</w:t>
            </w:r>
            <w:r w:rsidRPr="00685460">
              <w:rPr>
                <w:rFonts w:cs="Calibri"/>
                <w:b/>
                <w:lang w:val="en-US"/>
              </w:rPr>
              <w:t xml:space="preserve"> </w:t>
            </w:r>
            <w:r w:rsidR="0051630C" w:rsidRPr="00685460">
              <w:rPr>
                <w:rFonts w:cs="Calibri"/>
                <w:b/>
                <w:lang w:val="en-US"/>
              </w:rPr>
              <w:t>5400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lang w:val="en-US"/>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7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t>2.1.2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pStyle w:val="ColorfulList-Accent12"/>
              <w:numPr>
                <w:ilvl w:val="0"/>
                <w:numId w:val="3"/>
              </w:numPr>
              <w:rPr>
                <w:sz w:val="22"/>
              </w:rPr>
            </w:pPr>
            <w:r>
              <w:rPr>
                <w:sz w:val="22"/>
              </w:rPr>
              <w:t>Να περιγραφεί ο τύπος και η αρχιτεκτονική της CPU</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9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t>2.1.3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pStyle w:val="ColorfulList-Accent12"/>
              <w:numPr>
                <w:ilvl w:val="0"/>
                <w:numId w:val="3"/>
              </w:numPr>
              <w:rPr>
                <w:sz w:val="22"/>
              </w:rPr>
            </w:pPr>
            <w:r>
              <w:rPr>
                <w:sz w:val="22"/>
              </w:rPr>
              <w:t>Αριθμός μονάδων</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1</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20"/>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t>2.1.4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pStyle w:val="ColorfulList-Accent12"/>
              <w:numPr>
                <w:ilvl w:val="0"/>
                <w:numId w:val="3"/>
              </w:numPr>
              <w:rPr>
                <w:sz w:val="22"/>
              </w:rPr>
            </w:pPr>
            <w:r>
              <w:rPr>
                <w:sz w:val="22"/>
              </w:rPr>
              <w:t>Clock Rate (GHz)</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685460" w:rsidRDefault="00F476A9" w:rsidP="0051630C">
            <w:pPr>
              <w:spacing w:before="60" w:after="60" w:line="256" w:lineRule="auto"/>
              <w:jc w:val="center"/>
              <w:rPr>
                <w:rFonts w:cs="Calibri"/>
                <w:b/>
              </w:rPr>
            </w:pPr>
            <w:r w:rsidRPr="00685460">
              <w:rPr>
                <w:rFonts w:cs="Calibri"/>
                <w:b/>
              </w:rPr>
              <w:t xml:space="preserve">≥ </w:t>
            </w:r>
            <w:r w:rsidR="0051630C" w:rsidRPr="00685460">
              <w:rPr>
                <w:rFonts w:cs="Calibri"/>
                <w:b/>
                <w:lang w:val="en-US"/>
              </w:rPr>
              <w:t>3</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color w:val="FF0000"/>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33"/>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t>2.1.5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pStyle w:val="ColorfulList-Accent12"/>
              <w:numPr>
                <w:ilvl w:val="0"/>
                <w:numId w:val="3"/>
              </w:numPr>
              <w:rPr>
                <w:sz w:val="22"/>
              </w:rPr>
            </w:pPr>
            <w:r>
              <w:rPr>
                <w:sz w:val="22"/>
              </w:rPr>
              <w:t>Αριθμός πυρήνων/</w:t>
            </w:r>
            <w:r>
              <w:rPr>
                <w:sz w:val="22"/>
                <w:lang w:val="en-US"/>
              </w:rPr>
              <w:t>CPU</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685460" w:rsidRDefault="0051630C">
            <w:pPr>
              <w:spacing w:before="60" w:after="60" w:line="256" w:lineRule="auto"/>
              <w:jc w:val="center"/>
              <w:rPr>
                <w:rFonts w:cs="Calibri"/>
                <w:b/>
                <w:lang w:val="en-US"/>
              </w:rPr>
            </w:pPr>
            <w:r w:rsidRPr="00685460">
              <w:rPr>
                <w:rFonts w:cs="Calibri"/>
                <w:b/>
              </w:rPr>
              <w:t xml:space="preserve">≥ </w:t>
            </w:r>
            <w:r w:rsidRPr="00685460">
              <w:rPr>
                <w:rFonts w:cs="Calibri"/>
                <w:b/>
                <w:lang w:val="en-US"/>
              </w:rPr>
              <w:t>2</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33"/>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2.1.6</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pStyle w:val="ColorfulList-Accent12"/>
              <w:numPr>
                <w:ilvl w:val="0"/>
                <w:numId w:val="3"/>
              </w:numPr>
              <w:rPr>
                <w:sz w:val="22"/>
              </w:rPr>
            </w:pPr>
            <w:r>
              <w:rPr>
                <w:sz w:val="22"/>
                <w:lang w:val="en-US"/>
              </w:rPr>
              <w:t>Cache</w:t>
            </w:r>
            <w:r>
              <w:rPr>
                <w:sz w:val="22"/>
              </w:rPr>
              <w:t xml:space="preserve"> (</w:t>
            </w:r>
            <w:r>
              <w:rPr>
                <w:sz w:val="22"/>
                <w:lang w:val="en-US"/>
              </w:rPr>
              <w:t>MB</w:t>
            </w:r>
            <w:r>
              <w:rPr>
                <w:sz w:val="22"/>
              </w:rPr>
              <w: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3</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8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2.1.7</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pStyle w:val="ColorfulList-Accent12"/>
              <w:numPr>
                <w:ilvl w:val="0"/>
                <w:numId w:val="3"/>
              </w:numPr>
              <w:rPr>
                <w:sz w:val="22"/>
              </w:rPr>
            </w:pPr>
            <w:r>
              <w:rPr>
                <w:sz w:val="22"/>
              </w:rPr>
              <w:t>Να αναφερθεί ο τύπος και η ταχύτητα διαύλου (system bus)</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b/>
                <w:lang w:val="en-US"/>
              </w:rPr>
            </w:pPr>
            <w:r>
              <w:rPr>
                <w:rFonts w:cs="Calibri"/>
                <w:b/>
                <w:lang w:val="en-US"/>
              </w:rPr>
              <w:t>2.2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Για την Κύρια Μνήμη (</w:t>
            </w:r>
            <w:r>
              <w:rPr>
                <w:rFonts w:cs="Calibri"/>
                <w:lang w:val="en-US"/>
              </w:rPr>
              <w:t>RAM</w:t>
            </w:r>
            <w:r>
              <w:rPr>
                <w:rFonts w:cs="Calibri"/>
              </w:rPr>
              <w:t>)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663"/>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lastRenderedPageBreak/>
              <w:t>2.2.1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Μέγεθος Προσφερόμενης Μνήμης (τοποθέτηση σε μία υποδοχή) (GB)</w:t>
            </w:r>
            <w:r>
              <w:rPr>
                <w:rFonts w:cs="Calibri"/>
              </w:rPr>
              <w:br w:type="column"/>
            </w:r>
            <w:r>
              <w:rPr>
                <w:rFonts w:cs="Calibri"/>
              </w:rPr>
              <w:br w:type="column"/>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rPr>
              <w:t>≥</w:t>
            </w:r>
            <w:r>
              <w:rPr>
                <w:rFonts w:cs="Calibri"/>
                <w:b/>
                <w:lang w:val="en-US"/>
              </w:rPr>
              <w:t xml:space="preserve"> 8</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97"/>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t>2.2.2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Μέγεθος Υποστηριζόμενης Μνήμης (GB)</w:t>
            </w:r>
            <w:r>
              <w:rPr>
                <w:rFonts w:cs="Calibri"/>
              </w:rPr>
              <w:br w:type="column"/>
            </w:r>
            <w:r>
              <w:rPr>
                <w:rFonts w:cs="Calibri"/>
              </w:rPr>
              <w:br w:type="column"/>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55E88">
            <w:pPr>
              <w:spacing w:before="60" w:after="60" w:line="256" w:lineRule="auto"/>
              <w:jc w:val="center"/>
              <w:rPr>
                <w:rFonts w:cs="Calibri"/>
                <w:b/>
              </w:rPr>
            </w:pPr>
            <w:r>
              <w:rPr>
                <w:rFonts w:cs="Calibri"/>
                <w:b/>
              </w:rPr>
              <w:t>≥</w:t>
            </w:r>
            <w:r>
              <w:rPr>
                <w:rFonts w:cs="Calibri"/>
                <w:b/>
                <w:lang w:val="en-US"/>
              </w:rPr>
              <w:t xml:space="preserve"> </w:t>
            </w:r>
            <w:r w:rsidR="00555E88">
              <w:rPr>
                <w:rFonts w:cs="Calibri"/>
                <w:b/>
              </w:rPr>
              <w:t>16</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67"/>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lang w:val="en-US"/>
              </w:rPr>
            </w:pPr>
            <w:r>
              <w:rPr>
                <w:rFonts w:cs="Calibri"/>
                <w:lang w:val="en-US"/>
              </w:rPr>
              <w:t>2.2.3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55E88">
            <w:pPr>
              <w:numPr>
                <w:ilvl w:val="0"/>
                <w:numId w:val="4"/>
              </w:numPr>
              <w:tabs>
                <w:tab w:val="num" w:pos="368"/>
              </w:tabs>
              <w:spacing w:before="60" w:after="60" w:line="240" w:lineRule="auto"/>
              <w:ind w:left="510"/>
              <w:jc w:val="both"/>
              <w:rPr>
                <w:rFonts w:cs="Calibri"/>
              </w:rPr>
            </w:pPr>
            <w:r>
              <w:rPr>
                <w:rFonts w:cs="Calibri"/>
              </w:rPr>
              <w:t>Τεχνολογία Μνήμης DDR3 ή ανώτερο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67"/>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rPr>
            </w:pPr>
            <w:r>
              <w:rPr>
                <w:rFonts w:cs="Calibri"/>
                <w:lang w:val="en-US"/>
              </w:rPr>
              <w:t>2.2.4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Ταχύτητα Χρονισμού (</w:t>
            </w:r>
            <w:r>
              <w:rPr>
                <w:rFonts w:cs="Calibri"/>
                <w:lang w:val="en-US"/>
              </w:rPr>
              <w:t>Mhz)</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rPr>
              <w:t>≥</w:t>
            </w:r>
            <w:r>
              <w:rPr>
                <w:rFonts w:cs="Calibri"/>
                <w:b/>
                <w:lang w:val="en-US"/>
              </w:rPr>
              <w:t xml:space="preserve"> </w:t>
            </w:r>
            <w:r>
              <w:rPr>
                <w:rFonts w:cs="Calibri"/>
                <w:b/>
              </w:rPr>
              <w:t>16</w:t>
            </w:r>
            <w:r>
              <w:rPr>
                <w:rFonts w:cs="Calibri"/>
                <w:b/>
                <w:lang w:val="en-US"/>
              </w:rPr>
              <w:t>00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67"/>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40" w:lineRule="auto"/>
              <w:rPr>
                <w:rFonts w:cs="Calibri"/>
              </w:rPr>
            </w:pPr>
            <w:r>
              <w:rPr>
                <w:rFonts w:cs="Calibri"/>
                <w:lang w:val="en-US"/>
              </w:rPr>
              <w:t>2.2.5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pStyle w:val="a6"/>
              <w:numPr>
                <w:ilvl w:val="0"/>
                <w:numId w:val="5"/>
              </w:numPr>
              <w:tabs>
                <w:tab w:val="left" w:pos="368"/>
              </w:tabs>
              <w:spacing w:before="60" w:after="60"/>
              <w:ind w:left="368" w:hanging="284"/>
              <w:jc w:val="both"/>
              <w:rPr>
                <w:rFonts w:ascii="Calibri" w:hAnsi="Calibri" w:cs="Calibri"/>
                <w:lang w:val="el-GR"/>
              </w:rPr>
            </w:pPr>
            <w:r>
              <w:rPr>
                <w:rFonts w:ascii="Calibri" w:hAnsi="Calibri" w:cs="Calibri"/>
                <w:lang w:val="el-GR"/>
              </w:rPr>
              <w:t>Να αναφερθούν οι ελεύθερες υποδοχές μνήμης (</w:t>
            </w:r>
            <w:r>
              <w:rPr>
                <w:rFonts w:ascii="Calibri" w:hAnsi="Calibri" w:cs="Calibri"/>
              </w:rPr>
              <w:t>slots</w:t>
            </w:r>
            <w:r>
              <w:rPr>
                <w:rFonts w:ascii="Calibri" w:hAnsi="Calibri" w:cs="Calibri"/>
                <w:lang w:val="el-GR"/>
              </w:rPr>
              <w:t>) της μητρικής μονάδας του τελικώς διαμορφωμένου προτεινόμενου συστήματος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60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51630C" w:rsidRDefault="00F476A9" w:rsidP="0051630C">
            <w:pPr>
              <w:spacing w:before="60" w:after="60"/>
              <w:rPr>
                <w:rFonts w:cs="Calibri"/>
                <w:b/>
              </w:rPr>
            </w:pPr>
            <w:r w:rsidRPr="0051630C">
              <w:rPr>
                <w:rFonts w:cs="Calibri"/>
                <w:b/>
              </w:rPr>
              <w:t>2.3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Για τις Μονάδες Σκληρών Δίσκων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2.3.1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Αριθμός Μονάδων</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1</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2.3.2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Τύπος Δίσκου (</w:t>
            </w:r>
            <w:r>
              <w:rPr>
                <w:rFonts w:cs="Calibri"/>
                <w:lang w:val="en-US"/>
              </w:rPr>
              <w:t>HDD,SSD</w:t>
            </w:r>
            <w:r>
              <w:rPr>
                <w:rFonts w:cs="Calibri"/>
              </w:rPr>
              <w: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lang w:val="en-US"/>
              </w:rPr>
              <w:t>HDD</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2.3.3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Χωρητικότητα δίσκου (</w:t>
            </w:r>
            <w:r>
              <w:rPr>
                <w:rFonts w:cs="Calibri"/>
                <w:lang w:val="en-US"/>
              </w:rPr>
              <w:t>GB</w:t>
            </w:r>
            <w:r>
              <w:rPr>
                <w:rFonts w:cs="Calibri"/>
              </w:rPr>
              <w: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500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2.3.4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Ταχύτητα Προσπέλασης (</w:t>
            </w:r>
            <w:r>
              <w:rPr>
                <w:rFonts w:cs="Calibri"/>
                <w:lang w:val="en-US"/>
              </w:rPr>
              <w:t>rpm</w:t>
            </w:r>
            <w:r>
              <w:rPr>
                <w:rFonts w:cs="Calibri"/>
              </w:rPr>
              <w: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xml:space="preserve">≥ </w:t>
            </w:r>
            <w:r>
              <w:rPr>
                <w:rFonts w:cs="Calibri"/>
                <w:b/>
                <w:lang w:val="en-US"/>
              </w:rPr>
              <w:t>7200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2.3.5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lang w:val="en-US"/>
              </w:rPr>
              <w:t xml:space="preserve">Cache </w:t>
            </w:r>
            <w:r>
              <w:rPr>
                <w:rFonts w:cs="Calibri"/>
              </w:rPr>
              <w:t>(</w:t>
            </w:r>
            <w:r>
              <w:rPr>
                <w:rFonts w:cs="Calibri"/>
                <w:lang w:val="en-US"/>
              </w:rPr>
              <w:t>MB)</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2.3.6</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F476A9">
            <w:pPr>
              <w:numPr>
                <w:ilvl w:val="0"/>
                <w:numId w:val="4"/>
              </w:numPr>
              <w:tabs>
                <w:tab w:val="num" w:pos="368"/>
              </w:tabs>
              <w:spacing w:before="60" w:after="60" w:line="240" w:lineRule="auto"/>
              <w:ind w:left="510"/>
              <w:jc w:val="both"/>
              <w:rPr>
                <w:rFonts w:cs="Calibri"/>
              </w:rPr>
            </w:pPr>
            <w:r>
              <w:rPr>
                <w:rFonts w:cs="Calibri"/>
              </w:rPr>
              <w:t xml:space="preserve">Σύνδεση </w:t>
            </w:r>
            <w:r>
              <w:rPr>
                <w:rFonts w:cs="Calibri"/>
                <w:lang w:val="en-US"/>
              </w:rPr>
              <w:t>SATA</w:t>
            </w:r>
            <w:r w:rsidRPr="00F476A9">
              <w:rPr>
                <w:rFonts w:cs="Calibri"/>
              </w:rPr>
              <w:t xml:space="preserve"> </w:t>
            </w:r>
            <w:r>
              <w:rPr>
                <w:rFonts w:cs="Calibri"/>
                <w:lang w:val="en-US"/>
              </w:rPr>
              <w:t>III</w:t>
            </w:r>
            <w:r>
              <w:rPr>
                <w:rFonts w:cs="Calibri"/>
              </w:rPr>
              <w:t xml:space="preserve"> ή ανώτερη</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1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sidRPr="0051630C">
              <w:rPr>
                <w:rFonts w:cs="Calibri"/>
                <w:b/>
                <w:lang w:val="en-US"/>
              </w:rPr>
              <w:t>2.4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Για την Κάρτα Γραφικών:</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2.4.1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6"/>
              </w:numPr>
              <w:spacing w:before="60" w:after="60"/>
              <w:ind w:left="510"/>
              <w:jc w:val="both"/>
              <w:rPr>
                <w:rFonts w:ascii="Calibri" w:hAnsi="Calibri" w:cs="Calibri"/>
              </w:rPr>
            </w:pPr>
            <w:r>
              <w:rPr>
                <w:rFonts w:ascii="Calibri" w:hAnsi="Calibri" w:cs="Calibri"/>
              </w:rPr>
              <w:t xml:space="preserve">Ανεξάρτητη Κάρτα Γραφικών HD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2.4.1.1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6"/>
              </w:numPr>
              <w:spacing w:before="60" w:after="60"/>
              <w:ind w:left="667" w:hanging="284"/>
              <w:jc w:val="both"/>
              <w:rPr>
                <w:rFonts w:ascii="Calibri" w:hAnsi="Calibri" w:cs="Calibri"/>
              </w:rPr>
            </w:pPr>
            <w:r>
              <w:rPr>
                <w:rFonts w:ascii="Calibri" w:hAnsi="Calibri" w:cs="Calibri"/>
              </w:rPr>
              <w:t>Μνήμη RAM (GB)</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2.4.1.2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6"/>
              </w:numPr>
              <w:spacing w:before="60" w:after="60"/>
              <w:ind w:left="667" w:hanging="284"/>
              <w:jc w:val="both"/>
              <w:rPr>
                <w:rFonts w:ascii="Calibri" w:hAnsi="Calibri" w:cs="Calibri"/>
              </w:rPr>
            </w:pPr>
            <w:r>
              <w:rPr>
                <w:rFonts w:ascii="Calibri" w:hAnsi="Calibri" w:cs="Calibri"/>
              </w:rPr>
              <w:t>Memory Interface</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2.4.1.3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6"/>
              </w:numPr>
              <w:spacing w:before="60" w:after="60"/>
              <w:ind w:left="667" w:hanging="284"/>
              <w:jc w:val="both"/>
              <w:rPr>
                <w:rFonts w:ascii="Calibri" w:hAnsi="Calibri" w:cs="Calibri"/>
              </w:rPr>
            </w:pPr>
            <w:r>
              <w:rPr>
                <w:rFonts w:ascii="Calibri" w:hAnsi="Calibri" w:cs="Calibri"/>
              </w:rPr>
              <w:t>Ταχύτητα Χρονισμού Μνήμης (Mhz)</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2.4.1.4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6"/>
              </w:numPr>
              <w:spacing w:before="60" w:after="60"/>
              <w:ind w:left="667" w:hanging="284"/>
              <w:jc w:val="both"/>
              <w:rPr>
                <w:rFonts w:ascii="Calibri" w:hAnsi="Calibri" w:cs="Calibri"/>
              </w:rPr>
            </w:pPr>
            <w:r>
              <w:rPr>
                <w:rFonts w:ascii="Calibri" w:hAnsi="Calibri" w:cs="Calibri"/>
              </w:rPr>
              <w:t>Ανάλυση 4Κ</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RPr="00076E0A"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2.4.1.5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6"/>
              </w:numPr>
              <w:spacing w:before="60" w:after="60"/>
              <w:ind w:left="667" w:hanging="284"/>
              <w:jc w:val="both"/>
              <w:rPr>
                <w:rFonts w:ascii="Calibri" w:hAnsi="Calibri" w:cs="Calibri"/>
              </w:rPr>
            </w:pPr>
            <w:r>
              <w:rPr>
                <w:rFonts w:ascii="Calibri" w:hAnsi="Calibri" w:cs="Calibri"/>
              </w:rPr>
              <w:t xml:space="preserve">Έξοδοι :  DVI, HDMI, Display Port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lang w:val="en-US"/>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lang w:val="en-US"/>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lang w:val="en-US"/>
              </w:rPr>
            </w:pPr>
            <w:r w:rsidRPr="0051630C">
              <w:rPr>
                <w:rFonts w:cs="Calibri"/>
                <w:lang w:val="en-US"/>
              </w:rPr>
              <w:t>2.4.2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6"/>
              </w:numPr>
              <w:spacing w:before="60" w:after="60"/>
              <w:ind w:left="510"/>
              <w:jc w:val="both"/>
              <w:rPr>
                <w:rFonts w:ascii="Calibri" w:hAnsi="Calibri" w:cs="Calibri"/>
                <w:lang w:val="el-GR"/>
              </w:rPr>
            </w:pPr>
            <w:r>
              <w:rPr>
                <w:rFonts w:ascii="Calibri" w:hAnsi="Calibri" w:cs="Calibri"/>
                <w:lang w:val="el-GR"/>
              </w:rPr>
              <w:t>Ενσωματωμένη (</w:t>
            </w:r>
            <w:r>
              <w:rPr>
                <w:rFonts w:ascii="Calibri" w:hAnsi="Calibri" w:cs="Calibri"/>
              </w:rPr>
              <w:t>Integrated</w:t>
            </w:r>
            <w:r>
              <w:rPr>
                <w:rFonts w:ascii="Calibri" w:hAnsi="Calibri" w:cs="Calibri"/>
                <w:lang w:val="el-GR"/>
              </w:rPr>
              <w:t xml:space="preserve">) Κάρτα Γραφικών </w:t>
            </w:r>
            <w:r>
              <w:rPr>
                <w:rFonts w:ascii="Calibri" w:hAnsi="Calibri" w:cs="Calibri"/>
              </w:rPr>
              <w:t>HD</w:t>
            </w:r>
            <w:r>
              <w:rPr>
                <w:rFonts w:ascii="Calibri" w:hAnsi="Calibri" w:cs="Calibri"/>
                <w:lang w:val="el-GR"/>
              </w:rPr>
              <w:t xml:space="preserve">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lang w:val="en-US"/>
              </w:rPr>
              <w:t>NAI</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2.4.2.1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numPr>
                <w:ilvl w:val="0"/>
                <w:numId w:val="4"/>
              </w:numPr>
              <w:tabs>
                <w:tab w:val="clear" w:pos="624"/>
              </w:tabs>
              <w:spacing w:before="60" w:after="60" w:line="240" w:lineRule="auto"/>
              <w:ind w:left="667" w:hanging="299"/>
              <w:jc w:val="both"/>
              <w:rPr>
                <w:rFonts w:cs="Calibri"/>
                <w:lang w:val="en-US"/>
              </w:rPr>
            </w:pPr>
            <w:r>
              <w:rPr>
                <w:rFonts w:cs="Calibri"/>
              </w:rPr>
              <w:t>Έξοδοι</w:t>
            </w:r>
            <w:r>
              <w:rPr>
                <w:rFonts w:cs="Calibri"/>
                <w:lang w:val="en-US"/>
              </w:rPr>
              <w:t xml:space="preserve">  :  VGA, DVI </w:t>
            </w:r>
            <w:r>
              <w:rPr>
                <w:rFonts w:cs="Calibri"/>
              </w:rPr>
              <w:t>ή</w:t>
            </w:r>
            <w:r>
              <w:rPr>
                <w:rFonts w:cs="Calibri"/>
                <w:lang w:val="en-US"/>
              </w:rPr>
              <w:t xml:space="preserve"> HDMI </w:t>
            </w:r>
            <w:r>
              <w:rPr>
                <w:rFonts w:cs="Calibri"/>
              </w:rPr>
              <w:t>ή</w:t>
            </w:r>
            <w:r>
              <w:rPr>
                <w:rFonts w:cs="Calibri"/>
                <w:lang w:val="en-US"/>
              </w:rPr>
              <w:t xml:space="preserve"> Display Port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lang w:val="en-US"/>
              </w:rPr>
              <w:t>NAI</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rPr>
              <w:t>2.4.2.</w:t>
            </w:r>
            <w:r>
              <w:rPr>
                <w:rFonts w:cs="Calibri"/>
                <w:lang w:val="en-US"/>
              </w:rPr>
              <w:t>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numPr>
                <w:ilvl w:val="0"/>
                <w:numId w:val="4"/>
              </w:numPr>
              <w:tabs>
                <w:tab w:val="clear" w:pos="624"/>
              </w:tabs>
              <w:spacing w:before="60" w:after="60" w:line="240" w:lineRule="auto"/>
              <w:ind w:left="667" w:hanging="299"/>
              <w:jc w:val="both"/>
              <w:rPr>
                <w:rFonts w:cs="Calibri"/>
              </w:rPr>
            </w:pPr>
            <w:r>
              <w:rPr>
                <w:rFonts w:cs="Calibri"/>
              </w:rPr>
              <w:t>Να αναφερθεί το μέγιστο ποσό της κύριας μνήμης του συστήματος που δεσμεύεται από την ενσωματωμένη κάρτα γραφικών</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lang w:val="en-US"/>
              </w:rPr>
              <w:t>NAI</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2.5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Για το Κύκλωμα Ήχου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2.5.1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On board Κάρτα Ήχου</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2.5.1.1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7"/>
              </w:numPr>
              <w:spacing w:before="60" w:after="60"/>
              <w:ind w:left="667" w:hanging="234"/>
              <w:jc w:val="both"/>
              <w:rPr>
                <w:rFonts w:ascii="Calibri" w:hAnsi="Calibri" w:cs="Calibri"/>
              </w:rPr>
            </w:pPr>
            <w:r>
              <w:rPr>
                <w:rFonts w:ascii="Calibri" w:hAnsi="Calibri" w:cs="Calibri"/>
              </w:rPr>
              <w:t>Κανάλια Ήχου 5.1</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2.5.2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 xml:space="preserve">Ανεξάρτητη Κάρτα Ήχου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2.5.2.1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7"/>
              </w:numPr>
              <w:spacing w:before="60" w:after="60"/>
              <w:ind w:left="667" w:hanging="234"/>
              <w:jc w:val="both"/>
              <w:rPr>
                <w:rFonts w:ascii="Calibri" w:hAnsi="Calibri" w:cs="Calibri"/>
              </w:rPr>
            </w:pPr>
            <w:r>
              <w:rPr>
                <w:rFonts w:ascii="Calibri" w:hAnsi="Calibri" w:cs="Calibri"/>
              </w:rPr>
              <w:t>Κανάλια Ήχου 5.1</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2.5.2.2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7"/>
              </w:numPr>
              <w:spacing w:before="60" w:after="60"/>
              <w:ind w:left="667" w:hanging="234"/>
              <w:jc w:val="both"/>
              <w:rPr>
                <w:rFonts w:ascii="Calibri" w:hAnsi="Calibri" w:cs="Calibri"/>
                <w:lang w:val="el-GR"/>
              </w:rPr>
            </w:pPr>
            <w:r>
              <w:rPr>
                <w:rFonts w:ascii="Calibri" w:hAnsi="Calibri" w:cs="Calibri"/>
                <w:lang w:val="el-GR"/>
              </w:rPr>
              <w:t xml:space="preserve">Θύρα Σύνδεσης </w:t>
            </w:r>
            <w:r>
              <w:rPr>
                <w:rFonts w:ascii="Calibri" w:hAnsi="Calibri" w:cs="Calibri"/>
              </w:rPr>
              <w:t>PCI</w:t>
            </w:r>
            <w:r>
              <w:rPr>
                <w:rFonts w:ascii="Calibri" w:hAnsi="Calibri" w:cs="Calibri"/>
                <w:lang w:val="el-GR"/>
              </w:rPr>
              <w:t xml:space="preserve"> </w:t>
            </w:r>
            <w:r>
              <w:rPr>
                <w:rFonts w:ascii="Calibri" w:hAnsi="Calibri" w:cs="Calibri"/>
              </w:rPr>
              <w:t>Express</w:t>
            </w:r>
            <w:r>
              <w:rPr>
                <w:rFonts w:ascii="Calibri" w:hAnsi="Calibri" w:cs="Calibri"/>
                <w:lang w:val="el-GR"/>
              </w:rPr>
              <w:t xml:space="preserve"> ή ανώτερο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2.6</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 xml:space="preserve">Για το Ζεύγος Εξωτερικών Ηχείων :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2.6.1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lang w:val="el-GR"/>
              </w:rPr>
            </w:pPr>
            <w:r>
              <w:rPr>
                <w:rFonts w:ascii="Calibri" w:hAnsi="Calibri" w:cs="Calibri"/>
                <w:lang w:val="el-GR"/>
              </w:rPr>
              <w:t xml:space="preserve">Εξωτερικός Διακόπτης  Ρυθμιζόμενης Έντασης  με βάση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2.6.2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 xml:space="preserve">Βάση στήριξης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2.6.3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USB τροφοδοσία ρεύματος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2.6.4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Ισχύς RMS (Watt)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2.7</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Για το Δίκτυο (</w:t>
            </w:r>
            <w:r>
              <w:rPr>
                <w:rFonts w:cs="Calibri"/>
                <w:lang w:val="en-GB"/>
              </w:rPr>
              <w:t>Ethernet</w:t>
            </w:r>
            <w:r>
              <w:rPr>
                <w:rFonts w:cs="Calibri"/>
              </w:rPr>
              <w:t xml:space="preserve">) :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2.7.1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7"/>
              </w:numPr>
              <w:spacing w:before="60" w:after="60"/>
              <w:ind w:left="510"/>
              <w:jc w:val="both"/>
              <w:rPr>
                <w:rFonts w:ascii="Calibri" w:hAnsi="Calibri" w:cs="Calibri"/>
                <w:lang w:val="en-GB"/>
              </w:rPr>
            </w:pPr>
            <w:r>
              <w:rPr>
                <w:rFonts w:ascii="Calibri" w:hAnsi="Calibri" w:cs="Calibri"/>
              </w:rPr>
              <w:t xml:space="preserve">Ταχύτητα </w:t>
            </w:r>
            <w:r>
              <w:rPr>
                <w:rFonts w:ascii="Calibri" w:hAnsi="Calibri" w:cs="Calibri"/>
                <w:lang w:val="en-GB"/>
              </w:rPr>
              <w:t>10/100/1000Mbps</w:t>
            </w:r>
            <w:r w:rsidR="00685460">
              <w:rPr>
                <w:rFonts w:ascii="Calibri" w:hAnsi="Calibri" w:cs="Calibri"/>
                <w:lang w:val="en-GB"/>
              </w:rPr>
              <w:t xml:space="preserve"> </w:t>
            </w:r>
            <w:r>
              <w:rPr>
                <w:rFonts w:ascii="Calibri" w:hAnsi="Calibri" w:cs="Calibri"/>
              </w:rPr>
              <w:t>ή ανώτερο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2.7.2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lang w:val="en-GB"/>
              </w:rPr>
            </w:pPr>
            <w:r>
              <w:rPr>
                <w:rFonts w:ascii="Calibri" w:hAnsi="Calibri" w:cs="Calibri"/>
              </w:rPr>
              <w:t>Δυνατότητα</w:t>
            </w:r>
            <w:r>
              <w:rPr>
                <w:rFonts w:ascii="Calibri" w:hAnsi="Calibri" w:cs="Calibri"/>
                <w:lang w:val="en-GB"/>
              </w:rPr>
              <w:t xml:space="preserve"> Network Boot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5"/>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2.8</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color w:val="000000"/>
                <w:shd w:val="clear" w:color="auto" w:fill="FFFFFF"/>
              </w:rPr>
              <w:t>Για την συσκευή Οπτικής Απεικόνισης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5"/>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2.8.1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lang w:val="el-GR"/>
              </w:rPr>
            </w:pPr>
            <w:r>
              <w:rPr>
                <w:rFonts w:ascii="Calibri" w:hAnsi="Calibri" w:cs="Calibri"/>
                <w:color w:val="000000"/>
                <w:shd w:val="clear" w:color="auto" w:fill="FFFFFF"/>
              </w:rPr>
              <w:t>DVD</w:t>
            </w:r>
            <w:r>
              <w:rPr>
                <w:rFonts w:ascii="Calibri" w:hAnsi="Calibri" w:cs="Calibri"/>
                <w:color w:val="000000"/>
                <w:shd w:val="clear" w:color="auto" w:fill="FFFFFF"/>
                <w:lang w:val="el-GR"/>
              </w:rPr>
              <w:t>+/-</w:t>
            </w:r>
            <w:r>
              <w:rPr>
                <w:rFonts w:ascii="Calibri" w:hAnsi="Calibri" w:cs="Calibri"/>
                <w:color w:val="000000"/>
                <w:shd w:val="clear" w:color="auto" w:fill="FFFFFF"/>
              </w:rPr>
              <w:t>RW</w:t>
            </w:r>
            <w:r>
              <w:rPr>
                <w:rFonts w:ascii="Calibri" w:hAnsi="Calibri" w:cs="Calibri"/>
                <w:color w:val="000000"/>
                <w:shd w:val="clear" w:color="auto" w:fill="FFFFFF"/>
                <w:lang w:val="el-GR"/>
              </w:rPr>
              <w:t xml:space="preserve"> ή </w:t>
            </w:r>
            <w:r>
              <w:rPr>
                <w:rFonts w:ascii="Calibri" w:hAnsi="Calibri" w:cs="Calibri"/>
                <w:color w:val="000000"/>
                <w:shd w:val="clear" w:color="auto" w:fill="FFFFFF"/>
              </w:rPr>
              <w:t>Blu</w:t>
            </w:r>
            <w:r>
              <w:rPr>
                <w:rFonts w:ascii="Calibri" w:hAnsi="Calibri" w:cs="Calibri"/>
                <w:color w:val="000000"/>
                <w:shd w:val="clear" w:color="auto" w:fill="FFFFFF"/>
                <w:lang w:val="el-GR"/>
              </w:rPr>
              <w:t>-</w:t>
            </w:r>
            <w:r>
              <w:rPr>
                <w:rFonts w:ascii="Calibri" w:hAnsi="Calibri" w:cs="Calibri"/>
                <w:color w:val="000000"/>
                <w:shd w:val="clear" w:color="auto" w:fill="FFFFFF"/>
              </w:rPr>
              <w:t>ray</w:t>
            </w:r>
            <w:r>
              <w:rPr>
                <w:rFonts w:ascii="Calibri" w:hAnsi="Calibri" w:cs="Calibri"/>
                <w:color w:val="000000"/>
                <w:shd w:val="clear" w:color="auto" w:fill="FFFFFF"/>
                <w:lang w:val="el-GR"/>
              </w:rPr>
              <w:t xml:space="preserve"> </w:t>
            </w:r>
            <w:r>
              <w:rPr>
                <w:rFonts w:ascii="Calibri" w:hAnsi="Calibri" w:cs="Calibri"/>
                <w:color w:val="000000"/>
                <w:shd w:val="clear" w:color="auto" w:fill="FFFFFF"/>
              </w:rPr>
              <w:t>Drive</w:t>
            </w:r>
            <w:r>
              <w:rPr>
                <w:rFonts w:ascii="Calibri" w:hAnsi="Calibri" w:cs="Calibri"/>
                <w:color w:val="000000"/>
                <w:shd w:val="clear" w:color="auto" w:fill="FFFFFF"/>
                <w:lang w:val="el-GR"/>
              </w:rPr>
              <w:t xml:space="preserve"> ή ανώτερο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5"/>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2.8.2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color w:val="000000"/>
                <w:shd w:val="clear" w:color="auto" w:fill="FFFFFF"/>
              </w:rPr>
              <w:t>Σύνδεση SATA ή ανώτερο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5"/>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2.8.3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color w:val="000000"/>
                <w:shd w:val="clear" w:color="auto" w:fill="FFFFFF"/>
              </w:rPr>
              <w:t>Ενδεικτική Ταχύτητα Ανάγνωσης DVD</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rPr>
              <w:t xml:space="preserve">≥ </w:t>
            </w:r>
            <w:r>
              <w:rPr>
                <w:rFonts w:cs="Calibri"/>
                <w:b/>
                <w:lang w:val="en-US"/>
              </w:rPr>
              <w:t>8x</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2.9</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Για τις Θύρες Διασύνδεσης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0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2.9.1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USB 2.0</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rPr>
              <w:t xml:space="preserve">≥ </w:t>
            </w:r>
            <w:r>
              <w:rPr>
                <w:rFonts w:cs="Calibri"/>
                <w:b/>
                <w:lang w:val="en-US"/>
              </w:rPr>
              <w:t>4</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1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2.9.2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USB 3.0</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xml:space="preserve">≥ </w:t>
            </w:r>
            <w:r>
              <w:rPr>
                <w:rFonts w:cs="Calibri"/>
                <w:b/>
                <w:lang w:val="en-US"/>
              </w:rPr>
              <w:t>2</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6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2.9.3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lang w:val="el-GR"/>
              </w:rPr>
            </w:pPr>
            <w:r>
              <w:rPr>
                <w:rFonts w:ascii="Calibri" w:hAnsi="Calibri" w:cs="Calibri"/>
                <w:lang w:val="el-GR"/>
              </w:rPr>
              <w:t xml:space="preserve">Τουλάχιστον 2 εκ των </w:t>
            </w:r>
            <w:r>
              <w:rPr>
                <w:rFonts w:ascii="Calibri" w:hAnsi="Calibri" w:cs="Calibri"/>
              </w:rPr>
              <w:t>USB</w:t>
            </w:r>
            <w:r>
              <w:rPr>
                <w:rFonts w:ascii="Calibri" w:hAnsi="Calibri" w:cs="Calibri"/>
                <w:lang w:val="el-GR"/>
              </w:rPr>
              <w:t xml:space="preserve"> 2.0 ή </w:t>
            </w:r>
            <w:r>
              <w:rPr>
                <w:rFonts w:ascii="Calibri" w:hAnsi="Calibri" w:cs="Calibri"/>
              </w:rPr>
              <w:t>USB</w:t>
            </w:r>
            <w:r>
              <w:rPr>
                <w:rFonts w:ascii="Calibri" w:hAnsi="Calibri" w:cs="Calibri"/>
                <w:lang w:val="el-GR"/>
              </w:rPr>
              <w:t xml:space="preserve"> 3.0 στο </w:t>
            </w:r>
            <w:r>
              <w:rPr>
                <w:rFonts w:ascii="Calibri" w:hAnsi="Calibri" w:cs="Calibri"/>
              </w:rPr>
              <w:t>Front</w:t>
            </w:r>
            <w:r>
              <w:rPr>
                <w:rFonts w:ascii="Calibri" w:hAnsi="Calibri" w:cs="Calibri"/>
                <w:lang w:val="el-GR"/>
              </w:rPr>
              <w:t xml:space="preserve"> </w:t>
            </w:r>
            <w:r>
              <w:rPr>
                <w:rFonts w:ascii="Calibri" w:hAnsi="Calibri" w:cs="Calibri"/>
              </w:rPr>
              <w:t>Panel</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lang w:val="en-US"/>
              </w:rPr>
              <w:t>NAI</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0"/>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2.9.4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Internal USB 2.0 ή ανώτερο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3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2.9.5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numPr>
                <w:ilvl w:val="0"/>
                <w:numId w:val="7"/>
              </w:numPr>
              <w:spacing w:before="60" w:after="60"/>
              <w:ind w:left="510"/>
              <w:jc w:val="both"/>
              <w:rPr>
                <w:rFonts w:ascii="Calibri" w:hAnsi="Calibri" w:cs="Calibri"/>
              </w:rPr>
            </w:pPr>
            <w:r>
              <w:rPr>
                <w:rFonts w:ascii="Calibri" w:hAnsi="Calibri" w:cs="Calibri"/>
              </w:rPr>
              <w:t>RJ-45</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RPr="00076E0A" w:rsidTr="00A16A29">
        <w:trPr>
          <w:trHeight w:val="416"/>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2.9.6</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685460">
            <w:pPr>
              <w:pStyle w:val="a6"/>
              <w:numPr>
                <w:ilvl w:val="0"/>
                <w:numId w:val="7"/>
              </w:numPr>
              <w:spacing w:before="60" w:after="60"/>
              <w:ind w:left="510"/>
              <w:jc w:val="both"/>
              <w:rPr>
                <w:rFonts w:ascii="Calibri" w:hAnsi="Calibri" w:cs="Calibri"/>
              </w:rPr>
            </w:pPr>
            <w:r>
              <w:rPr>
                <w:rFonts w:ascii="Calibri" w:hAnsi="Calibri" w:cs="Calibri"/>
              </w:rPr>
              <w:t xml:space="preserve">Front Panel: </w:t>
            </w:r>
            <w:r w:rsidR="00A16A29">
              <w:rPr>
                <w:rFonts w:ascii="Calibri" w:hAnsi="Calibri" w:cs="Calibri"/>
              </w:rPr>
              <w:t>Audio in/Audio Out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8C479F"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8C479F" w:rsidRDefault="00F476A9">
            <w:pPr>
              <w:spacing w:line="256" w:lineRule="auto"/>
              <w:rPr>
                <w:rFonts w:cs="Calibri"/>
                <w:lang w:val="en-US"/>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8C479F" w:rsidRDefault="00F476A9">
            <w:pPr>
              <w:spacing w:line="256" w:lineRule="auto"/>
              <w:rPr>
                <w:rFonts w:cs="Calibri"/>
                <w:lang w:val="en-US"/>
              </w:rPr>
            </w:pPr>
          </w:p>
        </w:tc>
      </w:tr>
      <w:tr w:rsidR="00F476A9" w:rsidTr="00A16A29">
        <w:trPr>
          <w:trHeight w:val="395"/>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lang w:val="en-US"/>
              </w:rPr>
              <w:t>2.9.7</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A16A29">
            <w:pPr>
              <w:pStyle w:val="a6"/>
              <w:numPr>
                <w:ilvl w:val="0"/>
                <w:numId w:val="7"/>
              </w:numPr>
              <w:spacing w:before="60" w:after="60"/>
              <w:ind w:left="510"/>
              <w:jc w:val="both"/>
              <w:rPr>
                <w:rFonts w:ascii="Calibri" w:hAnsi="Calibri" w:cs="Calibri"/>
              </w:rPr>
            </w:pPr>
            <w:r>
              <w:rPr>
                <w:rFonts w:ascii="Calibri" w:hAnsi="Calibri" w:cs="Calibri"/>
              </w:rPr>
              <w:t xml:space="preserve">Back Panel: </w:t>
            </w:r>
            <w:r w:rsidR="00685460">
              <w:rPr>
                <w:rFonts w:ascii="Calibri" w:hAnsi="Calibri" w:cs="Calibri"/>
              </w:rPr>
              <w:t>Audio Out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528"/>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476A9" w:rsidRPr="0051630C" w:rsidRDefault="0051630C" w:rsidP="0051630C">
            <w:pPr>
              <w:spacing w:before="60" w:after="60" w:line="240" w:lineRule="auto"/>
              <w:rPr>
                <w:rFonts w:cs="Calibri"/>
                <w:b/>
                <w:lang w:val="en-US"/>
              </w:rPr>
            </w:pPr>
            <w:r>
              <w:rPr>
                <w:rFonts w:cs="Calibri"/>
                <w:b/>
                <w:lang w:val="en-US"/>
              </w:rPr>
              <w:t>2.10</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Να αναφερθούν οι ελεύθερες θύρες (</w:t>
            </w:r>
            <w:r>
              <w:rPr>
                <w:rFonts w:cs="Calibri"/>
                <w:lang w:val="en-US"/>
              </w:rPr>
              <w:t>E</w:t>
            </w:r>
            <w:r>
              <w:rPr>
                <w:rFonts w:cs="Calibri"/>
              </w:rPr>
              <w:t xml:space="preserve">xpansion </w:t>
            </w:r>
            <w:r>
              <w:rPr>
                <w:rFonts w:cs="Calibri"/>
                <w:lang w:val="en-US"/>
              </w:rPr>
              <w:t>S</w:t>
            </w:r>
            <w:r>
              <w:rPr>
                <w:rFonts w:cs="Calibri"/>
              </w:rPr>
              <w:t xml:space="preserve">lots) της Μητρικής Κάρτας του προσφερόμενου σταθμού εργασίας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jc w:val="center"/>
              <w:rPr>
                <w:rFonts w:cs="Calibri"/>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476A9" w:rsidRDefault="00F476A9">
            <w:pPr>
              <w:spacing w:before="100" w:beforeAutospacing="1" w:after="100" w:afterAutospacing="1" w:line="256" w:lineRule="auto"/>
              <w:jc w:val="center"/>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476A9" w:rsidRDefault="00F476A9">
            <w:pPr>
              <w:spacing w:before="100" w:beforeAutospacing="1" w:after="100" w:afterAutospacing="1" w:line="256" w:lineRule="auto"/>
              <w:jc w:val="center"/>
              <w:rPr>
                <w:rFonts w:cs="Calibri"/>
              </w:rPr>
            </w:pPr>
          </w:p>
        </w:tc>
      </w:tr>
      <w:tr w:rsidR="00F476A9" w:rsidTr="00555E88">
        <w:trPr>
          <w:trHeight w:val="769"/>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2.11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A5645D">
            <w:pPr>
              <w:spacing w:before="60" w:after="60" w:line="256" w:lineRule="auto"/>
              <w:rPr>
                <w:rFonts w:cs="Calibri"/>
                <w:b/>
              </w:rPr>
            </w:pPr>
            <w:r>
              <w:rPr>
                <w:rFonts w:cs="Calibri"/>
              </w:rPr>
              <w:t xml:space="preserve">Πληκτρολόγιο </w:t>
            </w:r>
            <w:r>
              <w:rPr>
                <w:rFonts w:cs="Calibri"/>
                <w:lang w:val="en-US"/>
              </w:rPr>
              <w:t>USB</w:t>
            </w:r>
            <w:r w:rsidRPr="00F476A9">
              <w:rPr>
                <w:rFonts w:cs="Calibri"/>
              </w:rPr>
              <w:t xml:space="preserve"> </w:t>
            </w:r>
            <w:r>
              <w:rPr>
                <w:rStyle w:val="apple-converted-space"/>
                <w:rFonts w:cs="Calibri"/>
                <w:color w:val="000000"/>
                <w:shd w:val="clear" w:color="auto" w:fill="FFFFFF"/>
              </w:rPr>
              <w:t> </w:t>
            </w:r>
            <w:r>
              <w:rPr>
                <w:rFonts w:cs="Calibri"/>
                <w:color w:val="000000"/>
                <w:shd w:val="clear" w:color="auto" w:fill="FFFFFF"/>
              </w:rPr>
              <w:t>(QWERTY)</w:t>
            </w:r>
            <w:r>
              <w:rPr>
                <w:rStyle w:val="apple-converted-space"/>
                <w:rFonts w:cs="Calibri"/>
                <w:color w:val="000000"/>
                <w:shd w:val="clear" w:color="auto" w:fill="FFFFFF"/>
              </w:rPr>
              <w:t> </w:t>
            </w:r>
            <w:r>
              <w:rPr>
                <w:rFonts w:cs="Calibri"/>
              </w:rPr>
              <w:t xml:space="preserve">με μόνιμη αποτύπωση Ελληνικών και Λατινικών χαρακτήρων  (≥ 101 πλήκτρων).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2.12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88733F" w:rsidRDefault="00F476A9" w:rsidP="00A5645D">
            <w:pPr>
              <w:spacing w:before="60" w:after="60" w:line="256" w:lineRule="auto"/>
              <w:rPr>
                <w:rFonts w:cs="Calibri"/>
                <w:lang w:val="en-US"/>
              </w:rPr>
            </w:pPr>
            <w:r>
              <w:rPr>
                <w:rFonts w:cs="Calibri"/>
                <w:lang w:val="en-GB"/>
              </w:rPr>
              <w:t>Optical</w:t>
            </w:r>
            <w:r>
              <w:rPr>
                <w:rFonts w:cs="Calibri"/>
                <w:lang w:val="en-US"/>
              </w:rPr>
              <w:t xml:space="preserve"> </w:t>
            </w:r>
            <w:r>
              <w:rPr>
                <w:rFonts w:cs="Calibri"/>
                <w:lang w:val="en-GB"/>
              </w:rPr>
              <w:t>mouse</w:t>
            </w:r>
            <w:r>
              <w:rPr>
                <w:rFonts w:cs="Calibri"/>
                <w:lang w:val="en-US"/>
              </w:rPr>
              <w:t xml:space="preserve"> </w:t>
            </w:r>
            <w:r>
              <w:rPr>
                <w:rFonts w:cs="Calibri"/>
                <w:lang w:val="en-GB"/>
              </w:rPr>
              <w:t>USB</w:t>
            </w:r>
            <w:r>
              <w:rPr>
                <w:rFonts w:cs="Calibri"/>
                <w:lang w:val="en-US"/>
              </w:rPr>
              <w:t xml:space="preserve"> </w:t>
            </w:r>
            <w:r>
              <w:rPr>
                <w:rFonts w:cs="Calibri"/>
              </w:rPr>
              <w:t>με</w:t>
            </w:r>
            <w:r>
              <w:rPr>
                <w:rFonts w:cs="Calibri"/>
                <w:lang w:val="en-US"/>
              </w:rPr>
              <w:t xml:space="preserve"> </w:t>
            </w:r>
            <w:r>
              <w:rPr>
                <w:rFonts w:cs="Calibri"/>
              </w:rPr>
              <w:t>τροχό</w:t>
            </w:r>
            <w:r>
              <w:rPr>
                <w:rFonts w:cs="Calibri"/>
                <w:lang w:val="en-US"/>
              </w:rPr>
              <w:t xml:space="preserve"> (</w:t>
            </w:r>
            <w:r>
              <w:rPr>
                <w:rFonts w:cs="Calibri"/>
                <w:lang w:val="en-GB"/>
              </w:rPr>
              <w:t>wheel</w:t>
            </w:r>
            <w:r>
              <w:rPr>
                <w:rFonts w:cs="Calibri"/>
                <w:lang w:val="en-US"/>
              </w:rPr>
              <w:t xml:space="preserve">).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w:t>
            </w:r>
          </w:p>
        </w:tc>
        <w:tc>
          <w:tcPr>
            <w:tcW w:w="228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b/>
              </w:rPr>
              <w:t>ΟΘΟΝΗ</w:t>
            </w:r>
          </w:p>
        </w:tc>
        <w:tc>
          <w:tcPr>
            <w:tcW w:w="687"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Αριθμός Τεμαχίων οθονών</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88733F">
            <w:pPr>
              <w:spacing w:before="60" w:after="60" w:line="256" w:lineRule="auto"/>
              <w:jc w:val="center"/>
              <w:rPr>
                <w:rFonts w:cs="Calibri"/>
                <w:b/>
              </w:rPr>
            </w:pPr>
            <w:r>
              <w:rPr>
                <w:rFonts w:cs="Calibri"/>
                <w:b/>
              </w:rPr>
              <w:t>90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Να αναφερθεί ο κατασκευαστής και το μοντέλο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44"/>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rPr>
              <w:t>Οθόνη</w:t>
            </w:r>
            <w:r>
              <w:rPr>
                <w:rFonts w:cs="Calibri"/>
                <w:lang w:val="en-US"/>
              </w:rPr>
              <w:t xml:space="preserve">  LED-LCD Wide </w:t>
            </w:r>
            <w:r>
              <w:rPr>
                <w:rFonts w:cs="Calibri"/>
              </w:rPr>
              <w:t>με</w:t>
            </w:r>
            <w:r>
              <w:rPr>
                <w:rFonts w:cs="Calibri"/>
                <w:lang w:val="en-US"/>
              </w:rPr>
              <w:t xml:space="preserve"> </w:t>
            </w:r>
            <w:r>
              <w:rPr>
                <w:rFonts w:cs="Calibri"/>
              </w:rPr>
              <w:t>εισόδους</w:t>
            </w:r>
            <w:r>
              <w:rPr>
                <w:rFonts w:cs="Calibri"/>
                <w:lang w:val="en-US"/>
              </w:rPr>
              <w:t xml:space="preserve"> VGA,      DVI </w:t>
            </w:r>
            <w:r>
              <w:rPr>
                <w:rFonts w:cs="Calibri"/>
              </w:rPr>
              <w:t>ή</w:t>
            </w:r>
            <w:r>
              <w:rPr>
                <w:rFonts w:cs="Calibri"/>
                <w:lang w:val="en-US"/>
              </w:rPr>
              <w:t xml:space="preserve"> HDMI </w:t>
            </w:r>
            <w:r>
              <w:rPr>
                <w:rFonts w:cs="Calibri"/>
              </w:rPr>
              <w:t>ή</w:t>
            </w:r>
            <w:r>
              <w:rPr>
                <w:rFonts w:cs="Calibri"/>
                <w:lang w:val="en-US"/>
              </w:rPr>
              <w:t xml:space="preserve"> Display Port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rPr>
          <w:trHeight w:val="45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Ευκρίνεια</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lang w:val="en-US"/>
              </w:rPr>
            </w:pPr>
            <w:r>
              <w:rPr>
                <w:rFonts w:cs="Calibri"/>
                <w:b/>
                <w:lang w:val="en-US"/>
              </w:rPr>
              <w:t>Full HD</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outlineLvl w:val="0"/>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outlineLvl w:val="0"/>
              <w:rPr>
                <w:rFonts w:cs="Calibri"/>
              </w:rPr>
            </w:pPr>
          </w:p>
        </w:tc>
      </w:tr>
      <w:tr w:rsidR="00F476A9" w:rsidTr="00555E88">
        <w:trPr>
          <w:trHeight w:val="451"/>
        </w:trPr>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Διαγώνια διάσταση (inc</w:t>
            </w:r>
            <w:r>
              <w:rPr>
                <w:rFonts w:cs="Calibri"/>
                <w:lang w:val="en-US"/>
              </w:rPr>
              <w:t>hes</w:t>
            </w:r>
            <w:r>
              <w:rPr>
                <w:rFonts w:cs="Calibri"/>
              </w:rPr>
              <w:t xml:space="preserve">)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2</w:t>
            </w:r>
            <w:r>
              <w:rPr>
                <w:rFonts w:cs="Calibri"/>
                <w:b/>
                <w:lang w:val="en-US"/>
              </w:rPr>
              <w:t>1</w:t>
            </w:r>
            <w:r>
              <w:rPr>
                <w:rFonts w:cs="Calibri"/>
                <w:b/>
              </w:rPr>
              <w:t>.</w:t>
            </w:r>
            <w:r>
              <w:rPr>
                <w:rFonts w:cs="Calibri"/>
                <w:b/>
                <w:lang w:val="en-US"/>
              </w:rPr>
              <w:t>5</w:t>
            </w:r>
            <w:r>
              <w:rPr>
                <w:rFonts w:cs="Calibri"/>
                <w:b/>
              </w:rPr>
              <w:t>”</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outlineLvl w:val="0"/>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outlineLvl w:val="0"/>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3.6</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Βήμα κουκίδας (</w:t>
            </w:r>
            <w:r>
              <w:rPr>
                <w:rFonts w:cs="Calibri"/>
                <w:lang w:val="en-US"/>
              </w:rPr>
              <w:t>Dot Pitch</w:t>
            </w:r>
            <w:r>
              <w:rPr>
                <w:rFonts w:cs="Calibri"/>
              </w:rPr>
              <w:t xml:space="preserve">)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0,28 mm</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3.7</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rPr>
              <w:t xml:space="preserve">Υποστηριζόμενη Ανάλυση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w:t>
            </w:r>
            <w:r>
              <w:rPr>
                <w:rFonts w:cs="Calibri"/>
                <w:b/>
                <w:lang w:val="en-US"/>
              </w:rPr>
              <w:t>1920X1080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3.8</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Αναλογία οθόνης (</w:t>
            </w:r>
            <w:r>
              <w:rPr>
                <w:rStyle w:val="a7"/>
                <w:rFonts w:cs="Calibri"/>
              </w:rPr>
              <w:t>Aspect Ratio)</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16:9</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3.9</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rPr>
              <w:t>Χρόνος Απόκρισης (</w:t>
            </w:r>
            <w:r>
              <w:rPr>
                <w:rFonts w:cs="Calibri"/>
                <w:lang w:val="en-US"/>
              </w:rPr>
              <w:t xml:space="preserve">ms)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 xml:space="preserve">≤ </w:t>
            </w:r>
            <w:r>
              <w:rPr>
                <w:rFonts w:cs="Calibri"/>
                <w:b/>
                <w:lang w:val="en-US"/>
              </w:rPr>
              <w:t>5</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3.10</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rPr>
              <w:t>Κάθετη γωνία Θέασης (μοίρες)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≥160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RPr="00076E0A"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3.11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lang w:val="en-US"/>
              </w:rPr>
            </w:pPr>
            <w:r>
              <w:rPr>
                <w:rFonts w:cs="Calibri"/>
              </w:rPr>
              <w:t>Λειτουργία</w:t>
            </w:r>
            <w:r>
              <w:rPr>
                <w:rFonts w:cs="Calibri"/>
                <w:lang w:val="en-US"/>
              </w:rPr>
              <w:t xml:space="preserve"> </w:t>
            </w:r>
            <w:r>
              <w:rPr>
                <w:rFonts w:cs="Calibri"/>
              </w:rPr>
              <w:t>Οθόνης</w:t>
            </w:r>
            <w:r>
              <w:rPr>
                <w:rFonts w:cs="Calibri"/>
                <w:lang w:val="en-US"/>
              </w:rPr>
              <w:t xml:space="preserve"> PIP (Picture in Picture)</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lang w:val="en-US"/>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lang w:val="en-US"/>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lang w:val="en-US"/>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51630C" w:rsidP="0051630C">
            <w:pPr>
              <w:spacing w:before="60" w:after="60" w:line="240" w:lineRule="auto"/>
              <w:rPr>
                <w:rFonts w:cs="Calibri"/>
                <w:b/>
                <w:lang w:val="en-US"/>
              </w:rPr>
            </w:pPr>
            <w:r>
              <w:rPr>
                <w:rFonts w:cs="Calibri"/>
                <w:b/>
                <w:lang w:val="en-US"/>
              </w:rPr>
              <w:t>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b/>
              </w:rPr>
              <w:t xml:space="preserve">Λειτουργικό Σύστημα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tabs>
                <w:tab w:val="num" w:pos="1440"/>
              </w:tabs>
              <w:spacing w:before="60" w:after="60" w:line="240" w:lineRule="auto"/>
              <w:rPr>
                <w:rFonts w:cs="Calibri"/>
                <w:b/>
                <w:lang w:val="en-US"/>
              </w:rPr>
            </w:pPr>
            <w:r>
              <w:rPr>
                <w:rFonts w:cs="Calibri"/>
                <w:b/>
                <w:lang w:val="en-US"/>
              </w:rPr>
              <w:t>4.1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295B0A">
            <w:pPr>
              <w:spacing w:before="60" w:after="60" w:line="256" w:lineRule="auto"/>
              <w:rPr>
                <w:rFonts w:cs="Calibri"/>
              </w:rPr>
            </w:pPr>
            <w:r>
              <w:rPr>
                <w:rFonts w:cs="Calibri"/>
              </w:rPr>
              <w:t>Λειτουργικό σύστημα (</w:t>
            </w:r>
            <w:r>
              <w:rPr>
                <w:rFonts w:cs="Calibri"/>
                <w:lang w:val="en-US"/>
              </w:rPr>
              <w:t>Microsoft</w:t>
            </w:r>
            <w:r w:rsidRPr="00F476A9">
              <w:rPr>
                <w:rFonts w:cs="Calibri"/>
              </w:rPr>
              <w:t xml:space="preserve"> </w:t>
            </w:r>
            <w:r>
              <w:rPr>
                <w:rFonts w:cs="Calibri"/>
                <w:lang w:val="en-US"/>
              </w:rPr>
              <w:t>Windows</w:t>
            </w:r>
            <w:r>
              <w:rPr>
                <w:rFonts w:cs="Calibri"/>
              </w:rPr>
              <w:t xml:space="preserve"> 10 </w:t>
            </w:r>
            <w:r>
              <w:rPr>
                <w:rFonts w:cs="Calibri"/>
                <w:lang w:val="en-US"/>
              </w:rPr>
              <w:t>Professional</w:t>
            </w:r>
            <w:r w:rsidRPr="00F476A9">
              <w:rPr>
                <w:rFonts w:cs="Calibri"/>
              </w:rPr>
              <w:t xml:space="preserve"> </w:t>
            </w:r>
            <w:r>
              <w:rPr>
                <w:rFonts w:cs="Calibri"/>
                <w:lang w:val="en-US"/>
              </w:rPr>
              <w:t>GR</w:t>
            </w:r>
            <w:r>
              <w:rPr>
                <w:rFonts w:cs="Calibri"/>
              </w:rPr>
              <w:t xml:space="preserve"> 64 </w:t>
            </w:r>
            <w:r>
              <w:rPr>
                <w:rFonts w:cs="Calibri"/>
                <w:lang w:val="en-US"/>
              </w:rPr>
              <w:t>bit</w:t>
            </w:r>
            <w:r>
              <w:rPr>
                <w:rFonts w:cs="Calibri"/>
              </w:rPr>
              <w:t>) σε Ελληνικό γραφικό περιβάλλον που να συνοδεύεται από την άδεια χρήσης του</w:t>
            </w:r>
            <w:r w:rsidR="00685460">
              <w:rPr>
                <w:rFonts w:cs="Calibri"/>
              </w:rPr>
              <w:t>. Να δοθεί</w:t>
            </w:r>
            <w:r>
              <w:rPr>
                <w:rFonts w:cs="Calibri"/>
              </w:rPr>
              <w:t xml:space="preserve"> </w:t>
            </w:r>
            <w:r w:rsidR="00685460">
              <w:t xml:space="preserve">το γνήσιο </w:t>
            </w:r>
            <w:r w:rsidR="00685460">
              <w:rPr>
                <w:lang w:val="en-US"/>
              </w:rPr>
              <w:t>CD</w:t>
            </w:r>
            <w:r w:rsidR="00685460">
              <w:t xml:space="preserve"> εγκατάστασης</w:t>
            </w:r>
            <w:r w:rsidR="00685460">
              <w:rPr>
                <w:rFonts w:cs="Calibri"/>
              </w:rPr>
              <w:t xml:space="preserve"> ή αν είναι </w:t>
            </w:r>
            <w:r w:rsidR="00555E88">
              <w:rPr>
                <w:rFonts w:cs="Calibri"/>
              </w:rPr>
              <w:t xml:space="preserve">εργοστασιακά </w:t>
            </w:r>
            <w:r w:rsidR="00685460">
              <w:rPr>
                <w:rFonts w:cs="Calibri"/>
              </w:rPr>
              <w:t>προεγκατεστημένο</w:t>
            </w:r>
            <w:r w:rsidR="00555E88">
              <w:rPr>
                <w:rFonts w:cs="Calibri"/>
              </w:rPr>
              <w:t>,</w:t>
            </w:r>
            <w:r w:rsidR="00685460">
              <w:rPr>
                <w:rFonts w:cs="Calibri"/>
              </w:rPr>
              <w:t xml:space="preserve"> να </w:t>
            </w:r>
            <w:r w:rsidR="00295B0A">
              <w:rPr>
                <w:rFonts w:cs="Calibri"/>
              </w:rPr>
              <w:t xml:space="preserve">προσφερθεί </w:t>
            </w:r>
            <w:r w:rsidR="00685460">
              <w:rPr>
                <w:rFonts w:cs="Calibri"/>
              </w:rPr>
              <w:t xml:space="preserve">η δυνατότητα επαναφοράς </w:t>
            </w:r>
            <w:r w:rsidR="00555E88">
              <w:rPr>
                <w:rFonts w:cs="Calibri"/>
              </w:rPr>
              <w:t xml:space="preserve">του Η/Υ </w:t>
            </w:r>
            <w:r w:rsidR="00685460">
              <w:rPr>
                <w:rFonts w:cs="Calibri"/>
              </w:rPr>
              <w:t>στις εργοστασιακές του ρυθμίσεις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685460" w:rsidRDefault="0051630C" w:rsidP="0051630C">
            <w:pPr>
              <w:tabs>
                <w:tab w:val="num" w:pos="1440"/>
              </w:tabs>
              <w:spacing w:before="60" w:after="60" w:line="240" w:lineRule="auto"/>
              <w:rPr>
                <w:rFonts w:cs="Calibri"/>
                <w:b/>
              </w:rPr>
            </w:pPr>
            <w:r w:rsidRPr="00685460">
              <w:rPr>
                <w:rFonts w:cs="Calibri"/>
                <w:b/>
              </w:rPr>
              <w:t>4.2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88733F" w:rsidRDefault="00F476A9">
            <w:pPr>
              <w:spacing w:before="60" w:after="60" w:line="256" w:lineRule="auto"/>
              <w:rPr>
                <w:rFonts w:cs="Calibri"/>
                <w:lang w:val="en-US"/>
              </w:rPr>
            </w:pPr>
            <w:r>
              <w:rPr>
                <w:rFonts w:cs="Calibri"/>
              </w:rPr>
              <w:t>Άδεια</w:t>
            </w:r>
            <w:r w:rsidRPr="0088733F">
              <w:rPr>
                <w:rFonts w:cs="Calibri"/>
                <w:lang w:val="en-US"/>
              </w:rPr>
              <w:t xml:space="preserve">  </w:t>
            </w:r>
            <w:r>
              <w:rPr>
                <w:rFonts w:cs="Calibri"/>
                <w:lang w:val="en-US"/>
              </w:rPr>
              <w:t>WinSrvCAL</w:t>
            </w:r>
            <w:r w:rsidRPr="0088733F">
              <w:rPr>
                <w:rFonts w:cs="Calibri"/>
                <w:lang w:val="en-US"/>
              </w:rPr>
              <w:t xml:space="preserve"> 2016 </w:t>
            </w:r>
            <w:r>
              <w:rPr>
                <w:rFonts w:cs="Calibri"/>
                <w:lang w:val="en-US"/>
              </w:rPr>
              <w:t>OLP</w:t>
            </w:r>
            <w:r w:rsidRPr="0088733F">
              <w:rPr>
                <w:rFonts w:cs="Calibri"/>
                <w:lang w:val="en-US"/>
              </w:rPr>
              <w:t xml:space="preserve"> </w:t>
            </w:r>
            <w:r>
              <w:rPr>
                <w:rFonts w:cs="Calibri"/>
                <w:lang w:val="en-US"/>
              </w:rPr>
              <w:t>NV</w:t>
            </w:r>
            <w:r w:rsidRPr="0088733F">
              <w:rPr>
                <w:rFonts w:cs="Calibri"/>
                <w:lang w:val="en-US"/>
              </w:rPr>
              <w:t xml:space="preserve"> </w:t>
            </w:r>
            <w:r>
              <w:rPr>
                <w:rFonts w:cs="Calibri"/>
                <w:lang w:val="en-US"/>
              </w:rPr>
              <w:t>Gov</w:t>
            </w:r>
            <w:r w:rsidRPr="0088733F">
              <w:rPr>
                <w:rFonts w:cs="Calibri"/>
                <w:lang w:val="en-US"/>
              </w:rPr>
              <w:t xml:space="preserve"> </w:t>
            </w:r>
            <w:r>
              <w:rPr>
                <w:rFonts w:cs="Calibri"/>
                <w:lang w:val="en-US"/>
              </w:rPr>
              <w:t>UsrCAL</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685460" w:rsidRDefault="0088733F">
            <w:pPr>
              <w:spacing w:before="60" w:after="60" w:line="256" w:lineRule="auto"/>
              <w:jc w:val="center"/>
              <w:rPr>
                <w:rFonts w:cs="Calibri"/>
                <w:b/>
              </w:rPr>
            </w:pPr>
            <w:r>
              <w:rPr>
                <w:rFonts w:cs="Calibri"/>
                <w:b/>
              </w:rPr>
              <w:t>90</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685460"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685460"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685460" w:rsidRDefault="0051630C" w:rsidP="0051630C">
            <w:pPr>
              <w:tabs>
                <w:tab w:val="num" w:pos="1440"/>
              </w:tabs>
              <w:spacing w:before="60" w:after="60" w:line="240" w:lineRule="auto"/>
              <w:rPr>
                <w:rFonts w:cs="Calibri"/>
                <w:b/>
              </w:rPr>
            </w:pPr>
            <w:r w:rsidRPr="00685460">
              <w:rPr>
                <w:rFonts w:cs="Calibri"/>
                <w:b/>
              </w:rPr>
              <w:t>4.3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Το λειτουργικό σύστημα θα πρέπει να έχει εκτενή κείμενα ενσωματωμένης βοήθειας στην Ελληνική γλώσσα που να καλύπτουν όλη την λειτουργικότητα του συστήματος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tabs>
                <w:tab w:val="num" w:pos="1440"/>
              </w:tabs>
              <w:spacing w:before="60" w:after="60" w:line="240" w:lineRule="auto"/>
              <w:rPr>
                <w:rFonts w:cs="Calibri"/>
                <w:b/>
                <w:lang w:val="en-US"/>
              </w:rPr>
            </w:pPr>
            <w:r>
              <w:rPr>
                <w:rFonts w:cs="Calibri"/>
                <w:b/>
                <w:lang w:val="en-US"/>
              </w:rPr>
              <w:t>4.4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Στο λειτουργικό σύστημα θα πρέπει να υπάρχει διαθέσιμη ευρεία ποικιλία βοηθητικών συσκευών ειδικών για χρήση από ΑΜΕΑ, καλύπτοντας άτομα με κινητικά προβλήματα, με προβλήματα όρασης &amp; ακοής, καθώς και μαθησιακά / νοητικά προβλήματα</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b/>
              </w:rPr>
              <w:t xml:space="preserve">Λογισμικό Γραφείου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51630C" w:rsidP="0051630C">
            <w:pPr>
              <w:tabs>
                <w:tab w:val="num" w:pos="1440"/>
              </w:tabs>
              <w:spacing w:before="60" w:after="60" w:line="240" w:lineRule="auto"/>
              <w:rPr>
                <w:rFonts w:cs="Calibri"/>
                <w:b/>
              </w:rPr>
            </w:pPr>
            <w:r>
              <w:rPr>
                <w:rFonts w:cs="Calibri"/>
                <w:b/>
                <w:lang w:val="en-US"/>
              </w:rPr>
              <w:t>5.1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bCs/>
                <w:lang w:val="en-US"/>
              </w:rPr>
              <w:t>Microsoft</w:t>
            </w:r>
            <w:r w:rsidRPr="00F476A9">
              <w:rPr>
                <w:rFonts w:cs="Calibri"/>
                <w:bCs/>
              </w:rPr>
              <w:t xml:space="preserve"> </w:t>
            </w:r>
            <w:r>
              <w:rPr>
                <w:rFonts w:cs="Calibri"/>
                <w:bCs/>
                <w:lang w:val="en-US"/>
              </w:rPr>
              <w:t>Office</w:t>
            </w:r>
            <w:r>
              <w:rPr>
                <w:rFonts w:cs="Calibri"/>
                <w:bCs/>
              </w:rPr>
              <w:t xml:space="preserve"> 2016 </w:t>
            </w:r>
            <w:r>
              <w:rPr>
                <w:rFonts w:cs="Calibri"/>
                <w:bCs/>
                <w:lang w:val="en-US"/>
              </w:rPr>
              <w:t>Standard</w:t>
            </w:r>
            <w:r>
              <w:rPr>
                <w:rFonts w:cs="Calibri"/>
                <w:bCs/>
              </w:rPr>
              <w:t xml:space="preserve"> Ελληνική έκδοση</w:t>
            </w:r>
            <w:r>
              <w:rPr>
                <w:rFonts w:cs="Calibri"/>
              </w:rPr>
              <w:t xml:space="preserve"> ή νεότερη. </w:t>
            </w:r>
            <w:r>
              <w:rPr>
                <w:rFonts w:cs="Calibri"/>
                <w:lang w:val="en-US"/>
              </w:rPr>
              <w:t>N</w:t>
            </w:r>
            <w:r>
              <w:rPr>
                <w:rFonts w:cs="Calibri"/>
              </w:rPr>
              <w:t xml:space="preserve">α συνοδεύεται από την επίσημη άδεια χρήσης του λειτουργικού και το γνήσιο </w:t>
            </w:r>
            <w:r>
              <w:rPr>
                <w:rFonts w:cs="Calibri"/>
                <w:lang w:val="en-US"/>
              </w:rPr>
              <w:t>CD</w:t>
            </w:r>
            <w:r>
              <w:rPr>
                <w:rFonts w:cs="Calibri"/>
              </w:rPr>
              <w:t xml:space="preserve"> εγκατάστασης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6</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b/>
                <w:bCs/>
              </w:rPr>
              <w:t>Προστασία από ιούς (</w:t>
            </w:r>
            <w:r>
              <w:rPr>
                <w:rFonts w:cs="Calibri"/>
                <w:b/>
                <w:lang w:val="en-US"/>
              </w:rPr>
              <w:t>Antivirus</w:t>
            </w:r>
            <w:r>
              <w:rPr>
                <w:rFonts w:cs="Calibri"/>
                <w:b/>
              </w:rPr>
              <w:t>)</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tabs>
                <w:tab w:val="num" w:pos="1440"/>
              </w:tabs>
              <w:spacing w:before="60" w:after="60" w:line="240" w:lineRule="auto"/>
              <w:rPr>
                <w:rFonts w:cs="Calibri"/>
                <w:b/>
                <w:lang w:val="en-US"/>
              </w:rPr>
            </w:pPr>
            <w:r>
              <w:rPr>
                <w:rFonts w:cs="Calibri"/>
                <w:b/>
                <w:lang w:val="en-US"/>
              </w:rPr>
              <w:t>6.1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bCs/>
              </w:rPr>
              <w:t>Να προσφερθεί αντιβιοτική προστασία (</w:t>
            </w:r>
            <w:r>
              <w:rPr>
                <w:rFonts w:cs="Calibri"/>
                <w:bCs/>
                <w:lang w:val="en-US" w:eastAsia="zh-CN"/>
              </w:rPr>
              <w:t>antivirus</w:t>
            </w:r>
            <w:r>
              <w:rPr>
                <w:rFonts w:cs="Calibri"/>
                <w:bCs/>
                <w:lang w:eastAsia="zh-CN"/>
              </w:rPr>
              <w:t>) και να αναφερθεί το όνομα και η έκδοσή του</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tabs>
                <w:tab w:val="num" w:pos="1440"/>
              </w:tabs>
              <w:spacing w:before="60" w:after="60" w:line="240" w:lineRule="auto"/>
              <w:rPr>
                <w:rFonts w:cs="Calibri"/>
                <w:b/>
                <w:lang w:val="en-US"/>
              </w:rPr>
            </w:pPr>
            <w:r>
              <w:rPr>
                <w:rFonts w:cs="Calibri"/>
                <w:b/>
                <w:lang w:val="en-US"/>
              </w:rPr>
              <w:t>6.2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bCs/>
                <w:lang w:val="en-US"/>
              </w:rPr>
              <w:t>License Enterprise</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tabs>
                <w:tab w:val="num" w:pos="1440"/>
              </w:tabs>
              <w:spacing w:before="60" w:after="60" w:line="240" w:lineRule="auto"/>
              <w:rPr>
                <w:rFonts w:cs="Calibri"/>
                <w:b/>
                <w:lang w:val="en-US"/>
              </w:rPr>
            </w:pPr>
            <w:r>
              <w:rPr>
                <w:rFonts w:cs="Calibri"/>
                <w:b/>
                <w:lang w:val="en-US"/>
              </w:rPr>
              <w:t>6.3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Ανανέωση των αδειών χρήσης για όλη την διάρκεια της εγγύησης – συντήρησης του εξοπλισμού</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7</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b/>
              </w:rPr>
              <w:t>Άλλες απαιτήσεις εξοπλισμού</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before="60" w:after="60"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7.1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b/>
              </w:rPr>
            </w:pPr>
            <w:r>
              <w:rPr>
                <w:rFonts w:cs="Calibri"/>
              </w:rPr>
              <w:t xml:space="preserve">Συμβατότητα με τουλάχιστον ένα πρότυπο εξοικονόμησης ενέργειας </w:t>
            </w:r>
            <w:r>
              <w:rPr>
                <w:rFonts w:cs="Calibri"/>
                <w:lang w:val="en-US"/>
              </w:rPr>
              <w:t>Energy</w:t>
            </w:r>
            <w:r w:rsidRPr="00F476A9">
              <w:rPr>
                <w:rFonts w:cs="Calibri"/>
              </w:rPr>
              <w:t xml:space="preserve"> </w:t>
            </w:r>
            <w:r>
              <w:rPr>
                <w:rFonts w:cs="Calibri"/>
                <w:lang w:val="en-US"/>
              </w:rPr>
              <w:t>Star</w:t>
            </w:r>
            <w:r>
              <w:rPr>
                <w:rFonts w:cs="Calibri"/>
              </w:rPr>
              <w:t xml:space="preserve">, </w:t>
            </w:r>
            <w:r>
              <w:rPr>
                <w:rFonts w:cs="Calibri"/>
                <w:lang w:val="en-US"/>
              </w:rPr>
              <w:t>TCO</w:t>
            </w:r>
            <w:r w:rsidRPr="00F476A9">
              <w:rPr>
                <w:rFonts w:cs="Calibri"/>
              </w:rPr>
              <w:t xml:space="preserve"> </w:t>
            </w:r>
            <w:r>
              <w:rPr>
                <w:rFonts w:cs="Calibri"/>
                <w:lang w:val="en-US"/>
              </w:rPr>
              <w:t>Certified</w:t>
            </w:r>
            <w:r w:rsidRPr="00F476A9">
              <w:rPr>
                <w:rFonts w:cs="Calibri"/>
              </w:rPr>
              <w:t xml:space="preserve"> </w:t>
            </w:r>
            <w:r>
              <w:rPr>
                <w:rFonts w:cs="Calibri"/>
                <w:lang w:val="en-US"/>
              </w:rPr>
              <w:t>Displays</w:t>
            </w:r>
            <w:r>
              <w:rPr>
                <w:rFonts w:cs="Calibri"/>
              </w:rPr>
              <w:t xml:space="preserve"> ή κάποιο ισοδύναμο</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7.2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Όλοι οι προσφερόμενοι Σταθμοί εργασίας θα πρέπει να έχουν την ίδια επακριβώς σύνθεση (configuration)</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Pr="0051630C" w:rsidRDefault="0051630C" w:rsidP="0051630C">
            <w:pPr>
              <w:spacing w:before="60" w:after="60" w:line="240" w:lineRule="auto"/>
              <w:rPr>
                <w:rFonts w:cs="Calibri"/>
                <w:b/>
                <w:lang w:val="en-US"/>
              </w:rPr>
            </w:pPr>
            <w:r>
              <w:rPr>
                <w:rFonts w:cs="Calibri"/>
                <w:b/>
                <w:lang w:val="en-US"/>
              </w:rPr>
              <w:t>7.3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rPr>
                <w:rFonts w:cs="Calibri"/>
              </w:rPr>
            </w:pPr>
            <w:r>
              <w:rPr>
                <w:rFonts w:cs="Calibri"/>
              </w:rPr>
              <w:t xml:space="preserve">Να προσφερθούν, για το κάθε σύστημα, τα καλώδια ρεύματος, το καλώδιο δικτύου και </w:t>
            </w:r>
            <w:r w:rsidRPr="00295B0A">
              <w:rPr>
                <w:rFonts w:cs="Calibri"/>
                <w:b/>
              </w:rPr>
              <w:t>όλα</w:t>
            </w:r>
            <w:r>
              <w:rPr>
                <w:rFonts w:cs="Calibri"/>
              </w:rPr>
              <w:t xml:space="preserve"> τα καλώδια σύνδεσης που υποστηρίζει η προσφερόμενη κάρτα γραφικών (ανεξάρτητη ή ενσωματωμένη)</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before="60" w:after="60"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rPr>
                <w:rFonts w:cs="Calibri"/>
                <w:b/>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rsidP="0051630C">
            <w:pPr>
              <w:pStyle w:val="a6"/>
              <w:spacing w:after="120"/>
              <w:ind w:left="0"/>
              <w:rPr>
                <w:rFonts w:ascii="Calibri" w:hAnsi="Calibri" w:cs="Calibri"/>
                <w:b/>
                <w:lang w:eastAsia="zh-CN"/>
              </w:rPr>
            </w:pPr>
            <w:r>
              <w:rPr>
                <w:rFonts w:ascii="Calibri" w:hAnsi="Calibri" w:cs="Calibri"/>
                <w:b/>
                <w:lang w:val="el-GR" w:eastAsia="zh-CN"/>
              </w:rPr>
              <w:t>8</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rPr>
                <w:rFonts w:cs="Calibri"/>
                <w:b/>
              </w:rPr>
            </w:pPr>
            <w:r>
              <w:rPr>
                <w:rFonts w:cs="Calibri"/>
                <w:b/>
              </w:rPr>
              <w:t>Εγγύηση – Συντήρηση</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b/>
                <w:lang w:eastAsia="zh-CN"/>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476A9" w:rsidRDefault="00F476A9">
            <w:pPr>
              <w:spacing w:line="256" w:lineRule="auto"/>
              <w:jc w:val="center"/>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476A9" w:rsidRDefault="00F476A9">
            <w:pPr>
              <w:spacing w:line="256" w:lineRule="auto"/>
              <w:jc w:val="center"/>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685460" w:rsidRDefault="00F476A9">
            <w:pPr>
              <w:tabs>
                <w:tab w:val="left" w:pos="851"/>
                <w:tab w:val="left" w:pos="1701"/>
                <w:tab w:val="left" w:pos="2268"/>
                <w:tab w:val="left" w:pos="2835"/>
                <w:tab w:val="left" w:pos="3402"/>
                <w:tab w:val="left" w:pos="3969"/>
                <w:tab w:val="left" w:pos="5103"/>
                <w:tab w:val="left" w:pos="6237"/>
              </w:tabs>
              <w:spacing w:after="120" w:line="312" w:lineRule="auto"/>
              <w:jc w:val="both"/>
              <w:rPr>
                <w:rFonts w:cs="Calibri"/>
                <w:b/>
              </w:rPr>
            </w:pPr>
            <w:r w:rsidRPr="00685460">
              <w:rPr>
                <w:rFonts w:cs="Calibri"/>
                <w:b/>
              </w:rPr>
              <w:t>8.1</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rPr>
                <w:rFonts w:cs="Calibri"/>
                <w:bCs/>
              </w:rPr>
            </w:pPr>
            <w:r>
              <w:rPr>
                <w:rFonts w:cs="Calibri"/>
                <w:bCs/>
              </w:rPr>
              <w:t xml:space="preserve">Υποστήριξη και συντήρηση των </w:t>
            </w:r>
            <w:r>
              <w:rPr>
                <w:rFonts w:cs="Calibri"/>
              </w:rPr>
              <w:t>σταθμών εργασίας</w:t>
            </w:r>
            <w:r>
              <w:rPr>
                <w:rFonts w:cs="Calibri"/>
                <w:bCs/>
              </w:rPr>
              <w:t xml:space="preserve">  και των οθονών για </w:t>
            </w:r>
            <w:r w:rsidRPr="00555E88">
              <w:rPr>
                <w:rFonts w:cs="Calibri"/>
                <w:b/>
                <w:bCs/>
              </w:rPr>
              <w:t>τουλάχιστον 5 έτη</w:t>
            </w:r>
            <w:r>
              <w:rPr>
                <w:rFonts w:cs="Calibri"/>
                <w:bCs/>
              </w:rPr>
              <w:t>, συμπεριλαμβανομένης της εγγύησης καλής λειτουργίας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jc w:val="center"/>
              <w:rPr>
                <w:rFonts w:cs="Calibri"/>
                <w:b/>
              </w:rPr>
            </w:pPr>
            <w:r>
              <w:rPr>
                <w:rFonts w:cs="Calibri"/>
                <w:b/>
              </w:rPr>
              <w:t>ΝΑΙ</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r>
      <w:tr w:rsidR="00555E88"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555E88" w:rsidRPr="00685460" w:rsidRDefault="00555E88" w:rsidP="00AD6B3C">
            <w:pPr>
              <w:tabs>
                <w:tab w:val="left" w:pos="851"/>
                <w:tab w:val="left" w:pos="1701"/>
                <w:tab w:val="left" w:pos="2268"/>
                <w:tab w:val="left" w:pos="2835"/>
                <w:tab w:val="left" w:pos="3402"/>
                <w:tab w:val="left" w:pos="3969"/>
                <w:tab w:val="left" w:pos="5103"/>
                <w:tab w:val="left" w:pos="6237"/>
              </w:tabs>
              <w:spacing w:after="120" w:line="312" w:lineRule="auto"/>
              <w:jc w:val="both"/>
              <w:rPr>
                <w:rFonts w:cs="Calibri"/>
                <w:b/>
              </w:rPr>
            </w:pPr>
            <w:r w:rsidRPr="00685460">
              <w:rPr>
                <w:rFonts w:cs="Calibri"/>
                <w:b/>
              </w:rPr>
              <w:t>8.2</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555E88" w:rsidRDefault="00555E88" w:rsidP="00555E88">
            <w:pPr>
              <w:spacing w:line="256" w:lineRule="auto"/>
              <w:rPr>
                <w:rFonts w:cs="Calibri"/>
                <w:bCs/>
              </w:rPr>
            </w:pPr>
            <w:r>
              <w:rPr>
                <w:rFonts w:cs="Calibri"/>
                <w:bCs/>
              </w:rPr>
              <w:t xml:space="preserve">Χρόνος επιτόπιας απόκρισης – αποστολής τεχνικού σε περίπτωση βλάβης </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555E88" w:rsidRPr="0088733F" w:rsidRDefault="00555E88" w:rsidP="00555E88">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555E88" w:rsidRDefault="00555E88" w:rsidP="00AD6B3C">
            <w:pPr>
              <w:spacing w:line="256" w:lineRule="auto"/>
              <w:jc w:val="center"/>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555E88" w:rsidRDefault="00555E88" w:rsidP="00AD6B3C">
            <w:pPr>
              <w:spacing w:line="256" w:lineRule="auto"/>
              <w:jc w:val="center"/>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685460" w:rsidRDefault="00F476A9" w:rsidP="00555E88">
            <w:pPr>
              <w:tabs>
                <w:tab w:val="left" w:pos="851"/>
                <w:tab w:val="left" w:pos="1701"/>
                <w:tab w:val="left" w:pos="2268"/>
                <w:tab w:val="left" w:pos="2835"/>
                <w:tab w:val="left" w:pos="3402"/>
                <w:tab w:val="left" w:pos="3969"/>
                <w:tab w:val="left" w:pos="5103"/>
                <w:tab w:val="left" w:pos="6237"/>
              </w:tabs>
              <w:spacing w:after="120" w:line="312" w:lineRule="auto"/>
              <w:jc w:val="both"/>
              <w:rPr>
                <w:rFonts w:cs="Calibri"/>
                <w:b/>
              </w:rPr>
            </w:pPr>
            <w:r w:rsidRPr="00685460">
              <w:rPr>
                <w:rFonts w:cs="Calibri"/>
                <w:b/>
              </w:rPr>
              <w:t>8.</w:t>
            </w:r>
            <w:r w:rsidR="00555E88">
              <w:rPr>
                <w:rFonts w:cs="Calibri"/>
                <w:b/>
              </w:rPr>
              <w:t>3</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rPr>
                <w:rFonts w:cs="Calibri"/>
                <w:bCs/>
              </w:rPr>
            </w:pPr>
            <w:r>
              <w:rPr>
                <w:rFonts w:cs="Calibri"/>
                <w:bCs/>
              </w:rPr>
              <w:t xml:space="preserve">Χρόνος </w:t>
            </w:r>
            <w:r w:rsidRPr="00555E88">
              <w:rPr>
                <w:rFonts w:cs="Calibri"/>
                <w:b/>
                <w:bCs/>
              </w:rPr>
              <w:t>αποκατάστασης</w:t>
            </w:r>
            <w:r>
              <w:rPr>
                <w:rFonts w:cs="Calibri"/>
                <w:bCs/>
              </w:rPr>
              <w:t xml:space="preserve">  βλάβης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jc w:val="center"/>
              <w:rPr>
                <w:rFonts w:cs="Calibri"/>
                <w:b/>
                <w:lang w:val="en-US"/>
              </w:rPr>
            </w:pPr>
            <w:r>
              <w:rPr>
                <w:rFonts w:cs="Calibri"/>
                <w:b/>
              </w:rPr>
              <w:t>≤</w:t>
            </w:r>
            <w:r>
              <w:rPr>
                <w:rFonts w:cs="Calibri"/>
                <w:b/>
                <w:bCs/>
              </w:rPr>
              <w:t xml:space="preserve">24 </w:t>
            </w:r>
            <w:r>
              <w:rPr>
                <w:rFonts w:cs="Calibri"/>
                <w:b/>
                <w:bCs/>
                <w:lang w:val="en-US"/>
              </w:rPr>
              <w:t>h</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685460" w:rsidRDefault="00F476A9" w:rsidP="00555E88">
            <w:pPr>
              <w:tabs>
                <w:tab w:val="left" w:pos="851"/>
                <w:tab w:val="left" w:pos="1701"/>
                <w:tab w:val="left" w:pos="2268"/>
                <w:tab w:val="left" w:pos="2835"/>
                <w:tab w:val="left" w:pos="3402"/>
                <w:tab w:val="left" w:pos="3969"/>
                <w:tab w:val="left" w:pos="5103"/>
                <w:tab w:val="left" w:pos="6237"/>
              </w:tabs>
              <w:spacing w:after="120" w:line="312" w:lineRule="auto"/>
              <w:jc w:val="both"/>
              <w:rPr>
                <w:rFonts w:cs="Calibri"/>
                <w:b/>
                <w:lang w:val="en-US"/>
              </w:rPr>
            </w:pPr>
            <w:r w:rsidRPr="00685460">
              <w:rPr>
                <w:rFonts w:cs="Calibri"/>
                <w:b/>
                <w:lang w:val="en-US"/>
              </w:rPr>
              <w:t>8.</w:t>
            </w:r>
            <w:r w:rsidR="00555E88">
              <w:rPr>
                <w:rFonts w:cs="Calibri"/>
                <w:b/>
              </w:rPr>
              <w:t>4</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rPr>
                <w:rFonts w:cs="Calibri"/>
                <w:bCs/>
              </w:rPr>
            </w:pPr>
            <w:r>
              <w:rPr>
                <w:rFonts w:cs="Calibri"/>
                <w:bCs/>
              </w:rPr>
              <w:t xml:space="preserve">Εγγύηση καλής λειτουργίας </w:t>
            </w:r>
            <w:r>
              <w:rPr>
                <w:rFonts w:cs="Calibri"/>
                <w:bCs/>
                <w:lang w:val="en-US"/>
              </w:rPr>
              <w:t>on</w:t>
            </w:r>
            <w:r>
              <w:rPr>
                <w:rFonts w:cs="Calibri"/>
                <w:bCs/>
              </w:rPr>
              <w:t>-</w:t>
            </w:r>
            <w:r>
              <w:rPr>
                <w:rFonts w:cs="Calibri"/>
                <w:bCs/>
                <w:lang w:val="en-US"/>
              </w:rPr>
              <w:t>site</w:t>
            </w:r>
            <w:r>
              <w:rPr>
                <w:rFonts w:cs="Calibri"/>
                <w:bCs/>
              </w:rPr>
              <w:t xml:space="preserve"> και δωρεάν συντήρησης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jc w:val="center"/>
              <w:rPr>
                <w:rFonts w:cs="Calibri"/>
                <w:b/>
                <w:bCs/>
              </w:rPr>
            </w:pPr>
            <w:r>
              <w:rPr>
                <w:rFonts w:cs="Calibri"/>
                <w:b/>
              </w:rPr>
              <w:t>≥ 2</w:t>
            </w:r>
            <w:r>
              <w:rPr>
                <w:rFonts w:cs="Calibri"/>
                <w:b/>
                <w:bCs/>
              </w:rPr>
              <w:t xml:space="preserve"> έτη</w:t>
            </w:r>
          </w:p>
          <w:p w:rsidR="00F476A9" w:rsidRDefault="00F476A9">
            <w:pPr>
              <w:spacing w:line="256" w:lineRule="auto"/>
              <w:jc w:val="center"/>
              <w:rPr>
                <w:rFonts w:cs="Calibri"/>
                <w:b/>
              </w:rPr>
            </w:pP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r>
      <w:tr w:rsidR="00F476A9" w:rsidTr="00555E88">
        <w:tc>
          <w:tcPr>
            <w:tcW w:w="459"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Pr="00685460" w:rsidRDefault="00F476A9" w:rsidP="00555E88">
            <w:pPr>
              <w:tabs>
                <w:tab w:val="left" w:pos="851"/>
                <w:tab w:val="left" w:pos="1701"/>
                <w:tab w:val="left" w:pos="2268"/>
                <w:tab w:val="left" w:pos="2835"/>
                <w:tab w:val="left" w:pos="3402"/>
                <w:tab w:val="left" w:pos="3969"/>
                <w:tab w:val="left" w:pos="5103"/>
                <w:tab w:val="left" w:pos="6237"/>
              </w:tabs>
              <w:spacing w:after="120" w:line="312" w:lineRule="auto"/>
              <w:jc w:val="both"/>
              <w:rPr>
                <w:rFonts w:cs="Calibri"/>
                <w:b/>
                <w:lang w:val="en-US"/>
              </w:rPr>
            </w:pPr>
            <w:r w:rsidRPr="00685460">
              <w:rPr>
                <w:rFonts w:cs="Calibri"/>
                <w:b/>
                <w:lang w:val="en-US"/>
              </w:rPr>
              <w:t>8.</w:t>
            </w:r>
            <w:r w:rsidR="00555E88">
              <w:rPr>
                <w:rFonts w:cs="Calibri"/>
                <w:b/>
              </w:rPr>
              <w:t>5</w:t>
            </w:r>
          </w:p>
        </w:tc>
        <w:tc>
          <w:tcPr>
            <w:tcW w:w="228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rPr>
                <w:rFonts w:cs="Calibri"/>
                <w:bCs/>
              </w:rPr>
            </w:pPr>
            <w:r>
              <w:rPr>
                <w:rFonts w:cs="Calibri"/>
                <w:bCs/>
              </w:rPr>
              <w:t>Χρόνος παράδοσης</w:t>
            </w:r>
          </w:p>
        </w:tc>
        <w:tc>
          <w:tcPr>
            <w:tcW w:w="68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F476A9" w:rsidRDefault="00F476A9">
            <w:pPr>
              <w:spacing w:line="256" w:lineRule="auto"/>
              <w:jc w:val="center"/>
              <w:rPr>
                <w:rFonts w:cs="Calibri"/>
                <w:b/>
              </w:rPr>
            </w:pPr>
            <w:r>
              <w:rPr>
                <w:rFonts w:cs="Calibri"/>
                <w:b/>
              </w:rPr>
              <w:t xml:space="preserve">≤ </w:t>
            </w:r>
            <w:r>
              <w:rPr>
                <w:rFonts w:cs="Calibri"/>
                <w:b/>
                <w:bCs/>
              </w:rPr>
              <w:t>2 μήνες</w:t>
            </w:r>
          </w:p>
        </w:tc>
        <w:tc>
          <w:tcPr>
            <w:tcW w:w="69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c>
          <w:tcPr>
            <w:tcW w:w="8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F476A9" w:rsidRDefault="00F476A9">
            <w:pPr>
              <w:spacing w:line="256" w:lineRule="auto"/>
              <w:jc w:val="center"/>
              <w:rPr>
                <w:rFonts w:cs="Calibri"/>
              </w:rPr>
            </w:pPr>
          </w:p>
        </w:tc>
      </w:tr>
    </w:tbl>
    <w:p w:rsidR="00F476A9" w:rsidRDefault="00F476A9" w:rsidP="00F476A9">
      <w:pPr>
        <w:rPr>
          <w:rFonts w:cs="Calibri"/>
        </w:rPr>
      </w:pPr>
    </w:p>
    <w:p w:rsidR="00F476A9" w:rsidRDefault="00F476A9" w:rsidP="00F476A9">
      <w:pPr>
        <w:rPr>
          <w:rFonts w:cs="Calibri"/>
          <w:lang w:eastAsia="el-GR"/>
        </w:rPr>
      </w:pPr>
      <w:r>
        <w:rPr>
          <w:rFonts w:cs="Calibri"/>
          <w:lang w:eastAsia="el-GR"/>
        </w:rPr>
        <w:t xml:space="preserve">Να δοθεί ιδιαίτερη προσοχή </w:t>
      </w:r>
      <w:r>
        <w:rPr>
          <w:rFonts w:cs="Calibri"/>
          <w:b/>
          <w:lang w:eastAsia="el-GR"/>
        </w:rPr>
        <w:t>στην τεκμηρίωση</w:t>
      </w:r>
      <w:r>
        <w:rPr>
          <w:rFonts w:cs="Calibri"/>
          <w:lang w:eastAsia="el-GR"/>
        </w:rPr>
        <w:t xml:space="preserve"> των απαιτούμενων τεχνικών προδιαγραφών των </w:t>
      </w:r>
      <w:r>
        <w:rPr>
          <w:rFonts w:cs="Calibri"/>
        </w:rPr>
        <w:t>προσφερόμενων σταθμών εργασίας και των οθονών</w:t>
      </w:r>
      <w:r>
        <w:rPr>
          <w:rFonts w:cs="Calibri"/>
          <w:lang w:eastAsia="el-GR"/>
        </w:rPr>
        <w:t xml:space="preserve">. Όποιες απαιτήσεις δεν προκύπτουν με σαφήνεια από τα </w:t>
      </w:r>
      <w:r>
        <w:rPr>
          <w:rFonts w:cs="Calibri"/>
          <w:lang w:val="en-US" w:eastAsia="el-GR"/>
        </w:rPr>
        <w:t>prospectus</w:t>
      </w:r>
      <w:r>
        <w:rPr>
          <w:rFonts w:cs="Calibri"/>
          <w:lang w:eastAsia="el-GR"/>
        </w:rPr>
        <w:t xml:space="preserve"> να τεκμηριώνονται με βεβαιώσεις των κατασκευαστών.</w:t>
      </w:r>
    </w:p>
    <w:p w:rsidR="00F476A9" w:rsidRDefault="00F476A9" w:rsidP="00F476A9">
      <w:pPr>
        <w:rPr>
          <w:rFonts w:cs="Calibri"/>
        </w:rPr>
      </w:pPr>
      <w:r>
        <w:rPr>
          <w:rFonts w:cs="Calibri"/>
        </w:rPr>
        <w:t xml:space="preserve">       Οι συμμετέχοντες στο διαγωνισμό πρέπει να συμπληρώσουν τον παραπάνω </w:t>
      </w:r>
      <w:r>
        <w:rPr>
          <w:rFonts w:cs="Calibri"/>
          <w:b/>
        </w:rPr>
        <w:t xml:space="preserve">«ΠΙΝΑΚΑΣ ΣΥΜΜΟΡΦΩΣΗΣ ΤΕΧΝΙΚΩΝ ΠΡΟΔΙΑΓΡΑΦΩΝ ΣΤΑΘΜΩΝ ΕΡΓΑΣΙΑΣ ΜΙΝΙ» </w:t>
      </w:r>
      <w:r>
        <w:rPr>
          <w:rFonts w:cs="Calibri"/>
        </w:rPr>
        <w:t>και να τους συμπεριλάβουν στον φάκελο της Τεχνικής προσφοράς τους.</w:t>
      </w:r>
    </w:p>
    <w:p w:rsidR="00F476A9" w:rsidRDefault="00F476A9" w:rsidP="00F476A9">
      <w:pPr>
        <w:rPr>
          <w:rFonts w:cs="Calibri"/>
        </w:rPr>
      </w:pPr>
      <w:r>
        <w:rPr>
          <w:rFonts w:cs="Calibri"/>
        </w:rPr>
        <w:t xml:space="preserve">       Σημειώνεται ότι, αν στη στήλη </w:t>
      </w:r>
      <w:r>
        <w:rPr>
          <w:rFonts w:cs="Calibri"/>
          <w:b/>
        </w:rPr>
        <w:t>ΑΠΑΙΤΗΣΗ</w:t>
      </w:r>
      <w:r>
        <w:rPr>
          <w:rFonts w:cs="Calibri"/>
        </w:rPr>
        <w:t xml:space="preserve"> το πεδίο είναι κενό, η αντίστοιχη απάντηση είναι προαιρετική.  </w:t>
      </w:r>
    </w:p>
    <w:p w:rsidR="00F476A9" w:rsidRDefault="00F476A9" w:rsidP="00F476A9">
      <w:pPr>
        <w:rPr>
          <w:rFonts w:cs="Calibri"/>
        </w:rPr>
      </w:pPr>
      <w:r>
        <w:rPr>
          <w:rFonts w:cs="Calibri"/>
        </w:rPr>
        <w:t xml:space="preserve">       Οι συμμετέχοντες στο διαγωνισμό πρέπει να συμπληρώσουν το υπόδειγμα </w:t>
      </w:r>
      <w:r>
        <w:rPr>
          <w:rFonts w:cs="Calibri"/>
          <w:b/>
        </w:rPr>
        <w:t>«ΠΙΝΑΚΑΣ. 1 ΟΙΚΟΝΟΜΙΚΗΣ ΠΡΟΣΦΟΡΑΣ- ΣΤΑΘΜΟΙ ΕΡΓΑΣΙΑΣ – ΟΘΟΝΕΣ » του  Παραρτήματος ΙΙΙ.Α</w:t>
      </w:r>
      <w:r>
        <w:rPr>
          <w:rFonts w:cs="Calibri"/>
        </w:rPr>
        <w:t xml:space="preserve"> και να τον συμπεριλάβουν στον φάκελο της οικονομικής προσφοράς τους.  </w:t>
      </w:r>
    </w:p>
    <w:p w:rsidR="00F476A9" w:rsidRDefault="00F476A9" w:rsidP="00F476A9">
      <w:pPr>
        <w:rPr>
          <w:rFonts w:cs="Calibri"/>
          <w:b/>
        </w:rPr>
      </w:pPr>
    </w:p>
    <w:p w:rsidR="00F476A9" w:rsidRDefault="00F476A9" w:rsidP="007359C3">
      <w:pPr>
        <w:pStyle w:val="1"/>
        <w:numPr>
          <w:ilvl w:val="0"/>
          <w:numId w:val="0"/>
        </w:numPr>
        <w:spacing w:after="0"/>
        <w:ind w:left="431"/>
        <w:jc w:val="center"/>
        <w:rPr>
          <w:rFonts w:ascii="Calibri" w:hAnsi="Calibri" w:cs="Calibri"/>
          <w:iCs w:val="0"/>
          <w:spacing w:val="-3"/>
          <w:u w:val="single"/>
        </w:rPr>
      </w:pPr>
    </w:p>
    <w:p w:rsidR="00555E88" w:rsidRDefault="00555E88" w:rsidP="00555E88">
      <w:pPr>
        <w:rPr>
          <w:lang w:eastAsia="ar-SA"/>
        </w:rPr>
      </w:pPr>
    </w:p>
    <w:p w:rsidR="00A5645D" w:rsidRDefault="00A5645D" w:rsidP="00555E88">
      <w:pPr>
        <w:rPr>
          <w:lang w:eastAsia="ar-SA"/>
        </w:rPr>
      </w:pPr>
    </w:p>
    <w:p w:rsidR="00A5645D" w:rsidRDefault="00A5645D" w:rsidP="00555E88">
      <w:pPr>
        <w:rPr>
          <w:lang w:eastAsia="ar-SA"/>
        </w:rPr>
      </w:pPr>
    </w:p>
    <w:p w:rsidR="00A5645D" w:rsidRDefault="00A5645D" w:rsidP="00555E88">
      <w:pPr>
        <w:rPr>
          <w:lang w:eastAsia="ar-SA"/>
        </w:rPr>
      </w:pPr>
    </w:p>
    <w:p w:rsidR="00A5645D" w:rsidRDefault="00A5645D" w:rsidP="00555E88">
      <w:pPr>
        <w:rPr>
          <w:lang w:eastAsia="ar-SA"/>
        </w:rPr>
      </w:pPr>
    </w:p>
    <w:p w:rsidR="00A5645D" w:rsidRDefault="00A5645D" w:rsidP="00555E88">
      <w:pPr>
        <w:rPr>
          <w:lang w:eastAsia="ar-SA"/>
        </w:rPr>
      </w:pPr>
    </w:p>
    <w:p w:rsidR="00805850" w:rsidRPr="00555E88" w:rsidRDefault="00805850" w:rsidP="00555E88">
      <w:pPr>
        <w:rPr>
          <w:lang w:eastAsia="ar-SA"/>
        </w:rPr>
      </w:pPr>
    </w:p>
    <w:p w:rsidR="00F476A9" w:rsidRDefault="00F476A9" w:rsidP="007359C3">
      <w:pPr>
        <w:pStyle w:val="1"/>
        <w:numPr>
          <w:ilvl w:val="0"/>
          <w:numId w:val="0"/>
        </w:numPr>
        <w:spacing w:after="0"/>
        <w:ind w:left="431"/>
        <w:jc w:val="center"/>
        <w:rPr>
          <w:rFonts w:ascii="Calibri" w:hAnsi="Calibri" w:cs="Calibri"/>
          <w:iCs w:val="0"/>
          <w:spacing w:val="-3"/>
          <w:u w:val="single"/>
        </w:rPr>
      </w:pPr>
    </w:p>
    <w:p w:rsidR="00295B0A" w:rsidRPr="00295B0A" w:rsidRDefault="00295B0A" w:rsidP="00295B0A">
      <w:pPr>
        <w:rPr>
          <w:lang w:eastAsia="ar-SA"/>
        </w:rPr>
      </w:pPr>
    </w:p>
    <w:p w:rsidR="007359C3" w:rsidRPr="00103ECC" w:rsidRDefault="007359C3" w:rsidP="007359C3">
      <w:pPr>
        <w:pStyle w:val="1"/>
        <w:numPr>
          <w:ilvl w:val="0"/>
          <w:numId w:val="0"/>
        </w:numPr>
        <w:spacing w:after="0"/>
        <w:ind w:left="431"/>
        <w:jc w:val="center"/>
        <w:rPr>
          <w:rFonts w:ascii="Calibri" w:hAnsi="Calibri" w:cs="Calibri"/>
          <w:iCs w:val="0"/>
          <w:spacing w:val="-3"/>
        </w:rPr>
      </w:pPr>
      <w:r w:rsidRPr="00103ECC">
        <w:rPr>
          <w:rFonts w:ascii="Calibri" w:hAnsi="Calibri" w:cs="Calibri"/>
          <w:iCs w:val="0"/>
          <w:spacing w:val="-3"/>
          <w:u w:val="single"/>
        </w:rPr>
        <w:t>ΠΑΡΑΡΤΗΜΑ ΙΙ.ΠΙΝΑΚΕΣ ΣΥΜΜΟΡΦΩΣΗΣ</w:t>
      </w: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 xml:space="preserve">Ανήκει στην υπ’ αρ. </w:t>
      </w:r>
      <w:r w:rsidRPr="00517104">
        <w:rPr>
          <w:b/>
          <w:bCs/>
          <w:u w:val="single"/>
        </w:rPr>
        <w:t xml:space="preserve">Δ.Π.ΔΥ.Κ.Υ. Α.Α.Δ.Ε. </w:t>
      </w:r>
      <w:r w:rsidR="00076E0A">
        <w:rPr>
          <w:b/>
          <w:bCs/>
          <w:u w:val="single"/>
        </w:rPr>
        <w:t>Α 1105403ΕΞ2017/07-07-2017</w:t>
      </w:r>
      <w:r w:rsidR="00805850">
        <w:rPr>
          <w:b/>
          <w:bCs/>
          <w:u w:val="single"/>
        </w:rPr>
        <w:t xml:space="preserve">   </w:t>
      </w:r>
      <w:r w:rsidRPr="00103ECC">
        <w:rPr>
          <w:b/>
          <w:bCs/>
          <w:u w:val="single"/>
        </w:rPr>
        <w:t>Διακήρυξη</w:t>
      </w:r>
    </w:p>
    <w:p w:rsidR="007359C3" w:rsidRDefault="007359C3" w:rsidP="007359C3">
      <w:pPr>
        <w:jc w:val="center"/>
        <w:rPr>
          <w:rFonts w:cs="Calibri"/>
          <w:b/>
          <w:lang w:eastAsia="ar-SA"/>
        </w:rPr>
      </w:pPr>
      <w:bookmarkStart w:id="1" w:name="_Toc132608492"/>
      <w:r w:rsidRPr="00103ECC">
        <w:rPr>
          <w:rFonts w:cs="Calibri"/>
          <w:b/>
        </w:rPr>
        <w:t>ΠΑΡΑΡΤΗΜΑ Ι</w:t>
      </w:r>
      <w:r w:rsidRPr="00103ECC">
        <w:rPr>
          <w:rFonts w:cs="Calibri"/>
          <w:b/>
          <w:lang w:eastAsia="ar-SA"/>
        </w:rPr>
        <w:t>Ι.Β ΠΙΝΑΚΑΣ ΣΥΜΜΟΡΦΩΣΗΣ ΤΕΧΝΙΚΩΝ ΠΡΟΔΙΑΓΡΑΦΩΝ ΦΟΡΗΤΩΝ ΠΡΟΣΩΠΙΚΩΝ ΥΠΟΛΟΓΙΣΤΩΝ (</w:t>
      </w:r>
      <w:r w:rsidRPr="00103ECC">
        <w:rPr>
          <w:rFonts w:cs="Calibri"/>
          <w:b/>
          <w:lang w:val="en-US" w:eastAsia="ar-SA"/>
        </w:rPr>
        <w:t>LAPTOP</w:t>
      </w:r>
      <w:r w:rsidRPr="00103ECC">
        <w:rPr>
          <w:rFonts w:cs="Calibri"/>
          <w:b/>
          <w:lang w:eastAsia="ar-SA"/>
        </w:rPr>
        <w:t>)</w:t>
      </w:r>
      <w:bookmarkEnd w:id="1"/>
    </w:p>
    <w:tbl>
      <w:tblPr>
        <w:tblW w:w="5765" w:type="pct"/>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7"/>
        <w:gridCol w:w="3524"/>
        <w:gridCol w:w="1419"/>
        <w:gridCol w:w="1932"/>
        <w:gridCol w:w="1814"/>
      </w:tblGrid>
      <w:tr w:rsidR="007359C3" w:rsidRPr="00103ECC" w:rsidTr="0051630C">
        <w:trPr>
          <w:trHeight w:val="465"/>
          <w:tblHeader/>
        </w:trPr>
        <w:tc>
          <w:tcPr>
            <w:tcW w:w="3094" w:type="pct"/>
            <w:gridSpan w:val="3"/>
            <w:shd w:val="clear" w:color="auto" w:fill="DDD9C3" w:themeFill="background2" w:themeFillShade="E6"/>
            <w:vAlign w:val="center"/>
          </w:tcPr>
          <w:p w:rsidR="007359C3" w:rsidRPr="00103ECC" w:rsidRDefault="007359C3" w:rsidP="0051630C">
            <w:pPr>
              <w:rPr>
                <w:rFonts w:cs="Calibri"/>
                <w:b/>
                <w:bCs/>
                <w:lang w:eastAsia="ar-SA"/>
              </w:rPr>
            </w:pPr>
            <w:r w:rsidRPr="00103ECC">
              <w:rPr>
                <w:rFonts w:cs="Calibri"/>
                <w:b/>
                <w:bCs/>
                <w:lang w:eastAsia="ar-SA"/>
              </w:rPr>
              <w:t>ΣΤΟΙΧΕΙΑ ΔΙΑΚΗΡΥΞΗΣ</w:t>
            </w:r>
          </w:p>
        </w:tc>
        <w:tc>
          <w:tcPr>
            <w:tcW w:w="1906" w:type="pct"/>
            <w:gridSpan w:val="2"/>
            <w:shd w:val="clear" w:color="auto" w:fill="DDD9C3" w:themeFill="background2" w:themeFillShade="E6"/>
          </w:tcPr>
          <w:p w:rsidR="007359C3" w:rsidRPr="00103ECC" w:rsidRDefault="007359C3" w:rsidP="0051630C">
            <w:pPr>
              <w:rPr>
                <w:rFonts w:cs="Calibri"/>
                <w:b/>
                <w:bCs/>
                <w:lang w:eastAsia="ar-SA"/>
              </w:rPr>
            </w:pPr>
            <w:r w:rsidRPr="00103ECC">
              <w:rPr>
                <w:rFonts w:cs="Calibri"/>
                <w:b/>
                <w:bCs/>
                <w:lang w:eastAsia="ar-SA"/>
              </w:rPr>
              <w:t>ΣΤΟΙΧΕΙΑ ΠΡΟΣΦΟΡΑΣ</w:t>
            </w:r>
          </w:p>
        </w:tc>
      </w:tr>
      <w:tr w:rsidR="007359C3" w:rsidRPr="00103ECC" w:rsidTr="0051630C">
        <w:trPr>
          <w:trHeight w:val="723"/>
          <w:tblHeader/>
        </w:trPr>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Α/Α</w:t>
            </w:r>
          </w:p>
        </w:tc>
        <w:tc>
          <w:tcPr>
            <w:tcW w:w="1793"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lang w:eastAsia="ar-SA"/>
              </w:rPr>
            </w:pPr>
            <w:r w:rsidRPr="00103ECC">
              <w:rPr>
                <w:rFonts w:cs="Calibri"/>
                <w:b/>
                <w:bCs/>
                <w:lang w:eastAsia="ar-SA"/>
              </w:rPr>
              <w:t>Απαιτήσεις και πρόσθετες πληροφορίες για την υποβολή των προσφορών</w:t>
            </w:r>
          </w:p>
        </w:tc>
        <w:tc>
          <w:tcPr>
            <w:tcW w:w="722" w:type="pct"/>
            <w:tcBorders>
              <w:bottom w:val="single" w:sz="4" w:space="0" w:color="auto"/>
            </w:tcBorders>
            <w:shd w:val="clear" w:color="auto" w:fill="DDD9C3" w:themeFill="background2" w:themeFillShade="E6"/>
          </w:tcPr>
          <w:p w:rsidR="007359C3" w:rsidRPr="00103ECC" w:rsidRDefault="007359C3" w:rsidP="0051630C">
            <w:pPr>
              <w:rPr>
                <w:rFonts w:cs="Calibri"/>
                <w:bCs/>
                <w:lang w:eastAsia="ar-SA"/>
              </w:rPr>
            </w:pPr>
            <w:r w:rsidRPr="00103ECC">
              <w:rPr>
                <w:rFonts w:cs="Calibri"/>
                <w:bCs/>
                <w:lang w:eastAsia="ar-SA"/>
              </w:rPr>
              <w:t>ΑΠΑΙΤΗΣΗ</w:t>
            </w:r>
          </w:p>
        </w:tc>
        <w:tc>
          <w:tcPr>
            <w:tcW w:w="983" w:type="pct"/>
            <w:tcBorders>
              <w:bottom w:val="single" w:sz="4" w:space="0" w:color="auto"/>
            </w:tcBorders>
            <w:shd w:val="clear" w:color="auto" w:fill="DDD9C3" w:themeFill="background2" w:themeFillShade="E6"/>
          </w:tcPr>
          <w:p w:rsidR="007359C3" w:rsidRPr="00103ECC" w:rsidRDefault="007359C3" w:rsidP="0051630C">
            <w:pPr>
              <w:spacing w:after="0"/>
              <w:rPr>
                <w:rFonts w:cs="Calibri"/>
                <w:bCs/>
                <w:lang w:eastAsia="ar-SA"/>
              </w:rPr>
            </w:pPr>
            <w:r w:rsidRPr="00103ECC">
              <w:rPr>
                <w:rFonts w:cs="Calibri"/>
                <w:bCs/>
                <w:lang w:eastAsia="ar-SA"/>
              </w:rPr>
              <w:t>ΑΠΑΝΤΗΣΗ ΥΠΟΨΗΦΙΟΥ</w:t>
            </w:r>
          </w:p>
          <w:p w:rsidR="007359C3" w:rsidRPr="00103ECC" w:rsidRDefault="007359C3" w:rsidP="0051630C">
            <w:pPr>
              <w:spacing w:after="0"/>
              <w:rPr>
                <w:rFonts w:cs="Calibri"/>
                <w:bCs/>
                <w:lang w:eastAsia="ar-SA"/>
              </w:rPr>
            </w:pPr>
            <w:r w:rsidRPr="00103ECC">
              <w:rPr>
                <w:rFonts w:cs="Calibri"/>
                <w:bCs/>
                <w:lang w:eastAsia="ar-SA"/>
              </w:rPr>
              <w:t>(ΝΑΙ/ΟΧΙ)</w:t>
            </w:r>
          </w:p>
        </w:tc>
        <w:tc>
          <w:tcPr>
            <w:tcW w:w="923" w:type="pct"/>
            <w:tcBorders>
              <w:bottom w:val="single" w:sz="4" w:space="0" w:color="auto"/>
            </w:tcBorders>
            <w:shd w:val="clear" w:color="auto" w:fill="DDD9C3" w:themeFill="background2" w:themeFillShade="E6"/>
          </w:tcPr>
          <w:p w:rsidR="007359C3" w:rsidRPr="00103ECC" w:rsidRDefault="007359C3" w:rsidP="0051630C">
            <w:pPr>
              <w:rPr>
                <w:rFonts w:cs="Calibri"/>
                <w:bCs/>
                <w:lang w:eastAsia="ar-SA"/>
              </w:rPr>
            </w:pPr>
            <w:r w:rsidRPr="00103ECC">
              <w:rPr>
                <w:rFonts w:cs="Calibri"/>
                <w:bCs/>
                <w:lang w:eastAsia="ar-SA"/>
              </w:rPr>
              <w:t>ΠΑΡΑΠΟΜΠΗ</w:t>
            </w:r>
          </w:p>
          <w:p w:rsidR="007359C3" w:rsidRPr="00103ECC" w:rsidRDefault="007359C3" w:rsidP="0051630C">
            <w:pPr>
              <w:rPr>
                <w:rFonts w:cs="Calibri"/>
                <w:bCs/>
                <w:lang w:eastAsia="ar-SA"/>
              </w:rPr>
            </w:pPr>
            <w:r w:rsidRPr="00103ECC">
              <w:rPr>
                <w:rFonts w:cs="Calibri"/>
                <w:bCs/>
                <w:lang w:eastAsia="ar-SA"/>
              </w:rPr>
              <w:t>ΤΕΚΜΗΡΙΩΣΗΣ</w:t>
            </w:r>
          </w:p>
        </w:tc>
      </w:tr>
      <w:tr w:rsidR="00295B0A" w:rsidRPr="00103ECC" w:rsidTr="00AD6B3C">
        <w:tc>
          <w:tcPr>
            <w:tcW w:w="579" w:type="pct"/>
            <w:tcBorders>
              <w:bottom w:val="single" w:sz="4" w:space="0" w:color="auto"/>
            </w:tcBorders>
            <w:shd w:val="clear" w:color="auto" w:fill="auto"/>
            <w:vAlign w:val="center"/>
          </w:tcPr>
          <w:p w:rsidR="00295B0A" w:rsidRPr="00103ECC" w:rsidRDefault="00295B0A" w:rsidP="00AD6B3C">
            <w:pPr>
              <w:rPr>
                <w:rFonts w:cs="Calibri"/>
                <w:b/>
                <w:lang w:val="en-US" w:eastAsia="ar-SA"/>
              </w:rPr>
            </w:pPr>
          </w:p>
        </w:tc>
        <w:tc>
          <w:tcPr>
            <w:tcW w:w="1793" w:type="pct"/>
            <w:tcBorders>
              <w:bottom w:val="single" w:sz="4" w:space="0" w:color="auto"/>
            </w:tcBorders>
            <w:shd w:val="clear" w:color="auto" w:fill="auto"/>
            <w:vAlign w:val="center"/>
          </w:tcPr>
          <w:p w:rsidR="00295B0A" w:rsidRPr="00103ECC" w:rsidRDefault="00295B0A" w:rsidP="00AD6B3C">
            <w:pPr>
              <w:rPr>
                <w:rFonts w:cs="Calibri"/>
                <w:lang w:eastAsia="ar-SA"/>
              </w:rPr>
            </w:pPr>
            <w:r w:rsidRPr="00103ECC">
              <w:rPr>
                <w:rFonts w:cs="Calibri"/>
                <w:lang w:eastAsia="ar-SA"/>
              </w:rPr>
              <w:t xml:space="preserve">Όσον αφορά στους προσφερόμενους </w:t>
            </w:r>
            <w:r w:rsidRPr="00103ECC">
              <w:rPr>
                <w:rFonts w:cs="Calibri"/>
                <w:b/>
                <w:lang w:eastAsia="ar-SA"/>
              </w:rPr>
              <w:t>Φορητούς Προσωπικούς Υπολογιστές,</w:t>
            </w:r>
            <w:r w:rsidRPr="00103ECC">
              <w:rPr>
                <w:rFonts w:cs="Calibri"/>
                <w:lang w:eastAsia="ar-SA"/>
              </w:rPr>
              <w:t xml:space="preserve"> στην Πρόταση του υποψήφιου Αναδόχου θα πρέπει να αναδεικνύονται και να τεκμηριώνονται τα παρακάτω:</w:t>
            </w:r>
          </w:p>
        </w:tc>
        <w:tc>
          <w:tcPr>
            <w:tcW w:w="722" w:type="pct"/>
            <w:tcBorders>
              <w:bottom w:val="single" w:sz="4" w:space="0" w:color="auto"/>
            </w:tcBorders>
            <w:shd w:val="clear" w:color="auto" w:fill="auto"/>
            <w:vAlign w:val="center"/>
          </w:tcPr>
          <w:p w:rsidR="00295B0A" w:rsidRPr="00103ECC" w:rsidRDefault="00295B0A" w:rsidP="00AD6B3C">
            <w:pPr>
              <w:rPr>
                <w:rFonts w:cs="Calibri"/>
                <w:b/>
                <w:lang w:eastAsia="ar-SA"/>
              </w:rPr>
            </w:pPr>
          </w:p>
        </w:tc>
        <w:tc>
          <w:tcPr>
            <w:tcW w:w="983" w:type="pct"/>
            <w:tcBorders>
              <w:bottom w:val="single" w:sz="4" w:space="0" w:color="auto"/>
            </w:tcBorders>
            <w:shd w:val="clear" w:color="auto" w:fill="auto"/>
            <w:vAlign w:val="center"/>
          </w:tcPr>
          <w:p w:rsidR="00295B0A" w:rsidRPr="00103ECC" w:rsidRDefault="00295B0A" w:rsidP="00AD6B3C">
            <w:pPr>
              <w:rPr>
                <w:rFonts w:cs="Calibri"/>
                <w:lang w:eastAsia="ar-SA"/>
              </w:rPr>
            </w:pPr>
          </w:p>
        </w:tc>
        <w:tc>
          <w:tcPr>
            <w:tcW w:w="923" w:type="pct"/>
            <w:tcBorders>
              <w:bottom w:val="single" w:sz="4" w:space="0" w:color="auto"/>
            </w:tcBorders>
            <w:shd w:val="clear" w:color="auto" w:fill="auto"/>
            <w:vAlign w:val="center"/>
          </w:tcPr>
          <w:p w:rsidR="00295B0A" w:rsidRPr="00295B0A" w:rsidRDefault="00295B0A" w:rsidP="00AD6B3C">
            <w:pPr>
              <w:rPr>
                <w:rFonts w:cs="Calibri"/>
                <w:lang w:eastAsia="ar-SA"/>
              </w:rPr>
            </w:pPr>
          </w:p>
        </w:tc>
      </w:tr>
      <w:tr w:rsidR="007359C3" w:rsidRPr="00103ECC" w:rsidTr="0051630C">
        <w:trPr>
          <w:trHeight w:val="347"/>
        </w:trPr>
        <w:tc>
          <w:tcPr>
            <w:tcW w:w="579" w:type="pct"/>
            <w:shd w:val="clear" w:color="auto" w:fill="DDD9C3" w:themeFill="background2" w:themeFillShade="E6"/>
            <w:vAlign w:val="center"/>
          </w:tcPr>
          <w:p w:rsidR="007359C3" w:rsidRPr="00103ECC" w:rsidRDefault="007359C3" w:rsidP="0051630C">
            <w:pPr>
              <w:rPr>
                <w:rFonts w:cs="Calibri"/>
                <w:b/>
                <w:lang w:val="en-US" w:eastAsia="ar-SA"/>
              </w:rPr>
            </w:pPr>
            <w:r w:rsidRPr="00103ECC">
              <w:rPr>
                <w:rFonts w:cs="Calibri"/>
                <w:b/>
                <w:lang w:eastAsia="ar-SA"/>
              </w:rPr>
              <w:t>1</w:t>
            </w:r>
          </w:p>
        </w:tc>
        <w:tc>
          <w:tcPr>
            <w:tcW w:w="4421" w:type="pct"/>
            <w:gridSpan w:val="4"/>
            <w:shd w:val="clear" w:color="auto" w:fill="DDD9C3" w:themeFill="background2" w:themeFillShade="E6"/>
            <w:vAlign w:val="center"/>
          </w:tcPr>
          <w:p w:rsidR="007359C3" w:rsidRPr="00103ECC" w:rsidRDefault="007359C3" w:rsidP="0051630C">
            <w:pPr>
              <w:rPr>
                <w:rFonts w:cs="Calibri"/>
                <w:lang w:val="en-US" w:eastAsia="ar-SA"/>
              </w:rPr>
            </w:pPr>
            <w:r w:rsidRPr="00103ECC">
              <w:rPr>
                <w:rFonts w:cs="Calibri"/>
                <w:b/>
                <w:lang w:eastAsia="ar-SA"/>
              </w:rPr>
              <w:t>Γενικά Χαρακτηριστικά</w:t>
            </w:r>
          </w:p>
        </w:tc>
      </w:tr>
      <w:tr w:rsidR="007359C3" w:rsidRPr="00103ECC" w:rsidTr="0051630C">
        <w:trPr>
          <w:trHeight w:val="409"/>
        </w:trPr>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1.1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Αριθμός Τεμαχίων.</w:t>
            </w:r>
          </w:p>
        </w:tc>
        <w:tc>
          <w:tcPr>
            <w:tcW w:w="722" w:type="pct"/>
            <w:shd w:val="clear" w:color="auto" w:fill="auto"/>
            <w:vAlign w:val="center"/>
          </w:tcPr>
          <w:p w:rsidR="007359C3" w:rsidRPr="00103ECC" w:rsidRDefault="007359C3" w:rsidP="0051630C">
            <w:pPr>
              <w:rPr>
                <w:rFonts w:cs="Calibri"/>
                <w:b/>
                <w:lang w:eastAsia="ar-SA"/>
              </w:rPr>
            </w:pPr>
            <w:r>
              <w:rPr>
                <w:rFonts w:cs="Calibri"/>
                <w:b/>
                <w:lang w:eastAsia="ar-SA"/>
              </w:rPr>
              <w:t>3</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1.2</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Να αναφερθεί ο Κατασκευαστής και το Μοντέλο.</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1.3</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Ο προσφερόμενος Φορητός Προσωπικός Υπολογιστής πρέπει να είναι σύγχρονης τεχνολογίας με ανακοίνωση μέσα στους τελευταίους 12 μήνες πριν την ημερομηνία κατάθεσης της προσφοράς, να κυκλοφορεί στη διεθνή αγορά και να μην υπάρχει ανακοίνωση περί αντικατάστασης /απόσυρσης του</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1.4</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Αποδεδειγμένα όλο το προσφερόμενο σύστημα που αποτελεί κάθε φορητό προσωπικό υπολογιστή (κεντρική μονάδα, οθόνη, σκληρός δίσκος, </w:t>
            </w:r>
            <w:r w:rsidRPr="00103ECC">
              <w:rPr>
                <w:rFonts w:cs="Calibri"/>
                <w:lang w:val="en-US" w:eastAsia="ar-SA"/>
              </w:rPr>
              <w:t>DVD</w:t>
            </w:r>
            <w:r w:rsidRPr="00103ECC">
              <w:rPr>
                <w:rFonts w:cs="Calibri"/>
                <w:lang w:eastAsia="ar-SA"/>
              </w:rPr>
              <w:t xml:space="preserve"> </w:t>
            </w:r>
            <w:r w:rsidRPr="00103ECC">
              <w:rPr>
                <w:rFonts w:cs="Calibri"/>
                <w:lang w:val="en-US" w:eastAsia="ar-SA"/>
              </w:rPr>
              <w:t>ROM</w:t>
            </w:r>
            <w:r w:rsidRPr="00103ECC">
              <w:rPr>
                <w:rFonts w:cs="Calibri"/>
                <w:lang w:eastAsia="ar-SA"/>
              </w:rPr>
              <w:t xml:space="preserve"> κτλ), να έχει κατασκευαστεί και συναρμολογηθεί στις εγκαταστάσεις της κατασκευάστριας εταιρίας, της οποίας το όνομα φέρει ο φορητός υπολογιστής.</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rPr>
          <w:trHeight w:val="371"/>
        </w:trPr>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val="en-US" w:eastAsia="ar-SA"/>
              </w:rPr>
            </w:pPr>
            <w:r w:rsidRPr="00103ECC">
              <w:rPr>
                <w:rFonts w:cs="Calibri"/>
                <w:b/>
                <w:lang w:eastAsia="ar-SA"/>
              </w:rPr>
              <w:t>2</w:t>
            </w:r>
          </w:p>
        </w:tc>
        <w:tc>
          <w:tcPr>
            <w:tcW w:w="4421" w:type="pct"/>
            <w:gridSpan w:val="4"/>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Τεχνικά Χαρακτηριστικά</w:t>
            </w:r>
          </w:p>
        </w:tc>
      </w:tr>
      <w:tr w:rsidR="007359C3" w:rsidRPr="00103ECC" w:rsidTr="0051630C">
        <w:trPr>
          <w:trHeight w:val="389"/>
        </w:trPr>
        <w:tc>
          <w:tcPr>
            <w:tcW w:w="579" w:type="pct"/>
            <w:shd w:val="clear" w:color="auto" w:fill="DDD9C3" w:themeFill="background2" w:themeFillShade="E6"/>
            <w:vAlign w:val="center"/>
          </w:tcPr>
          <w:p w:rsidR="007359C3" w:rsidRPr="00103ECC" w:rsidRDefault="007359C3" w:rsidP="0051630C">
            <w:pPr>
              <w:rPr>
                <w:rFonts w:cs="Calibri"/>
                <w:b/>
                <w:lang w:val="en-US" w:eastAsia="ar-SA"/>
              </w:rPr>
            </w:pPr>
            <w:r w:rsidRPr="00103ECC">
              <w:rPr>
                <w:rFonts w:cs="Calibri"/>
                <w:b/>
                <w:lang w:eastAsia="ar-SA"/>
              </w:rPr>
              <w:t>2.1</w:t>
            </w:r>
          </w:p>
        </w:tc>
        <w:tc>
          <w:tcPr>
            <w:tcW w:w="4421" w:type="pct"/>
            <w:gridSpan w:val="4"/>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val="en-US" w:eastAsia="ar-SA"/>
              </w:rPr>
              <w:t>Motherboard</w:t>
            </w: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Chipset : Περιγραφή / Τεχνικά Χαρακτηριστικά. </w:t>
            </w:r>
          </w:p>
        </w:tc>
        <w:tc>
          <w:tcPr>
            <w:tcW w:w="722" w:type="pct"/>
            <w:shd w:val="clear" w:color="auto" w:fill="auto"/>
            <w:vAlign w:val="center"/>
          </w:tcPr>
          <w:p w:rsidR="007359C3" w:rsidRPr="00103ECC" w:rsidRDefault="007359C3" w:rsidP="0051630C">
            <w:pPr>
              <w:rPr>
                <w:rFonts w:cs="Calibri"/>
                <w:b/>
                <w:lang w:val="en-US" w:eastAsia="ar-SA"/>
              </w:rPr>
            </w:pPr>
            <w:r w:rsidRPr="00103ECC">
              <w:rPr>
                <w:rFonts w:cs="Calibri"/>
                <w:b/>
                <w:lang w:val="en-US" w:eastAsia="ar-SA"/>
              </w:rPr>
              <w:t>NAI</w:t>
            </w:r>
          </w:p>
        </w:tc>
        <w:tc>
          <w:tcPr>
            <w:tcW w:w="983" w:type="pct"/>
            <w:shd w:val="clear" w:color="auto" w:fill="auto"/>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2.1.2</w:t>
            </w:r>
          </w:p>
        </w:tc>
        <w:tc>
          <w:tcPr>
            <w:tcW w:w="4421" w:type="pct"/>
            <w:gridSpan w:val="4"/>
            <w:shd w:val="clear" w:color="auto" w:fill="auto"/>
            <w:vAlign w:val="center"/>
          </w:tcPr>
          <w:p w:rsidR="007359C3" w:rsidRPr="00103ECC" w:rsidRDefault="007359C3" w:rsidP="0051630C">
            <w:pPr>
              <w:rPr>
                <w:rFonts w:cs="Calibri"/>
                <w:lang w:eastAsia="ar-SA"/>
              </w:rPr>
            </w:pPr>
            <w:r w:rsidRPr="00103ECC">
              <w:rPr>
                <w:rFonts w:cs="Calibri"/>
                <w:b/>
                <w:lang w:eastAsia="ar-SA"/>
              </w:rPr>
              <w:t>Επεξεργαστής</w:t>
            </w: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2.1.2.1</w:t>
            </w:r>
          </w:p>
        </w:tc>
        <w:tc>
          <w:tcPr>
            <w:tcW w:w="1793" w:type="pct"/>
            <w:shd w:val="clear" w:color="auto" w:fill="auto"/>
            <w:vAlign w:val="center"/>
          </w:tcPr>
          <w:p w:rsidR="007359C3" w:rsidRPr="00103ECC" w:rsidRDefault="007359C3" w:rsidP="00A5645D">
            <w:pPr>
              <w:rPr>
                <w:rFonts w:cs="Calibri"/>
                <w:lang w:eastAsia="ar-SA"/>
              </w:rPr>
            </w:pPr>
            <w:r w:rsidRPr="00103ECC">
              <w:rPr>
                <w:rFonts w:cs="Calibri"/>
                <w:lang w:eastAsia="ar-SA"/>
              </w:rPr>
              <w:t xml:space="preserve">Βαθμολογία επεξεργαστή κατά το μετροπρόγραμμα </w:t>
            </w:r>
            <w:r w:rsidRPr="00103ECC">
              <w:rPr>
                <w:rFonts w:cs="Calibri"/>
                <w:lang w:val="en-US" w:eastAsia="ar-SA"/>
              </w:rPr>
              <w:t>PassMark</w:t>
            </w:r>
            <w:r w:rsidRPr="00103ECC">
              <w:rPr>
                <w:rFonts w:cs="Calibri"/>
                <w:lang w:eastAsia="ar-SA"/>
              </w:rPr>
              <w:t xml:space="preserve"> (</w:t>
            </w:r>
            <w:r w:rsidRPr="00103ECC">
              <w:rPr>
                <w:rFonts w:cs="Calibri"/>
                <w:lang w:val="en-US" w:eastAsia="ar-SA"/>
              </w:rPr>
              <w:t>CPU</w:t>
            </w:r>
            <w:r w:rsidRPr="00103ECC">
              <w:rPr>
                <w:rFonts w:cs="Calibri"/>
                <w:lang w:eastAsia="ar-SA"/>
              </w:rPr>
              <w:t xml:space="preserve"> </w:t>
            </w:r>
            <w:r w:rsidR="00A5645D">
              <w:rPr>
                <w:rFonts w:cs="Calibri"/>
                <w:lang w:eastAsia="ar-SA"/>
              </w:rPr>
              <w:t>Μ</w:t>
            </w:r>
            <w:r w:rsidRPr="00103ECC">
              <w:rPr>
                <w:rFonts w:cs="Calibri"/>
                <w:lang w:val="en-US" w:eastAsia="ar-SA"/>
              </w:rPr>
              <w:t>ark</w:t>
            </w:r>
            <w:r w:rsidRPr="00103ECC">
              <w:rPr>
                <w:rFonts w:cs="Calibri"/>
                <w:lang w:eastAsia="ar-SA"/>
              </w:rPr>
              <w:t xml:space="preserve"> )</w:t>
            </w:r>
          </w:p>
        </w:tc>
        <w:tc>
          <w:tcPr>
            <w:tcW w:w="722" w:type="pct"/>
            <w:shd w:val="clear" w:color="auto" w:fill="auto"/>
            <w:vAlign w:val="center"/>
          </w:tcPr>
          <w:p w:rsidR="007359C3" w:rsidRPr="00103ECC" w:rsidRDefault="007359C3" w:rsidP="00295B0A">
            <w:pPr>
              <w:rPr>
                <w:rFonts w:cs="Calibri"/>
                <w:b/>
                <w:lang w:val="en-US" w:eastAsia="ar-SA"/>
              </w:rPr>
            </w:pPr>
            <w:r w:rsidRPr="00103ECC">
              <w:rPr>
                <w:rFonts w:cs="Calibri"/>
                <w:b/>
                <w:lang w:eastAsia="ar-SA"/>
              </w:rPr>
              <w:t>≥</w:t>
            </w:r>
            <w:r w:rsidRPr="00103ECC">
              <w:rPr>
                <w:rFonts w:cs="Calibri"/>
                <w:b/>
                <w:lang w:val="en-US" w:eastAsia="ar-SA"/>
              </w:rPr>
              <w:t xml:space="preserve"> </w:t>
            </w:r>
            <w:r w:rsidRPr="00103ECC">
              <w:rPr>
                <w:rFonts w:cs="Calibri"/>
                <w:b/>
                <w:lang w:eastAsia="ar-SA"/>
              </w:rPr>
              <w:t>3</w:t>
            </w:r>
            <w:r w:rsidR="00295B0A">
              <w:rPr>
                <w:rFonts w:cs="Calibri"/>
                <w:b/>
                <w:lang w:eastAsia="ar-SA"/>
              </w:rPr>
              <w:t>1</w:t>
            </w:r>
            <w:r w:rsidRPr="00103ECC">
              <w:rPr>
                <w:rFonts w:cs="Calibri"/>
                <w:b/>
                <w:lang w:eastAsia="ar-SA"/>
              </w:rPr>
              <w:t>0</w:t>
            </w:r>
            <w:r w:rsidRPr="00103ECC">
              <w:rPr>
                <w:rFonts w:cs="Calibri"/>
                <w:b/>
                <w:lang w:val="en-US" w:eastAsia="ar-SA"/>
              </w:rPr>
              <w:t>0</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2.1.2.</w:t>
            </w:r>
            <w:r w:rsidRPr="00103ECC">
              <w:rPr>
                <w:rFonts w:cs="Calibri"/>
                <w:b/>
                <w:lang w:val="en-US" w:eastAsia="ar-SA"/>
              </w:rPr>
              <w:t>2</w:t>
            </w:r>
          </w:p>
        </w:tc>
        <w:tc>
          <w:tcPr>
            <w:tcW w:w="1793" w:type="pct"/>
            <w:shd w:val="clear" w:color="auto" w:fill="auto"/>
            <w:vAlign w:val="center"/>
          </w:tcPr>
          <w:p w:rsidR="007359C3" w:rsidRPr="00103ECC" w:rsidRDefault="007359C3" w:rsidP="0051630C">
            <w:pPr>
              <w:rPr>
                <w:rFonts w:cs="Calibri"/>
                <w:b/>
                <w:lang w:eastAsia="ar-SA"/>
              </w:rPr>
            </w:pPr>
            <w:r w:rsidRPr="00103ECC">
              <w:rPr>
                <w:rFonts w:cs="Calibri"/>
                <w:lang w:eastAsia="ar-SA"/>
              </w:rPr>
              <w:t>Να περιγραφεί ο τύπος και η αρχιτεκτονική της CPU</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2.1.2.</w:t>
            </w:r>
            <w:r w:rsidRPr="00103ECC">
              <w:rPr>
                <w:rFonts w:cs="Calibri"/>
                <w:b/>
                <w:lang w:val="en-US" w:eastAsia="ar-SA"/>
              </w:rPr>
              <w:t>3</w:t>
            </w:r>
          </w:p>
        </w:tc>
        <w:tc>
          <w:tcPr>
            <w:tcW w:w="1793" w:type="pct"/>
            <w:shd w:val="clear" w:color="auto" w:fill="auto"/>
            <w:vAlign w:val="center"/>
          </w:tcPr>
          <w:p w:rsidR="007359C3" w:rsidRPr="00103ECC" w:rsidRDefault="007359C3" w:rsidP="0051630C">
            <w:pPr>
              <w:rPr>
                <w:rFonts w:cs="Calibri"/>
                <w:lang w:val="en-US" w:eastAsia="ar-SA"/>
              </w:rPr>
            </w:pPr>
            <w:r w:rsidRPr="00103ECC">
              <w:rPr>
                <w:rFonts w:cs="Calibri"/>
                <w:lang w:eastAsia="ar-SA"/>
              </w:rPr>
              <w:t>Αριθμός πυρήνων/</w:t>
            </w:r>
            <w:r w:rsidRPr="00103ECC">
              <w:rPr>
                <w:rFonts w:cs="Calibri"/>
                <w:lang w:val="en-US" w:eastAsia="ar-SA"/>
              </w:rPr>
              <w:t>CPU</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val="en-US" w:eastAsia="ar-SA"/>
              </w:rPr>
              <w:t xml:space="preserve">≥ </w:t>
            </w:r>
            <w:r w:rsidRPr="00103ECC">
              <w:rPr>
                <w:rFonts w:cs="Calibri"/>
                <w:b/>
                <w:lang w:eastAsia="ar-SA"/>
              </w:rPr>
              <w:t>2</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rPr>
          <w:trHeight w:val="306"/>
        </w:trPr>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2.1.2.</w:t>
            </w:r>
            <w:r w:rsidRPr="00103ECC">
              <w:rPr>
                <w:rFonts w:cs="Calibri"/>
                <w:b/>
                <w:lang w:val="en-US" w:eastAsia="ar-SA"/>
              </w:rPr>
              <w:t>4</w:t>
            </w:r>
          </w:p>
        </w:tc>
        <w:tc>
          <w:tcPr>
            <w:tcW w:w="1793" w:type="pct"/>
            <w:shd w:val="clear" w:color="auto" w:fill="auto"/>
            <w:vAlign w:val="center"/>
          </w:tcPr>
          <w:p w:rsidR="007359C3" w:rsidRPr="00103ECC" w:rsidRDefault="007359C3" w:rsidP="0051630C">
            <w:pPr>
              <w:rPr>
                <w:rFonts w:cs="Calibri"/>
                <w:lang w:val="en-US" w:eastAsia="ar-SA"/>
              </w:rPr>
            </w:pPr>
            <w:r w:rsidRPr="00103ECC">
              <w:rPr>
                <w:rFonts w:cs="Calibri"/>
                <w:lang w:eastAsia="ar-SA"/>
              </w:rPr>
              <w:t>Συχνότητα λειτουργίας (G</w:t>
            </w:r>
            <w:r w:rsidRPr="00103ECC">
              <w:rPr>
                <w:rFonts w:cs="Calibri"/>
                <w:lang w:val="en-US" w:eastAsia="ar-SA"/>
              </w:rPr>
              <w:t>Hz)</w:t>
            </w:r>
          </w:p>
        </w:tc>
        <w:tc>
          <w:tcPr>
            <w:tcW w:w="722" w:type="pct"/>
            <w:shd w:val="clear" w:color="auto" w:fill="auto"/>
            <w:vAlign w:val="center"/>
          </w:tcPr>
          <w:p w:rsidR="007359C3" w:rsidRPr="00103ECC" w:rsidRDefault="007359C3" w:rsidP="00295B0A">
            <w:pPr>
              <w:rPr>
                <w:rFonts w:cs="Calibri"/>
                <w:b/>
                <w:lang w:eastAsia="ar-SA"/>
              </w:rPr>
            </w:pPr>
            <w:r w:rsidRPr="00103ECC">
              <w:rPr>
                <w:rFonts w:cs="Calibri"/>
                <w:b/>
                <w:lang w:val="en-US" w:eastAsia="ar-SA"/>
              </w:rPr>
              <w:t>≥ 2.</w:t>
            </w:r>
            <w:r w:rsidR="00295B0A">
              <w:rPr>
                <w:rFonts w:cs="Calibri"/>
                <w:b/>
                <w:lang w:eastAsia="ar-SA"/>
              </w:rPr>
              <w:t>0</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rPr>
          <w:trHeight w:val="306"/>
        </w:trPr>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2.1.2.</w:t>
            </w:r>
            <w:r w:rsidRPr="00103ECC">
              <w:rPr>
                <w:rFonts w:cs="Calibri"/>
                <w:b/>
                <w:lang w:val="en-US" w:eastAsia="ar-SA"/>
              </w:rPr>
              <w:t>5</w:t>
            </w:r>
          </w:p>
        </w:tc>
        <w:tc>
          <w:tcPr>
            <w:tcW w:w="1793" w:type="pct"/>
            <w:shd w:val="clear" w:color="auto" w:fill="auto"/>
            <w:vAlign w:val="center"/>
          </w:tcPr>
          <w:p w:rsidR="007359C3" w:rsidRPr="00103ECC" w:rsidRDefault="007359C3" w:rsidP="0051630C">
            <w:pPr>
              <w:rPr>
                <w:rFonts w:cs="Calibri"/>
                <w:lang w:val="en-US" w:eastAsia="ar-SA"/>
              </w:rPr>
            </w:pPr>
            <w:r w:rsidRPr="00103ECC">
              <w:rPr>
                <w:rFonts w:cs="Calibri"/>
                <w:lang w:val="en-US" w:eastAsia="ar-SA"/>
              </w:rPr>
              <w:t>Cache (MB)</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val="en-US" w:eastAsia="ar-SA"/>
              </w:rPr>
              <w:t>≥ 3.0</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2.1.2.</w:t>
            </w:r>
            <w:r w:rsidRPr="00103ECC">
              <w:rPr>
                <w:rFonts w:cs="Calibri"/>
                <w:b/>
                <w:lang w:val="en-US" w:eastAsia="ar-SA"/>
              </w:rPr>
              <w:t>5</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Να αναφερθεί ο τύπος και η ταχύτητα διαύλου (</w:t>
            </w:r>
            <w:r w:rsidRPr="00103ECC">
              <w:rPr>
                <w:rFonts w:cs="Calibri"/>
                <w:lang w:val="en-US" w:eastAsia="ar-SA"/>
              </w:rPr>
              <w:t>S</w:t>
            </w:r>
            <w:r w:rsidRPr="00103ECC">
              <w:rPr>
                <w:rFonts w:cs="Calibri"/>
                <w:lang w:eastAsia="ar-SA"/>
              </w:rPr>
              <w:t xml:space="preserve">ystem </w:t>
            </w:r>
            <w:r w:rsidRPr="00103ECC">
              <w:rPr>
                <w:rFonts w:cs="Calibri"/>
                <w:lang w:val="en-US" w:eastAsia="ar-SA"/>
              </w:rPr>
              <w:t>B</w:t>
            </w:r>
            <w:r w:rsidRPr="00103ECC">
              <w:rPr>
                <w:rFonts w:cs="Calibri"/>
                <w:lang w:eastAsia="ar-SA"/>
              </w:rPr>
              <w:t>us)</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2.1.3</w:t>
            </w:r>
          </w:p>
        </w:tc>
        <w:tc>
          <w:tcPr>
            <w:tcW w:w="4421" w:type="pct"/>
            <w:gridSpan w:val="4"/>
            <w:shd w:val="clear" w:color="auto" w:fill="auto"/>
            <w:vAlign w:val="center"/>
          </w:tcPr>
          <w:p w:rsidR="007359C3" w:rsidRPr="00103ECC" w:rsidRDefault="007359C3" w:rsidP="0051630C">
            <w:pPr>
              <w:rPr>
                <w:rFonts w:cs="Calibri"/>
                <w:lang w:eastAsia="ar-SA"/>
              </w:rPr>
            </w:pPr>
            <w:r w:rsidRPr="00103ECC">
              <w:rPr>
                <w:rFonts w:cs="Calibri"/>
                <w:b/>
                <w:lang w:eastAsia="ar-SA"/>
              </w:rPr>
              <w:t>Κεντρική Μνήμη</w:t>
            </w: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2.1.3.1</w:t>
            </w:r>
          </w:p>
        </w:tc>
        <w:tc>
          <w:tcPr>
            <w:tcW w:w="1793" w:type="pct"/>
            <w:shd w:val="clear" w:color="auto" w:fill="auto"/>
            <w:vAlign w:val="center"/>
          </w:tcPr>
          <w:p w:rsidR="007359C3" w:rsidRPr="00103ECC" w:rsidRDefault="007359C3" w:rsidP="0051630C">
            <w:pPr>
              <w:rPr>
                <w:rFonts w:cs="Calibri"/>
                <w:lang w:val="en-GB" w:eastAsia="ar-SA"/>
              </w:rPr>
            </w:pPr>
            <w:r w:rsidRPr="00103ECC">
              <w:rPr>
                <w:rFonts w:cs="Calibri"/>
                <w:lang w:eastAsia="ar-SA"/>
              </w:rPr>
              <w:t>Τύπος</w:t>
            </w:r>
            <w:r w:rsidRPr="00103ECC">
              <w:rPr>
                <w:rFonts w:cs="Calibri"/>
                <w:lang w:val="en-GB" w:eastAsia="ar-SA"/>
              </w:rPr>
              <w:t xml:space="preserve"> DDR-3 </w:t>
            </w:r>
            <w:r w:rsidRPr="00103ECC">
              <w:rPr>
                <w:rFonts w:cs="Calibri"/>
                <w:lang w:eastAsia="ar-SA"/>
              </w:rPr>
              <w:t>ή</w:t>
            </w:r>
            <w:r w:rsidRPr="00103ECC">
              <w:rPr>
                <w:rFonts w:cs="Calibri"/>
                <w:lang w:val="en-GB" w:eastAsia="ar-SA"/>
              </w:rPr>
              <w:t xml:space="preserve"> </w:t>
            </w:r>
            <w:r w:rsidRPr="00103ECC">
              <w:rPr>
                <w:rFonts w:cs="Calibri"/>
                <w:lang w:eastAsia="ar-SA"/>
              </w:rPr>
              <w:t>ανώτερη</w:t>
            </w:r>
          </w:p>
        </w:tc>
        <w:tc>
          <w:tcPr>
            <w:tcW w:w="722" w:type="pct"/>
            <w:shd w:val="clear" w:color="auto" w:fill="auto"/>
            <w:vAlign w:val="center"/>
          </w:tcPr>
          <w:p w:rsidR="007359C3" w:rsidRPr="00103ECC" w:rsidRDefault="007359C3" w:rsidP="0051630C">
            <w:pPr>
              <w:rPr>
                <w:rFonts w:cs="Calibri"/>
                <w:b/>
                <w:lang w:val="en-GB"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FFFFFF" w:themeFill="background1"/>
            <w:vAlign w:val="center"/>
          </w:tcPr>
          <w:p w:rsidR="007359C3" w:rsidRPr="00103ECC" w:rsidRDefault="007359C3" w:rsidP="0051630C">
            <w:pPr>
              <w:rPr>
                <w:rFonts w:cs="Calibri"/>
                <w:b/>
                <w:lang w:val="en-US" w:eastAsia="ar-SA"/>
              </w:rPr>
            </w:pPr>
            <w:r w:rsidRPr="00103ECC">
              <w:rPr>
                <w:rFonts w:cs="Calibri"/>
                <w:b/>
                <w:lang w:eastAsia="ar-SA"/>
              </w:rPr>
              <w:t>2.1.3.2</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Μέγεθος (</w:t>
            </w:r>
            <w:r w:rsidRPr="00103ECC">
              <w:rPr>
                <w:rFonts w:cs="Calibri"/>
                <w:lang w:val="en-US" w:eastAsia="ar-SA"/>
              </w:rPr>
              <w:t>G</w:t>
            </w:r>
            <w:r w:rsidRPr="00103ECC">
              <w:rPr>
                <w:rFonts w:cs="Calibri"/>
                <w:lang w:eastAsia="ar-SA"/>
              </w:rPr>
              <w:t>Β) (τοποθέτηση σε μία υποδοχή)</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 xml:space="preserve">≥ </w:t>
            </w:r>
            <w:r w:rsidRPr="00103ECC">
              <w:rPr>
                <w:rFonts w:cs="Calibri"/>
                <w:b/>
                <w:lang w:val="en-US" w:eastAsia="ar-SA"/>
              </w:rPr>
              <w:t>8</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2.1.3.3</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Να αναφερθεί ο αριθμός των ελεύθερων θέσεων (</w:t>
            </w:r>
            <w:r w:rsidRPr="00103ECC">
              <w:rPr>
                <w:rFonts w:cs="Calibri"/>
                <w:lang w:val="en-US" w:eastAsia="ar-SA"/>
              </w:rPr>
              <w:t>slot</w:t>
            </w:r>
            <w:r w:rsidRPr="00103ECC">
              <w:rPr>
                <w:rFonts w:cs="Calibri"/>
                <w:lang w:eastAsia="ar-SA"/>
              </w:rPr>
              <w:t xml:space="preserve">) μνήμης </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2.1.3.4</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Μέγιστη μνήμη που υποστηρίζεται στο motherboard (GB)</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 xml:space="preserve">≥ </w:t>
            </w:r>
            <w:r w:rsidRPr="00103ECC">
              <w:rPr>
                <w:rFonts w:cs="Calibri"/>
                <w:b/>
                <w:lang w:val="en-US" w:eastAsia="ar-SA"/>
              </w:rPr>
              <w:t>16</w:t>
            </w: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rPr>
          <w:trHeight w:val="381"/>
        </w:trPr>
        <w:tc>
          <w:tcPr>
            <w:tcW w:w="579" w:type="pct"/>
            <w:shd w:val="clear" w:color="auto" w:fill="DDD9C3" w:themeFill="background2" w:themeFillShade="E6"/>
            <w:vAlign w:val="center"/>
          </w:tcPr>
          <w:p w:rsidR="007359C3" w:rsidRPr="00103ECC" w:rsidRDefault="007359C3" w:rsidP="0051630C">
            <w:pPr>
              <w:rPr>
                <w:rFonts w:cs="Calibri"/>
                <w:b/>
                <w:lang w:val="en-US" w:eastAsia="ar-SA"/>
              </w:rPr>
            </w:pPr>
            <w:r w:rsidRPr="00103ECC">
              <w:rPr>
                <w:rFonts w:cs="Calibri"/>
                <w:b/>
                <w:lang w:eastAsia="ar-SA"/>
              </w:rPr>
              <w:t>2.2</w:t>
            </w:r>
          </w:p>
        </w:tc>
        <w:tc>
          <w:tcPr>
            <w:tcW w:w="4421" w:type="pct"/>
            <w:gridSpan w:val="4"/>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 xml:space="preserve">Πλαίσιο / </w:t>
            </w:r>
            <w:r w:rsidRPr="00103ECC">
              <w:rPr>
                <w:rFonts w:cs="Calibri"/>
                <w:b/>
                <w:lang w:val="en-US" w:eastAsia="ar-SA"/>
              </w:rPr>
              <w:t>Drives</w:t>
            </w: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2.2.</w:t>
            </w:r>
            <w:r w:rsidRPr="00103ECC">
              <w:rPr>
                <w:rFonts w:cs="Calibri"/>
                <w:b/>
                <w:lang w:val="en-US" w:eastAsia="ar-SA"/>
              </w:rPr>
              <w:t>1</w:t>
            </w:r>
          </w:p>
        </w:tc>
        <w:tc>
          <w:tcPr>
            <w:tcW w:w="4421" w:type="pct"/>
            <w:gridSpan w:val="4"/>
            <w:shd w:val="clear" w:color="auto" w:fill="auto"/>
            <w:vAlign w:val="center"/>
          </w:tcPr>
          <w:p w:rsidR="007359C3" w:rsidRPr="00103ECC" w:rsidRDefault="007359C3" w:rsidP="0051630C">
            <w:pPr>
              <w:rPr>
                <w:rFonts w:cs="Calibri"/>
                <w:lang w:eastAsia="ar-SA"/>
              </w:rPr>
            </w:pPr>
            <w:r w:rsidRPr="00103ECC">
              <w:rPr>
                <w:rFonts w:cs="Calibri"/>
                <w:b/>
                <w:lang w:eastAsia="ar-SA"/>
              </w:rPr>
              <w:t>Μονάδα Σκληρού Δίσκου</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1</w:t>
            </w:r>
            <w:r w:rsidRPr="00103ECC">
              <w:rPr>
                <w:rFonts w:cs="Calibri"/>
                <w:b/>
                <w:lang w:eastAsia="ar-SA"/>
              </w:rPr>
              <w:t>.1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Να αναφερθεί Κατασκευαστής και Μοντέλο</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2.2.</w:t>
            </w:r>
            <w:r w:rsidRPr="00103ECC">
              <w:rPr>
                <w:rFonts w:cs="Calibri"/>
                <w:b/>
                <w:lang w:val="en-US" w:eastAsia="ar-SA"/>
              </w:rPr>
              <w:t>1</w:t>
            </w:r>
            <w:r w:rsidRPr="00103ECC">
              <w:rPr>
                <w:rFonts w:cs="Calibri"/>
                <w:b/>
                <w:lang w:eastAsia="ar-SA"/>
              </w:rPr>
              <w:t>.2</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Εσωτερική Τοποθέτηση</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2.2.</w:t>
            </w:r>
            <w:r w:rsidRPr="00103ECC">
              <w:rPr>
                <w:rFonts w:cs="Calibri"/>
                <w:b/>
                <w:lang w:val="en-US" w:eastAsia="ar-SA"/>
              </w:rPr>
              <w:t>1</w:t>
            </w:r>
            <w:r w:rsidRPr="00103ECC">
              <w:rPr>
                <w:rFonts w:cs="Calibri"/>
                <w:b/>
                <w:lang w:eastAsia="ar-SA"/>
              </w:rPr>
              <w:t>.3</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Πλήθος Μονάδων</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1</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2.2.</w:t>
            </w:r>
            <w:r w:rsidRPr="00103ECC">
              <w:rPr>
                <w:rFonts w:cs="Calibri"/>
                <w:b/>
                <w:lang w:val="en-US" w:eastAsia="ar-SA"/>
              </w:rPr>
              <w:t>1</w:t>
            </w:r>
            <w:r w:rsidRPr="00103ECC">
              <w:rPr>
                <w:rFonts w:cs="Calibri"/>
                <w:b/>
                <w:lang w:eastAsia="ar-SA"/>
              </w:rPr>
              <w:t>.4</w:t>
            </w:r>
          </w:p>
        </w:tc>
        <w:tc>
          <w:tcPr>
            <w:tcW w:w="1793" w:type="pct"/>
            <w:shd w:val="clear" w:color="auto" w:fill="auto"/>
            <w:vAlign w:val="center"/>
          </w:tcPr>
          <w:p w:rsidR="007359C3" w:rsidRPr="00103ECC" w:rsidRDefault="007359C3" w:rsidP="00295B0A">
            <w:pPr>
              <w:rPr>
                <w:rFonts w:cs="Calibri"/>
                <w:lang w:val="en-US" w:eastAsia="ar-SA"/>
              </w:rPr>
            </w:pPr>
            <w:r w:rsidRPr="00103ECC">
              <w:rPr>
                <w:rFonts w:cs="Calibri"/>
                <w:lang w:eastAsia="ar-SA"/>
              </w:rPr>
              <w:t>Τύπος</w:t>
            </w:r>
            <w:r w:rsidRPr="00103ECC">
              <w:rPr>
                <w:rFonts w:cs="Calibri"/>
                <w:lang w:val="en-GB" w:eastAsia="ar-SA"/>
              </w:rPr>
              <w:t xml:space="preserve"> controller : SATA3 </w:t>
            </w:r>
            <w:r w:rsidRPr="00103ECC">
              <w:rPr>
                <w:rFonts w:cs="Calibri"/>
                <w:lang w:eastAsia="ar-SA"/>
              </w:rPr>
              <w:t>ή</w:t>
            </w:r>
            <w:r w:rsidRPr="00103ECC">
              <w:rPr>
                <w:rFonts w:cs="Calibri"/>
                <w:lang w:val="en-US" w:eastAsia="ar-SA"/>
              </w:rPr>
              <w:t xml:space="preserve"> </w:t>
            </w:r>
            <w:r w:rsidRPr="00103ECC">
              <w:rPr>
                <w:rFonts w:cs="Calibri"/>
                <w:lang w:eastAsia="ar-SA"/>
              </w:rPr>
              <w:t>ανώτερο</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2.2.</w:t>
            </w:r>
            <w:r w:rsidRPr="00103ECC">
              <w:rPr>
                <w:rFonts w:cs="Calibri"/>
                <w:b/>
                <w:lang w:val="en-US" w:eastAsia="ar-SA"/>
              </w:rPr>
              <w:t>1</w:t>
            </w:r>
            <w:r w:rsidRPr="00103ECC">
              <w:rPr>
                <w:rFonts w:cs="Calibri"/>
                <w:b/>
                <w:lang w:eastAsia="ar-SA"/>
              </w:rPr>
              <w:t>.5</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Χωρητικότητα (GΒ)</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500</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2.2.</w:t>
            </w:r>
            <w:r w:rsidRPr="00103ECC">
              <w:rPr>
                <w:rFonts w:cs="Calibri"/>
                <w:b/>
                <w:lang w:val="en-US" w:eastAsia="ar-SA"/>
              </w:rPr>
              <w:t>1</w:t>
            </w:r>
            <w:r w:rsidRPr="00103ECC">
              <w:rPr>
                <w:rFonts w:cs="Calibri"/>
                <w:b/>
                <w:lang w:eastAsia="ar-SA"/>
              </w:rPr>
              <w:t>.6</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Ταχύτητα Περιστροφής (rpm)</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5400</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rPr>
          <w:trHeight w:val="291"/>
        </w:trPr>
        <w:tc>
          <w:tcPr>
            <w:tcW w:w="579"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t>2.2.</w:t>
            </w:r>
            <w:r w:rsidRPr="00103ECC">
              <w:rPr>
                <w:rFonts w:cs="Calibri"/>
                <w:b/>
                <w:lang w:val="en-US" w:eastAsia="ar-SA"/>
              </w:rPr>
              <w:t>2</w:t>
            </w:r>
          </w:p>
        </w:tc>
        <w:tc>
          <w:tcPr>
            <w:tcW w:w="4421" w:type="pct"/>
            <w:gridSpan w:val="4"/>
            <w:shd w:val="clear" w:color="auto" w:fill="auto"/>
            <w:vAlign w:val="center"/>
          </w:tcPr>
          <w:p w:rsidR="007359C3" w:rsidRPr="00103ECC" w:rsidRDefault="007359C3" w:rsidP="0051630C">
            <w:pPr>
              <w:rPr>
                <w:rFonts w:cs="Calibri"/>
                <w:b/>
                <w:lang w:eastAsia="ar-SA"/>
              </w:rPr>
            </w:pPr>
            <w:r w:rsidRPr="00103ECC">
              <w:rPr>
                <w:rFonts w:cs="Calibri"/>
                <w:b/>
                <w:lang w:eastAsia="ar-SA"/>
              </w:rPr>
              <w:t>Floppy Disk Drive 1.44 MB</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2</w:t>
            </w:r>
            <w:r w:rsidRPr="00103ECC">
              <w:rPr>
                <w:rFonts w:cs="Calibri"/>
                <w:b/>
                <w:lang w:eastAsia="ar-SA"/>
              </w:rPr>
              <w:t>.</w:t>
            </w:r>
            <w:r w:rsidRPr="00103ECC">
              <w:rPr>
                <w:rFonts w:cs="Calibri"/>
                <w:b/>
                <w:lang w:val="en-US" w:eastAsia="ar-SA"/>
              </w:rPr>
              <w:t>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Εσωτερικό ή Εξωτερικό (</w:t>
            </w:r>
            <w:r w:rsidRPr="00103ECC">
              <w:rPr>
                <w:rFonts w:cs="Calibri"/>
                <w:lang w:val="en-US" w:eastAsia="ar-SA"/>
              </w:rPr>
              <w:t>USB)</w:t>
            </w:r>
          </w:p>
        </w:tc>
        <w:tc>
          <w:tcPr>
            <w:tcW w:w="722" w:type="pct"/>
            <w:shd w:val="clear" w:color="auto" w:fill="auto"/>
            <w:vAlign w:val="center"/>
          </w:tcPr>
          <w:p w:rsidR="007359C3" w:rsidRPr="00103ECC" w:rsidRDefault="007359C3" w:rsidP="0051630C">
            <w:pPr>
              <w:rPr>
                <w:rFonts w:cs="Calibri"/>
                <w:b/>
                <w:lang w:eastAsia="ar-SA"/>
              </w:rPr>
            </w:pP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rPr>
          <w:trHeight w:val="269"/>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3</w:t>
            </w:r>
            <w:r w:rsidRPr="00103ECC">
              <w:rPr>
                <w:rFonts w:cs="Calibri"/>
                <w:b/>
                <w:lang w:eastAsia="ar-SA"/>
              </w:rPr>
              <w:t>.</w:t>
            </w:r>
          </w:p>
        </w:tc>
        <w:tc>
          <w:tcPr>
            <w:tcW w:w="4421" w:type="pct"/>
            <w:gridSpan w:val="4"/>
            <w:tcBorders>
              <w:top w:val="single" w:sz="4" w:space="0" w:color="auto"/>
              <w:left w:val="single" w:sz="4" w:space="0" w:color="auto"/>
              <w:bottom w:val="single" w:sz="4" w:space="0" w:color="auto"/>
              <w:right w:val="single" w:sz="4" w:space="0" w:color="auto"/>
            </w:tcBorders>
            <w:shd w:val="clear" w:color="auto" w:fill="auto"/>
          </w:tcPr>
          <w:p w:rsidR="007359C3" w:rsidRPr="00103ECC" w:rsidRDefault="007359C3" w:rsidP="0051630C">
            <w:pPr>
              <w:rPr>
                <w:rFonts w:cs="Calibri"/>
                <w:b/>
                <w:lang w:eastAsia="ar-SA"/>
              </w:rPr>
            </w:pPr>
            <w:r w:rsidRPr="00103ECC">
              <w:rPr>
                <w:rFonts w:cs="Calibri"/>
                <w:b/>
                <w:lang w:eastAsia="ar-SA"/>
              </w:rPr>
              <w:t>Μέσω Οπτικής Εγγραφής</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3</w:t>
            </w:r>
            <w:r w:rsidRPr="00103ECC">
              <w:rPr>
                <w:rFonts w:cs="Calibri"/>
                <w:b/>
                <w:lang w:eastAsia="ar-SA"/>
              </w:rPr>
              <w:t>.1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DVD±R</w:t>
            </w:r>
            <w:r w:rsidRPr="00103ECC">
              <w:rPr>
                <w:rFonts w:cs="Calibri"/>
                <w:lang w:val="en-US" w:eastAsia="ar-SA"/>
              </w:rPr>
              <w:t>W</w:t>
            </w:r>
            <w:r w:rsidRPr="00103ECC">
              <w:rPr>
                <w:rFonts w:cs="Calibri"/>
                <w:lang w:eastAsia="ar-SA"/>
              </w:rPr>
              <w:t xml:space="preserve"> ή ανώτερο</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3</w:t>
            </w:r>
            <w:r w:rsidRPr="00103ECC">
              <w:rPr>
                <w:rFonts w:cs="Calibri"/>
                <w:b/>
                <w:lang w:eastAsia="ar-SA"/>
              </w:rPr>
              <w:t>.</w:t>
            </w:r>
            <w:r w:rsidRPr="00103ECC">
              <w:rPr>
                <w:rFonts w:cs="Calibri"/>
                <w:b/>
                <w:lang w:val="en-US" w:eastAsia="ar-SA"/>
              </w:rPr>
              <w:t>2</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Εσωτερικό </w:t>
            </w:r>
            <w:r w:rsidRPr="00103ECC">
              <w:rPr>
                <w:rFonts w:cs="Calibri"/>
                <w:lang w:val="en-US" w:eastAsia="ar-SA"/>
              </w:rPr>
              <w:t>(SATA)</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3</w:t>
            </w:r>
            <w:r w:rsidRPr="00103ECC">
              <w:rPr>
                <w:rFonts w:cs="Calibri"/>
                <w:b/>
                <w:lang w:eastAsia="ar-SA"/>
              </w:rPr>
              <w:t>.</w:t>
            </w:r>
            <w:r w:rsidRPr="00103ECC">
              <w:rPr>
                <w:rFonts w:cs="Calibri"/>
                <w:b/>
                <w:lang w:val="en-US" w:eastAsia="ar-SA"/>
              </w:rPr>
              <w:t>3</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Read Speed CD</w:t>
            </w:r>
            <w:r w:rsidRPr="00103ECC">
              <w:rPr>
                <w:rFonts w:cs="Calibri"/>
                <w:lang w:val="en-US" w:eastAsia="ar-SA"/>
              </w:rPr>
              <w:t>-R</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w:t>
            </w:r>
            <w:r w:rsidRPr="00103ECC">
              <w:rPr>
                <w:rFonts w:cs="Calibri"/>
                <w:b/>
                <w:lang w:val="en-US" w:eastAsia="ar-SA"/>
              </w:rPr>
              <w:t>16x</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3</w:t>
            </w:r>
            <w:r w:rsidRPr="00103ECC">
              <w:rPr>
                <w:rFonts w:cs="Calibri"/>
                <w:b/>
                <w:lang w:eastAsia="ar-SA"/>
              </w:rPr>
              <w:t>.</w:t>
            </w:r>
            <w:r w:rsidRPr="00103ECC">
              <w:rPr>
                <w:rFonts w:cs="Calibri"/>
                <w:b/>
                <w:lang w:val="en-US" w:eastAsia="ar-SA"/>
              </w:rPr>
              <w:t>4</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Read Speed DVD</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w:t>
            </w:r>
            <w:r w:rsidRPr="00103ECC">
              <w:rPr>
                <w:rFonts w:cs="Calibri"/>
                <w:b/>
                <w:lang w:val="en-US" w:eastAsia="ar-SA"/>
              </w:rPr>
              <w:t>8x</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FFFFFF"/>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4</w:t>
            </w:r>
          </w:p>
        </w:tc>
        <w:tc>
          <w:tcPr>
            <w:tcW w:w="4421" w:type="pct"/>
            <w:gridSpan w:val="4"/>
            <w:shd w:val="clear" w:color="auto" w:fill="FFFFFF"/>
            <w:vAlign w:val="center"/>
          </w:tcPr>
          <w:p w:rsidR="007359C3" w:rsidRPr="00103ECC" w:rsidRDefault="007359C3" w:rsidP="0051630C">
            <w:pPr>
              <w:rPr>
                <w:rFonts w:cs="Calibri"/>
                <w:lang w:eastAsia="ar-SA"/>
              </w:rPr>
            </w:pPr>
            <w:r w:rsidRPr="00103ECC">
              <w:rPr>
                <w:rFonts w:cs="Calibri"/>
                <w:b/>
                <w:lang w:eastAsia="ar-SA"/>
              </w:rPr>
              <w:t>Τροφοδοσία</w:t>
            </w:r>
            <w:r w:rsidRPr="00103ECC">
              <w:rPr>
                <w:rFonts w:cs="Calibri"/>
                <w:b/>
                <w:lang w:val="en-US" w:eastAsia="ar-SA"/>
              </w:rPr>
              <w:t xml:space="preserve"> – </w:t>
            </w:r>
            <w:r w:rsidRPr="00103ECC">
              <w:rPr>
                <w:rFonts w:cs="Calibri"/>
                <w:b/>
                <w:lang w:eastAsia="ar-SA"/>
              </w:rPr>
              <w:t>Βάρος</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4</w:t>
            </w:r>
            <w:r w:rsidRPr="00103ECC">
              <w:rPr>
                <w:rFonts w:cs="Calibri"/>
                <w:b/>
                <w:lang w:eastAsia="ar-SA"/>
              </w:rPr>
              <w:t>.1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Να αναφερθεί ο χρόνος Αυτονομίας Μπαταρίας (Ώρες/Μέρες)</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2.2.</w:t>
            </w:r>
            <w:r w:rsidRPr="00103ECC">
              <w:rPr>
                <w:rFonts w:cs="Calibri"/>
                <w:b/>
                <w:lang w:val="en-US" w:eastAsia="ar-SA"/>
              </w:rPr>
              <w:t>4</w:t>
            </w:r>
            <w:r w:rsidRPr="00103ECC">
              <w:rPr>
                <w:rFonts w:cs="Calibri"/>
                <w:b/>
                <w:lang w:eastAsia="ar-SA"/>
              </w:rPr>
              <w:t>.2</w:t>
            </w:r>
          </w:p>
        </w:tc>
        <w:tc>
          <w:tcPr>
            <w:tcW w:w="1793" w:type="pct"/>
            <w:shd w:val="clear" w:color="auto" w:fill="auto"/>
            <w:vAlign w:val="center"/>
          </w:tcPr>
          <w:p w:rsidR="007359C3" w:rsidRPr="00103ECC" w:rsidRDefault="007359C3" w:rsidP="0051630C">
            <w:pPr>
              <w:rPr>
                <w:rFonts w:cs="Calibri"/>
                <w:lang w:val="en-US" w:eastAsia="ar-SA"/>
              </w:rPr>
            </w:pPr>
            <w:r w:rsidRPr="00103ECC">
              <w:rPr>
                <w:rFonts w:cs="Calibri"/>
                <w:lang w:eastAsia="ar-SA"/>
              </w:rPr>
              <w:t xml:space="preserve">Τύπος Μπαταρίας </w:t>
            </w:r>
            <w:r w:rsidRPr="00103ECC">
              <w:rPr>
                <w:rFonts w:cs="Calibri"/>
                <w:lang w:val="en-US" w:eastAsia="ar-SA"/>
              </w:rPr>
              <w:t>Li-On</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val="en-US" w:eastAsia="ar-SA"/>
              </w:rPr>
              <w:t>2.2.4.3</w:t>
            </w:r>
          </w:p>
        </w:tc>
        <w:tc>
          <w:tcPr>
            <w:tcW w:w="1793" w:type="pct"/>
            <w:shd w:val="clear" w:color="auto" w:fill="auto"/>
            <w:vAlign w:val="center"/>
          </w:tcPr>
          <w:p w:rsidR="007359C3" w:rsidRPr="00103ECC" w:rsidRDefault="007359C3" w:rsidP="0051630C">
            <w:pPr>
              <w:rPr>
                <w:rFonts w:cs="Calibri"/>
                <w:lang w:val="en-US" w:eastAsia="ar-SA"/>
              </w:rPr>
            </w:pPr>
            <w:r w:rsidRPr="00103ECC">
              <w:rPr>
                <w:rFonts w:cs="Calibri"/>
                <w:lang w:val="en-US" w:eastAsia="ar-SA"/>
              </w:rPr>
              <w:t>Battery Cells</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 xml:space="preserve">≥ </w:t>
            </w:r>
            <w:r w:rsidRPr="00103ECC">
              <w:rPr>
                <w:rFonts w:cs="Calibri"/>
                <w:b/>
                <w:lang w:val="en-US" w:eastAsia="ar-SA"/>
              </w:rPr>
              <w:t>3</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val="en-US" w:eastAsia="ar-SA"/>
              </w:rPr>
              <w:t>2.2.4.4</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Βάρος Φορητού Υπολογιστή (</w:t>
            </w:r>
            <w:r w:rsidRPr="00103ECC">
              <w:rPr>
                <w:rFonts w:cs="Calibri"/>
                <w:lang w:val="en-US" w:eastAsia="ar-SA"/>
              </w:rPr>
              <w:t>Kgr</w:t>
            </w:r>
            <w:r w:rsidRPr="00103ECC">
              <w:rPr>
                <w:rFonts w:cs="Calibri"/>
                <w:lang w:eastAsia="ar-SA"/>
              </w:rPr>
              <w:t>)</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 3</w:t>
            </w: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rPr>
          <w:trHeight w:val="289"/>
        </w:trPr>
        <w:tc>
          <w:tcPr>
            <w:tcW w:w="579" w:type="pct"/>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2.3</w:t>
            </w:r>
          </w:p>
        </w:tc>
        <w:tc>
          <w:tcPr>
            <w:tcW w:w="4421" w:type="pct"/>
            <w:gridSpan w:val="4"/>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 xml:space="preserve">Είσοδος – Έξοδος Δεδομένων </w:t>
            </w: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2.3.1</w:t>
            </w:r>
          </w:p>
        </w:tc>
        <w:tc>
          <w:tcPr>
            <w:tcW w:w="4421" w:type="pct"/>
            <w:gridSpan w:val="4"/>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b/>
                <w:lang w:eastAsia="ar-SA"/>
              </w:rPr>
              <w:t xml:space="preserve">Κάρτα Γραφικών </w:t>
            </w: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2.3.1.1</w:t>
            </w:r>
          </w:p>
        </w:tc>
        <w:tc>
          <w:tcPr>
            <w:tcW w:w="1793" w:type="pct"/>
            <w:tcBorders>
              <w:bottom w:val="single" w:sz="4" w:space="0" w:color="auto"/>
            </w:tcBorders>
            <w:shd w:val="clear" w:color="auto" w:fill="auto"/>
            <w:vAlign w:val="center"/>
          </w:tcPr>
          <w:p w:rsidR="007359C3" w:rsidRPr="00103ECC" w:rsidRDefault="007359C3" w:rsidP="0051630C">
            <w:pPr>
              <w:rPr>
                <w:rFonts w:cs="Calibri"/>
                <w:lang w:val="en-GB" w:eastAsia="ar-SA"/>
              </w:rPr>
            </w:pPr>
            <w:r w:rsidRPr="00103ECC">
              <w:rPr>
                <w:rFonts w:cs="Calibri"/>
                <w:lang w:eastAsia="ar-SA"/>
              </w:rPr>
              <w:t>Να αναφερθεί Κατασκευαστής / Μοντέλο</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2.3.1.2</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Μέγιστη Ανάλυση</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1024x768</w:t>
            </w: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2.3.1.3</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Τύπος : Αυτόνομη</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2.3.1.4</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Μνήμη κάρτας </w:t>
            </w:r>
            <w:r w:rsidRPr="00103ECC">
              <w:rPr>
                <w:rFonts w:cs="Calibri"/>
                <w:lang w:val="en-US" w:eastAsia="ar-SA"/>
              </w:rPr>
              <w:t>DDR</w:t>
            </w:r>
            <w:r w:rsidRPr="00103ECC">
              <w:rPr>
                <w:rFonts w:cs="Calibri"/>
                <w:lang w:eastAsia="ar-SA"/>
              </w:rPr>
              <w:t>3 (ΜΒ) ή ανώτερη</w:t>
            </w:r>
          </w:p>
        </w:tc>
        <w:tc>
          <w:tcPr>
            <w:tcW w:w="722" w:type="pct"/>
            <w:shd w:val="clear" w:color="auto" w:fill="auto"/>
            <w:vAlign w:val="center"/>
          </w:tcPr>
          <w:p w:rsidR="007359C3" w:rsidRPr="00103ECC" w:rsidRDefault="007359C3" w:rsidP="0051630C">
            <w:pPr>
              <w:rPr>
                <w:rFonts w:cs="Calibri"/>
                <w:b/>
                <w:lang w:eastAsia="ar-SA"/>
              </w:rPr>
            </w:pP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2.3.2</w:t>
            </w:r>
          </w:p>
        </w:tc>
        <w:tc>
          <w:tcPr>
            <w:tcW w:w="4421" w:type="pct"/>
            <w:gridSpan w:val="4"/>
            <w:shd w:val="clear" w:color="auto" w:fill="auto"/>
            <w:vAlign w:val="center"/>
          </w:tcPr>
          <w:p w:rsidR="007359C3" w:rsidRPr="00103ECC" w:rsidRDefault="007359C3" w:rsidP="0051630C">
            <w:pPr>
              <w:rPr>
                <w:rFonts w:cs="Calibri"/>
                <w:lang w:val="en-US" w:eastAsia="ar-SA"/>
              </w:rPr>
            </w:pPr>
            <w:r w:rsidRPr="00103ECC">
              <w:rPr>
                <w:rFonts w:cs="Calibri"/>
                <w:b/>
                <w:lang w:eastAsia="ar-SA"/>
              </w:rPr>
              <w:t>Κάρτα Ήχου – Ηχεία</w:t>
            </w:r>
            <w:r w:rsidRPr="00103ECC">
              <w:rPr>
                <w:rFonts w:cs="Calibri"/>
                <w:b/>
                <w:lang w:val="en-US" w:eastAsia="ar-SA"/>
              </w:rPr>
              <w:t xml:space="preserve"> – </w:t>
            </w:r>
            <w:r w:rsidRPr="00103ECC">
              <w:rPr>
                <w:rFonts w:cs="Calibri"/>
                <w:b/>
                <w:lang w:eastAsia="ar-SA"/>
              </w:rPr>
              <w:t>Κάμερα</w:t>
            </w:r>
          </w:p>
        </w:tc>
      </w:tr>
      <w:tr w:rsidR="007359C3" w:rsidRPr="00103ECC" w:rsidTr="0051630C">
        <w:trPr>
          <w:trHeight w:val="317"/>
        </w:trPr>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2.3.2.1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Ενσωματωμένη Κάμερα </w:t>
            </w:r>
          </w:p>
        </w:tc>
        <w:tc>
          <w:tcPr>
            <w:tcW w:w="722" w:type="pct"/>
            <w:shd w:val="clear" w:color="auto" w:fill="auto"/>
            <w:vAlign w:val="center"/>
          </w:tcPr>
          <w:p w:rsidR="007359C3" w:rsidRPr="00103ECC" w:rsidRDefault="007359C3" w:rsidP="0051630C">
            <w:pPr>
              <w:rPr>
                <w:rFonts w:cs="Calibri"/>
                <w:b/>
                <w:lang w:val="en-GB"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rPr>
          <w:trHeight w:val="351"/>
        </w:trPr>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2.3.2.2</w:t>
            </w:r>
          </w:p>
        </w:tc>
        <w:tc>
          <w:tcPr>
            <w:tcW w:w="1793" w:type="pct"/>
            <w:tcBorders>
              <w:bottom w:val="single" w:sz="4" w:space="0" w:color="auto"/>
            </w:tcBorders>
            <w:shd w:val="clear" w:color="auto" w:fill="auto"/>
            <w:vAlign w:val="center"/>
          </w:tcPr>
          <w:p w:rsidR="007359C3" w:rsidRPr="00103ECC" w:rsidRDefault="007359C3" w:rsidP="0051630C">
            <w:pPr>
              <w:tabs>
                <w:tab w:val="center" w:pos="4153"/>
                <w:tab w:val="right" w:pos="8306"/>
              </w:tabs>
              <w:rPr>
                <w:rFonts w:cs="Calibri"/>
                <w:lang w:eastAsia="ar-SA"/>
              </w:rPr>
            </w:pPr>
            <w:r w:rsidRPr="00103ECC">
              <w:rPr>
                <w:rFonts w:cs="Calibri"/>
                <w:lang w:eastAsia="ar-SA"/>
              </w:rPr>
              <w:t>Ανάλυση Κάμερας (Μ</w:t>
            </w:r>
            <w:r w:rsidRPr="00103ECC">
              <w:rPr>
                <w:rFonts w:cs="Calibri"/>
                <w:lang w:val="en-US" w:eastAsia="ar-SA"/>
              </w:rPr>
              <w:t>P</w:t>
            </w:r>
            <w:r w:rsidRPr="00103ECC">
              <w:rPr>
                <w:rFonts w:cs="Calibri"/>
                <w:lang w:eastAsia="ar-SA"/>
              </w:rPr>
              <w:t>)</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rPr>
          <w:trHeight w:val="351"/>
        </w:trPr>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2.3.2.3</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Έξοδος Ήχου</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GB"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rPr>
          <w:trHeight w:val="323"/>
        </w:trPr>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2.3.2.4</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Μικρόφωνου ή Θύρα Μικροφώνου</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rPr>
          <w:trHeight w:val="323"/>
        </w:trPr>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2.3.2.5</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Θύρα Ακουστικών</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rPr>
          <w:trHeight w:val="323"/>
        </w:trPr>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2.3.2.6</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Ενσωματωμένα Ηχεία  </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2.3.3</w:t>
            </w:r>
          </w:p>
        </w:tc>
        <w:tc>
          <w:tcPr>
            <w:tcW w:w="4421" w:type="pct"/>
            <w:gridSpan w:val="4"/>
            <w:shd w:val="clear" w:color="auto" w:fill="auto"/>
            <w:vAlign w:val="center"/>
          </w:tcPr>
          <w:p w:rsidR="007359C3" w:rsidRPr="00103ECC" w:rsidRDefault="007359C3" w:rsidP="0051630C">
            <w:pPr>
              <w:rPr>
                <w:rFonts w:cs="Calibri"/>
                <w:lang w:eastAsia="ar-SA"/>
              </w:rPr>
            </w:pPr>
            <w:r w:rsidRPr="00103ECC">
              <w:rPr>
                <w:rFonts w:cs="Calibri"/>
                <w:b/>
                <w:lang w:eastAsia="ar-SA"/>
              </w:rPr>
              <w:t>Θύρες  I/O</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2.3.3.1</w:t>
            </w:r>
          </w:p>
        </w:tc>
        <w:tc>
          <w:tcPr>
            <w:tcW w:w="1793" w:type="pct"/>
            <w:shd w:val="clear" w:color="auto" w:fill="auto"/>
            <w:vAlign w:val="center"/>
          </w:tcPr>
          <w:p w:rsidR="007359C3" w:rsidRPr="00103ECC" w:rsidRDefault="007359C3" w:rsidP="0051630C">
            <w:pPr>
              <w:rPr>
                <w:rFonts w:cs="Calibri"/>
                <w:lang w:val="en-US" w:eastAsia="ar-SA"/>
              </w:rPr>
            </w:pPr>
            <w:r w:rsidRPr="00103ECC">
              <w:rPr>
                <w:rFonts w:cs="Calibri"/>
                <w:lang w:eastAsia="ar-SA"/>
              </w:rPr>
              <w:t>USB 2.0</w:t>
            </w:r>
          </w:p>
        </w:tc>
        <w:tc>
          <w:tcPr>
            <w:tcW w:w="722" w:type="pct"/>
            <w:shd w:val="clear" w:color="auto" w:fill="auto"/>
            <w:vAlign w:val="center"/>
          </w:tcPr>
          <w:p w:rsidR="007359C3" w:rsidRPr="00103ECC" w:rsidRDefault="007359C3" w:rsidP="0051630C">
            <w:pPr>
              <w:rPr>
                <w:rFonts w:cs="Calibri"/>
                <w:b/>
                <w:lang w:val="en-US" w:eastAsia="ar-SA"/>
              </w:rPr>
            </w:pPr>
            <w:r w:rsidRPr="00103ECC">
              <w:rPr>
                <w:rFonts w:cs="Calibri"/>
                <w:b/>
                <w:lang w:eastAsia="ar-SA"/>
              </w:rPr>
              <w:sym w:font="Symbol" w:char="F0B3"/>
            </w:r>
            <w:r w:rsidRPr="00103ECC">
              <w:rPr>
                <w:rFonts w:cs="Calibri"/>
                <w:b/>
                <w:lang w:eastAsia="ar-SA"/>
              </w:rPr>
              <w:t xml:space="preserve"> </w:t>
            </w:r>
            <w:r w:rsidRPr="00103ECC">
              <w:rPr>
                <w:rFonts w:cs="Calibri"/>
                <w:b/>
                <w:lang w:val="en-US" w:eastAsia="ar-SA"/>
              </w:rPr>
              <w:t>1</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2.3.3.2</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val="en-US" w:eastAsia="ar-SA"/>
              </w:rPr>
              <w:t xml:space="preserve">USB </w:t>
            </w:r>
            <w:r w:rsidRPr="00103ECC">
              <w:rPr>
                <w:rFonts w:cs="Calibri"/>
                <w:lang w:eastAsia="ar-SA"/>
              </w:rPr>
              <w:t>3.0</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1</w:t>
            </w: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2.3.3.3</w:t>
            </w:r>
          </w:p>
        </w:tc>
        <w:tc>
          <w:tcPr>
            <w:tcW w:w="1793" w:type="pct"/>
            <w:shd w:val="clear" w:color="auto" w:fill="auto"/>
            <w:vAlign w:val="center"/>
          </w:tcPr>
          <w:p w:rsidR="007359C3" w:rsidRPr="00103ECC" w:rsidRDefault="007359C3" w:rsidP="0051630C">
            <w:pPr>
              <w:rPr>
                <w:rFonts w:cs="Calibri"/>
                <w:lang w:val="en-US" w:eastAsia="ar-SA"/>
              </w:rPr>
            </w:pPr>
            <w:r w:rsidRPr="00103ECC">
              <w:rPr>
                <w:rFonts w:cs="Calibri"/>
                <w:lang w:eastAsia="ar-SA"/>
              </w:rPr>
              <w:t>Σειριακή</w:t>
            </w:r>
            <w:r w:rsidRPr="00103ECC">
              <w:rPr>
                <w:rFonts w:cs="Calibri"/>
                <w:lang w:val="en-US" w:eastAsia="ar-SA"/>
              </w:rPr>
              <w:t xml:space="preserve"> (9-PIN Connector)</w:t>
            </w:r>
          </w:p>
        </w:tc>
        <w:tc>
          <w:tcPr>
            <w:tcW w:w="722" w:type="pct"/>
            <w:shd w:val="clear" w:color="auto" w:fill="auto"/>
            <w:vAlign w:val="center"/>
          </w:tcPr>
          <w:p w:rsidR="007359C3" w:rsidRPr="00103ECC" w:rsidRDefault="007359C3" w:rsidP="0051630C">
            <w:pPr>
              <w:rPr>
                <w:rFonts w:cs="Calibri"/>
                <w:b/>
                <w:lang w:val="en-US" w:eastAsia="ar-SA"/>
              </w:rPr>
            </w:pP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rPr>
          <w:trHeight w:val="223"/>
        </w:trPr>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2.3.3.4</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Παράλληλη</w:t>
            </w:r>
          </w:p>
        </w:tc>
        <w:tc>
          <w:tcPr>
            <w:tcW w:w="722" w:type="pct"/>
            <w:shd w:val="clear" w:color="auto" w:fill="auto"/>
            <w:vAlign w:val="center"/>
          </w:tcPr>
          <w:p w:rsidR="007359C3" w:rsidRPr="00103ECC" w:rsidRDefault="007359C3" w:rsidP="0051630C">
            <w:pPr>
              <w:rPr>
                <w:rFonts w:cs="Calibri"/>
                <w:b/>
                <w:lang w:eastAsia="ar-SA"/>
              </w:rPr>
            </w:pPr>
          </w:p>
        </w:tc>
        <w:tc>
          <w:tcPr>
            <w:tcW w:w="983" w:type="pct"/>
            <w:shd w:val="clear" w:color="auto" w:fill="auto"/>
            <w:vAlign w:val="center"/>
          </w:tcPr>
          <w:p w:rsidR="007359C3" w:rsidRPr="00103ECC" w:rsidRDefault="007359C3" w:rsidP="0051630C">
            <w:pPr>
              <w:rPr>
                <w:rFonts w:cs="Calibri"/>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2.3.3.5</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Ενσωματωμένη Θύρα </w:t>
            </w:r>
            <w:r w:rsidRPr="00103ECC">
              <w:rPr>
                <w:rFonts w:cs="Calibri"/>
                <w:lang w:val="en-US" w:eastAsia="ar-SA"/>
              </w:rPr>
              <w:t>Modem</w:t>
            </w:r>
            <w:r w:rsidRPr="00103ECC">
              <w:rPr>
                <w:rFonts w:cs="Calibri"/>
                <w:lang w:eastAsia="ar-SA"/>
              </w:rPr>
              <w:t xml:space="preserve"> </w:t>
            </w:r>
            <w:r w:rsidRPr="00103ECC">
              <w:rPr>
                <w:rFonts w:cs="Calibri"/>
                <w:lang w:eastAsia="ar-SA"/>
              </w:rPr>
              <w:sym w:font="Symbol" w:char="F0B3"/>
            </w:r>
            <w:r w:rsidRPr="00103ECC">
              <w:rPr>
                <w:rFonts w:cs="Calibri"/>
                <w:lang w:eastAsia="ar-SA"/>
              </w:rPr>
              <w:t xml:space="preserve"> 56</w:t>
            </w:r>
            <w:r w:rsidRPr="00103ECC">
              <w:rPr>
                <w:rFonts w:cs="Calibri"/>
                <w:lang w:val="en-US" w:eastAsia="ar-SA"/>
              </w:rPr>
              <w:t>Kbps</w:t>
            </w:r>
            <w:r w:rsidRPr="00103ECC">
              <w:rPr>
                <w:rFonts w:cs="Calibri"/>
                <w:lang w:eastAsia="ar-SA"/>
              </w:rPr>
              <w:t xml:space="preserve"> (</w:t>
            </w:r>
            <w:r w:rsidRPr="00103ECC">
              <w:rPr>
                <w:rFonts w:cs="Calibri"/>
                <w:lang w:val="en-US" w:eastAsia="ar-SA"/>
              </w:rPr>
              <w:t>RJ</w:t>
            </w:r>
            <w:r w:rsidRPr="00103ECC">
              <w:rPr>
                <w:rFonts w:cs="Calibri"/>
                <w:lang w:eastAsia="ar-SA"/>
              </w:rPr>
              <w:t xml:space="preserve">-11 </w:t>
            </w:r>
            <w:r w:rsidRPr="00103ECC">
              <w:rPr>
                <w:rFonts w:cs="Calibri"/>
                <w:lang w:val="en-US" w:eastAsia="ar-SA"/>
              </w:rPr>
              <w:t>Modem</w:t>
            </w:r>
            <w:r w:rsidRPr="00103ECC">
              <w:rPr>
                <w:rFonts w:cs="Calibri"/>
                <w:lang w:eastAsia="ar-SA"/>
              </w:rPr>
              <w:t xml:space="preserve"> </w:t>
            </w:r>
            <w:r w:rsidRPr="00103ECC">
              <w:rPr>
                <w:rFonts w:cs="Calibri"/>
                <w:lang w:val="en-US" w:eastAsia="ar-SA"/>
              </w:rPr>
              <w:t>Port</w:t>
            </w:r>
            <w:r w:rsidRPr="00103ECC">
              <w:rPr>
                <w:rFonts w:cs="Calibri"/>
                <w:lang w:eastAsia="ar-SA"/>
              </w:rPr>
              <w:t>)</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2.3.3.6</w:t>
            </w:r>
          </w:p>
        </w:tc>
        <w:tc>
          <w:tcPr>
            <w:tcW w:w="1793" w:type="pct"/>
            <w:tcBorders>
              <w:bottom w:val="single" w:sz="4" w:space="0" w:color="auto"/>
            </w:tcBorders>
            <w:shd w:val="clear" w:color="auto" w:fill="auto"/>
            <w:vAlign w:val="center"/>
          </w:tcPr>
          <w:p w:rsidR="007359C3" w:rsidRPr="00103ECC" w:rsidRDefault="007359C3" w:rsidP="00295B0A">
            <w:pPr>
              <w:rPr>
                <w:rFonts w:cs="Calibri"/>
                <w:lang w:eastAsia="ar-SA"/>
              </w:rPr>
            </w:pPr>
            <w:r w:rsidRPr="00103ECC">
              <w:rPr>
                <w:rFonts w:cs="Calibri"/>
                <w:lang w:eastAsia="ar-SA"/>
              </w:rPr>
              <w:t xml:space="preserve">Ενσωματωμένη Θύρα </w:t>
            </w:r>
            <w:r w:rsidRPr="00103ECC">
              <w:rPr>
                <w:rFonts w:cs="Calibri"/>
                <w:lang w:val="en-US" w:eastAsia="ar-SA"/>
              </w:rPr>
              <w:t>Ethernet</w:t>
            </w:r>
            <w:r w:rsidRPr="00103ECC">
              <w:rPr>
                <w:rFonts w:cs="Calibri"/>
                <w:lang w:eastAsia="ar-SA"/>
              </w:rPr>
              <w:t xml:space="preserve"> (</w:t>
            </w:r>
            <w:r w:rsidRPr="00103ECC">
              <w:rPr>
                <w:rFonts w:cs="Calibri"/>
                <w:lang w:val="en-US" w:eastAsia="ar-SA"/>
              </w:rPr>
              <w:t>RJ</w:t>
            </w:r>
            <w:r w:rsidRPr="00103ECC">
              <w:rPr>
                <w:rFonts w:cs="Calibri"/>
                <w:lang w:eastAsia="ar-SA"/>
              </w:rPr>
              <w:t xml:space="preserve">-45 </w:t>
            </w:r>
            <w:r w:rsidRPr="00103ECC">
              <w:rPr>
                <w:rFonts w:cs="Calibri"/>
                <w:lang w:val="en-US" w:eastAsia="ar-SA"/>
              </w:rPr>
              <w:t>LAN</w:t>
            </w:r>
            <w:r w:rsidRPr="00103ECC">
              <w:rPr>
                <w:rFonts w:cs="Calibri"/>
                <w:lang w:eastAsia="ar-SA"/>
              </w:rPr>
              <w:t xml:space="preserve"> </w:t>
            </w:r>
            <w:r w:rsidRPr="00103ECC">
              <w:rPr>
                <w:rFonts w:cs="Calibri"/>
                <w:lang w:val="en-US" w:eastAsia="ar-SA"/>
              </w:rPr>
              <w:t>Port</w:t>
            </w:r>
            <w:r w:rsidRPr="00103ECC">
              <w:rPr>
                <w:rFonts w:cs="Calibri"/>
                <w:lang w:eastAsia="ar-SA"/>
              </w:rPr>
              <w:t>)  10/100</w:t>
            </w:r>
            <w:r w:rsidR="00295B0A">
              <w:rPr>
                <w:rFonts w:cs="Calibri"/>
                <w:lang w:eastAsia="ar-SA"/>
              </w:rPr>
              <w:t>/1000</w:t>
            </w:r>
            <w:r w:rsidRPr="00103ECC">
              <w:rPr>
                <w:rFonts w:cs="Calibri"/>
                <w:lang w:eastAsia="ar-SA"/>
              </w:rPr>
              <w:t xml:space="preserve"> </w:t>
            </w:r>
            <w:r w:rsidRPr="00103ECC">
              <w:rPr>
                <w:rFonts w:cs="Calibri"/>
                <w:lang w:val="en-US" w:eastAsia="ar-SA"/>
              </w:rPr>
              <w:t>Mbps</w:t>
            </w:r>
            <w:r w:rsidRPr="00103ECC">
              <w:rPr>
                <w:rFonts w:cs="Calibri"/>
                <w:lang w:eastAsia="ar-SA"/>
              </w:rPr>
              <w:t xml:space="preserve">  ή ανώτερη, με δυνατότητα </w:t>
            </w:r>
            <w:r w:rsidRPr="00103ECC">
              <w:rPr>
                <w:rFonts w:cs="Calibri"/>
                <w:lang w:val="en-GB" w:eastAsia="ar-SA"/>
              </w:rPr>
              <w:t>Network</w:t>
            </w:r>
            <w:r w:rsidRPr="00103ECC">
              <w:rPr>
                <w:rFonts w:cs="Calibri"/>
                <w:lang w:eastAsia="ar-SA"/>
              </w:rPr>
              <w:t xml:space="preserve"> </w:t>
            </w:r>
            <w:r w:rsidRPr="00103ECC">
              <w:rPr>
                <w:rFonts w:cs="Calibri"/>
                <w:lang w:val="en-GB" w:eastAsia="ar-SA"/>
              </w:rPr>
              <w:t>Boot</w:t>
            </w:r>
            <w:r w:rsidRPr="00103ECC">
              <w:rPr>
                <w:rFonts w:cs="Calibri"/>
                <w:lang w:eastAsia="ar-SA"/>
              </w:rPr>
              <w:t>.</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2.3.3.7</w:t>
            </w:r>
          </w:p>
        </w:tc>
        <w:tc>
          <w:tcPr>
            <w:tcW w:w="1793" w:type="pct"/>
            <w:tcBorders>
              <w:bottom w:val="single" w:sz="4" w:space="0" w:color="auto"/>
            </w:tcBorders>
            <w:shd w:val="clear" w:color="auto" w:fill="auto"/>
            <w:vAlign w:val="center"/>
          </w:tcPr>
          <w:p w:rsidR="007359C3" w:rsidRPr="00103ECC" w:rsidRDefault="007359C3" w:rsidP="0051630C">
            <w:pPr>
              <w:rPr>
                <w:rFonts w:cs="Calibri"/>
                <w:lang w:val="en-US" w:eastAsia="ar-SA"/>
              </w:rPr>
            </w:pPr>
            <w:r w:rsidRPr="00103ECC">
              <w:rPr>
                <w:rFonts w:cs="Calibri"/>
                <w:lang w:val="en-US" w:eastAsia="ar-SA"/>
              </w:rPr>
              <w:t>Bluetooth</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076E0A"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val="en-US" w:eastAsia="ar-SA"/>
              </w:rPr>
              <w:t>2.</w:t>
            </w:r>
            <w:r w:rsidRPr="00103ECC">
              <w:rPr>
                <w:rFonts w:cs="Calibri"/>
                <w:b/>
                <w:lang w:eastAsia="ar-SA"/>
              </w:rPr>
              <w:t>3</w:t>
            </w:r>
            <w:r w:rsidRPr="00103ECC">
              <w:rPr>
                <w:rFonts w:cs="Calibri"/>
                <w:b/>
                <w:lang w:val="en-US" w:eastAsia="ar-SA"/>
              </w:rPr>
              <w:t>.</w:t>
            </w:r>
            <w:r w:rsidRPr="00103ECC">
              <w:rPr>
                <w:rFonts w:cs="Calibri"/>
                <w:b/>
                <w:lang w:eastAsia="ar-SA"/>
              </w:rPr>
              <w:t>3</w:t>
            </w:r>
            <w:r w:rsidRPr="00103ECC">
              <w:rPr>
                <w:rFonts w:cs="Calibri"/>
                <w:b/>
                <w:lang w:val="en-US" w:eastAsia="ar-SA"/>
              </w:rPr>
              <w:t>.8</w:t>
            </w:r>
          </w:p>
        </w:tc>
        <w:tc>
          <w:tcPr>
            <w:tcW w:w="1793" w:type="pct"/>
            <w:tcBorders>
              <w:bottom w:val="single" w:sz="4" w:space="0" w:color="auto"/>
            </w:tcBorders>
            <w:shd w:val="clear" w:color="auto" w:fill="auto"/>
            <w:vAlign w:val="center"/>
          </w:tcPr>
          <w:p w:rsidR="007359C3" w:rsidRPr="00103ECC" w:rsidRDefault="007359C3" w:rsidP="0051630C">
            <w:pPr>
              <w:rPr>
                <w:rFonts w:cs="Calibri"/>
                <w:lang w:val="en-GB" w:eastAsia="ar-SA"/>
              </w:rPr>
            </w:pPr>
            <w:r w:rsidRPr="00103ECC">
              <w:rPr>
                <w:rFonts w:cs="Calibri"/>
                <w:lang w:val="en-US" w:eastAsia="ar-SA"/>
              </w:rPr>
              <w:t>PC Card Slot Type II</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val="en-US" w:eastAsia="ar-SA"/>
              </w:rPr>
              <w:t>2.</w:t>
            </w:r>
            <w:r w:rsidRPr="00103ECC">
              <w:rPr>
                <w:rFonts w:cs="Calibri"/>
                <w:b/>
                <w:lang w:eastAsia="ar-SA"/>
              </w:rPr>
              <w:t>3</w:t>
            </w:r>
            <w:r w:rsidRPr="00103ECC">
              <w:rPr>
                <w:rFonts w:cs="Calibri"/>
                <w:b/>
                <w:lang w:val="en-US" w:eastAsia="ar-SA"/>
              </w:rPr>
              <w:t>.</w:t>
            </w:r>
            <w:r w:rsidRPr="00103ECC">
              <w:rPr>
                <w:rFonts w:cs="Calibri"/>
                <w:b/>
                <w:lang w:eastAsia="ar-SA"/>
              </w:rPr>
              <w:t>3</w:t>
            </w:r>
            <w:r w:rsidRPr="00103ECC">
              <w:rPr>
                <w:rFonts w:cs="Calibri"/>
                <w:b/>
                <w:lang w:val="en-US" w:eastAsia="ar-SA"/>
              </w:rPr>
              <w:t>.9</w:t>
            </w:r>
          </w:p>
        </w:tc>
        <w:tc>
          <w:tcPr>
            <w:tcW w:w="1793" w:type="pct"/>
            <w:tcBorders>
              <w:bottom w:val="single" w:sz="4" w:space="0" w:color="auto"/>
            </w:tcBorders>
            <w:shd w:val="clear" w:color="auto" w:fill="auto"/>
            <w:vAlign w:val="center"/>
          </w:tcPr>
          <w:p w:rsidR="007359C3" w:rsidRPr="00103ECC" w:rsidRDefault="007359C3" w:rsidP="0051630C">
            <w:pPr>
              <w:rPr>
                <w:rFonts w:cs="Calibri"/>
                <w:lang w:val="en-GB" w:eastAsia="ar-SA"/>
              </w:rPr>
            </w:pPr>
            <w:r w:rsidRPr="00103ECC">
              <w:rPr>
                <w:rFonts w:cs="Calibri"/>
                <w:lang w:val="en-US" w:eastAsia="ar-SA"/>
              </w:rPr>
              <w:t>Card Reader (SD/SDHC/SDXC PRO)</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FFFFFF" w:themeFill="background1"/>
            <w:vAlign w:val="center"/>
          </w:tcPr>
          <w:p w:rsidR="007359C3" w:rsidRPr="00103ECC" w:rsidRDefault="007359C3" w:rsidP="0051630C">
            <w:pPr>
              <w:rPr>
                <w:rFonts w:cs="Calibri"/>
                <w:b/>
                <w:lang w:eastAsia="ar-SA"/>
              </w:rPr>
            </w:pPr>
            <w:r w:rsidRPr="00103ECC">
              <w:rPr>
                <w:rFonts w:cs="Calibri"/>
                <w:b/>
                <w:lang w:eastAsia="ar-SA"/>
              </w:rPr>
              <w:t>2.3.3.1</w:t>
            </w:r>
            <w:r w:rsidRPr="00103ECC">
              <w:rPr>
                <w:rFonts w:cs="Calibri"/>
                <w:b/>
                <w:lang w:val="en-US" w:eastAsia="ar-SA"/>
              </w:rPr>
              <w:t>0</w:t>
            </w:r>
          </w:p>
        </w:tc>
        <w:tc>
          <w:tcPr>
            <w:tcW w:w="1793" w:type="pct"/>
            <w:tcBorders>
              <w:bottom w:val="single" w:sz="4" w:space="0" w:color="auto"/>
            </w:tcBorders>
            <w:shd w:val="clear" w:color="auto" w:fill="auto"/>
            <w:vAlign w:val="center"/>
          </w:tcPr>
          <w:p w:rsidR="007359C3" w:rsidRPr="00103ECC" w:rsidRDefault="007359C3" w:rsidP="0051630C">
            <w:pPr>
              <w:rPr>
                <w:rFonts w:cs="Calibri"/>
                <w:lang w:val="en-US" w:eastAsia="ar-SA"/>
              </w:rPr>
            </w:pPr>
            <w:r w:rsidRPr="00103ECC">
              <w:rPr>
                <w:rFonts w:cs="Calibri"/>
                <w:lang w:val="en-US" w:eastAsia="ar-SA"/>
              </w:rPr>
              <w:t xml:space="preserve">VGA Out </w:t>
            </w:r>
            <w:r w:rsidRPr="00103ECC">
              <w:rPr>
                <w:rFonts w:cs="Calibri"/>
                <w:lang w:eastAsia="ar-SA"/>
              </w:rPr>
              <w:t>ή</w:t>
            </w:r>
            <w:r w:rsidRPr="00103ECC">
              <w:rPr>
                <w:rFonts w:cs="Calibri"/>
                <w:lang w:val="en-US" w:eastAsia="ar-SA"/>
              </w:rPr>
              <w:t xml:space="preserve"> HDMI Out</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2.3.3.</w:t>
            </w:r>
            <w:r w:rsidRPr="00103ECC">
              <w:rPr>
                <w:rFonts w:cs="Calibri"/>
                <w:b/>
                <w:lang w:val="en-US" w:eastAsia="ar-SA"/>
              </w:rPr>
              <w:t>1</w:t>
            </w:r>
            <w:r w:rsidRPr="00103ECC">
              <w:rPr>
                <w:rFonts w:cs="Calibri"/>
                <w:b/>
                <w:lang w:eastAsia="ar-SA"/>
              </w:rPr>
              <w:t>1</w:t>
            </w:r>
          </w:p>
        </w:tc>
        <w:tc>
          <w:tcPr>
            <w:tcW w:w="1793" w:type="pct"/>
            <w:tcBorders>
              <w:bottom w:val="single" w:sz="4" w:space="0" w:color="auto"/>
            </w:tcBorders>
            <w:shd w:val="clear" w:color="auto" w:fill="auto"/>
            <w:vAlign w:val="center"/>
          </w:tcPr>
          <w:p w:rsidR="007359C3" w:rsidRPr="00295B0A" w:rsidRDefault="007359C3" w:rsidP="0051630C">
            <w:pPr>
              <w:rPr>
                <w:rFonts w:cs="Calibri"/>
                <w:lang w:eastAsia="ar-SA"/>
              </w:rPr>
            </w:pPr>
            <w:r w:rsidRPr="00103ECC">
              <w:rPr>
                <w:rFonts w:cs="Calibri"/>
                <w:lang w:val="en-US" w:eastAsia="ar-SA"/>
              </w:rPr>
              <w:t>Wi</w:t>
            </w:r>
            <w:r w:rsidRPr="00295B0A">
              <w:rPr>
                <w:rFonts w:cs="Calibri"/>
                <w:lang w:eastAsia="ar-SA"/>
              </w:rPr>
              <w:t>-</w:t>
            </w:r>
            <w:r w:rsidRPr="00103ECC">
              <w:rPr>
                <w:rFonts w:cs="Calibri"/>
                <w:lang w:val="en-US" w:eastAsia="ar-SA"/>
              </w:rPr>
              <w:t>Fi</w:t>
            </w:r>
            <w:r w:rsidRPr="00295B0A">
              <w:rPr>
                <w:rFonts w:cs="Calibri"/>
                <w:lang w:eastAsia="ar-SA"/>
              </w:rPr>
              <w:t xml:space="preserve"> 802.11 </w:t>
            </w:r>
            <w:r w:rsidRPr="00103ECC">
              <w:rPr>
                <w:rFonts w:cs="Calibri"/>
                <w:lang w:val="en-US" w:eastAsia="ar-SA"/>
              </w:rPr>
              <w:t>a</w:t>
            </w:r>
            <w:r w:rsidRPr="00295B0A">
              <w:rPr>
                <w:rFonts w:cs="Calibri"/>
                <w:lang w:eastAsia="ar-SA"/>
              </w:rPr>
              <w:t>/</w:t>
            </w:r>
            <w:r w:rsidRPr="00103ECC">
              <w:rPr>
                <w:rFonts w:cs="Calibri"/>
                <w:lang w:val="en-US" w:eastAsia="ar-SA"/>
              </w:rPr>
              <w:t>b</w:t>
            </w:r>
            <w:r w:rsidRPr="00295B0A">
              <w:rPr>
                <w:rFonts w:cs="Calibri"/>
                <w:lang w:eastAsia="ar-SA"/>
              </w:rPr>
              <w:t>/</w:t>
            </w:r>
            <w:r w:rsidRPr="00103ECC">
              <w:rPr>
                <w:rFonts w:cs="Calibri"/>
                <w:lang w:val="en-US" w:eastAsia="ar-SA"/>
              </w:rPr>
              <w:t>g</w:t>
            </w:r>
            <w:r w:rsidRPr="00295B0A">
              <w:rPr>
                <w:rFonts w:cs="Calibri"/>
                <w:lang w:eastAsia="ar-SA"/>
              </w:rPr>
              <w:t>/</w:t>
            </w:r>
            <w:r w:rsidRPr="00103ECC">
              <w:rPr>
                <w:rFonts w:cs="Calibri"/>
                <w:lang w:val="en-US" w:eastAsia="ar-SA"/>
              </w:rPr>
              <w:t>n</w:t>
            </w:r>
            <w:r w:rsidR="00295B0A">
              <w:rPr>
                <w:rFonts w:cs="Calibri"/>
                <w:lang w:eastAsia="ar-SA"/>
              </w:rPr>
              <w:t xml:space="preserve"> ή </w:t>
            </w:r>
            <w:r w:rsidR="00295B0A">
              <w:rPr>
                <w:rFonts w:cs="Calibri"/>
                <w:lang w:val="en-US" w:eastAsia="ar-SA"/>
              </w:rPr>
              <w:t>ac</w:t>
            </w:r>
            <w:r w:rsidR="00295B0A" w:rsidRPr="00295B0A">
              <w:rPr>
                <w:rFonts w:cs="Calibri"/>
                <w:lang w:eastAsia="ar-SA"/>
              </w:rPr>
              <w:t xml:space="preserve"> </w:t>
            </w:r>
            <w:r w:rsidR="00295B0A">
              <w:rPr>
                <w:rFonts w:cs="Calibri"/>
                <w:lang w:eastAsia="ar-SA"/>
              </w:rPr>
              <w:t>ή ανώτερο</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2.3.3.12</w:t>
            </w:r>
          </w:p>
        </w:tc>
        <w:tc>
          <w:tcPr>
            <w:tcW w:w="1793" w:type="pct"/>
            <w:tcBorders>
              <w:bottom w:val="single" w:sz="4" w:space="0" w:color="auto"/>
            </w:tcBorders>
            <w:shd w:val="clear" w:color="auto" w:fill="auto"/>
            <w:vAlign w:val="center"/>
          </w:tcPr>
          <w:p w:rsidR="007359C3" w:rsidRPr="00103ECC" w:rsidRDefault="007359C3" w:rsidP="0051630C">
            <w:pPr>
              <w:rPr>
                <w:rFonts w:cs="Calibri"/>
                <w:lang w:val="en-US" w:eastAsia="ar-SA"/>
              </w:rPr>
            </w:pPr>
            <w:r w:rsidRPr="00103ECC">
              <w:rPr>
                <w:rFonts w:cs="Calibri"/>
                <w:lang w:val="en-US" w:eastAsia="ar-SA"/>
              </w:rPr>
              <w:t>ESata</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2.3.3.</w:t>
            </w:r>
            <w:r w:rsidRPr="00103ECC">
              <w:rPr>
                <w:rFonts w:cs="Calibri"/>
                <w:b/>
                <w:lang w:val="en-US" w:eastAsia="ar-SA"/>
              </w:rPr>
              <w:t>1</w:t>
            </w:r>
            <w:r w:rsidRPr="00103ECC">
              <w:rPr>
                <w:rFonts w:cs="Calibri"/>
                <w:b/>
                <w:lang w:eastAsia="ar-SA"/>
              </w:rPr>
              <w:t>3</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Να αναφερθούν άλλες Θύρες Επέκτασης πέραν της Υποχρεωτικής Σύνθεσης </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rPr>
          <w:trHeight w:val="293"/>
        </w:trPr>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4</w:t>
            </w:r>
          </w:p>
        </w:tc>
        <w:tc>
          <w:tcPr>
            <w:tcW w:w="4421" w:type="pct"/>
            <w:gridSpan w:val="4"/>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Οθόνη</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4</w:t>
            </w:r>
            <w:r w:rsidRPr="00103ECC">
              <w:rPr>
                <w:rFonts w:cs="Calibri"/>
                <w:b/>
                <w:lang w:eastAsia="ar-SA"/>
              </w:rPr>
              <w:t>.1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Τύπου </w:t>
            </w:r>
            <w:r w:rsidRPr="00103ECC">
              <w:rPr>
                <w:rFonts w:cs="Calibri"/>
                <w:lang w:val="en-US" w:eastAsia="ar-SA"/>
              </w:rPr>
              <w:t xml:space="preserve">LED </w:t>
            </w:r>
            <w:r w:rsidRPr="00103ECC">
              <w:rPr>
                <w:rFonts w:cs="Calibri"/>
                <w:lang w:eastAsia="ar-SA"/>
              </w:rPr>
              <w:t>ή ανώτερη</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4</w:t>
            </w:r>
            <w:r w:rsidRPr="00103ECC">
              <w:rPr>
                <w:rFonts w:cs="Calibri"/>
                <w:b/>
                <w:lang w:eastAsia="ar-SA"/>
              </w:rPr>
              <w:t>.2</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Μέγεθος διαγώνιου</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15.5’’</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4</w:t>
            </w:r>
            <w:r w:rsidRPr="00103ECC">
              <w:rPr>
                <w:rFonts w:cs="Calibri"/>
                <w:b/>
                <w:lang w:eastAsia="ar-SA"/>
              </w:rPr>
              <w:t>.3</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Ανάλυση </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sym w:font="Symbol" w:char="F0B3"/>
            </w:r>
            <w:r w:rsidRPr="00103ECC">
              <w:rPr>
                <w:rFonts w:cs="Calibri"/>
                <w:b/>
                <w:lang w:eastAsia="ar-SA"/>
              </w:rPr>
              <w:t xml:space="preserve"> 1024x768</w:t>
            </w:r>
          </w:p>
        </w:tc>
        <w:tc>
          <w:tcPr>
            <w:tcW w:w="983" w:type="pct"/>
            <w:shd w:val="clear" w:color="auto" w:fill="auto"/>
            <w:vAlign w:val="center"/>
          </w:tcPr>
          <w:p w:rsidR="007359C3" w:rsidRPr="00103ECC" w:rsidRDefault="007359C3" w:rsidP="0051630C">
            <w:pPr>
              <w:rPr>
                <w:rFonts w:cs="Calibri"/>
                <w:lang w:val="en-US" w:eastAsia="ar-SA"/>
              </w:rPr>
            </w:pPr>
          </w:p>
        </w:tc>
        <w:tc>
          <w:tcPr>
            <w:tcW w:w="923" w:type="pct"/>
            <w:shd w:val="clear" w:color="auto" w:fill="auto"/>
            <w:vAlign w:val="center"/>
          </w:tcPr>
          <w:p w:rsidR="007359C3" w:rsidRPr="00103ECC" w:rsidRDefault="007359C3" w:rsidP="0051630C">
            <w:pPr>
              <w:rPr>
                <w:rFonts w:cs="Calibri"/>
                <w:lang w:val="en-US"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val="en-US" w:eastAsia="ar-SA"/>
              </w:rPr>
              <w:t>2.4.4</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Τύπος 16:9</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rPr>
          <w:trHeight w:val="312"/>
        </w:trPr>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5</w:t>
            </w:r>
          </w:p>
        </w:tc>
        <w:tc>
          <w:tcPr>
            <w:tcW w:w="4421" w:type="pct"/>
            <w:gridSpan w:val="4"/>
            <w:tcBorders>
              <w:bottom w:val="single" w:sz="4" w:space="0" w:color="auto"/>
            </w:tcBorders>
            <w:shd w:val="clear" w:color="auto" w:fill="DDD9C3" w:themeFill="background2" w:themeFillShade="E6"/>
          </w:tcPr>
          <w:p w:rsidR="007359C3" w:rsidRPr="00103ECC" w:rsidRDefault="007359C3" w:rsidP="0051630C">
            <w:pPr>
              <w:rPr>
                <w:rFonts w:cs="Calibri"/>
                <w:b/>
                <w:lang w:eastAsia="ar-SA"/>
              </w:rPr>
            </w:pPr>
            <w:r w:rsidRPr="00103ECC">
              <w:rPr>
                <w:rFonts w:cs="Calibri"/>
                <w:b/>
                <w:lang w:eastAsia="ar-SA"/>
              </w:rPr>
              <w:t>Πληκτρολόγιο</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5</w:t>
            </w:r>
            <w:r w:rsidRPr="00103ECC">
              <w:rPr>
                <w:rFonts w:cs="Calibri"/>
                <w:b/>
                <w:lang w:eastAsia="ar-SA"/>
              </w:rPr>
              <w:t>.1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Ελληνικό &amp; Λατινικό με μόνιμη αποτύπωση των ελληνικών και λατινικών χαρακτήρων σε κάθε πλήκτρο</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5</w:t>
            </w:r>
            <w:r w:rsidRPr="00103ECC">
              <w:rPr>
                <w:rFonts w:cs="Calibri"/>
                <w:b/>
                <w:lang w:eastAsia="ar-SA"/>
              </w:rPr>
              <w:t>.2</w:t>
            </w:r>
          </w:p>
        </w:tc>
        <w:tc>
          <w:tcPr>
            <w:tcW w:w="1793" w:type="pct"/>
            <w:tcBorders>
              <w:bottom w:val="single" w:sz="4" w:space="0" w:color="auto"/>
            </w:tcBorders>
            <w:shd w:val="clear" w:color="auto" w:fill="auto"/>
          </w:tcPr>
          <w:p w:rsidR="007359C3" w:rsidRPr="00103ECC" w:rsidRDefault="007359C3" w:rsidP="0051630C">
            <w:pPr>
              <w:rPr>
                <w:rFonts w:cs="Calibri"/>
                <w:lang w:eastAsia="ar-SA"/>
              </w:rPr>
            </w:pPr>
            <w:r w:rsidRPr="00103ECC">
              <w:rPr>
                <w:rFonts w:cs="Calibri"/>
                <w:lang w:eastAsia="ar-SA"/>
              </w:rPr>
              <w:t>Η διάταξη των πλήκτρων (</w:t>
            </w:r>
            <w:r w:rsidRPr="00103ECC">
              <w:rPr>
                <w:rFonts w:cs="Calibri"/>
                <w:lang w:val="en-US" w:eastAsia="ar-SA"/>
              </w:rPr>
              <w:t>Layout</w:t>
            </w:r>
            <w:r w:rsidRPr="00103ECC">
              <w:rPr>
                <w:rFonts w:cs="Calibri"/>
                <w:lang w:eastAsia="ar-SA"/>
              </w:rPr>
              <w:t xml:space="preserve">) να είναι </w:t>
            </w:r>
            <w:r w:rsidRPr="00103ECC">
              <w:rPr>
                <w:rFonts w:cs="Calibri"/>
                <w:lang w:val="en-US" w:eastAsia="ar-SA"/>
              </w:rPr>
              <w:t>GREEK</w:t>
            </w:r>
            <w:r w:rsidRPr="00103ECC">
              <w:rPr>
                <w:rFonts w:cs="Calibri"/>
                <w:lang w:eastAsia="ar-SA"/>
              </w:rPr>
              <w:t xml:space="preserve"> (Δηλ. τα σύμβολα ! @ # $ % ^ &amp; * ( )  να βρίσκονται πάνω στα πλήκτρα 1 2 3 4 5 6 7 8 9 0 αντίστοιχα)</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6</w:t>
            </w:r>
          </w:p>
        </w:tc>
        <w:tc>
          <w:tcPr>
            <w:tcW w:w="4421" w:type="pct"/>
            <w:gridSpan w:val="4"/>
            <w:tcBorders>
              <w:bottom w:val="single" w:sz="4" w:space="0" w:color="auto"/>
            </w:tcBorders>
            <w:shd w:val="clear" w:color="auto" w:fill="DDD9C3" w:themeFill="background2" w:themeFillShade="E6"/>
          </w:tcPr>
          <w:p w:rsidR="007359C3" w:rsidRPr="00103ECC" w:rsidRDefault="007359C3" w:rsidP="0051630C">
            <w:pPr>
              <w:rPr>
                <w:rFonts w:cs="Calibri"/>
                <w:b/>
                <w:lang w:eastAsia="ar-SA"/>
              </w:rPr>
            </w:pPr>
            <w:r w:rsidRPr="00103ECC">
              <w:rPr>
                <w:rFonts w:cs="Calibri"/>
                <w:b/>
                <w:lang w:eastAsia="ar-SA"/>
              </w:rPr>
              <w:t>M</w:t>
            </w:r>
            <w:r w:rsidRPr="00103ECC">
              <w:rPr>
                <w:rFonts w:cs="Calibri"/>
                <w:b/>
                <w:lang w:val="en-US" w:eastAsia="ar-SA"/>
              </w:rPr>
              <w:t>ouse</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6</w:t>
            </w:r>
            <w:r w:rsidRPr="00103ECC">
              <w:rPr>
                <w:rFonts w:cs="Calibri"/>
                <w:b/>
                <w:lang w:eastAsia="ar-SA"/>
              </w:rPr>
              <w:t>.1</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Να συνοδεύεται από Εξωτερικό Ποντίκι - Οπτικό 2 πλήκτρων με τροχό κύλισης</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6</w:t>
            </w:r>
            <w:r w:rsidRPr="00103ECC">
              <w:rPr>
                <w:rFonts w:cs="Calibri"/>
                <w:b/>
                <w:lang w:eastAsia="ar-SA"/>
              </w:rPr>
              <w:t>.2</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USB Type</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tcBorders>
              <w:bottom w:val="single" w:sz="4" w:space="0" w:color="auto"/>
            </w:tcBorders>
            <w:shd w:val="clear" w:color="auto" w:fill="auto"/>
            <w:vAlign w:val="center"/>
          </w:tcPr>
          <w:p w:rsidR="007359C3" w:rsidRPr="00103ECC" w:rsidRDefault="007359C3" w:rsidP="0051630C">
            <w:pPr>
              <w:rPr>
                <w:rFonts w:cs="Calibri"/>
                <w:b/>
                <w:lang w:val="en-US"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val="en-US" w:eastAsia="ar-SA"/>
              </w:rPr>
            </w:pPr>
          </w:p>
        </w:tc>
      </w:tr>
      <w:tr w:rsidR="007359C3" w:rsidRPr="00103ECC" w:rsidTr="0051630C">
        <w:trPr>
          <w:trHeight w:val="261"/>
        </w:trPr>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7</w:t>
            </w:r>
          </w:p>
        </w:tc>
        <w:tc>
          <w:tcPr>
            <w:tcW w:w="4421" w:type="pct"/>
            <w:gridSpan w:val="4"/>
            <w:tcBorders>
              <w:bottom w:val="single" w:sz="4" w:space="0" w:color="auto"/>
            </w:tcBorders>
            <w:shd w:val="clear" w:color="auto" w:fill="DDD9C3" w:themeFill="background2" w:themeFillShade="E6"/>
          </w:tcPr>
          <w:p w:rsidR="007359C3" w:rsidRPr="00103ECC" w:rsidRDefault="007359C3" w:rsidP="0051630C">
            <w:pPr>
              <w:rPr>
                <w:rFonts w:cs="Calibri"/>
                <w:b/>
                <w:lang w:eastAsia="ar-SA"/>
              </w:rPr>
            </w:pPr>
            <w:r w:rsidRPr="00103ECC">
              <w:rPr>
                <w:rFonts w:cs="Calibri"/>
                <w:b/>
                <w:lang w:eastAsia="ar-SA"/>
              </w:rPr>
              <w:t>Λειτουργικό Σύστημα</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7</w:t>
            </w:r>
            <w:r w:rsidRPr="00103ECC">
              <w:rPr>
                <w:rFonts w:cs="Calibri"/>
                <w:b/>
                <w:lang w:eastAsia="ar-SA"/>
              </w:rPr>
              <w:t>.1</w:t>
            </w:r>
          </w:p>
        </w:tc>
        <w:tc>
          <w:tcPr>
            <w:tcW w:w="1793" w:type="pct"/>
            <w:shd w:val="clear" w:color="auto" w:fill="auto"/>
            <w:vAlign w:val="center"/>
          </w:tcPr>
          <w:p w:rsidR="007359C3" w:rsidRPr="00103ECC" w:rsidRDefault="008B6686" w:rsidP="008B6686">
            <w:pPr>
              <w:rPr>
                <w:rFonts w:cs="Calibri"/>
                <w:lang w:eastAsia="ar-SA"/>
              </w:rPr>
            </w:pPr>
            <w:r>
              <w:rPr>
                <w:rFonts w:cs="Calibri"/>
              </w:rPr>
              <w:t>Λειτουργικό σύστημα (</w:t>
            </w:r>
            <w:r>
              <w:rPr>
                <w:rFonts w:cs="Calibri"/>
                <w:lang w:val="en-US"/>
              </w:rPr>
              <w:t>Microsoft</w:t>
            </w:r>
            <w:r w:rsidRPr="00F476A9">
              <w:rPr>
                <w:rFonts w:cs="Calibri"/>
              </w:rPr>
              <w:t xml:space="preserve"> </w:t>
            </w:r>
            <w:r>
              <w:rPr>
                <w:rFonts w:cs="Calibri"/>
                <w:lang w:val="en-US"/>
              </w:rPr>
              <w:t>Windows</w:t>
            </w:r>
            <w:r>
              <w:rPr>
                <w:rFonts w:cs="Calibri"/>
              </w:rPr>
              <w:t xml:space="preserve"> 10 </w:t>
            </w:r>
            <w:r>
              <w:rPr>
                <w:rFonts w:cs="Calibri"/>
                <w:lang w:val="en-US"/>
              </w:rPr>
              <w:t>Professional</w:t>
            </w:r>
            <w:r w:rsidRPr="00F476A9">
              <w:rPr>
                <w:rFonts w:cs="Calibri"/>
              </w:rPr>
              <w:t xml:space="preserve"> </w:t>
            </w:r>
            <w:r>
              <w:rPr>
                <w:rFonts w:cs="Calibri"/>
                <w:lang w:val="en-US"/>
              </w:rPr>
              <w:t>GR</w:t>
            </w:r>
            <w:r>
              <w:rPr>
                <w:rFonts w:cs="Calibri"/>
              </w:rPr>
              <w:t xml:space="preserve"> 64 </w:t>
            </w:r>
            <w:r>
              <w:rPr>
                <w:rFonts w:cs="Calibri"/>
                <w:lang w:val="en-US"/>
              </w:rPr>
              <w:t>bit</w:t>
            </w:r>
            <w:r>
              <w:rPr>
                <w:rFonts w:cs="Calibri"/>
              </w:rPr>
              <w:t xml:space="preserve">) σε Ελληνικό γραφικό περιβάλλον που να συνοδεύεται από την άδεια χρήσης του. Να δοθεί </w:t>
            </w:r>
            <w:r>
              <w:t xml:space="preserve">το γνήσιο </w:t>
            </w:r>
            <w:r>
              <w:rPr>
                <w:lang w:val="en-US"/>
              </w:rPr>
              <w:t>CD</w:t>
            </w:r>
            <w:r>
              <w:t xml:space="preserve"> εγκατάστασης</w:t>
            </w:r>
            <w:r>
              <w:rPr>
                <w:rFonts w:cs="Calibri"/>
              </w:rPr>
              <w:t xml:space="preserve"> ή αν είναι εργοστασιακά προεγκατεστημένο, να προσφερθεί η δυνατότητα επαναφοράς του Φορητού Προσωπικού Υπολογιστή στις εργοστασιακές του ρυθμίσεις</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2.7.2</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Το λειτουργικό σύστημα θα πρέπει να έχει εκτενή κείμενα ενσωματωμένης βοήθειας στην Ελληνική γλώσσα που να καλύπτουν όλη την λειτουργικότητα του συστήματος</w:t>
            </w:r>
          </w:p>
        </w:tc>
        <w:tc>
          <w:tcPr>
            <w:tcW w:w="722" w:type="pct"/>
            <w:shd w:val="clear" w:color="auto" w:fill="auto"/>
            <w:vAlign w:val="center"/>
          </w:tcPr>
          <w:p w:rsidR="007359C3" w:rsidRPr="00103ECC" w:rsidRDefault="007359C3" w:rsidP="0051630C">
            <w:pPr>
              <w:rPr>
                <w:rFonts w:cs="Calibri"/>
                <w:b/>
                <w:lang w:eastAsia="ar-SA"/>
              </w:rPr>
            </w:pP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2.7.3</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lang w:eastAsia="ar-SA"/>
              </w:rPr>
              <w:t>Στο λειτουργικό σύστημα θα πρέπει να υπάρχει διαθέσιμη ευρεία ποικιλία βοηθητικών συσκευών ειδικών για χρήση από ΑΜΕΑ, καλύπτοντας άτομα με κινητικά προβλήματα, με προβλήματα όρασης &amp; ακοής, καθώς και μαθησιακά / νοητικά προβλήματα.</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rPr>
          <w:trHeight w:val="299"/>
        </w:trPr>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2.8</w:t>
            </w:r>
          </w:p>
        </w:tc>
        <w:tc>
          <w:tcPr>
            <w:tcW w:w="4421" w:type="pct"/>
            <w:gridSpan w:val="4"/>
            <w:tcBorders>
              <w:bottom w:val="single" w:sz="4" w:space="0" w:color="auto"/>
            </w:tcBorders>
            <w:shd w:val="clear" w:color="auto" w:fill="DDD9C3" w:themeFill="background2" w:themeFillShade="E6"/>
          </w:tcPr>
          <w:p w:rsidR="007359C3" w:rsidRPr="00103ECC" w:rsidRDefault="007359C3" w:rsidP="0051630C">
            <w:pPr>
              <w:rPr>
                <w:rFonts w:cs="Calibri"/>
                <w:b/>
                <w:lang w:eastAsia="ar-SA"/>
              </w:rPr>
            </w:pPr>
            <w:r w:rsidRPr="00103ECC">
              <w:rPr>
                <w:rFonts w:cs="Calibri"/>
                <w:b/>
                <w:bCs/>
                <w:lang w:eastAsia="ar-SA"/>
              </w:rPr>
              <w:t>Λογισμικό Γραφείου</w:t>
            </w: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2.8.1</w:t>
            </w:r>
          </w:p>
        </w:tc>
        <w:tc>
          <w:tcPr>
            <w:tcW w:w="1793" w:type="pct"/>
            <w:tcBorders>
              <w:bottom w:val="single" w:sz="4" w:space="0" w:color="auto"/>
            </w:tcBorders>
            <w:shd w:val="clear" w:color="auto" w:fill="auto"/>
            <w:vAlign w:val="center"/>
          </w:tcPr>
          <w:p w:rsidR="007359C3" w:rsidRPr="00103ECC" w:rsidRDefault="007359C3" w:rsidP="0051630C">
            <w:pPr>
              <w:rPr>
                <w:rFonts w:cs="Calibri"/>
                <w:lang w:eastAsia="ar-SA"/>
              </w:rPr>
            </w:pPr>
            <w:r w:rsidRPr="00103ECC">
              <w:rPr>
                <w:rFonts w:cs="Calibri"/>
                <w:bCs/>
                <w:lang w:val="en-US" w:eastAsia="ar-SA"/>
              </w:rPr>
              <w:t>Microsoft Office 2016 Pro</w:t>
            </w:r>
            <w:r w:rsidRPr="00103ECC">
              <w:rPr>
                <w:rFonts w:cs="Calibri"/>
                <w:lang w:val="en-US" w:eastAsia="ar-SA"/>
              </w:rPr>
              <w:t>fessional</w:t>
            </w:r>
            <w:r w:rsidRPr="00103ECC">
              <w:rPr>
                <w:rFonts w:cs="Calibri"/>
                <w:bCs/>
                <w:lang w:val="en-US" w:eastAsia="ar-SA"/>
              </w:rPr>
              <w:t xml:space="preserve"> </w:t>
            </w:r>
            <w:r w:rsidRPr="00103ECC">
              <w:rPr>
                <w:rFonts w:cs="Calibri"/>
                <w:bCs/>
                <w:lang w:eastAsia="ar-SA"/>
              </w:rPr>
              <w:t>Ελληνική</w:t>
            </w:r>
            <w:r w:rsidRPr="00103ECC">
              <w:rPr>
                <w:rFonts w:cs="Calibri"/>
                <w:bCs/>
                <w:lang w:val="en-US" w:eastAsia="ar-SA"/>
              </w:rPr>
              <w:t xml:space="preserve"> </w:t>
            </w:r>
            <w:r w:rsidRPr="00103ECC">
              <w:rPr>
                <w:rFonts w:cs="Calibri"/>
                <w:bCs/>
                <w:lang w:eastAsia="ar-SA"/>
              </w:rPr>
              <w:t>έκδοση</w:t>
            </w:r>
            <w:r w:rsidRPr="00103ECC">
              <w:rPr>
                <w:rFonts w:cs="Calibri"/>
                <w:lang w:val="en-US" w:eastAsia="ar-SA"/>
              </w:rPr>
              <w:t xml:space="preserve"> </w:t>
            </w:r>
            <w:r w:rsidRPr="00103ECC">
              <w:rPr>
                <w:rFonts w:cs="Calibri"/>
                <w:lang w:eastAsia="ar-SA"/>
              </w:rPr>
              <w:t>ή</w:t>
            </w:r>
            <w:r w:rsidRPr="00103ECC">
              <w:rPr>
                <w:rFonts w:cs="Calibri"/>
                <w:lang w:val="en-US" w:eastAsia="ar-SA"/>
              </w:rPr>
              <w:t xml:space="preserve"> </w:t>
            </w:r>
            <w:r w:rsidRPr="00103ECC">
              <w:rPr>
                <w:rFonts w:cs="Calibri"/>
                <w:lang w:eastAsia="ar-SA"/>
              </w:rPr>
              <w:t>νεότερη</w:t>
            </w:r>
            <w:r w:rsidRPr="00103ECC">
              <w:rPr>
                <w:rFonts w:cs="Calibri"/>
                <w:lang w:val="en-US" w:eastAsia="ar-SA"/>
              </w:rPr>
              <w:t>. N</w:t>
            </w:r>
            <w:r w:rsidRPr="00103ECC">
              <w:rPr>
                <w:rFonts w:cs="Calibri"/>
                <w:lang w:eastAsia="ar-SA"/>
              </w:rPr>
              <w:t xml:space="preserve">α συνοδεύεται από την επίσημη άδεια χρήσης του λειτουργικού και το γνήσιο </w:t>
            </w:r>
            <w:r w:rsidRPr="00103ECC">
              <w:rPr>
                <w:rFonts w:cs="Calibri"/>
                <w:lang w:val="en-US" w:eastAsia="ar-SA"/>
              </w:rPr>
              <w:t>CD</w:t>
            </w:r>
            <w:r w:rsidRPr="00103ECC">
              <w:rPr>
                <w:rFonts w:cs="Calibri"/>
                <w:lang w:eastAsia="ar-SA"/>
              </w:rPr>
              <w:t xml:space="preserve"> εγκατάστασης</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2.9</w:t>
            </w:r>
          </w:p>
        </w:tc>
        <w:tc>
          <w:tcPr>
            <w:tcW w:w="4421" w:type="pct"/>
            <w:gridSpan w:val="4"/>
            <w:tcBorders>
              <w:bottom w:val="single" w:sz="4" w:space="0" w:color="auto"/>
            </w:tcBorders>
            <w:shd w:val="clear" w:color="auto" w:fill="DDD9C3" w:themeFill="background2" w:themeFillShade="E6"/>
          </w:tcPr>
          <w:p w:rsidR="007359C3" w:rsidRPr="00103ECC" w:rsidRDefault="007359C3" w:rsidP="0051630C">
            <w:pPr>
              <w:rPr>
                <w:rFonts w:cs="Calibri"/>
                <w:b/>
                <w:lang w:eastAsia="ar-SA"/>
              </w:rPr>
            </w:pPr>
            <w:r w:rsidRPr="00103ECC">
              <w:rPr>
                <w:rFonts w:cs="Calibri"/>
                <w:b/>
                <w:bCs/>
                <w:lang w:eastAsia="ar-SA"/>
              </w:rPr>
              <w:t>Προστασία από ιούς (</w:t>
            </w:r>
            <w:r w:rsidRPr="00103ECC">
              <w:rPr>
                <w:rFonts w:cs="Calibri"/>
                <w:b/>
                <w:bCs/>
                <w:lang w:val="en-US" w:eastAsia="ar-SA"/>
              </w:rPr>
              <w:t>ANTIVIRUS</w:t>
            </w:r>
            <w:r w:rsidRPr="00103ECC">
              <w:rPr>
                <w:rFonts w:cs="Calibri"/>
                <w:b/>
                <w:bCs/>
                <w:lang w:eastAsia="ar-SA"/>
              </w:rPr>
              <w:t>)</w:t>
            </w: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2.9.1</w:t>
            </w:r>
          </w:p>
        </w:tc>
        <w:tc>
          <w:tcPr>
            <w:tcW w:w="1793" w:type="pct"/>
            <w:shd w:val="clear" w:color="auto" w:fill="auto"/>
          </w:tcPr>
          <w:p w:rsidR="007359C3" w:rsidRPr="00103ECC" w:rsidRDefault="007359C3" w:rsidP="0051630C">
            <w:pPr>
              <w:rPr>
                <w:rFonts w:cs="Calibri"/>
                <w:bCs/>
                <w:lang w:eastAsia="ar-SA"/>
              </w:rPr>
            </w:pPr>
            <w:r w:rsidRPr="00103ECC">
              <w:rPr>
                <w:rFonts w:cs="Calibri"/>
                <w:bCs/>
                <w:lang w:eastAsia="ar-SA"/>
              </w:rPr>
              <w:t>Να προσφερθεί αντιβιοτική προστασία (</w:t>
            </w:r>
            <w:r w:rsidRPr="00103ECC">
              <w:rPr>
                <w:rFonts w:cs="Calibri"/>
                <w:bCs/>
                <w:lang w:val="en-US" w:eastAsia="ar-SA"/>
              </w:rPr>
              <w:t>antivirus</w:t>
            </w:r>
            <w:r w:rsidRPr="00103ECC">
              <w:rPr>
                <w:rFonts w:cs="Calibri"/>
                <w:bCs/>
                <w:lang w:eastAsia="ar-SA"/>
              </w:rPr>
              <w:t>) και να αναφερθεί το όνομα και η έκδοσή του</w:t>
            </w:r>
          </w:p>
        </w:tc>
        <w:tc>
          <w:tcPr>
            <w:tcW w:w="722" w:type="pct"/>
            <w:shd w:val="clear" w:color="auto" w:fill="auto"/>
            <w:vAlign w:val="center"/>
          </w:tcPr>
          <w:p w:rsidR="007359C3" w:rsidRPr="00103ECC" w:rsidRDefault="007359C3" w:rsidP="0051630C">
            <w:pPr>
              <w:rPr>
                <w:rFonts w:cs="Calibri"/>
                <w:b/>
                <w:lang w:eastAsia="ar-SA"/>
              </w:rPr>
            </w:pP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2.9.2</w:t>
            </w:r>
          </w:p>
        </w:tc>
        <w:tc>
          <w:tcPr>
            <w:tcW w:w="1793" w:type="pct"/>
            <w:shd w:val="clear" w:color="auto" w:fill="auto"/>
          </w:tcPr>
          <w:p w:rsidR="007359C3" w:rsidRPr="00103ECC" w:rsidRDefault="007359C3" w:rsidP="0051630C">
            <w:pPr>
              <w:rPr>
                <w:rFonts w:cs="Calibri"/>
                <w:bCs/>
                <w:lang w:val="en-US" w:eastAsia="ar-SA"/>
              </w:rPr>
            </w:pPr>
            <w:r w:rsidRPr="00103ECC">
              <w:rPr>
                <w:rFonts w:cs="Calibri"/>
                <w:bCs/>
                <w:lang w:val="en-US" w:eastAsia="ar-SA"/>
              </w:rPr>
              <w:t>License Enterprise</w:t>
            </w:r>
          </w:p>
        </w:tc>
        <w:tc>
          <w:tcPr>
            <w:tcW w:w="722" w:type="pct"/>
            <w:shd w:val="clear" w:color="auto" w:fill="auto"/>
            <w:vAlign w:val="center"/>
          </w:tcPr>
          <w:p w:rsidR="007359C3" w:rsidRPr="00103ECC" w:rsidRDefault="007359C3" w:rsidP="0051630C">
            <w:pPr>
              <w:rPr>
                <w:rFonts w:cs="Calibri"/>
                <w:b/>
                <w:lang w:eastAsia="ar-SA"/>
              </w:rPr>
            </w:pP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2.9.3</w:t>
            </w:r>
          </w:p>
        </w:tc>
        <w:tc>
          <w:tcPr>
            <w:tcW w:w="1793" w:type="pct"/>
            <w:tcBorders>
              <w:bottom w:val="single" w:sz="4" w:space="0" w:color="auto"/>
            </w:tcBorders>
            <w:shd w:val="clear" w:color="auto" w:fill="auto"/>
          </w:tcPr>
          <w:p w:rsidR="007359C3" w:rsidRPr="00103ECC" w:rsidRDefault="007359C3" w:rsidP="0051630C">
            <w:pPr>
              <w:rPr>
                <w:rFonts w:cs="Calibri"/>
                <w:lang w:eastAsia="ar-SA"/>
              </w:rPr>
            </w:pPr>
            <w:r w:rsidRPr="00103ECC">
              <w:rPr>
                <w:rFonts w:cs="Calibri"/>
                <w:lang w:eastAsia="ar-SA"/>
              </w:rPr>
              <w:t>Ανανέωση των αδειών χρήσης για όλη την διάρκεια της εγγύησης – συντήρησης του Laptop</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2.10</w:t>
            </w:r>
          </w:p>
        </w:tc>
        <w:tc>
          <w:tcPr>
            <w:tcW w:w="4421" w:type="pct"/>
            <w:gridSpan w:val="4"/>
            <w:tcBorders>
              <w:bottom w:val="single" w:sz="4" w:space="0" w:color="auto"/>
            </w:tcBorders>
            <w:shd w:val="clear" w:color="auto" w:fill="DDD9C3" w:themeFill="background2" w:themeFillShade="E6"/>
          </w:tcPr>
          <w:p w:rsidR="007359C3" w:rsidRPr="00103ECC" w:rsidRDefault="007359C3" w:rsidP="0051630C">
            <w:pPr>
              <w:rPr>
                <w:rFonts w:cs="Calibri"/>
                <w:b/>
                <w:lang w:eastAsia="ar-SA"/>
              </w:rPr>
            </w:pPr>
            <w:r w:rsidRPr="00103ECC">
              <w:rPr>
                <w:rFonts w:cs="Calibri"/>
                <w:b/>
                <w:bCs/>
                <w:lang w:eastAsia="ar-SA"/>
              </w:rPr>
              <w:t>Περίοδος Εγγύησης &amp; Δωρεάν Συντήρησης (</w:t>
            </w:r>
            <w:r w:rsidRPr="00103ECC">
              <w:rPr>
                <w:rFonts w:cs="Calibri"/>
                <w:b/>
                <w:bCs/>
                <w:lang w:val="en-US" w:eastAsia="ar-SA"/>
              </w:rPr>
              <w:t>on</w:t>
            </w:r>
            <w:r w:rsidRPr="00103ECC">
              <w:rPr>
                <w:rFonts w:cs="Calibri"/>
                <w:b/>
                <w:bCs/>
                <w:lang w:eastAsia="ar-SA"/>
              </w:rPr>
              <w:t xml:space="preserve"> </w:t>
            </w:r>
            <w:r w:rsidRPr="00103ECC">
              <w:rPr>
                <w:rFonts w:cs="Calibri"/>
                <w:b/>
                <w:bCs/>
                <w:lang w:val="en-US" w:eastAsia="ar-SA"/>
              </w:rPr>
              <w:t>site</w:t>
            </w:r>
            <w:r w:rsidRPr="00103ECC">
              <w:rPr>
                <w:rFonts w:cs="Calibri"/>
                <w:b/>
                <w:bCs/>
                <w:lang w:eastAsia="ar-SA"/>
              </w:rPr>
              <w:t>)</w:t>
            </w:r>
          </w:p>
        </w:tc>
      </w:tr>
      <w:tr w:rsidR="007359C3" w:rsidRPr="00103ECC" w:rsidTr="0051630C">
        <w:trPr>
          <w:trHeight w:val="337"/>
        </w:trPr>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2.10.1</w:t>
            </w:r>
          </w:p>
        </w:tc>
        <w:tc>
          <w:tcPr>
            <w:tcW w:w="1793" w:type="pct"/>
            <w:shd w:val="clear" w:color="auto" w:fill="auto"/>
          </w:tcPr>
          <w:p w:rsidR="007359C3" w:rsidRPr="00103ECC" w:rsidRDefault="007359C3" w:rsidP="0051630C">
            <w:pPr>
              <w:rPr>
                <w:rFonts w:cs="Calibri"/>
                <w:bCs/>
                <w:lang w:eastAsia="ar-SA"/>
              </w:rPr>
            </w:pPr>
            <w:r w:rsidRPr="00103ECC">
              <w:rPr>
                <w:rFonts w:cs="Calibri"/>
                <w:bCs/>
                <w:lang w:eastAsia="ar-SA"/>
              </w:rPr>
              <w:t xml:space="preserve">Περίοδο εγγύησης καλής λειτουργίας </w:t>
            </w:r>
            <w:r w:rsidRPr="00103ECC">
              <w:rPr>
                <w:rFonts w:cs="Calibri"/>
                <w:bCs/>
                <w:lang w:val="en-US" w:eastAsia="ar-SA"/>
              </w:rPr>
              <w:t>Laptops</w:t>
            </w:r>
          </w:p>
        </w:tc>
        <w:tc>
          <w:tcPr>
            <w:tcW w:w="722" w:type="pct"/>
            <w:shd w:val="clear" w:color="auto" w:fill="auto"/>
            <w:vAlign w:val="center"/>
          </w:tcPr>
          <w:p w:rsidR="007359C3" w:rsidRPr="00103ECC" w:rsidRDefault="007359C3" w:rsidP="0051630C">
            <w:pPr>
              <w:rPr>
                <w:rFonts w:cs="Calibri"/>
                <w:b/>
                <w:bCs/>
                <w:lang w:eastAsia="ar-SA"/>
              </w:rPr>
            </w:pPr>
            <w:r w:rsidRPr="00103ECC">
              <w:rPr>
                <w:rFonts w:cs="Calibri"/>
                <w:b/>
                <w:bCs/>
                <w:u w:val="single"/>
                <w:lang w:val="en-US" w:eastAsia="ar-SA"/>
              </w:rPr>
              <w:t>&gt;</w:t>
            </w:r>
            <w:r w:rsidRPr="00103ECC">
              <w:rPr>
                <w:rFonts w:cs="Calibri"/>
                <w:b/>
                <w:bCs/>
                <w:lang w:eastAsia="ar-SA"/>
              </w:rPr>
              <w:t xml:space="preserve"> 2 έτη</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2.10.2</w:t>
            </w:r>
          </w:p>
        </w:tc>
        <w:tc>
          <w:tcPr>
            <w:tcW w:w="1793" w:type="pct"/>
            <w:shd w:val="clear" w:color="auto" w:fill="auto"/>
          </w:tcPr>
          <w:p w:rsidR="007359C3" w:rsidRPr="00103ECC" w:rsidRDefault="007359C3" w:rsidP="0051630C">
            <w:pPr>
              <w:rPr>
                <w:rFonts w:cs="Calibri"/>
                <w:bCs/>
                <w:lang w:eastAsia="ar-SA"/>
              </w:rPr>
            </w:pPr>
            <w:r w:rsidRPr="00103ECC">
              <w:rPr>
                <w:rFonts w:cs="Calibri"/>
                <w:bCs/>
                <w:lang w:eastAsia="ar-SA"/>
              </w:rPr>
              <w:t>Συνολικός Χρόνος παροχής συντήρησης (μαζί με την περίοδο εγγύησης)</w:t>
            </w:r>
          </w:p>
        </w:tc>
        <w:tc>
          <w:tcPr>
            <w:tcW w:w="722" w:type="pct"/>
            <w:shd w:val="clear" w:color="auto" w:fill="auto"/>
            <w:vAlign w:val="center"/>
          </w:tcPr>
          <w:p w:rsidR="007359C3" w:rsidRPr="00103ECC" w:rsidRDefault="007359C3" w:rsidP="0051630C">
            <w:pPr>
              <w:rPr>
                <w:rFonts w:cs="Calibri"/>
                <w:b/>
                <w:bCs/>
                <w:u w:val="single"/>
                <w:lang w:eastAsia="ar-SA"/>
              </w:rPr>
            </w:pPr>
            <w:r w:rsidRPr="00103ECC">
              <w:rPr>
                <w:rFonts w:cs="Calibri"/>
                <w:b/>
                <w:bCs/>
                <w:u w:val="single"/>
                <w:lang w:eastAsia="ar-SA"/>
              </w:rPr>
              <w:t>&gt;</w:t>
            </w:r>
            <w:r w:rsidRPr="00103ECC">
              <w:rPr>
                <w:rFonts w:cs="Calibri"/>
                <w:b/>
                <w:bCs/>
                <w:lang w:eastAsia="ar-SA"/>
              </w:rPr>
              <w:t xml:space="preserve"> 5 έτη</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2.10.3</w:t>
            </w:r>
          </w:p>
        </w:tc>
        <w:tc>
          <w:tcPr>
            <w:tcW w:w="1793" w:type="pct"/>
            <w:shd w:val="clear" w:color="auto" w:fill="auto"/>
          </w:tcPr>
          <w:p w:rsidR="007359C3" w:rsidRPr="00103ECC" w:rsidRDefault="007359C3" w:rsidP="0051630C">
            <w:pPr>
              <w:rPr>
                <w:rFonts w:cs="Calibri"/>
                <w:bCs/>
                <w:lang w:eastAsia="ar-SA"/>
              </w:rPr>
            </w:pPr>
            <w:r w:rsidRPr="00103ECC">
              <w:rPr>
                <w:rFonts w:cs="Calibri"/>
                <w:bCs/>
                <w:lang w:eastAsia="ar-SA"/>
              </w:rPr>
              <w:t>Χρόνος αποστολής τεχνικού από την  ειδοποίησης της εταιρείας, σε περίπτωση βλάβης</w:t>
            </w:r>
          </w:p>
        </w:tc>
        <w:tc>
          <w:tcPr>
            <w:tcW w:w="722" w:type="pct"/>
            <w:shd w:val="clear" w:color="auto" w:fill="auto"/>
            <w:vAlign w:val="center"/>
          </w:tcPr>
          <w:p w:rsidR="007359C3" w:rsidRPr="00103ECC" w:rsidRDefault="007359C3" w:rsidP="0051630C">
            <w:pPr>
              <w:rPr>
                <w:rFonts w:cs="Calibri"/>
                <w:b/>
                <w:bCs/>
                <w:lang w:eastAsia="ar-SA"/>
              </w:rPr>
            </w:pP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auto"/>
            <w:vAlign w:val="center"/>
          </w:tcPr>
          <w:p w:rsidR="007359C3" w:rsidRPr="00103ECC" w:rsidRDefault="007359C3" w:rsidP="0051630C">
            <w:pPr>
              <w:rPr>
                <w:rFonts w:cs="Calibri"/>
                <w:b/>
                <w:lang w:eastAsia="ar-SA"/>
              </w:rPr>
            </w:pPr>
            <w:r w:rsidRPr="00103ECC">
              <w:rPr>
                <w:rFonts w:cs="Calibri"/>
                <w:b/>
                <w:lang w:eastAsia="ar-SA"/>
              </w:rPr>
              <w:t>2.10.4</w:t>
            </w:r>
          </w:p>
        </w:tc>
        <w:tc>
          <w:tcPr>
            <w:tcW w:w="1793" w:type="pct"/>
            <w:shd w:val="clear" w:color="auto" w:fill="auto"/>
          </w:tcPr>
          <w:p w:rsidR="007359C3" w:rsidRPr="00103ECC" w:rsidRDefault="007359C3" w:rsidP="0051630C">
            <w:pPr>
              <w:rPr>
                <w:rFonts w:cs="Calibri"/>
                <w:lang w:eastAsia="ar-SA"/>
              </w:rPr>
            </w:pPr>
            <w:r w:rsidRPr="00103ECC">
              <w:rPr>
                <w:rFonts w:cs="Calibri"/>
                <w:bCs/>
                <w:lang w:eastAsia="ar-SA"/>
              </w:rPr>
              <w:t xml:space="preserve">Χρόνος </w:t>
            </w:r>
            <w:r w:rsidRPr="00A5645D">
              <w:rPr>
                <w:rFonts w:cs="Calibri"/>
                <w:b/>
                <w:bCs/>
                <w:lang w:eastAsia="ar-SA"/>
              </w:rPr>
              <w:t>αποκατάστασης</w:t>
            </w:r>
            <w:r w:rsidRPr="00103ECC">
              <w:rPr>
                <w:rFonts w:cs="Calibri"/>
                <w:bCs/>
                <w:lang w:eastAsia="ar-SA"/>
              </w:rPr>
              <w:t xml:space="preserve">  βλάβης</w:t>
            </w:r>
          </w:p>
        </w:tc>
        <w:tc>
          <w:tcPr>
            <w:tcW w:w="722" w:type="pct"/>
            <w:shd w:val="clear" w:color="auto" w:fill="auto"/>
            <w:vAlign w:val="center"/>
          </w:tcPr>
          <w:p w:rsidR="007359C3" w:rsidRPr="00103ECC" w:rsidRDefault="007359C3" w:rsidP="0051630C">
            <w:pPr>
              <w:rPr>
                <w:rFonts w:cs="Calibri"/>
                <w:b/>
                <w:u w:val="single"/>
                <w:lang w:eastAsia="ar-SA"/>
              </w:rPr>
            </w:pPr>
            <w:r w:rsidRPr="00103ECC">
              <w:rPr>
                <w:rFonts w:cs="Calibri"/>
                <w:b/>
                <w:bCs/>
                <w:u w:val="single"/>
                <w:lang w:val="en-US" w:eastAsia="ar-SA"/>
              </w:rPr>
              <w:t>&lt;</w:t>
            </w:r>
            <w:r w:rsidRPr="00103ECC">
              <w:rPr>
                <w:rFonts w:cs="Calibri"/>
                <w:b/>
                <w:bCs/>
                <w:lang w:val="en-US" w:eastAsia="ar-SA"/>
              </w:rPr>
              <w:t xml:space="preserve"> 2</w:t>
            </w:r>
            <w:r w:rsidRPr="00103ECC">
              <w:rPr>
                <w:rFonts w:cs="Calibri"/>
                <w:b/>
                <w:bCs/>
                <w:lang w:eastAsia="ar-SA"/>
              </w:rPr>
              <w:t>4 ώρες</w:t>
            </w:r>
          </w:p>
        </w:tc>
        <w:tc>
          <w:tcPr>
            <w:tcW w:w="983" w:type="pct"/>
            <w:shd w:val="clear" w:color="auto" w:fill="auto"/>
            <w:vAlign w:val="center"/>
          </w:tcPr>
          <w:p w:rsidR="007359C3" w:rsidRPr="00103ECC" w:rsidRDefault="007359C3" w:rsidP="0051630C">
            <w:pPr>
              <w:rPr>
                <w:rFonts w:cs="Calibri"/>
                <w:b/>
                <w:lang w:eastAsia="ar-SA"/>
              </w:rPr>
            </w:pPr>
          </w:p>
        </w:tc>
        <w:tc>
          <w:tcPr>
            <w:tcW w:w="923" w:type="pct"/>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lang w:eastAsia="ar-SA"/>
              </w:rPr>
              <w:t>2.10.5</w:t>
            </w:r>
          </w:p>
        </w:tc>
        <w:tc>
          <w:tcPr>
            <w:tcW w:w="1793" w:type="pct"/>
            <w:tcBorders>
              <w:bottom w:val="single" w:sz="4" w:space="0" w:color="auto"/>
            </w:tcBorders>
            <w:shd w:val="clear" w:color="auto" w:fill="auto"/>
          </w:tcPr>
          <w:p w:rsidR="007359C3" w:rsidRPr="00103ECC" w:rsidRDefault="007359C3" w:rsidP="0051630C">
            <w:pPr>
              <w:rPr>
                <w:rFonts w:cs="Calibri"/>
                <w:lang w:eastAsia="ar-SA"/>
              </w:rPr>
            </w:pPr>
            <w:r w:rsidRPr="00103ECC">
              <w:rPr>
                <w:rFonts w:cs="Calibri"/>
                <w:lang w:eastAsia="ar-SA"/>
              </w:rPr>
              <w:t>Χρόνος παράδοσης του εξοπλισμού</w:t>
            </w:r>
          </w:p>
        </w:tc>
        <w:tc>
          <w:tcPr>
            <w:tcW w:w="722" w:type="pct"/>
            <w:tcBorders>
              <w:bottom w:val="single" w:sz="4" w:space="0" w:color="auto"/>
            </w:tcBorders>
            <w:shd w:val="clear" w:color="auto" w:fill="auto"/>
            <w:vAlign w:val="center"/>
          </w:tcPr>
          <w:p w:rsidR="007359C3" w:rsidRPr="00103ECC" w:rsidRDefault="007359C3" w:rsidP="0051630C">
            <w:pPr>
              <w:rPr>
                <w:rFonts w:cs="Calibri"/>
                <w:b/>
                <w:lang w:eastAsia="ar-SA"/>
              </w:rPr>
            </w:pPr>
            <w:r w:rsidRPr="00103ECC">
              <w:rPr>
                <w:rFonts w:cs="Calibri"/>
                <w:b/>
                <w:u w:val="single"/>
                <w:lang w:eastAsia="ar-SA"/>
              </w:rPr>
              <w:t>&lt;</w:t>
            </w:r>
            <w:r w:rsidRPr="00103ECC">
              <w:rPr>
                <w:rFonts w:cs="Calibri"/>
                <w:b/>
                <w:lang w:eastAsia="ar-SA"/>
              </w:rPr>
              <w:t xml:space="preserve"> </w:t>
            </w:r>
            <w:r w:rsidR="00A5645D">
              <w:rPr>
                <w:rFonts w:cs="Calibri"/>
                <w:b/>
                <w:bCs/>
              </w:rPr>
              <w:t>2 μήνες</w:t>
            </w:r>
          </w:p>
        </w:tc>
        <w:tc>
          <w:tcPr>
            <w:tcW w:w="983" w:type="pct"/>
            <w:tcBorders>
              <w:bottom w:val="single" w:sz="4" w:space="0" w:color="auto"/>
            </w:tcBorders>
            <w:shd w:val="clear" w:color="auto" w:fill="auto"/>
            <w:vAlign w:val="center"/>
          </w:tcPr>
          <w:p w:rsidR="007359C3" w:rsidRPr="00103ECC" w:rsidRDefault="007359C3" w:rsidP="0051630C">
            <w:pPr>
              <w:rPr>
                <w:rFonts w:cs="Calibri"/>
                <w:b/>
                <w:lang w:eastAsia="ar-SA"/>
              </w:rPr>
            </w:pPr>
          </w:p>
        </w:tc>
        <w:tc>
          <w:tcPr>
            <w:tcW w:w="923" w:type="pct"/>
            <w:tcBorders>
              <w:bottom w:val="single" w:sz="4" w:space="0" w:color="auto"/>
            </w:tcBorders>
            <w:shd w:val="clear" w:color="auto" w:fill="auto"/>
            <w:vAlign w:val="center"/>
          </w:tcPr>
          <w:p w:rsidR="007359C3" w:rsidRPr="00103ECC" w:rsidRDefault="007359C3" w:rsidP="0051630C">
            <w:pPr>
              <w:rPr>
                <w:rFonts w:cs="Calibri"/>
                <w:lang w:eastAsia="ar-SA"/>
              </w:rPr>
            </w:pPr>
          </w:p>
        </w:tc>
      </w:tr>
      <w:tr w:rsidR="007359C3" w:rsidRPr="00103ECC" w:rsidTr="0051630C">
        <w:tc>
          <w:tcPr>
            <w:tcW w:w="579" w:type="pct"/>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11</w:t>
            </w:r>
          </w:p>
        </w:tc>
        <w:tc>
          <w:tcPr>
            <w:tcW w:w="4421" w:type="pct"/>
            <w:gridSpan w:val="4"/>
            <w:shd w:val="clear" w:color="auto" w:fill="DDD9C3" w:themeFill="background2" w:themeFillShade="E6"/>
            <w:vAlign w:val="center"/>
          </w:tcPr>
          <w:p w:rsidR="007359C3" w:rsidRPr="00103ECC" w:rsidRDefault="007359C3" w:rsidP="0051630C">
            <w:pPr>
              <w:rPr>
                <w:rFonts w:cs="Calibri"/>
                <w:b/>
                <w:lang w:eastAsia="ar-SA"/>
              </w:rPr>
            </w:pPr>
            <w:r w:rsidRPr="00103ECC">
              <w:rPr>
                <w:rFonts w:cs="Calibri"/>
                <w:b/>
                <w:lang w:eastAsia="ar-SA"/>
              </w:rPr>
              <w:t>Λοιπά</w:t>
            </w:r>
          </w:p>
        </w:tc>
      </w:tr>
      <w:tr w:rsidR="007359C3" w:rsidRPr="00103ECC" w:rsidTr="0051630C">
        <w:tc>
          <w:tcPr>
            <w:tcW w:w="579" w:type="pct"/>
            <w:shd w:val="clear" w:color="auto" w:fill="auto"/>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11</w:t>
            </w:r>
            <w:r w:rsidRPr="00103ECC">
              <w:rPr>
                <w:rFonts w:cs="Calibri"/>
                <w:b/>
                <w:lang w:eastAsia="ar-SA"/>
              </w:rPr>
              <w:t>.1</w:t>
            </w:r>
          </w:p>
        </w:tc>
        <w:tc>
          <w:tcPr>
            <w:tcW w:w="1793" w:type="pct"/>
            <w:shd w:val="clear" w:color="auto" w:fill="auto"/>
          </w:tcPr>
          <w:p w:rsidR="007359C3" w:rsidRPr="00103ECC" w:rsidRDefault="007359C3" w:rsidP="0051630C">
            <w:pPr>
              <w:rPr>
                <w:rFonts w:cs="Calibri"/>
                <w:lang w:eastAsia="ar-SA"/>
              </w:rPr>
            </w:pPr>
            <w:r w:rsidRPr="00103ECC">
              <w:rPr>
                <w:rFonts w:cs="Calibri"/>
                <w:lang w:eastAsia="ar-SA"/>
              </w:rPr>
              <w:t xml:space="preserve">Να συνοδεύεται από τσάντα μεταφοράς. </w:t>
            </w:r>
          </w:p>
        </w:tc>
        <w:tc>
          <w:tcPr>
            <w:tcW w:w="722" w:type="pct"/>
            <w:shd w:val="clear" w:color="auto" w:fill="auto"/>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tcPr>
          <w:p w:rsidR="007359C3" w:rsidRPr="00103ECC" w:rsidRDefault="007359C3" w:rsidP="0051630C">
            <w:pPr>
              <w:rPr>
                <w:rFonts w:cs="Calibri"/>
                <w:lang w:eastAsia="ar-SA"/>
              </w:rPr>
            </w:pPr>
          </w:p>
        </w:tc>
        <w:tc>
          <w:tcPr>
            <w:tcW w:w="923" w:type="pct"/>
            <w:shd w:val="clear" w:color="auto" w:fill="auto"/>
          </w:tcPr>
          <w:p w:rsidR="007359C3" w:rsidRPr="00103ECC" w:rsidRDefault="007359C3" w:rsidP="0051630C">
            <w:pPr>
              <w:rPr>
                <w:rFonts w:cs="Calibri"/>
                <w:lang w:eastAsia="ar-SA"/>
              </w:rPr>
            </w:pPr>
          </w:p>
        </w:tc>
      </w:tr>
      <w:tr w:rsidR="007359C3" w:rsidRPr="00103ECC" w:rsidTr="0051630C">
        <w:tc>
          <w:tcPr>
            <w:tcW w:w="579" w:type="pct"/>
            <w:shd w:val="clear" w:color="auto" w:fill="auto"/>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11</w:t>
            </w:r>
            <w:r w:rsidRPr="00103ECC">
              <w:rPr>
                <w:rFonts w:cs="Calibri"/>
                <w:b/>
                <w:lang w:eastAsia="ar-SA"/>
              </w:rPr>
              <w:t>.2</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Παράδοση του προαναφερόμενου σε χώρο που θα σας υποδειχθεί από την υπηρεσία</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tcPr>
          <w:p w:rsidR="007359C3" w:rsidRPr="00103ECC" w:rsidRDefault="007359C3" w:rsidP="0051630C">
            <w:pPr>
              <w:rPr>
                <w:rFonts w:cs="Calibri"/>
                <w:lang w:eastAsia="ar-SA"/>
              </w:rPr>
            </w:pPr>
          </w:p>
        </w:tc>
        <w:tc>
          <w:tcPr>
            <w:tcW w:w="923" w:type="pct"/>
            <w:shd w:val="clear" w:color="auto" w:fill="auto"/>
          </w:tcPr>
          <w:p w:rsidR="007359C3" w:rsidRPr="00103ECC" w:rsidRDefault="007359C3" w:rsidP="0051630C">
            <w:pPr>
              <w:rPr>
                <w:rFonts w:cs="Calibri"/>
                <w:lang w:eastAsia="ar-SA"/>
              </w:rPr>
            </w:pPr>
          </w:p>
        </w:tc>
      </w:tr>
      <w:tr w:rsidR="007359C3" w:rsidRPr="00103ECC" w:rsidTr="0051630C">
        <w:tc>
          <w:tcPr>
            <w:tcW w:w="579" w:type="pct"/>
            <w:shd w:val="clear" w:color="auto" w:fill="auto"/>
          </w:tcPr>
          <w:p w:rsidR="007359C3" w:rsidRPr="00103ECC" w:rsidRDefault="007359C3" w:rsidP="0051630C">
            <w:pPr>
              <w:rPr>
                <w:rFonts w:cs="Calibri"/>
                <w:b/>
                <w:lang w:eastAsia="ar-SA"/>
              </w:rPr>
            </w:pPr>
            <w:r w:rsidRPr="00103ECC">
              <w:rPr>
                <w:rFonts w:cs="Calibri"/>
                <w:b/>
                <w:lang w:eastAsia="ar-SA"/>
              </w:rPr>
              <w:t>2.</w:t>
            </w:r>
            <w:r w:rsidRPr="00103ECC">
              <w:rPr>
                <w:rFonts w:cs="Calibri"/>
                <w:b/>
                <w:lang w:val="en-US" w:eastAsia="ar-SA"/>
              </w:rPr>
              <w:t>11</w:t>
            </w:r>
            <w:r w:rsidRPr="00103ECC">
              <w:rPr>
                <w:rFonts w:cs="Calibri"/>
                <w:b/>
                <w:lang w:eastAsia="ar-SA"/>
              </w:rPr>
              <w:t>.3</w:t>
            </w:r>
          </w:p>
        </w:tc>
        <w:tc>
          <w:tcPr>
            <w:tcW w:w="1793" w:type="pct"/>
            <w:shd w:val="clear" w:color="auto" w:fill="auto"/>
            <w:vAlign w:val="center"/>
          </w:tcPr>
          <w:p w:rsidR="007359C3" w:rsidRPr="00103ECC" w:rsidRDefault="007359C3" w:rsidP="0051630C">
            <w:pPr>
              <w:rPr>
                <w:rFonts w:cs="Calibri"/>
                <w:lang w:eastAsia="ar-SA"/>
              </w:rPr>
            </w:pPr>
            <w:r w:rsidRPr="00103ECC">
              <w:rPr>
                <w:rFonts w:cs="Calibri"/>
                <w:lang w:eastAsia="ar-SA"/>
              </w:rPr>
              <w:t xml:space="preserve">Συμβατότητα με τουλάχιστον ένα Περιβαλλοντικό πρότυπο εξοικονόμησης ενέργειας </w:t>
            </w:r>
            <w:r w:rsidRPr="00103ECC">
              <w:rPr>
                <w:rFonts w:cs="Calibri"/>
                <w:lang w:val="en-US" w:eastAsia="ar-SA"/>
              </w:rPr>
              <w:t>Energy</w:t>
            </w:r>
            <w:r w:rsidRPr="00103ECC">
              <w:rPr>
                <w:rFonts w:cs="Calibri"/>
                <w:lang w:eastAsia="ar-SA"/>
              </w:rPr>
              <w:t xml:space="preserve"> </w:t>
            </w:r>
            <w:r w:rsidRPr="00103ECC">
              <w:rPr>
                <w:rFonts w:cs="Calibri"/>
                <w:lang w:val="en-US" w:eastAsia="ar-SA"/>
              </w:rPr>
              <w:t>Star</w:t>
            </w:r>
            <w:r w:rsidRPr="00103ECC">
              <w:rPr>
                <w:rFonts w:cs="Calibri"/>
                <w:lang w:eastAsia="ar-SA"/>
              </w:rPr>
              <w:t xml:space="preserve">, </w:t>
            </w:r>
            <w:r w:rsidRPr="00103ECC">
              <w:rPr>
                <w:rFonts w:cs="Calibri"/>
                <w:lang w:val="en-US" w:eastAsia="ar-SA"/>
              </w:rPr>
              <w:t>TCO</w:t>
            </w:r>
            <w:r w:rsidRPr="00103ECC">
              <w:rPr>
                <w:rFonts w:cs="Calibri"/>
                <w:lang w:eastAsia="ar-SA"/>
              </w:rPr>
              <w:t xml:space="preserve"> </w:t>
            </w:r>
            <w:r w:rsidRPr="00103ECC">
              <w:rPr>
                <w:rFonts w:cs="Calibri"/>
                <w:lang w:val="en-US" w:eastAsia="ar-SA"/>
              </w:rPr>
              <w:t>Certified</w:t>
            </w:r>
            <w:r w:rsidRPr="00103ECC">
              <w:rPr>
                <w:rFonts w:cs="Calibri"/>
                <w:lang w:eastAsia="ar-SA"/>
              </w:rPr>
              <w:t xml:space="preserve"> </w:t>
            </w:r>
            <w:r w:rsidRPr="00103ECC">
              <w:rPr>
                <w:rFonts w:cs="Calibri"/>
                <w:lang w:val="en-US" w:eastAsia="ar-SA"/>
              </w:rPr>
              <w:t>Displays</w:t>
            </w:r>
            <w:r w:rsidRPr="00103ECC">
              <w:rPr>
                <w:rFonts w:cs="Calibri"/>
                <w:lang w:eastAsia="ar-SA"/>
              </w:rPr>
              <w:t xml:space="preserve"> ή κάποιο ισοδύναμο</w:t>
            </w:r>
          </w:p>
        </w:tc>
        <w:tc>
          <w:tcPr>
            <w:tcW w:w="722" w:type="pct"/>
            <w:shd w:val="clear" w:color="auto" w:fill="auto"/>
            <w:vAlign w:val="center"/>
          </w:tcPr>
          <w:p w:rsidR="007359C3" w:rsidRPr="00103ECC" w:rsidRDefault="007359C3" w:rsidP="0051630C">
            <w:pPr>
              <w:rPr>
                <w:rFonts w:cs="Calibri"/>
                <w:b/>
                <w:lang w:eastAsia="ar-SA"/>
              </w:rPr>
            </w:pPr>
            <w:r w:rsidRPr="00103ECC">
              <w:rPr>
                <w:rFonts w:cs="Calibri"/>
                <w:b/>
                <w:lang w:eastAsia="ar-SA"/>
              </w:rPr>
              <w:t>ΝΑΙ</w:t>
            </w:r>
          </w:p>
        </w:tc>
        <w:tc>
          <w:tcPr>
            <w:tcW w:w="983" w:type="pct"/>
            <w:shd w:val="clear" w:color="auto" w:fill="auto"/>
          </w:tcPr>
          <w:p w:rsidR="007359C3" w:rsidRPr="00103ECC" w:rsidRDefault="007359C3" w:rsidP="0051630C">
            <w:pPr>
              <w:rPr>
                <w:rFonts w:cs="Calibri"/>
                <w:lang w:eastAsia="ar-SA"/>
              </w:rPr>
            </w:pPr>
          </w:p>
        </w:tc>
        <w:tc>
          <w:tcPr>
            <w:tcW w:w="923" w:type="pct"/>
            <w:shd w:val="clear" w:color="auto" w:fill="auto"/>
          </w:tcPr>
          <w:p w:rsidR="007359C3" w:rsidRPr="00103ECC" w:rsidRDefault="007359C3" w:rsidP="0051630C">
            <w:pPr>
              <w:rPr>
                <w:rFonts w:cs="Calibri"/>
                <w:lang w:eastAsia="ar-SA"/>
              </w:rPr>
            </w:pPr>
          </w:p>
        </w:tc>
      </w:tr>
    </w:tbl>
    <w:p w:rsidR="007359C3" w:rsidRPr="00103ECC" w:rsidRDefault="007359C3" w:rsidP="007359C3">
      <w:pPr>
        <w:rPr>
          <w:rFonts w:cs="Calibri"/>
          <w:lang w:eastAsia="ar-SA"/>
        </w:rPr>
      </w:pPr>
    </w:p>
    <w:p w:rsidR="007359C3" w:rsidRPr="00103ECC" w:rsidRDefault="007359C3" w:rsidP="007359C3">
      <w:pPr>
        <w:jc w:val="both"/>
        <w:rPr>
          <w:rFonts w:cs="Calibri"/>
          <w:lang w:eastAsia="ar-SA"/>
        </w:rPr>
      </w:pPr>
      <w:r w:rsidRPr="00103ECC">
        <w:rPr>
          <w:rFonts w:cs="Calibri"/>
          <w:lang w:eastAsia="ar-SA"/>
        </w:rPr>
        <w:t xml:space="preserve">Να δοθεί  ιδιαίτερη προσοχή </w:t>
      </w:r>
      <w:r w:rsidRPr="00103ECC">
        <w:rPr>
          <w:rFonts w:cs="Calibri"/>
          <w:b/>
          <w:lang w:eastAsia="ar-SA"/>
        </w:rPr>
        <w:t>στην τεκμηρίωση</w:t>
      </w:r>
      <w:r w:rsidRPr="00103ECC">
        <w:rPr>
          <w:rFonts w:cs="Calibri"/>
          <w:lang w:eastAsia="ar-SA"/>
        </w:rPr>
        <w:t xml:space="preserve"> των απαιτούμενων τεχνικών προδιαγραφών των προσφερόμενων φορητών Η/Υ (</w:t>
      </w:r>
      <w:r w:rsidRPr="00103ECC">
        <w:rPr>
          <w:rFonts w:cs="Calibri"/>
          <w:lang w:val="en-US" w:eastAsia="ar-SA"/>
        </w:rPr>
        <w:t>Laptops</w:t>
      </w:r>
      <w:r w:rsidRPr="00103ECC">
        <w:rPr>
          <w:rFonts w:cs="Calibri"/>
          <w:lang w:eastAsia="ar-SA"/>
        </w:rPr>
        <w:t xml:space="preserve">). Όποιες απαιτήσεις δεν προκύπτουν με σαφήνεια από τα </w:t>
      </w:r>
      <w:r w:rsidRPr="00103ECC">
        <w:rPr>
          <w:rFonts w:cs="Calibri"/>
          <w:lang w:val="en-US" w:eastAsia="ar-SA"/>
        </w:rPr>
        <w:t>prospectus</w:t>
      </w:r>
      <w:r w:rsidRPr="00103ECC">
        <w:rPr>
          <w:rFonts w:cs="Calibri"/>
          <w:lang w:eastAsia="ar-SA"/>
        </w:rPr>
        <w:t xml:space="preserve"> να τεκμηριώνονται με βεβαιώσεις των κατασκευαστών.</w:t>
      </w:r>
    </w:p>
    <w:p w:rsidR="007359C3" w:rsidRPr="00103ECC" w:rsidRDefault="007359C3" w:rsidP="007359C3">
      <w:pPr>
        <w:jc w:val="both"/>
        <w:rPr>
          <w:rFonts w:cs="Calibri"/>
          <w:lang w:eastAsia="ar-SA"/>
        </w:rPr>
      </w:pPr>
      <w:r w:rsidRPr="00103ECC">
        <w:rPr>
          <w:rFonts w:cs="Calibri"/>
          <w:lang w:eastAsia="ar-SA"/>
        </w:rPr>
        <w:t xml:space="preserve">       Οι συμμετέχοντες στο διαγωνισμό πρέπει να συμπληρώσουν </w:t>
      </w:r>
      <w:r>
        <w:rPr>
          <w:rFonts w:cs="Calibri"/>
          <w:lang w:eastAsia="ar-SA"/>
        </w:rPr>
        <w:t>τον</w:t>
      </w:r>
      <w:r w:rsidRPr="00103ECC">
        <w:rPr>
          <w:rFonts w:cs="Calibri"/>
          <w:lang w:eastAsia="ar-SA"/>
        </w:rPr>
        <w:t xml:space="preserve"> παραπάνω </w:t>
      </w:r>
      <w:r w:rsidRPr="00103ECC">
        <w:rPr>
          <w:rFonts w:cs="Calibri"/>
          <w:b/>
          <w:lang w:eastAsia="ar-SA"/>
        </w:rPr>
        <w:t xml:space="preserve">«ΠΙΝΑΚΑΣ </w:t>
      </w:r>
      <w:r>
        <w:rPr>
          <w:rFonts w:cs="Calibri"/>
          <w:b/>
          <w:lang w:eastAsia="ar-SA"/>
        </w:rPr>
        <w:t xml:space="preserve">ΣΥΜΜΟΡΦΩΣΗΣ </w:t>
      </w:r>
      <w:r w:rsidRPr="00103ECC">
        <w:rPr>
          <w:rFonts w:cs="Calibri"/>
          <w:b/>
          <w:lang w:eastAsia="ar-SA"/>
        </w:rPr>
        <w:t>ΤΕΧΝΙΚΩΝ ΠΡΟΔΙΑΓΡΑΦΩΝ</w:t>
      </w:r>
      <w:r w:rsidRPr="009C5AB6">
        <w:rPr>
          <w:rFonts w:cs="Calibri"/>
          <w:b/>
          <w:lang w:eastAsia="ar-SA"/>
        </w:rPr>
        <w:t xml:space="preserve"> </w:t>
      </w:r>
      <w:r w:rsidRPr="00103ECC">
        <w:rPr>
          <w:rFonts w:cs="Calibri"/>
          <w:b/>
          <w:lang w:eastAsia="ar-SA"/>
        </w:rPr>
        <w:t>ΦΟΡΗΤΩΝ ΠΡΟΣΩΠΙΚΩΝ ΥΠΟΛΟΓΙΣΤΩΝ (</w:t>
      </w:r>
      <w:r w:rsidRPr="00103ECC">
        <w:rPr>
          <w:rFonts w:cs="Calibri"/>
          <w:b/>
          <w:lang w:val="en-US" w:eastAsia="ar-SA"/>
        </w:rPr>
        <w:t>LAPTOP</w:t>
      </w:r>
      <w:r w:rsidRPr="00103ECC">
        <w:rPr>
          <w:rFonts w:cs="Calibri"/>
          <w:b/>
          <w:lang w:eastAsia="ar-SA"/>
        </w:rPr>
        <w:t xml:space="preserve">)» </w:t>
      </w:r>
      <w:r w:rsidRPr="00103ECC">
        <w:rPr>
          <w:rFonts w:cs="Calibri"/>
          <w:lang w:eastAsia="ar-SA"/>
        </w:rPr>
        <w:t>και να τους συμπεριλάβουν στον φάκελο της Τεχνικής προσφοράς τους.</w:t>
      </w:r>
    </w:p>
    <w:p w:rsidR="007359C3" w:rsidRPr="00103ECC" w:rsidRDefault="007359C3" w:rsidP="007359C3">
      <w:pPr>
        <w:jc w:val="both"/>
        <w:rPr>
          <w:rFonts w:cs="Calibri"/>
          <w:lang w:eastAsia="ar-SA"/>
        </w:rPr>
      </w:pPr>
      <w:r w:rsidRPr="00103ECC">
        <w:rPr>
          <w:rFonts w:cs="Calibri"/>
          <w:lang w:eastAsia="ar-SA"/>
        </w:rPr>
        <w:t xml:space="preserve">       Σημειώνεται ότι, αν στη στήλη </w:t>
      </w:r>
      <w:r w:rsidRPr="00103ECC">
        <w:rPr>
          <w:rFonts w:cs="Calibri"/>
          <w:b/>
          <w:lang w:eastAsia="ar-SA"/>
        </w:rPr>
        <w:t>ΑΠΑΙΤΗΣΗ</w:t>
      </w:r>
      <w:r w:rsidRPr="00103ECC">
        <w:rPr>
          <w:rFonts w:cs="Calibri"/>
          <w:lang w:eastAsia="ar-SA"/>
        </w:rPr>
        <w:t xml:space="preserve"> το πεδίο είναι κενό, η αντίστοιχη απάντηση είναι προαιρετική.  </w:t>
      </w:r>
    </w:p>
    <w:p w:rsidR="007359C3" w:rsidRPr="00103ECC" w:rsidRDefault="007359C3" w:rsidP="007359C3">
      <w:pPr>
        <w:jc w:val="both"/>
        <w:rPr>
          <w:rFonts w:cs="Calibri"/>
          <w:b/>
          <w:lang w:eastAsia="ar-SA"/>
        </w:rPr>
      </w:pPr>
      <w:r w:rsidRPr="00103ECC">
        <w:rPr>
          <w:rFonts w:cs="Calibri"/>
          <w:lang w:eastAsia="ar-SA"/>
        </w:rPr>
        <w:t xml:space="preserve">       Οι συμμετέχοντες στο διαγωνισμό πρέπει να συμπληρώσουν </w:t>
      </w:r>
      <w:r>
        <w:rPr>
          <w:rFonts w:cs="Calibri"/>
          <w:lang w:eastAsia="ar-SA"/>
        </w:rPr>
        <w:t>το υπόδειγμα</w:t>
      </w:r>
      <w:r w:rsidRPr="00103ECC">
        <w:rPr>
          <w:rFonts w:cs="Calibri"/>
          <w:lang w:eastAsia="ar-SA"/>
        </w:rPr>
        <w:t xml:space="preserve"> </w:t>
      </w:r>
      <w:r w:rsidRPr="00103ECC">
        <w:rPr>
          <w:rFonts w:cs="Calibri"/>
          <w:b/>
          <w:lang w:eastAsia="ar-SA"/>
        </w:rPr>
        <w:t>«ΠΙΝΑΚΑΣ.2 ΟΙΚΟΝΟΜΙΚΗΣ ΠΡΟΣΦΟΡΑΣ ΦΟΡΗΤΩΝ Η/Υ (</w:t>
      </w:r>
      <w:r w:rsidRPr="00103ECC">
        <w:rPr>
          <w:rFonts w:cs="Calibri"/>
          <w:b/>
          <w:lang w:val="en-US" w:eastAsia="ar-SA"/>
        </w:rPr>
        <w:t>laptops</w:t>
      </w:r>
      <w:r w:rsidRPr="00103ECC">
        <w:rPr>
          <w:rFonts w:cs="Calibri"/>
          <w:b/>
          <w:lang w:eastAsia="ar-SA"/>
        </w:rPr>
        <w:t>)»</w:t>
      </w:r>
      <w:r w:rsidRPr="00103ECC">
        <w:rPr>
          <w:rFonts w:cs="Calibri"/>
          <w:lang w:eastAsia="ar-SA"/>
        </w:rPr>
        <w:t xml:space="preserve"> του </w:t>
      </w:r>
      <w:r w:rsidRPr="00103ECC">
        <w:rPr>
          <w:rFonts w:cs="Calibri"/>
          <w:b/>
          <w:lang w:eastAsia="ar-SA"/>
        </w:rPr>
        <w:t>Παραρτήματος ΙΙΙ.Β</w:t>
      </w:r>
      <w:r w:rsidRPr="00103ECC">
        <w:rPr>
          <w:rFonts w:cs="Calibri"/>
          <w:lang w:eastAsia="ar-SA"/>
        </w:rPr>
        <w:t xml:space="preserve"> και να τον συμπεριλάβουν στον φάκελο της οικονομικής προσφοράς τους.    </w:t>
      </w:r>
    </w:p>
    <w:p w:rsidR="007359C3" w:rsidRPr="00103ECC" w:rsidRDefault="007359C3" w:rsidP="007359C3">
      <w:pPr>
        <w:jc w:val="both"/>
        <w:rPr>
          <w:rFonts w:cs="Calibri"/>
          <w:b/>
          <w:lang w:eastAsia="ar-SA"/>
        </w:rPr>
      </w:pPr>
    </w:p>
    <w:p w:rsidR="007359C3" w:rsidRPr="00103ECC" w:rsidRDefault="007359C3" w:rsidP="007359C3">
      <w:pPr>
        <w:jc w:val="both"/>
        <w:rPr>
          <w:rFonts w:cs="Calibri"/>
          <w:b/>
          <w:lang w:eastAsia="ar-SA"/>
        </w:rPr>
      </w:pPr>
    </w:p>
    <w:p w:rsidR="007359C3" w:rsidRPr="00103ECC" w:rsidRDefault="007359C3" w:rsidP="007359C3">
      <w:pPr>
        <w:jc w:val="both"/>
        <w:rPr>
          <w:rFonts w:cs="Calibri"/>
          <w:b/>
          <w:lang w:eastAsia="ar-SA"/>
        </w:rPr>
      </w:pPr>
    </w:p>
    <w:p w:rsidR="007359C3" w:rsidRDefault="007359C3" w:rsidP="007359C3">
      <w:pPr>
        <w:pStyle w:val="1"/>
        <w:numPr>
          <w:ilvl w:val="0"/>
          <w:numId w:val="0"/>
        </w:numPr>
        <w:spacing w:after="0"/>
        <w:ind w:left="431"/>
        <w:rPr>
          <w:rFonts w:ascii="Calibri" w:hAnsi="Calibri" w:cs="Calibri"/>
          <w:b w:val="0"/>
          <w:iCs w:val="0"/>
          <w:spacing w:val="-3"/>
        </w:rPr>
      </w:pPr>
      <w:r w:rsidRPr="00103ECC">
        <w:rPr>
          <w:rFonts w:ascii="Calibri" w:hAnsi="Calibri" w:cs="Calibri"/>
          <w:b w:val="0"/>
          <w:iCs w:val="0"/>
          <w:spacing w:val="-3"/>
        </w:rPr>
        <w:t xml:space="preserve">                                                      </w:t>
      </w:r>
    </w:p>
    <w:p w:rsidR="007359C3" w:rsidRDefault="007359C3" w:rsidP="007359C3">
      <w:pPr>
        <w:rPr>
          <w:lang w:eastAsia="ar-SA"/>
        </w:rPr>
      </w:pPr>
      <w:r>
        <w:br w:type="page"/>
      </w:r>
    </w:p>
    <w:p w:rsidR="007359C3" w:rsidRPr="00103ECC" w:rsidRDefault="007359C3" w:rsidP="007359C3">
      <w:pPr>
        <w:pStyle w:val="1"/>
        <w:numPr>
          <w:ilvl w:val="0"/>
          <w:numId w:val="0"/>
        </w:numPr>
        <w:spacing w:after="0"/>
        <w:ind w:left="431"/>
        <w:jc w:val="center"/>
        <w:rPr>
          <w:rFonts w:ascii="Calibri" w:hAnsi="Calibri" w:cs="Calibri"/>
          <w:iCs w:val="0"/>
          <w:spacing w:val="-3"/>
        </w:rPr>
      </w:pPr>
      <w:r w:rsidRPr="00103ECC">
        <w:rPr>
          <w:rFonts w:ascii="Calibri" w:hAnsi="Calibri" w:cs="Calibri"/>
          <w:iCs w:val="0"/>
          <w:spacing w:val="-3"/>
          <w:u w:val="single"/>
        </w:rPr>
        <w:t>ΠΑΡΑΡΤΗΜΑ ΙΙ.ΠΙΝΑΚΕΣ ΣΥΜΜΟΡΦΩΣΗΣ</w:t>
      </w: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Ανήκει στην υπ’ αρ.</w:t>
      </w:r>
      <w:r w:rsidRPr="0010507B">
        <w:rPr>
          <w:b/>
          <w:bCs/>
          <w:u w:val="single"/>
        </w:rPr>
        <w:t xml:space="preserve"> </w:t>
      </w:r>
      <w:r w:rsidRPr="00517104">
        <w:rPr>
          <w:b/>
          <w:bCs/>
          <w:u w:val="single"/>
        </w:rPr>
        <w:t xml:space="preserve">Δ.Π.ΔΥ.Κ.Υ. Α.Α.Δ.Ε. Α </w:t>
      </w:r>
      <w:r w:rsidR="00805850">
        <w:rPr>
          <w:b/>
          <w:bCs/>
          <w:u w:val="single"/>
        </w:rPr>
        <w:t xml:space="preserve">   </w:t>
      </w:r>
      <w:r w:rsidR="00076E0A">
        <w:rPr>
          <w:b/>
          <w:bCs/>
          <w:u w:val="single"/>
        </w:rPr>
        <w:t xml:space="preserve">1105403ΕΞ2017/07-07-2017  </w:t>
      </w:r>
      <w:r w:rsidR="00805850">
        <w:rPr>
          <w:b/>
          <w:bCs/>
          <w:u w:val="single"/>
        </w:rPr>
        <w:t xml:space="preserve"> </w:t>
      </w:r>
      <w:r w:rsidRPr="00103ECC">
        <w:rPr>
          <w:b/>
          <w:bCs/>
          <w:u w:val="single"/>
        </w:rPr>
        <w:t xml:space="preserve"> Διακήρυξη</w:t>
      </w:r>
    </w:p>
    <w:p w:rsidR="007359C3" w:rsidRPr="00103ECC" w:rsidRDefault="007359C3" w:rsidP="007359C3">
      <w:pPr>
        <w:spacing w:after="0"/>
        <w:jc w:val="center"/>
        <w:rPr>
          <w:rFonts w:cs="Calibri"/>
          <w:iCs/>
          <w:spacing w:val="-3"/>
        </w:rPr>
      </w:pPr>
      <w:r w:rsidRPr="00103ECC">
        <w:rPr>
          <w:rFonts w:cs="Calibri"/>
          <w:b/>
        </w:rPr>
        <w:t>ΠΑΡΑΡΤΗΜΑ Ι</w:t>
      </w:r>
      <w:r w:rsidRPr="00103ECC">
        <w:rPr>
          <w:rFonts w:cs="Calibri"/>
          <w:b/>
          <w:lang w:eastAsia="ar-SA"/>
        </w:rPr>
        <w:t>Ι.</w:t>
      </w:r>
      <w:r w:rsidR="00934356">
        <w:rPr>
          <w:rFonts w:cs="Calibri"/>
          <w:b/>
          <w:lang w:eastAsia="ar-SA"/>
        </w:rPr>
        <w:t>Γ</w:t>
      </w:r>
      <w:r w:rsidRPr="00103ECC">
        <w:rPr>
          <w:rFonts w:cs="Calibri"/>
          <w:b/>
          <w:lang w:eastAsia="ar-SA"/>
        </w:rPr>
        <w:t xml:space="preserve"> ΠΙΝΑΚΑΣ ΣΥΜΜΟΡΦΩΣΗΣ ΤΕΧΝΙΚΩΝ ΠΡΟΔΙΑΓΡΑΦΩΝ </w:t>
      </w:r>
      <w:r w:rsidRPr="00103ECC">
        <w:rPr>
          <w:rFonts w:cs="Calibri"/>
          <w:b/>
          <w:iCs/>
          <w:spacing w:val="-3"/>
        </w:rPr>
        <w:t>για 1 συσκευή αποθήκευσης</w:t>
      </w: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iCs/>
          <w:spacing w:val="-3"/>
        </w:rPr>
        <w:t xml:space="preserve">τύπου </w:t>
      </w:r>
      <w:r w:rsidRPr="00103ECC">
        <w:rPr>
          <w:b/>
          <w:iCs/>
          <w:spacing w:val="-3"/>
          <w:lang w:val="en-US"/>
        </w:rPr>
        <w:t>NAS</w:t>
      </w: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bl>
      <w:tblPr>
        <w:tblW w:w="5350" w:type="pct"/>
        <w:tblInd w:w="-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89"/>
        <w:gridCol w:w="3666"/>
        <w:gridCol w:w="1408"/>
        <w:gridCol w:w="1550"/>
        <w:gridCol w:w="1806"/>
      </w:tblGrid>
      <w:tr w:rsidR="007359C3" w:rsidRPr="00103ECC" w:rsidTr="0051630C">
        <w:trPr>
          <w:tblHeader/>
        </w:trPr>
        <w:tc>
          <w:tcPr>
            <w:tcW w:w="378"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Α/Α</w:t>
            </w:r>
          </w:p>
        </w:tc>
        <w:tc>
          <w:tcPr>
            <w:tcW w:w="2010"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Τεχνικές Προδιαγραφές και πρόσθετες πληροφορίες για την υποβολή των προσφορών</w:t>
            </w:r>
          </w:p>
        </w:tc>
        <w:tc>
          <w:tcPr>
            <w:tcW w:w="772"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ΑΠΑΙΤΗΣΗ</w:t>
            </w:r>
          </w:p>
        </w:tc>
        <w:tc>
          <w:tcPr>
            <w:tcW w:w="850"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ΑΠΑΝΤΗΣΗ</w:t>
            </w:r>
          </w:p>
        </w:tc>
        <w:tc>
          <w:tcPr>
            <w:tcW w:w="990"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ΠΑΡΑΠΟΜΠΗ ΤΕΚΜΗΡΙΩΣΗΣ</w:t>
            </w: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7359C3">
            <w:pPr>
              <w:pStyle w:val="a3"/>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ΓΕΝΙΚΑ ΧΑΡΑΚΤΗΡΙΣΤΙΚΑ</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7359C3">
            <w:pPr>
              <w:pStyle w:val="a3"/>
              <w:numPr>
                <w:ilvl w:val="1"/>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r w:rsidRPr="00103ECC">
              <w:rPr>
                <w:b/>
                <w:bCs/>
                <w:u w:val="single"/>
              </w:rPr>
              <w:t xml:space="preserve">Δικτυακή Συσκευή τύπου </w:t>
            </w:r>
            <w:r w:rsidRPr="00103ECC">
              <w:rPr>
                <w:b/>
                <w:bCs/>
                <w:u w:val="single"/>
                <w:lang w:val="en-US"/>
              </w:rPr>
              <w:t>NAS</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lang w:val="en-US"/>
              </w:rPr>
            </w:pPr>
            <w:r w:rsidRPr="00103ECC">
              <w:rPr>
                <w:b/>
                <w:bCs/>
                <w:u w:val="single"/>
                <w:lang w:val="en-US"/>
              </w:rPr>
              <w:t>NAI</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7359C3">
            <w:pPr>
              <w:pStyle w:val="a3"/>
              <w:numPr>
                <w:ilvl w:val="1"/>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Αποθηκευτικό Σύστημα (</w:t>
            </w:r>
            <w:r w:rsidRPr="00103ECC">
              <w:rPr>
                <w:b/>
                <w:bCs/>
                <w:u w:val="single"/>
                <w:lang w:val="en-US"/>
              </w:rPr>
              <w:t xml:space="preserve">File Server) </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lang w:val="en-US"/>
              </w:rPr>
            </w:pPr>
            <w:r w:rsidRPr="00103ECC">
              <w:rPr>
                <w:b/>
                <w:bCs/>
                <w:u w:val="single"/>
                <w:lang w:val="en-US"/>
              </w:rPr>
              <w:t>NAI</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7359C3">
            <w:pPr>
              <w:pStyle w:val="a3"/>
              <w:numPr>
                <w:ilvl w:val="1"/>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 xml:space="preserve">Αριθμός Τεμαχίων </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lang w:val="en-US"/>
              </w:rPr>
              <w:t>1</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7359C3">
            <w:pPr>
              <w:pStyle w:val="a3"/>
              <w:numPr>
                <w:ilvl w:val="1"/>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 xml:space="preserve">Να αναφερθεί ο κατασκευαστής και  το Μοντέλο </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ΝΑΙ</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p>
        </w:tc>
      </w:tr>
      <w:tr w:rsidR="007359C3" w:rsidRPr="00103ECC" w:rsidTr="0051630C">
        <w:trPr>
          <w:trHeight w:val="548"/>
        </w:trPr>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7359C3">
            <w:pPr>
              <w:pStyle w:val="a3"/>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ΤΕΧΝΙΚΑ ΧΑΡΑΚΤΗΡΙΣΤΙΚΑ</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rPr>
          <w:trHeight w:val="528"/>
        </w:trPr>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7359C3" w:rsidRPr="00103ECC" w:rsidRDefault="007359C3" w:rsidP="007359C3">
            <w:pPr>
              <w:pStyle w:val="a3"/>
              <w:numPr>
                <w:ilvl w:val="1"/>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 xml:space="preserve">Αριθμός προσφερόμενων σκληρών δίσκων  </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 2</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7359C3" w:rsidRPr="00103ECC" w:rsidRDefault="007359C3" w:rsidP="007359C3">
            <w:pPr>
              <w:pStyle w:val="a3"/>
              <w:numPr>
                <w:ilvl w:val="1"/>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Συνολικό αποθηκευτικό μέγεθος δίσκων (ΤΒ)</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w:t>
            </w:r>
            <w:r w:rsidRPr="00103ECC">
              <w:rPr>
                <w:b/>
                <w:bCs/>
                <w:u w:val="single"/>
                <w:lang w:val="en-US"/>
              </w:rPr>
              <w:t xml:space="preserve"> </w:t>
            </w:r>
            <w:r w:rsidRPr="00103ECC">
              <w:rPr>
                <w:b/>
                <w:bCs/>
                <w:u w:val="single"/>
              </w:rPr>
              <w:t>8</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p>
        </w:tc>
      </w:tr>
      <w:tr w:rsidR="007359C3" w:rsidRPr="00103ECC" w:rsidTr="0051630C">
        <w:trPr>
          <w:trHeight w:val="406"/>
        </w:trPr>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7359C3">
            <w:pPr>
              <w:pStyle w:val="a3"/>
              <w:numPr>
                <w:ilvl w:val="1"/>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r w:rsidRPr="00103ECC">
              <w:rPr>
                <w:b/>
                <w:bCs/>
                <w:u w:val="single"/>
              </w:rPr>
              <w:t xml:space="preserve">Υποστήριξη </w:t>
            </w:r>
            <w:r w:rsidRPr="00103ECC">
              <w:rPr>
                <w:b/>
                <w:bCs/>
                <w:u w:val="single"/>
                <w:lang w:val="en-US"/>
              </w:rPr>
              <w:t>Raid</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ΝΑΙ</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2.4</w:t>
            </w: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r w:rsidRPr="00103ECC">
              <w:rPr>
                <w:b/>
                <w:bCs/>
                <w:u w:val="single"/>
              </w:rPr>
              <w:t xml:space="preserve">Τύπος </w:t>
            </w:r>
            <w:r w:rsidRPr="00103ECC">
              <w:rPr>
                <w:b/>
                <w:bCs/>
                <w:u w:val="single"/>
                <w:lang w:val="en-US"/>
              </w:rPr>
              <w:t>Raid (0,1 / JBOD)</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lang w:val="en-US"/>
              </w:rPr>
            </w:pPr>
            <w:r w:rsidRPr="00103ECC">
              <w:rPr>
                <w:b/>
                <w:bCs/>
                <w:u w:val="single"/>
                <w:lang w:val="en-US"/>
              </w:rPr>
              <w:t>NAI</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rPr>
          <w:trHeight w:val="441"/>
        </w:trPr>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2.5</w:t>
            </w: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 xml:space="preserve">Υποστήριξη πρωτοκόλλου </w:t>
            </w:r>
            <w:r w:rsidRPr="00103ECC">
              <w:rPr>
                <w:b/>
                <w:bCs/>
                <w:u w:val="single"/>
                <w:lang w:val="en-US"/>
              </w:rPr>
              <w:t xml:space="preserve">DLNA </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lang w:val="en-US"/>
              </w:rPr>
              <w:t>NAI</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rPr>
          <w:trHeight w:val="418"/>
        </w:trPr>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2.6</w:t>
            </w: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r w:rsidRPr="00103ECC">
              <w:rPr>
                <w:b/>
                <w:bCs/>
                <w:u w:val="single"/>
              </w:rPr>
              <w:t xml:space="preserve">Θύρες </w:t>
            </w:r>
            <w:r w:rsidRPr="00103ECC">
              <w:rPr>
                <w:b/>
                <w:bCs/>
                <w:u w:val="single"/>
                <w:lang w:val="en-GB"/>
              </w:rPr>
              <w:t>Ethernet</w:t>
            </w:r>
            <w:r w:rsidRPr="00103ECC">
              <w:rPr>
                <w:b/>
                <w:bCs/>
                <w:u w:val="single"/>
                <w:lang w:val="en-US"/>
              </w:rPr>
              <w:t xml:space="preserve"> </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w:t>
            </w:r>
            <w:r w:rsidRPr="00103ECC">
              <w:rPr>
                <w:b/>
                <w:bCs/>
                <w:u w:val="single"/>
                <w:lang w:val="en-US"/>
              </w:rPr>
              <w:t xml:space="preserve"> </w:t>
            </w:r>
            <w:r w:rsidRPr="00103ECC">
              <w:rPr>
                <w:b/>
                <w:bCs/>
                <w:u w:val="single"/>
              </w:rPr>
              <w:t>1</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rPr>
          <w:trHeight w:val="456"/>
        </w:trPr>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2.7</w:t>
            </w: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r w:rsidRPr="00103ECC">
              <w:rPr>
                <w:b/>
                <w:bCs/>
                <w:u w:val="single"/>
              </w:rPr>
              <w:t xml:space="preserve">Ταχύτητα </w:t>
            </w:r>
            <w:r w:rsidRPr="00103ECC">
              <w:rPr>
                <w:b/>
                <w:bCs/>
                <w:u w:val="single"/>
                <w:lang w:val="en-GB"/>
              </w:rPr>
              <w:t>Ethernet</w:t>
            </w:r>
            <w:r w:rsidRPr="00103ECC">
              <w:rPr>
                <w:b/>
                <w:bCs/>
                <w:u w:val="single"/>
                <w:lang w:val="en-US"/>
              </w:rPr>
              <w:t xml:space="preserve"> </w:t>
            </w:r>
            <w:r w:rsidRPr="00103ECC">
              <w:rPr>
                <w:b/>
                <w:bCs/>
                <w:u w:val="single"/>
                <w:lang w:val="en-GB"/>
              </w:rPr>
              <w:t>10/100/</w:t>
            </w:r>
            <w:r w:rsidRPr="00103ECC">
              <w:rPr>
                <w:b/>
                <w:bCs/>
                <w:u w:val="single"/>
              </w:rPr>
              <w:t xml:space="preserve">1000 </w:t>
            </w:r>
            <w:r w:rsidRPr="00103ECC">
              <w:rPr>
                <w:b/>
                <w:bCs/>
                <w:u w:val="single"/>
                <w:lang w:val="en-US"/>
              </w:rPr>
              <w:t>Mbps</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lang w:val="en-US"/>
              </w:rPr>
            </w:pPr>
            <w:r w:rsidRPr="00103ECC">
              <w:rPr>
                <w:b/>
                <w:bCs/>
                <w:u w:val="single"/>
                <w:lang w:val="en-US"/>
              </w:rPr>
              <w:t>NAI</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2.8</w:t>
            </w: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r w:rsidRPr="00103ECC">
              <w:rPr>
                <w:b/>
                <w:bCs/>
                <w:u w:val="single"/>
              </w:rPr>
              <w:t xml:space="preserve">Θύρες </w:t>
            </w:r>
            <w:r w:rsidRPr="00103ECC">
              <w:rPr>
                <w:b/>
                <w:bCs/>
                <w:u w:val="single"/>
                <w:lang w:val="en-US"/>
              </w:rPr>
              <w:t xml:space="preserve">USB 2.0 </w:t>
            </w:r>
            <w:r w:rsidRPr="00103ECC">
              <w:rPr>
                <w:b/>
                <w:bCs/>
                <w:u w:val="single"/>
              </w:rPr>
              <w:t>ή ανώτερο</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bCs/>
                <w:u w:val="single"/>
              </w:rPr>
              <w:t>≥</w:t>
            </w:r>
            <w:r w:rsidRPr="00103ECC">
              <w:rPr>
                <w:b/>
                <w:bCs/>
                <w:u w:val="single"/>
                <w:lang w:val="en-US"/>
              </w:rPr>
              <w:t xml:space="preserve"> </w:t>
            </w:r>
            <w:r w:rsidRPr="00103ECC">
              <w:rPr>
                <w:b/>
                <w:bCs/>
                <w:u w:val="single"/>
              </w:rPr>
              <w:t>1</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r w:rsidR="007359C3" w:rsidRPr="00103ECC" w:rsidTr="0051630C">
        <w:tc>
          <w:tcPr>
            <w:tcW w:w="37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2.9</w:t>
            </w:r>
          </w:p>
        </w:tc>
        <w:tc>
          <w:tcPr>
            <w:tcW w:w="201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r w:rsidRPr="00103ECC">
              <w:rPr>
                <w:b/>
                <w:bCs/>
                <w:u w:val="single"/>
              </w:rPr>
              <w:t>Χρόνος παράδοσης της συσκευής τύπου</w:t>
            </w:r>
            <w:r w:rsidRPr="00103ECC">
              <w:rPr>
                <w:b/>
                <w:bCs/>
                <w:u w:val="single"/>
                <w:lang w:val="en-US"/>
              </w:rPr>
              <w:t>NAS</w:t>
            </w:r>
          </w:p>
        </w:tc>
        <w:tc>
          <w:tcPr>
            <w:tcW w:w="7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b/>
                <w:bCs/>
                <w:u w:val="single"/>
              </w:rPr>
            </w:pPr>
            <w:r w:rsidRPr="00103ECC">
              <w:rPr>
                <w:b/>
                <w:u w:val="single"/>
              </w:rPr>
              <w:t>&lt;</w:t>
            </w:r>
            <w:r w:rsidRPr="00103ECC">
              <w:rPr>
                <w:b/>
              </w:rPr>
              <w:t xml:space="preserve"> 30 ημέρες</w:t>
            </w:r>
          </w:p>
        </w:tc>
        <w:tc>
          <w:tcPr>
            <w:tcW w:w="85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c>
          <w:tcPr>
            <w:tcW w:w="990"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7359C3" w:rsidRPr="00103ECC" w:rsidRDefault="007359C3" w:rsidP="0051630C">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tc>
      </w:tr>
    </w:tbl>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lang w:val="en-US"/>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center"/>
        <w:rPr>
          <w:b/>
          <w:bCs/>
          <w:u w:val="single"/>
        </w:rPr>
      </w:pPr>
    </w:p>
    <w:p w:rsidR="007359C3" w:rsidRPr="00103ECC" w:rsidRDefault="007359C3" w:rsidP="007359C3">
      <w:pPr>
        <w:pStyle w:val="a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both"/>
        <w:rPr>
          <w:b/>
          <w:bCs/>
          <w:u w:val="single"/>
        </w:rPr>
      </w:pPr>
    </w:p>
    <w:p w:rsidR="007359C3" w:rsidRPr="00103ECC" w:rsidRDefault="007359C3" w:rsidP="007359C3">
      <w:pPr>
        <w:jc w:val="both"/>
        <w:rPr>
          <w:rFonts w:cs="Calibri"/>
          <w:lang w:eastAsia="ar-SA"/>
        </w:rPr>
      </w:pPr>
      <w:r w:rsidRPr="00386B77">
        <w:rPr>
          <w:rFonts w:cs="Calibri"/>
          <w:lang w:eastAsia="ar-SA"/>
        </w:rPr>
        <w:t xml:space="preserve">      </w:t>
      </w:r>
      <w:r w:rsidRPr="00B462CF">
        <w:rPr>
          <w:rFonts w:cs="Calibri"/>
          <w:lang w:eastAsia="ar-SA"/>
        </w:rPr>
        <w:t xml:space="preserve"> </w:t>
      </w:r>
      <w:r w:rsidRPr="00103ECC">
        <w:rPr>
          <w:rFonts w:cs="Calibri"/>
          <w:lang w:eastAsia="ar-SA"/>
        </w:rPr>
        <w:t xml:space="preserve">Να δοθεί  ιδιαίτερη προσοχή </w:t>
      </w:r>
      <w:r w:rsidRPr="00103ECC">
        <w:rPr>
          <w:rFonts w:cs="Calibri"/>
          <w:b/>
          <w:lang w:eastAsia="ar-SA"/>
        </w:rPr>
        <w:t>στην τεκμηρίωση</w:t>
      </w:r>
      <w:r w:rsidRPr="00103ECC">
        <w:rPr>
          <w:rFonts w:cs="Calibri"/>
          <w:lang w:eastAsia="ar-SA"/>
        </w:rPr>
        <w:t xml:space="preserve"> των απαιτούμενων τεχνικών προδιαγραφών της προσφερόμενης συσκευής τύπου </w:t>
      </w:r>
      <w:r w:rsidRPr="00103ECC">
        <w:rPr>
          <w:rFonts w:cs="Calibri"/>
          <w:lang w:val="en-US" w:eastAsia="ar-SA"/>
        </w:rPr>
        <w:t>NAS</w:t>
      </w:r>
      <w:r w:rsidRPr="00103ECC">
        <w:rPr>
          <w:rFonts w:cs="Calibri"/>
          <w:lang w:eastAsia="ar-SA"/>
        </w:rPr>
        <w:t xml:space="preserve">. Όποιες απαιτήσεις δεν προκύπτουν με σαφήνεια από τα </w:t>
      </w:r>
      <w:r w:rsidRPr="00103ECC">
        <w:rPr>
          <w:rFonts w:cs="Calibri"/>
          <w:lang w:val="en-US" w:eastAsia="ar-SA"/>
        </w:rPr>
        <w:t>prospectus</w:t>
      </w:r>
      <w:r w:rsidRPr="00103ECC">
        <w:rPr>
          <w:rFonts w:cs="Calibri"/>
          <w:lang w:eastAsia="ar-SA"/>
        </w:rPr>
        <w:t xml:space="preserve"> να τεκμηριώνονται με βεβαιώσεις των κατασκευαστών.</w:t>
      </w:r>
    </w:p>
    <w:p w:rsidR="007359C3" w:rsidRPr="00103ECC" w:rsidRDefault="007359C3" w:rsidP="007359C3">
      <w:pPr>
        <w:jc w:val="both"/>
        <w:rPr>
          <w:rFonts w:cs="Calibri"/>
          <w:lang w:eastAsia="ar-SA"/>
        </w:rPr>
      </w:pPr>
      <w:r w:rsidRPr="00103ECC">
        <w:rPr>
          <w:rFonts w:cs="Calibri"/>
          <w:lang w:eastAsia="ar-SA"/>
        </w:rPr>
        <w:t xml:space="preserve">       Οι συμμετέχοντες στο διαγωνισμό πρέπει να συμπληρώσουν </w:t>
      </w:r>
      <w:r>
        <w:rPr>
          <w:rFonts w:cs="Calibri"/>
          <w:lang w:eastAsia="ar-SA"/>
        </w:rPr>
        <w:t>τον</w:t>
      </w:r>
      <w:r w:rsidRPr="00103ECC">
        <w:rPr>
          <w:rFonts w:cs="Calibri"/>
          <w:lang w:eastAsia="ar-SA"/>
        </w:rPr>
        <w:t xml:space="preserve"> παραπάνω </w:t>
      </w:r>
      <w:r w:rsidRPr="00C34E0A">
        <w:rPr>
          <w:rFonts w:cs="Calibri"/>
          <w:lang w:eastAsia="ar-SA"/>
        </w:rPr>
        <w:t>«ΠΙΝΑΚΑ ΣΥΜΜΟΡΦΩΣΗΣ ΤΕΧΝΙΚΩΝ ΠΡΟΔΙΑΓΡΑΦΩΝ για 1 συσκευή αποθήκευσης</w:t>
      </w:r>
      <w:r>
        <w:rPr>
          <w:rFonts w:cs="Calibri"/>
          <w:lang w:eastAsia="ar-SA"/>
        </w:rPr>
        <w:t xml:space="preserve"> </w:t>
      </w:r>
      <w:r w:rsidRPr="00C34E0A">
        <w:rPr>
          <w:rFonts w:cs="Calibri"/>
          <w:lang w:eastAsia="ar-SA"/>
        </w:rPr>
        <w:t xml:space="preserve">τύπου NAS» </w:t>
      </w:r>
      <w:r>
        <w:rPr>
          <w:rFonts w:cs="Calibri"/>
          <w:lang w:eastAsia="ar-SA"/>
        </w:rPr>
        <w:t>και να τον</w:t>
      </w:r>
      <w:r w:rsidRPr="00103ECC">
        <w:rPr>
          <w:rFonts w:cs="Calibri"/>
          <w:lang w:eastAsia="ar-SA"/>
        </w:rPr>
        <w:t xml:space="preserve"> συμπεριλάβουν στον φάκελο της Τεχνικής προσφοράς τους.</w:t>
      </w:r>
    </w:p>
    <w:p w:rsidR="007359C3" w:rsidRPr="00103ECC" w:rsidRDefault="007359C3" w:rsidP="007359C3">
      <w:pPr>
        <w:jc w:val="both"/>
        <w:rPr>
          <w:rFonts w:cs="Calibri"/>
          <w:b/>
          <w:lang w:eastAsia="ar-SA"/>
        </w:rPr>
      </w:pPr>
      <w:r>
        <w:rPr>
          <w:rFonts w:cs="Calibri"/>
          <w:lang w:eastAsia="ar-SA"/>
        </w:rPr>
        <w:t xml:space="preserve">     </w:t>
      </w:r>
      <w:r w:rsidRPr="00103ECC">
        <w:rPr>
          <w:rFonts w:cs="Calibri"/>
          <w:lang w:eastAsia="ar-SA"/>
        </w:rPr>
        <w:t xml:space="preserve">  Οι συμμετέχοντες στο διαγωνισμό πρέπει να συμπληρώσουν το υπόδειγμα </w:t>
      </w:r>
      <w:r w:rsidRPr="00103ECC">
        <w:rPr>
          <w:rFonts w:cs="Calibri"/>
          <w:b/>
          <w:lang w:eastAsia="ar-SA"/>
        </w:rPr>
        <w:t>«ΠΙΝΑΚΑΣ.3 ΟΙΚΟΝΟΜΙΚΗΣ ΠΡΟΣΦΟΡΑΣ</w:t>
      </w:r>
      <w:r w:rsidRPr="00103ECC">
        <w:rPr>
          <w:rFonts w:cs="Calibri"/>
          <w:lang w:eastAsia="ar-SA"/>
        </w:rPr>
        <w:t xml:space="preserve"> </w:t>
      </w:r>
      <w:r>
        <w:rPr>
          <w:rFonts w:cs="Calibri"/>
          <w:lang w:eastAsia="ar-SA"/>
        </w:rPr>
        <w:t xml:space="preserve">- </w:t>
      </w:r>
      <w:r w:rsidRPr="00103ECC">
        <w:rPr>
          <w:rFonts w:cs="Calibri"/>
          <w:b/>
          <w:lang w:eastAsia="ar-SA"/>
        </w:rPr>
        <w:t xml:space="preserve">ΣΥΣΚΕΥΗΣ ΤΥΠΟΥ </w:t>
      </w:r>
      <w:r w:rsidRPr="00103ECC">
        <w:rPr>
          <w:rFonts w:cs="Calibri"/>
          <w:b/>
          <w:lang w:val="en-US" w:eastAsia="ar-SA"/>
        </w:rPr>
        <w:t>NAS</w:t>
      </w:r>
      <w:r w:rsidRPr="00103ECC">
        <w:rPr>
          <w:rFonts w:cs="Calibri"/>
          <w:b/>
          <w:lang w:eastAsia="ar-SA"/>
        </w:rPr>
        <w:t xml:space="preserve"> »</w:t>
      </w:r>
      <w:r w:rsidRPr="00103ECC">
        <w:rPr>
          <w:rFonts w:cs="Calibri"/>
          <w:lang w:eastAsia="ar-SA"/>
        </w:rPr>
        <w:t xml:space="preserve"> του </w:t>
      </w:r>
      <w:r w:rsidRPr="00103ECC">
        <w:rPr>
          <w:rFonts w:cs="Calibri"/>
          <w:b/>
          <w:lang w:eastAsia="ar-SA"/>
        </w:rPr>
        <w:t>Παραρτήματος ΙΙΙ.Γ</w:t>
      </w:r>
      <w:r w:rsidRPr="00103ECC">
        <w:rPr>
          <w:rFonts w:cs="Calibri"/>
          <w:lang w:eastAsia="ar-SA"/>
        </w:rPr>
        <w:t xml:space="preserve"> και να τον συμπεριλάβουν στον φάκελο της</w:t>
      </w:r>
      <w:r>
        <w:rPr>
          <w:rFonts w:cs="Calibri"/>
          <w:lang w:eastAsia="ar-SA"/>
        </w:rPr>
        <w:t xml:space="preserve"> οικονομικής προσφοράς τους.</w:t>
      </w:r>
    </w:p>
    <w:p w:rsidR="00CC3DB2" w:rsidRDefault="00CC3DB2"/>
    <w:sectPr w:rsidR="00CC3DB2" w:rsidSect="00CC3DB2">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6D" w:rsidRDefault="00C13B6D" w:rsidP="007359C3">
      <w:pPr>
        <w:spacing w:after="0" w:line="240" w:lineRule="auto"/>
      </w:pPr>
      <w:r>
        <w:separator/>
      </w:r>
    </w:p>
  </w:endnote>
  <w:endnote w:type="continuationSeparator" w:id="0">
    <w:p w:rsidR="00C13B6D" w:rsidRDefault="00C13B6D" w:rsidP="0073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03188"/>
      <w:docPartObj>
        <w:docPartGallery w:val="Page Numbers (Bottom of Page)"/>
        <w:docPartUnique/>
      </w:docPartObj>
    </w:sdtPr>
    <w:sdtContent>
      <w:p w:rsidR="0051630C" w:rsidRDefault="0051630C">
        <w:pPr>
          <w:pStyle w:val="a5"/>
          <w:jc w:val="center"/>
        </w:pPr>
        <w:r>
          <w:t>[</w:t>
        </w:r>
        <w:r w:rsidR="000A6687">
          <w:fldChar w:fldCharType="begin"/>
        </w:r>
        <w:r>
          <w:instrText xml:space="preserve"> PAGE   \* MERGEFORMAT </w:instrText>
        </w:r>
        <w:r w:rsidR="000A6687">
          <w:fldChar w:fldCharType="separate"/>
        </w:r>
        <w:r w:rsidR="00C13B6D">
          <w:rPr>
            <w:noProof/>
          </w:rPr>
          <w:t>1</w:t>
        </w:r>
        <w:r w:rsidR="000A6687">
          <w:rPr>
            <w:noProof/>
          </w:rPr>
          <w:fldChar w:fldCharType="end"/>
        </w:r>
        <w:r>
          <w:t>]</w:t>
        </w:r>
      </w:p>
    </w:sdtContent>
  </w:sdt>
  <w:p w:rsidR="0051630C" w:rsidRDefault="005163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6D" w:rsidRDefault="00C13B6D" w:rsidP="007359C3">
      <w:pPr>
        <w:spacing w:after="0" w:line="240" w:lineRule="auto"/>
      </w:pPr>
      <w:r>
        <w:separator/>
      </w:r>
    </w:p>
  </w:footnote>
  <w:footnote w:type="continuationSeparator" w:id="0">
    <w:p w:rsidR="00C13B6D" w:rsidRDefault="00C13B6D" w:rsidP="00735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1F176D"/>
    <w:multiLevelType w:val="hybridMultilevel"/>
    <w:tmpl w:val="BC1CFE0E"/>
    <w:lvl w:ilvl="0" w:tplc="3BEAC834">
      <w:start w:val="1"/>
      <w:numFmt w:val="bullet"/>
      <w:lvlText w:val=""/>
      <w:lvlJc w:val="left"/>
      <w:pPr>
        <w:tabs>
          <w:tab w:val="num" w:pos="624"/>
        </w:tabs>
        <w:ind w:left="624" w:hanging="34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C7161D7"/>
    <w:multiLevelType w:val="hybridMultilevel"/>
    <w:tmpl w:val="2FC2A6DC"/>
    <w:lvl w:ilvl="0" w:tplc="0EC26320">
      <w:start w:val="1"/>
      <w:numFmt w:val="bullet"/>
      <w:lvlText w:val=""/>
      <w:lvlJc w:val="left"/>
      <w:pPr>
        <w:tabs>
          <w:tab w:val="num" w:pos="397"/>
        </w:tabs>
        <w:ind w:left="397" w:hanging="284"/>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31973177"/>
    <w:multiLevelType w:val="hybridMultilevel"/>
    <w:tmpl w:val="BB7CFE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35D85E7D"/>
    <w:multiLevelType w:val="multilevel"/>
    <w:tmpl w:val="A00C91B4"/>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caps w:val="0"/>
        <w:strike w:val="0"/>
        <w:dstrike w:val="0"/>
        <w:vanish w:val="0"/>
        <w:webHidden w:val="0"/>
        <w:color w:val="00000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637677BC"/>
    <w:multiLevelType w:val="hybridMultilevel"/>
    <w:tmpl w:val="765E6094"/>
    <w:lvl w:ilvl="0" w:tplc="0408001B">
      <w:start w:val="1"/>
      <w:numFmt w:val="bullet"/>
      <w:lvlText w:val=""/>
      <w:lvlJc w:val="left"/>
      <w:pPr>
        <w:ind w:left="1344"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64282EFC"/>
    <w:multiLevelType w:val="hybridMultilevel"/>
    <w:tmpl w:val="7DE64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A38065F"/>
    <w:multiLevelType w:val="hybridMultilevel"/>
    <w:tmpl w:val="816CAE68"/>
    <w:lvl w:ilvl="0" w:tplc="0408000F">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characterSpacingControl w:val="doNotCompress"/>
  <w:savePreviewPicture/>
  <w:footnotePr>
    <w:footnote w:id="-1"/>
    <w:footnote w:id="0"/>
  </w:footnotePr>
  <w:endnotePr>
    <w:endnote w:id="-1"/>
    <w:endnote w:id="0"/>
  </w:endnotePr>
  <w:compat/>
  <w:rsids>
    <w:rsidRoot w:val="000C5E59"/>
    <w:rsid w:val="00076E0A"/>
    <w:rsid w:val="000A6687"/>
    <w:rsid w:val="000B0332"/>
    <w:rsid w:val="000C5E59"/>
    <w:rsid w:val="001A24A1"/>
    <w:rsid w:val="00214CEE"/>
    <w:rsid w:val="00295B0A"/>
    <w:rsid w:val="002F0216"/>
    <w:rsid w:val="002F107D"/>
    <w:rsid w:val="00397FE9"/>
    <w:rsid w:val="004D7C8E"/>
    <w:rsid w:val="0051630C"/>
    <w:rsid w:val="005449C4"/>
    <w:rsid w:val="00554DDC"/>
    <w:rsid w:val="00555E88"/>
    <w:rsid w:val="005D28E4"/>
    <w:rsid w:val="00685460"/>
    <w:rsid w:val="006D66CE"/>
    <w:rsid w:val="006F406C"/>
    <w:rsid w:val="007359C3"/>
    <w:rsid w:val="007D0E48"/>
    <w:rsid w:val="00805850"/>
    <w:rsid w:val="0084476C"/>
    <w:rsid w:val="0088733F"/>
    <w:rsid w:val="008B6686"/>
    <w:rsid w:val="008C479F"/>
    <w:rsid w:val="00934356"/>
    <w:rsid w:val="00A16A29"/>
    <w:rsid w:val="00A5645D"/>
    <w:rsid w:val="00BB529E"/>
    <w:rsid w:val="00BC56CA"/>
    <w:rsid w:val="00C075AA"/>
    <w:rsid w:val="00C13B6D"/>
    <w:rsid w:val="00CC3DB2"/>
    <w:rsid w:val="00D155A1"/>
    <w:rsid w:val="00DA2ACD"/>
    <w:rsid w:val="00F476A9"/>
    <w:rsid w:val="00F94D8D"/>
    <w:rsid w:val="00FA0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C3"/>
    <w:pPr>
      <w:spacing w:after="160" w:line="259" w:lineRule="auto"/>
    </w:pPr>
    <w:rPr>
      <w:rFonts w:ascii="Calibri" w:eastAsia="Calibri" w:hAnsi="Calibri" w:cs="Times New Roma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7359C3"/>
    <w:pPr>
      <w:keepNext/>
      <w:numPr>
        <w:numId w:val="1"/>
      </w:numPr>
      <w:tabs>
        <w:tab w:val="left" w:pos="1134"/>
      </w:tabs>
      <w:suppressAutoHyphens/>
      <w:spacing w:after="200" w:line="276" w:lineRule="auto"/>
      <w:outlineLvl w:val="0"/>
    </w:pPr>
    <w:rPr>
      <w:rFonts w:ascii="Arial" w:hAnsi="Arial" w:cs="Arial"/>
      <w:b/>
      <w:iCs/>
      <w:lang w:eastAsia="ar-SA"/>
    </w:rPr>
  </w:style>
  <w:style w:type="paragraph" w:styleId="2">
    <w:name w:val="heading 2"/>
    <w:basedOn w:val="a"/>
    <w:next w:val="a"/>
    <w:link w:val="2Char"/>
    <w:uiPriority w:val="9"/>
    <w:unhideWhenUsed/>
    <w:qFormat/>
    <w:rsid w:val="00A16A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7359C3"/>
    <w:rPr>
      <w:rFonts w:ascii="Arial" w:eastAsia="Calibri" w:hAnsi="Arial" w:cs="Arial"/>
      <w:b/>
      <w:iCs/>
      <w:lang w:eastAsia="ar-SA"/>
    </w:rPr>
  </w:style>
  <w:style w:type="paragraph" w:styleId="a3">
    <w:name w:val="Body Text"/>
    <w:aliases w:val="Τίτλος Μελέτης,Body Text1,Μελέτη,- TF,body text,Body Text Char1,Body Text Char Char,Body Text Char1 Char Char,Body Text Char Char Char Char,Body Text Char1 Char Char Char Char,Body Text Char2 Char1 Char Char Char Char,contents,heading_txt"/>
    <w:basedOn w:val="a"/>
    <w:link w:val="Char"/>
    <w:uiPriority w:val="99"/>
    <w:rsid w:val="007359C3"/>
    <w:pPr>
      <w:suppressAutoHyphens/>
      <w:spacing w:after="120" w:line="276" w:lineRule="auto"/>
    </w:pPr>
    <w:rPr>
      <w:rFonts w:cs="Calibri"/>
      <w:lang w:eastAsia="ar-SA"/>
    </w:rPr>
  </w:style>
  <w:style w:type="character" w:customStyle="1" w:styleId="Char">
    <w:name w:val="Σώμα κειμένου Char"/>
    <w:aliases w:val="Τίτλος Μελέτης Char,Body Text1 Char,Μελέτη Char,- TF Char,body text Char,Body Text Char1 Char,Body Text Char Char Char,Body Text Char1 Char Char Char,Body Text Char Char Char Char Char,Body Text Char1 Char Char Char Char Char"/>
    <w:basedOn w:val="a0"/>
    <w:link w:val="a3"/>
    <w:uiPriority w:val="99"/>
    <w:rsid w:val="007359C3"/>
    <w:rPr>
      <w:rFonts w:ascii="Calibri" w:eastAsia="Calibri" w:hAnsi="Calibri" w:cs="Calibri"/>
      <w:lang w:eastAsia="ar-SA"/>
    </w:rPr>
  </w:style>
  <w:style w:type="paragraph" w:styleId="a4">
    <w:name w:val="header"/>
    <w:basedOn w:val="a"/>
    <w:link w:val="Char0"/>
    <w:uiPriority w:val="99"/>
    <w:semiHidden/>
    <w:unhideWhenUsed/>
    <w:rsid w:val="007359C3"/>
    <w:pPr>
      <w:tabs>
        <w:tab w:val="center" w:pos="4153"/>
        <w:tab w:val="right" w:pos="8306"/>
      </w:tabs>
      <w:spacing w:after="0" w:line="240" w:lineRule="auto"/>
    </w:pPr>
  </w:style>
  <w:style w:type="character" w:customStyle="1" w:styleId="Char0">
    <w:name w:val="Κεφαλίδα Char"/>
    <w:basedOn w:val="a0"/>
    <w:link w:val="a4"/>
    <w:uiPriority w:val="99"/>
    <w:semiHidden/>
    <w:rsid w:val="007359C3"/>
    <w:rPr>
      <w:rFonts w:ascii="Calibri" w:eastAsia="Calibri" w:hAnsi="Calibri" w:cs="Times New Roman"/>
    </w:rPr>
  </w:style>
  <w:style w:type="paragraph" w:styleId="a5">
    <w:name w:val="footer"/>
    <w:basedOn w:val="a"/>
    <w:link w:val="Char1"/>
    <w:uiPriority w:val="99"/>
    <w:unhideWhenUsed/>
    <w:rsid w:val="007359C3"/>
    <w:pPr>
      <w:tabs>
        <w:tab w:val="center" w:pos="4153"/>
        <w:tab w:val="right" w:pos="8306"/>
      </w:tabs>
      <w:spacing w:after="0" w:line="240" w:lineRule="auto"/>
    </w:pPr>
  </w:style>
  <w:style w:type="character" w:customStyle="1" w:styleId="Char1">
    <w:name w:val="Υποσέλιδο Char"/>
    <w:basedOn w:val="a0"/>
    <w:link w:val="a5"/>
    <w:uiPriority w:val="99"/>
    <w:rsid w:val="007359C3"/>
    <w:rPr>
      <w:rFonts w:ascii="Calibri" w:eastAsia="Calibri" w:hAnsi="Calibri" w:cs="Times New Roman"/>
    </w:rPr>
  </w:style>
  <w:style w:type="character" w:customStyle="1" w:styleId="Char2">
    <w:name w:val="Παράγραφος λίστας Char"/>
    <w:basedOn w:val="a0"/>
    <w:link w:val="a6"/>
    <w:uiPriority w:val="34"/>
    <w:locked/>
    <w:rsid w:val="00F476A9"/>
    <w:rPr>
      <w:rFonts w:ascii="Times New Roman" w:eastAsia="Times New Roman" w:hAnsi="Times New Roman" w:cs="Times New Roman"/>
      <w:lang w:val="en-US"/>
    </w:rPr>
  </w:style>
  <w:style w:type="paragraph" w:styleId="a6">
    <w:name w:val="List Paragraph"/>
    <w:basedOn w:val="a"/>
    <w:link w:val="Char2"/>
    <w:uiPriority w:val="34"/>
    <w:qFormat/>
    <w:rsid w:val="00F476A9"/>
    <w:pPr>
      <w:spacing w:after="0" w:line="240" w:lineRule="auto"/>
      <w:ind w:left="720"/>
      <w:contextualSpacing/>
    </w:pPr>
    <w:rPr>
      <w:rFonts w:ascii="Times New Roman" w:eastAsia="Times New Roman" w:hAnsi="Times New Roman"/>
      <w:lang w:val="en-US"/>
    </w:rPr>
  </w:style>
  <w:style w:type="paragraph" w:customStyle="1" w:styleId="ColorfulList-Accent12">
    <w:name w:val="Colorful List - Accent 12"/>
    <w:basedOn w:val="a"/>
    <w:rsid w:val="00F476A9"/>
    <w:pPr>
      <w:suppressAutoHyphens/>
      <w:spacing w:before="60" w:after="60" w:line="240" w:lineRule="auto"/>
      <w:ind w:left="720"/>
      <w:jc w:val="both"/>
    </w:pPr>
    <w:rPr>
      <w:rFonts w:eastAsia="Times New Roman" w:cs="Calibri"/>
      <w:sz w:val="24"/>
      <w:lang w:eastAsia="ar-SA"/>
    </w:rPr>
  </w:style>
  <w:style w:type="character" w:customStyle="1" w:styleId="apple-converted-space">
    <w:name w:val="apple-converted-space"/>
    <w:basedOn w:val="a0"/>
    <w:rsid w:val="00F476A9"/>
  </w:style>
  <w:style w:type="character" w:styleId="a7">
    <w:name w:val="Strong"/>
    <w:basedOn w:val="a0"/>
    <w:uiPriority w:val="22"/>
    <w:qFormat/>
    <w:rsid w:val="00F476A9"/>
    <w:rPr>
      <w:b/>
      <w:bCs/>
    </w:rPr>
  </w:style>
  <w:style w:type="character" w:customStyle="1" w:styleId="2Char">
    <w:name w:val="Επικεφαλίδα 2 Char"/>
    <w:basedOn w:val="a0"/>
    <w:link w:val="2"/>
    <w:uiPriority w:val="9"/>
    <w:rsid w:val="00A16A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514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ulimenou\Desktop\&#925;&#917;&#917;&#931;%20&#928;&#929;&#927;&#924;&#919;&#920;&#917;&#921;&#917;&#931;%20&#913;&#913;&#916;&#917;\&#917;&#928;&#913;&#925;&#913;&#928;&#929;&#927;&#922;&#919;&#929;&#933;&#926;&#919;%20&#931;&#933;&#925;&#927;&#928;&#932;&#921;&#922;&#927;&#933;%20&#913;&#922;&#913;&#916;&#919;&#924;&#921;&#913;&#931;\E-MAIL%20SITE%20AADE\&#932;&#917;&#935;&#925;&#921;&#922;&#917;&#931;_&#928;&#929;&#927;&#916;&#921;&#913;&#915;&#929;&#913;&#934;&#917;&#931;_AADE_19-6-20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ΤΕΧΝΙΚΕΣ_ΠΡΟΔΙΑΓΡΑΦΕΣ_AADE_19-6-2017</Template>
  <TotalTime>4</TotalTime>
  <Pages>15</Pages>
  <Words>2446</Words>
  <Characters>13214</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m.poulimenou</dc:creator>
  <cp:lastModifiedBy>m.poulimenou</cp:lastModifiedBy>
  <cp:revision>2</cp:revision>
  <dcterms:created xsi:type="dcterms:W3CDTF">2017-07-07T11:37:00Z</dcterms:created>
  <dcterms:modified xsi:type="dcterms:W3CDTF">2017-07-11T12:44:00Z</dcterms:modified>
</cp:coreProperties>
</file>